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mbeddings/Microsoft_Visio___1010.vsdx" ContentType="application/vnd.ms-visio.drawing"/>
  <Override PartName="/word/embeddings/Microsoft_Visio___11.vsdx" ContentType="application/vnd.ms-visio.drawing"/>
  <Override PartName="/word/embeddings/Microsoft_Visio___1111.vsdx" ContentType="application/vnd.ms-visio.drawing"/>
  <Override PartName="/word/embeddings/Microsoft_Visio___1212.vsdx" ContentType="application/vnd.ms-visio.drawing"/>
  <Override PartName="/word/embeddings/Microsoft_Visio___1313.vsdx" ContentType="application/vnd.ms-visio.drawing"/>
  <Override PartName="/word/embeddings/Microsoft_Visio___1414.vsdx" ContentType="application/vnd.ms-visio.drawing"/>
  <Override PartName="/word/embeddings/Microsoft_Visio___1515.vsdx" ContentType="application/vnd.ms-visio.drawing"/>
  <Override PartName="/word/embeddings/Microsoft_Visio___22.vsdx" ContentType="application/vnd.ms-visio.drawing"/>
  <Override PartName="/word/embeddings/Microsoft_Visio___33.vsdx" ContentType="application/vnd.ms-visio.drawing"/>
  <Override PartName="/word/embeddings/Microsoft_Visio___44.vsdx" ContentType="application/vnd.ms-visio.drawing"/>
  <Override PartName="/word/embeddings/Microsoft_Visio___55.vsdx" ContentType="application/vnd.ms-visio.drawing"/>
  <Override PartName="/word/embeddings/Microsoft_Visio___66.vsdx" ContentType="application/vnd.ms-visio.drawing"/>
  <Override PartName="/word/embeddings/Microsoft_Visio___77.vsdx" ContentType="application/vnd.ms-visio.drawing"/>
  <Override PartName="/word/embeddings/Microsoft_Visio___88.vsdx" ContentType="application/vnd.ms-visio.drawing"/>
  <Override PartName="/word/embeddings/Microsoft_Visio___99.vsdx" ContentType="application/vnd.ms-visio.drawing"/>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3.tmp" ContentType="image/png"/>
  <Override PartName="/word/media/image44.tm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305" w:type="dxa"/>
        <w:tblInd w:w="5070" w:type="dxa"/>
        <w:tblLook w:val="04A0" w:firstRow="1" w:lastRow="0" w:firstColumn="1" w:lastColumn="0" w:noHBand="0" w:noVBand="1"/>
      </w:tblPr>
      <w:tblGrid>
        <w:gridCol w:w="1862"/>
        <w:gridCol w:w="2443"/>
      </w:tblGrid>
      <w:tr w:rsidR="002A3211" w:rsidRPr="00A93980" w:rsidTr="007D03C8">
        <w:trPr>
          <w:trHeight w:val="401"/>
        </w:trPr>
        <w:tc>
          <w:tcPr>
            <w:tcW w:w="1862" w:type="dxa"/>
            <w:shd w:val="clear" w:color="auto" w:fill="auto"/>
            <w:noWrap/>
            <w:vAlign w:val="center"/>
            <w:hideMark/>
          </w:tcPr>
          <w:p w:rsidR="002A3211" w:rsidRPr="00A93980" w:rsidRDefault="002A3211" w:rsidP="007D03C8">
            <w:pPr>
              <w:widowControl/>
              <w:jc w:val="right"/>
              <w:rPr>
                <w:rFonts w:ascii="宋体" w:hAnsi="宋体"/>
                <w:kern w:val="0"/>
              </w:rPr>
            </w:pPr>
            <w:r w:rsidRPr="00A93980">
              <w:rPr>
                <w:rFonts w:ascii="宋体" w:hAnsi="宋体" w:hint="eastAsia"/>
                <w:kern w:val="0"/>
              </w:rPr>
              <w:t>学校代码：</w:t>
            </w:r>
          </w:p>
        </w:tc>
        <w:tc>
          <w:tcPr>
            <w:tcW w:w="2443" w:type="dxa"/>
            <w:shd w:val="clear" w:color="auto" w:fill="auto"/>
            <w:noWrap/>
            <w:vAlign w:val="center"/>
            <w:hideMark/>
          </w:tcPr>
          <w:p w:rsidR="002A3211" w:rsidRPr="00A93980" w:rsidRDefault="002A3211" w:rsidP="007D03C8">
            <w:pPr>
              <w:widowControl/>
              <w:jc w:val="left"/>
              <w:rPr>
                <w:rFonts w:ascii="宋体" w:hAnsi="宋体"/>
                <w:kern w:val="0"/>
              </w:rPr>
            </w:pPr>
            <w:r w:rsidRPr="00A93980">
              <w:rPr>
                <w:rFonts w:ascii="宋体" w:hAnsi="宋体" w:hint="eastAsia"/>
                <w:kern w:val="0"/>
              </w:rPr>
              <w:t>10255</w:t>
            </w:r>
          </w:p>
        </w:tc>
      </w:tr>
      <w:tr w:rsidR="002A3211" w:rsidRPr="00A93980" w:rsidTr="007D03C8">
        <w:trPr>
          <w:trHeight w:val="401"/>
        </w:trPr>
        <w:tc>
          <w:tcPr>
            <w:tcW w:w="1862" w:type="dxa"/>
            <w:shd w:val="clear" w:color="auto" w:fill="auto"/>
            <w:noWrap/>
            <w:vAlign w:val="center"/>
            <w:hideMark/>
          </w:tcPr>
          <w:p w:rsidR="002A3211" w:rsidRPr="00A93980" w:rsidRDefault="002A3211" w:rsidP="007D03C8">
            <w:pPr>
              <w:widowControl/>
              <w:jc w:val="right"/>
              <w:rPr>
                <w:rFonts w:ascii="宋体" w:hAnsi="宋体"/>
                <w:kern w:val="0"/>
              </w:rPr>
            </w:pPr>
            <w:r w:rsidRPr="00A93980">
              <w:rPr>
                <w:rFonts w:ascii="宋体" w:hAnsi="宋体" w:hint="eastAsia"/>
                <w:kern w:val="0"/>
              </w:rPr>
              <w:t xml:space="preserve">学 </w:t>
            </w:r>
            <w:r w:rsidRPr="00A93980">
              <w:rPr>
                <w:rFonts w:ascii="宋体" w:hAnsi="宋体"/>
                <w:kern w:val="0"/>
              </w:rPr>
              <w:t xml:space="preserve">   </w:t>
            </w:r>
            <w:r w:rsidRPr="00A93980">
              <w:rPr>
                <w:rFonts w:ascii="宋体" w:hAnsi="宋体" w:hint="eastAsia"/>
                <w:kern w:val="0"/>
              </w:rPr>
              <w:t>号：</w:t>
            </w:r>
          </w:p>
        </w:tc>
        <w:tc>
          <w:tcPr>
            <w:tcW w:w="2443" w:type="dxa"/>
            <w:shd w:val="clear" w:color="auto" w:fill="auto"/>
            <w:noWrap/>
            <w:vAlign w:val="center"/>
            <w:hideMark/>
          </w:tcPr>
          <w:p w:rsidR="002A3211" w:rsidRPr="00A93980" w:rsidRDefault="002A3211" w:rsidP="007D03C8">
            <w:pPr>
              <w:widowControl/>
              <w:jc w:val="left"/>
              <w:rPr>
                <w:rFonts w:ascii="宋体" w:hAnsi="宋体"/>
                <w:kern w:val="0"/>
              </w:rPr>
            </w:pPr>
            <w:r w:rsidRPr="00A93980">
              <w:rPr>
                <w:rFonts w:ascii="宋体" w:hAnsi="宋体" w:hint="eastAsia"/>
                <w:kern w:val="0"/>
              </w:rPr>
              <w:t>2202549</w:t>
            </w:r>
          </w:p>
        </w:tc>
      </w:tr>
      <w:tr w:rsidR="002A3211" w:rsidRPr="00A93980" w:rsidTr="007D03C8">
        <w:trPr>
          <w:trHeight w:val="401"/>
        </w:trPr>
        <w:tc>
          <w:tcPr>
            <w:tcW w:w="1862" w:type="dxa"/>
            <w:shd w:val="clear" w:color="auto" w:fill="auto"/>
            <w:noWrap/>
            <w:vAlign w:val="center"/>
          </w:tcPr>
          <w:p w:rsidR="002A3211" w:rsidRPr="00A93980" w:rsidRDefault="002A3211" w:rsidP="007D03C8">
            <w:pPr>
              <w:pStyle w:val="-"/>
              <w:jc w:val="right"/>
              <w:rPr>
                <w:rFonts w:ascii="宋体" w:hAnsi="宋体"/>
                <w:kern w:val="0"/>
                <w:sz w:val="24"/>
              </w:rPr>
            </w:pPr>
            <w:r w:rsidRPr="00A93980">
              <w:rPr>
                <w:rFonts w:ascii="宋体" w:hAnsi="宋体" w:hint="eastAsia"/>
                <w:kern w:val="0"/>
                <w:sz w:val="24"/>
                <w:szCs w:val="24"/>
              </w:rPr>
              <w:t>中图分类法：</w:t>
            </w:r>
          </w:p>
        </w:tc>
        <w:tc>
          <w:tcPr>
            <w:tcW w:w="2443" w:type="dxa"/>
            <w:shd w:val="clear" w:color="auto" w:fill="auto"/>
            <w:noWrap/>
            <w:vAlign w:val="center"/>
          </w:tcPr>
          <w:p w:rsidR="002A3211" w:rsidRPr="00A93980" w:rsidRDefault="002A3211" w:rsidP="007D03C8">
            <w:pPr>
              <w:widowControl/>
              <w:jc w:val="left"/>
              <w:rPr>
                <w:rFonts w:ascii="宋体" w:hAnsi="宋体"/>
                <w:kern w:val="0"/>
              </w:rPr>
            </w:pPr>
            <w:r w:rsidRPr="00A93980">
              <w:rPr>
                <w:rFonts w:ascii="宋体" w:hAnsi="宋体" w:hint="eastAsia"/>
                <w:kern w:val="0"/>
              </w:rPr>
              <w:t>TS 114</w:t>
            </w:r>
          </w:p>
        </w:tc>
      </w:tr>
    </w:tbl>
    <w:p w:rsidR="002A3211" w:rsidRPr="00A93980" w:rsidRDefault="002A3211" w:rsidP="002A3211">
      <w:pPr>
        <w:pStyle w:val="-"/>
      </w:pPr>
    </w:p>
    <w:p w:rsidR="002A3211" w:rsidRPr="00A93980" w:rsidRDefault="002A3211" w:rsidP="002A3211">
      <w:pPr>
        <w:pStyle w:val="-"/>
      </w:pPr>
      <w:r w:rsidRPr="00A93980">
        <w:rPr>
          <w:noProof/>
          <w:sz w:val="28"/>
        </w:rPr>
        <mc:AlternateContent>
          <mc:Choice Requires="wpg">
            <w:drawing>
              <wp:inline distT="0" distB="0" distL="0" distR="0" wp14:anchorId="57E10141" wp14:editId="6DF9F640">
                <wp:extent cx="2693670" cy="1151890"/>
                <wp:effectExtent l="0" t="0" r="3175" b="635"/>
                <wp:docPr id="14" name="组合 1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693670" cy="1151890"/>
                          <a:chOff x="0" y="0"/>
                          <a:chExt cx="5419" cy="2316"/>
                        </a:xfrm>
                      </wpg:grpSpPr>
                      <pic:pic xmlns:pic="http://schemas.openxmlformats.org/drawingml/2006/picture">
                        <pic:nvPicPr>
                          <pic:cNvPr id="15" name="Picture 50" descr="Untitled-3"/>
                          <pic:cNvPicPr>
                            <a:picLocks noChangeAspect="1" noChangeArrowheads="1"/>
                          </pic:cNvPicPr>
                        </pic:nvPicPr>
                        <pic:blipFill>
                          <a:blip r:embed="rId10"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16" name="Picture 51" descr="Untitled-2"/>
                          <pic:cNvPicPr>
                            <a:picLocks noChangeAspect="1" noChangeArrowheads="1"/>
                          </pic:cNvPicPr>
                        </pic:nvPicPr>
                        <pic:blipFill>
                          <a:blip r:embed="rId11" cstate="print">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14:hiddenEffects>
                            </a:ext>
                          </a:extLst>
                        </pic:spPr>
                      </pic:pic>
                    </wpg:wgp>
                  </a:graphicData>
                </a:graphic>
              </wp:inline>
            </w:drawing>
          </mc:Choice>
          <mc:Fallback>
            <w:pict>
              <v:group id="组合 14"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0EHMDAAAAA2wAAAA8AAABkcnMvZG93bnJldi54bWxET01rwkAQvRf8D8sIvdWN0tY2ukoQxJ4s&#10;ansfs2OSNjsbM6vGf+8WCt7m8T5nOu9crc7USuXZwHCQgCLOva24MPC1Wz69gZKAbLH2TAauJDCf&#10;9R6mmFp/4Q2dt6FQMYQlRQNlCE2qteQlOZSBb4gjd/CtwxBhW2jb4iWGu1qPkuRVO6w4NpTY0KKk&#10;/Hd7cgY+9yvJMnn/4ev+W579God2fDTmsd9lE1CBunAX/7s/bJz/An+/xAP07AY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LQQcwMAAAADbAAAADwAAAAAAAAAAAAAAAACfAgAA&#10;ZHJzL2Rvd25yZXYueG1sUEsFBgAAAAAEAAQA9wAAAIwDAAAAAA==&#10;">
                  <v:stroke joinstyle="bevel"/>
                  <v:imagedata r:id="rId12" o:title="Untitled-3" gain="2147483647f" blacklevel="-.5" grayscale="t" bilevel="t"/>
                </v:shape>
                <v:shape id="Picture 51" o:spid="_x0000_s1028" type="#_x0000_t75" alt="Untitled-2" style="position:absolute;left:2153;top:597;width:3267;height:11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wqhjTAAAAA2wAAAA8AAABkcnMvZG93bnJldi54bWxET0trwkAQvhf8D8sIXopu9CAluoooQnsp&#10;9QFeh+yYRLMzIbsm8d93C0Jv8/E9Z7nuXaVaanwpbGA6SUARZ2JLzg2cT/vxBygfkC1WwmTgSR7W&#10;q8HbElMrHR+oPYZcxRD2KRooQqhTrX1WkEM/kZo4cldpHIYIm1zbBrsY7io9S5K5dlhybCiwpm1B&#10;2f34cAbk+/15v2lqd7eHl83PNr98SWfMaNhvFqAC9eFf/HJ/2jh/Dn+/xAP06h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HCqGNMAAAADbAAAADwAAAAAAAAAAAAAAAACfAgAA&#10;ZHJzL2Rvd25yZXYueG1sUEsFBgAAAAAEAAQA9wAAAIwDAAAAAA==&#10;">
                  <v:stroke joinstyle="bevel"/>
                  <v:imagedata r:id="rId13" o:title="Untitled-2" gain="68267f" blacklevel="-.5" grayscale="t" bilevel="t"/>
                </v:shape>
                <w10:anchorlock/>
              </v:group>
            </w:pict>
          </mc:Fallback>
        </mc:AlternateContent>
      </w:r>
    </w:p>
    <w:p w:rsidR="002A3211" w:rsidRPr="00A93980" w:rsidRDefault="002A3211" w:rsidP="002A3211">
      <w:pPr>
        <w:pStyle w:val="-"/>
        <w:rPr>
          <w:rFonts w:ascii="黑体" w:eastAsia="黑体" w:hAnsi="黑体"/>
          <w:b/>
          <w:bCs/>
          <w:sz w:val="44"/>
          <w:szCs w:val="22"/>
        </w:rPr>
      </w:pPr>
      <w:r w:rsidRPr="00A93980">
        <w:rPr>
          <w:rFonts w:ascii="黑体" w:eastAsia="黑体" w:hAnsi="黑体" w:hint="eastAsia"/>
          <w:b/>
          <w:bCs/>
          <w:sz w:val="44"/>
          <w:szCs w:val="22"/>
        </w:rPr>
        <w:t>专业学位</w:t>
      </w:r>
      <w:r w:rsidRPr="00A93980">
        <w:rPr>
          <w:rFonts w:ascii="黑体" w:eastAsia="黑体" w:hAnsi="黑体"/>
          <w:b/>
          <w:bCs/>
          <w:sz w:val="44"/>
          <w:szCs w:val="22"/>
        </w:rPr>
        <w:t>硕士学位论文</w:t>
      </w:r>
    </w:p>
    <w:p w:rsidR="002A3211" w:rsidRPr="00A93980" w:rsidRDefault="002A3211" w:rsidP="002A3211">
      <w:pPr>
        <w:spacing w:line="300" w:lineRule="auto"/>
      </w:pPr>
    </w:p>
    <w:p w:rsidR="002A3211" w:rsidRPr="00A93980" w:rsidRDefault="002A3211" w:rsidP="002A3211">
      <w:pPr>
        <w:spacing w:line="300" w:lineRule="auto"/>
      </w:pPr>
    </w:p>
    <w:p w:rsidR="002A3211" w:rsidRPr="00A93980" w:rsidRDefault="001661BC" w:rsidP="002A3211">
      <w:pPr>
        <w:pStyle w:val="-0"/>
      </w:pPr>
      <w:r w:rsidRPr="00A93980">
        <w:rPr>
          <w:rFonts w:hint="eastAsia"/>
        </w:rPr>
        <w:t>基于机器学习的色纺纱配色预测</w:t>
      </w:r>
    </w:p>
    <w:p w:rsidR="002A3211" w:rsidRPr="00A93980" w:rsidRDefault="002A3211" w:rsidP="002A3211">
      <w:pPr>
        <w:adjustRightInd w:val="0"/>
        <w:jc w:val="center"/>
      </w:pPr>
    </w:p>
    <w:p w:rsidR="002A3211" w:rsidRPr="00A93980" w:rsidRDefault="002A3211" w:rsidP="002A3211">
      <w:pPr>
        <w:adjustRightInd w:val="0"/>
        <w:jc w:val="center"/>
        <w:rPr>
          <w:rFonts w:ascii="黑体" w:eastAsia="黑体"/>
          <w:sz w:val="44"/>
        </w:rPr>
      </w:pPr>
    </w:p>
    <w:p w:rsidR="002A3211" w:rsidRPr="00A93980" w:rsidRDefault="002A3211" w:rsidP="002A3211">
      <w:pPr>
        <w:spacing w:line="300" w:lineRule="auto"/>
      </w:pPr>
    </w:p>
    <w:p w:rsidR="00F05AF5" w:rsidRPr="00A93980" w:rsidRDefault="00F05AF5" w:rsidP="002A3211">
      <w:pPr>
        <w:spacing w:line="300" w:lineRule="auto"/>
      </w:pPr>
    </w:p>
    <w:p w:rsidR="002A3211" w:rsidRPr="00A93980" w:rsidRDefault="002A3211" w:rsidP="002A3211">
      <w:pPr>
        <w:spacing w:line="300" w:lineRule="auto"/>
      </w:pPr>
    </w:p>
    <w:tbl>
      <w:tblPr>
        <w:tblpPr w:leftFromText="180" w:rightFromText="180" w:vertAnchor="text" w:horzAnchor="margin" w:tblpXSpec="center" w:tblpY="226"/>
        <w:tblW w:w="5058" w:type="dxa"/>
        <w:tblLayout w:type="fixed"/>
        <w:tblCellMar>
          <w:left w:w="0" w:type="dxa"/>
          <w:right w:w="0" w:type="dxa"/>
        </w:tblCellMar>
        <w:tblLook w:val="0000" w:firstRow="0" w:lastRow="0" w:firstColumn="0" w:lastColumn="0" w:noHBand="0" w:noVBand="0"/>
      </w:tblPr>
      <w:tblGrid>
        <w:gridCol w:w="1806"/>
        <w:gridCol w:w="186"/>
        <w:gridCol w:w="3066"/>
      </w:tblGrid>
      <w:tr w:rsidR="002A3211" w:rsidRPr="00A93980" w:rsidTr="002A3211">
        <w:trPr>
          <w:cantSplit/>
          <w:trHeight w:val="540"/>
        </w:trPr>
        <w:tc>
          <w:tcPr>
            <w:tcW w:w="1806" w:type="dxa"/>
            <w:tcMar>
              <w:left w:w="0" w:type="dxa"/>
              <w:right w:w="0" w:type="dxa"/>
            </w:tcMar>
          </w:tcPr>
          <w:p w:rsidR="002A3211" w:rsidRPr="00A93980" w:rsidRDefault="002A3211" w:rsidP="002A3211">
            <w:pPr>
              <w:adjustRightInd w:val="0"/>
              <w:spacing w:line="400" w:lineRule="exact"/>
              <w:jc w:val="distribute"/>
              <w:rPr>
                <w:rStyle w:val="-1"/>
              </w:rPr>
            </w:pPr>
            <w:bookmarkStart w:id="0" w:name="_Hlk71534830"/>
            <w:r w:rsidRPr="00A93980">
              <w:rPr>
                <w:rStyle w:val="-1"/>
                <w:rFonts w:hint="eastAsia"/>
              </w:rPr>
              <w:t>学位申请人</w:t>
            </w:r>
          </w:p>
        </w:tc>
        <w:tc>
          <w:tcPr>
            <w:tcW w:w="186" w:type="dxa"/>
          </w:tcPr>
          <w:p w:rsidR="002A3211" w:rsidRPr="00A93980" w:rsidRDefault="002A3211" w:rsidP="002A3211">
            <w:pPr>
              <w:adjustRightInd w:val="0"/>
              <w:spacing w:line="400" w:lineRule="exact"/>
              <w:rPr>
                <w:rStyle w:val="-1"/>
              </w:rPr>
            </w:pPr>
            <w:r w:rsidRPr="00A93980">
              <w:rPr>
                <w:rStyle w:val="-1"/>
                <w:rFonts w:hint="eastAsia"/>
              </w:rPr>
              <w:t>：</w:t>
            </w:r>
          </w:p>
        </w:tc>
        <w:tc>
          <w:tcPr>
            <w:tcW w:w="3066" w:type="dxa"/>
          </w:tcPr>
          <w:p w:rsidR="002A3211" w:rsidRPr="00A93980" w:rsidRDefault="002A3211" w:rsidP="002A3211">
            <w:pPr>
              <w:adjustRightInd w:val="0"/>
              <w:spacing w:line="400" w:lineRule="exact"/>
              <w:rPr>
                <w:rStyle w:val="-2"/>
              </w:rPr>
            </w:pPr>
            <w:r w:rsidRPr="00A93980">
              <w:rPr>
                <w:rStyle w:val="-2"/>
                <w:rFonts w:hint="eastAsia"/>
              </w:rPr>
              <w:t>侯叶壬</w:t>
            </w:r>
          </w:p>
        </w:tc>
      </w:tr>
      <w:tr w:rsidR="002A3211" w:rsidRPr="00A93980" w:rsidTr="002A3211">
        <w:trPr>
          <w:cantSplit/>
          <w:trHeight w:val="540"/>
        </w:trPr>
        <w:tc>
          <w:tcPr>
            <w:tcW w:w="1806" w:type="dxa"/>
            <w:tcMar>
              <w:left w:w="0" w:type="dxa"/>
              <w:right w:w="0" w:type="dxa"/>
            </w:tcMar>
          </w:tcPr>
          <w:p w:rsidR="002A3211" w:rsidRPr="00A93980" w:rsidRDefault="002A3211" w:rsidP="002A3211">
            <w:pPr>
              <w:adjustRightInd w:val="0"/>
              <w:spacing w:line="400" w:lineRule="exact"/>
              <w:jc w:val="distribute"/>
              <w:rPr>
                <w:rStyle w:val="-1"/>
              </w:rPr>
            </w:pPr>
            <w:r w:rsidRPr="00A93980">
              <w:rPr>
                <w:rStyle w:val="-1"/>
                <w:rFonts w:hint="eastAsia"/>
              </w:rPr>
              <w:t>指导教师</w:t>
            </w:r>
          </w:p>
        </w:tc>
        <w:tc>
          <w:tcPr>
            <w:tcW w:w="186" w:type="dxa"/>
          </w:tcPr>
          <w:p w:rsidR="002A3211" w:rsidRPr="00A93980" w:rsidRDefault="002A3211" w:rsidP="002A3211">
            <w:pPr>
              <w:adjustRightInd w:val="0"/>
              <w:spacing w:line="400" w:lineRule="exact"/>
              <w:rPr>
                <w:rStyle w:val="-1"/>
              </w:rPr>
            </w:pPr>
            <w:r w:rsidRPr="00A93980">
              <w:rPr>
                <w:rStyle w:val="-1"/>
                <w:rFonts w:hint="eastAsia"/>
              </w:rPr>
              <w:t>：</w:t>
            </w:r>
          </w:p>
        </w:tc>
        <w:tc>
          <w:tcPr>
            <w:tcW w:w="3066" w:type="dxa"/>
          </w:tcPr>
          <w:p w:rsidR="002A3211" w:rsidRPr="00A93980" w:rsidRDefault="003C1DC1" w:rsidP="002A3211">
            <w:pPr>
              <w:adjustRightInd w:val="0"/>
              <w:spacing w:line="400" w:lineRule="exact"/>
              <w:rPr>
                <w:rStyle w:val="-2"/>
              </w:rPr>
            </w:pPr>
            <w:r w:rsidRPr="00A93980">
              <w:rPr>
                <w:rStyle w:val="-2"/>
                <w:rFonts w:hint="eastAsia"/>
              </w:rPr>
              <w:t>刘晓强</w:t>
            </w:r>
            <w:r w:rsidRPr="00A93980">
              <w:rPr>
                <w:rStyle w:val="-2"/>
                <w:rFonts w:hint="eastAsia"/>
              </w:rPr>
              <w:t>/</w:t>
            </w:r>
            <w:r w:rsidRPr="00A93980">
              <w:rPr>
                <w:rStyle w:val="-2"/>
                <w:rFonts w:hint="eastAsia"/>
              </w:rPr>
              <w:t>颜梦</w:t>
            </w:r>
          </w:p>
        </w:tc>
      </w:tr>
      <w:tr w:rsidR="002A3211" w:rsidRPr="00A93980" w:rsidTr="002A3211">
        <w:trPr>
          <w:cantSplit/>
          <w:trHeight w:val="540"/>
        </w:trPr>
        <w:tc>
          <w:tcPr>
            <w:tcW w:w="1806" w:type="dxa"/>
            <w:tcMar>
              <w:left w:w="0" w:type="dxa"/>
              <w:right w:w="0" w:type="dxa"/>
            </w:tcMar>
          </w:tcPr>
          <w:p w:rsidR="002A3211" w:rsidRPr="00A93980" w:rsidRDefault="002A3211" w:rsidP="002A3211">
            <w:pPr>
              <w:adjustRightInd w:val="0"/>
              <w:spacing w:line="400" w:lineRule="exact"/>
              <w:jc w:val="distribute"/>
              <w:rPr>
                <w:rStyle w:val="-1"/>
              </w:rPr>
            </w:pPr>
            <w:r w:rsidRPr="00A93980">
              <w:rPr>
                <w:rStyle w:val="-1"/>
                <w:rFonts w:hint="eastAsia"/>
              </w:rPr>
              <w:t>专业学位类别</w:t>
            </w:r>
          </w:p>
        </w:tc>
        <w:tc>
          <w:tcPr>
            <w:tcW w:w="186" w:type="dxa"/>
          </w:tcPr>
          <w:p w:rsidR="002A3211" w:rsidRPr="00A93980" w:rsidRDefault="002A3211" w:rsidP="002A3211">
            <w:pPr>
              <w:adjustRightInd w:val="0"/>
              <w:spacing w:line="400" w:lineRule="exact"/>
              <w:jc w:val="distribute"/>
              <w:rPr>
                <w:rStyle w:val="-1"/>
              </w:rPr>
            </w:pPr>
            <w:r w:rsidRPr="00A93980">
              <w:rPr>
                <w:rStyle w:val="-1"/>
                <w:rFonts w:hint="eastAsia"/>
              </w:rPr>
              <w:t>：</w:t>
            </w:r>
          </w:p>
        </w:tc>
        <w:tc>
          <w:tcPr>
            <w:tcW w:w="3066" w:type="dxa"/>
          </w:tcPr>
          <w:p w:rsidR="002A3211" w:rsidRPr="00A93980" w:rsidRDefault="002A3211" w:rsidP="002A3211">
            <w:pPr>
              <w:adjustRightInd w:val="0"/>
              <w:spacing w:line="400" w:lineRule="exact"/>
              <w:rPr>
                <w:rStyle w:val="-2"/>
              </w:rPr>
            </w:pPr>
            <w:r w:rsidRPr="00A93980">
              <w:rPr>
                <w:rStyle w:val="-2"/>
                <w:rFonts w:hint="eastAsia"/>
              </w:rPr>
              <w:t>计算机技术</w:t>
            </w:r>
          </w:p>
        </w:tc>
      </w:tr>
      <w:tr w:rsidR="002A3211" w:rsidRPr="00A93980" w:rsidTr="002A3211">
        <w:trPr>
          <w:cantSplit/>
          <w:trHeight w:val="540"/>
        </w:trPr>
        <w:tc>
          <w:tcPr>
            <w:tcW w:w="1806" w:type="dxa"/>
            <w:tcMar>
              <w:left w:w="0" w:type="dxa"/>
              <w:right w:w="0" w:type="dxa"/>
            </w:tcMar>
          </w:tcPr>
          <w:p w:rsidR="002A3211" w:rsidRPr="00A93980" w:rsidRDefault="002A3211" w:rsidP="002A3211">
            <w:pPr>
              <w:adjustRightInd w:val="0"/>
              <w:spacing w:line="400" w:lineRule="exact"/>
              <w:jc w:val="distribute"/>
              <w:rPr>
                <w:rStyle w:val="-1"/>
              </w:rPr>
            </w:pPr>
            <w:r w:rsidRPr="00A93980">
              <w:rPr>
                <w:rStyle w:val="-1"/>
                <w:rFonts w:hint="eastAsia"/>
              </w:rPr>
              <w:t>研 究 方 向</w:t>
            </w:r>
          </w:p>
        </w:tc>
        <w:tc>
          <w:tcPr>
            <w:tcW w:w="186" w:type="dxa"/>
          </w:tcPr>
          <w:p w:rsidR="002A3211" w:rsidRPr="00A93980" w:rsidRDefault="002A3211" w:rsidP="002A3211">
            <w:pPr>
              <w:adjustRightInd w:val="0"/>
              <w:spacing w:line="400" w:lineRule="exact"/>
              <w:jc w:val="distribute"/>
              <w:rPr>
                <w:rStyle w:val="-1"/>
              </w:rPr>
            </w:pPr>
            <w:r w:rsidRPr="00A93980">
              <w:rPr>
                <w:rStyle w:val="-1"/>
                <w:rFonts w:hint="eastAsia"/>
              </w:rPr>
              <w:t>：</w:t>
            </w:r>
          </w:p>
        </w:tc>
        <w:tc>
          <w:tcPr>
            <w:tcW w:w="3066" w:type="dxa"/>
          </w:tcPr>
          <w:p w:rsidR="002A3211" w:rsidRPr="00A93980" w:rsidRDefault="002A3211" w:rsidP="002A3211">
            <w:pPr>
              <w:adjustRightInd w:val="0"/>
              <w:spacing w:line="400" w:lineRule="exact"/>
              <w:rPr>
                <w:rStyle w:val="-2"/>
              </w:rPr>
            </w:pPr>
            <w:r w:rsidRPr="00A93980">
              <w:rPr>
                <w:rStyle w:val="-2"/>
                <w:rFonts w:hint="eastAsia"/>
              </w:rPr>
              <w:t>色纺纱计算机配色</w:t>
            </w:r>
          </w:p>
        </w:tc>
      </w:tr>
      <w:tr w:rsidR="002A3211" w:rsidRPr="00A93980" w:rsidTr="002A3211">
        <w:trPr>
          <w:cantSplit/>
          <w:trHeight w:val="540"/>
        </w:trPr>
        <w:tc>
          <w:tcPr>
            <w:tcW w:w="1806" w:type="dxa"/>
            <w:tcMar>
              <w:left w:w="0" w:type="dxa"/>
              <w:right w:w="0" w:type="dxa"/>
            </w:tcMar>
          </w:tcPr>
          <w:p w:rsidR="002A3211" w:rsidRPr="00A93980" w:rsidRDefault="002A3211" w:rsidP="002A3211">
            <w:pPr>
              <w:adjustRightInd w:val="0"/>
              <w:spacing w:line="400" w:lineRule="exact"/>
              <w:jc w:val="distribute"/>
              <w:rPr>
                <w:rStyle w:val="-1"/>
              </w:rPr>
            </w:pPr>
            <w:r w:rsidRPr="00A93980">
              <w:rPr>
                <w:rStyle w:val="-1"/>
                <w:rFonts w:hint="eastAsia"/>
              </w:rPr>
              <w:t>所在学院</w:t>
            </w:r>
          </w:p>
        </w:tc>
        <w:tc>
          <w:tcPr>
            <w:tcW w:w="186" w:type="dxa"/>
          </w:tcPr>
          <w:p w:rsidR="002A3211" w:rsidRPr="00A93980" w:rsidRDefault="002A3211" w:rsidP="002A3211">
            <w:pPr>
              <w:adjustRightInd w:val="0"/>
              <w:spacing w:line="400" w:lineRule="exact"/>
              <w:jc w:val="distribute"/>
              <w:rPr>
                <w:rStyle w:val="-1"/>
              </w:rPr>
            </w:pPr>
            <w:r w:rsidRPr="00A93980">
              <w:rPr>
                <w:rStyle w:val="-1"/>
                <w:rFonts w:hint="eastAsia"/>
              </w:rPr>
              <w:t>：</w:t>
            </w:r>
          </w:p>
        </w:tc>
        <w:tc>
          <w:tcPr>
            <w:tcW w:w="3066" w:type="dxa"/>
          </w:tcPr>
          <w:p w:rsidR="002A3211" w:rsidRPr="00A93980" w:rsidRDefault="002A3211" w:rsidP="002A3211">
            <w:pPr>
              <w:adjustRightInd w:val="0"/>
              <w:spacing w:line="400" w:lineRule="exact"/>
              <w:rPr>
                <w:rStyle w:val="-2"/>
              </w:rPr>
            </w:pPr>
            <w:r w:rsidRPr="00A93980">
              <w:rPr>
                <w:rStyle w:val="-2"/>
                <w:rFonts w:hint="eastAsia"/>
              </w:rPr>
              <w:t>计算机科学与技术学院</w:t>
            </w:r>
          </w:p>
        </w:tc>
      </w:tr>
      <w:tr w:rsidR="002A3211" w:rsidRPr="00A93980" w:rsidTr="002A3211">
        <w:trPr>
          <w:cantSplit/>
          <w:trHeight w:val="540"/>
        </w:trPr>
        <w:tc>
          <w:tcPr>
            <w:tcW w:w="1806" w:type="dxa"/>
            <w:tcMar>
              <w:left w:w="0" w:type="dxa"/>
              <w:right w:w="0" w:type="dxa"/>
            </w:tcMar>
          </w:tcPr>
          <w:p w:rsidR="002A3211" w:rsidRPr="00A93980" w:rsidRDefault="002A3211" w:rsidP="002A3211">
            <w:pPr>
              <w:adjustRightInd w:val="0"/>
              <w:spacing w:line="400" w:lineRule="exact"/>
              <w:jc w:val="distribute"/>
              <w:rPr>
                <w:rStyle w:val="-1"/>
              </w:rPr>
            </w:pPr>
            <w:r w:rsidRPr="00A93980">
              <w:rPr>
                <w:rStyle w:val="-1"/>
                <w:rFonts w:hint="eastAsia"/>
              </w:rPr>
              <w:t>提交日期</w:t>
            </w:r>
          </w:p>
        </w:tc>
        <w:tc>
          <w:tcPr>
            <w:tcW w:w="186" w:type="dxa"/>
          </w:tcPr>
          <w:p w:rsidR="002A3211" w:rsidRPr="00A93980" w:rsidRDefault="002A3211" w:rsidP="002A3211">
            <w:pPr>
              <w:adjustRightInd w:val="0"/>
              <w:spacing w:line="400" w:lineRule="exact"/>
              <w:rPr>
                <w:rStyle w:val="-1"/>
              </w:rPr>
            </w:pPr>
            <w:r w:rsidRPr="00A93980">
              <w:rPr>
                <w:rStyle w:val="-1"/>
                <w:rFonts w:hint="eastAsia"/>
              </w:rPr>
              <w:t>：</w:t>
            </w:r>
          </w:p>
        </w:tc>
        <w:tc>
          <w:tcPr>
            <w:tcW w:w="3066" w:type="dxa"/>
          </w:tcPr>
          <w:p w:rsidR="002A3211" w:rsidRDefault="002A3211" w:rsidP="002A3211">
            <w:pPr>
              <w:adjustRightInd w:val="0"/>
              <w:spacing w:line="400" w:lineRule="exact"/>
              <w:rPr>
                <w:rStyle w:val="-2"/>
                <w:rFonts w:hint="eastAsia"/>
              </w:rPr>
            </w:pPr>
            <w:r w:rsidRPr="00A93980">
              <w:rPr>
                <w:rStyle w:val="-2"/>
                <w:rFonts w:hint="eastAsia"/>
              </w:rPr>
              <w:t>20</w:t>
            </w:r>
            <w:r w:rsidRPr="00A93980">
              <w:rPr>
                <w:rStyle w:val="-2"/>
              </w:rPr>
              <w:t>2</w:t>
            </w:r>
            <w:r w:rsidRPr="00A93980">
              <w:rPr>
                <w:rStyle w:val="-2"/>
                <w:rFonts w:hint="eastAsia"/>
              </w:rPr>
              <w:t>2</w:t>
            </w:r>
            <w:r w:rsidRPr="00A93980">
              <w:rPr>
                <w:rStyle w:val="-2"/>
                <w:rFonts w:hint="eastAsia"/>
              </w:rPr>
              <w:t>年</w:t>
            </w:r>
            <w:r w:rsidRPr="00A93980">
              <w:rPr>
                <w:rStyle w:val="-2"/>
                <w:rFonts w:hint="eastAsia"/>
              </w:rPr>
              <w:t>5</w:t>
            </w:r>
            <w:r w:rsidRPr="00A93980">
              <w:rPr>
                <w:rStyle w:val="-2"/>
                <w:rFonts w:hint="eastAsia"/>
              </w:rPr>
              <w:t>月</w:t>
            </w:r>
          </w:p>
          <w:p w:rsidR="00127394" w:rsidRDefault="00127394" w:rsidP="002A3211">
            <w:pPr>
              <w:adjustRightInd w:val="0"/>
              <w:spacing w:line="400" w:lineRule="exact"/>
              <w:rPr>
                <w:rStyle w:val="-2"/>
                <w:rFonts w:hint="eastAsia"/>
              </w:rPr>
            </w:pPr>
          </w:p>
          <w:p w:rsidR="00127394" w:rsidRPr="00A93980" w:rsidRDefault="00127394" w:rsidP="002A3211">
            <w:pPr>
              <w:adjustRightInd w:val="0"/>
              <w:spacing w:line="400" w:lineRule="exact"/>
              <w:rPr>
                <w:rStyle w:val="-2"/>
              </w:rPr>
            </w:pPr>
          </w:p>
        </w:tc>
      </w:tr>
    </w:tbl>
    <w:tbl>
      <w:tblPr>
        <w:tblW w:w="4569" w:type="dxa"/>
        <w:tblInd w:w="5070" w:type="dxa"/>
        <w:tblLook w:val="04A0" w:firstRow="1" w:lastRow="0" w:firstColumn="1" w:lastColumn="0" w:noHBand="0" w:noVBand="1"/>
      </w:tblPr>
      <w:tblGrid>
        <w:gridCol w:w="2126"/>
        <w:gridCol w:w="2443"/>
      </w:tblGrid>
      <w:tr w:rsidR="002A3211" w:rsidRPr="00A93980" w:rsidTr="007D03C8">
        <w:trPr>
          <w:trHeight w:val="401"/>
        </w:trPr>
        <w:tc>
          <w:tcPr>
            <w:tcW w:w="2126" w:type="dxa"/>
            <w:shd w:val="clear" w:color="auto" w:fill="auto"/>
            <w:noWrap/>
            <w:vAlign w:val="center"/>
            <w:hideMark/>
          </w:tcPr>
          <w:bookmarkEnd w:id="0"/>
          <w:p w:rsidR="002A3211" w:rsidRPr="00A93980" w:rsidRDefault="002A3211" w:rsidP="007D03C8">
            <w:pPr>
              <w:widowControl/>
              <w:jc w:val="right"/>
              <w:rPr>
                <w:rFonts w:ascii="Times New Roman" w:hAnsi="Times New Roman" w:cs="Times New Roman"/>
                <w:kern w:val="0"/>
              </w:rPr>
            </w:pPr>
            <w:r w:rsidRPr="00A93980">
              <w:rPr>
                <w:rFonts w:ascii="Times New Roman" w:hAnsi="Times New Roman" w:cs="Times New Roman"/>
                <w:kern w:val="0"/>
              </w:rPr>
              <w:lastRenderedPageBreak/>
              <w:t>University Code:</w:t>
            </w:r>
          </w:p>
        </w:tc>
        <w:tc>
          <w:tcPr>
            <w:tcW w:w="2443" w:type="dxa"/>
            <w:shd w:val="clear" w:color="auto" w:fill="auto"/>
            <w:noWrap/>
            <w:vAlign w:val="center"/>
            <w:hideMark/>
          </w:tcPr>
          <w:p w:rsidR="002A3211" w:rsidRPr="00A93980" w:rsidRDefault="002A3211" w:rsidP="007D03C8">
            <w:pPr>
              <w:widowControl/>
              <w:jc w:val="left"/>
              <w:rPr>
                <w:rFonts w:ascii="Times New Roman" w:hAnsi="Times New Roman" w:cs="Times New Roman"/>
                <w:kern w:val="0"/>
              </w:rPr>
            </w:pPr>
            <w:r w:rsidRPr="00A93980">
              <w:rPr>
                <w:rFonts w:ascii="Times New Roman" w:hAnsi="Times New Roman" w:cs="Times New Roman"/>
                <w:kern w:val="0"/>
              </w:rPr>
              <w:t>10255</w:t>
            </w:r>
          </w:p>
        </w:tc>
      </w:tr>
      <w:tr w:rsidR="002A3211" w:rsidRPr="00A93980" w:rsidTr="007D03C8">
        <w:trPr>
          <w:trHeight w:val="401"/>
        </w:trPr>
        <w:tc>
          <w:tcPr>
            <w:tcW w:w="2126" w:type="dxa"/>
            <w:shd w:val="clear" w:color="auto" w:fill="auto"/>
            <w:noWrap/>
            <w:vAlign w:val="center"/>
            <w:hideMark/>
          </w:tcPr>
          <w:p w:rsidR="002A3211" w:rsidRPr="00A93980" w:rsidRDefault="002A3211" w:rsidP="007D03C8">
            <w:pPr>
              <w:widowControl/>
              <w:ind w:firstLineChars="250" w:firstLine="600"/>
              <w:jc w:val="right"/>
              <w:rPr>
                <w:rFonts w:ascii="Times New Roman" w:hAnsi="Times New Roman" w:cs="Times New Roman"/>
                <w:kern w:val="0"/>
              </w:rPr>
            </w:pPr>
            <w:r w:rsidRPr="00A93980">
              <w:rPr>
                <w:rFonts w:ascii="Times New Roman" w:hAnsi="Times New Roman" w:cs="Times New Roman"/>
                <w:kern w:val="0"/>
              </w:rPr>
              <w:t>Student ID:</w:t>
            </w:r>
          </w:p>
        </w:tc>
        <w:tc>
          <w:tcPr>
            <w:tcW w:w="2443" w:type="dxa"/>
            <w:shd w:val="clear" w:color="auto" w:fill="auto"/>
            <w:noWrap/>
            <w:vAlign w:val="center"/>
            <w:hideMark/>
          </w:tcPr>
          <w:p w:rsidR="002A3211" w:rsidRPr="00A93980" w:rsidRDefault="002A3211" w:rsidP="007D03C8">
            <w:pPr>
              <w:widowControl/>
              <w:jc w:val="left"/>
              <w:rPr>
                <w:rFonts w:ascii="Times New Roman" w:hAnsi="Times New Roman" w:cs="Times New Roman"/>
                <w:kern w:val="0"/>
              </w:rPr>
            </w:pPr>
            <w:r w:rsidRPr="00A93980">
              <w:rPr>
                <w:rFonts w:ascii="Times New Roman" w:hAnsi="Times New Roman" w:cs="Times New Roman"/>
                <w:kern w:val="0"/>
              </w:rPr>
              <w:t>2202549</w:t>
            </w:r>
          </w:p>
        </w:tc>
      </w:tr>
      <w:tr w:rsidR="002A3211" w:rsidRPr="00A93980" w:rsidTr="007D03C8">
        <w:trPr>
          <w:trHeight w:val="401"/>
        </w:trPr>
        <w:tc>
          <w:tcPr>
            <w:tcW w:w="2126" w:type="dxa"/>
            <w:shd w:val="clear" w:color="auto" w:fill="auto"/>
            <w:noWrap/>
            <w:vAlign w:val="center"/>
          </w:tcPr>
          <w:p w:rsidR="002A3211" w:rsidRPr="00A93980" w:rsidRDefault="002A3211" w:rsidP="007D03C8">
            <w:pPr>
              <w:widowControl/>
              <w:ind w:firstLineChars="250" w:firstLine="600"/>
              <w:jc w:val="right"/>
              <w:rPr>
                <w:rFonts w:ascii="Times New Roman" w:hAnsi="Times New Roman" w:cs="Times New Roman"/>
                <w:kern w:val="0"/>
              </w:rPr>
            </w:pPr>
            <w:r w:rsidRPr="00A93980">
              <w:rPr>
                <w:rFonts w:ascii="Times New Roman" w:hAnsi="Times New Roman" w:cs="Times New Roman"/>
                <w:kern w:val="0"/>
              </w:rPr>
              <w:t>CLC Index:</w:t>
            </w:r>
          </w:p>
        </w:tc>
        <w:tc>
          <w:tcPr>
            <w:tcW w:w="2443" w:type="dxa"/>
            <w:shd w:val="clear" w:color="auto" w:fill="auto"/>
            <w:noWrap/>
            <w:vAlign w:val="center"/>
          </w:tcPr>
          <w:p w:rsidR="002A3211" w:rsidRPr="00A93980" w:rsidRDefault="002A3211" w:rsidP="007D03C8">
            <w:pPr>
              <w:widowControl/>
              <w:jc w:val="left"/>
              <w:rPr>
                <w:rFonts w:ascii="Times New Roman" w:hAnsi="Times New Roman" w:cs="Times New Roman"/>
                <w:kern w:val="0"/>
              </w:rPr>
            </w:pPr>
            <w:r w:rsidRPr="00A93980">
              <w:rPr>
                <w:rFonts w:ascii="Times New Roman" w:hAnsi="Times New Roman" w:cs="Times New Roman"/>
                <w:kern w:val="0"/>
              </w:rPr>
              <w:t>TS 114</w:t>
            </w:r>
          </w:p>
        </w:tc>
      </w:tr>
    </w:tbl>
    <w:p w:rsidR="002A3211" w:rsidRPr="00A93980" w:rsidRDefault="002A3211" w:rsidP="002A3211">
      <w:pPr>
        <w:pStyle w:val="-6"/>
        <w:ind w:right="1550" w:firstLine="643"/>
      </w:pPr>
    </w:p>
    <w:p w:rsidR="002A3211" w:rsidRPr="00A93980" w:rsidRDefault="00F05AF5" w:rsidP="002A3211">
      <w:pPr>
        <w:pStyle w:val="-6"/>
        <w:ind w:rightChars="1254" w:right="3010" w:firstLine="643"/>
      </w:pPr>
      <w:r w:rsidRPr="00A93980">
        <w:rPr>
          <w:noProof/>
        </w:rPr>
        <mc:AlternateContent>
          <mc:Choice Requires="wpg">
            <w:drawing>
              <wp:inline distT="0" distB="0" distL="0" distR="0" wp14:anchorId="20C55E28" wp14:editId="4EB9DDB3">
                <wp:extent cx="2365375" cy="1011555"/>
                <wp:effectExtent l="0" t="0" r="6350" b="0"/>
                <wp:docPr id="7" name="组合 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365375" cy="1011555"/>
                          <a:chOff x="0" y="0"/>
                          <a:chExt cx="5419" cy="2316"/>
                        </a:xfrm>
                      </wpg:grpSpPr>
                      <pic:pic xmlns:pic="http://schemas.openxmlformats.org/drawingml/2006/picture">
                        <pic:nvPicPr>
                          <pic:cNvPr id="11" name="Picture 50" descr="Untitled-3"/>
                          <pic:cNvPicPr>
                            <a:picLocks noChangeAspect="1" noChangeArrowheads="1"/>
                          </pic:cNvPicPr>
                        </pic:nvPicPr>
                        <pic:blipFill>
                          <a:blip r:embed="rId10"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12" name="Picture 51" descr="Untitled-2"/>
                          <pic:cNvPicPr>
                            <a:picLocks noChangeAspect="1" noChangeArrowheads="1"/>
                          </pic:cNvPicPr>
                        </pic:nvPicPr>
                        <pic:blipFill>
                          <a:blip r:embed="rId11" cstate="print">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14:hiddenEffects>
                            </a:ext>
                          </a:extLst>
                        </pic:spPr>
                      </pic:pic>
                    </wpg:wgp>
                  </a:graphicData>
                </a:graphic>
              </wp:inline>
            </w:drawing>
          </mc:Choice>
          <mc:Fallback>
            <w:pict>
              <v:group id="组合 7" o:spid="_x0000_s1026" style="width:186.25pt;height:79.65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I/GsPAAAAA2wAAAA8AAABkcnMvZG93bnJldi54bWxET01rwkAQvQv+h2WE3nQTKbZGVwlCaU9K&#10;bXsfs9MkNTsbM1uN/94tFLzN433Oct27Rp2pk9qzgXSSgCIuvK25NPD58TJ+BiUB2WLjmQxcSWC9&#10;Gg6WmFl/4Xc670OpYghLhgaqENpMaykqcigT3xJH7tt3DkOEXalth5cY7ho9TZKZdlhzbKiwpU1F&#10;xXH/6wzsDq+S5zL/4evhSx79FlP7dDLmYdTnC1CB+nAX/7vfbJyfwt8v8QC9ug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Uj8aw8AAAADbAAAADwAAAAAAAAAAAAAAAACfAgAA&#10;ZHJzL2Rvd25yZXYueG1sUEsFBgAAAAAEAAQA9wAAAIwDAAAAAA==&#10;">
                  <v:stroke joinstyle="bevel"/>
                  <v:imagedata r:id="rId20" o:title="Untitled-3" gain="2147483647f" blacklevel="-.5" grayscale="t" bilevel="t"/>
                </v:shape>
                <v:shape id="Picture 51" o:spid="_x0000_s1028" type="#_x0000_t75" alt="Untitled-2" style="position:absolute;left:2153;top:597;width:3267;height:11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MRgDfAAAAA2wAAAA8AAABkcnMvZG93bnJldi54bWxET0trwkAQvhf8D8sIXopu6kFKdBVRCu1F&#10;6gO8DtkxiWZnQnZN4r/vCkJv8/E9Z7HqXaVaanwpbOBjkoAizsSWnBs4Hb/Gn6B8QLZYCZOBB3lY&#10;LQdvC0ytdLyn9hByFUPYp2igCKFOtfZZQQ79RGriyF2kcRgibHJtG+xiuKv0NElm2mHJsaHAmjYF&#10;ZbfD3RmQ3fvjdtXUbq93L+vfTX7+kc6Y0bBfz0EF6sO/+OX+tnH+FJ6/xAP08g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YxGAN8AAAADbAAAADwAAAAAAAAAAAAAAAACfAgAA&#10;ZHJzL2Rvd25yZXYueG1sUEsFBgAAAAAEAAQA9wAAAIwDAAAAAA==&#10;">
                  <v:stroke joinstyle="bevel"/>
                  <v:imagedata r:id="rId21" o:title="Untitled-2" gain="68267f" blacklevel="-.5" grayscale="t" bilevel="t"/>
                </v:shape>
                <w10:anchorlock/>
              </v:group>
            </w:pict>
          </mc:Fallback>
        </mc:AlternateContent>
      </w:r>
    </w:p>
    <w:p w:rsidR="002A3211" w:rsidRPr="00A93980" w:rsidRDefault="002A3211" w:rsidP="00167D54">
      <w:pPr>
        <w:jc w:val="center"/>
        <w:rPr>
          <w:rFonts w:ascii="Times New Roman" w:hAnsi="Times New Roman" w:cs="Times New Roman"/>
          <w:b/>
          <w:sz w:val="36"/>
          <w:szCs w:val="36"/>
        </w:rPr>
      </w:pPr>
      <w:r w:rsidRPr="00A93980">
        <w:rPr>
          <w:rFonts w:ascii="Times New Roman" w:hAnsi="Times New Roman" w:cs="Times New Roman"/>
          <w:b/>
          <w:sz w:val="36"/>
          <w:szCs w:val="36"/>
        </w:rPr>
        <w:t>PROFESSIONAL MASTER DISSERTATION</w:t>
      </w:r>
    </w:p>
    <w:p w:rsidR="002A3211" w:rsidRPr="00A93980" w:rsidRDefault="002A3211" w:rsidP="002A3211">
      <w:pPr>
        <w:pStyle w:val="-3"/>
        <w:rPr>
          <w:rFonts w:eastAsia="宋体"/>
        </w:rPr>
      </w:pPr>
    </w:p>
    <w:p w:rsidR="002A3211" w:rsidRPr="00A93980" w:rsidRDefault="001C44D1" w:rsidP="001C44D1">
      <w:pPr>
        <w:adjustRightInd w:val="0"/>
        <w:snapToGrid w:val="0"/>
        <w:jc w:val="center"/>
        <w:rPr>
          <w:rFonts w:ascii="Times New Roman" w:eastAsia="Times New Roman" w:hAnsi="Times New Roman" w:cs="Times New Roman"/>
          <w:b/>
          <w:bCs/>
          <w:sz w:val="36"/>
          <w:szCs w:val="36"/>
        </w:rPr>
      </w:pPr>
      <w:r w:rsidRPr="00A93980">
        <w:rPr>
          <w:rFonts w:ascii="Times New Roman" w:eastAsia="Times New Roman" w:hAnsi="Times New Roman" w:cs="Times New Roman"/>
          <w:b/>
          <w:bCs/>
          <w:sz w:val="36"/>
          <w:szCs w:val="36"/>
        </w:rPr>
        <w:t>COLOR MATCHING PREDICTION OF MELANGE YARN BASED ON MACHINE LEARNING</w:t>
      </w:r>
    </w:p>
    <w:p w:rsidR="00167D54" w:rsidRPr="00A93980" w:rsidRDefault="00167D54" w:rsidP="00583825">
      <w:pPr>
        <w:adjustRightInd w:val="0"/>
        <w:snapToGrid w:val="0"/>
      </w:pPr>
    </w:p>
    <w:p w:rsidR="001C44D1" w:rsidRPr="00A93980" w:rsidRDefault="001C44D1" w:rsidP="00583825">
      <w:pPr>
        <w:adjustRightInd w:val="0"/>
        <w:snapToGrid w:val="0"/>
      </w:pPr>
    </w:p>
    <w:p w:rsidR="00167D54" w:rsidRPr="00A93980" w:rsidRDefault="00167D54" w:rsidP="00583825">
      <w:pPr>
        <w:adjustRightInd w:val="0"/>
        <w:snapToGrid w:val="0"/>
      </w:pPr>
    </w:p>
    <w:p w:rsidR="007936F5" w:rsidRDefault="007936F5" w:rsidP="00583825">
      <w:pPr>
        <w:adjustRightInd w:val="0"/>
        <w:snapToGrid w:val="0"/>
        <w:rPr>
          <w:rFonts w:hint="eastAsia"/>
        </w:rPr>
      </w:pPr>
    </w:p>
    <w:p w:rsidR="00E30201" w:rsidRPr="00A93980" w:rsidRDefault="00E30201" w:rsidP="00583825">
      <w:pPr>
        <w:adjustRightInd w:val="0"/>
        <w:snapToGrid w:val="0"/>
      </w:pPr>
    </w:p>
    <w:tbl>
      <w:tblPr>
        <w:tblpPr w:leftFromText="180" w:rightFromText="180" w:vertAnchor="text" w:horzAnchor="margin" w:tblpXSpec="center" w:tblpY="-6"/>
        <w:tblW w:w="0" w:type="auto"/>
        <w:tblLayout w:type="fixed"/>
        <w:tblLook w:val="0000" w:firstRow="0" w:lastRow="0" w:firstColumn="0" w:lastColumn="0" w:noHBand="0" w:noVBand="0"/>
      </w:tblPr>
      <w:tblGrid>
        <w:gridCol w:w="2781"/>
        <w:gridCol w:w="5588"/>
      </w:tblGrid>
      <w:tr w:rsidR="002A3211" w:rsidRPr="00A93980" w:rsidTr="00B738C8">
        <w:trPr>
          <w:trHeight w:hRule="exact" w:val="556"/>
        </w:trPr>
        <w:tc>
          <w:tcPr>
            <w:tcW w:w="2781" w:type="dxa"/>
            <w:vAlign w:val="center"/>
          </w:tcPr>
          <w:p w:rsidR="002A3211" w:rsidRPr="00A93980" w:rsidRDefault="002A3211" w:rsidP="007936F5">
            <w:pPr>
              <w:spacing w:line="240" w:lineRule="auto"/>
              <w:rPr>
                <w:rStyle w:val="-4"/>
                <w:rFonts w:cs="Times New Roman"/>
                <w:szCs w:val="28"/>
              </w:rPr>
            </w:pPr>
            <w:r w:rsidRPr="00A93980">
              <w:rPr>
                <w:rStyle w:val="-4"/>
                <w:rFonts w:cs="Times New Roman"/>
                <w:szCs w:val="28"/>
              </w:rPr>
              <w:t>Candidate</w:t>
            </w:r>
            <w:r w:rsidRPr="00A93980">
              <w:rPr>
                <w:rStyle w:val="-4"/>
                <w:rFonts w:cs="Times New Roman"/>
                <w:szCs w:val="28"/>
              </w:rPr>
              <w:t>：</w:t>
            </w:r>
          </w:p>
        </w:tc>
        <w:tc>
          <w:tcPr>
            <w:tcW w:w="5588" w:type="dxa"/>
            <w:vAlign w:val="center"/>
          </w:tcPr>
          <w:p w:rsidR="002A3211" w:rsidRPr="00A93980" w:rsidRDefault="002A3211" w:rsidP="007936F5">
            <w:pPr>
              <w:spacing w:line="240" w:lineRule="auto"/>
              <w:rPr>
                <w:rFonts w:ascii="Times New Roman" w:hAnsi="Times New Roman" w:cs="Times New Roman"/>
                <w:sz w:val="28"/>
                <w:szCs w:val="28"/>
              </w:rPr>
            </w:pPr>
            <w:r w:rsidRPr="00A93980">
              <w:rPr>
                <w:rFonts w:ascii="Times New Roman" w:hAnsi="Times New Roman" w:cs="Times New Roman"/>
                <w:sz w:val="28"/>
                <w:szCs w:val="28"/>
              </w:rPr>
              <w:t>Hou</w:t>
            </w:r>
            <w:r w:rsidR="003C1DC1" w:rsidRPr="00A93980">
              <w:rPr>
                <w:rFonts w:ascii="Times New Roman" w:hAnsi="Times New Roman" w:cs="Times New Roman"/>
                <w:sz w:val="28"/>
                <w:szCs w:val="28"/>
              </w:rPr>
              <w:t xml:space="preserve"> Yeren</w:t>
            </w:r>
          </w:p>
        </w:tc>
      </w:tr>
      <w:tr w:rsidR="002A3211" w:rsidRPr="00A93980" w:rsidTr="00B738C8">
        <w:trPr>
          <w:trHeight w:hRule="exact" w:val="556"/>
        </w:trPr>
        <w:tc>
          <w:tcPr>
            <w:tcW w:w="2781" w:type="dxa"/>
            <w:vAlign w:val="center"/>
          </w:tcPr>
          <w:p w:rsidR="002A3211" w:rsidRPr="00A93980" w:rsidRDefault="002A3211" w:rsidP="007936F5">
            <w:pPr>
              <w:spacing w:line="240" w:lineRule="auto"/>
              <w:rPr>
                <w:rStyle w:val="-4"/>
                <w:rFonts w:cs="Times New Roman"/>
                <w:szCs w:val="28"/>
              </w:rPr>
            </w:pPr>
            <w:r w:rsidRPr="00A93980">
              <w:rPr>
                <w:rStyle w:val="-4"/>
                <w:rFonts w:cs="Times New Roman"/>
                <w:szCs w:val="28"/>
              </w:rPr>
              <w:t>Supervisor</w:t>
            </w:r>
            <w:r w:rsidRPr="00A93980">
              <w:rPr>
                <w:rStyle w:val="-4"/>
                <w:rFonts w:cs="Times New Roman"/>
                <w:szCs w:val="28"/>
              </w:rPr>
              <w:t>：</w:t>
            </w:r>
          </w:p>
        </w:tc>
        <w:tc>
          <w:tcPr>
            <w:tcW w:w="5588" w:type="dxa"/>
            <w:vAlign w:val="center"/>
          </w:tcPr>
          <w:p w:rsidR="002A3211" w:rsidRPr="00A93980" w:rsidRDefault="002A3211" w:rsidP="003C1DC1">
            <w:pPr>
              <w:spacing w:line="240" w:lineRule="auto"/>
              <w:rPr>
                <w:rFonts w:ascii="Times New Roman" w:hAnsi="Times New Roman" w:cs="Times New Roman"/>
                <w:sz w:val="28"/>
                <w:szCs w:val="28"/>
              </w:rPr>
            </w:pPr>
            <w:r w:rsidRPr="00A93980">
              <w:rPr>
                <w:rFonts w:ascii="Times New Roman" w:hAnsi="Times New Roman" w:cs="Times New Roman"/>
                <w:sz w:val="28"/>
                <w:szCs w:val="28"/>
              </w:rPr>
              <w:t>Liu</w:t>
            </w:r>
            <w:r w:rsidR="003C1DC1" w:rsidRPr="00A93980">
              <w:rPr>
                <w:rFonts w:ascii="Times New Roman" w:hAnsi="Times New Roman" w:cs="Times New Roman"/>
                <w:sz w:val="28"/>
                <w:szCs w:val="28"/>
              </w:rPr>
              <w:t xml:space="preserve"> Xiaoqiang</w:t>
            </w:r>
            <w:r w:rsidR="003C1DC1" w:rsidRPr="00A93980">
              <w:rPr>
                <w:rFonts w:ascii="Times New Roman" w:hAnsi="Times New Roman" w:cs="Times New Roman" w:hint="eastAsia"/>
                <w:sz w:val="28"/>
                <w:szCs w:val="28"/>
              </w:rPr>
              <w:t>/Yan Meng</w:t>
            </w:r>
            <w:r w:rsidR="003C1DC1" w:rsidRPr="00A93980">
              <w:rPr>
                <w:rFonts w:ascii="Times New Roman" w:hAnsi="Times New Roman" w:cs="Times New Roman"/>
                <w:sz w:val="28"/>
                <w:szCs w:val="28"/>
              </w:rPr>
              <w:t xml:space="preserve"> </w:t>
            </w:r>
            <w:r w:rsidRPr="00A93980">
              <w:rPr>
                <w:rFonts w:ascii="Times New Roman" w:hAnsi="Times New Roman" w:cs="Times New Roman"/>
                <w:sz w:val="28"/>
                <w:szCs w:val="28"/>
              </w:rPr>
              <w:t xml:space="preserve"> </w:t>
            </w:r>
          </w:p>
        </w:tc>
      </w:tr>
      <w:tr w:rsidR="002A3211" w:rsidRPr="00A93980" w:rsidTr="00B738C8">
        <w:trPr>
          <w:trHeight w:hRule="exact" w:val="556"/>
        </w:trPr>
        <w:tc>
          <w:tcPr>
            <w:tcW w:w="2781" w:type="dxa"/>
            <w:vAlign w:val="center"/>
          </w:tcPr>
          <w:p w:rsidR="002A3211" w:rsidRPr="00A93980" w:rsidRDefault="002A3211" w:rsidP="007936F5">
            <w:pPr>
              <w:spacing w:line="240" w:lineRule="auto"/>
              <w:rPr>
                <w:rStyle w:val="-4"/>
                <w:rFonts w:cs="Times New Roman"/>
                <w:b w:val="0"/>
                <w:szCs w:val="28"/>
              </w:rPr>
            </w:pPr>
            <w:r w:rsidRPr="00A93980">
              <w:rPr>
                <w:rFonts w:ascii="Times New Roman" w:hAnsi="Times New Roman" w:cs="Times New Roman"/>
                <w:b/>
                <w:sz w:val="28"/>
                <w:szCs w:val="28"/>
              </w:rPr>
              <w:t>Major</w:t>
            </w:r>
            <w:r w:rsidRPr="00A93980">
              <w:rPr>
                <w:rStyle w:val="-4"/>
                <w:rFonts w:cs="Times New Roman"/>
                <w:b w:val="0"/>
                <w:szCs w:val="28"/>
              </w:rPr>
              <w:t>：</w:t>
            </w:r>
          </w:p>
        </w:tc>
        <w:tc>
          <w:tcPr>
            <w:tcW w:w="5588" w:type="dxa"/>
            <w:vAlign w:val="center"/>
          </w:tcPr>
          <w:p w:rsidR="002A3211" w:rsidRPr="00A93980" w:rsidRDefault="002A3211" w:rsidP="007936F5">
            <w:pPr>
              <w:spacing w:line="240" w:lineRule="auto"/>
              <w:rPr>
                <w:rFonts w:ascii="Times New Roman" w:hAnsi="Times New Roman" w:cs="Times New Roman"/>
                <w:sz w:val="28"/>
                <w:szCs w:val="28"/>
              </w:rPr>
            </w:pPr>
            <w:r w:rsidRPr="00A93980">
              <w:rPr>
                <w:rFonts w:ascii="Times New Roman" w:hAnsi="Times New Roman" w:cs="Times New Roman"/>
                <w:sz w:val="28"/>
                <w:szCs w:val="28"/>
              </w:rPr>
              <w:t>Computer Technology</w:t>
            </w:r>
          </w:p>
        </w:tc>
      </w:tr>
      <w:tr w:rsidR="002A3211" w:rsidRPr="00A93980" w:rsidTr="00B738C8">
        <w:trPr>
          <w:trHeight w:hRule="exact" w:val="556"/>
        </w:trPr>
        <w:tc>
          <w:tcPr>
            <w:tcW w:w="2781" w:type="dxa"/>
            <w:vAlign w:val="center"/>
          </w:tcPr>
          <w:p w:rsidR="002A3211" w:rsidRPr="00A93980" w:rsidRDefault="002A3211" w:rsidP="007936F5">
            <w:pPr>
              <w:spacing w:line="240" w:lineRule="auto"/>
              <w:rPr>
                <w:rStyle w:val="-4"/>
                <w:rFonts w:cs="Times New Roman"/>
                <w:b w:val="0"/>
                <w:szCs w:val="28"/>
              </w:rPr>
            </w:pPr>
            <w:r w:rsidRPr="00A93980">
              <w:rPr>
                <w:rFonts w:ascii="Times New Roman" w:hAnsi="Times New Roman" w:cs="Times New Roman"/>
                <w:b/>
                <w:sz w:val="28"/>
                <w:szCs w:val="28"/>
              </w:rPr>
              <w:t>Research Direction</w:t>
            </w:r>
            <w:r w:rsidRPr="00A93980">
              <w:rPr>
                <w:rFonts w:ascii="Times New Roman" w:hAnsi="Times New Roman" w:cs="Times New Roman"/>
                <w:b/>
                <w:sz w:val="28"/>
                <w:szCs w:val="28"/>
              </w:rPr>
              <w:t>：</w:t>
            </w:r>
          </w:p>
        </w:tc>
        <w:tc>
          <w:tcPr>
            <w:tcW w:w="5588" w:type="dxa"/>
            <w:vAlign w:val="center"/>
          </w:tcPr>
          <w:p w:rsidR="002A3211" w:rsidRPr="00A93980" w:rsidRDefault="002A3211" w:rsidP="007936F5">
            <w:pPr>
              <w:spacing w:line="240" w:lineRule="auto"/>
              <w:rPr>
                <w:rFonts w:ascii="Times New Roman" w:hAnsi="Times New Roman" w:cs="Times New Roman"/>
                <w:sz w:val="28"/>
                <w:szCs w:val="28"/>
              </w:rPr>
            </w:pPr>
            <w:r w:rsidRPr="00A93980">
              <w:rPr>
                <w:rFonts w:ascii="Times New Roman" w:hAnsi="Times New Roman" w:cs="Times New Roman"/>
                <w:sz w:val="28"/>
                <w:szCs w:val="28"/>
              </w:rPr>
              <w:t>Color spinning computer color matching</w:t>
            </w:r>
          </w:p>
        </w:tc>
      </w:tr>
      <w:tr w:rsidR="002A3211" w:rsidRPr="00A93980" w:rsidTr="00B738C8">
        <w:trPr>
          <w:trHeight w:hRule="exact" w:val="556"/>
        </w:trPr>
        <w:tc>
          <w:tcPr>
            <w:tcW w:w="2781" w:type="dxa"/>
            <w:vAlign w:val="center"/>
          </w:tcPr>
          <w:p w:rsidR="002A3211" w:rsidRPr="00A93980" w:rsidRDefault="002A3211" w:rsidP="007936F5">
            <w:pPr>
              <w:spacing w:line="240" w:lineRule="auto"/>
              <w:rPr>
                <w:rStyle w:val="-4"/>
                <w:rFonts w:cs="Times New Roman"/>
                <w:szCs w:val="28"/>
              </w:rPr>
            </w:pPr>
            <w:r w:rsidRPr="00A93980">
              <w:rPr>
                <w:rStyle w:val="-4"/>
                <w:rFonts w:cs="Times New Roman"/>
                <w:szCs w:val="28"/>
              </w:rPr>
              <w:t>Affiliation</w:t>
            </w:r>
            <w:r w:rsidRPr="00A93980">
              <w:rPr>
                <w:rStyle w:val="-4"/>
                <w:rFonts w:cs="Times New Roman"/>
                <w:szCs w:val="28"/>
              </w:rPr>
              <w:t>：</w:t>
            </w:r>
          </w:p>
        </w:tc>
        <w:tc>
          <w:tcPr>
            <w:tcW w:w="5588" w:type="dxa"/>
            <w:vAlign w:val="center"/>
          </w:tcPr>
          <w:p w:rsidR="002A3211" w:rsidRPr="00A93980" w:rsidRDefault="002A3211" w:rsidP="007936F5">
            <w:pPr>
              <w:spacing w:line="240" w:lineRule="auto"/>
              <w:rPr>
                <w:rFonts w:ascii="Times New Roman" w:hAnsi="Times New Roman" w:cs="Times New Roman"/>
                <w:sz w:val="28"/>
                <w:szCs w:val="28"/>
              </w:rPr>
            </w:pPr>
            <w:r w:rsidRPr="00A93980">
              <w:rPr>
                <w:rFonts w:ascii="Times New Roman" w:hAnsi="Times New Roman" w:cs="Times New Roman"/>
                <w:sz w:val="28"/>
                <w:szCs w:val="28"/>
              </w:rPr>
              <w:t>College of  Computer Science and Technology</w:t>
            </w:r>
          </w:p>
        </w:tc>
      </w:tr>
      <w:tr w:rsidR="002A3211" w:rsidRPr="00A93980" w:rsidTr="00B738C8">
        <w:trPr>
          <w:trHeight w:hRule="exact" w:val="556"/>
        </w:trPr>
        <w:tc>
          <w:tcPr>
            <w:tcW w:w="2781" w:type="dxa"/>
            <w:vAlign w:val="center"/>
          </w:tcPr>
          <w:p w:rsidR="002A3211" w:rsidRPr="00A93980" w:rsidRDefault="002A3211" w:rsidP="007936F5">
            <w:pPr>
              <w:spacing w:line="240" w:lineRule="auto"/>
              <w:rPr>
                <w:rStyle w:val="-4"/>
                <w:rFonts w:cs="Times New Roman"/>
                <w:szCs w:val="28"/>
              </w:rPr>
            </w:pPr>
            <w:r w:rsidRPr="00A93980">
              <w:rPr>
                <w:rStyle w:val="-4"/>
                <w:rFonts w:cs="Times New Roman"/>
                <w:szCs w:val="28"/>
              </w:rPr>
              <w:t>Date of Submit</w:t>
            </w:r>
            <w:r w:rsidRPr="00A93980">
              <w:rPr>
                <w:rStyle w:val="-4"/>
                <w:rFonts w:cs="Times New Roman"/>
                <w:szCs w:val="28"/>
              </w:rPr>
              <w:t>：</w:t>
            </w:r>
          </w:p>
        </w:tc>
        <w:tc>
          <w:tcPr>
            <w:tcW w:w="5588" w:type="dxa"/>
            <w:vAlign w:val="center"/>
          </w:tcPr>
          <w:p w:rsidR="002A3211" w:rsidRPr="00A93980" w:rsidRDefault="002A3211" w:rsidP="007936F5">
            <w:pPr>
              <w:spacing w:line="240" w:lineRule="auto"/>
              <w:rPr>
                <w:rFonts w:ascii="Times New Roman" w:hAnsi="Times New Roman" w:cs="Times New Roman"/>
                <w:sz w:val="28"/>
                <w:szCs w:val="28"/>
              </w:rPr>
            </w:pPr>
            <w:r w:rsidRPr="00A93980">
              <w:rPr>
                <w:rFonts w:ascii="Times New Roman" w:hAnsi="Times New Roman" w:cs="Times New Roman"/>
                <w:sz w:val="28"/>
                <w:szCs w:val="28"/>
              </w:rPr>
              <w:t>May, 2022</w:t>
            </w:r>
          </w:p>
        </w:tc>
      </w:tr>
    </w:tbl>
    <w:p w:rsidR="00B738C8" w:rsidRPr="00A93980" w:rsidRDefault="00B738C8" w:rsidP="007936F5">
      <w:pPr>
        <w:adjustRightInd w:val="0"/>
        <w:snapToGrid w:val="0"/>
        <w:spacing w:line="276" w:lineRule="auto"/>
        <w:jc w:val="center"/>
        <w:rPr>
          <w:rFonts w:eastAsia="黑体"/>
          <w:b/>
          <w:sz w:val="32"/>
        </w:rPr>
      </w:pPr>
    </w:p>
    <w:p w:rsidR="007936F5" w:rsidRPr="00A93980" w:rsidRDefault="007936F5" w:rsidP="007936F5">
      <w:pPr>
        <w:adjustRightInd w:val="0"/>
        <w:snapToGrid w:val="0"/>
        <w:spacing w:line="276" w:lineRule="auto"/>
        <w:jc w:val="center"/>
        <w:rPr>
          <w:rFonts w:eastAsia="黑体"/>
          <w:b/>
          <w:sz w:val="32"/>
        </w:rPr>
      </w:pPr>
      <w:r w:rsidRPr="00A93980">
        <w:rPr>
          <w:rFonts w:eastAsia="黑体" w:hint="eastAsia"/>
          <w:b/>
          <w:sz w:val="32"/>
        </w:rPr>
        <w:lastRenderedPageBreak/>
        <w:t>东华大学</w:t>
      </w:r>
    </w:p>
    <w:p w:rsidR="002A3211" w:rsidRPr="00A93980" w:rsidRDefault="007936F5" w:rsidP="007936F5">
      <w:pPr>
        <w:adjustRightInd w:val="0"/>
        <w:snapToGrid w:val="0"/>
        <w:spacing w:line="276" w:lineRule="auto"/>
        <w:jc w:val="center"/>
        <w:rPr>
          <w:rFonts w:eastAsia="黑体"/>
          <w:b/>
          <w:sz w:val="32"/>
        </w:rPr>
      </w:pPr>
      <w:r w:rsidRPr="00A93980">
        <w:rPr>
          <w:rFonts w:eastAsia="黑体" w:hint="eastAsia"/>
          <w:b/>
          <w:sz w:val="32"/>
        </w:rPr>
        <w:t>学位论文原创性声明</w:t>
      </w:r>
    </w:p>
    <w:p w:rsidR="007936F5" w:rsidRPr="00A93980" w:rsidRDefault="007936F5" w:rsidP="007936F5">
      <w:pPr>
        <w:spacing w:line="276" w:lineRule="auto"/>
        <w:ind w:firstLineChars="200" w:firstLine="480"/>
        <w:rPr>
          <w:kern w:val="0"/>
          <w:szCs w:val="18"/>
        </w:rPr>
      </w:pPr>
    </w:p>
    <w:p w:rsidR="002A3211" w:rsidRPr="00A93980" w:rsidRDefault="002A3211" w:rsidP="00B738C8">
      <w:pPr>
        <w:spacing w:line="324" w:lineRule="auto"/>
        <w:ind w:firstLineChars="200" w:firstLine="480"/>
        <w:rPr>
          <w:sz w:val="22"/>
        </w:rPr>
      </w:pPr>
      <w:r w:rsidRPr="00A93980">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rsidR="002A3211" w:rsidRPr="00A93980" w:rsidRDefault="002A3211" w:rsidP="002A3211">
      <w:r w:rsidRPr="00A93980">
        <w:rPr>
          <w:rFonts w:hint="eastAsia"/>
        </w:rPr>
        <w:t xml:space="preserve">                            </w:t>
      </w:r>
      <w:r w:rsidRPr="00A93980">
        <w:rPr>
          <w:rFonts w:hint="eastAsia"/>
        </w:rPr>
        <w:t>学位论文作者签名：</w:t>
      </w:r>
    </w:p>
    <w:p w:rsidR="00B738C8" w:rsidRPr="00A93980" w:rsidRDefault="00B738C8" w:rsidP="002A3211"/>
    <w:p w:rsidR="00B738C8" w:rsidRPr="00A93980" w:rsidRDefault="00B738C8" w:rsidP="00B738C8">
      <w:r w:rsidRPr="00A93980">
        <w:rPr>
          <w:rFonts w:hint="eastAsia"/>
        </w:rPr>
        <w:t xml:space="preserve">                            </w:t>
      </w:r>
      <w:r w:rsidRPr="00A93980">
        <w:rPr>
          <w:rFonts w:hint="eastAsia"/>
        </w:rPr>
        <w:t>日期：</w:t>
      </w:r>
      <w:r w:rsidRPr="00A93980">
        <w:rPr>
          <w:rFonts w:hint="eastAsia"/>
        </w:rPr>
        <w:t xml:space="preserve">     </w:t>
      </w:r>
      <w:r w:rsidRPr="00A93980">
        <w:rPr>
          <w:rFonts w:hint="eastAsia"/>
        </w:rPr>
        <w:t>年</w:t>
      </w:r>
      <w:r w:rsidRPr="00A93980">
        <w:rPr>
          <w:rFonts w:hint="eastAsia"/>
        </w:rPr>
        <w:t xml:space="preserve">   </w:t>
      </w:r>
      <w:r w:rsidRPr="00A93980">
        <w:rPr>
          <w:rFonts w:hint="eastAsia"/>
        </w:rPr>
        <w:t>月</w:t>
      </w:r>
      <w:r w:rsidRPr="00A93980">
        <w:rPr>
          <w:rFonts w:hint="eastAsia"/>
        </w:rPr>
        <w:t xml:space="preserve">   </w:t>
      </w:r>
      <w:r w:rsidRPr="00A93980">
        <w:rPr>
          <w:rFonts w:hint="eastAsia"/>
        </w:rPr>
        <w:t>日</w:t>
      </w:r>
    </w:p>
    <w:p w:rsidR="00B738C8" w:rsidRPr="00A93980" w:rsidRDefault="00B738C8" w:rsidP="00B738C8">
      <w:pPr>
        <w:rPr>
          <w:rFonts w:ascii="Times New Roman" w:eastAsia="黑体" w:hAnsi="Times New Roman" w:cs="Times New Roman"/>
          <w:b/>
          <w:sz w:val="28"/>
          <w:szCs w:val="24"/>
        </w:rPr>
      </w:pPr>
      <w:r w:rsidRPr="00A93980">
        <w:rPr>
          <w:rFonts w:ascii="Times New Roman" w:eastAsia="黑体" w:hAnsi="Times New Roman" w:cs="Times New Roman" w:hint="eastAsia"/>
          <w:b/>
          <w:sz w:val="28"/>
          <w:szCs w:val="24"/>
        </w:rPr>
        <w:t>-----------------------------------------------------------------------------------</w:t>
      </w:r>
    </w:p>
    <w:p w:rsidR="002A3211" w:rsidRPr="00A93980" w:rsidRDefault="002A3211" w:rsidP="002A3211">
      <w:pPr>
        <w:jc w:val="center"/>
        <w:rPr>
          <w:rFonts w:eastAsia="黑体"/>
          <w:b/>
          <w:sz w:val="32"/>
        </w:rPr>
      </w:pPr>
      <w:r w:rsidRPr="00A93980">
        <w:rPr>
          <w:rFonts w:eastAsia="黑体" w:hint="eastAsia"/>
          <w:b/>
          <w:sz w:val="32"/>
        </w:rPr>
        <w:t>东华大学</w:t>
      </w:r>
    </w:p>
    <w:p w:rsidR="002A3211" w:rsidRPr="00A93980" w:rsidRDefault="002A3211" w:rsidP="002A3211">
      <w:pPr>
        <w:jc w:val="center"/>
        <w:rPr>
          <w:rFonts w:eastAsia="黑体"/>
          <w:b/>
          <w:sz w:val="32"/>
        </w:rPr>
      </w:pPr>
      <w:r w:rsidRPr="00A93980">
        <w:rPr>
          <w:rFonts w:eastAsia="黑体" w:hint="eastAsia"/>
          <w:b/>
          <w:sz w:val="32"/>
        </w:rPr>
        <w:t>学位论文版权使用授权书</w:t>
      </w:r>
    </w:p>
    <w:p w:rsidR="002A3211" w:rsidRPr="00A93980" w:rsidRDefault="002A3211" w:rsidP="002A3211">
      <w:pPr>
        <w:ind w:firstLineChars="200" w:firstLine="480"/>
        <w:jc w:val="left"/>
        <w:rPr>
          <w:kern w:val="0"/>
          <w:szCs w:val="18"/>
        </w:rPr>
      </w:pPr>
      <w:r w:rsidRPr="00A93980">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rsidR="002A3211" w:rsidRPr="00A93980" w:rsidRDefault="002A3211" w:rsidP="002A3211">
      <w:pPr>
        <w:ind w:firstLineChars="200" w:firstLine="480"/>
        <w:jc w:val="left"/>
        <w:rPr>
          <w:kern w:val="0"/>
          <w:szCs w:val="18"/>
        </w:rPr>
      </w:pPr>
    </w:p>
    <w:p w:rsidR="002A3211" w:rsidRPr="00A93980" w:rsidRDefault="002A3211" w:rsidP="002A3211">
      <w:pPr>
        <w:ind w:firstLineChars="200" w:firstLine="480"/>
        <w:jc w:val="left"/>
        <w:rPr>
          <w:kern w:val="0"/>
          <w:szCs w:val="18"/>
        </w:rPr>
      </w:pPr>
      <w:r w:rsidRPr="00A93980">
        <w:rPr>
          <w:rFonts w:hint="eastAsia"/>
          <w:kern w:val="0"/>
          <w:szCs w:val="18"/>
        </w:rPr>
        <w:t xml:space="preserve">                </w:t>
      </w:r>
      <w:r w:rsidRPr="00A93980">
        <w:rPr>
          <w:rFonts w:hint="eastAsia"/>
          <w:kern w:val="0"/>
          <w:szCs w:val="18"/>
        </w:rPr>
        <w:t>保</w:t>
      </w:r>
      <w:r w:rsidRPr="00A93980">
        <w:rPr>
          <w:rFonts w:hint="eastAsia"/>
          <w:kern w:val="0"/>
          <w:szCs w:val="18"/>
        </w:rPr>
        <w:t xml:space="preserve"> </w:t>
      </w:r>
      <w:r w:rsidRPr="00A93980">
        <w:rPr>
          <w:kern w:val="0"/>
          <w:szCs w:val="18"/>
        </w:rPr>
        <w:t xml:space="preserve"> </w:t>
      </w:r>
      <w:r w:rsidRPr="00A93980">
        <w:rPr>
          <w:rFonts w:hint="eastAsia"/>
          <w:kern w:val="0"/>
          <w:szCs w:val="18"/>
        </w:rPr>
        <w:t>密</w:t>
      </w:r>
      <w:r w:rsidRPr="00A93980">
        <w:rPr>
          <w:rFonts w:hint="eastAsia"/>
          <w:kern w:val="0"/>
          <w:szCs w:val="18"/>
        </w:rPr>
        <w:t xml:space="preserve"> </w:t>
      </w:r>
      <w:r w:rsidRPr="00A93980">
        <w:rPr>
          <w:rFonts w:hint="eastAsia"/>
          <w:kern w:val="0"/>
          <w:szCs w:val="18"/>
        </w:rPr>
        <w:t>□，在</w:t>
      </w:r>
      <w:r w:rsidRPr="00A93980">
        <w:rPr>
          <w:rFonts w:hint="eastAsia"/>
          <w:kern w:val="0"/>
          <w:szCs w:val="18"/>
        </w:rPr>
        <w:t xml:space="preserve">      </w:t>
      </w:r>
      <w:r w:rsidRPr="00A93980">
        <w:rPr>
          <w:rFonts w:hint="eastAsia"/>
          <w:kern w:val="0"/>
          <w:szCs w:val="18"/>
        </w:rPr>
        <w:t>年解密后适用本版权书。</w:t>
      </w:r>
    </w:p>
    <w:p w:rsidR="002A3211" w:rsidRPr="00A93980" w:rsidRDefault="002A3211" w:rsidP="002A3211">
      <w:pPr>
        <w:ind w:firstLineChars="200" w:firstLine="480"/>
        <w:jc w:val="left"/>
        <w:rPr>
          <w:kern w:val="0"/>
          <w:szCs w:val="18"/>
        </w:rPr>
      </w:pPr>
      <w:r w:rsidRPr="00A93980">
        <w:rPr>
          <w:rFonts w:hint="eastAsia"/>
          <w:kern w:val="0"/>
          <w:szCs w:val="18"/>
        </w:rPr>
        <w:t>本学位论文属于</w:t>
      </w:r>
    </w:p>
    <w:p w:rsidR="002A3211" w:rsidRPr="00A93980" w:rsidRDefault="002A3211" w:rsidP="002A3211">
      <w:pPr>
        <w:ind w:firstLineChars="200" w:firstLine="480"/>
        <w:jc w:val="left"/>
        <w:rPr>
          <w:kern w:val="0"/>
          <w:szCs w:val="18"/>
        </w:rPr>
      </w:pPr>
      <w:r w:rsidRPr="00A93980">
        <w:rPr>
          <w:rFonts w:hint="eastAsia"/>
          <w:kern w:val="0"/>
          <w:szCs w:val="18"/>
        </w:rPr>
        <w:t xml:space="preserve">                </w:t>
      </w:r>
      <w:r w:rsidRPr="00A93980">
        <w:rPr>
          <w:rFonts w:hint="eastAsia"/>
          <w:kern w:val="0"/>
          <w:szCs w:val="18"/>
        </w:rPr>
        <w:t>不保密</w:t>
      </w:r>
      <w:r w:rsidRPr="00A93980">
        <w:rPr>
          <w:rFonts w:hint="eastAsia"/>
          <w:kern w:val="0"/>
          <w:szCs w:val="18"/>
        </w:rPr>
        <w:t xml:space="preserve"> </w:t>
      </w:r>
      <w:r w:rsidRPr="00A93980">
        <w:rPr>
          <w:rFonts w:hint="eastAsia"/>
          <w:kern w:val="0"/>
          <w:szCs w:val="18"/>
        </w:rPr>
        <w:t>□。</w:t>
      </w:r>
    </w:p>
    <w:p w:rsidR="002A3211" w:rsidRPr="00A93980" w:rsidRDefault="002A3211" w:rsidP="002A3211">
      <w:pPr>
        <w:ind w:firstLineChars="200" w:firstLine="480"/>
        <w:jc w:val="left"/>
        <w:rPr>
          <w:szCs w:val="16"/>
        </w:rPr>
      </w:pPr>
    </w:p>
    <w:p w:rsidR="002A3211" w:rsidRPr="00A93980" w:rsidRDefault="002A3211" w:rsidP="002A3211">
      <w:r w:rsidRPr="00A93980">
        <w:rPr>
          <w:sz w:val="18"/>
          <w:szCs w:val="21"/>
        </w:rPr>
        <w:t xml:space="preserve">  </w:t>
      </w:r>
      <w:r w:rsidRPr="00A93980">
        <w:rPr>
          <w:kern w:val="0"/>
          <w:szCs w:val="18"/>
        </w:rPr>
        <w:t xml:space="preserve">    </w:t>
      </w:r>
      <w:r w:rsidRPr="00A93980">
        <w:rPr>
          <w:rFonts w:hint="eastAsia"/>
          <w:kern w:val="0"/>
          <w:szCs w:val="18"/>
        </w:rPr>
        <w:t>导师签名</w:t>
      </w:r>
      <w:r w:rsidRPr="00A93980">
        <w:rPr>
          <w:rFonts w:hint="eastAsia"/>
          <w:kern w:val="0"/>
          <w:szCs w:val="18"/>
        </w:rPr>
        <w:t>:</w:t>
      </w:r>
      <w:r w:rsidRPr="00A93980">
        <w:rPr>
          <w:kern w:val="0"/>
          <w:szCs w:val="18"/>
        </w:rPr>
        <w:t xml:space="preserve">                  </w:t>
      </w:r>
      <w:r w:rsidRPr="00A93980">
        <w:rPr>
          <w:rFonts w:hint="eastAsia"/>
        </w:rPr>
        <w:t>学位论文作者签名：</w:t>
      </w:r>
    </w:p>
    <w:p w:rsidR="00B738C8" w:rsidRPr="00A93980" w:rsidRDefault="00B738C8" w:rsidP="002A3211"/>
    <w:p w:rsidR="002A3211" w:rsidRPr="00A93980" w:rsidRDefault="002A3211" w:rsidP="002A3211">
      <w:r w:rsidRPr="00A93980">
        <w:rPr>
          <w:szCs w:val="21"/>
        </w:rPr>
        <w:t xml:space="preserve">                                 </w:t>
      </w:r>
      <w:r w:rsidRPr="00A93980">
        <w:rPr>
          <w:rFonts w:hint="eastAsia"/>
        </w:rPr>
        <w:t xml:space="preserve">   </w:t>
      </w:r>
      <w:r w:rsidRPr="00A93980">
        <w:rPr>
          <w:rFonts w:hint="eastAsia"/>
        </w:rPr>
        <w:t>日期：</w:t>
      </w:r>
      <w:r w:rsidRPr="00A93980">
        <w:rPr>
          <w:rFonts w:hint="eastAsia"/>
        </w:rPr>
        <w:t xml:space="preserve">     </w:t>
      </w:r>
      <w:r w:rsidRPr="00A93980">
        <w:rPr>
          <w:rFonts w:hint="eastAsia"/>
        </w:rPr>
        <w:t>年</w:t>
      </w:r>
      <w:r w:rsidRPr="00A93980">
        <w:rPr>
          <w:rFonts w:hint="eastAsia"/>
        </w:rPr>
        <w:t xml:space="preserve">   </w:t>
      </w:r>
      <w:r w:rsidRPr="00A93980">
        <w:rPr>
          <w:rFonts w:hint="eastAsia"/>
        </w:rPr>
        <w:t>月</w:t>
      </w:r>
      <w:r w:rsidRPr="00A93980">
        <w:rPr>
          <w:rFonts w:hint="eastAsia"/>
        </w:rPr>
        <w:t xml:space="preserve">   </w:t>
      </w:r>
      <w:r w:rsidRPr="00A93980">
        <w:rPr>
          <w:rFonts w:hint="eastAsia"/>
        </w:rPr>
        <w:t>日</w:t>
      </w:r>
    </w:p>
    <w:p w:rsidR="00E30201" w:rsidRDefault="00E30201" w:rsidP="002A3211">
      <w:pPr>
        <w:jc w:val="center"/>
        <w:rPr>
          <w:rFonts w:hint="eastAsia"/>
          <w:b/>
          <w:bCs/>
          <w:sz w:val="32"/>
          <w:szCs w:val="32"/>
        </w:rPr>
      </w:pPr>
    </w:p>
    <w:p w:rsidR="002A3211" w:rsidRPr="00A93980" w:rsidRDefault="002A3211" w:rsidP="002A3211">
      <w:pPr>
        <w:jc w:val="center"/>
        <w:rPr>
          <w:b/>
          <w:bCs/>
          <w:sz w:val="28"/>
          <w:szCs w:val="28"/>
        </w:rPr>
      </w:pPr>
      <w:r w:rsidRPr="00A93980">
        <w:rPr>
          <w:rFonts w:hint="eastAsia"/>
          <w:b/>
          <w:bCs/>
          <w:sz w:val="32"/>
          <w:szCs w:val="32"/>
        </w:rPr>
        <w:lastRenderedPageBreak/>
        <w:t>硕士学位论文答辩委员会名单</w:t>
      </w:r>
    </w:p>
    <w:p w:rsidR="002A3211" w:rsidRPr="00A93980" w:rsidRDefault="002A3211" w:rsidP="002A3211">
      <w:pPr>
        <w:jc w:val="cente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4"/>
        <w:gridCol w:w="1904"/>
        <w:gridCol w:w="3701"/>
        <w:gridCol w:w="1905"/>
      </w:tblGrid>
      <w:tr w:rsidR="002A3211" w:rsidRPr="00A93980" w:rsidTr="007D03C8">
        <w:trPr>
          <w:trHeight w:val="850"/>
          <w:jc w:val="center"/>
        </w:trPr>
        <w:tc>
          <w:tcPr>
            <w:tcW w:w="1904" w:type="dxa"/>
            <w:vAlign w:val="center"/>
          </w:tcPr>
          <w:p w:rsidR="002A3211" w:rsidRPr="00A93980" w:rsidRDefault="002A3211" w:rsidP="007D03C8">
            <w:pPr>
              <w:jc w:val="center"/>
              <w:rPr>
                <w:rFonts w:ascii="宋体" w:hAnsi="宋体"/>
                <w:b/>
                <w:bCs/>
                <w:sz w:val="28"/>
                <w:szCs w:val="28"/>
              </w:rPr>
            </w:pPr>
            <w:r w:rsidRPr="00A93980">
              <w:rPr>
                <w:rFonts w:ascii="宋体" w:hAnsi="宋体" w:hint="eastAsia"/>
                <w:b/>
                <w:bCs/>
                <w:sz w:val="28"/>
                <w:szCs w:val="28"/>
              </w:rPr>
              <w:t>姓名</w:t>
            </w:r>
          </w:p>
        </w:tc>
        <w:tc>
          <w:tcPr>
            <w:tcW w:w="1904" w:type="dxa"/>
            <w:vAlign w:val="center"/>
          </w:tcPr>
          <w:p w:rsidR="002A3211" w:rsidRPr="00A93980" w:rsidRDefault="002A3211" w:rsidP="007D03C8">
            <w:pPr>
              <w:jc w:val="center"/>
              <w:rPr>
                <w:rFonts w:ascii="宋体" w:hAnsi="宋体"/>
                <w:b/>
                <w:bCs/>
                <w:sz w:val="28"/>
                <w:szCs w:val="28"/>
              </w:rPr>
            </w:pPr>
            <w:r w:rsidRPr="00A93980">
              <w:rPr>
                <w:rFonts w:ascii="宋体" w:hAnsi="宋体" w:hint="eastAsia"/>
                <w:b/>
                <w:bCs/>
                <w:sz w:val="28"/>
                <w:szCs w:val="28"/>
              </w:rPr>
              <w:t>职称</w:t>
            </w:r>
          </w:p>
        </w:tc>
        <w:tc>
          <w:tcPr>
            <w:tcW w:w="3701" w:type="dxa"/>
            <w:vAlign w:val="center"/>
          </w:tcPr>
          <w:p w:rsidR="002A3211" w:rsidRPr="00A93980" w:rsidRDefault="002A3211" w:rsidP="007D03C8">
            <w:pPr>
              <w:jc w:val="center"/>
              <w:rPr>
                <w:rFonts w:ascii="宋体" w:hAnsi="宋体"/>
                <w:b/>
                <w:bCs/>
                <w:sz w:val="28"/>
                <w:szCs w:val="28"/>
              </w:rPr>
            </w:pPr>
            <w:r w:rsidRPr="00A93980">
              <w:rPr>
                <w:rFonts w:ascii="宋体" w:hAnsi="宋体" w:hint="eastAsia"/>
                <w:b/>
                <w:bCs/>
                <w:sz w:val="28"/>
                <w:szCs w:val="28"/>
              </w:rPr>
              <w:t>单位</w:t>
            </w:r>
          </w:p>
        </w:tc>
        <w:tc>
          <w:tcPr>
            <w:tcW w:w="1905" w:type="dxa"/>
            <w:vAlign w:val="center"/>
          </w:tcPr>
          <w:p w:rsidR="002A3211" w:rsidRPr="00A93980" w:rsidRDefault="002A3211" w:rsidP="007D03C8">
            <w:pPr>
              <w:jc w:val="center"/>
              <w:rPr>
                <w:rFonts w:ascii="宋体" w:hAnsi="宋体"/>
                <w:b/>
                <w:bCs/>
                <w:sz w:val="28"/>
                <w:szCs w:val="28"/>
              </w:rPr>
            </w:pPr>
            <w:r w:rsidRPr="00A93980">
              <w:rPr>
                <w:rFonts w:ascii="宋体" w:hAnsi="宋体" w:hint="eastAsia"/>
                <w:b/>
                <w:bCs/>
                <w:sz w:val="28"/>
                <w:szCs w:val="28"/>
              </w:rPr>
              <w:t>备注</w:t>
            </w:r>
          </w:p>
        </w:tc>
      </w:tr>
      <w:tr w:rsidR="002A3211" w:rsidRPr="00A93980" w:rsidTr="007D03C8">
        <w:trPr>
          <w:trHeight w:val="850"/>
          <w:jc w:val="center"/>
        </w:trPr>
        <w:tc>
          <w:tcPr>
            <w:tcW w:w="1904" w:type="dxa"/>
            <w:vAlign w:val="center"/>
          </w:tcPr>
          <w:p w:rsidR="002A3211" w:rsidRPr="00A93980" w:rsidRDefault="002A3211" w:rsidP="007D03C8">
            <w:pPr>
              <w:jc w:val="center"/>
              <w:rPr>
                <w:rFonts w:ascii="宋体" w:hAnsi="宋体"/>
                <w:sz w:val="28"/>
                <w:szCs w:val="28"/>
              </w:rPr>
            </w:pPr>
          </w:p>
        </w:tc>
        <w:tc>
          <w:tcPr>
            <w:tcW w:w="1904" w:type="dxa"/>
            <w:vAlign w:val="center"/>
          </w:tcPr>
          <w:p w:rsidR="002A3211" w:rsidRPr="00A93980" w:rsidRDefault="002A3211" w:rsidP="007D03C8">
            <w:pPr>
              <w:jc w:val="center"/>
              <w:rPr>
                <w:rFonts w:ascii="宋体" w:hAnsi="宋体"/>
                <w:sz w:val="28"/>
                <w:szCs w:val="28"/>
              </w:rPr>
            </w:pPr>
          </w:p>
        </w:tc>
        <w:tc>
          <w:tcPr>
            <w:tcW w:w="3701" w:type="dxa"/>
            <w:vAlign w:val="center"/>
          </w:tcPr>
          <w:p w:rsidR="002A3211" w:rsidRPr="00A93980" w:rsidRDefault="002A3211" w:rsidP="007D03C8">
            <w:pPr>
              <w:jc w:val="center"/>
              <w:rPr>
                <w:rFonts w:ascii="宋体" w:hAnsi="宋体"/>
                <w:sz w:val="28"/>
                <w:szCs w:val="28"/>
              </w:rPr>
            </w:pPr>
          </w:p>
        </w:tc>
        <w:tc>
          <w:tcPr>
            <w:tcW w:w="1905" w:type="dxa"/>
            <w:vAlign w:val="center"/>
          </w:tcPr>
          <w:p w:rsidR="002A3211" w:rsidRPr="00A93980" w:rsidRDefault="002A3211" w:rsidP="007D03C8">
            <w:pPr>
              <w:jc w:val="center"/>
              <w:rPr>
                <w:rFonts w:ascii="宋体" w:hAnsi="宋体"/>
                <w:sz w:val="28"/>
                <w:szCs w:val="28"/>
              </w:rPr>
            </w:pPr>
            <w:r w:rsidRPr="00A93980">
              <w:rPr>
                <w:rFonts w:ascii="宋体" w:hAnsi="宋体" w:hint="eastAsia"/>
                <w:sz w:val="28"/>
                <w:szCs w:val="28"/>
              </w:rPr>
              <w:t>主席</w:t>
            </w:r>
          </w:p>
        </w:tc>
      </w:tr>
      <w:tr w:rsidR="002A3211" w:rsidRPr="00A93980" w:rsidTr="007D03C8">
        <w:trPr>
          <w:trHeight w:val="816"/>
          <w:jc w:val="center"/>
        </w:trPr>
        <w:tc>
          <w:tcPr>
            <w:tcW w:w="1904" w:type="dxa"/>
            <w:vAlign w:val="center"/>
          </w:tcPr>
          <w:p w:rsidR="002A3211" w:rsidRPr="00A93980" w:rsidRDefault="002A3211" w:rsidP="007D03C8">
            <w:pPr>
              <w:jc w:val="center"/>
              <w:rPr>
                <w:rFonts w:ascii="宋体" w:hAnsi="宋体"/>
                <w:sz w:val="28"/>
                <w:szCs w:val="28"/>
              </w:rPr>
            </w:pPr>
          </w:p>
        </w:tc>
        <w:tc>
          <w:tcPr>
            <w:tcW w:w="1904" w:type="dxa"/>
            <w:vAlign w:val="center"/>
          </w:tcPr>
          <w:p w:rsidR="002A3211" w:rsidRPr="00A93980" w:rsidRDefault="002A3211" w:rsidP="007D03C8">
            <w:pPr>
              <w:jc w:val="center"/>
              <w:rPr>
                <w:rFonts w:ascii="宋体" w:hAnsi="宋体"/>
                <w:sz w:val="28"/>
                <w:szCs w:val="28"/>
              </w:rPr>
            </w:pPr>
          </w:p>
        </w:tc>
        <w:tc>
          <w:tcPr>
            <w:tcW w:w="3701" w:type="dxa"/>
            <w:vAlign w:val="center"/>
          </w:tcPr>
          <w:p w:rsidR="002A3211" w:rsidRPr="00A93980" w:rsidRDefault="002A3211" w:rsidP="007D03C8">
            <w:pPr>
              <w:jc w:val="center"/>
              <w:rPr>
                <w:rFonts w:ascii="宋体" w:hAnsi="宋体"/>
                <w:sz w:val="28"/>
                <w:szCs w:val="28"/>
              </w:rPr>
            </w:pPr>
          </w:p>
        </w:tc>
        <w:tc>
          <w:tcPr>
            <w:tcW w:w="1905" w:type="dxa"/>
            <w:vAlign w:val="center"/>
          </w:tcPr>
          <w:p w:rsidR="002A3211" w:rsidRPr="00A93980" w:rsidRDefault="002A3211" w:rsidP="007D03C8">
            <w:pPr>
              <w:jc w:val="center"/>
              <w:rPr>
                <w:rFonts w:ascii="宋体" w:hAnsi="宋体"/>
                <w:sz w:val="28"/>
                <w:szCs w:val="28"/>
              </w:rPr>
            </w:pPr>
            <w:r w:rsidRPr="00A93980">
              <w:rPr>
                <w:rFonts w:ascii="宋体" w:hAnsi="宋体" w:hint="eastAsia"/>
                <w:sz w:val="28"/>
                <w:szCs w:val="28"/>
              </w:rPr>
              <w:t>委员</w:t>
            </w:r>
          </w:p>
        </w:tc>
      </w:tr>
      <w:tr w:rsidR="002A3211" w:rsidRPr="00A93980" w:rsidTr="007D03C8">
        <w:trPr>
          <w:trHeight w:val="850"/>
          <w:jc w:val="center"/>
        </w:trPr>
        <w:tc>
          <w:tcPr>
            <w:tcW w:w="1904" w:type="dxa"/>
            <w:vAlign w:val="center"/>
          </w:tcPr>
          <w:p w:rsidR="002A3211" w:rsidRPr="00A93980" w:rsidRDefault="002A3211" w:rsidP="007D03C8">
            <w:pPr>
              <w:jc w:val="center"/>
              <w:rPr>
                <w:rFonts w:ascii="宋体" w:hAnsi="宋体"/>
                <w:sz w:val="28"/>
                <w:szCs w:val="28"/>
              </w:rPr>
            </w:pPr>
          </w:p>
        </w:tc>
        <w:tc>
          <w:tcPr>
            <w:tcW w:w="1904" w:type="dxa"/>
            <w:vAlign w:val="center"/>
          </w:tcPr>
          <w:p w:rsidR="002A3211" w:rsidRPr="00A93980" w:rsidRDefault="002A3211" w:rsidP="007D03C8">
            <w:pPr>
              <w:jc w:val="center"/>
              <w:rPr>
                <w:rFonts w:ascii="宋体" w:hAnsi="宋体"/>
                <w:sz w:val="28"/>
                <w:szCs w:val="28"/>
              </w:rPr>
            </w:pPr>
          </w:p>
        </w:tc>
        <w:tc>
          <w:tcPr>
            <w:tcW w:w="3701" w:type="dxa"/>
            <w:vAlign w:val="center"/>
          </w:tcPr>
          <w:p w:rsidR="002A3211" w:rsidRPr="00A93980" w:rsidRDefault="002A3211" w:rsidP="007D03C8">
            <w:pPr>
              <w:jc w:val="center"/>
              <w:rPr>
                <w:rFonts w:ascii="宋体" w:hAnsi="宋体"/>
                <w:sz w:val="28"/>
                <w:szCs w:val="28"/>
              </w:rPr>
            </w:pPr>
          </w:p>
        </w:tc>
        <w:tc>
          <w:tcPr>
            <w:tcW w:w="1905" w:type="dxa"/>
            <w:vAlign w:val="center"/>
          </w:tcPr>
          <w:p w:rsidR="002A3211" w:rsidRPr="00A93980" w:rsidRDefault="002A3211" w:rsidP="007D03C8">
            <w:pPr>
              <w:jc w:val="center"/>
              <w:rPr>
                <w:rFonts w:ascii="宋体" w:hAnsi="宋体"/>
                <w:sz w:val="28"/>
                <w:szCs w:val="28"/>
              </w:rPr>
            </w:pPr>
            <w:r w:rsidRPr="00A93980">
              <w:rPr>
                <w:rFonts w:ascii="宋体" w:hAnsi="宋体" w:hint="eastAsia"/>
                <w:sz w:val="28"/>
                <w:szCs w:val="28"/>
              </w:rPr>
              <w:t>秘书</w:t>
            </w:r>
          </w:p>
        </w:tc>
      </w:tr>
      <w:tr w:rsidR="002A3211" w:rsidRPr="00A93980" w:rsidTr="007D03C8">
        <w:trPr>
          <w:trHeight w:val="850"/>
          <w:jc w:val="center"/>
        </w:trPr>
        <w:tc>
          <w:tcPr>
            <w:tcW w:w="1904" w:type="dxa"/>
            <w:vAlign w:val="center"/>
          </w:tcPr>
          <w:p w:rsidR="002A3211" w:rsidRPr="00A93980" w:rsidRDefault="002A3211" w:rsidP="007D03C8">
            <w:pPr>
              <w:jc w:val="center"/>
              <w:rPr>
                <w:rFonts w:ascii="宋体" w:hAnsi="宋体"/>
                <w:sz w:val="28"/>
                <w:szCs w:val="28"/>
              </w:rPr>
            </w:pPr>
          </w:p>
        </w:tc>
        <w:tc>
          <w:tcPr>
            <w:tcW w:w="1904" w:type="dxa"/>
            <w:vAlign w:val="center"/>
          </w:tcPr>
          <w:p w:rsidR="002A3211" w:rsidRPr="00A93980" w:rsidRDefault="002A3211" w:rsidP="007D03C8">
            <w:pPr>
              <w:jc w:val="center"/>
              <w:rPr>
                <w:rFonts w:ascii="宋体" w:hAnsi="宋体"/>
                <w:sz w:val="28"/>
                <w:szCs w:val="28"/>
              </w:rPr>
            </w:pPr>
          </w:p>
        </w:tc>
        <w:tc>
          <w:tcPr>
            <w:tcW w:w="3701" w:type="dxa"/>
            <w:vAlign w:val="center"/>
          </w:tcPr>
          <w:p w:rsidR="002A3211" w:rsidRPr="00A93980" w:rsidRDefault="002A3211" w:rsidP="007D03C8">
            <w:pPr>
              <w:jc w:val="center"/>
              <w:rPr>
                <w:rFonts w:ascii="宋体" w:hAnsi="宋体"/>
                <w:sz w:val="28"/>
                <w:szCs w:val="28"/>
              </w:rPr>
            </w:pPr>
          </w:p>
        </w:tc>
        <w:tc>
          <w:tcPr>
            <w:tcW w:w="1905" w:type="dxa"/>
            <w:vAlign w:val="center"/>
          </w:tcPr>
          <w:p w:rsidR="002A3211" w:rsidRPr="00A93980" w:rsidRDefault="002A3211" w:rsidP="007D03C8">
            <w:pPr>
              <w:jc w:val="center"/>
              <w:rPr>
                <w:rFonts w:ascii="宋体" w:hAnsi="宋体"/>
                <w:sz w:val="28"/>
                <w:szCs w:val="28"/>
              </w:rPr>
            </w:pPr>
          </w:p>
        </w:tc>
      </w:tr>
      <w:tr w:rsidR="002A3211" w:rsidRPr="00A93980" w:rsidTr="007D03C8">
        <w:trPr>
          <w:trHeight w:val="850"/>
          <w:jc w:val="center"/>
        </w:trPr>
        <w:tc>
          <w:tcPr>
            <w:tcW w:w="1904" w:type="dxa"/>
            <w:vAlign w:val="center"/>
          </w:tcPr>
          <w:p w:rsidR="002A3211" w:rsidRPr="00A93980" w:rsidRDefault="002A3211" w:rsidP="007D03C8">
            <w:pPr>
              <w:jc w:val="center"/>
              <w:rPr>
                <w:rFonts w:ascii="宋体" w:hAnsi="宋体"/>
                <w:sz w:val="28"/>
                <w:szCs w:val="28"/>
              </w:rPr>
            </w:pPr>
          </w:p>
        </w:tc>
        <w:tc>
          <w:tcPr>
            <w:tcW w:w="1904" w:type="dxa"/>
            <w:vAlign w:val="center"/>
          </w:tcPr>
          <w:p w:rsidR="002A3211" w:rsidRPr="00A93980" w:rsidRDefault="002A3211" w:rsidP="007D03C8">
            <w:pPr>
              <w:jc w:val="center"/>
              <w:rPr>
                <w:rFonts w:ascii="宋体" w:hAnsi="宋体"/>
                <w:sz w:val="28"/>
                <w:szCs w:val="28"/>
              </w:rPr>
            </w:pPr>
          </w:p>
        </w:tc>
        <w:tc>
          <w:tcPr>
            <w:tcW w:w="3701" w:type="dxa"/>
            <w:vAlign w:val="center"/>
          </w:tcPr>
          <w:p w:rsidR="002A3211" w:rsidRPr="00A93980" w:rsidRDefault="002A3211" w:rsidP="007D03C8">
            <w:pPr>
              <w:jc w:val="center"/>
              <w:rPr>
                <w:rFonts w:ascii="宋体" w:hAnsi="宋体"/>
                <w:sz w:val="28"/>
                <w:szCs w:val="28"/>
              </w:rPr>
            </w:pPr>
          </w:p>
        </w:tc>
        <w:tc>
          <w:tcPr>
            <w:tcW w:w="1905" w:type="dxa"/>
            <w:vAlign w:val="center"/>
          </w:tcPr>
          <w:p w:rsidR="002A3211" w:rsidRPr="00A93980" w:rsidRDefault="002A3211" w:rsidP="007D03C8">
            <w:pPr>
              <w:jc w:val="center"/>
              <w:rPr>
                <w:rFonts w:ascii="宋体" w:hAnsi="宋体"/>
                <w:sz w:val="28"/>
                <w:szCs w:val="28"/>
              </w:rPr>
            </w:pPr>
          </w:p>
        </w:tc>
      </w:tr>
      <w:tr w:rsidR="002A3211" w:rsidRPr="00A93980" w:rsidTr="007D03C8">
        <w:trPr>
          <w:trHeight w:val="850"/>
          <w:jc w:val="center"/>
        </w:trPr>
        <w:tc>
          <w:tcPr>
            <w:tcW w:w="1904" w:type="dxa"/>
            <w:vAlign w:val="center"/>
          </w:tcPr>
          <w:p w:rsidR="002A3211" w:rsidRPr="00A93980" w:rsidRDefault="002A3211" w:rsidP="007D03C8">
            <w:pPr>
              <w:jc w:val="center"/>
              <w:rPr>
                <w:rFonts w:ascii="宋体" w:hAnsi="宋体"/>
                <w:sz w:val="28"/>
                <w:szCs w:val="28"/>
              </w:rPr>
            </w:pPr>
          </w:p>
        </w:tc>
        <w:tc>
          <w:tcPr>
            <w:tcW w:w="1904" w:type="dxa"/>
            <w:vAlign w:val="center"/>
          </w:tcPr>
          <w:p w:rsidR="002A3211" w:rsidRPr="00A93980" w:rsidRDefault="002A3211" w:rsidP="007D03C8">
            <w:pPr>
              <w:jc w:val="center"/>
              <w:rPr>
                <w:rFonts w:ascii="宋体" w:hAnsi="宋体"/>
                <w:sz w:val="28"/>
                <w:szCs w:val="28"/>
              </w:rPr>
            </w:pPr>
          </w:p>
        </w:tc>
        <w:tc>
          <w:tcPr>
            <w:tcW w:w="3701" w:type="dxa"/>
            <w:vAlign w:val="center"/>
          </w:tcPr>
          <w:p w:rsidR="002A3211" w:rsidRPr="00A93980" w:rsidRDefault="002A3211" w:rsidP="007D03C8">
            <w:pPr>
              <w:jc w:val="center"/>
              <w:rPr>
                <w:rFonts w:ascii="宋体" w:hAnsi="宋体"/>
                <w:sz w:val="28"/>
                <w:szCs w:val="28"/>
              </w:rPr>
            </w:pPr>
          </w:p>
        </w:tc>
        <w:tc>
          <w:tcPr>
            <w:tcW w:w="1905" w:type="dxa"/>
            <w:vAlign w:val="center"/>
          </w:tcPr>
          <w:p w:rsidR="002A3211" w:rsidRPr="00A93980" w:rsidRDefault="002A3211" w:rsidP="007D03C8">
            <w:pPr>
              <w:jc w:val="center"/>
              <w:rPr>
                <w:rFonts w:ascii="宋体" w:hAnsi="宋体"/>
                <w:sz w:val="28"/>
                <w:szCs w:val="28"/>
              </w:rPr>
            </w:pPr>
          </w:p>
        </w:tc>
      </w:tr>
      <w:tr w:rsidR="002A3211" w:rsidRPr="00A93980" w:rsidTr="007D03C8">
        <w:trPr>
          <w:trHeight w:val="816"/>
          <w:jc w:val="center"/>
        </w:trPr>
        <w:tc>
          <w:tcPr>
            <w:tcW w:w="1904" w:type="dxa"/>
            <w:vAlign w:val="center"/>
          </w:tcPr>
          <w:p w:rsidR="002A3211" w:rsidRPr="00A93980" w:rsidRDefault="002A3211" w:rsidP="007D03C8">
            <w:pPr>
              <w:jc w:val="center"/>
              <w:rPr>
                <w:rFonts w:ascii="宋体" w:hAnsi="宋体"/>
                <w:sz w:val="28"/>
                <w:szCs w:val="28"/>
              </w:rPr>
            </w:pPr>
          </w:p>
        </w:tc>
        <w:tc>
          <w:tcPr>
            <w:tcW w:w="1904" w:type="dxa"/>
            <w:vAlign w:val="center"/>
          </w:tcPr>
          <w:p w:rsidR="002A3211" w:rsidRPr="00A93980" w:rsidRDefault="002A3211" w:rsidP="007D03C8">
            <w:pPr>
              <w:jc w:val="center"/>
              <w:rPr>
                <w:rFonts w:ascii="宋体" w:hAnsi="宋体"/>
                <w:sz w:val="28"/>
                <w:szCs w:val="28"/>
              </w:rPr>
            </w:pPr>
          </w:p>
        </w:tc>
        <w:tc>
          <w:tcPr>
            <w:tcW w:w="3701" w:type="dxa"/>
            <w:vAlign w:val="center"/>
          </w:tcPr>
          <w:p w:rsidR="002A3211" w:rsidRPr="00A93980" w:rsidRDefault="002A3211" w:rsidP="007D03C8">
            <w:pPr>
              <w:jc w:val="center"/>
              <w:rPr>
                <w:rFonts w:ascii="宋体" w:hAnsi="宋体"/>
                <w:sz w:val="28"/>
                <w:szCs w:val="28"/>
              </w:rPr>
            </w:pPr>
          </w:p>
        </w:tc>
        <w:tc>
          <w:tcPr>
            <w:tcW w:w="1905" w:type="dxa"/>
            <w:vAlign w:val="center"/>
          </w:tcPr>
          <w:p w:rsidR="002A3211" w:rsidRPr="00A93980" w:rsidRDefault="002A3211" w:rsidP="007D03C8">
            <w:pPr>
              <w:jc w:val="center"/>
              <w:rPr>
                <w:rFonts w:ascii="宋体" w:hAnsi="宋体"/>
                <w:sz w:val="28"/>
                <w:szCs w:val="28"/>
              </w:rPr>
            </w:pPr>
          </w:p>
        </w:tc>
      </w:tr>
    </w:tbl>
    <w:p w:rsidR="002A3211" w:rsidRPr="00A93980" w:rsidRDefault="002A3211" w:rsidP="002A3211">
      <w:pPr>
        <w:spacing w:line="320" w:lineRule="exact"/>
        <w:ind w:leftChars="228" w:left="547"/>
        <w:jc w:val="left"/>
        <w:rPr>
          <w:b/>
          <w:sz w:val="28"/>
        </w:rPr>
      </w:pPr>
    </w:p>
    <w:p w:rsidR="002A3211" w:rsidRPr="00A93980" w:rsidRDefault="002A3211" w:rsidP="002A3211">
      <w:pPr>
        <w:spacing w:line="320" w:lineRule="exact"/>
        <w:ind w:leftChars="228" w:left="547"/>
        <w:jc w:val="left"/>
        <w:rPr>
          <w:b/>
          <w:sz w:val="28"/>
        </w:rPr>
      </w:pPr>
    </w:p>
    <w:p w:rsidR="002A3211" w:rsidRPr="00A93980" w:rsidRDefault="002A3211" w:rsidP="002A3211">
      <w:pPr>
        <w:spacing w:line="320" w:lineRule="exact"/>
        <w:ind w:leftChars="228" w:left="547"/>
        <w:jc w:val="left"/>
        <w:rPr>
          <w:b/>
          <w:sz w:val="28"/>
        </w:rPr>
      </w:pPr>
    </w:p>
    <w:p w:rsidR="002A3211" w:rsidRPr="00A93980" w:rsidRDefault="002A3211" w:rsidP="002A3211">
      <w:pPr>
        <w:spacing w:line="320" w:lineRule="exact"/>
        <w:ind w:leftChars="228" w:left="547"/>
        <w:jc w:val="left"/>
        <w:rPr>
          <w:b/>
          <w:sz w:val="28"/>
        </w:rPr>
      </w:pPr>
      <w:r w:rsidRPr="00A93980">
        <w:rPr>
          <w:rFonts w:hint="eastAsia"/>
          <w:b/>
          <w:sz w:val="28"/>
        </w:rPr>
        <w:t>答</w:t>
      </w:r>
      <w:r w:rsidRPr="00A93980">
        <w:rPr>
          <w:rFonts w:hint="eastAsia"/>
          <w:b/>
          <w:sz w:val="28"/>
        </w:rPr>
        <w:t xml:space="preserve"> </w:t>
      </w:r>
      <w:r w:rsidRPr="00A93980">
        <w:rPr>
          <w:rFonts w:hint="eastAsia"/>
          <w:b/>
          <w:sz w:val="28"/>
        </w:rPr>
        <w:t>辩</w:t>
      </w:r>
      <w:r w:rsidRPr="00A93980">
        <w:rPr>
          <w:rFonts w:hint="eastAsia"/>
          <w:b/>
          <w:sz w:val="28"/>
        </w:rPr>
        <w:t xml:space="preserve"> </w:t>
      </w:r>
      <w:r w:rsidRPr="00A93980">
        <w:rPr>
          <w:rFonts w:hint="eastAsia"/>
          <w:b/>
          <w:sz w:val="28"/>
        </w:rPr>
        <w:t>人：</w:t>
      </w:r>
    </w:p>
    <w:p w:rsidR="002A3211" w:rsidRPr="00A93980" w:rsidRDefault="002A3211" w:rsidP="002A3211">
      <w:pPr>
        <w:spacing w:line="320" w:lineRule="exact"/>
        <w:ind w:leftChars="228" w:left="547"/>
        <w:jc w:val="left"/>
        <w:rPr>
          <w:b/>
          <w:sz w:val="28"/>
        </w:rPr>
      </w:pPr>
    </w:p>
    <w:p w:rsidR="002A3211" w:rsidRPr="00A93980" w:rsidRDefault="002A3211" w:rsidP="002A3211">
      <w:pPr>
        <w:spacing w:line="320" w:lineRule="exact"/>
        <w:ind w:leftChars="228" w:left="547"/>
        <w:jc w:val="left"/>
        <w:rPr>
          <w:b/>
          <w:sz w:val="28"/>
        </w:rPr>
      </w:pPr>
      <w:r w:rsidRPr="00A93980">
        <w:rPr>
          <w:rFonts w:hint="eastAsia"/>
          <w:b/>
          <w:sz w:val="28"/>
        </w:rPr>
        <w:t>答辩地点：</w:t>
      </w:r>
    </w:p>
    <w:p w:rsidR="002A3211" w:rsidRPr="00A93980" w:rsidRDefault="002A3211" w:rsidP="002A3211">
      <w:pPr>
        <w:spacing w:line="320" w:lineRule="exact"/>
        <w:ind w:leftChars="228" w:left="547"/>
        <w:jc w:val="left"/>
        <w:rPr>
          <w:b/>
          <w:sz w:val="28"/>
        </w:rPr>
      </w:pPr>
    </w:p>
    <w:p w:rsidR="002A3211" w:rsidRPr="00A93980" w:rsidRDefault="002A3211" w:rsidP="002A3211">
      <w:pPr>
        <w:spacing w:line="320" w:lineRule="exact"/>
        <w:ind w:leftChars="228" w:left="547"/>
        <w:jc w:val="left"/>
        <w:rPr>
          <w:b/>
          <w:sz w:val="28"/>
        </w:rPr>
      </w:pPr>
      <w:r w:rsidRPr="00A93980">
        <w:rPr>
          <w:rFonts w:hint="eastAsia"/>
          <w:b/>
          <w:sz w:val="28"/>
        </w:rPr>
        <w:t>答辩日期：</w:t>
      </w:r>
    </w:p>
    <w:p w:rsidR="00583825" w:rsidRPr="00A93980" w:rsidRDefault="00583825" w:rsidP="002A3211">
      <w:pPr>
        <w:adjustRightInd w:val="0"/>
        <w:snapToGrid w:val="0"/>
        <w:jc w:val="center"/>
        <w:sectPr w:rsidR="00583825" w:rsidRPr="00A93980" w:rsidSect="00E57FF2">
          <w:footerReference w:type="even" r:id="rId22"/>
          <w:footerReference w:type="default" r:id="rId23"/>
          <w:pgSz w:w="11906" w:h="16838"/>
          <w:pgMar w:top="1985" w:right="1588" w:bottom="2268" w:left="1588" w:header="1417" w:footer="1701" w:gutter="284"/>
          <w:pgNumType w:fmt="upperRoman" w:start="1"/>
          <w:cols w:space="425"/>
          <w:docGrid w:linePitch="326"/>
        </w:sectPr>
      </w:pPr>
    </w:p>
    <w:p w:rsidR="00583825" w:rsidRPr="00A93980" w:rsidRDefault="00583825" w:rsidP="00583825">
      <w:pPr>
        <w:adjustRightInd w:val="0"/>
        <w:snapToGrid w:val="0"/>
      </w:pPr>
    </w:p>
    <w:p w:rsidR="001C44D1" w:rsidRPr="00A93980" w:rsidRDefault="001C44D1" w:rsidP="00583825">
      <w:pPr>
        <w:adjustRightInd w:val="0"/>
        <w:snapToGrid w:val="0"/>
        <w:sectPr w:rsidR="001C44D1" w:rsidRPr="00A93980" w:rsidSect="00E57FF2">
          <w:headerReference w:type="even" r:id="rId24"/>
          <w:headerReference w:type="default" r:id="rId25"/>
          <w:footerReference w:type="even" r:id="rId26"/>
          <w:footerReference w:type="default" r:id="rId27"/>
          <w:type w:val="continuous"/>
          <w:pgSz w:w="11906" w:h="16838"/>
          <w:pgMar w:top="1985" w:right="1588" w:bottom="2268" w:left="1588" w:header="1417" w:footer="1701" w:gutter="284"/>
          <w:pgNumType w:fmt="upperRoman" w:start="1"/>
          <w:cols w:space="425"/>
          <w:docGrid w:linePitch="326"/>
        </w:sectPr>
      </w:pPr>
    </w:p>
    <w:p w:rsidR="000169EE" w:rsidRPr="00A93980" w:rsidRDefault="007D03C8">
      <w:pPr>
        <w:pStyle w:val="af2"/>
        <w:spacing w:before="397" w:after="397" w:line="240" w:lineRule="auto"/>
        <w:ind w:firstLine="0"/>
        <w:rPr>
          <w:rFonts w:eastAsia="黑体"/>
        </w:rPr>
      </w:pPr>
      <w:commentRangeStart w:id="106"/>
      <w:r w:rsidRPr="00A93980">
        <w:rPr>
          <w:rFonts w:eastAsia="黑体"/>
        </w:rPr>
        <w:lastRenderedPageBreak/>
        <w:t>基于机器学习的色纺纱配色预测</w:t>
      </w:r>
      <w:commentRangeEnd w:id="106"/>
      <w:r>
        <w:rPr>
          <w:rStyle w:val="CommentReference"/>
        </w:rPr>
        <w:commentReference w:id="106"/>
      </w:r>
    </w:p>
    <w:p w:rsidR="000169EE" w:rsidRPr="00A93980" w:rsidRDefault="007D03C8">
      <w:pPr>
        <w:pStyle w:val="af3"/>
      </w:pPr>
      <w:bookmarkStart w:id="1" w:name="_Toc103736456"/>
      <w:r w:rsidRPr="00A93980">
        <w:t>摘</w:t>
      </w:r>
      <w:r w:rsidRPr="00A93980">
        <w:rPr>
          <w:rFonts w:hint="eastAsia"/>
        </w:rPr>
        <w:t xml:space="preserve"> </w:t>
      </w:r>
      <w:r w:rsidRPr="00A93980">
        <w:t>要</w:t>
      </w:r>
      <w:bookmarkEnd w:id="1"/>
    </w:p>
    <w:p w:rsidR="000169EE" w:rsidRPr="00A93980" w:rsidRDefault="000169EE">
      <w:pPr>
        <w:ind w:firstLineChars="200" w:firstLine="480"/>
      </w:pPr>
    </w:p>
    <w:p w:rsidR="000169EE" w:rsidRPr="00A93980" w:rsidRDefault="007D03C8" w:rsidP="005D66DD">
      <w:pPr>
        <w:pStyle w:val="af2"/>
        <w:spacing w:line="300" w:lineRule="auto"/>
        <w:ind w:firstLineChars="200" w:firstLine="480"/>
        <w:jc w:val="both"/>
        <w:rPr>
          <w:rFonts w:ascii="Times New Roman" w:eastAsiaTheme="minorEastAsia" w:hAnsi="Times New Roman" w:cs="Times New Roman"/>
          <w:sz w:val="24"/>
          <w:szCs w:val="24"/>
        </w:rPr>
      </w:pPr>
      <w:r w:rsidRPr="00A93980">
        <w:rPr>
          <w:rFonts w:ascii="Times New Roman" w:eastAsiaTheme="minorEastAsia" w:hAnsi="Times New Roman" w:cs="Times New Roman"/>
          <w:sz w:val="24"/>
          <w:szCs w:val="24"/>
        </w:rPr>
        <w:t>色纺纱是将染色后的纤维按一定的质量比例混合后再加工纺制而成的混色纱线。色纺纱</w:t>
      </w:r>
      <w:r w:rsidRPr="00A93980">
        <w:rPr>
          <w:rFonts w:ascii="Times New Roman" w:eastAsiaTheme="minorEastAsia" w:hAnsi="Times New Roman" w:cs="Times New Roman" w:hint="eastAsia"/>
          <w:sz w:val="24"/>
          <w:szCs w:val="24"/>
        </w:rPr>
        <w:t>技术</w:t>
      </w:r>
      <w:r w:rsidRPr="00A93980">
        <w:rPr>
          <w:rFonts w:ascii="Times New Roman" w:eastAsiaTheme="minorEastAsia" w:hAnsi="Times New Roman" w:cs="Times New Roman"/>
          <w:sz w:val="24"/>
          <w:szCs w:val="24"/>
        </w:rPr>
        <w:t>能够</w:t>
      </w:r>
      <w:r w:rsidRPr="00A93980">
        <w:rPr>
          <w:rFonts w:ascii="Times New Roman" w:eastAsiaTheme="minorEastAsia" w:hAnsi="Times New Roman" w:cs="Times New Roman" w:hint="eastAsia"/>
          <w:sz w:val="24"/>
          <w:szCs w:val="24"/>
        </w:rPr>
        <w:t>加快</w:t>
      </w:r>
      <w:r w:rsidRPr="00A93980">
        <w:rPr>
          <w:rFonts w:ascii="Times New Roman" w:eastAsiaTheme="minorEastAsia" w:hAnsi="Times New Roman" w:cs="Times New Roman"/>
          <w:sz w:val="24"/>
          <w:szCs w:val="24"/>
        </w:rPr>
        <w:t>加工进程，降低环境污染</w:t>
      </w:r>
      <w:r w:rsidRPr="00A93980">
        <w:rPr>
          <w:rFonts w:ascii="Times New Roman" w:eastAsiaTheme="minorEastAsia" w:hAnsi="Times New Roman" w:cs="Times New Roman" w:hint="eastAsia"/>
          <w:sz w:val="24"/>
          <w:szCs w:val="24"/>
        </w:rPr>
        <w:t>，</w:t>
      </w:r>
      <w:r w:rsidRPr="00A93980">
        <w:rPr>
          <w:rFonts w:ascii="Times New Roman" w:eastAsiaTheme="minorEastAsia" w:hAnsi="Times New Roman" w:cs="Times New Roman"/>
          <w:sz w:val="24"/>
          <w:szCs w:val="24"/>
        </w:rPr>
        <w:t>相比于传统纺织品有着较大的优势。配色是色纺纱生成过程的关键步骤，任务是根据目标颜色，给出合适的单色纤维组合比例，实现混色纺织的颜色再现。如何快速准确地预测单色纤维的比例，保证颜色再现的准确性是色纺纱行业十分棘手的问题。</w:t>
      </w:r>
    </w:p>
    <w:p w:rsidR="000169EE" w:rsidRPr="00A93980" w:rsidRDefault="007D03C8">
      <w:pPr>
        <w:pStyle w:val="af2"/>
        <w:spacing w:line="300" w:lineRule="auto"/>
        <w:ind w:firstLineChars="200" w:firstLine="480"/>
        <w:jc w:val="both"/>
        <w:rPr>
          <w:rFonts w:ascii="Times New Roman" w:eastAsiaTheme="minorEastAsia" w:hAnsi="Times New Roman" w:cs="Times New Roman"/>
          <w:sz w:val="24"/>
          <w:szCs w:val="24"/>
        </w:rPr>
      </w:pPr>
      <w:r w:rsidRPr="00A93980">
        <w:rPr>
          <w:rFonts w:ascii="Times New Roman" w:eastAsiaTheme="minorEastAsia" w:hAnsi="Times New Roman" w:cs="Times New Roman"/>
          <w:sz w:val="24"/>
          <w:szCs w:val="24"/>
        </w:rPr>
        <w:t>在实际生产中</w:t>
      </w:r>
      <w:r w:rsidRPr="00A93980">
        <w:rPr>
          <w:rFonts w:ascii="Times New Roman" w:eastAsiaTheme="minorEastAsia" w:hAnsi="Times New Roman" w:cs="Times New Roman" w:hint="eastAsia"/>
          <w:sz w:val="24"/>
          <w:szCs w:val="24"/>
        </w:rPr>
        <w:t>，</w:t>
      </w:r>
      <w:r w:rsidRPr="00A93980">
        <w:rPr>
          <w:rFonts w:ascii="Times New Roman" w:eastAsiaTheme="minorEastAsia" w:hAnsi="Times New Roman" w:cs="Times New Roman"/>
          <w:sz w:val="24"/>
          <w:szCs w:val="24"/>
        </w:rPr>
        <w:t>色纺纱配色主要采用人工配色方法，需要反复混色和试纺，配色周期长。已有的基于反射率的理论模型及其改进算法存在未知参数或假设条件导致配色精度不高。近年来有学者尝试采用人工智能算法建模</w:t>
      </w:r>
      <w:r w:rsidRPr="00A93980">
        <w:rPr>
          <w:rFonts w:ascii="Times New Roman" w:eastAsiaTheme="minorEastAsia" w:hAnsi="Times New Roman" w:cs="Times New Roman" w:hint="eastAsia"/>
          <w:sz w:val="24"/>
          <w:szCs w:val="24"/>
        </w:rPr>
        <w:t>，</w:t>
      </w:r>
      <w:r w:rsidRPr="00A93980">
        <w:rPr>
          <w:rFonts w:ascii="Times New Roman" w:eastAsiaTheme="minorEastAsia" w:hAnsi="Times New Roman" w:cs="Times New Roman"/>
          <w:sz w:val="24"/>
          <w:szCs w:val="24"/>
        </w:rPr>
        <w:t>如遗传算法、神经网络等，但是配色精度提升不明显且泛化能力较差，尚未实现可靠的配色系统。本文针对色纺纱智能配色需求，基于机器学习算法研究配色模型，主要工作如下：</w:t>
      </w:r>
      <w:r w:rsidRPr="00A93980">
        <w:rPr>
          <w:rFonts w:ascii="Times New Roman" w:eastAsiaTheme="minorEastAsia" w:hAnsi="Times New Roman" w:cs="Times New Roman"/>
          <w:sz w:val="24"/>
          <w:szCs w:val="24"/>
        </w:rPr>
        <w:t xml:space="preserve"> </w:t>
      </w:r>
    </w:p>
    <w:p w:rsidR="000169EE" w:rsidRPr="00A93980" w:rsidRDefault="007D03C8">
      <w:pPr>
        <w:pStyle w:val="af2"/>
        <w:spacing w:line="300" w:lineRule="auto"/>
        <w:ind w:firstLineChars="200" w:firstLine="480"/>
        <w:jc w:val="both"/>
        <w:rPr>
          <w:rFonts w:ascii="Times New Roman" w:eastAsiaTheme="minorEastAsia" w:hAnsi="Times New Roman" w:cs="Times New Roman"/>
          <w:sz w:val="24"/>
          <w:szCs w:val="24"/>
        </w:rPr>
      </w:pPr>
      <w:r w:rsidRPr="00A93980">
        <w:rPr>
          <w:rFonts w:ascii="Times New Roman" w:eastAsiaTheme="minorEastAsia" w:hAnsi="Times New Roman" w:cs="Times New Roman"/>
          <w:sz w:val="24"/>
          <w:szCs w:val="24"/>
        </w:rPr>
        <w:t>1</w:t>
      </w:r>
      <w:r w:rsidRPr="00A93980">
        <w:rPr>
          <w:rFonts w:ascii="Times New Roman" w:eastAsiaTheme="minorEastAsia" w:hAnsi="Times New Roman" w:cs="Times New Roman"/>
          <w:sz w:val="24"/>
          <w:szCs w:val="24"/>
        </w:rPr>
        <w:t>．以红、黄、蓝、白、黑五种颜色的单色棉纤维试制光谱反射率小样数据为基础，结合光谱配色理论模型</w:t>
      </w:r>
      <w:r w:rsidRPr="00A93980">
        <w:rPr>
          <w:rFonts w:ascii="Times New Roman" w:eastAsiaTheme="minorEastAsia" w:hAnsi="Times New Roman" w:cs="Times New Roman"/>
          <w:sz w:val="24"/>
          <w:szCs w:val="24"/>
        </w:rPr>
        <w:t>Kubelka-Munk</w:t>
      </w:r>
      <w:r w:rsidRPr="00A93980">
        <w:rPr>
          <w:rFonts w:ascii="Times New Roman" w:eastAsiaTheme="minorEastAsia" w:hAnsi="Times New Roman" w:cs="Times New Roman"/>
          <w:sz w:val="24"/>
          <w:szCs w:val="24"/>
        </w:rPr>
        <w:t>双常数理论，建立了一种基于长短期记忆网络（</w:t>
      </w:r>
      <w:r w:rsidRPr="00A93980">
        <w:rPr>
          <w:rFonts w:ascii="Times New Roman" w:eastAsiaTheme="minorEastAsia" w:hAnsi="Times New Roman" w:cs="Times New Roman"/>
          <w:sz w:val="24"/>
          <w:szCs w:val="24"/>
        </w:rPr>
        <w:t>LSTM</w:t>
      </w:r>
      <w:r w:rsidRPr="00A93980">
        <w:rPr>
          <w:rFonts w:ascii="Times New Roman" w:eastAsiaTheme="minorEastAsia" w:hAnsi="Times New Roman" w:cs="Times New Roman"/>
          <w:sz w:val="24"/>
          <w:szCs w:val="24"/>
        </w:rPr>
        <w:t>）的色纺纱配色预测模型</w:t>
      </w:r>
      <w:r w:rsidRPr="00A93980">
        <w:rPr>
          <w:rFonts w:ascii="Times New Roman" w:eastAsiaTheme="minorEastAsia" w:hAnsi="Times New Roman" w:cs="Times New Roman"/>
          <w:sz w:val="24"/>
          <w:szCs w:val="24"/>
        </w:rPr>
        <w:t>KM_LSTM</w:t>
      </w:r>
      <w:r w:rsidRPr="00A93980">
        <w:rPr>
          <w:rFonts w:ascii="Times New Roman" w:eastAsiaTheme="minorEastAsia" w:hAnsi="Times New Roman" w:cs="Times New Roman"/>
          <w:sz w:val="24"/>
          <w:szCs w:val="24"/>
        </w:rPr>
        <w:t>。论文使用</w:t>
      </w:r>
      <w:r w:rsidRPr="00A93980">
        <w:rPr>
          <w:rFonts w:ascii="Times New Roman" w:eastAsiaTheme="minorEastAsia" w:hAnsi="Times New Roman" w:cs="Times New Roman"/>
          <w:sz w:val="24"/>
          <w:szCs w:val="24"/>
        </w:rPr>
        <w:t>LSTM</w:t>
      </w:r>
      <w:r w:rsidRPr="00A93980">
        <w:rPr>
          <w:rFonts w:ascii="Times New Roman" w:eastAsiaTheme="minorEastAsia" w:hAnsi="Times New Roman" w:cs="Times New Roman"/>
          <w:sz w:val="24"/>
          <w:szCs w:val="24"/>
        </w:rPr>
        <w:t>构建预测模型，损失函数基于</w:t>
      </w:r>
      <w:r w:rsidRPr="00A93980">
        <w:rPr>
          <w:rFonts w:ascii="Times New Roman" w:eastAsiaTheme="minorEastAsia" w:hAnsi="Times New Roman" w:cs="Times New Roman"/>
          <w:sz w:val="24"/>
          <w:szCs w:val="24"/>
        </w:rPr>
        <w:t>Kubelka-Munk</w:t>
      </w:r>
      <w:r w:rsidRPr="00A93980">
        <w:rPr>
          <w:rFonts w:ascii="Times New Roman" w:eastAsiaTheme="minorEastAsia" w:hAnsi="Times New Roman" w:cs="Times New Roman"/>
          <w:sz w:val="24"/>
          <w:szCs w:val="24"/>
        </w:rPr>
        <w:t>双常数理论计算得到的反射率定义，能够更好地实现颜色再现的目标；其次评估模型时同时使用配色比例误差和理论色差两种方法验证模型的准确度。</w:t>
      </w:r>
    </w:p>
    <w:p w:rsidR="000169EE" w:rsidRPr="00A93980" w:rsidRDefault="007D03C8">
      <w:pPr>
        <w:pStyle w:val="af2"/>
        <w:spacing w:line="300" w:lineRule="auto"/>
        <w:ind w:firstLineChars="200" w:firstLine="480"/>
        <w:jc w:val="both"/>
        <w:rPr>
          <w:rFonts w:ascii="Times New Roman" w:eastAsiaTheme="minorEastAsia" w:hAnsi="Times New Roman" w:cs="Times New Roman"/>
          <w:sz w:val="24"/>
          <w:szCs w:val="24"/>
        </w:rPr>
      </w:pPr>
      <w:r w:rsidRPr="00A93980">
        <w:rPr>
          <w:rFonts w:ascii="Times New Roman" w:eastAsiaTheme="minorEastAsia" w:hAnsi="Times New Roman" w:cs="Times New Roman"/>
          <w:sz w:val="24"/>
          <w:szCs w:val="24"/>
        </w:rPr>
        <w:t>2</w:t>
      </w:r>
      <w:r w:rsidRPr="00A93980">
        <w:rPr>
          <w:rFonts w:ascii="Times New Roman" w:eastAsiaTheme="minorEastAsia" w:hAnsi="Times New Roman" w:cs="Times New Roman"/>
          <w:sz w:val="24"/>
          <w:szCs w:val="24"/>
        </w:rPr>
        <w:t>．实现和训练了多种色纺纱配色预测模型进行对比实验。为了从不同角度验证</w:t>
      </w:r>
      <w:r w:rsidRPr="00A93980">
        <w:rPr>
          <w:rFonts w:ascii="Times New Roman" w:eastAsiaTheme="minorEastAsia" w:hAnsi="Times New Roman" w:cs="Times New Roman"/>
          <w:sz w:val="24"/>
          <w:szCs w:val="24"/>
        </w:rPr>
        <w:t>KM_LSTM</w:t>
      </w:r>
      <w:r w:rsidRPr="00A93980">
        <w:rPr>
          <w:rFonts w:ascii="Times New Roman" w:eastAsiaTheme="minorEastAsia" w:hAnsi="Times New Roman" w:cs="Times New Roman"/>
          <w:sz w:val="24"/>
          <w:szCs w:val="24"/>
        </w:rPr>
        <w:t>模型在色纺纱配色中的适用性，本文构建出多个以往研究者提出的配色预测模型。模型包括传统神经网络</w:t>
      </w:r>
      <w:r w:rsidRPr="00A93980">
        <w:rPr>
          <w:rFonts w:ascii="Times New Roman" w:eastAsiaTheme="minorEastAsia" w:hAnsi="Times New Roman" w:cs="Times New Roman"/>
          <w:sz w:val="24"/>
          <w:szCs w:val="24"/>
        </w:rPr>
        <w:t>ANN</w:t>
      </w:r>
      <w:r w:rsidRPr="00A93980">
        <w:rPr>
          <w:rFonts w:ascii="Times New Roman" w:eastAsiaTheme="minorEastAsia" w:hAnsi="Times New Roman" w:cs="Times New Roman"/>
          <w:sz w:val="24"/>
          <w:szCs w:val="24"/>
        </w:rPr>
        <w:t>、</w:t>
      </w:r>
      <w:r w:rsidRPr="00A93980">
        <w:rPr>
          <w:rFonts w:ascii="Times New Roman" w:eastAsiaTheme="minorEastAsia" w:hAnsi="Times New Roman" w:cs="Times New Roman"/>
          <w:sz w:val="24"/>
          <w:szCs w:val="24"/>
        </w:rPr>
        <w:t>Kubelka-Munk</w:t>
      </w:r>
      <w:r w:rsidRPr="00A93980">
        <w:rPr>
          <w:rFonts w:ascii="Times New Roman" w:eastAsiaTheme="minorEastAsia" w:hAnsi="Times New Roman" w:cs="Times New Roman"/>
          <w:sz w:val="24"/>
          <w:szCs w:val="24"/>
        </w:rPr>
        <w:t>双常数理论与传统神经网络相结合的</w:t>
      </w:r>
      <w:r w:rsidRPr="00A93980">
        <w:rPr>
          <w:rFonts w:ascii="Times New Roman" w:eastAsiaTheme="minorEastAsia" w:hAnsi="Times New Roman" w:cs="Times New Roman"/>
          <w:sz w:val="24"/>
          <w:szCs w:val="24"/>
        </w:rPr>
        <w:t>KM_ANN</w:t>
      </w:r>
      <w:r w:rsidRPr="00A93980">
        <w:rPr>
          <w:rFonts w:ascii="Times New Roman" w:eastAsiaTheme="minorEastAsia" w:hAnsi="Times New Roman" w:cs="Times New Roman"/>
          <w:sz w:val="24"/>
          <w:szCs w:val="24"/>
        </w:rPr>
        <w:t>、模块化人工神经网络</w:t>
      </w:r>
      <w:r w:rsidRPr="00A93980">
        <w:rPr>
          <w:rFonts w:ascii="Times New Roman" w:eastAsiaTheme="minorEastAsia" w:hAnsi="Times New Roman" w:cs="Times New Roman"/>
          <w:sz w:val="24"/>
          <w:szCs w:val="24"/>
        </w:rPr>
        <w:t>MANN</w:t>
      </w:r>
      <w:r w:rsidRPr="00A93980">
        <w:rPr>
          <w:rFonts w:ascii="Times New Roman" w:eastAsiaTheme="minorEastAsia" w:hAnsi="Times New Roman" w:cs="Times New Roman"/>
          <w:sz w:val="24"/>
          <w:szCs w:val="24"/>
        </w:rPr>
        <w:t>以及长短期记忆网络</w:t>
      </w:r>
      <w:r w:rsidRPr="00A93980">
        <w:rPr>
          <w:rFonts w:ascii="Times New Roman" w:eastAsiaTheme="minorEastAsia" w:hAnsi="Times New Roman" w:cs="Times New Roman"/>
          <w:sz w:val="24"/>
          <w:szCs w:val="24"/>
        </w:rPr>
        <w:t>LSTM</w:t>
      </w:r>
      <w:r w:rsidRPr="00A93980">
        <w:rPr>
          <w:rFonts w:ascii="Times New Roman" w:eastAsiaTheme="minorEastAsia" w:hAnsi="Times New Roman" w:cs="Times New Roman"/>
          <w:sz w:val="24"/>
          <w:szCs w:val="24"/>
        </w:rPr>
        <w:t>。实验结果表明，所提出的</w:t>
      </w:r>
      <w:r w:rsidRPr="00A93980">
        <w:rPr>
          <w:rFonts w:ascii="Times New Roman" w:eastAsiaTheme="minorEastAsia" w:hAnsi="Times New Roman" w:cs="Times New Roman"/>
          <w:sz w:val="24"/>
          <w:szCs w:val="24"/>
        </w:rPr>
        <w:t>KM_LSTM</w:t>
      </w:r>
      <w:r w:rsidRPr="00A93980">
        <w:rPr>
          <w:rFonts w:ascii="Times New Roman" w:eastAsiaTheme="minorEastAsia" w:hAnsi="Times New Roman" w:cs="Times New Roman"/>
          <w:sz w:val="24"/>
          <w:szCs w:val="24"/>
        </w:rPr>
        <w:t>配色模型能够提供更高的预测精度，并且将机器学习模型与</w:t>
      </w:r>
      <w:r w:rsidRPr="00A93980">
        <w:rPr>
          <w:rFonts w:ascii="Times New Roman" w:eastAsiaTheme="minorEastAsia" w:hAnsi="Times New Roman" w:cs="Times New Roman"/>
          <w:sz w:val="24"/>
          <w:szCs w:val="24"/>
        </w:rPr>
        <w:t>Kubelka-Munk</w:t>
      </w:r>
      <w:r w:rsidRPr="00A93980">
        <w:rPr>
          <w:rFonts w:ascii="Times New Roman" w:eastAsiaTheme="minorEastAsia" w:hAnsi="Times New Roman" w:cs="Times New Roman"/>
          <w:sz w:val="24"/>
          <w:szCs w:val="24"/>
        </w:rPr>
        <w:t>双常数理论相结合来优化损失函数能够有效减小色差。</w:t>
      </w:r>
    </w:p>
    <w:p w:rsidR="000169EE" w:rsidRPr="00A93980" w:rsidRDefault="007D03C8">
      <w:pPr>
        <w:pStyle w:val="af2"/>
        <w:spacing w:line="300" w:lineRule="auto"/>
        <w:ind w:firstLineChars="200" w:firstLine="480"/>
        <w:jc w:val="both"/>
        <w:rPr>
          <w:rFonts w:ascii="Times New Roman" w:eastAsiaTheme="minorEastAsia" w:hAnsi="Times New Roman" w:cs="Times New Roman"/>
          <w:sz w:val="24"/>
          <w:szCs w:val="24"/>
        </w:rPr>
      </w:pPr>
      <w:r w:rsidRPr="00A93980">
        <w:rPr>
          <w:rFonts w:ascii="Times New Roman" w:eastAsiaTheme="minorEastAsia" w:hAnsi="Times New Roman" w:cs="Times New Roman"/>
          <w:sz w:val="24"/>
          <w:szCs w:val="24"/>
        </w:rPr>
        <w:t>3</w:t>
      </w:r>
      <w:r w:rsidRPr="00A93980">
        <w:rPr>
          <w:rFonts w:ascii="Times New Roman" w:eastAsiaTheme="minorEastAsia" w:hAnsi="Times New Roman" w:cs="Times New Roman"/>
          <w:sz w:val="24"/>
          <w:szCs w:val="24"/>
        </w:rPr>
        <w:t>．设计并实现了配色预测系统。基于对色纺纱配色预测问题的需求分析，本文开发实现了配色预测系统。系统实现了颜色转换、配色预测以及样本维护的功能使配色预测过程更为方便快捷。另外，在系统功能中也尽可能的将数据进行了</w:t>
      </w:r>
      <w:r w:rsidRPr="00A93980">
        <w:rPr>
          <w:rFonts w:ascii="Times New Roman" w:eastAsiaTheme="minorEastAsia" w:hAnsi="Times New Roman" w:cs="Times New Roman"/>
          <w:sz w:val="24"/>
          <w:szCs w:val="24"/>
        </w:rPr>
        <w:lastRenderedPageBreak/>
        <w:t>可视化，使配色结果更加直观，便于企业用户使用。</w:t>
      </w:r>
    </w:p>
    <w:p w:rsidR="000169EE" w:rsidRPr="00A93980" w:rsidRDefault="007D03C8">
      <w:pPr>
        <w:pStyle w:val="af2"/>
        <w:spacing w:line="300" w:lineRule="auto"/>
        <w:ind w:firstLineChars="200" w:firstLine="480"/>
        <w:jc w:val="both"/>
        <w:rPr>
          <w:rFonts w:ascii="Times New Roman" w:eastAsiaTheme="minorEastAsia" w:hAnsi="Times New Roman" w:cs="Times New Roman"/>
          <w:sz w:val="24"/>
          <w:szCs w:val="24"/>
        </w:rPr>
      </w:pPr>
      <w:r w:rsidRPr="00A93980">
        <w:rPr>
          <w:rFonts w:ascii="Times New Roman" w:eastAsiaTheme="minorEastAsia" w:hAnsi="Times New Roman" w:cs="Times New Roman"/>
          <w:sz w:val="24"/>
          <w:szCs w:val="24"/>
        </w:rPr>
        <w:t>论文融合机器学习和光谱配色理论，提出和建立的智能配色模型具有更好的预测精度，开发的系统为色纺纱行业提供了配色功能预测和可视化支持，具有较好的使用参考价值。</w:t>
      </w:r>
    </w:p>
    <w:p w:rsidR="000169EE" w:rsidRPr="00A93980" w:rsidRDefault="000169EE">
      <w:pPr>
        <w:pStyle w:val="af2"/>
        <w:ind w:firstLineChars="200" w:firstLine="480"/>
        <w:jc w:val="both"/>
        <w:rPr>
          <w:rFonts w:ascii="Times New Roman" w:eastAsiaTheme="minorEastAsia" w:hAnsi="Times New Roman" w:cs="Times New Roman"/>
          <w:sz w:val="24"/>
          <w:szCs w:val="24"/>
        </w:rPr>
      </w:pPr>
    </w:p>
    <w:p w:rsidR="000169EE" w:rsidRPr="00A93980" w:rsidRDefault="007D03C8">
      <w:pPr>
        <w:pStyle w:val="af2"/>
        <w:ind w:left="1120" w:hangingChars="400" w:hanging="1120"/>
        <w:jc w:val="both"/>
        <w:rPr>
          <w:rFonts w:ascii="Times New Roman" w:eastAsiaTheme="minorEastAsia" w:hAnsi="Times New Roman" w:cs="Times New Roman"/>
          <w:sz w:val="28"/>
          <w:szCs w:val="28"/>
        </w:rPr>
      </w:pPr>
      <w:commentRangeStart w:id="1"/>
      <w:r w:rsidRPr="00A93980">
        <w:rPr>
          <w:rFonts w:eastAsia="黑体" w:cs="Times New Roman"/>
          <w:sz w:val="28"/>
          <w:szCs w:val="28"/>
        </w:rPr>
        <w:t>关键词</w:t>
      </w:r>
      <w:r w:rsidRPr="00A93980">
        <w:rPr>
          <w:rFonts w:ascii="Times New Roman" w:eastAsiaTheme="minorEastAsia" w:hAnsi="Times New Roman" w:cs="Times New Roman"/>
          <w:sz w:val="28"/>
          <w:szCs w:val="28"/>
        </w:rPr>
        <w:t>：色纺纱配色；配色预测模型；</w:t>
      </w:r>
      <w:r w:rsidRPr="00A93980">
        <w:rPr>
          <w:rFonts w:ascii="Times New Roman" w:eastAsiaTheme="minorEastAsia" w:hAnsi="Times New Roman" w:cs="Times New Roman"/>
          <w:sz w:val="28"/>
          <w:szCs w:val="28"/>
        </w:rPr>
        <w:t>LSTM</w:t>
      </w:r>
      <w:r w:rsidRPr="00A93980">
        <w:rPr>
          <w:rFonts w:ascii="Times New Roman" w:eastAsiaTheme="minorEastAsia" w:hAnsi="Times New Roman" w:cs="Times New Roman"/>
          <w:sz w:val="28"/>
          <w:szCs w:val="28"/>
        </w:rPr>
        <w:t>；</w:t>
      </w:r>
      <w:r w:rsidRPr="00A93980">
        <w:rPr>
          <w:rFonts w:ascii="Times New Roman" w:eastAsiaTheme="minorEastAsia" w:hAnsi="Times New Roman" w:cs="Times New Roman"/>
          <w:sz w:val="28"/>
          <w:szCs w:val="28"/>
        </w:rPr>
        <w:t>Kubelka-Munk</w:t>
      </w:r>
      <w:r w:rsidRPr="00A93980">
        <w:rPr>
          <w:rFonts w:ascii="Times New Roman" w:eastAsiaTheme="minorEastAsia" w:hAnsi="Times New Roman" w:cs="Times New Roman"/>
          <w:sz w:val="28"/>
          <w:szCs w:val="28"/>
        </w:rPr>
        <w:t>双常数理论</w:t>
      </w:r>
      <w:commentRangeEnd w:id="1"/>
      <w:r>
        <w:rPr>
          <w:rStyle w:val="CommentReference"/>
        </w:rPr>
        <w:commentReference w:id="1"/>
      </w:r>
    </w:p>
    <w:p w:rsidR="00663C42" w:rsidRPr="00A93980" w:rsidRDefault="00663C42">
      <w:pPr>
        <w:sectPr w:rsidR="00663C42" w:rsidRPr="00A93980" w:rsidSect="00E57FF2">
          <w:footerReference w:type="even" r:id="rId28"/>
          <w:footerReference w:type="default" r:id="rId29"/>
          <w:pgSz w:w="11906" w:h="16838"/>
          <w:pgMar w:top="1985" w:right="1588" w:bottom="2268" w:left="1588" w:header="1418" w:footer="1701" w:gutter="284"/>
          <w:pgNumType w:fmt="upperRoman" w:start="1"/>
          <w:cols w:space="425"/>
          <w:docGrid w:linePitch="326"/>
        </w:sectPr>
      </w:pPr>
    </w:p>
    <w:p w:rsidR="00341C79" w:rsidRPr="00A93980" w:rsidRDefault="00341C79" w:rsidP="00CE1875">
      <w:pPr>
        <w:pStyle w:val="af2"/>
        <w:spacing w:before="397" w:line="240" w:lineRule="auto"/>
        <w:ind w:firstLine="0"/>
        <w:rPr>
          <w:rFonts w:ascii="Times New Roman" w:eastAsiaTheme="minorEastAsia" w:hAnsi="Times New Roman" w:cs="Times New Roman"/>
          <w:b/>
          <w:bCs/>
        </w:rPr>
      </w:pPr>
      <w:bookmarkStart w:id="2" w:name="_Toc98869999"/>
      <w:bookmarkStart w:id="3" w:name="_Toc98690633"/>
      <w:bookmarkStart w:id="4" w:name="_Toc251338722"/>
      <w:bookmarkStart w:id="5" w:name="_Toc251590707"/>
      <w:bookmarkStart w:id="6" w:name="_Toc251346981"/>
      <w:bookmarkStart w:id="7" w:name="_Toc98689219"/>
      <w:bookmarkStart w:id="8" w:name="_Toc86781266"/>
      <w:bookmarkStart w:id="9" w:name="_Toc98695175"/>
      <w:bookmarkStart w:id="10" w:name="_Toc86781559"/>
      <w:bookmarkStart w:id="11" w:name="_Toc98695118"/>
      <w:r w:rsidRPr="00A93980">
        <w:rPr>
          <w:rFonts w:ascii="Times New Roman" w:hAnsi="Times New Roman" w:cs="Times New Roman"/>
          <w:b/>
          <w:bCs/>
        </w:rPr>
        <w:lastRenderedPageBreak/>
        <w:t>C</w:t>
      </w:r>
      <w:r w:rsidR="000B178B" w:rsidRPr="00A93980">
        <w:rPr>
          <w:rFonts w:ascii="Times New Roman" w:eastAsiaTheme="minorEastAsia" w:hAnsi="Times New Roman" w:cs="Times New Roman" w:hint="eastAsia"/>
          <w:b/>
          <w:bCs/>
        </w:rPr>
        <w:t>OLOR MATCHING PREDICTION OF</w:t>
      </w:r>
      <w:r w:rsidRPr="00A93980">
        <w:rPr>
          <w:rFonts w:ascii="Times New Roman" w:eastAsiaTheme="minorEastAsia" w:hAnsi="Times New Roman" w:cs="Times New Roman" w:hint="eastAsia"/>
          <w:b/>
          <w:bCs/>
        </w:rPr>
        <w:t xml:space="preserve"> MELANGE </w:t>
      </w:r>
    </w:p>
    <w:p w:rsidR="000169EE" w:rsidRPr="00A93980" w:rsidRDefault="000B178B" w:rsidP="00CE1875">
      <w:pPr>
        <w:pStyle w:val="af2"/>
        <w:spacing w:after="397" w:line="240" w:lineRule="auto"/>
        <w:ind w:firstLine="0"/>
        <w:rPr>
          <w:rFonts w:ascii="Times New Roman" w:hAnsi="Times New Roman" w:cs="Times New Roman"/>
          <w:b/>
          <w:bCs/>
        </w:rPr>
      </w:pPr>
      <w:commentRangeStart w:id="107"/>
      <w:r w:rsidRPr="00A93980">
        <w:rPr>
          <w:rFonts w:ascii="Times New Roman" w:eastAsiaTheme="minorEastAsia" w:hAnsi="Times New Roman" w:cs="Times New Roman" w:hint="eastAsia"/>
          <w:b/>
          <w:bCs/>
        </w:rPr>
        <w:t>YARN BASED ON</w:t>
      </w:r>
      <w:r w:rsidR="00341C79" w:rsidRPr="00A93980">
        <w:rPr>
          <w:rFonts w:ascii="Times New Roman" w:eastAsiaTheme="minorEastAsia" w:hAnsi="Times New Roman" w:cs="Times New Roman" w:hint="eastAsia"/>
          <w:b/>
          <w:bCs/>
        </w:rPr>
        <w:t xml:space="preserve"> MACHINE LEARNING</w:t>
      </w:r>
      <w:commentRangeEnd w:id="107"/>
      <w:r>
        <w:rPr>
          <w:rStyle w:val="CommentReference"/>
        </w:rPr>
        <w:commentReference w:id="107"/>
      </w:r>
      <w:bookmarkEnd w:id="2"/>
    </w:p>
    <w:p w:rsidR="000169EE" w:rsidRPr="00A93980" w:rsidRDefault="007D03C8">
      <w:pPr>
        <w:pStyle w:val="af3"/>
        <w:rPr>
          <w:rFonts w:ascii="Times New Roman" w:hAnsi="Times New Roman" w:cs="Times New Roman"/>
          <w:b/>
          <w:bCs/>
        </w:rPr>
      </w:pPr>
      <w:bookmarkStart w:id="12" w:name="_Toc98870000"/>
      <w:bookmarkStart w:id="13" w:name="_Toc103736457"/>
      <w:r w:rsidRPr="00A93980">
        <w:rPr>
          <w:rFonts w:ascii="Times New Roman" w:hAnsi="Times New Roman" w:cs="Times New Roman"/>
          <w:b/>
          <w:bCs/>
        </w:rPr>
        <w:t>ABSTRACT</w:t>
      </w:r>
      <w:bookmarkEnd w:id="3"/>
      <w:bookmarkEnd w:id="4"/>
      <w:bookmarkEnd w:id="5"/>
      <w:bookmarkEnd w:id="6"/>
      <w:bookmarkEnd w:id="7"/>
      <w:bookmarkEnd w:id="8"/>
      <w:bookmarkEnd w:id="9"/>
      <w:bookmarkEnd w:id="10"/>
      <w:bookmarkEnd w:id="11"/>
      <w:bookmarkEnd w:id="12"/>
      <w:bookmarkEnd w:id="13"/>
    </w:p>
    <w:p w:rsidR="000169EE" w:rsidRPr="00A93980" w:rsidRDefault="000169EE">
      <w:pPr>
        <w:pStyle w:val="af2"/>
        <w:spacing w:line="300" w:lineRule="auto"/>
        <w:ind w:firstLineChars="200" w:firstLine="440"/>
        <w:jc w:val="both"/>
        <w:rPr>
          <w:rFonts w:ascii="Times New Roman" w:hAnsi="Times New Roman" w:cs="Times New Roman"/>
          <w:sz w:val="22"/>
          <w:szCs w:val="22"/>
        </w:rPr>
      </w:pPr>
    </w:p>
    <w:p w:rsidR="005D66DD" w:rsidRPr="00A93980" w:rsidRDefault="007D03C8" w:rsidP="004734BB">
      <w:pPr>
        <w:pStyle w:val="af2"/>
        <w:spacing w:line="300" w:lineRule="auto"/>
        <w:ind w:firstLineChars="200" w:firstLine="440"/>
        <w:jc w:val="both"/>
        <w:rPr>
          <w:rFonts w:ascii="Times New Roman" w:eastAsiaTheme="minorEastAsia" w:hAnsi="Times New Roman" w:cs="Times New Roman"/>
          <w:sz w:val="22"/>
          <w:szCs w:val="22"/>
        </w:rPr>
      </w:pPr>
      <w:commentRangeStart w:id="0"/>
      <w:r w:rsidRPr="00A93980">
        <w:rPr>
          <w:rFonts w:ascii="Times New Roman" w:hAnsi="Times New Roman" w:cs="Times New Roman"/>
          <w:sz w:val="22"/>
          <w:szCs w:val="22"/>
        </w:rPr>
        <w:t xml:space="preserve">Melange yarn is a mixed-color yarn made by mixing dyed fibers according to a certain mass ratio and then processing and spinning. </w:t>
      </w:r>
      <w:r w:rsidR="005D66DD" w:rsidRPr="00A93980">
        <w:rPr>
          <w:rFonts w:ascii="Times New Roman" w:hAnsi="Times New Roman" w:cs="Times New Roman"/>
          <w:sz w:val="22"/>
          <w:szCs w:val="22"/>
        </w:rPr>
        <w:t>Melange yarn can speed up the processing process and reduce environmental pollution, which has great advantages compared to traditional textiles. Color matching is a key step in the production process of melange yarn. The task is to give an appropriate ratio of single-color fiber combination according to the target color, so as to realize the color reproduction of mixed-color spinning. How to quickly and accurately predict the proportion of monochromatic fibers and ensure the accuracy of color reproduction is a very difficult problem in the color spinning industry.</w:t>
      </w:r>
      <w:commentRangeEnd w:id="0"/>
      <w:r>
        <w:rPr>
          <w:rStyle w:val="CommentReference"/>
        </w:rPr>
        <w:commentReference w:id="0"/>
      </w:r>
    </w:p>
    <w:p w:rsidR="000169EE" w:rsidRPr="00A93980" w:rsidRDefault="007D03C8" w:rsidP="004734BB">
      <w:pPr>
        <w:pStyle w:val="af2"/>
        <w:spacing w:line="300" w:lineRule="auto"/>
        <w:ind w:firstLineChars="200" w:firstLine="440"/>
        <w:jc w:val="both"/>
        <w:rPr>
          <w:rFonts w:ascii="Times New Roman" w:hAnsi="Times New Roman" w:cs="Times New Roman"/>
          <w:sz w:val="22"/>
          <w:szCs w:val="22"/>
        </w:rPr>
      </w:pPr>
      <w:r w:rsidRPr="00A93980">
        <w:rPr>
          <w:rFonts w:ascii="Times New Roman" w:hAnsi="Times New Roman" w:cs="Times New Roman"/>
          <w:sz w:val="22"/>
          <w:szCs w:val="22"/>
        </w:rPr>
        <w:t>In actual production, the method of artificial color matching is mainly used, which requires repeated color mixing and trial spinning, and the color matching cycle is long. The existing theoretical models based on reflectivity and their improved algorithms have unknown parameters or assumptions, which lead to low color matching accuracy. In recent years, some scholars have tried to use artificial intelligence algorithms such as genetic algorithms and neural networks for modeling, but the improvement of color matching accuracy is not obvious and the generalization ability is poor, and a reliable color matching system has not yet been realized. In view of the intelligent color matching requirements of melange yarn, this paper studies the color matching model based on machine learning algorithm. The main work is as follows:</w:t>
      </w:r>
    </w:p>
    <w:p w:rsidR="000169EE" w:rsidRPr="00A93980" w:rsidRDefault="007D03C8" w:rsidP="004734BB">
      <w:pPr>
        <w:pStyle w:val="af2"/>
        <w:numPr>
          <w:ilvl w:val="0"/>
          <w:numId w:val="1"/>
        </w:numPr>
        <w:spacing w:line="300" w:lineRule="auto"/>
        <w:ind w:firstLineChars="200" w:firstLine="440"/>
        <w:jc w:val="both"/>
        <w:rPr>
          <w:rFonts w:ascii="Times New Roman" w:hAnsi="Times New Roman" w:cs="Times New Roman"/>
          <w:sz w:val="22"/>
          <w:szCs w:val="22"/>
        </w:rPr>
      </w:pPr>
      <w:r w:rsidRPr="00A93980">
        <w:rPr>
          <w:rFonts w:ascii="Times New Roman" w:hAnsi="Times New Roman" w:cs="Times New Roman"/>
          <w:sz w:val="22"/>
          <w:szCs w:val="22"/>
        </w:rPr>
        <w:t xml:space="preserve">Based on the sample data of spectral reflectance of single-color cotton fibers with five colors of red, yellow, blue, white and black, combined with the Kubelka-Munk double constant theory of spectral color matching theory model, a color matching prediction model KM_LSTM based on long short-term memory network (LSTM) is established. The paper uses LSTM to build a prediction model. The loss function is based on the reflectance definition calculated by the Kubelka-Munk double constant theory, which can better achieve the goal of color reproduction. Next, when evaluating the model, two methods of color matching ratio error and theoretical color difference are used at the same time. </w:t>
      </w:r>
    </w:p>
    <w:p w:rsidR="000169EE" w:rsidRPr="00A93980" w:rsidRDefault="007D03C8" w:rsidP="004734BB">
      <w:pPr>
        <w:pStyle w:val="af2"/>
        <w:spacing w:line="300" w:lineRule="auto"/>
        <w:ind w:firstLineChars="200" w:firstLine="440"/>
        <w:jc w:val="both"/>
        <w:rPr>
          <w:rFonts w:ascii="Times New Roman" w:hAnsi="Times New Roman" w:cs="Times New Roman"/>
          <w:sz w:val="22"/>
          <w:szCs w:val="22"/>
        </w:rPr>
      </w:pPr>
      <w:r w:rsidRPr="00A93980">
        <w:rPr>
          <w:rFonts w:ascii="Times New Roman" w:hAnsi="Times New Roman" w:cs="Times New Roman"/>
          <w:sz w:val="22"/>
          <w:szCs w:val="22"/>
        </w:rPr>
        <w:t>2. A variety of melange yarn color matching prediction models are implemented and trained for comparative experiments. In order to verify the applicability of the KM_LSTM model in the color matching of melange yarn from different perspectives, this paper constructs a number of color matching prediction models proposed by previous researchers</w:t>
      </w:r>
      <w:r w:rsidRPr="00A93980">
        <w:rPr>
          <w:rFonts w:ascii="Times New Roman" w:eastAsia="宋体" w:hAnsi="Times New Roman" w:cs="Times New Roman" w:hint="eastAsia"/>
          <w:sz w:val="22"/>
          <w:szCs w:val="22"/>
        </w:rPr>
        <w:t xml:space="preserve">. </w:t>
      </w:r>
      <w:r w:rsidRPr="00A93980">
        <w:rPr>
          <w:rFonts w:ascii="Times New Roman" w:hAnsi="Times New Roman" w:cs="Times New Roman"/>
          <w:sz w:val="22"/>
          <w:szCs w:val="22"/>
        </w:rPr>
        <w:t xml:space="preserve">Models include traditional neural network ANN, Kubelka-Munk double constant theory combined with traditional neural network KM_ANN, modular artificial neural network MANN and long short-term memory network LSTM. It can be seen from the experiments that the proposed KM_LSTM color </w:t>
      </w:r>
      <w:r w:rsidRPr="00A93980">
        <w:rPr>
          <w:rFonts w:ascii="Times New Roman" w:hAnsi="Times New Roman" w:cs="Times New Roman"/>
          <w:sz w:val="22"/>
          <w:szCs w:val="22"/>
        </w:rPr>
        <w:lastRenderedPageBreak/>
        <w:t>matching model can provide higher prediction accuracy, and combining the machine learning model with the Kubelka-Munk double constant theory to optimize the loss function can effectively reduce the color difference.</w:t>
      </w:r>
    </w:p>
    <w:p w:rsidR="005D66DD" w:rsidRPr="00A93980" w:rsidRDefault="005D66DD" w:rsidP="004734BB">
      <w:pPr>
        <w:pStyle w:val="af2"/>
        <w:spacing w:line="300" w:lineRule="auto"/>
        <w:ind w:firstLineChars="200" w:firstLine="440"/>
        <w:jc w:val="both"/>
        <w:rPr>
          <w:rFonts w:ascii="Times New Roman" w:eastAsiaTheme="minorEastAsia" w:hAnsi="Times New Roman" w:cs="Times New Roman"/>
          <w:sz w:val="22"/>
          <w:szCs w:val="22"/>
        </w:rPr>
      </w:pPr>
      <w:r w:rsidRPr="00A93980">
        <w:rPr>
          <w:rFonts w:ascii="Times New Roman" w:hAnsi="Times New Roman" w:cs="Times New Roman"/>
          <w:sz w:val="22"/>
          <w:szCs w:val="22"/>
        </w:rPr>
        <w:t>3. Design and implement a color matching prediction system. Based on the demand analysis of the color matching prediction problem, this paper develops and realizes the color matching prediction system. The system realizes the functions of color conversion, color matching prediction and sample maintenance to make the color matching prediction process more convenient and fast. In addition, the data is visualized as much as possible in the system functions, so that the color matching results are more intuitive and easy for enterprise users to use.</w:t>
      </w:r>
    </w:p>
    <w:p w:rsidR="000169EE" w:rsidRPr="00A93980" w:rsidRDefault="007D03C8" w:rsidP="004734BB">
      <w:pPr>
        <w:pStyle w:val="af2"/>
        <w:spacing w:line="300" w:lineRule="auto"/>
        <w:ind w:firstLineChars="200" w:firstLine="440"/>
        <w:jc w:val="both"/>
        <w:rPr>
          <w:rFonts w:ascii="Times New Roman" w:hAnsi="Times New Roman" w:cs="Times New Roman"/>
          <w:sz w:val="22"/>
          <w:szCs w:val="22"/>
        </w:rPr>
      </w:pPr>
      <w:r w:rsidRPr="00A93980">
        <w:rPr>
          <w:rFonts w:ascii="Times New Roman" w:hAnsi="Times New Roman" w:cs="Times New Roman"/>
          <w:sz w:val="22"/>
          <w:szCs w:val="22"/>
        </w:rPr>
        <w:t xml:space="preserve">The paper integrates machine learning and spectral color matching theory, and the intelligent color matching model proposed and established has better prediction accuracy. The developed system provides color matching function prediction and visualization support for the </w:t>
      </w:r>
      <w:r w:rsidRPr="00A93980">
        <w:rPr>
          <w:rFonts w:ascii="Times New Roman" w:eastAsia="宋体" w:hAnsi="Times New Roman" w:cs="Times New Roman" w:hint="eastAsia"/>
          <w:sz w:val="22"/>
          <w:szCs w:val="22"/>
        </w:rPr>
        <w:t>m</w:t>
      </w:r>
      <w:r w:rsidRPr="00A93980">
        <w:rPr>
          <w:rFonts w:ascii="Times New Roman" w:hAnsi="Times New Roman" w:cs="Times New Roman"/>
          <w:sz w:val="22"/>
          <w:szCs w:val="22"/>
        </w:rPr>
        <w:t>elange yarn industry, and has a good reference value for use.</w:t>
      </w:r>
    </w:p>
    <w:p w:rsidR="000169EE" w:rsidRPr="00A93980" w:rsidRDefault="000169EE" w:rsidP="004734BB">
      <w:pPr>
        <w:pStyle w:val="af2"/>
        <w:spacing w:line="300" w:lineRule="auto"/>
        <w:ind w:firstLineChars="200" w:firstLine="440"/>
        <w:jc w:val="both"/>
        <w:rPr>
          <w:rFonts w:ascii="Times New Roman" w:hAnsi="Times New Roman" w:cs="Times New Roman"/>
          <w:sz w:val="22"/>
          <w:szCs w:val="22"/>
        </w:rPr>
      </w:pPr>
    </w:p>
    <w:p w:rsidR="000169EE" w:rsidRPr="00A93980" w:rsidRDefault="000169EE" w:rsidP="004734BB">
      <w:pPr>
        <w:pStyle w:val="ABTSTRACT"/>
        <w:widowControl/>
        <w:ind w:firstLine="480"/>
        <w:rPr>
          <w:rFonts w:eastAsia="宋体"/>
          <w:sz w:val="24"/>
          <w:szCs w:val="24"/>
        </w:rPr>
      </w:pPr>
    </w:p>
    <w:p w:rsidR="000169EE" w:rsidRPr="00A93980" w:rsidRDefault="007D03C8" w:rsidP="004734BB">
      <w:pPr>
        <w:pStyle w:val="ABTSTRACT"/>
        <w:widowControl/>
        <w:ind w:firstLineChars="1670" w:firstLine="4008"/>
        <w:jc w:val="right"/>
        <w:rPr>
          <w:rFonts w:eastAsia="宋体"/>
          <w:sz w:val="24"/>
          <w:szCs w:val="24"/>
        </w:rPr>
      </w:pPr>
      <w:r w:rsidRPr="00A93980">
        <w:rPr>
          <w:rFonts w:eastAsia="宋体" w:hint="eastAsia"/>
          <w:sz w:val="24"/>
          <w:szCs w:val="24"/>
        </w:rPr>
        <w:t>Yeren Hou</w:t>
      </w:r>
    </w:p>
    <w:p w:rsidR="000169EE" w:rsidRPr="00A93980" w:rsidRDefault="007D03C8" w:rsidP="004734BB">
      <w:pPr>
        <w:pStyle w:val="ABTSTRACT"/>
        <w:widowControl/>
        <w:ind w:firstLineChars="1670" w:firstLine="4008"/>
        <w:jc w:val="right"/>
        <w:rPr>
          <w:rFonts w:eastAsia="宋体"/>
          <w:sz w:val="24"/>
          <w:szCs w:val="24"/>
        </w:rPr>
      </w:pPr>
      <w:r w:rsidRPr="00A93980">
        <w:rPr>
          <w:sz w:val="24"/>
          <w:szCs w:val="24"/>
        </w:rPr>
        <w:t xml:space="preserve">Supervised by: </w:t>
      </w:r>
      <w:r w:rsidRPr="00A93980">
        <w:rPr>
          <w:rFonts w:eastAsia="宋体" w:hint="eastAsia"/>
          <w:sz w:val="24"/>
          <w:szCs w:val="24"/>
        </w:rPr>
        <w:t>Xiaoqiang Liu</w:t>
      </w:r>
    </w:p>
    <w:p w:rsidR="005D66DD" w:rsidRPr="00A93980" w:rsidRDefault="005D66DD" w:rsidP="004734BB">
      <w:pPr>
        <w:pStyle w:val="ABTSTRACT"/>
        <w:widowControl/>
        <w:ind w:firstLineChars="1670" w:firstLine="4008"/>
        <w:jc w:val="right"/>
        <w:rPr>
          <w:rFonts w:eastAsia="宋体"/>
          <w:sz w:val="24"/>
          <w:szCs w:val="24"/>
        </w:rPr>
      </w:pPr>
    </w:p>
    <w:p w:rsidR="005D66DD" w:rsidRPr="00A93980" w:rsidRDefault="005D66DD" w:rsidP="004734BB">
      <w:pPr>
        <w:pStyle w:val="ABTSTRACT"/>
        <w:widowControl/>
        <w:ind w:firstLineChars="1670" w:firstLine="4008"/>
        <w:jc w:val="right"/>
        <w:rPr>
          <w:rFonts w:eastAsia="宋体"/>
          <w:sz w:val="24"/>
          <w:szCs w:val="24"/>
        </w:rPr>
      </w:pPr>
    </w:p>
    <w:p w:rsidR="000169EE" w:rsidRPr="00A93980" w:rsidRDefault="007D03C8" w:rsidP="004734BB">
      <w:pPr>
        <w:pStyle w:val="af2"/>
        <w:spacing w:line="300" w:lineRule="auto"/>
        <w:ind w:left="1304" w:hanging="1304"/>
        <w:jc w:val="both"/>
        <w:rPr>
          <w:rFonts w:ascii="Times New Roman" w:hAnsi="Times New Roman" w:cs="Times New Roman"/>
          <w:sz w:val="24"/>
          <w:szCs w:val="24"/>
        </w:rPr>
      </w:pPr>
      <w:commentRangeStart w:id="2"/>
      <w:r w:rsidRPr="00A93980">
        <w:rPr>
          <w:rFonts w:ascii="Times New Roman" w:hAnsi="Times New Roman" w:cs="Times New Roman"/>
          <w:b/>
          <w:bCs/>
          <w:sz w:val="24"/>
          <w:szCs w:val="24"/>
        </w:rPr>
        <w:t>Key words:</w:t>
      </w:r>
      <w:r w:rsidRPr="00A93980">
        <w:rPr>
          <w:rFonts w:ascii="Times New Roman" w:hAnsi="Times New Roman" w:cs="Times New Roman"/>
          <w:sz w:val="24"/>
          <w:szCs w:val="24"/>
        </w:rPr>
        <w:t xml:space="preserve"> melange yarn color matching</w:t>
      </w:r>
      <w:r w:rsidRPr="00A93980">
        <w:rPr>
          <w:rFonts w:ascii="Times New Roman" w:eastAsia="宋体" w:hAnsi="Times New Roman" w:cs="Times New Roman" w:hint="eastAsia"/>
          <w:sz w:val="24"/>
          <w:szCs w:val="24"/>
        </w:rPr>
        <w:t xml:space="preserve">, </w:t>
      </w:r>
      <w:r w:rsidRPr="00A93980">
        <w:rPr>
          <w:rFonts w:ascii="Times New Roman" w:hAnsi="Times New Roman" w:cs="Times New Roman"/>
          <w:sz w:val="24"/>
          <w:szCs w:val="24"/>
        </w:rPr>
        <w:t>color matching prediction model</w:t>
      </w:r>
      <w:r w:rsidRPr="00A93980">
        <w:rPr>
          <w:rFonts w:ascii="Times New Roman" w:eastAsia="宋体" w:hAnsi="Times New Roman" w:cs="Times New Roman" w:hint="eastAsia"/>
          <w:sz w:val="24"/>
          <w:szCs w:val="24"/>
        </w:rPr>
        <w:t xml:space="preserve">, </w:t>
      </w:r>
      <w:r w:rsidRPr="00A93980">
        <w:rPr>
          <w:rFonts w:ascii="Times New Roman" w:hAnsi="Times New Roman" w:cs="Times New Roman"/>
          <w:sz w:val="24"/>
          <w:szCs w:val="24"/>
        </w:rPr>
        <w:t>LSTM</w:t>
      </w:r>
      <w:r w:rsidRPr="00A93980">
        <w:rPr>
          <w:rFonts w:ascii="Times New Roman" w:eastAsia="宋体" w:hAnsi="Times New Roman" w:cs="Times New Roman" w:hint="eastAsia"/>
          <w:sz w:val="24"/>
          <w:szCs w:val="24"/>
        </w:rPr>
        <w:t xml:space="preserve">, </w:t>
      </w:r>
      <w:r w:rsidRPr="00A93980">
        <w:rPr>
          <w:rFonts w:ascii="Times New Roman" w:hAnsi="Times New Roman" w:cs="Times New Roman"/>
          <w:sz w:val="24"/>
          <w:szCs w:val="24"/>
        </w:rPr>
        <w:t xml:space="preserve"> Kubelka-Munk double constant theory</w:t>
      </w:r>
      <w:commentRangeEnd w:id="2"/>
      <w:r>
        <w:rPr>
          <w:rStyle w:val="CommentReference"/>
        </w:rPr>
        <w:commentReference w:id="2"/>
      </w:r>
    </w:p>
    <w:p w:rsidR="000169EE" w:rsidRPr="00A93980" w:rsidRDefault="000169EE" w:rsidP="004734BB">
      <w:pPr>
        <w:pStyle w:val="af2"/>
        <w:spacing w:line="300" w:lineRule="auto"/>
        <w:ind w:left="1304" w:hanging="1304"/>
        <w:jc w:val="both"/>
        <w:rPr>
          <w:rFonts w:ascii="Times New Roman" w:hAnsi="Times New Roman" w:cs="Times New Roman"/>
          <w:sz w:val="24"/>
          <w:szCs w:val="24"/>
        </w:rPr>
        <w:sectPr w:rsidR="000169EE" w:rsidRPr="00A93980" w:rsidSect="00E57FF2">
          <w:headerReference w:type="even" r:id="rId30"/>
          <w:pgSz w:w="11906" w:h="16838"/>
          <w:pgMar w:top="1985" w:right="1588" w:bottom="2268" w:left="1588" w:header="1417" w:footer="1701" w:gutter="284"/>
          <w:pgNumType w:fmt="upperRoman"/>
          <w:cols w:space="425"/>
          <w:docGrid w:linePitch="326"/>
        </w:sectPr>
      </w:pPr>
    </w:p>
    <w:p w:rsidR="00A559CF" w:rsidRPr="00A93980" w:rsidRDefault="007D03C8" w:rsidP="00475D46">
      <w:pPr>
        <w:pStyle w:val="TOC1"/>
        <w:pageBreakBefore/>
        <w:spacing w:before="397" w:line="240" w:lineRule="auto"/>
        <w:ind w:firstLine="420"/>
        <w:jc w:val="center"/>
        <w:rPr>
          <w:rFonts w:ascii="黑体" w:eastAsia="黑体" w:hAnsi="黑体"/>
          <w:b/>
          <w:color w:val="auto"/>
          <w:szCs w:val="32"/>
          <w:lang w:val="zh-CN"/>
        </w:rPr>
      </w:pPr>
      <w:commentRangeStart w:id="144"/>
      <w:r w:rsidRPr="00A93980">
        <w:rPr>
          <w:rFonts w:ascii="黑体" w:eastAsia="黑体" w:hAnsi="黑体"/>
          <w:b/>
          <w:color w:val="auto"/>
          <w:szCs w:val="32"/>
          <w:lang w:val="zh-CN"/>
        </w:rPr>
        <w:lastRenderedPageBreak/>
        <w:t>目录</w:t>
      </w:r>
      <w:commentRangeEnd w:id="144"/>
      <w:r>
        <w:rPr>
          <w:rStyle w:val="CommentReference"/>
        </w:rPr>
        <w:commentReference w:id="144"/>
      </w:r>
    </w:p>
    <w:p w:rsidR="00A559CF" w:rsidRPr="00A93980" w:rsidRDefault="00A559CF" w:rsidP="00A559CF">
      <w:pPr>
        <w:spacing w:line="240" w:lineRule="auto"/>
        <w:rPr>
          <w:rFonts w:ascii="Cambria" w:hAnsi="Cambria"/>
          <w:bCs/>
          <w:kern w:val="0"/>
          <w:sz w:val="21"/>
          <w:szCs w:val="21"/>
        </w:rPr>
      </w:pPr>
    </w:p>
    <w:p w:rsidR="006F6699" w:rsidRPr="00A93980" w:rsidRDefault="006F6699" w:rsidP="00A559CF">
      <w:pPr>
        <w:spacing w:line="240" w:lineRule="auto"/>
        <w:rPr>
          <w:rFonts w:ascii="Cambria" w:hAnsi="Cambria"/>
          <w:bCs/>
          <w:kern w:val="0"/>
          <w:sz w:val="21"/>
          <w:szCs w:val="21"/>
        </w:rPr>
      </w:pPr>
    </w:p>
    <w:p w:rsidR="00A559CF" w:rsidRPr="00A93980" w:rsidRDefault="007D03C8">
      <w:pPr>
        <w:pStyle w:val="10"/>
        <w:tabs>
          <w:tab w:val="right" w:leader="dot" w:pos="8436"/>
        </w:tabs>
        <w:rPr>
          <w:rFonts w:ascii="Times New Roman" w:eastAsia="黑体" w:hAnsi="Times New Roman" w:cs="Times New Roman"/>
          <w:noProof/>
          <w:szCs w:val="24"/>
        </w:rPr>
      </w:pPr>
      <w:r w:rsidRPr="00A93980">
        <w:rPr>
          <w:rFonts w:ascii="Times New Roman" w:eastAsiaTheme="minorEastAsia" w:hAnsi="Times New Roman" w:cs="Times New Roman"/>
          <w:bCs/>
          <w:kern w:val="0"/>
          <w:szCs w:val="24"/>
        </w:rPr>
        <w:fldChar w:fldCharType="begin"/>
      </w:r>
      <w:r w:rsidRPr="00A93980">
        <w:rPr>
          <w:rFonts w:ascii="Times New Roman" w:eastAsiaTheme="minorEastAsia" w:hAnsi="Times New Roman" w:cs="Times New Roman"/>
          <w:szCs w:val="24"/>
        </w:rPr>
        <w:instrText xml:space="preserve"> TOC \o "1-3" \h \z \u </w:instrText>
      </w:r>
      <w:r w:rsidRPr="00A93980">
        <w:rPr>
          <w:rFonts w:ascii="Times New Roman" w:eastAsiaTheme="minorEastAsia" w:hAnsi="Times New Roman" w:cs="Times New Roman"/>
          <w:bCs/>
          <w:kern w:val="0"/>
          <w:szCs w:val="24"/>
        </w:rPr>
        <w:fldChar w:fldCharType="separate"/>
      </w:r>
      <w:hyperlink w:anchor="_Toc103736456" w:history="1">
        <w:r w:rsidR="00A559CF" w:rsidRPr="00A93980">
          <w:rPr>
            <w:rStyle w:val="ab"/>
            <w:rFonts w:ascii="Times New Roman" w:eastAsia="黑体" w:hAnsi="Times New Roman" w:cs="Times New Roman"/>
            <w:noProof/>
            <w:color w:val="auto"/>
            <w:szCs w:val="24"/>
          </w:rPr>
          <w:t>摘</w:t>
        </w:r>
        <w:r w:rsidR="00A559CF" w:rsidRPr="00A93980">
          <w:rPr>
            <w:rStyle w:val="ab"/>
            <w:rFonts w:ascii="Times New Roman" w:eastAsia="黑体" w:hAnsi="Times New Roman" w:cs="Times New Roman"/>
            <w:noProof/>
            <w:color w:val="auto"/>
            <w:szCs w:val="24"/>
          </w:rPr>
          <w:t xml:space="preserve"> </w:t>
        </w:r>
        <w:r w:rsidR="00A559CF" w:rsidRPr="00A93980">
          <w:rPr>
            <w:rStyle w:val="ab"/>
            <w:rFonts w:ascii="Times New Roman" w:eastAsia="黑体" w:hAnsi="Times New Roman" w:cs="Times New Roman"/>
            <w:noProof/>
            <w:color w:val="auto"/>
            <w:szCs w:val="24"/>
          </w:rPr>
          <w:t>要</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_Toc103736456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I</w:t>
        </w:r>
        <w:r w:rsidR="00A559CF" w:rsidRPr="00A93980">
          <w:rPr>
            <w:rFonts w:ascii="Times New Roman" w:eastAsia="黑体"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457" w:history="1">
        <w:r w:rsidR="00A559CF" w:rsidRPr="00A93980">
          <w:rPr>
            <w:rStyle w:val="ab"/>
            <w:rFonts w:ascii="Times New Roman" w:eastAsia="黑体" w:hAnsi="Times New Roman" w:cs="Times New Roman"/>
            <w:bCs/>
            <w:noProof/>
            <w:color w:val="auto"/>
            <w:szCs w:val="24"/>
            <w:u w:val="none"/>
          </w:rPr>
          <w:t>ABSTRACT</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_Toc103736457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III</w:t>
        </w:r>
        <w:r w:rsidR="00A559CF" w:rsidRPr="00A93980">
          <w:rPr>
            <w:rFonts w:ascii="Times New Roman" w:eastAsia="黑体"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458" w:history="1">
        <w:r w:rsidR="00A559CF" w:rsidRPr="00A93980">
          <w:rPr>
            <w:rStyle w:val="ab"/>
            <w:rFonts w:ascii="Times New Roman" w:eastAsia="黑体" w:hAnsi="Times New Roman" w:cs="Times New Roman"/>
            <w:noProof/>
            <w:color w:val="auto"/>
            <w:szCs w:val="24"/>
          </w:rPr>
          <w:t>第</w:t>
        </w:r>
        <w:r w:rsidR="00A559CF" w:rsidRPr="00A93980">
          <w:rPr>
            <w:rStyle w:val="ab"/>
            <w:rFonts w:ascii="Times New Roman" w:eastAsia="黑体" w:hAnsi="Times New Roman" w:cs="Times New Roman"/>
            <w:noProof/>
            <w:color w:val="auto"/>
            <w:szCs w:val="24"/>
          </w:rPr>
          <w:t>1</w:t>
        </w:r>
        <w:r w:rsidR="00A559CF" w:rsidRPr="00A93980">
          <w:rPr>
            <w:rStyle w:val="ab"/>
            <w:rFonts w:ascii="Times New Roman" w:eastAsia="黑体" w:hAnsi="Times New Roman" w:cs="Times New Roman"/>
            <w:noProof/>
            <w:color w:val="auto"/>
            <w:szCs w:val="24"/>
          </w:rPr>
          <w:t>章</w:t>
        </w:r>
        <w:r w:rsidR="00A559CF" w:rsidRPr="00A93980">
          <w:rPr>
            <w:rStyle w:val="ab"/>
            <w:rFonts w:ascii="Times New Roman" w:eastAsia="黑体" w:hAnsi="Times New Roman" w:cs="Times New Roman"/>
            <w:noProof/>
            <w:color w:val="auto"/>
            <w:szCs w:val="24"/>
          </w:rPr>
          <w:t xml:space="preserve"> </w:t>
        </w:r>
        <w:r w:rsidR="00A559CF" w:rsidRPr="00A93980">
          <w:rPr>
            <w:rStyle w:val="ab"/>
            <w:rFonts w:ascii="Times New Roman" w:eastAsia="黑体" w:hAnsi="Times New Roman" w:cs="Times New Roman"/>
            <w:noProof/>
            <w:color w:val="auto"/>
            <w:szCs w:val="24"/>
          </w:rPr>
          <w:t>绪论</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_Toc103736458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1</w:t>
        </w:r>
        <w:r w:rsidR="00A559CF" w:rsidRPr="00A93980">
          <w:rPr>
            <w:rFonts w:ascii="Times New Roman" w:eastAsia="黑体"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59" w:history="1">
        <w:r w:rsidR="00A559CF" w:rsidRPr="00A93980">
          <w:rPr>
            <w:rStyle w:val="ab"/>
            <w:rFonts w:ascii="Times New Roman" w:eastAsiaTheme="minorEastAsia" w:hAnsi="Times New Roman" w:cs="Times New Roman"/>
            <w:noProof/>
            <w:color w:val="auto"/>
            <w:szCs w:val="24"/>
          </w:rPr>
          <w:t xml:space="preserve">1.1 </w:t>
        </w:r>
        <w:r w:rsidR="00A559CF" w:rsidRPr="00A93980">
          <w:rPr>
            <w:rStyle w:val="ab"/>
            <w:rFonts w:ascii="Times New Roman" w:eastAsiaTheme="minorEastAsia" w:hAnsi="Times New Roman" w:cs="Times New Roman"/>
            <w:noProof/>
            <w:color w:val="auto"/>
            <w:szCs w:val="24"/>
          </w:rPr>
          <w:t>研究背景及意义</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_Toc103736459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60" w:history="1">
        <w:r w:rsidR="00A559CF" w:rsidRPr="00A93980">
          <w:rPr>
            <w:rStyle w:val="ab"/>
            <w:rFonts w:ascii="Times New Roman" w:eastAsiaTheme="minorEastAsia" w:hAnsi="Times New Roman" w:cs="Times New Roman"/>
            <w:noProof/>
            <w:color w:val="auto"/>
            <w:szCs w:val="24"/>
          </w:rPr>
          <w:t xml:space="preserve">1.2 </w:t>
        </w:r>
        <w:r w:rsidR="00A559CF" w:rsidRPr="00A93980">
          <w:rPr>
            <w:rStyle w:val="ab"/>
            <w:rFonts w:ascii="Times New Roman" w:eastAsiaTheme="minorEastAsia" w:hAnsi="Times New Roman" w:cs="Times New Roman"/>
            <w:noProof/>
            <w:color w:val="auto"/>
            <w:szCs w:val="24"/>
          </w:rPr>
          <w:t>国内外研究现状</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_Toc103736460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61" w:history="1">
        <w:r w:rsidR="00A559CF" w:rsidRPr="00A93980">
          <w:rPr>
            <w:rStyle w:val="ab"/>
            <w:rFonts w:ascii="Times New Roman" w:eastAsiaTheme="minorEastAsia" w:hAnsi="Times New Roman" w:cs="Times New Roman"/>
            <w:noProof/>
            <w:color w:val="auto"/>
            <w:szCs w:val="24"/>
          </w:rPr>
          <w:t xml:space="preserve">1.2.1 </w:t>
        </w:r>
        <w:r w:rsidR="00A559CF" w:rsidRPr="00A93980">
          <w:rPr>
            <w:rStyle w:val="ab"/>
            <w:rFonts w:ascii="Times New Roman" w:eastAsiaTheme="minorEastAsia" w:hAnsi="Times New Roman" w:cs="Times New Roman"/>
            <w:noProof/>
            <w:color w:val="auto"/>
            <w:szCs w:val="24"/>
          </w:rPr>
          <w:t>传统理论模型配色方法</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_Toc103736461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62" w:history="1">
        <w:r w:rsidR="00A559CF" w:rsidRPr="00A93980">
          <w:rPr>
            <w:rStyle w:val="ab"/>
            <w:rFonts w:ascii="Times New Roman" w:eastAsiaTheme="minorEastAsia" w:hAnsi="Times New Roman" w:cs="Times New Roman"/>
            <w:noProof/>
            <w:color w:val="auto"/>
            <w:szCs w:val="24"/>
          </w:rPr>
          <w:t xml:space="preserve">1.2.2 </w:t>
        </w:r>
        <w:r w:rsidR="00A559CF" w:rsidRPr="00A93980">
          <w:rPr>
            <w:rStyle w:val="ab"/>
            <w:rFonts w:ascii="Times New Roman" w:eastAsiaTheme="minorEastAsia" w:hAnsi="Times New Roman" w:cs="Times New Roman"/>
            <w:noProof/>
            <w:color w:val="auto"/>
            <w:szCs w:val="24"/>
          </w:rPr>
          <w:t>机器学习配色方法</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_Toc103736462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6</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63" w:history="1">
        <w:r w:rsidR="00A559CF" w:rsidRPr="00A93980">
          <w:rPr>
            <w:rStyle w:val="ab"/>
            <w:rFonts w:ascii="Times New Roman" w:eastAsiaTheme="minorEastAsia" w:hAnsi="Times New Roman" w:cs="Times New Roman"/>
            <w:noProof/>
            <w:color w:val="auto"/>
            <w:szCs w:val="24"/>
          </w:rPr>
          <w:t xml:space="preserve">1.3 </w:t>
        </w:r>
        <w:r w:rsidR="00A559CF" w:rsidRPr="00A93980">
          <w:rPr>
            <w:rStyle w:val="ab"/>
            <w:rFonts w:ascii="Times New Roman" w:eastAsiaTheme="minorEastAsia" w:hAnsi="Times New Roman" w:cs="Times New Roman"/>
            <w:noProof/>
            <w:color w:val="auto"/>
            <w:szCs w:val="24"/>
          </w:rPr>
          <w:t>研究内容</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_Toc103736463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7</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64" w:history="1">
        <w:r w:rsidR="00A559CF" w:rsidRPr="00A93980">
          <w:rPr>
            <w:rStyle w:val="ab"/>
            <w:rFonts w:ascii="Times New Roman" w:eastAsiaTheme="minorEastAsia" w:hAnsi="Times New Roman" w:cs="Times New Roman"/>
            <w:noProof/>
            <w:color w:val="auto"/>
            <w:szCs w:val="24"/>
          </w:rPr>
          <w:t xml:space="preserve">1.4 </w:t>
        </w:r>
        <w:r w:rsidR="00A559CF" w:rsidRPr="00A93980">
          <w:rPr>
            <w:rStyle w:val="ab"/>
            <w:rFonts w:ascii="Times New Roman" w:eastAsiaTheme="minorEastAsia" w:hAnsi="Times New Roman" w:cs="Times New Roman"/>
            <w:noProof/>
            <w:color w:val="auto"/>
            <w:szCs w:val="24"/>
          </w:rPr>
          <w:t>本文组织结构</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_Toc103736464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8</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465" w:history="1">
        <w:r w:rsidR="00A559CF" w:rsidRPr="00A93980">
          <w:rPr>
            <w:rStyle w:val="ab"/>
            <w:rFonts w:ascii="Times New Roman" w:eastAsia="黑体" w:hAnsi="Times New Roman" w:cs="Times New Roman"/>
            <w:noProof/>
            <w:color w:val="auto"/>
            <w:szCs w:val="24"/>
          </w:rPr>
          <w:t>第</w:t>
        </w:r>
        <w:r w:rsidR="00A559CF" w:rsidRPr="00A93980">
          <w:rPr>
            <w:rStyle w:val="ab"/>
            <w:rFonts w:ascii="Times New Roman" w:eastAsia="黑体" w:hAnsi="Times New Roman" w:cs="Times New Roman"/>
            <w:noProof/>
            <w:color w:val="auto"/>
            <w:szCs w:val="24"/>
          </w:rPr>
          <w:t>2</w:t>
        </w:r>
        <w:r w:rsidR="00A559CF" w:rsidRPr="00A93980">
          <w:rPr>
            <w:rStyle w:val="ab"/>
            <w:rFonts w:ascii="Times New Roman" w:eastAsia="黑体" w:hAnsi="Times New Roman" w:cs="Times New Roman"/>
            <w:noProof/>
            <w:color w:val="auto"/>
            <w:szCs w:val="24"/>
          </w:rPr>
          <w:t>章</w:t>
        </w:r>
        <w:r w:rsidR="00A559CF" w:rsidRPr="00A93980">
          <w:rPr>
            <w:rStyle w:val="ab"/>
            <w:rFonts w:ascii="Times New Roman" w:eastAsia="黑体" w:hAnsi="Times New Roman" w:cs="Times New Roman"/>
            <w:noProof/>
            <w:color w:val="auto"/>
            <w:szCs w:val="24"/>
          </w:rPr>
          <w:t xml:space="preserve"> </w:t>
        </w:r>
        <w:r w:rsidR="00A559CF" w:rsidRPr="00A93980">
          <w:rPr>
            <w:rStyle w:val="ab"/>
            <w:rFonts w:ascii="Times New Roman" w:eastAsia="黑体" w:hAnsi="Times New Roman" w:cs="Times New Roman"/>
            <w:noProof/>
            <w:color w:val="auto"/>
            <w:szCs w:val="24"/>
          </w:rPr>
          <w:t>相关理论及技术</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_Toc103736465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9</w:t>
        </w:r>
        <w:r w:rsidR="00A559CF" w:rsidRPr="00A93980">
          <w:rPr>
            <w:rFonts w:ascii="Times New Roman" w:eastAsia="黑体"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66" w:history="1">
        <w:r w:rsidR="00A559CF" w:rsidRPr="00A93980">
          <w:rPr>
            <w:rStyle w:val="ab"/>
            <w:rFonts w:ascii="Times New Roman" w:eastAsiaTheme="minorEastAsia" w:hAnsi="Times New Roman" w:cs="Times New Roman"/>
            <w:noProof/>
            <w:color w:val="auto"/>
            <w:szCs w:val="24"/>
          </w:rPr>
          <w:t>2.1</w:t>
        </w:r>
        <w:r w:rsidR="00A559CF" w:rsidRPr="00A93980">
          <w:rPr>
            <w:rStyle w:val="ab"/>
            <w:rFonts w:ascii="Times New Roman" w:eastAsiaTheme="minorEastAsia" w:hAnsi="Times New Roman" w:cs="Times New Roman"/>
            <w:noProof/>
            <w:color w:val="auto"/>
            <w:szCs w:val="24"/>
          </w:rPr>
          <w:t>色纺纱颜色的数字化描述</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_Toc103736466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67" w:history="1">
        <w:r w:rsidR="00A559CF" w:rsidRPr="00A93980">
          <w:rPr>
            <w:rStyle w:val="ab"/>
            <w:rFonts w:ascii="Times New Roman" w:eastAsiaTheme="minorEastAsia" w:hAnsi="Times New Roman" w:cs="Times New Roman"/>
            <w:noProof/>
            <w:color w:val="auto"/>
            <w:szCs w:val="24"/>
          </w:rPr>
          <w:t xml:space="preserve">2.1.1 </w:t>
        </w:r>
        <w:r w:rsidR="00A559CF" w:rsidRPr="00A93980">
          <w:rPr>
            <w:rStyle w:val="ab"/>
            <w:rFonts w:ascii="Times New Roman" w:eastAsiaTheme="minorEastAsia" w:hAnsi="Times New Roman" w:cs="Times New Roman"/>
            <w:noProof/>
            <w:color w:val="auto"/>
            <w:szCs w:val="24"/>
          </w:rPr>
          <w:t>色纺纱的反射率</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_Toc103736467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68" w:history="1">
        <w:r w:rsidR="00A559CF" w:rsidRPr="00A93980">
          <w:rPr>
            <w:rStyle w:val="ab"/>
            <w:rFonts w:ascii="Times New Roman" w:eastAsiaTheme="minorEastAsia" w:hAnsi="Times New Roman" w:cs="Times New Roman"/>
            <w:noProof/>
            <w:color w:val="auto"/>
            <w:szCs w:val="24"/>
          </w:rPr>
          <w:t xml:space="preserve">2.1.2 </w:t>
        </w:r>
        <w:r w:rsidR="00A559CF" w:rsidRPr="00A93980">
          <w:rPr>
            <w:rStyle w:val="ab"/>
            <w:rFonts w:ascii="Times New Roman" w:eastAsiaTheme="minorEastAsia" w:hAnsi="Times New Roman" w:cs="Times New Roman"/>
            <w:noProof/>
            <w:color w:val="auto"/>
            <w:szCs w:val="24"/>
          </w:rPr>
          <w:t>色纺纱的颜色空间</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_Toc103736468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69" w:history="1">
        <w:r w:rsidR="00A559CF" w:rsidRPr="00A93980">
          <w:rPr>
            <w:rStyle w:val="ab"/>
            <w:rFonts w:ascii="Times New Roman" w:eastAsiaTheme="minorEastAsia" w:hAnsi="Times New Roman" w:cs="Times New Roman"/>
            <w:noProof/>
            <w:color w:val="auto"/>
            <w:szCs w:val="24"/>
          </w:rPr>
          <w:t xml:space="preserve">2.1.3 </w:t>
        </w:r>
        <w:r w:rsidR="00A559CF" w:rsidRPr="00A93980">
          <w:rPr>
            <w:rStyle w:val="ab"/>
            <w:rFonts w:ascii="Times New Roman" w:eastAsiaTheme="minorEastAsia" w:hAnsi="Times New Roman" w:cs="Times New Roman"/>
            <w:noProof/>
            <w:color w:val="auto"/>
            <w:szCs w:val="24"/>
          </w:rPr>
          <w:t>色差计算方法</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_Toc103736469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10</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70" w:history="1">
        <w:r w:rsidR="00A559CF" w:rsidRPr="00A93980">
          <w:rPr>
            <w:rStyle w:val="ab"/>
            <w:rFonts w:ascii="Times New Roman" w:eastAsiaTheme="minorEastAsia" w:hAnsi="Times New Roman" w:cs="Times New Roman"/>
            <w:noProof/>
            <w:color w:val="auto"/>
            <w:szCs w:val="24"/>
          </w:rPr>
          <w:t>2.2</w:t>
        </w:r>
        <w:r w:rsidR="00A559CF" w:rsidRPr="00A93980">
          <w:rPr>
            <w:rStyle w:val="ab"/>
            <w:rFonts w:ascii="Times New Roman" w:eastAsiaTheme="minorEastAsia" w:hAnsi="Times New Roman" w:cs="Times New Roman"/>
            <w:noProof/>
            <w:color w:val="auto"/>
            <w:szCs w:val="24"/>
          </w:rPr>
          <w:t>基于理论模型的配色预测方法</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_Toc103736470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13</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71" w:history="1">
        <w:r w:rsidR="00A559CF" w:rsidRPr="00A93980">
          <w:rPr>
            <w:rStyle w:val="ab"/>
            <w:rFonts w:ascii="Times New Roman" w:eastAsiaTheme="minorEastAsia" w:hAnsi="Times New Roman" w:cs="Times New Roman"/>
            <w:noProof/>
            <w:color w:val="auto"/>
            <w:szCs w:val="24"/>
          </w:rPr>
          <w:t>2.2.1 Stearns-Noechel</w:t>
        </w:r>
        <w:r w:rsidR="00A559CF" w:rsidRPr="00A93980">
          <w:rPr>
            <w:rStyle w:val="ab"/>
            <w:rFonts w:ascii="Times New Roman" w:eastAsiaTheme="minorEastAsia" w:hAnsi="Times New Roman" w:cs="Times New Roman"/>
            <w:noProof/>
            <w:color w:val="auto"/>
            <w:szCs w:val="24"/>
          </w:rPr>
          <w:t>模型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_Toc103736471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13</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72" w:history="1">
        <w:r w:rsidR="00A559CF" w:rsidRPr="00A93980">
          <w:rPr>
            <w:rStyle w:val="ab"/>
            <w:rFonts w:ascii="Times New Roman" w:eastAsiaTheme="minorEastAsia" w:hAnsi="Times New Roman" w:cs="Times New Roman"/>
            <w:noProof/>
            <w:color w:val="auto"/>
            <w:szCs w:val="24"/>
          </w:rPr>
          <w:t>2.2.2 Friele</w:t>
        </w:r>
        <w:r w:rsidR="00A559CF" w:rsidRPr="00A93980">
          <w:rPr>
            <w:rStyle w:val="ab"/>
            <w:rFonts w:ascii="Times New Roman" w:eastAsiaTheme="minorEastAsia" w:hAnsi="Times New Roman" w:cs="Times New Roman"/>
            <w:noProof/>
            <w:color w:val="auto"/>
            <w:szCs w:val="24"/>
          </w:rPr>
          <w:t>模型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_Toc103736472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14</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73" w:history="1">
        <w:r w:rsidR="00A559CF" w:rsidRPr="00A93980">
          <w:rPr>
            <w:rStyle w:val="ab"/>
            <w:rFonts w:ascii="Times New Roman" w:eastAsiaTheme="minorEastAsia" w:hAnsi="Times New Roman" w:cs="Times New Roman"/>
            <w:noProof/>
            <w:color w:val="auto"/>
            <w:szCs w:val="24"/>
          </w:rPr>
          <w:t>2.2.3 Kubelka-Munk</w:t>
        </w:r>
        <w:r w:rsidR="00A559CF" w:rsidRPr="00A93980">
          <w:rPr>
            <w:rStyle w:val="ab"/>
            <w:rFonts w:ascii="Times New Roman" w:eastAsiaTheme="minorEastAsia" w:hAnsi="Times New Roman" w:cs="Times New Roman"/>
            <w:noProof/>
            <w:color w:val="auto"/>
            <w:szCs w:val="24"/>
          </w:rPr>
          <w:t>理论</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_Toc103736473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14</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74" w:history="1">
        <w:r w:rsidR="00A559CF" w:rsidRPr="00A93980">
          <w:rPr>
            <w:rStyle w:val="ab"/>
            <w:rFonts w:ascii="Times New Roman" w:eastAsiaTheme="minorEastAsia" w:hAnsi="Times New Roman" w:cs="Times New Roman"/>
            <w:noProof/>
            <w:color w:val="auto"/>
            <w:szCs w:val="24"/>
          </w:rPr>
          <w:t>2.3</w:t>
        </w:r>
        <w:r w:rsidR="00A559CF" w:rsidRPr="00A93980">
          <w:rPr>
            <w:rStyle w:val="ab"/>
            <w:rFonts w:ascii="Times New Roman" w:eastAsiaTheme="minorEastAsia" w:hAnsi="Times New Roman" w:cs="Times New Roman"/>
            <w:noProof/>
            <w:color w:val="auto"/>
            <w:szCs w:val="24"/>
          </w:rPr>
          <w:t>基于机器学习的配色预测方法</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_Toc103736474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16</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75" w:history="1">
        <w:r w:rsidR="00A559CF" w:rsidRPr="00A93980">
          <w:rPr>
            <w:rStyle w:val="ab"/>
            <w:rFonts w:ascii="Times New Roman" w:eastAsiaTheme="minorEastAsia" w:hAnsi="Times New Roman" w:cs="Times New Roman"/>
            <w:noProof/>
            <w:color w:val="auto"/>
            <w:szCs w:val="24"/>
          </w:rPr>
          <w:t xml:space="preserve">2.3.1 </w:t>
        </w:r>
        <w:r w:rsidR="00A559CF" w:rsidRPr="00A93980">
          <w:rPr>
            <w:rStyle w:val="ab"/>
            <w:rFonts w:ascii="Times New Roman" w:eastAsiaTheme="minorEastAsia" w:hAnsi="Times New Roman" w:cs="Times New Roman"/>
            <w:noProof/>
            <w:color w:val="auto"/>
            <w:szCs w:val="24"/>
          </w:rPr>
          <w:t>人工神经网络</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_Toc103736475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16</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76" w:history="1">
        <w:r w:rsidR="00A559CF" w:rsidRPr="00A93980">
          <w:rPr>
            <w:rStyle w:val="ab"/>
            <w:rFonts w:ascii="Times New Roman" w:eastAsiaTheme="minorEastAsia" w:hAnsi="Times New Roman" w:cs="Times New Roman"/>
            <w:noProof/>
            <w:color w:val="auto"/>
            <w:szCs w:val="24"/>
          </w:rPr>
          <w:t>2.3.2 LSTM</w:t>
        </w:r>
        <w:r w:rsidR="00A559CF" w:rsidRPr="00A93980">
          <w:rPr>
            <w:rStyle w:val="ab"/>
            <w:rFonts w:ascii="Times New Roman" w:eastAsiaTheme="minorEastAsia" w:hAnsi="Times New Roman" w:cs="Times New Roman"/>
            <w:noProof/>
            <w:color w:val="auto"/>
            <w:szCs w:val="24"/>
          </w:rPr>
          <w:t>循环神经网络</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_Toc103736476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18</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77" w:history="1">
        <w:r w:rsidR="00A559CF" w:rsidRPr="00A93980">
          <w:rPr>
            <w:rStyle w:val="ab"/>
            <w:rFonts w:ascii="Times New Roman" w:eastAsiaTheme="minorEastAsia" w:hAnsi="Times New Roman" w:cs="Times New Roman"/>
            <w:noProof/>
            <w:color w:val="auto"/>
            <w:szCs w:val="24"/>
          </w:rPr>
          <w:t xml:space="preserve">2.4 </w:t>
        </w:r>
        <w:r w:rsidR="00A559CF" w:rsidRPr="00A93980">
          <w:rPr>
            <w:rStyle w:val="ab"/>
            <w:rFonts w:ascii="Times New Roman" w:eastAsiaTheme="minorEastAsia" w:hAnsi="Times New Roman" w:cs="Times New Roman"/>
            <w:noProof/>
            <w:color w:val="auto"/>
            <w:szCs w:val="24"/>
          </w:rPr>
          <w:t>本章小结</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_Toc103736477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19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478" w:history="1">
        <w:r w:rsidR="00A559CF" w:rsidRPr="00A93980">
          <w:rPr>
            <w:rStyle w:val="ab"/>
            <w:rFonts w:ascii="Times New Roman" w:eastAsia="黑体" w:hAnsi="Times New Roman" w:cs="Times New Roman"/>
            <w:noProof/>
            <w:color w:val="auto"/>
            <w:szCs w:val="24"/>
          </w:rPr>
          <w:t>第</w:t>
        </w:r>
        <w:r w:rsidR="00A559CF" w:rsidRPr="00A93980">
          <w:rPr>
            <w:rStyle w:val="ab"/>
            <w:rFonts w:ascii="Times New Roman" w:eastAsia="黑体" w:hAnsi="Times New Roman" w:cs="Times New Roman"/>
            <w:noProof/>
            <w:color w:val="auto"/>
            <w:szCs w:val="24"/>
          </w:rPr>
          <w:t>3</w:t>
        </w:r>
        <w:r w:rsidR="00A559CF" w:rsidRPr="00A93980">
          <w:rPr>
            <w:rStyle w:val="ab"/>
            <w:rFonts w:ascii="Times New Roman" w:eastAsia="黑体" w:hAnsi="Times New Roman" w:cs="Times New Roman"/>
            <w:noProof/>
            <w:color w:val="auto"/>
            <w:szCs w:val="24"/>
          </w:rPr>
          <w:t>章</w:t>
        </w:r>
        <w:r w:rsidR="00A559CF" w:rsidRPr="00A93980">
          <w:rPr>
            <w:rStyle w:val="ab"/>
            <w:rFonts w:ascii="Times New Roman" w:eastAsia="黑体" w:hAnsi="Times New Roman" w:cs="Times New Roman"/>
            <w:noProof/>
            <w:color w:val="auto"/>
            <w:szCs w:val="24"/>
          </w:rPr>
          <w:t>KM_LSTM</w:t>
        </w:r>
        <w:r w:rsidR="00A559CF" w:rsidRPr="00A93980">
          <w:rPr>
            <w:rStyle w:val="ab"/>
            <w:rFonts w:ascii="Times New Roman" w:eastAsia="黑体" w:hAnsi="Times New Roman" w:cs="Times New Roman"/>
            <w:noProof/>
            <w:color w:val="auto"/>
            <w:szCs w:val="24"/>
          </w:rPr>
          <w:t>配色预测模型</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_Toc103736478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20</w:t>
        </w:r>
        <w:r w:rsidR="00A559CF" w:rsidRPr="00A93980">
          <w:rPr>
            <w:rFonts w:ascii="Times New Roman" w:eastAsia="黑体"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79" w:history="1">
        <w:r w:rsidR="00A559CF" w:rsidRPr="00A93980">
          <w:rPr>
            <w:rStyle w:val="ab"/>
            <w:rFonts w:ascii="Times New Roman" w:eastAsiaTheme="minorEastAsia" w:hAnsi="Times New Roman" w:cs="Times New Roman"/>
            <w:noProof/>
            <w:color w:val="auto"/>
            <w:szCs w:val="24"/>
          </w:rPr>
          <w:t xml:space="preserve">3.1 </w:t>
        </w:r>
        <w:r w:rsidR="00A559CF" w:rsidRPr="00A93980">
          <w:rPr>
            <w:rStyle w:val="ab"/>
            <w:rFonts w:ascii="Times New Roman" w:eastAsiaTheme="minorEastAsia" w:hAnsi="Times New Roman" w:cs="Times New Roman"/>
            <w:noProof/>
            <w:color w:val="auto"/>
            <w:szCs w:val="24"/>
          </w:rPr>
          <w:t>配色预测方法流程设计</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_Toc103736479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20</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80" w:history="1">
        <w:r w:rsidR="00A559CF" w:rsidRPr="00A93980">
          <w:rPr>
            <w:rStyle w:val="ab"/>
            <w:rFonts w:ascii="Times New Roman" w:eastAsiaTheme="minorEastAsia" w:hAnsi="Times New Roman" w:cs="Times New Roman"/>
            <w:noProof/>
            <w:color w:val="auto"/>
            <w:szCs w:val="24"/>
          </w:rPr>
          <w:t xml:space="preserve">3.1.1 </w:t>
        </w:r>
        <w:r w:rsidR="00A559CF" w:rsidRPr="00A93980">
          <w:rPr>
            <w:rStyle w:val="ab"/>
            <w:rFonts w:ascii="Times New Roman" w:eastAsiaTheme="minorEastAsia" w:hAnsi="Times New Roman" w:cs="Times New Roman"/>
            <w:noProof/>
            <w:color w:val="auto"/>
            <w:szCs w:val="24"/>
          </w:rPr>
          <w:t>色纺纱样本数据获取</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_Toc103736480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20</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81" w:history="1">
        <w:r w:rsidR="00A559CF" w:rsidRPr="00A93980">
          <w:rPr>
            <w:rStyle w:val="ab"/>
            <w:rFonts w:ascii="Times New Roman" w:eastAsiaTheme="minorEastAsia" w:hAnsi="Times New Roman" w:cs="Times New Roman"/>
            <w:noProof/>
            <w:color w:val="auto"/>
            <w:szCs w:val="24"/>
          </w:rPr>
          <w:t xml:space="preserve">3.1.2 </w:t>
        </w:r>
        <w:r w:rsidR="00A559CF" w:rsidRPr="00A93980">
          <w:rPr>
            <w:rStyle w:val="ab"/>
            <w:rFonts w:ascii="Times New Roman" w:eastAsiaTheme="minorEastAsia" w:hAnsi="Times New Roman" w:cs="Times New Roman"/>
            <w:noProof/>
            <w:color w:val="auto"/>
            <w:szCs w:val="24"/>
          </w:rPr>
          <w:t>配色预测模型构建流程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_Toc103736481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22</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82" w:history="1">
        <w:r w:rsidR="00A559CF" w:rsidRPr="00A93980">
          <w:rPr>
            <w:rStyle w:val="ab"/>
            <w:rFonts w:ascii="Times New Roman" w:eastAsiaTheme="minorEastAsia" w:hAnsi="Times New Roman" w:cs="Times New Roman"/>
            <w:noProof/>
            <w:color w:val="auto"/>
            <w:szCs w:val="24"/>
          </w:rPr>
          <w:t>3.2 KM_LSTM</w:t>
        </w:r>
        <w:r w:rsidR="00A559CF" w:rsidRPr="00A93980">
          <w:rPr>
            <w:rStyle w:val="ab"/>
            <w:rFonts w:ascii="Times New Roman" w:eastAsiaTheme="minorEastAsia" w:hAnsi="Times New Roman" w:cs="Times New Roman"/>
            <w:noProof/>
            <w:color w:val="auto"/>
            <w:szCs w:val="24"/>
          </w:rPr>
          <w:t>网络结构</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_Toc103736482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23</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83" w:history="1">
        <w:r w:rsidR="00A559CF" w:rsidRPr="00A93980">
          <w:rPr>
            <w:rStyle w:val="ab"/>
            <w:rFonts w:ascii="Times New Roman" w:eastAsiaTheme="minorEastAsia" w:hAnsi="Times New Roman" w:cs="Times New Roman"/>
            <w:noProof/>
            <w:color w:val="auto"/>
            <w:szCs w:val="24"/>
          </w:rPr>
          <w:t>3.3 KM_LSTM</w:t>
        </w:r>
        <w:r w:rsidR="00A559CF" w:rsidRPr="00A93980">
          <w:rPr>
            <w:rStyle w:val="ab"/>
            <w:rFonts w:ascii="Times New Roman" w:eastAsiaTheme="minorEastAsia" w:hAnsi="Times New Roman" w:cs="Times New Roman"/>
            <w:noProof/>
            <w:color w:val="auto"/>
            <w:szCs w:val="24"/>
          </w:rPr>
          <w:t>损失函数</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_Toc103736483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24</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84" w:history="1">
        <w:r w:rsidR="00A559CF" w:rsidRPr="00A93980">
          <w:rPr>
            <w:rStyle w:val="ab"/>
            <w:rFonts w:ascii="Times New Roman" w:eastAsiaTheme="minorEastAsia" w:hAnsi="Times New Roman" w:cs="Times New Roman"/>
            <w:noProof/>
            <w:color w:val="auto"/>
            <w:szCs w:val="24"/>
          </w:rPr>
          <w:t xml:space="preserve">3.3.1 </w:t>
        </w:r>
        <w:r w:rsidR="00A559CF" w:rsidRPr="00A93980">
          <w:rPr>
            <w:rStyle w:val="ab"/>
            <w:rFonts w:ascii="Times New Roman" w:eastAsiaTheme="minorEastAsia" w:hAnsi="Times New Roman" w:cs="Times New Roman"/>
            <w:noProof/>
            <w:color w:val="auto"/>
            <w:szCs w:val="24"/>
          </w:rPr>
          <w:t>损失函数定义</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_Toc103736484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24</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85" w:history="1">
        <w:r w:rsidR="00A559CF" w:rsidRPr="00A93980">
          <w:rPr>
            <w:rStyle w:val="ab"/>
            <w:rFonts w:ascii="Times New Roman" w:eastAsiaTheme="minorEastAsia" w:hAnsi="Times New Roman" w:cs="Times New Roman"/>
            <w:noProof/>
            <w:color w:val="auto"/>
            <w:szCs w:val="24"/>
          </w:rPr>
          <w:t>3.3.2 Kubelka-Munk</w:t>
        </w:r>
        <w:r w:rsidR="00A559CF" w:rsidRPr="00A93980">
          <w:rPr>
            <w:rStyle w:val="ab"/>
            <w:rFonts w:ascii="Times New Roman" w:eastAsiaTheme="minorEastAsia" w:hAnsi="Times New Roman" w:cs="Times New Roman"/>
            <w:noProof/>
            <w:color w:val="auto"/>
            <w:szCs w:val="24"/>
          </w:rPr>
          <w:t>双常数理论求解反射率</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_Toc103736485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25</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86" w:history="1">
        <w:r w:rsidR="00A559CF" w:rsidRPr="00A93980">
          <w:rPr>
            <w:rStyle w:val="ab"/>
            <w:rFonts w:ascii="Times New Roman" w:eastAsiaTheme="minorEastAsia" w:hAnsi="Times New Roman" w:cs="Times New Roman"/>
            <w:noProof/>
            <w:color w:val="auto"/>
            <w:szCs w:val="24"/>
          </w:rPr>
          <w:t>3.4 KM_LSTM</w:t>
        </w:r>
        <w:r w:rsidR="00A559CF" w:rsidRPr="00A93980">
          <w:rPr>
            <w:rStyle w:val="ab"/>
            <w:rFonts w:ascii="Times New Roman" w:eastAsiaTheme="minorEastAsia" w:hAnsi="Times New Roman" w:cs="Times New Roman"/>
            <w:noProof/>
            <w:color w:val="auto"/>
            <w:szCs w:val="24"/>
          </w:rPr>
          <w:t>评价指标</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_Toc103736486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27</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87" w:history="1">
        <w:r w:rsidR="00A559CF" w:rsidRPr="00A93980">
          <w:rPr>
            <w:rStyle w:val="ab"/>
            <w:rFonts w:ascii="Times New Roman" w:eastAsiaTheme="minorEastAsia" w:hAnsi="Times New Roman" w:cs="Times New Roman"/>
            <w:noProof/>
            <w:color w:val="auto"/>
            <w:szCs w:val="24"/>
          </w:rPr>
          <w:t xml:space="preserve">3.4.1 </w:t>
        </w:r>
        <w:r w:rsidR="00A559CF" w:rsidRPr="00A93980">
          <w:rPr>
            <w:rStyle w:val="ab"/>
            <w:rFonts w:ascii="Times New Roman" w:eastAsiaTheme="minorEastAsia" w:hAnsi="Times New Roman" w:cs="Times New Roman"/>
            <w:noProof/>
            <w:color w:val="auto"/>
            <w:szCs w:val="24"/>
          </w:rPr>
          <w:t>配色比例误差</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_Toc103736487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27</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88" w:history="1">
        <w:r w:rsidR="00A559CF" w:rsidRPr="00A93980">
          <w:rPr>
            <w:rStyle w:val="ab"/>
            <w:rFonts w:ascii="Times New Roman" w:eastAsiaTheme="minorEastAsia" w:hAnsi="Times New Roman" w:cs="Times New Roman"/>
            <w:noProof/>
            <w:color w:val="auto"/>
            <w:szCs w:val="24"/>
          </w:rPr>
          <w:t>3.4.2 CMC(2:1)</w:t>
        </w:r>
        <w:r w:rsidR="00A559CF" w:rsidRPr="00A93980">
          <w:rPr>
            <w:rStyle w:val="ab"/>
            <w:rFonts w:ascii="Times New Roman" w:eastAsiaTheme="minorEastAsia" w:hAnsi="Times New Roman" w:cs="Times New Roman"/>
            <w:noProof/>
            <w:color w:val="auto"/>
            <w:szCs w:val="24"/>
          </w:rPr>
          <w:t>色差</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_Toc103736488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28</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89" w:history="1">
        <w:r w:rsidR="00A559CF" w:rsidRPr="00A93980">
          <w:rPr>
            <w:rStyle w:val="ab"/>
            <w:rFonts w:ascii="Times New Roman" w:eastAsiaTheme="minorEastAsia" w:hAnsi="Times New Roman" w:cs="Times New Roman"/>
            <w:noProof/>
            <w:color w:val="auto"/>
            <w:szCs w:val="24"/>
          </w:rPr>
          <w:t xml:space="preserve">3.5 </w:t>
        </w:r>
        <w:r w:rsidR="00A559CF" w:rsidRPr="00A93980">
          <w:rPr>
            <w:rStyle w:val="ab"/>
            <w:rFonts w:ascii="Times New Roman" w:eastAsiaTheme="minorEastAsia" w:hAnsi="Times New Roman" w:cs="Times New Roman"/>
            <w:noProof/>
            <w:color w:val="auto"/>
            <w:szCs w:val="24"/>
          </w:rPr>
          <w:t>本章小结</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_Toc103736489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28</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490" w:history="1">
        <w:r w:rsidR="00A559CF" w:rsidRPr="00A93980">
          <w:rPr>
            <w:rStyle w:val="ab"/>
            <w:rFonts w:ascii="Times New Roman" w:eastAsia="黑体" w:hAnsi="Times New Roman" w:cs="Times New Roman"/>
            <w:noProof/>
            <w:color w:val="auto"/>
            <w:szCs w:val="24"/>
          </w:rPr>
          <w:t>第</w:t>
        </w:r>
        <w:r w:rsidR="00A559CF" w:rsidRPr="00A93980">
          <w:rPr>
            <w:rStyle w:val="ab"/>
            <w:rFonts w:ascii="Times New Roman" w:eastAsia="黑体" w:hAnsi="Times New Roman" w:cs="Times New Roman"/>
            <w:noProof/>
            <w:color w:val="auto"/>
            <w:szCs w:val="24"/>
          </w:rPr>
          <w:t>4</w:t>
        </w:r>
        <w:r w:rsidR="00A559CF" w:rsidRPr="00A93980">
          <w:rPr>
            <w:rStyle w:val="ab"/>
            <w:rFonts w:ascii="Times New Roman" w:eastAsia="黑体" w:hAnsi="Times New Roman" w:cs="Times New Roman"/>
            <w:noProof/>
            <w:color w:val="auto"/>
            <w:szCs w:val="24"/>
          </w:rPr>
          <w:t>章</w:t>
        </w:r>
        <w:r w:rsidR="00A559CF" w:rsidRPr="00A93980">
          <w:rPr>
            <w:rStyle w:val="ab"/>
            <w:rFonts w:ascii="Times New Roman" w:eastAsia="黑体" w:hAnsi="Times New Roman" w:cs="Times New Roman"/>
            <w:noProof/>
            <w:color w:val="auto"/>
            <w:szCs w:val="24"/>
          </w:rPr>
          <w:t xml:space="preserve"> </w:t>
        </w:r>
        <w:r w:rsidR="00A559CF" w:rsidRPr="00A93980">
          <w:rPr>
            <w:rStyle w:val="ab"/>
            <w:rFonts w:ascii="Times New Roman" w:eastAsia="黑体" w:hAnsi="Times New Roman" w:cs="Times New Roman"/>
            <w:noProof/>
            <w:color w:val="auto"/>
            <w:szCs w:val="24"/>
          </w:rPr>
          <w:t>实验过程及结果分析</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_Toc103736490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29</w:t>
        </w:r>
        <w:r w:rsidR="00A559CF" w:rsidRPr="00A93980">
          <w:rPr>
            <w:rFonts w:ascii="Times New Roman" w:eastAsia="黑体"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91" w:history="1">
        <w:r w:rsidR="00A559CF" w:rsidRPr="00A93980">
          <w:rPr>
            <w:rStyle w:val="ab"/>
            <w:rFonts w:ascii="Times New Roman" w:eastAsiaTheme="minorEastAsia" w:hAnsi="Times New Roman" w:cs="Times New Roman"/>
            <w:noProof/>
            <w:color w:val="auto"/>
            <w:szCs w:val="24"/>
          </w:rPr>
          <w:t xml:space="preserve">4.1 </w:t>
        </w:r>
        <w:r w:rsidR="00A559CF" w:rsidRPr="00A93980">
          <w:rPr>
            <w:rStyle w:val="ab"/>
            <w:rFonts w:ascii="Times New Roman" w:eastAsiaTheme="minorEastAsia" w:hAnsi="Times New Roman" w:cs="Times New Roman"/>
            <w:noProof/>
            <w:color w:val="auto"/>
            <w:szCs w:val="24"/>
          </w:rPr>
          <w:t>模型训练与预测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_Toc103736491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92" w:history="1">
        <w:r w:rsidR="00A559CF" w:rsidRPr="00A93980">
          <w:rPr>
            <w:rStyle w:val="ab"/>
            <w:rFonts w:ascii="Times New Roman" w:eastAsiaTheme="minorEastAsia" w:hAnsi="Times New Roman" w:cs="Times New Roman"/>
            <w:noProof/>
            <w:color w:val="auto"/>
            <w:szCs w:val="24"/>
          </w:rPr>
          <w:t xml:space="preserve">4.1.1 </w:t>
        </w:r>
        <w:r w:rsidR="00A559CF" w:rsidRPr="00A93980">
          <w:rPr>
            <w:rStyle w:val="ab"/>
            <w:rFonts w:ascii="Times New Roman" w:eastAsiaTheme="minorEastAsia" w:hAnsi="Times New Roman" w:cs="Times New Roman"/>
            <w:noProof/>
            <w:color w:val="auto"/>
            <w:szCs w:val="24"/>
          </w:rPr>
          <w:t>基于</w:t>
        </w:r>
        <w:r w:rsidR="00A559CF" w:rsidRPr="00A93980">
          <w:rPr>
            <w:rStyle w:val="ab"/>
            <w:rFonts w:ascii="Times New Roman" w:eastAsiaTheme="minorEastAsia" w:hAnsi="Times New Roman" w:cs="Times New Roman"/>
            <w:noProof/>
            <w:color w:val="auto"/>
            <w:szCs w:val="24"/>
          </w:rPr>
          <w:t>LSTM</w:t>
        </w:r>
        <w:r w:rsidR="00A559CF" w:rsidRPr="00A93980">
          <w:rPr>
            <w:rStyle w:val="ab"/>
            <w:rFonts w:ascii="Times New Roman" w:eastAsiaTheme="minorEastAsia" w:hAnsi="Times New Roman" w:cs="Times New Roman"/>
            <w:noProof/>
            <w:color w:val="auto"/>
            <w:szCs w:val="24"/>
          </w:rPr>
          <w:t>配色预测模型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_Toc103736492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29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93" w:history="1">
        <w:r w:rsidR="00A559CF" w:rsidRPr="00A93980">
          <w:rPr>
            <w:rStyle w:val="ab"/>
            <w:rFonts w:ascii="Times New Roman" w:eastAsiaTheme="minorEastAsia" w:hAnsi="Times New Roman" w:cs="Times New Roman"/>
            <w:noProof/>
            <w:color w:val="auto"/>
            <w:szCs w:val="24"/>
          </w:rPr>
          <w:t>4.1.2 KM_LSTM</w:t>
        </w:r>
        <w:r w:rsidR="00A559CF" w:rsidRPr="00A93980">
          <w:rPr>
            <w:rStyle w:val="ab"/>
            <w:rFonts w:ascii="Times New Roman" w:eastAsiaTheme="minorEastAsia" w:hAnsi="Times New Roman" w:cs="Times New Roman"/>
            <w:noProof/>
            <w:color w:val="auto"/>
            <w:szCs w:val="24"/>
          </w:rPr>
          <w:t>配色预测模型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_Toc103736493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30</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94" w:history="1">
        <w:r w:rsidR="00A559CF" w:rsidRPr="00A93980">
          <w:rPr>
            <w:rStyle w:val="ab"/>
            <w:rFonts w:ascii="Times New Roman" w:eastAsiaTheme="minorEastAsia" w:hAnsi="Times New Roman" w:cs="Times New Roman"/>
            <w:noProof/>
            <w:color w:val="auto"/>
            <w:szCs w:val="24"/>
          </w:rPr>
          <w:t>4.2</w:t>
        </w:r>
        <w:r w:rsidR="00A559CF" w:rsidRPr="00A93980">
          <w:rPr>
            <w:rStyle w:val="ab"/>
            <w:rFonts w:ascii="Times New Roman" w:eastAsiaTheme="minorEastAsia" w:hAnsi="Times New Roman" w:cs="Times New Roman"/>
            <w:noProof/>
            <w:color w:val="auto"/>
            <w:szCs w:val="24"/>
          </w:rPr>
          <w:t>其他模型对比实验</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_Toc103736494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31</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95" w:history="1">
        <w:r w:rsidR="00A559CF" w:rsidRPr="00A93980">
          <w:rPr>
            <w:rStyle w:val="ab"/>
            <w:rFonts w:ascii="Times New Roman" w:eastAsiaTheme="minorEastAsia" w:hAnsi="Times New Roman" w:cs="Times New Roman"/>
            <w:noProof/>
            <w:color w:val="auto"/>
            <w:szCs w:val="24"/>
          </w:rPr>
          <w:t xml:space="preserve">4.2.1 </w:t>
        </w:r>
        <w:r w:rsidR="00A559CF" w:rsidRPr="00A93980">
          <w:rPr>
            <w:rStyle w:val="ab"/>
            <w:rFonts w:ascii="Times New Roman" w:eastAsiaTheme="minorEastAsia" w:hAnsi="Times New Roman" w:cs="Times New Roman"/>
            <w:noProof/>
            <w:color w:val="auto"/>
            <w:szCs w:val="24"/>
          </w:rPr>
          <w:t>基于神经网络的配色预测模型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_Toc103736495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31</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96" w:history="1">
        <w:r w:rsidR="00A559CF" w:rsidRPr="00A93980">
          <w:rPr>
            <w:rStyle w:val="ab"/>
            <w:rFonts w:ascii="Times New Roman" w:eastAsiaTheme="minorEastAsia" w:hAnsi="Times New Roman" w:cs="Times New Roman"/>
            <w:noProof/>
            <w:color w:val="auto"/>
            <w:szCs w:val="24"/>
          </w:rPr>
          <w:t>4.2.2 KM_ANN</w:t>
        </w:r>
        <w:r w:rsidR="00A559CF" w:rsidRPr="00A93980">
          <w:rPr>
            <w:rStyle w:val="ab"/>
            <w:rFonts w:ascii="Times New Roman" w:eastAsiaTheme="minorEastAsia" w:hAnsi="Times New Roman" w:cs="Times New Roman"/>
            <w:noProof/>
            <w:color w:val="auto"/>
            <w:szCs w:val="24"/>
          </w:rPr>
          <w:t>配色预测模型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_Toc103736496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32</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497" w:history="1">
        <w:r w:rsidR="00A559CF" w:rsidRPr="00A93980">
          <w:rPr>
            <w:rStyle w:val="ab"/>
            <w:rFonts w:ascii="Times New Roman" w:eastAsiaTheme="minorEastAsia" w:hAnsi="Times New Roman" w:cs="Times New Roman"/>
            <w:noProof/>
            <w:color w:val="auto"/>
            <w:szCs w:val="24"/>
          </w:rPr>
          <w:t>4.2.3 MANN</w:t>
        </w:r>
        <w:r w:rsidR="00A559CF" w:rsidRPr="00A93980">
          <w:rPr>
            <w:rStyle w:val="ab"/>
            <w:rFonts w:ascii="Times New Roman" w:eastAsiaTheme="minorEastAsia" w:hAnsi="Times New Roman" w:cs="Times New Roman"/>
            <w:noProof/>
            <w:color w:val="auto"/>
            <w:szCs w:val="24"/>
          </w:rPr>
          <w:t>配色预测模型</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_Toc103736497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32</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98" w:history="1">
        <w:r w:rsidR="00A559CF" w:rsidRPr="00A93980">
          <w:rPr>
            <w:rStyle w:val="ab"/>
            <w:rFonts w:ascii="Times New Roman" w:eastAsiaTheme="minorEastAsia" w:hAnsi="Times New Roman" w:cs="Times New Roman"/>
            <w:noProof/>
            <w:color w:val="auto"/>
            <w:szCs w:val="24"/>
          </w:rPr>
          <w:t xml:space="preserve">4.3 </w:t>
        </w:r>
        <w:r w:rsidR="00A559CF" w:rsidRPr="00A93980">
          <w:rPr>
            <w:rStyle w:val="ab"/>
            <w:rFonts w:ascii="Times New Roman" w:eastAsiaTheme="minorEastAsia" w:hAnsi="Times New Roman" w:cs="Times New Roman"/>
            <w:noProof/>
            <w:color w:val="auto"/>
            <w:szCs w:val="24"/>
          </w:rPr>
          <w:t>实验结果分析</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_Toc103736498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33</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499" w:history="1">
        <w:r w:rsidR="00A559CF" w:rsidRPr="00A93980">
          <w:rPr>
            <w:rStyle w:val="ab"/>
            <w:rFonts w:ascii="Times New Roman" w:eastAsiaTheme="minorEastAsia" w:hAnsi="Times New Roman" w:cs="Times New Roman"/>
            <w:noProof/>
            <w:color w:val="auto"/>
            <w:szCs w:val="24"/>
          </w:rPr>
          <w:t xml:space="preserve">4.4 </w:t>
        </w:r>
        <w:r w:rsidR="00A559CF" w:rsidRPr="00A93980">
          <w:rPr>
            <w:rStyle w:val="ab"/>
            <w:rFonts w:ascii="Times New Roman" w:eastAsiaTheme="minorEastAsia" w:hAnsi="Times New Roman" w:cs="Times New Roman"/>
            <w:noProof/>
            <w:color w:val="auto"/>
            <w:szCs w:val="24"/>
          </w:rPr>
          <w:t>本章小结</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_Toc103736499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34</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500" w:history="1">
        <w:r w:rsidR="00A559CF" w:rsidRPr="00A93980">
          <w:rPr>
            <w:rStyle w:val="ab"/>
            <w:rFonts w:ascii="Times New Roman" w:eastAsia="黑体" w:hAnsi="Times New Roman" w:cs="Times New Roman"/>
            <w:noProof/>
            <w:color w:val="auto"/>
            <w:szCs w:val="24"/>
          </w:rPr>
          <w:t>第</w:t>
        </w:r>
        <w:r w:rsidR="00A559CF" w:rsidRPr="00A93980">
          <w:rPr>
            <w:rStyle w:val="ab"/>
            <w:rFonts w:ascii="Times New Roman" w:eastAsia="黑体" w:hAnsi="Times New Roman" w:cs="Times New Roman"/>
            <w:noProof/>
            <w:color w:val="auto"/>
            <w:szCs w:val="24"/>
          </w:rPr>
          <w:t>5</w:t>
        </w:r>
        <w:r w:rsidR="00A559CF" w:rsidRPr="00A93980">
          <w:rPr>
            <w:rStyle w:val="ab"/>
            <w:rFonts w:ascii="Times New Roman" w:eastAsia="黑体" w:hAnsi="Times New Roman" w:cs="Times New Roman"/>
            <w:noProof/>
            <w:color w:val="auto"/>
            <w:szCs w:val="24"/>
          </w:rPr>
          <w:t>章</w:t>
        </w:r>
        <w:r w:rsidR="00A559CF" w:rsidRPr="00A93980">
          <w:rPr>
            <w:rStyle w:val="ab"/>
            <w:rFonts w:ascii="Times New Roman" w:eastAsia="黑体" w:hAnsi="Times New Roman" w:cs="Times New Roman"/>
            <w:noProof/>
            <w:color w:val="auto"/>
            <w:szCs w:val="24"/>
          </w:rPr>
          <w:t xml:space="preserve"> </w:t>
        </w:r>
        <w:r w:rsidR="00A559CF" w:rsidRPr="00A93980">
          <w:rPr>
            <w:rStyle w:val="ab"/>
            <w:rFonts w:ascii="Times New Roman" w:eastAsia="黑体" w:hAnsi="Times New Roman" w:cs="Times New Roman"/>
            <w:noProof/>
            <w:color w:val="auto"/>
            <w:szCs w:val="24"/>
          </w:rPr>
          <w:t>配色预测系统实现</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_Toc103736500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36</w:t>
        </w:r>
        <w:r w:rsidR="00A559CF" w:rsidRPr="00A93980">
          <w:rPr>
            <w:rFonts w:ascii="Times New Roman" w:eastAsia="黑体"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501" w:history="1">
        <w:r w:rsidR="00A559CF" w:rsidRPr="00A93980">
          <w:rPr>
            <w:rStyle w:val="ab"/>
            <w:rFonts w:ascii="Times New Roman" w:eastAsiaTheme="minorEastAsia" w:hAnsi="Times New Roman" w:cs="Times New Roman"/>
            <w:noProof/>
            <w:color w:val="auto"/>
            <w:szCs w:val="24"/>
          </w:rPr>
          <w:t xml:space="preserve">5.1 </w:t>
        </w:r>
        <w:r w:rsidR="00A559CF" w:rsidRPr="00A93980">
          <w:rPr>
            <w:rStyle w:val="ab"/>
            <w:rFonts w:ascii="Times New Roman" w:eastAsiaTheme="minorEastAsia" w:hAnsi="Times New Roman" w:cs="Times New Roman"/>
            <w:noProof/>
            <w:color w:val="auto"/>
            <w:szCs w:val="24"/>
          </w:rPr>
          <w:t>需求分析</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_Toc103736501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36</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502" w:history="1">
        <w:r w:rsidR="00A559CF" w:rsidRPr="00A93980">
          <w:rPr>
            <w:rStyle w:val="ab"/>
            <w:rFonts w:ascii="Times New Roman" w:eastAsiaTheme="minorEastAsia" w:hAnsi="Times New Roman" w:cs="Times New Roman"/>
            <w:noProof/>
            <w:color w:val="auto"/>
            <w:szCs w:val="24"/>
          </w:rPr>
          <w:t xml:space="preserve">5.1.1 </w:t>
        </w:r>
        <w:r w:rsidR="00A559CF" w:rsidRPr="00A93980">
          <w:rPr>
            <w:rStyle w:val="ab"/>
            <w:rFonts w:ascii="Times New Roman" w:eastAsiaTheme="minorEastAsia" w:hAnsi="Times New Roman" w:cs="Times New Roman"/>
            <w:noProof/>
            <w:color w:val="auto"/>
            <w:szCs w:val="24"/>
          </w:rPr>
          <w:t>业务需求分析</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_Toc103736502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36</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503" w:history="1">
        <w:r w:rsidR="00A559CF" w:rsidRPr="00A93980">
          <w:rPr>
            <w:rStyle w:val="ab"/>
            <w:rFonts w:ascii="Times New Roman" w:eastAsiaTheme="minorEastAsia" w:hAnsi="Times New Roman" w:cs="Times New Roman"/>
            <w:noProof/>
            <w:color w:val="auto"/>
            <w:szCs w:val="24"/>
          </w:rPr>
          <w:t xml:space="preserve">5.1.2 </w:t>
        </w:r>
        <w:r w:rsidR="00A559CF" w:rsidRPr="00A93980">
          <w:rPr>
            <w:rStyle w:val="ab"/>
            <w:rFonts w:ascii="Times New Roman" w:eastAsiaTheme="minorEastAsia" w:hAnsi="Times New Roman" w:cs="Times New Roman"/>
            <w:noProof/>
            <w:color w:val="auto"/>
            <w:szCs w:val="24"/>
          </w:rPr>
          <w:t>系统角色需求分析</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_Toc103736503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36</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504" w:history="1">
        <w:r w:rsidR="00A559CF" w:rsidRPr="00A93980">
          <w:rPr>
            <w:rStyle w:val="ab"/>
            <w:rFonts w:ascii="Times New Roman" w:eastAsiaTheme="minorEastAsia" w:hAnsi="Times New Roman" w:cs="Times New Roman"/>
            <w:noProof/>
            <w:color w:val="auto"/>
            <w:szCs w:val="24"/>
          </w:rPr>
          <w:t xml:space="preserve">5.1.3 </w:t>
        </w:r>
        <w:r w:rsidR="00A559CF" w:rsidRPr="00A93980">
          <w:rPr>
            <w:rStyle w:val="ab"/>
            <w:rFonts w:ascii="Times New Roman" w:eastAsiaTheme="minorEastAsia" w:hAnsi="Times New Roman" w:cs="Times New Roman"/>
            <w:noProof/>
            <w:color w:val="auto"/>
            <w:szCs w:val="24"/>
          </w:rPr>
          <w:t>系统功能需求分析</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_Toc103736504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37</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505" w:history="1">
        <w:r w:rsidR="00A559CF" w:rsidRPr="00A93980">
          <w:rPr>
            <w:rStyle w:val="ab"/>
            <w:rFonts w:ascii="Times New Roman" w:eastAsiaTheme="minorEastAsia" w:hAnsi="Times New Roman" w:cs="Times New Roman"/>
            <w:noProof/>
            <w:color w:val="auto"/>
            <w:szCs w:val="24"/>
          </w:rPr>
          <w:t xml:space="preserve">5.2 </w:t>
        </w:r>
        <w:r w:rsidR="00A559CF" w:rsidRPr="00A93980">
          <w:rPr>
            <w:rStyle w:val="ab"/>
            <w:rFonts w:ascii="Times New Roman" w:eastAsiaTheme="minorEastAsia" w:hAnsi="Times New Roman" w:cs="Times New Roman"/>
            <w:noProof/>
            <w:color w:val="auto"/>
            <w:szCs w:val="24"/>
          </w:rPr>
          <w:t>系统设计</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_Toc103736505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506" w:history="1">
        <w:r w:rsidR="00A559CF" w:rsidRPr="00A93980">
          <w:rPr>
            <w:rStyle w:val="ab"/>
            <w:rFonts w:ascii="Times New Roman" w:eastAsiaTheme="minorEastAsia" w:hAnsi="Times New Roman" w:cs="Times New Roman"/>
            <w:noProof/>
            <w:color w:val="auto"/>
            <w:szCs w:val="24"/>
          </w:rPr>
          <w:t xml:space="preserve">5.2.1 </w:t>
        </w:r>
        <w:r w:rsidR="00A559CF" w:rsidRPr="00A93980">
          <w:rPr>
            <w:rStyle w:val="ab"/>
            <w:rFonts w:ascii="Times New Roman" w:eastAsiaTheme="minorEastAsia" w:hAnsi="Times New Roman" w:cs="Times New Roman"/>
            <w:noProof/>
            <w:color w:val="auto"/>
            <w:szCs w:val="24"/>
          </w:rPr>
          <w:t>功能设计</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_Toc103736506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39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507" w:history="1">
        <w:r w:rsidR="00A559CF" w:rsidRPr="00A93980">
          <w:rPr>
            <w:rStyle w:val="ab"/>
            <w:rFonts w:ascii="Times New Roman" w:eastAsiaTheme="minorEastAsia" w:hAnsi="Times New Roman" w:cs="Times New Roman"/>
            <w:noProof/>
            <w:color w:val="auto"/>
            <w:szCs w:val="24"/>
          </w:rPr>
          <w:t xml:space="preserve">5.2.2 </w:t>
        </w:r>
        <w:r w:rsidR="00A559CF" w:rsidRPr="00A93980">
          <w:rPr>
            <w:rStyle w:val="ab"/>
            <w:rFonts w:ascii="Times New Roman" w:eastAsiaTheme="minorEastAsia" w:hAnsi="Times New Roman" w:cs="Times New Roman"/>
            <w:noProof/>
            <w:color w:val="auto"/>
            <w:szCs w:val="24"/>
          </w:rPr>
          <w:t>数据库设计</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_Toc103736507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43</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508" w:history="1">
        <w:r w:rsidR="00A559CF" w:rsidRPr="00A93980">
          <w:rPr>
            <w:rStyle w:val="ab"/>
            <w:rFonts w:ascii="Times New Roman" w:eastAsiaTheme="minorEastAsia" w:hAnsi="Times New Roman" w:cs="Times New Roman"/>
            <w:noProof/>
            <w:color w:val="auto"/>
            <w:szCs w:val="24"/>
          </w:rPr>
          <w:t xml:space="preserve">5.3 </w:t>
        </w:r>
        <w:r w:rsidR="00A559CF" w:rsidRPr="00A93980">
          <w:rPr>
            <w:rStyle w:val="ab"/>
            <w:rFonts w:ascii="Times New Roman" w:eastAsiaTheme="minorEastAsia" w:hAnsi="Times New Roman" w:cs="Times New Roman"/>
            <w:noProof/>
            <w:color w:val="auto"/>
            <w:szCs w:val="24"/>
          </w:rPr>
          <w:t>功能实现</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_Toc103736508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47</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509" w:history="1">
        <w:r w:rsidR="00A559CF" w:rsidRPr="00A93980">
          <w:rPr>
            <w:rStyle w:val="ab"/>
            <w:rFonts w:ascii="Times New Roman" w:eastAsiaTheme="minorEastAsia" w:hAnsi="Times New Roman" w:cs="Times New Roman"/>
            <w:noProof/>
            <w:color w:val="auto"/>
            <w:szCs w:val="24"/>
          </w:rPr>
          <w:t xml:space="preserve">5.3.1 </w:t>
        </w:r>
        <w:r w:rsidR="00A559CF" w:rsidRPr="00A93980">
          <w:rPr>
            <w:rStyle w:val="ab"/>
            <w:rFonts w:ascii="Times New Roman" w:eastAsiaTheme="minorEastAsia" w:hAnsi="Times New Roman" w:cs="Times New Roman"/>
            <w:noProof/>
            <w:color w:val="auto"/>
            <w:szCs w:val="24"/>
          </w:rPr>
          <w:t>系统开发环境</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_Toc103736509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47</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30"/>
        <w:tabs>
          <w:tab w:val="right" w:leader="dot" w:pos="8436"/>
        </w:tabs>
        <w:ind w:left="960"/>
        <w:rPr>
          <w:rFonts w:ascii="Times New Roman" w:eastAsiaTheme="minorEastAsia" w:hAnsi="Times New Roman" w:cs="Times New Roman"/>
          <w:noProof/>
          <w:szCs w:val="24"/>
        </w:rPr>
      </w:pPr>
      <w:hyperlink w:anchor="_Toc103736510" w:history="1">
        <w:r w:rsidR="00A559CF" w:rsidRPr="00A93980">
          <w:rPr>
            <w:rStyle w:val="ab"/>
            <w:rFonts w:ascii="Times New Roman" w:eastAsiaTheme="minorEastAsia" w:hAnsi="Times New Roman" w:cs="Times New Roman"/>
            <w:noProof/>
            <w:color w:val="auto"/>
            <w:szCs w:val="24"/>
          </w:rPr>
          <w:t xml:space="preserve">5.3.2 </w:t>
        </w:r>
        <w:r w:rsidR="00A559CF" w:rsidRPr="00A93980">
          <w:rPr>
            <w:rStyle w:val="ab"/>
            <w:rFonts w:ascii="Times New Roman" w:eastAsiaTheme="minorEastAsia" w:hAnsi="Times New Roman" w:cs="Times New Roman"/>
            <w:noProof/>
            <w:color w:val="auto"/>
            <w:szCs w:val="24"/>
          </w:rPr>
          <w:t>系统实现</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_Toc103736510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47</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511" w:history="1">
        <w:r w:rsidR="00A559CF" w:rsidRPr="00A93980">
          <w:rPr>
            <w:rStyle w:val="ab"/>
            <w:rFonts w:ascii="Times New Roman" w:eastAsiaTheme="minorEastAsia" w:hAnsi="Times New Roman" w:cs="Times New Roman"/>
            <w:noProof/>
            <w:color w:val="auto"/>
            <w:szCs w:val="24"/>
          </w:rPr>
          <w:t xml:space="preserve">5.4 </w:t>
        </w:r>
        <w:r w:rsidR="00A559CF" w:rsidRPr="00A93980">
          <w:rPr>
            <w:rStyle w:val="ab"/>
            <w:rFonts w:ascii="Times New Roman" w:eastAsiaTheme="minorEastAsia" w:hAnsi="Times New Roman" w:cs="Times New Roman"/>
            <w:noProof/>
            <w:color w:val="auto"/>
            <w:szCs w:val="24"/>
          </w:rPr>
          <w:t>本章小结</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_Toc103736511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57</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512" w:history="1">
        <w:r w:rsidR="00A559CF" w:rsidRPr="00A93980">
          <w:rPr>
            <w:rStyle w:val="ab"/>
            <w:rFonts w:ascii="Times New Roman" w:eastAsia="黑体" w:hAnsi="Times New Roman" w:cs="Times New Roman"/>
            <w:noProof/>
            <w:color w:val="auto"/>
            <w:szCs w:val="24"/>
          </w:rPr>
          <w:t>第</w:t>
        </w:r>
        <w:r w:rsidR="00A559CF" w:rsidRPr="00A93980">
          <w:rPr>
            <w:rStyle w:val="ab"/>
            <w:rFonts w:ascii="Times New Roman" w:eastAsia="黑体" w:hAnsi="Times New Roman" w:cs="Times New Roman"/>
            <w:noProof/>
            <w:color w:val="auto"/>
            <w:szCs w:val="24"/>
          </w:rPr>
          <w:t>6</w:t>
        </w:r>
        <w:r w:rsidR="00A559CF" w:rsidRPr="00A93980">
          <w:rPr>
            <w:rStyle w:val="ab"/>
            <w:rFonts w:ascii="Times New Roman" w:eastAsia="黑体" w:hAnsi="Times New Roman" w:cs="Times New Roman"/>
            <w:noProof/>
            <w:color w:val="auto"/>
            <w:szCs w:val="24"/>
          </w:rPr>
          <w:t>章</w:t>
        </w:r>
        <w:r w:rsidR="00A559CF" w:rsidRPr="00A93980">
          <w:rPr>
            <w:rStyle w:val="ab"/>
            <w:rFonts w:ascii="Times New Roman" w:eastAsia="黑体" w:hAnsi="Times New Roman" w:cs="Times New Roman"/>
            <w:noProof/>
            <w:color w:val="auto"/>
            <w:szCs w:val="24"/>
          </w:rPr>
          <w:t xml:space="preserve"> </w:t>
        </w:r>
        <w:r w:rsidR="00A559CF" w:rsidRPr="00A93980">
          <w:rPr>
            <w:rStyle w:val="ab"/>
            <w:rFonts w:ascii="Times New Roman" w:eastAsia="黑体" w:hAnsi="Times New Roman" w:cs="Times New Roman"/>
            <w:noProof/>
            <w:color w:val="auto"/>
            <w:szCs w:val="24"/>
          </w:rPr>
          <w:t>总结与展望</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_Toc103736512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58</w:t>
        </w:r>
        <w:r w:rsidR="00A559CF" w:rsidRPr="00A93980">
          <w:rPr>
            <w:rFonts w:ascii="Times New Roman" w:eastAsia="黑体"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513" w:history="1">
        <w:r w:rsidR="00A559CF" w:rsidRPr="00A93980">
          <w:rPr>
            <w:rStyle w:val="ab"/>
            <w:rFonts w:ascii="Times New Roman" w:eastAsiaTheme="minorEastAsia" w:hAnsi="Times New Roman" w:cs="Times New Roman"/>
            <w:noProof/>
            <w:color w:val="auto"/>
            <w:szCs w:val="24"/>
          </w:rPr>
          <w:t xml:space="preserve">6.1 </w:t>
        </w:r>
        <w:r w:rsidR="00A559CF" w:rsidRPr="00A93980">
          <w:rPr>
            <w:rStyle w:val="ab"/>
            <w:rFonts w:ascii="Times New Roman" w:eastAsiaTheme="minorEastAsia" w:hAnsi="Times New Roman" w:cs="Times New Roman"/>
            <w:noProof/>
            <w:color w:val="auto"/>
            <w:szCs w:val="24"/>
          </w:rPr>
          <w:t>总结</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_Toc103736513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58</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rsidP="00A559CF">
      <w:pPr>
        <w:pStyle w:val="20"/>
        <w:tabs>
          <w:tab w:val="right" w:leader="dot" w:pos="8436"/>
        </w:tabs>
        <w:ind w:left="480"/>
        <w:rPr>
          <w:rFonts w:ascii="Times New Roman" w:eastAsiaTheme="minorEastAsia" w:hAnsi="Times New Roman" w:cs="Times New Roman"/>
          <w:noProof/>
          <w:szCs w:val="24"/>
        </w:rPr>
      </w:pPr>
      <w:hyperlink w:anchor="_Toc103736514" w:history="1">
        <w:r w:rsidR="00A559CF" w:rsidRPr="00A93980">
          <w:rPr>
            <w:rStyle w:val="ab"/>
            <w:rFonts w:ascii="Times New Roman" w:eastAsiaTheme="minorEastAsia" w:hAnsi="Times New Roman" w:cs="Times New Roman"/>
            <w:noProof/>
            <w:color w:val="auto"/>
            <w:szCs w:val="24"/>
          </w:rPr>
          <w:t xml:space="preserve">6.2 </w:t>
        </w:r>
        <w:r w:rsidR="00A559CF" w:rsidRPr="00A93980">
          <w:rPr>
            <w:rStyle w:val="ab"/>
            <w:rFonts w:ascii="Times New Roman" w:eastAsiaTheme="minorEastAsia" w:hAnsi="Times New Roman" w:cs="Times New Roman"/>
            <w:noProof/>
            <w:color w:val="auto"/>
            <w:szCs w:val="24"/>
          </w:rPr>
          <w:t>展望</w:t>
        </w:r>
        <w:r w:rsidR="00A559CF" w:rsidRPr="00A93980">
          <w:rPr>
            <w:rFonts w:ascii="Times New Roman" w:eastAsiaTheme="minorEastAsia" w:hAnsi="Times New Roman" w:cs="Times New Roman"/>
            <w:noProof/>
            <w:webHidden/>
            <w:szCs w:val="24"/>
          </w:rPr>
          <w:tab/>
        </w:r>
        <w:r w:rsidR="00A559CF" w:rsidRPr="00A93980">
          <w:rPr>
            <w:rFonts w:ascii="Times New Roman" w:eastAsiaTheme="minorEastAsia" w:hAnsi="Times New Roman" w:cs="Times New Roman"/>
            <w:noProof/>
            <w:webHidden/>
            <w:szCs w:val="24"/>
          </w:rPr>
          <w:fldChar w:fldCharType="begin"/>
        </w:r>
        <w:r w:rsidR="00A559CF" w:rsidRPr="00A93980">
          <w:rPr>
            <w:rFonts w:ascii="Times New Roman" w:eastAsiaTheme="minorEastAsia" w:hAnsi="Times New Roman" w:cs="Times New Roman"/>
            <w:noProof/>
            <w:webHidden/>
            <w:szCs w:val="24"/>
          </w:rPr>
          <w:instrText xml:space="preserve"> PAGEREF _Toc103736514 \h </w:instrText>
        </w:r>
        <w:r w:rsidR="00A559CF" w:rsidRPr="00A93980">
          <w:rPr>
            <w:rFonts w:ascii="Times New Roman" w:eastAsiaTheme="minorEastAsia" w:hAnsi="Times New Roman" w:cs="Times New Roman"/>
            <w:noProof/>
            <w:webHidden/>
            <w:szCs w:val="24"/>
          </w:rPr>
        </w:r>
        <w:r w:rsidR="00A559CF" w:rsidRPr="00A93980">
          <w:rPr>
            <w:rFonts w:ascii="Times New Roman" w:eastAsiaTheme="minorEastAsia" w:hAnsi="Times New Roman" w:cs="Times New Roman"/>
            <w:noProof/>
            <w:webHidden/>
            <w:szCs w:val="24"/>
          </w:rPr>
          <w:fldChar w:fldCharType="separate"/>
        </w:r>
        <w:r w:rsidR="002D076B">
          <w:rPr>
            <w:rFonts w:ascii="Times New Roman" w:eastAsiaTheme="minorEastAsia" w:hAnsi="Times New Roman" w:cs="Times New Roman"/>
            <w:noProof/>
            <w:webHidden/>
            <w:szCs w:val="24"/>
          </w:rPr>
          <w:t>59</w:t>
        </w:r>
        <w:r w:rsidR="00A559CF" w:rsidRPr="00A93980">
          <w:rPr>
            <w:rFonts w:ascii="Times New Roman" w:eastAsiaTheme="minorEastAsia"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515" w:history="1">
        <w:r w:rsidR="00A559CF" w:rsidRPr="00A93980">
          <w:rPr>
            <w:rStyle w:val="ab"/>
            <w:rFonts w:ascii="Times New Roman" w:eastAsia="黑体" w:hAnsi="Times New Roman" w:cs="Times New Roman"/>
            <w:noProof/>
            <w:color w:val="auto"/>
            <w:szCs w:val="24"/>
          </w:rPr>
          <w:t>参考文献</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_Toc103736515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65</w:t>
        </w:r>
        <w:r w:rsidR="00A559CF" w:rsidRPr="00A93980">
          <w:rPr>
            <w:rFonts w:ascii="Times New Roman" w:eastAsia="黑体"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516" w:history="1">
        <w:r w:rsidR="00A559CF" w:rsidRPr="00A93980">
          <w:rPr>
            <w:rStyle w:val="ab"/>
            <w:rFonts w:ascii="Times New Roman" w:eastAsia="黑体" w:hAnsi="Times New Roman" w:cs="Times New Roman"/>
            <w:noProof/>
            <w:color w:val="auto"/>
            <w:szCs w:val="24"/>
          </w:rPr>
          <w:t>作者简历及在学期间所获得的学术成果</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_Toc103736516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69</w:t>
        </w:r>
        <w:r w:rsidR="00A559CF" w:rsidRPr="00A93980">
          <w:rPr>
            <w:rFonts w:ascii="Times New Roman" w:eastAsia="黑体" w:hAnsi="Times New Roman" w:cs="Times New Roman"/>
            <w:noProof/>
            <w:webHidden/>
            <w:szCs w:val="24"/>
          </w:rPr>
          <w:fldChar w:fldCharType="end"/>
        </w:r>
      </w:hyperlink>
    </w:p>
    <w:p w:rsidR="00A559CF" w:rsidRPr="00A93980" w:rsidRDefault="00E57FF2">
      <w:pPr>
        <w:pStyle w:val="10"/>
        <w:tabs>
          <w:tab w:val="right" w:leader="dot" w:pos="8436"/>
        </w:tabs>
        <w:rPr>
          <w:rFonts w:ascii="Times New Roman" w:eastAsia="黑体" w:hAnsi="Times New Roman" w:cs="Times New Roman"/>
          <w:noProof/>
          <w:szCs w:val="24"/>
        </w:rPr>
      </w:pPr>
      <w:hyperlink w:anchor="_Toc103736517" w:history="1">
        <w:r w:rsidR="00A559CF" w:rsidRPr="00A93980">
          <w:rPr>
            <w:rStyle w:val="ab"/>
            <w:rFonts w:ascii="Times New Roman" w:eastAsia="黑体" w:hAnsi="Times New Roman" w:cs="Times New Roman"/>
            <w:noProof/>
            <w:color w:val="auto"/>
            <w:szCs w:val="24"/>
          </w:rPr>
          <w:t>致</w:t>
        </w:r>
        <w:r w:rsidR="00A559CF" w:rsidRPr="00A93980">
          <w:rPr>
            <w:rStyle w:val="ab"/>
            <w:rFonts w:ascii="Times New Roman" w:eastAsia="黑体" w:hAnsi="Times New Roman" w:cs="Times New Roman"/>
            <w:noProof/>
            <w:color w:val="auto"/>
            <w:szCs w:val="24"/>
          </w:rPr>
          <w:t xml:space="preserve">  </w:t>
        </w:r>
        <w:r w:rsidR="00A559CF" w:rsidRPr="00A93980">
          <w:rPr>
            <w:rStyle w:val="ab"/>
            <w:rFonts w:ascii="Times New Roman" w:eastAsia="黑体" w:hAnsi="Times New Roman" w:cs="Times New Roman"/>
            <w:noProof/>
            <w:color w:val="auto"/>
            <w:szCs w:val="24"/>
          </w:rPr>
          <w:t>谢</w:t>
        </w:r>
        <w:r w:rsidR="00A559CF" w:rsidRPr="00A93980">
          <w:rPr>
            <w:rFonts w:ascii="Times New Roman" w:eastAsia="黑体" w:hAnsi="Times New Roman" w:cs="Times New Roman"/>
            <w:noProof/>
            <w:webHidden/>
            <w:szCs w:val="24"/>
          </w:rPr>
          <w:tab/>
        </w:r>
        <w:r w:rsidR="00A559CF" w:rsidRPr="00A93980">
          <w:rPr>
            <w:rFonts w:ascii="Times New Roman" w:eastAsia="黑体" w:hAnsi="Times New Roman" w:cs="Times New Roman"/>
            <w:noProof/>
            <w:webHidden/>
            <w:szCs w:val="24"/>
          </w:rPr>
          <w:fldChar w:fldCharType="begin"/>
        </w:r>
        <w:r w:rsidR="00A559CF" w:rsidRPr="00A93980">
          <w:rPr>
            <w:rFonts w:ascii="Times New Roman" w:eastAsia="黑体" w:hAnsi="Times New Roman" w:cs="Times New Roman"/>
            <w:noProof/>
            <w:webHidden/>
            <w:szCs w:val="24"/>
          </w:rPr>
          <w:instrText xml:space="preserve"> PAGEREF _Toc103736517 \h </w:instrText>
        </w:r>
        <w:r w:rsidR="00A559CF" w:rsidRPr="00A93980">
          <w:rPr>
            <w:rFonts w:ascii="Times New Roman" w:eastAsia="黑体" w:hAnsi="Times New Roman" w:cs="Times New Roman"/>
            <w:noProof/>
            <w:webHidden/>
            <w:szCs w:val="24"/>
          </w:rPr>
        </w:r>
        <w:r w:rsidR="00A559CF" w:rsidRPr="00A93980">
          <w:rPr>
            <w:rFonts w:ascii="Times New Roman" w:eastAsia="黑体" w:hAnsi="Times New Roman" w:cs="Times New Roman"/>
            <w:noProof/>
            <w:webHidden/>
            <w:szCs w:val="24"/>
          </w:rPr>
          <w:fldChar w:fldCharType="separate"/>
        </w:r>
        <w:r w:rsidR="002D076B">
          <w:rPr>
            <w:rFonts w:ascii="Times New Roman" w:eastAsia="黑体" w:hAnsi="Times New Roman" w:cs="Times New Roman"/>
            <w:noProof/>
            <w:webHidden/>
            <w:szCs w:val="24"/>
          </w:rPr>
          <w:t>70</w:t>
        </w:r>
        <w:r w:rsidR="00A559CF" w:rsidRPr="00A93980">
          <w:rPr>
            <w:rFonts w:ascii="Times New Roman" w:eastAsia="黑体" w:hAnsi="Times New Roman" w:cs="Times New Roman"/>
            <w:noProof/>
            <w:webHidden/>
            <w:szCs w:val="24"/>
          </w:rPr>
          <w:fldChar w:fldCharType="end"/>
        </w:r>
      </w:hyperlink>
    </w:p>
    <w:p w:rsidR="00A559CF" w:rsidRPr="00A93980" w:rsidRDefault="007D03C8" w:rsidP="001661BC">
      <w:pPr>
        <w:rPr>
          <w:rFonts w:ascii="Times New Roman" w:eastAsiaTheme="minorEastAsia" w:hAnsi="Times New Roman" w:cs="Times New Roman"/>
          <w:szCs w:val="24"/>
          <w:lang w:val="zh-CN"/>
        </w:rPr>
      </w:pPr>
      <w:r w:rsidRPr="00A93980">
        <w:rPr>
          <w:rFonts w:ascii="Times New Roman" w:eastAsiaTheme="minorEastAsia" w:hAnsi="Times New Roman" w:cs="Times New Roman"/>
          <w:szCs w:val="24"/>
          <w:lang w:val="zh-CN"/>
        </w:rPr>
        <w:fldChar w:fldCharType="end"/>
      </w:r>
    </w:p>
    <w:p w:rsidR="00463C43" w:rsidRPr="00A93980" w:rsidRDefault="00463C43" w:rsidP="001661BC">
      <w:pPr>
        <w:rPr>
          <w:rFonts w:ascii="Times New Roman" w:eastAsiaTheme="minorEastAsia" w:hAnsi="Times New Roman" w:cs="Times New Roman"/>
          <w:szCs w:val="24"/>
          <w:lang w:val="zh-CN"/>
        </w:rPr>
      </w:pPr>
    </w:p>
    <w:p w:rsidR="00463C43" w:rsidRPr="00A93980" w:rsidRDefault="00463C43" w:rsidP="001661BC">
      <w:pPr>
        <w:rPr>
          <w:rFonts w:ascii="Times New Roman" w:eastAsiaTheme="minorEastAsia" w:hAnsi="Times New Roman" w:cs="Times New Roman"/>
          <w:szCs w:val="24"/>
          <w:lang w:val="zh-CN"/>
        </w:rPr>
      </w:pPr>
    </w:p>
    <w:p w:rsidR="00E30201" w:rsidRDefault="00E30201" w:rsidP="001661BC">
      <w:pPr>
        <w:rPr>
          <w:rFonts w:ascii="Times New Roman" w:eastAsiaTheme="minorEastAsia" w:hAnsi="Times New Roman" w:cs="Times New Roman"/>
          <w:szCs w:val="24"/>
          <w:lang w:val="zh-CN"/>
        </w:rPr>
        <w:sectPr w:rsidR="00E30201" w:rsidSect="00E57FF2">
          <w:headerReference w:type="even" r:id="rId31"/>
          <w:headerReference w:type="default" r:id="rId32"/>
          <w:pgSz w:w="11906" w:h="16838"/>
          <w:pgMar w:top="1985" w:right="1588" w:bottom="2268" w:left="1588" w:header="1417" w:footer="1701" w:gutter="284"/>
          <w:pgNumType w:fmt="upperRoman"/>
          <w:cols w:space="425"/>
          <w:docGrid w:linePitch="326"/>
        </w:sectPr>
      </w:pPr>
    </w:p>
    <w:p w:rsidR="00463C43" w:rsidRPr="00A93980" w:rsidRDefault="00714CD7" w:rsidP="001118FC">
      <w:pPr>
        <w:pStyle w:val="1"/>
        <w:spacing w:after="0"/>
      </w:pPr>
      <w:commentRangeStart w:id="145"/>
      <w:r w:rsidRPr="00A93980">
        <w:rPr>
          <w:rFonts w:hint="eastAsia"/>
        </w:rPr>
        <w:lastRenderedPageBreak/>
        <w:t>图</w:t>
      </w:r>
      <w:r w:rsidR="00463C43" w:rsidRPr="00A93980">
        <w:rPr>
          <w:rFonts w:hint="eastAsia"/>
        </w:rPr>
        <w:t>录</w:t>
      </w:r>
      <w:commentRangeEnd w:id="145"/>
      <w:r>
        <w:rPr>
          <w:rStyle w:val="CommentReference"/>
        </w:rPr>
        <w:commentReference w:id="145"/>
      </w:r>
    </w:p>
    <w:p w:rsidR="001118FC" w:rsidRPr="00A93980" w:rsidRDefault="001118FC" w:rsidP="001118FC">
      <w:pPr>
        <w:pStyle w:val="af1"/>
      </w:pPr>
    </w:p>
    <w:p w:rsidR="001118FC" w:rsidRPr="00A93980" w:rsidRDefault="001118FC" w:rsidP="001118FC">
      <w:pPr>
        <w:pStyle w:val="af1"/>
      </w:pPr>
    </w:p>
    <w:p w:rsidR="00714CD7" w:rsidRPr="00A93980" w:rsidRDefault="000F3811" w:rsidP="00714CD7">
      <w:pPr>
        <w:pStyle w:val="af8"/>
        <w:tabs>
          <w:tab w:val="right" w:leader="dot" w:pos="8436"/>
        </w:tabs>
        <w:ind w:leftChars="41" w:left="297" w:hangingChars="83" w:hanging="199"/>
        <w:rPr>
          <w:rFonts w:ascii="Times New Roman" w:eastAsiaTheme="minorEastAsia" w:hAnsi="Times New Roman" w:cs="Times New Roman"/>
          <w:noProof/>
          <w:sz w:val="21"/>
        </w:rPr>
      </w:pPr>
      <w:r w:rsidRPr="00A93980">
        <w:rPr>
          <w:rFonts w:ascii="Times New Roman" w:eastAsiaTheme="minorEastAsia" w:hAnsi="Times New Roman" w:cs="Times New Roman"/>
          <w:szCs w:val="24"/>
          <w:lang w:val="zh-CN"/>
        </w:rPr>
        <w:fldChar w:fldCharType="begin"/>
      </w:r>
      <w:r w:rsidRPr="00A93980">
        <w:rPr>
          <w:rFonts w:ascii="Times New Roman" w:eastAsiaTheme="minorEastAsia" w:hAnsi="Times New Roman" w:cs="Times New Roman"/>
          <w:szCs w:val="24"/>
          <w:lang w:val="zh-CN"/>
        </w:rPr>
        <w:instrText xml:space="preserve"> TOC \h \z \c "</w:instrText>
      </w:r>
      <w:r w:rsidRPr="00A93980">
        <w:rPr>
          <w:rFonts w:ascii="Times New Roman" w:eastAsiaTheme="minorEastAsia" w:hAnsi="Times New Roman" w:cs="Times New Roman"/>
          <w:szCs w:val="24"/>
          <w:lang w:val="zh-CN"/>
        </w:rPr>
        <w:instrText>图</w:instrText>
      </w:r>
      <w:r w:rsidRPr="00A93980">
        <w:rPr>
          <w:rFonts w:ascii="Times New Roman" w:eastAsiaTheme="minorEastAsia" w:hAnsi="Times New Roman" w:cs="Times New Roman"/>
          <w:szCs w:val="24"/>
          <w:lang w:val="zh-CN"/>
        </w:rPr>
        <w:instrText xml:space="preserve">" </w:instrText>
      </w:r>
      <w:r w:rsidRPr="00A93980">
        <w:rPr>
          <w:rFonts w:ascii="Times New Roman" w:eastAsiaTheme="minorEastAsia" w:hAnsi="Times New Roman" w:cs="Times New Roman"/>
          <w:szCs w:val="24"/>
          <w:lang w:val="zh-CN"/>
        </w:rPr>
        <w:fldChar w:fldCharType="separate"/>
      </w:r>
      <w:hyperlink w:anchor="_Toc103740487"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1</w:t>
        </w:r>
        <w:r w:rsidR="00714CD7" w:rsidRPr="00A93980">
          <w:rPr>
            <w:rStyle w:val="ab"/>
            <w:rFonts w:ascii="Times New Roman" w:eastAsiaTheme="minorEastAsia" w:hAnsi="Times New Roman" w:cs="Times New Roman"/>
            <w:noProof/>
            <w:color w:val="auto"/>
          </w:rPr>
          <w:noBreakHyphen/>
          <w:t xml:space="preserve">1 </w:t>
        </w:r>
        <w:r w:rsidR="00714CD7" w:rsidRPr="00A93980">
          <w:rPr>
            <w:rStyle w:val="ab"/>
            <w:rFonts w:ascii="Times New Roman" w:eastAsiaTheme="minorEastAsia" w:hAnsi="Times New Roman" w:cs="Times New Roman"/>
            <w:noProof/>
            <w:color w:val="auto"/>
          </w:rPr>
          <w:t>企业人工配色图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_Toc103740487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1</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88"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2</w:t>
        </w:r>
        <w:r w:rsidR="00714CD7" w:rsidRPr="00A93980">
          <w:rPr>
            <w:rStyle w:val="ab"/>
            <w:rFonts w:ascii="Times New Roman" w:eastAsiaTheme="minorEastAsia" w:hAnsi="Times New Roman" w:cs="Times New Roman"/>
            <w:noProof/>
            <w:color w:val="auto"/>
          </w:rPr>
          <w:noBreakHyphen/>
          <w:t xml:space="preserve">1 </w:t>
        </w:r>
        <w:r w:rsidR="00714CD7" w:rsidRPr="00A93980">
          <w:rPr>
            <w:rStyle w:val="ab"/>
            <w:rFonts w:ascii="Times New Roman" w:eastAsiaTheme="minorEastAsia" w:hAnsi="Times New Roman" w:cs="Times New Roman"/>
            <w:noProof/>
            <w:color w:val="auto"/>
          </w:rPr>
          <w:t>神经网络结构图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_Toc103740488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17</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89"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2</w:t>
        </w:r>
        <w:r w:rsidR="00714CD7" w:rsidRPr="00A93980">
          <w:rPr>
            <w:rStyle w:val="ab"/>
            <w:rFonts w:ascii="Times New Roman" w:eastAsiaTheme="minorEastAsia" w:hAnsi="Times New Roman" w:cs="Times New Roman"/>
            <w:noProof/>
            <w:color w:val="auto"/>
          </w:rPr>
          <w:noBreakHyphen/>
          <w:t>2 LSTM</w:t>
        </w:r>
        <w:r w:rsidR="00714CD7" w:rsidRPr="00A93980">
          <w:rPr>
            <w:rStyle w:val="ab"/>
            <w:rFonts w:ascii="Times New Roman" w:eastAsiaTheme="minorEastAsia" w:hAnsi="Times New Roman" w:cs="Times New Roman"/>
            <w:noProof/>
            <w:color w:val="auto"/>
          </w:rPr>
          <w:t>网络结构</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_Toc103740489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19</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0"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3</w:t>
        </w:r>
        <w:r w:rsidR="00714CD7" w:rsidRPr="00A93980">
          <w:rPr>
            <w:rStyle w:val="ab"/>
            <w:rFonts w:ascii="Times New Roman" w:eastAsiaTheme="minorEastAsia" w:hAnsi="Times New Roman" w:cs="Times New Roman"/>
            <w:noProof/>
            <w:color w:val="auto"/>
          </w:rPr>
          <w:noBreakHyphen/>
          <w:t xml:space="preserve">1 </w:t>
        </w:r>
        <w:r w:rsidR="00714CD7" w:rsidRPr="00A93980">
          <w:rPr>
            <w:rStyle w:val="ab"/>
            <w:rFonts w:ascii="Times New Roman" w:eastAsiaTheme="minorEastAsia" w:hAnsi="Times New Roman" w:cs="Times New Roman"/>
            <w:noProof/>
            <w:color w:val="auto"/>
          </w:rPr>
          <w:t>色纺纱制备过程</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_Toc103740490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20</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1"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3</w:t>
        </w:r>
        <w:r w:rsidR="00714CD7" w:rsidRPr="00A93980">
          <w:rPr>
            <w:rStyle w:val="ab"/>
            <w:rFonts w:ascii="Times New Roman" w:eastAsiaTheme="minorEastAsia" w:hAnsi="Times New Roman" w:cs="Times New Roman"/>
            <w:noProof/>
            <w:color w:val="auto"/>
          </w:rPr>
          <w:noBreakHyphen/>
          <w:t xml:space="preserve">2 </w:t>
        </w:r>
        <w:r w:rsidR="00714CD7" w:rsidRPr="00A93980">
          <w:rPr>
            <w:rStyle w:val="ab"/>
            <w:rFonts w:ascii="Times New Roman" w:eastAsiaTheme="minorEastAsia" w:hAnsi="Times New Roman" w:cs="Times New Roman"/>
            <w:noProof/>
            <w:color w:val="auto"/>
          </w:rPr>
          <w:t>样本数据库构建流程</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_Toc103740491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21</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2"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3</w:t>
        </w:r>
        <w:r w:rsidR="00714CD7" w:rsidRPr="00A93980">
          <w:rPr>
            <w:rStyle w:val="ab"/>
            <w:rFonts w:ascii="Times New Roman" w:eastAsiaTheme="minorEastAsia" w:hAnsi="Times New Roman" w:cs="Times New Roman"/>
            <w:noProof/>
            <w:color w:val="auto"/>
          </w:rPr>
          <w:noBreakHyphen/>
          <w:t xml:space="preserve">3 </w:t>
        </w:r>
        <w:r w:rsidR="00714CD7" w:rsidRPr="00A93980">
          <w:rPr>
            <w:rStyle w:val="ab"/>
            <w:rFonts w:ascii="Times New Roman" w:eastAsiaTheme="minorEastAsia" w:hAnsi="Times New Roman" w:cs="Times New Roman"/>
            <w:noProof/>
            <w:color w:val="auto"/>
          </w:rPr>
          <w:t>样本</w:t>
        </w:r>
        <w:r w:rsidR="00714CD7" w:rsidRPr="00A93980">
          <w:rPr>
            <w:rStyle w:val="ab"/>
            <w:rFonts w:ascii="Times New Roman" w:eastAsiaTheme="minorEastAsia" w:hAnsi="Times New Roman" w:cs="Times New Roman"/>
            <w:noProof/>
            <w:color w:val="auto"/>
          </w:rPr>
          <w:t>A</w:t>
        </w:r>
        <w:r w:rsidR="00714CD7" w:rsidRPr="00A93980">
          <w:rPr>
            <w:rStyle w:val="ab"/>
            <w:rFonts w:ascii="Times New Roman" w:eastAsiaTheme="minorEastAsia" w:hAnsi="Times New Roman" w:cs="Times New Roman"/>
            <w:noProof/>
            <w:color w:val="auto"/>
          </w:rPr>
          <w:t>的光谱曲线图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_Toc103740492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22</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3"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3</w:t>
        </w:r>
        <w:r w:rsidR="00714CD7" w:rsidRPr="00A93980">
          <w:rPr>
            <w:rStyle w:val="ab"/>
            <w:rFonts w:ascii="Times New Roman" w:eastAsiaTheme="minorEastAsia" w:hAnsi="Times New Roman" w:cs="Times New Roman"/>
            <w:noProof/>
            <w:color w:val="auto"/>
          </w:rPr>
          <w:noBreakHyphen/>
          <w:t xml:space="preserve">4 </w:t>
        </w:r>
        <w:r w:rsidR="00714CD7" w:rsidRPr="00A93980">
          <w:rPr>
            <w:rStyle w:val="ab"/>
            <w:rFonts w:ascii="Times New Roman" w:eastAsiaTheme="minorEastAsia" w:hAnsi="Times New Roman" w:cs="Times New Roman"/>
            <w:noProof/>
            <w:color w:val="auto"/>
          </w:rPr>
          <w:t>配色预测模型构建流程图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_Toc103740493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23</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4"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3</w:t>
        </w:r>
        <w:r w:rsidR="00714CD7" w:rsidRPr="00A93980">
          <w:rPr>
            <w:rStyle w:val="ab"/>
            <w:rFonts w:ascii="Times New Roman" w:eastAsiaTheme="minorEastAsia" w:hAnsi="Times New Roman" w:cs="Times New Roman"/>
            <w:noProof/>
            <w:color w:val="auto"/>
          </w:rPr>
          <w:noBreakHyphen/>
          <w:t>5 KM_LSTM</w:t>
        </w:r>
        <w:r w:rsidR="00714CD7" w:rsidRPr="00A93980">
          <w:rPr>
            <w:rStyle w:val="ab"/>
            <w:rFonts w:ascii="Times New Roman" w:eastAsiaTheme="minorEastAsia" w:hAnsi="Times New Roman" w:cs="Times New Roman"/>
            <w:noProof/>
            <w:color w:val="auto"/>
          </w:rPr>
          <w:t>配色预测模型</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_Toc103740494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24</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5"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3</w:t>
        </w:r>
        <w:r w:rsidR="00714CD7" w:rsidRPr="00A93980">
          <w:rPr>
            <w:rStyle w:val="ab"/>
            <w:rFonts w:ascii="Times New Roman" w:eastAsiaTheme="minorEastAsia" w:hAnsi="Times New Roman" w:cs="Times New Roman"/>
            <w:noProof/>
            <w:color w:val="auto"/>
          </w:rPr>
          <w:noBreakHyphen/>
          <w:t xml:space="preserve">6 </w:t>
        </w:r>
        <w:r w:rsidR="00714CD7" w:rsidRPr="00A93980">
          <w:rPr>
            <w:rStyle w:val="ab"/>
            <w:rFonts w:ascii="Times New Roman" w:eastAsiaTheme="minorEastAsia" w:hAnsi="Times New Roman" w:cs="Times New Roman"/>
            <w:noProof/>
            <w:color w:val="auto"/>
          </w:rPr>
          <w:t>损失函数的定义过程</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_Toc103740495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25</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6"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4</w:t>
        </w:r>
        <w:r w:rsidR="00714CD7" w:rsidRPr="00A93980">
          <w:rPr>
            <w:rStyle w:val="ab"/>
            <w:rFonts w:ascii="Times New Roman" w:eastAsiaTheme="minorEastAsia" w:hAnsi="Times New Roman" w:cs="Times New Roman"/>
            <w:noProof/>
            <w:color w:val="auto"/>
          </w:rPr>
          <w:noBreakHyphen/>
          <w:t xml:space="preserve">1 </w:t>
        </w:r>
        <w:r w:rsidR="00714CD7" w:rsidRPr="00A93980">
          <w:rPr>
            <w:rStyle w:val="ab"/>
            <w:rFonts w:ascii="Times New Roman" w:eastAsiaTheme="minorEastAsia" w:hAnsi="Times New Roman" w:cs="Times New Roman"/>
            <w:noProof/>
            <w:color w:val="auto"/>
          </w:rPr>
          <w:t>神经网络结构图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_Toc103740496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32</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7"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4</w:t>
        </w:r>
        <w:r w:rsidR="00714CD7" w:rsidRPr="00A93980">
          <w:rPr>
            <w:rStyle w:val="ab"/>
            <w:rFonts w:ascii="Times New Roman" w:eastAsiaTheme="minorEastAsia" w:hAnsi="Times New Roman" w:cs="Times New Roman"/>
            <w:noProof/>
            <w:color w:val="auto"/>
          </w:rPr>
          <w:noBreakHyphen/>
          <w:t>2 MANN</w:t>
        </w:r>
        <w:r w:rsidR="00714CD7" w:rsidRPr="00A93980">
          <w:rPr>
            <w:rStyle w:val="ab"/>
            <w:rFonts w:ascii="Times New Roman" w:eastAsiaTheme="minorEastAsia" w:hAnsi="Times New Roman" w:cs="Times New Roman"/>
            <w:noProof/>
            <w:color w:val="auto"/>
          </w:rPr>
          <w:t>结构图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_Toc103740497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33</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8"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 </w:t>
        </w:r>
        <w:r w:rsidR="00714CD7" w:rsidRPr="00A93980">
          <w:rPr>
            <w:rStyle w:val="ab"/>
            <w:rFonts w:ascii="Times New Roman" w:eastAsiaTheme="minorEastAsia" w:hAnsi="Times New Roman" w:cs="Times New Roman"/>
            <w:noProof/>
            <w:color w:val="auto"/>
          </w:rPr>
          <w:t>角色用例图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_Toc103740498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37</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499"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2 </w:t>
        </w:r>
        <w:r w:rsidR="00714CD7" w:rsidRPr="00A93980">
          <w:rPr>
            <w:rStyle w:val="ab"/>
            <w:rFonts w:ascii="Times New Roman" w:eastAsiaTheme="minorEastAsia" w:hAnsi="Times New Roman" w:cs="Times New Roman"/>
            <w:noProof/>
            <w:color w:val="auto"/>
          </w:rPr>
          <w:t>系统功能模块结构图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_Toc103740499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39</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0"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3 </w:t>
        </w:r>
        <w:r w:rsidR="00714CD7" w:rsidRPr="00A93980">
          <w:rPr>
            <w:rStyle w:val="ab"/>
            <w:rFonts w:ascii="Times New Roman" w:eastAsiaTheme="minorEastAsia" w:hAnsi="Times New Roman" w:cs="Times New Roman"/>
            <w:noProof/>
            <w:color w:val="auto"/>
          </w:rPr>
          <w:t>颜色转换功能流程图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_Toc103740500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40</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1"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4 </w:t>
        </w:r>
        <w:r w:rsidR="00714CD7" w:rsidRPr="00A93980">
          <w:rPr>
            <w:rStyle w:val="ab"/>
            <w:rFonts w:ascii="Times New Roman" w:eastAsiaTheme="minorEastAsia" w:hAnsi="Times New Roman" w:cs="Times New Roman"/>
            <w:noProof/>
            <w:color w:val="auto"/>
          </w:rPr>
          <w:t>配色预测功能流程图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_Toc103740501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41</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2"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5 </w:t>
        </w:r>
        <w:r w:rsidR="00714CD7" w:rsidRPr="00A93980">
          <w:rPr>
            <w:rStyle w:val="ab"/>
            <w:rFonts w:ascii="Times New Roman" w:eastAsiaTheme="minorEastAsia" w:hAnsi="Times New Roman" w:cs="Times New Roman"/>
            <w:noProof/>
            <w:color w:val="auto"/>
          </w:rPr>
          <w:t>样本维护功能流程图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_Toc103740502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42</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3"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6 </w:t>
        </w:r>
        <w:r w:rsidR="00714CD7" w:rsidRPr="00A93980">
          <w:rPr>
            <w:rStyle w:val="ab"/>
            <w:rFonts w:ascii="Times New Roman" w:eastAsiaTheme="minorEastAsia" w:hAnsi="Times New Roman" w:cs="Times New Roman"/>
            <w:noProof/>
            <w:color w:val="auto"/>
          </w:rPr>
          <w:t>用户管理功能流程图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_Toc103740503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43</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4"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7 </w:t>
        </w:r>
        <w:r w:rsidR="00714CD7" w:rsidRPr="00A93980">
          <w:rPr>
            <w:rStyle w:val="ab"/>
            <w:rFonts w:ascii="Times New Roman" w:eastAsiaTheme="minorEastAsia" w:hAnsi="Times New Roman" w:cs="Times New Roman"/>
            <w:noProof/>
            <w:color w:val="auto"/>
          </w:rPr>
          <w:t>系统</w:t>
        </w:r>
        <w:r w:rsidR="00714CD7" w:rsidRPr="00A93980">
          <w:rPr>
            <w:rStyle w:val="ab"/>
            <w:rFonts w:ascii="Times New Roman" w:eastAsiaTheme="minorEastAsia" w:hAnsi="Times New Roman" w:cs="Times New Roman"/>
            <w:noProof/>
            <w:color w:val="auto"/>
          </w:rPr>
          <w:t>E-R</w:t>
        </w:r>
        <w:r w:rsidR="00714CD7" w:rsidRPr="00A93980">
          <w:rPr>
            <w:rStyle w:val="ab"/>
            <w:rFonts w:ascii="Times New Roman" w:eastAsiaTheme="minorEastAsia" w:hAnsi="Times New Roman" w:cs="Times New Roman"/>
            <w:noProof/>
            <w:color w:val="auto"/>
          </w:rPr>
          <w:t>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_Toc103740504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44</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5"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8 MySQL</w:t>
        </w:r>
        <w:r w:rsidR="00714CD7" w:rsidRPr="00A93980">
          <w:rPr>
            <w:rStyle w:val="ab"/>
            <w:rFonts w:ascii="Times New Roman" w:eastAsiaTheme="minorEastAsia" w:hAnsi="Times New Roman" w:cs="Times New Roman"/>
            <w:noProof/>
            <w:color w:val="auto"/>
          </w:rPr>
          <w:t>逻辑模型图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_Toc103740505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45</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6"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9 </w:t>
        </w:r>
        <w:r w:rsidR="00714CD7" w:rsidRPr="00A93980">
          <w:rPr>
            <w:rStyle w:val="ab"/>
            <w:rFonts w:ascii="Times New Roman" w:eastAsiaTheme="minorEastAsia" w:hAnsi="Times New Roman" w:cs="Times New Roman"/>
            <w:noProof/>
            <w:color w:val="auto"/>
          </w:rPr>
          <w:t>登录页面截图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_Toc103740506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48</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7"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10 </w:t>
        </w:r>
        <w:r w:rsidR="00714CD7" w:rsidRPr="00A93980">
          <w:rPr>
            <w:rStyle w:val="ab"/>
            <w:rFonts w:ascii="Times New Roman" w:eastAsiaTheme="minorEastAsia" w:hAnsi="Times New Roman" w:cs="Times New Roman"/>
            <w:noProof/>
            <w:color w:val="auto"/>
          </w:rPr>
          <w:t>注册页面截图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_Toc103740507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48</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8"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11 </w:t>
        </w:r>
        <w:r w:rsidR="00714CD7" w:rsidRPr="00A93980">
          <w:rPr>
            <w:rStyle w:val="ab"/>
            <w:rFonts w:ascii="Times New Roman" w:eastAsiaTheme="minorEastAsia" w:hAnsi="Times New Roman" w:cs="Times New Roman"/>
            <w:noProof/>
            <w:color w:val="auto"/>
          </w:rPr>
          <w:t>颜色转换页面截图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_Toc103740508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49</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09"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12 </w:t>
        </w:r>
        <w:r w:rsidR="00714CD7" w:rsidRPr="00A93980">
          <w:rPr>
            <w:rStyle w:val="ab"/>
            <w:rFonts w:ascii="Times New Roman" w:eastAsiaTheme="minorEastAsia" w:hAnsi="Times New Roman" w:cs="Times New Roman"/>
            <w:noProof/>
            <w:color w:val="auto"/>
          </w:rPr>
          <w:t>文件选择窗口截图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_Toc103740509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50</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10"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13 </w:t>
        </w:r>
        <w:r w:rsidR="00714CD7" w:rsidRPr="00A93980">
          <w:rPr>
            <w:rStyle w:val="ab"/>
            <w:rFonts w:ascii="Times New Roman" w:eastAsiaTheme="minorEastAsia" w:hAnsi="Times New Roman" w:cs="Times New Roman"/>
            <w:noProof/>
            <w:color w:val="auto"/>
          </w:rPr>
          <w:t>配色参数设置截图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_Toc103740510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51</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11"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14 </w:t>
        </w:r>
        <w:r w:rsidR="00714CD7" w:rsidRPr="00A93980">
          <w:rPr>
            <w:rStyle w:val="ab"/>
            <w:rFonts w:ascii="Times New Roman" w:eastAsiaTheme="minorEastAsia" w:hAnsi="Times New Roman" w:cs="Times New Roman"/>
            <w:noProof/>
            <w:color w:val="auto"/>
          </w:rPr>
          <w:t>提示信息截图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_Toc103740511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51</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12"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15 </w:t>
        </w:r>
        <w:r w:rsidR="00714CD7" w:rsidRPr="00A93980">
          <w:rPr>
            <w:rStyle w:val="ab"/>
            <w:rFonts w:ascii="Times New Roman" w:eastAsiaTheme="minorEastAsia" w:hAnsi="Times New Roman" w:cs="Times New Roman"/>
            <w:noProof/>
            <w:color w:val="auto"/>
          </w:rPr>
          <w:t>配色结果页面截图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_Toc103740512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52</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13"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16 </w:t>
        </w:r>
        <w:r w:rsidR="00714CD7" w:rsidRPr="00A93980">
          <w:rPr>
            <w:rStyle w:val="ab"/>
            <w:rFonts w:ascii="Times New Roman" w:eastAsiaTheme="minorEastAsia" w:hAnsi="Times New Roman" w:cs="Times New Roman"/>
            <w:noProof/>
            <w:color w:val="auto"/>
          </w:rPr>
          <w:t>样本查询页面截图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_Toc103740513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53</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14"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17 </w:t>
        </w:r>
        <w:r w:rsidR="00714CD7" w:rsidRPr="00A93980">
          <w:rPr>
            <w:rStyle w:val="ab"/>
            <w:rFonts w:ascii="Times New Roman" w:eastAsiaTheme="minorEastAsia" w:hAnsi="Times New Roman" w:cs="Times New Roman"/>
            <w:noProof/>
            <w:color w:val="auto"/>
          </w:rPr>
          <w:t>颜色选择窗口截图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_Toc103740514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54</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15"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18 </w:t>
        </w:r>
        <w:r w:rsidR="00714CD7" w:rsidRPr="00A93980">
          <w:rPr>
            <w:rStyle w:val="ab"/>
            <w:rFonts w:ascii="Times New Roman" w:eastAsiaTheme="minorEastAsia" w:hAnsi="Times New Roman" w:cs="Times New Roman"/>
            <w:noProof/>
            <w:color w:val="auto"/>
          </w:rPr>
          <w:t>样本详情页面截图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_Toc103740515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55</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16"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19 </w:t>
        </w:r>
        <w:r w:rsidR="00714CD7" w:rsidRPr="00A93980">
          <w:rPr>
            <w:rStyle w:val="ab"/>
            <w:rFonts w:ascii="Times New Roman" w:eastAsiaTheme="minorEastAsia" w:hAnsi="Times New Roman" w:cs="Times New Roman"/>
            <w:noProof/>
            <w:color w:val="auto"/>
          </w:rPr>
          <w:t>个人管理页面截图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_Toc103740516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56</w:t>
        </w:r>
        <w:r w:rsidR="00714CD7" w:rsidRPr="00A93980">
          <w:rPr>
            <w:rFonts w:ascii="Times New Roman" w:eastAsiaTheme="minorEastAsia" w:hAnsi="Times New Roman" w:cs="Times New Roman"/>
            <w:noProof/>
            <w:webHidden/>
          </w:rPr>
          <w:fldChar w:fldCharType="end"/>
        </w:r>
      </w:hyperlink>
    </w:p>
    <w:p w:rsidR="00714CD7" w:rsidRPr="00A93980" w:rsidRDefault="00E57FF2" w:rsidP="00714CD7">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0517" w:history="1">
        <w:r w:rsidR="00714CD7" w:rsidRPr="00A93980">
          <w:rPr>
            <w:rStyle w:val="ab"/>
            <w:rFonts w:ascii="Times New Roman" w:eastAsiaTheme="minorEastAsia" w:hAnsi="Times New Roman" w:cs="Times New Roman"/>
            <w:noProof/>
            <w:color w:val="auto"/>
          </w:rPr>
          <w:t>图</w:t>
        </w:r>
        <w:r w:rsidR="00714CD7" w:rsidRPr="00A93980">
          <w:rPr>
            <w:rStyle w:val="ab"/>
            <w:rFonts w:ascii="Times New Roman" w:eastAsiaTheme="minorEastAsia" w:hAnsi="Times New Roman" w:cs="Times New Roman"/>
            <w:noProof/>
            <w:color w:val="auto"/>
          </w:rPr>
          <w:t>5</w:t>
        </w:r>
        <w:r w:rsidR="00714CD7" w:rsidRPr="00A93980">
          <w:rPr>
            <w:rStyle w:val="ab"/>
            <w:rFonts w:ascii="Times New Roman" w:eastAsiaTheme="minorEastAsia" w:hAnsi="Times New Roman" w:cs="Times New Roman"/>
            <w:noProof/>
            <w:color w:val="auto"/>
          </w:rPr>
          <w:noBreakHyphen/>
          <w:t xml:space="preserve">20 </w:t>
        </w:r>
        <w:r w:rsidR="00714CD7" w:rsidRPr="00A93980">
          <w:rPr>
            <w:rStyle w:val="ab"/>
            <w:rFonts w:ascii="Times New Roman" w:eastAsiaTheme="minorEastAsia" w:hAnsi="Times New Roman" w:cs="Times New Roman"/>
            <w:noProof/>
            <w:color w:val="auto"/>
          </w:rPr>
          <w:t>用户管理页面截图</w:t>
        </w:r>
        <w:r w:rsidR="00714CD7" w:rsidRPr="00A93980">
          <w:rPr>
            <w:rFonts w:ascii="Times New Roman" w:eastAsiaTheme="minorEastAsia" w:hAnsi="Times New Roman" w:cs="Times New Roman"/>
            <w:noProof/>
            <w:webHidden/>
          </w:rPr>
          <w:tab/>
        </w:r>
        <w:r w:rsidR="00714CD7" w:rsidRPr="00A93980">
          <w:rPr>
            <w:rFonts w:ascii="Times New Roman" w:eastAsiaTheme="minorEastAsia" w:hAnsi="Times New Roman" w:cs="Times New Roman"/>
            <w:noProof/>
            <w:webHidden/>
          </w:rPr>
          <w:fldChar w:fldCharType="begin"/>
        </w:r>
        <w:r w:rsidR="00714CD7" w:rsidRPr="00A93980">
          <w:rPr>
            <w:rFonts w:ascii="Times New Roman" w:eastAsiaTheme="minorEastAsia" w:hAnsi="Times New Roman" w:cs="Times New Roman"/>
            <w:noProof/>
            <w:webHidden/>
          </w:rPr>
          <w:instrText xml:space="preserve"> PAGEREF _Toc103740517 \h </w:instrText>
        </w:r>
        <w:r w:rsidR="00714CD7" w:rsidRPr="00A93980">
          <w:rPr>
            <w:rFonts w:ascii="Times New Roman" w:eastAsiaTheme="minorEastAsia" w:hAnsi="Times New Roman" w:cs="Times New Roman"/>
            <w:noProof/>
            <w:webHidden/>
          </w:rPr>
        </w:r>
        <w:r w:rsidR="00714CD7"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57</w:t>
        </w:r>
        <w:r w:rsidR="00714CD7" w:rsidRPr="00A93980">
          <w:rPr>
            <w:rFonts w:ascii="Times New Roman" w:eastAsiaTheme="minorEastAsia" w:hAnsi="Times New Roman" w:cs="Times New Roman"/>
            <w:noProof/>
            <w:webHidden/>
          </w:rPr>
          <w:fldChar w:fldCharType="end"/>
        </w:r>
      </w:hyperlink>
    </w:p>
    <w:p w:rsidR="00E30201" w:rsidRDefault="000F3811" w:rsidP="001661BC">
      <w:pPr>
        <w:rPr>
          <w:rFonts w:ascii="Times New Roman" w:eastAsiaTheme="minorEastAsia" w:hAnsi="Times New Roman" w:cs="Times New Roman"/>
          <w:szCs w:val="24"/>
          <w:lang w:val="zh-CN"/>
        </w:rPr>
        <w:sectPr w:rsidR="00E30201" w:rsidSect="00E57FF2">
          <w:headerReference w:type="even" r:id="rId33"/>
          <w:pgSz w:w="11906" w:h="16838"/>
          <w:pgMar w:top="1985" w:right="1588" w:bottom="2268" w:left="1588" w:header="1417" w:footer="1701" w:gutter="284"/>
          <w:pgNumType w:fmt="upperRoman"/>
          <w:cols w:space="425"/>
          <w:docGrid w:linePitch="326"/>
        </w:sectPr>
      </w:pPr>
      <w:r w:rsidRPr="00A93980">
        <w:rPr>
          <w:rFonts w:ascii="Times New Roman" w:eastAsiaTheme="minorEastAsia" w:hAnsi="Times New Roman" w:cs="Times New Roman"/>
          <w:szCs w:val="24"/>
          <w:lang w:val="zh-CN"/>
        </w:rPr>
        <w:fldChar w:fldCharType="end"/>
      </w:r>
    </w:p>
    <w:p w:rsidR="00714CD7" w:rsidRPr="00A93980" w:rsidRDefault="00714CD7" w:rsidP="00714CD7">
      <w:pPr>
        <w:pStyle w:val="1"/>
        <w:spacing w:after="0"/>
      </w:pPr>
      <w:commentRangeStart w:id="146"/>
      <w:r w:rsidRPr="00A93980">
        <w:rPr>
          <w:rFonts w:hint="eastAsia"/>
        </w:rPr>
        <w:lastRenderedPageBreak/>
        <w:t>表录</w:t>
      </w:r>
      <w:commentRangeEnd w:id="146"/>
      <w:r>
        <w:rPr>
          <w:rStyle w:val="CommentReference"/>
        </w:rPr>
        <w:commentReference w:id="146"/>
      </w:r>
    </w:p>
    <w:p w:rsidR="00714CD7" w:rsidRPr="00A93980" w:rsidRDefault="00714CD7" w:rsidP="00714CD7">
      <w:pPr>
        <w:pStyle w:val="af1"/>
        <w:ind w:left="960"/>
      </w:pPr>
    </w:p>
    <w:p w:rsidR="00714CD7" w:rsidRPr="00A93980" w:rsidRDefault="00714CD7" w:rsidP="00714CD7">
      <w:pPr>
        <w:pStyle w:val="af1"/>
        <w:ind w:left="960"/>
      </w:pPr>
    </w:p>
    <w:p w:rsidR="0061217A" w:rsidRPr="00A93980" w:rsidRDefault="00694124" w:rsidP="0061217A">
      <w:pPr>
        <w:pStyle w:val="af8"/>
        <w:tabs>
          <w:tab w:val="right" w:leader="dot" w:pos="8436"/>
        </w:tabs>
        <w:ind w:leftChars="41" w:left="297" w:hangingChars="83" w:hanging="199"/>
        <w:rPr>
          <w:rFonts w:ascii="Times New Roman" w:eastAsiaTheme="minorEastAsia" w:hAnsi="Times New Roman" w:cs="Times New Roman"/>
          <w:noProof/>
          <w:sz w:val="21"/>
        </w:rPr>
      </w:pPr>
      <w:r w:rsidRPr="00A93980">
        <w:rPr>
          <w:rFonts w:ascii="Times New Roman" w:eastAsiaTheme="minorEastAsia" w:hAnsi="Times New Roman" w:cs="Times New Roman"/>
          <w:szCs w:val="24"/>
          <w:lang w:val="zh-CN"/>
        </w:rPr>
        <w:fldChar w:fldCharType="begin"/>
      </w:r>
      <w:r w:rsidRPr="00A93980">
        <w:rPr>
          <w:rFonts w:ascii="Times New Roman" w:eastAsiaTheme="minorEastAsia" w:hAnsi="Times New Roman" w:cs="Times New Roman"/>
          <w:szCs w:val="24"/>
          <w:lang w:val="zh-CN"/>
        </w:rPr>
        <w:instrText xml:space="preserve"> TOC \h \z \c "</w:instrText>
      </w:r>
      <w:r w:rsidRPr="00A93980">
        <w:rPr>
          <w:rFonts w:ascii="Times New Roman" w:eastAsiaTheme="minorEastAsia" w:hAnsi="Times New Roman" w:cs="Times New Roman"/>
          <w:szCs w:val="24"/>
          <w:lang w:val="zh-CN"/>
        </w:rPr>
        <w:instrText>表</w:instrText>
      </w:r>
      <w:r w:rsidRPr="00A93980">
        <w:rPr>
          <w:rFonts w:ascii="Times New Roman" w:eastAsiaTheme="minorEastAsia" w:hAnsi="Times New Roman" w:cs="Times New Roman"/>
          <w:szCs w:val="24"/>
          <w:lang w:val="zh-CN"/>
        </w:rPr>
        <w:instrText xml:space="preserve">" </w:instrText>
      </w:r>
      <w:r w:rsidRPr="00A93980">
        <w:rPr>
          <w:rFonts w:ascii="Times New Roman" w:eastAsiaTheme="minorEastAsia" w:hAnsi="Times New Roman" w:cs="Times New Roman"/>
          <w:szCs w:val="24"/>
          <w:lang w:val="zh-CN"/>
        </w:rPr>
        <w:fldChar w:fldCharType="separate"/>
      </w:r>
      <w:hyperlink w:anchor="_Toc103741101"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3</w:t>
        </w:r>
        <w:r w:rsidR="0061217A" w:rsidRPr="00A93980">
          <w:rPr>
            <w:rStyle w:val="ab"/>
            <w:rFonts w:ascii="Times New Roman" w:eastAsiaTheme="minorEastAsia" w:hAnsi="Times New Roman" w:cs="Times New Roman"/>
            <w:noProof/>
            <w:color w:val="auto"/>
          </w:rPr>
          <w:noBreakHyphen/>
          <w:t xml:space="preserve">1 </w:t>
        </w:r>
        <w:r w:rsidR="0061217A" w:rsidRPr="00A93980">
          <w:rPr>
            <w:rStyle w:val="ab"/>
            <w:rFonts w:ascii="Times New Roman" w:eastAsiaTheme="minorEastAsia" w:hAnsi="Times New Roman" w:cs="Times New Roman"/>
            <w:noProof/>
            <w:color w:val="auto"/>
          </w:rPr>
          <w:t>单色棉纤维的</w:t>
        </w:r>
        <w:r w:rsidR="0061217A" w:rsidRPr="00A93980">
          <w:rPr>
            <w:rStyle w:val="ab"/>
            <w:rFonts w:ascii="Times New Roman" w:eastAsiaTheme="minorEastAsia" w:hAnsi="Times New Roman" w:cs="Times New Roman"/>
            <w:noProof/>
            <w:color w:val="auto"/>
          </w:rPr>
          <w:t>CIELab</w:t>
        </w:r>
        <w:r w:rsidR="0061217A" w:rsidRPr="00A93980">
          <w:rPr>
            <w:rStyle w:val="ab"/>
            <w:rFonts w:ascii="Times New Roman" w:eastAsiaTheme="minorEastAsia" w:hAnsi="Times New Roman" w:cs="Times New Roman"/>
            <w:noProof/>
            <w:color w:val="auto"/>
          </w:rPr>
          <w:t>颜色值</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_Toc103741101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20</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02"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3</w:t>
        </w:r>
        <w:r w:rsidR="0061217A" w:rsidRPr="00A93980">
          <w:rPr>
            <w:rStyle w:val="ab"/>
            <w:rFonts w:ascii="Times New Roman" w:eastAsiaTheme="minorEastAsia" w:hAnsi="Times New Roman" w:cs="Times New Roman"/>
            <w:noProof/>
            <w:color w:val="auto"/>
          </w:rPr>
          <w:noBreakHyphen/>
          <w:t xml:space="preserve">2 </w:t>
        </w:r>
        <w:r w:rsidR="0061217A" w:rsidRPr="00A93980">
          <w:rPr>
            <w:rStyle w:val="ab"/>
            <w:rFonts w:ascii="Times New Roman" w:eastAsiaTheme="minorEastAsia" w:hAnsi="Times New Roman" w:cs="Times New Roman"/>
            <w:noProof/>
            <w:color w:val="auto"/>
          </w:rPr>
          <w:t>样本</w:t>
        </w:r>
        <w:r w:rsidR="0061217A" w:rsidRPr="00A93980">
          <w:rPr>
            <w:rStyle w:val="ab"/>
            <w:rFonts w:ascii="Times New Roman" w:eastAsiaTheme="minorEastAsia" w:hAnsi="Times New Roman" w:cs="Times New Roman"/>
            <w:noProof/>
            <w:color w:val="auto"/>
          </w:rPr>
          <w:t>A</w:t>
        </w:r>
        <w:r w:rsidR="0061217A" w:rsidRPr="00A93980">
          <w:rPr>
            <w:rStyle w:val="ab"/>
            <w:rFonts w:ascii="Times New Roman" w:eastAsiaTheme="minorEastAsia" w:hAnsi="Times New Roman" w:cs="Times New Roman"/>
            <w:noProof/>
            <w:color w:val="auto"/>
          </w:rPr>
          <w:t>的特征（反射率）</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_Toc103741102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21</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03"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3</w:t>
        </w:r>
        <w:r w:rsidR="0061217A" w:rsidRPr="00A93980">
          <w:rPr>
            <w:rStyle w:val="ab"/>
            <w:rFonts w:ascii="Times New Roman" w:eastAsiaTheme="minorEastAsia" w:hAnsi="Times New Roman" w:cs="Times New Roman"/>
            <w:noProof/>
            <w:color w:val="auto"/>
          </w:rPr>
          <w:noBreakHyphen/>
          <w:t xml:space="preserve">3 </w:t>
        </w:r>
        <w:r w:rsidR="0061217A" w:rsidRPr="00A93980">
          <w:rPr>
            <w:rStyle w:val="ab"/>
            <w:rFonts w:ascii="Times New Roman" w:eastAsiaTheme="minorEastAsia" w:hAnsi="Times New Roman" w:cs="Times New Roman"/>
            <w:noProof/>
            <w:color w:val="auto"/>
          </w:rPr>
          <w:t>样本</w:t>
        </w:r>
        <w:r w:rsidR="0061217A" w:rsidRPr="00A93980">
          <w:rPr>
            <w:rStyle w:val="ab"/>
            <w:rFonts w:ascii="Times New Roman" w:eastAsiaTheme="minorEastAsia" w:hAnsi="Times New Roman" w:cs="Times New Roman"/>
            <w:noProof/>
            <w:color w:val="auto"/>
          </w:rPr>
          <w:t>A</w:t>
        </w:r>
        <w:r w:rsidR="0061217A" w:rsidRPr="00A93980">
          <w:rPr>
            <w:rStyle w:val="ab"/>
            <w:rFonts w:ascii="Times New Roman" w:eastAsiaTheme="minorEastAsia" w:hAnsi="Times New Roman" w:cs="Times New Roman"/>
            <w:noProof/>
            <w:color w:val="auto"/>
          </w:rPr>
          <w:t>的标签（单色棉纤维比例）</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_Toc103741103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21</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04"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4</w:t>
        </w:r>
        <w:r w:rsidR="0061217A" w:rsidRPr="00A93980">
          <w:rPr>
            <w:rStyle w:val="ab"/>
            <w:rFonts w:ascii="Times New Roman" w:eastAsiaTheme="minorEastAsia" w:hAnsi="Times New Roman" w:cs="Times New Roman"/>
            <w:noProof/>
            <w:color w:val="auto"/>
          </w:rPr>
          <w:noBreakHyphen/>
          <w:t>1 5</w:t>
        </w:r>
        <w:r w:rsidR="0061217A" w:rsidRPr="00A93980">
          <w:rPr>
            <w:rStyle w:val="ab"/>
            <w:rFonts w:ascii="Times New Roman" w:eastAsiaTheme="minorEastAsia" w:hAnsi="Times New Roman" w:cs="Times New Roman"/>
            <w:noProof/>
            <w:color w:val="auto"/>
          </w:rPr>
          <w:t>折交叉验证实验结果</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_Toc103741104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30</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05"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4</w:t>
        </w:r>
        <w:r w:rsidR="0061217A" w:rsidRPr="00A93980">
          <w:rPr>
            <w:rStyle w:val="ab"/>
            <w:rFonts w:ascii="Times New Roman" w:eastAsiaTheme="minorEastAsia" w:hAnsi="Times New Roman" w:cs="Times New Roman"/>
            <w:noProof/>
            <w:color w:val="auto"/>
          </w:rPr>
          <w:noBreakHyphen/>
          <w:t xml:space="preserve">2 </w:t>
        </w:r>
        <w:r w:rsidR="0061217A" w:rsidRPr="00A93980">
          <w:rPr>
            <w:rStyle w:val="ab"/>
            <w:rFonts w:ascii="Times New Roman" w:eastAsiaTheme="minorEastAsia" w:hAnsi="Times New Roman" w:cs="Times New Roman"/>
            <w:noProof/>
            <w:color w:val="auto"/>
          </w:rPr>
          <w:t>不同预测方法结果对比</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_Toc103741105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34</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06"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5</w:t>
        </w:r>
        <w:r w:rsidR="0061217A" w:rsidRPr="00A93980">
          <w:rPr>
            <w:rStyle w:val="ab"/>
            <w:rFonts w:ascii="Times New Roman" w:eastAsiaTheme="minorEastAsia" w:hAnsi="Times New Roman" w:cs="Times New Roman"/>
            <w:noProof/>
            <w:color w:val="auto"/>
          </w:rPr>
          <w:noBreakHyphen/>
          <w:t xml:space="preserve">1 </w:t>
        </w:r>
        <w:r w:rsidR="0061217A" w:rsidRPr="00A93980">
          <w:rPr>
            <w:rStyle w:val="ab"/>
            <w:rFonts w:ascii="Times New Roman" w:eastAsiaTheme="minorEastAsia" w:hAnsi="Times New Roman" w:cs="Times New Roman"/>
            <w:noProof/>
            <w:color w:val="auto"/>
          </w:rPr>
          <w:t>用户信息表结构</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_Toc103741106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45</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07"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5</w:t>
        </w:r>
        <w:r w:rsidR="0061217A" w:rsidRPr="00A93980">
          <w:rPr>
            <w:rStyle w:val="ab"/>
            <w:rFonts w:ascii="Times New Roman" w:eastAsiaTheme="minorEastAsia" w:hAnsi="Times New Roman" w:cs="Times New Roman"/>
            <w:noProof/>
            <w:color w:val="auto"/>
          </w:rPr>
          <w:noBreakHyphen/>
          <w:t xml:space="preserve">2 </w:t>
        </w:r>
        <w:r w:rsidR="0061217A" w:rsidRPr="00A93980">
          <w:rPr>
            <w:rStyle w:val="ab"/>
            <w:rFonts w:ascii="Times New Roman" w:eastAsiaTheme="minorEastAsia" w:hAnsi="Times New Roman" w:cs="Times New Roman"/>
            <w:noProof/>
            <w:color w:val="auto"/>
          </w:rPr>
          <w:t>配色模型表结构</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_Toc103741107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46</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08"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5</w:t>
        </w:r>
        <w:r w:rsidR="0061217A" w:rsidRPr="00A93980">
          <w:rPr>
            <w:rStyle w:val="ab"/>
            <w:rFonts w:ascii="Times New Roman" w:eastAsiaTheme="minorEastAsia" w:hAnsi="Times New Roman" w:cs="Times New Roman"/>
            <w:noProof/>
            <w:color w:val="auto"/>
          </w:rPr>
          <w:noBreakHyphen/>
          <w:t xml:space="preserve">3 </w:t>
        </w:r>
        <w:r w:rsidR="0061217A" w:rsidRPr="00A93980">
          <w:rPr>
            <w:rStyle w:val="ab"/>
            <w:rFonts w:ascii="Times New Roman" w:eastAsiaTheme="minorEastAsia" w:hAnsi="Times New Roman" w:cs="Times New Roman"/>
            <w:noProof/>
            <w:color w:val="auto"/>
          </w:rPr>
          <w:t>反射率表结构</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_Toc103741108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46</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09"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5</w:t>
        </w:r>
        <w:r w:rsidR="0061217A" w:rsidRPr="00A93980">
          <w:rPr>
            <w:rStyle w:val="ab"/>
            <w:rFonts w:ascii="Times New Roman" w:eastAsiaTheme="minorEastAsia" w:hAnsi="Times New Roman" w:cs="Times New Roman"/>
            <w:noProof/>
            <w:color w:val="auto"/>
          </w:rPr>
          <w:noBreakHyphen/>
          <w:t>4 RGB</w:t>
        </w:r>
        <w:r w:rsidR="0061217A" w:rsidRPr="00A93980">
          <w:rPr>
            <w:rStyle w:val="ab"/>
            <w:rFonts w:ascii="Times New Roman" w:eastAsiaTheme="minorEastAsia" w:hAnsi="Times New Roman" w:cs="Times New Roman"/>
            <w:noProof/>
            <w:color w:val="auto"/>
          </w:rPr>
          <w:t>表结构</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_Toc103741109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46</w:t>
        </w:r>
        <w:r w:rsidR="0061217A" w:rsidRPr="00A93980">
          <w:rPr>
            <w:rFonts w:ascii="Times New Roman" w:eastAsiaTheme="minorEastAsia" w:hAnsi="Times New Roman" w:cs="Times New Roman"/>
            <w:noProof/>
            <w:webHidden/>
          </w:rPr>
          <w:fldChar w:fldCharType="end"/>
        </w:r>
      </w:hyperlink>
    </w:p>
    <w:p w:rsidR="0061217A" w:rsidRPr="00A93980" w:rsidRDefault="00E57FF2" w:rsidP="0061217A">
      <w:pPr>
        <w:pStyle w:val="af8"/>
        <w:tabs>
          <w:tab w:val="right" w:leader="dot" w:pos="8436"/>
        </w:tabs>
        <w:ind w:leftChars="41" w:left="297" w:hangingChars="83" w:hanging="199"/>
        <w:rPr>
          <w:rFonts w:ascii="Times New Roman" w:eastAsiaTheme="minorEastAsia" w:hAnsi="Times New Roman" w:cs="Times New Roman"/>
          <w:noProof/>
          <w:sz w:val="21"/>
        </w:rPr>
      </w:pPr>
      <w:hyperlink w:anchor="_Toc103741110" w:history="1">
        <w:r w:rsidR="0061217A" w:rsidRPr="00A93980">
          <w:rPr>
            <w:rStyle w:val="ab"/>
            <w:rFonts w:ascii="Times New Roman" w:eastAsiaTheme="minorEastAsia" w:hAnsi="Times New Roman" w:cs="Times New Roman"/>
            <w:noProof/>
            <w:color w:val="auto"/>
          </w:rPr>
          <w:t>表</w:t>
        </w:r>
        <w:r w:rsidR="0061217A" w:rsidRPr="00A93980">
          <w:rPr>
            <w:rStyle w:val="ab"/>
            <w:rFonts w:ascii="Times New Roman" w:eastAsiaTheme="minorEastAsia" w:hAnsi="Times New Roman" w:cs="Times New Roman"/>
            <w:noProof/>
            <w:color w:val="auto"/>
          </w:rPr>
          <w:t>5</w:t>
        </w:r>
        <w:r w:rsidR="0061217A" w:rsidRPr="00A93980">
          <w:rPr>
            <w:rStyle w:val="ab"/>
            <w:rFonts w:ascii="Times New Roman" w:eastAsiaTheme="minorEastAsia" w:hAnsi="Times New Roman" w:cs="Times New Roman"/>
            <w:noProof/>
            <w:color w:val="auto"/>
          </w:rPr>
          <w:noBreakHyphen/>
          <w:t xml:space="preserve">5 </w:t>
        </w:r>
        <w:r w:rsidR="0061217A" w:rsidRPr="00A93980">
          <w:rPr>
            <w:rStyle w:val="ab"/>
            <w:rFonts w:ascii="Times New Roman" w:eastAsiaTheme="minorEastAsia" w:hAnsi="Times New Roman" w:cs="Times New Roman"/>
            <w:noProof/>
            <w:color w:val="auto"/>
          </w:rPr>
          <w:t>预测结果表结构</w:t>
        </w:r>
        <w:r w:rsidR="0061217A" w:rsidRPr="00A93980">
          <w:rPr>
            <w:rFonts w:ascii="Times New Roman" w:eastAsiaTheme="minorEastAsia" w:hAnsi="Times New Roman" w:cs="Times New Roman"/>
            <w:noProof/>
            <w:webHidden/>
          </w:rPr>
          <w:tab/>
        </w:r>
        <w:r w:rsidR="0061217A" w:rsidRPr="00A93980">
          <w:rPr>
            <w:rFonts w:ascii="Times New Roman" w:eastAsiaTheme="minorEastAsia" w:hAnsi="Times New Roman" w:cs="Times New Roman"/>
            <w:noProof/>
            <w:webHidden/>
          </w:rPr>
          <w:fldChar w:fldCharType="begin"/>
        </w:r>
        <w:r w:rsidR="0061217A" w:rsidRPr="00A93980">
          <w:rPr>
            <w:rFonts w:ascii="Times New Roman" w:eastAsiaTheme="minorEastAsia" w:hAnsi="Times New Roman" w:cs="Times New Roman"/>
            <w:noProof/>
            <w:webHidden/>
          </w:rPr>
          <w:instrText xml:space="preserve"> PAGEREF _Toc103741110 \h </w:instrText>
        </w:r>
        <w:r w:rsidR="0061217A" w:rsidRPr="00A93980">
          <w:rPr>
            <w:rFonts w:ascii="Times New Roman" w:eastAsiaTheme="minorEastAsia" w:hAnsi="Times New Roman" w:cs="Times New Roman"/>
            <w:noProof/>
            <w:webHidden/>
          </w:rPr>
        </w:r>
        <w:r w:rsidR="0061217A" w:rsidRPr="00A93980">
          <w:rPr>
            <w:rFonts w:ascii="Times New Roman" w:eastAsiaTheme="minorEastAsia" w:hAnsi="Times New Roman" w:cs="Times New Roman"/>
            <w:noProof/>
            <w:webHidden/>
          </w:rPr>
          <w:fldChar w:fldCharType="separate"/>
        </w:r>
        <w:r w:rsidR="002D076B">
          <w:rPr>
            <w:rFonts w:ascii="Times New Roman" w:eastAsiaTheme="minorEastAsia" w:hAnsi="Times New Roman" w:cs="Times New Roman"/>
            <w:noProof/>
            <w:webHidden/>
          </w:rPr>
          <w:t>47</w:t>
        </w:r>
        <w:r w:rsidR="0061217A" w:rsidRPr="00A93980">
          <w:rPr>
            <w:rFonts w:ascii="Times New Roman" w:eastAsiaTheme="minorEastAsia" w:hAnsi="Times New Roman" w:cs="Times New Roman"/>
            <w:noProof/>
            <w:webHidden/>
          </w:rPr>
          <w:fldChar w:fldCharType="end"/>
        </w:r>
      </w:hyperlink>
    </w:p>
    <w:p w:rsidR="00694124" w:rsidRPr="00A93980" w:rsidRDefault="00694124" w:rsidP="001661BC">
      <w:pPr>
        <w:rPr>
          <w:rFonts w:ascii="Times New Roman" w:eastAsiaTheme="minorEastAsia" w:hAnsi="Times New Roman" w:cs="Times New Roman"/>
          <w:szCs w:val="24"/>
          <w:lang w:val="zh-CN"/>
        </w:rPr>
      </w:pPr>
      <w:r w:rsidRPr="00A93980">
        <w:rPr>
          <w:rFonts w:ascii="Times New Roman" w:eastAsiaTheme="minorEastAsia" w:hAnsi="Times New Roman" w:cs="Times New Roman"/>
          <w:szCs w:val="24"/>
          <w:lang w:val="zh-CN"/>
        </w:rPr>
        <w:fldChar w:fldCharType="end"/>
      </w:r>
    </w:p>
    <w:p w:rsidR="00463C43" w:rsidRPr="00A93980" w:rsidRDefault="00463C43" w:rsidP="001661BC">
      <w:pPr>
        <w:rPr>
          <w:rFonts w:ascii="Times New Roman" w:eastAsiaTheme="minorEastAsia" w:hAnsi="Times New Roman" w:cs="Times New Roman"/>
          <w:szCs w:val="24"/>
          <w:lang w:val="zh-CN"/>
        </w:rPr>
      </w:pPr>
    </w:p>
    <w:p w:rsidR="00463C43" w:rsidRPr="00A93980" w:rsidRDefault="00463C43" w:rsidP="00463C43">
      <w:pPr>
        <w:rPr>
          <w:lang w:val="zh-CN"/>
        </w:rPr>
        <w:sectPr w:rsidR="00463C43" w:rsidRPr="00A93980" w:rsidSect="00E57FF2">
          <w:headerReference w:type="even" r:id="rId34"/>
          <w:pgSz w:w="11906" w:h="16838"/>
          <w:pgMar w:top="1985" w:right="1588" w:bottom="2268" w:left="1588" w:header="1417" w:footer="1701" w:gutter="284"/>
          <w:pgNumType w:fmt="upperRoman"/>
          <w:cols w:space="425"/>
          <w:docGrid w:linePitch="326"/>
        </w:sectPr>
      </w:pPr>
    </w:p>
    <w:p w:rsidR="000169EE" w:rsidRPr="00A93980" w:rsidRDefault="007D03C8" w:rsidP="00BE3EE0">
      <w:pPr>
        <w:pStyle w:val="1"/>
      </w:pPr>
      <w:bookmarkStart w:id="14" w:name="_Toc103736458"/>
      <w:r w:rsidRPr="00A93980">
        <w:rPr>
          <w:rFonts w:hint="eastAsia"/>
        </w:rPr>
        <w:lastRenderedPageBreak/>
        <w:t>第</w:t>
      </w:r>
      <w:r w:rsidRPr="00A93980">
        <w:rPr>
          <w:rFonts w:hint="eastAsia"/>
        </w:rPr>
        <w:t>1</w:t>
      </w:r>
      <w:r w:rsidRPr="00A93980">
        <w:rPr>
          <w:rFonts w:hint="eastAsia"/>
        </w:rPr>
        <w:t>章</w:t>
      </w:r>
      <w:r w:rsidRPr="00A93980">
        <w:rPr>
          <w:rFonts w:hint="eastAsia"/>
        </w:rPr>
        <w:t xml:space="preserve"> </w:t>
      </w:r>
      <w:r w:rsidRPr="00A93980">
        <w:rPr>
          <w:rFonts w:hint="eastAsia"/>
        </w:rPr>
        <w:t>绪论</w:t>
      </w:r>
      <w:bookmarkEnd w:id="14"/>
    </w:p>
    <w:p w:rsidR="000169EE" w:rsidRPr="00A93980" w:rsidRDefault="007D03C8">
      <w:pPr>
        <w:ind w:firstLineChars="200" w:firstLine="480"/>
      </w:pPr>
      <w:r w:rsidRPr="00A93980">
        <w:rPr>
          <w:rFonts w:hint="eastAsia"/>
        </w:rPr>
        <w:t>本章首先介绍论文的研究背景和意义，然后对色纺纱配色的国内外研究现状进行分析，最后对本文的研究内容及组织结构进行了说明。</w:t>
      </w:r>
    </w:p>
    <w:p w:rsidR="000169EE" w:rsidRPr="00A93980" w:rsidRDefault="007D03C8">
      <w:pPr>
        <w:pStyle w:val="2"/>
      </w:pPr>
      <w:bookmarkStart w:id="15" w:name="_Toc103736459"/>
      <w:r w:rsidRPr="00A93980">
        <w:rPr>
          <w:rFonts w:hint="eastAsia"/>
        </w:rPr>
        <w:t xml:space="preserve">1.1 </w:t>
      </w:r>
      <w:r w:rsidRPr="00A93980">
        <w:rPr>
          <w:rFonts w:hint="eastAsia"/>
        </w:rPr>
        <w:t>研究背景及意义</w:t>
      </w:r>
      <w:bookmarkEnd w:id="15"/>
    </w:p>
    <w:p w:rsidR="000169EE" w:rsidRPr="00A93980" w:rsidRDefault="007D03C8">
      <w:pPr>
        <w:ind w:firstLineChars="200" w:firstLine="480"/>
      </w:pPr>
      <w:r w:rsidRPr="00A93980">
        <w:rPr>
          <w:rFonts w:hint="eastAsia"/>
        </w:rPr>
        <w:t>服饰是人们追求美的载体之一，工厂通过对纺织品着色，使其变得色彩缤纷，给消费者带来视觉上的冲击。纺织服装业发展迅速，但也带来了污染问题。据媒体报道，纺织服装业造成的污染和耗水量现在已处于全球第二。因此，我们迫切需要找到一种既能降低污染又能满足人们对于服装色彩要求的方法。</w:t>
      </w:r>
      <w:r w:rsidRPr="00A93980">
        <w:t>色纺纱工艺将染色后的纤维作为原料</w:t>
      </w:r>
      <w:r w:rsidRPr="00A93980">
        <w:rPr>
          <w:rFonts w:hint="eastAsia"/>
        </w:rPr>
        <w:t>，每次选取多种</w:t>
      </w:r>
      <w:r w:rsidRPr="00A93980">
        <w:t>有色纤维，按照</w:t>
      </w:r>
      <w:r w:rsidRPr="00A93980">
        <w:rPr>
          <w:rFonts w:hint="eastAsia"/>
        </w:rPr>
        <w:t>特定</w:t>
      </w:r>
      <w:r w:rsidRPr="00A93980">
        <w:t>质量比例将其混合</w:t>
      </w:r>
      <w:r w:rsidRPr="00A93980">
        <w:rPr>
          <w:rFonts w:hint="eastAsia"/>
        </w:rPr>
        <w:t>，</w:t>
      </w:r>
      <w:r w:rsidRPr="00A93980">
        <w:t>最后经过加工纺制</w:t>
      </w:r>
      <w:r w:rsidRPr="00A93980">
        <w:rPr>
          <w:rFonts w:hint="eastAsia"/>
        </w:rPr>
        <w:t>得到色纺纱</w:t>
      </w:r>
      <w:r w:rsidRPr="00A93980">
        <w:rPr>
          <w:vertAlign w:val="superscript"/>
        </w:rPr>
        <w:fldChar w:fldCharType="begin"/>
      </w:r>
      <w:r w:rsidRPr="00A93980">
        <w:rPr>
          <w:vertAlign w:val="superscript"/>
        </w:rPr>
        <w:instrText xml:space="preserve"> REF _Ref98596614 \r \h  \* MERGEFORMAT </w:instrText>
      </w:r>
      <w:r w:rsidRPr="00A93980">
        <w:rPr>
          <w:vertAlign w:val="superscript"/>
        </w:rPr>
      </w:r>
      <w:r w:rsidRPr="00A93980">
        <w:rPr>
          <w:vertAlign w:val="superscript"/>
        </w:rPr>
        <w:fldChar w:fldCharType="separate"/>
      </w:r>
      <w:r w:rsidR="002D076B">
        <w:rPr>
          <w:vertAlign w:val="superscript"/>
        </w:rPr>
        <w:t>[1]</w:t>
      </w:r>
      <w:r w:rsidRPr="00A93980">
        <w:rPr>
          <w:vertAlign w:val="superscript"/>
        </w:rPr>
        <w:fldChar w:fldCharType="end"/>
      </w:r>
      <w:r w:rsidRPr="00A93980">
        <w:t>。</w:t>
      </w:r>
      <w:r w:rsidRPr="00A93980">
        <w:rPr>
          <w:rFonts w:hint="eastAsia"/>
        </w:rPr>
        <w:t>色纺纱具有柔和的色彩和朦胧的立体感。纺纱时可以根据客户对颜色的要求进行灵活的调配，色彩调节十分方便，更能满足客户的需要。另外，</w:t>
      </w:r>
      <w:r w:rsidRPr="00A93980">
        <w:t>色纺纱通过新工艺，能够缩短加工工序</w:t>
      </w:r>
      <w:r w:rsidRPr="00A93980">
        <w:rPr>
          <w:rFonts w:hint="eastAsia"/>
        </w:rPr>
        <w:t>，减少废水排放，降低环境污染，符合当今绿色节能的主题，</w:t>
      </w:r>
      <w:r w:rsidRPr="00A93980">
        <w:t>应用也越来越广泛。</w:t>
      </w:r>
    </w:p>
    <w:p w:rsidR="008567B8" w:rsidRPr="00A93980" w:rsidRDefault="007D03C8" w:rsidP="008567B8">
      <w:pPr>
        <w:ind w:firstLineChars="200" w:firstLine="480"/>
        <w:rPr>
          <w:rFonts w:ascii="Times New Roman" w:hAnsi="Times New Roman" w:cs="Times New Roman"/>
        </w:rPr>
      </w:pPr>
      <w:r w:rsidRPr="00A93980">
        <w:t>色纺纱生产具有</w:t>
      </w:r>
      <w:r w:rsidRPr="00A93980">
        <w:t>“</w:t>
      </w:r>
      <w:r w:rsidRPr="00A93980">
        <w:t>小批量、</w:t>
      </w:r>
      <w:r w:rsidRPr="00A93980">
        <w:rPr>
          <w:rFonts w:hint="eastAsia"/>
        </w:rPr>
        <w:t>纤维</w:t>
      </w:r>
      <w:r w:rsidRPr="00A93980">
        <w:t>种类多、颜色变化大、频繁翻改</w:t>
      </w:r>
      <w:r w:rsidRPr="00A93980">
        <w:t>”</w:t>
      </w:r>
      <w:r w:rsidRPr="00A93980">
        <w:t>的特点，企业需要根据订单需求频繁调整配色方案。</w:t>
      </w:r>
      <w:r w:rsidRPr="00A93980">
        <w:rPr>
          <w:rFonts w:ascii="Times New Roman" w:hAnsi="Times New Roman" w:cs="Times New Roman"/>
        </w:rPr>
        <w:t>传统</w:t>
      </w:r>
      <w:r w:rsidRPr="00A93980">
        <w:rPr>
          <w:rFonts w:ascii="Times New Roman" w:hAnsi="Times New Roman" w:cs="Times New Roman" w:hint="eastAsia"/>
        </w:rPr>
        <w:t>的</w:t>
      </w:r>
      <w:r w:rsidRPr="00A93980">
        <w:rPr>
          <w:rFonts w:ascii="Times New Roman" w:hAnsi="Times New Roman" w:cs="Times New Roman"/>
        </w:rPr>
        <w:t>配色方法依赖人工</w:t>
      </w:r>
      <w:r w:rsidRPr="00A93980">
        <w:rPr>
          <w:rFonts w:ascii="Times New Roman" w:hAnsi="Times New Roman" w:cs="Times New Roman" w:hint="eastAsia"/>
        </w:rPr>
        <w:t>，</w:t>
      </w:r>
      <w:r w:rsidRPr="00A93980">
        <w:rPr>
          <w:rFonts w:ascii="Times New Roman" w:hAnsi="Times New Roman" w:cs="Times New Roman"/>
        </w:rPr>
        <w:t>企业</w:t>
      </w:r>
      <w:r w:rsidRPr="00A93980">
        <w:rPr>
          <w:rFonts w:ascii="Times New Roman" w:hAnsi="Times New Roman" w:cs="Times New Roman" w:hint="eastAsia"/>
        </w:rPr>
        <w:t>中</w:t>
      </w:r>
      <w:r w:rsidRPr="00A93980">
        <w:rPr>
          <w:rFonts w:ascii="Times New Roman" w:hAnsi="Times New Roman" w:cs="Times New Roman"/>
        </w:rPr>
        <w:t>人工配色的</w:t>
      </w:r>
      <w:r w:rsidRPr="00A93980">
        <w:rPr>
          <w:rFonts w:ascii="Times New Roman" w:hAnsi="Times New Roman" w:cs="Times New Roman" w:hint="eastAsia"/>
        </w:rPr>
        <w:t>现状</w:t>
      </w:r>
      <w:r w:rsidRPr="00A93980">
        <w:rPr>
          <w:rFonts w:ascii="Times New Roman" w:hAnsi="Times New Roman" w:cs="Times New Roman"/>
        </w:rPr>
        <w:t>如图</w:t>
      </w:r>
      <w:r w:rsidRPr="00A93980">
        <w:rPr>
          <w:rFonts w:ascii="Times New Roman" w:hAnsi="Times New Roman" w:cs="Times New Roman" w:hint="eastAsia"/>
        </w:rPr>
        <w:t>1-1</w:t>
      </w:r>
      <w:r w:rsidRPr="00A93980">
        <w:rPr>
          <w:rFonts w:ascii="Times New Roman" w:hAnsi="Times New Roman" w:cs="Times New Roman" w:hint="eastAsia"/>
        </w:rPr>
        <w:t>所示。</w:t>
      </w:r>
    </w:p>
    <w:p w:rsidR="000169EE" w:rsidRPr="00A93980" w:rsidRDefault="007D03C8" w:rsidP="00C14196">
      <w:pPr>
        <w:keepNext/>
      </w:pPr>
      <w:commentRangeStart w:id="138"/>
      <w:r w:rsidRPr="00A93980">
        <w:rPr>
          <w:noProof/>
        </w:rPr>
        <w:drawing>
          <wp:inline distT="0" distB="0" distL="0" distR="0" wp14:anchorId="40A9E179" wp14:editId="503BBD97">
            <wp:extent cx="1572895" cy="876300"/>
            <wp:effectExtent l="0" t="0" r="8255" b="0"/>
            <wp:docPr id="1026" name="Picture 12" descr="H:\常山\P60716-103257.jpg"/>
            <wp:cNvGraphicFramePr/>
            <a:graphic xmlns:a="http://schemas.openxmlformats.org/drawingml/2006/main">
              <a:graphicData uri="http://schemas.openxmlformats.org/drawingml/2006/picture">
                <pic:pic xmlns:pic="http://schemas.openxmlformats.org/drawingml/2006/picture">
                  <pic:nvPicPr>
                    <pic:cNvPr id="1026" name="Picture 12" descr="H:\常山\P60716-103257.jpg"/>
                    <pic:cNvPicPr/>
                  </pic:nvPicPr>
                  <pic:blipFill>
                    <a:blip r:embed="rId35" cstate="print"/>
                    <a:srcRect/>
                    <a:stretch>
                      <a:fillRect/>
                    </a:stretch>
                  </pic:blipFill>
                  <pic:spPr>
                    <a:xfrm>
                      <a:off x="0" y="0"/>
                      <a:ext cx="1573394" cy="876300"/>
                    </a:xfrm>
                    <a:prstGeom prst="rect">
                      <a:avLst/>
                    </a:prstGeom>
                    <a:ln>
                      <a:noFill/>
                    </a:ln>
                  </pic:spPr>
                </pic:pic>
              </a:graphicData>
            </a:graphic>
          </wp:inline>
        </w:drawing>
      </w:r>
      <w:r w:rsidRPr="00A93980">
        <w:rPr>
          <w:rFonts w:ascii="Times New Roman" w:hAnsi="Times New Roman" w:cs="Times New Roman" w:hint="eastAsia"/>
        </w:rPr>
        <w:t xml:space="preserve">  </w:t>
      </w:r>
      <w:r w:rsidRPr="00A93980">
        <w:rPr>
          <w:noProof/>
        </w:rPr>
        <w:drawing>
          <wp:inline distT="0" distB="0" distL="0" distR="0" wp14:anchorId="1EE53382" wp14:editId="59F5BA0C">
            <wp:extent cx="1619250" cy="873125"/>
            <wp:effectExtent l="0" t="0" r="0" b="3175"/>
            <wp:docPr id="1027" name="图片 77" descr="timg.jpg"/>
            <wp:cNvGraphicFramePr/>
            <a:graphic xmlns:a="http://schemas.openxmlformats.org/drawingml/2006/main">
              <a:graphicData uri="http://schemas.openxmlformats.org/drawingml/2006/picture">
                <pic:pic xmlns:pic="http://schemas.openxmlformats.org/drawingml/2006/picture">
                  <pic:nvPicPr>
                    <pic:cNvPr id="1027" name="图片 77" descr="timg.jpg"/>
                    <pic:cNvPicPr/>
                  </pic:nvPicPr>
                  <pic:blipFill>
                    <a:blip r:embed="rId36" cstate="print"/>
                    <a:srcRect l="9582" t="14842" r="10945" b="29406"/>
                    <a:stretch>
                      <a:fillRect/>
                    </a:stretch>
                  </pic:blipFill>
                  <pic:spPr>
                    <a:xfrm>
                      <a:off x="0" y="0"/>
                      <a:ext cx="1619250" cy="873498"/>
                    </a:xfrm>
                    <a:prstGeom prst="rect">
                      <a:avLst/>
                    </a:prstGeom>
                  </pic:spPr>
                </pic:pic>
              </a:graphicData>
            </a:graphic>
          </wp:inline>
        </w:drawing>
      </w:r>
      <w:r w:rsidRPr="00A93980">
        <w:rPr>
          <w:rFonts w:ascii="Times New Roman" w:hAnsi="Times New Roman" w:cs="Times New Roman" w:hint="eastAsia"/>
        </w:rPr>
        <w:t xml:space="preserve">  </w:t>
      </w:r>
      <w:r w:rsidRPr="00A93980">
        <w:rPr>
          <w:noProof/>
        </w:rPr>
        <w:drawing>
          <wp:inline distT="0" distB="0" distL="0" distR="0" wp14:anchorId="42EF4490" wp14:editId="702618DC">
            <wp:extent cx="982980" cy="882015"/>
            <wp:effectExtent l="0" t="0" r="7620" b="0"/>
            <wp:docPr id="1028" name="Picture 6" descr="D:\申报资料\2018-2019 S (春）\20190615-郑州进展\素材\蒋莹莹\调色-c.jpg"/>
            <wp:cNvGraphicFramePr/>
            <a:graphic xmlns:a="http://schemas.openxmlformats.org/drawingml/2006/main">
              <a:graphicData uri="http://schemas.openxmlformats.org/drawingml/2006/picture">
                <pic:pic xmlns:pic="http://schemas.openxmlformats.org/drawingml/2006/picture">
                  <pic:nvPicPr>
                    <pic:cNvPr id="1028" name="Picture 6" descr="D:\申报资料\2018-2019 S (春）\20190615-郑州进展\素材\蒋莹莹\调色-c.jpg"/>
                    <pic:cNvPicPr/>
                  </pic:nvPicPr>
                  <pic:blipFill>
                    <a:blip r:embed="rId37" cstate="print"/>
                    <a:srcRect b="16290"/>
                    <a:stretch>
                      <a:fillRect/>
                    </a:stretch>
                  </pic:blipFill>
                  <pic:spPr>
                    <a:xfrm>
                      <a:off x="0" y="0"/>
                      <a:ext cx="983254" cy="882313"/>
                    </a:xfrm>
                    <a:prstGeom prst="rect">
                      <a:avLst/>
                    </a:prstGeom>
                  </pic:spPr>
                </pic:pic>
              </a:graphicData>
            </a:graphic>
          </wp:inline>
        </w:drawing>
      </w:r>
      <w:r w:rsidRPr="00A93980">
        <w:rPr>
          <w:noProof/>
        </w:rPr>
        <w:drawing>
          <wp:inline distT="0" distB="0" distL="0" distR="0" wp14:anchorId="009493E1" wp14:editId="5EF9DE0D">
            <wp:extent cx="774700" cy="882650"/>
            <wp:effectExtent l="0" t="0" r="6350" b="0"/>
            <wp:docPr id="1029" name="Picture 5" descr="D:\申报资料\2018-2019 S (春）\20190615-郑州进展\素材\蒋莹莹\染色03-c.jpg"/>
            <wp:cNvGraphicFramePr/>
            <a:graphic xmlns:a="http://schemas.openxmlformats.org/drawingml/2006/main">
              <a:graphicData uri="http://schemas.openxmlformats.org/drawingml/2006/picture">
                <pic:pic xmlns:pic="http://schemas.openxmlformats.org/drawingml/2006/picture">
                  <pic:nvPicPr>
                    <pic:cNvPr id="1029" name="Picture 5" descr="D:\申报资料\2018-2019 S (春）\20190615-郑州进展\素材\蒋莹莹\染色03-c.jpg"/>
                    <pic:cNvPicPr/>
                  </pic:nvPicPr>
                  <pic:blipFill>
                    <a:blip r:embed="rId38" cstate="print"/>
                    <a:srcRect l="7559" r="8762" b="17027"/>
                    <a:stretch>
                      <a:fillRect/>
                    </a:stretch>
                  </pic:blipFill>
                  <pic:spPr>
                    <a:xfrm>
                      <a:off x="0" y="0"/>
                      <a:ext cx="774700" cy="883233"/>
                    </a:xfrm>
                    <a:prstGeom prst="rect">
                      <a:avLst/>
                    </a:prstGeom>
                  </pic:spPr>
                </pic:pic>
              </a:graphicData>
            </a:graphic>
          </wp:inline>
        </w:drawing>
      </w:r>
      <w:commentRangeEnd w:id="138"/>
      <w:r>
        <w:rPr>
          <w:rStyle w:val="CommentReference"/>
        </w:rPr>
        <w:commentReference w:id="138"/>
      </w:r>
    </w:p>
    <w:p w:rsidR="000169EE" w:rsidRPr="00A93980" w:rsidRDefault="007D03C8">
      <w:pPr>
        <w:pStyle w:val="af1"/>
        <w:numPr>
          <w:ilvl w:val="0"/>
          <w:numId w:val="2"/>
        </w:numPr>
        <w:ind w:firstLineChars="300" w:firstLine="630"/>
        <w:jc w:val="both"/>
        <w:rPr>
          <w:rFonts w:ascii="宋体" w:hAnsi="宋体" w:cs="宋体"/>
        </w:rPr>
      </w:pPr>
      <w:r w:rsidRPr="00A93980">
        <w:rPr>
          <w:rFonts w:ascii="宋体" w:hAnsi="宋体" w:cs="宋体" w:hint="eastAsia"/>
        </w:rPr>
        <w:t>纤维库</w:t>
      </w:r>
      <w:r w:rsidRPr="00A93980">
        <w:rPr>
          <w:rFonts w:hint="eastAsia"/>
        </w:rPr>
        <w:tab/>
      </w:r>
      <w:r w:rsidRPr="00A93980">
        <w:rPr>
          <w:rFonts w:hint="eastAsia"/>
        </w:rPr>
        <w:tab/>
      </w:r>
      <w:r w:rsidRPr="00A93980">
        <w:rPr>
          <w:rFonts w:hint="eastAsia"/>
        </w:rPr>
        <w:tab/>
        <w:t xml:space="preserve">     </w:t>
      </w:r>
      <w:r w:rsidRPr="00A93980">
        <w:t xml:space="preserve">  </w:t>
      </w:r>
      <w:r w:rsidRPr="00A93980">
        <w:rPr>
          <w:rFonts w:hint="eastAsia"/>
        </w:rPr>
        <w:t xml:space="preserve"> b) </w:t>
      </w:r>
      <w:r w:rsidRPr="00A93980">
        <w:rPr>
          <w:rFonts w:ascii="宋体" w:hAnsi="宋体" w:cs="宋体" w:hint="eastAsia"/>
        </w:rPr>
        <w:t>人工对色</w:t>
      </w:r>
      <w:r w:rsidRPr="00A93980">
        <w:rPr>
          <w:rFonts w:hint="eastAsia"/>
        </w:rPr>
        <w:t xml:space="preserve">  </w:t>
      </w:r>
      <w:r w:rsidRPr="00A93980">
        <w:rPr>
          <w:rFonts w:hint="eastAsia"/>
        </w:rPr>
        <w:tab/>
      </w:r>
      <w:r w:rsidRPr="00A93980">
        <w:rPr>
          <w:rFonts w:hint="eastAsia"/>
        </w:rPr>
        <w:tab/>
        <w:t xml:space="preserve">        c) </w:t>
      </w:r>
      <w:r w:rsidRPr="00A93980">
        <w:rPr>
          <w:rFonts w:ascii="宋体" w:hAnsi="宋体" w:cs="宋体" w:hint="eastAsia"/>
        </w:rPr>
        <w:t>人工反复配色</w:t>
      </w:r>
    </w:p>
    <w:p w:rsidR="000169EE" w:rsidRPr="00A93980" w:rsidRDefault="007D03C8">
      <w:pPr>
        <w:pStyle w:val="af1"/>
        <w:ind w:firstLineChars="200" w:firstLine="420"/>
        <w:jc w:val="both"/>
      </w:pPr>
      <w:r w:rsidRPr="00A93980">
        <w:rPr>
          <w:rFonts w:hint="eastAsia"/>
        </w:rPr>
        <w:t>a)fiber database           b)artificial color matching     c)manual repeat color matching</w:t>
      </w:r>
    </w:p>
    <w:p w:rsidR="00C14196" w:rsidRPr="00A93980" w:rsidRDefault="00C14196" w:rsidP="00694124">
      <w:pPr>
        <w:pStyle w:val="af7"/>
        <w:rPr>
          <w:rStyle w:val="ac"/>
          <w:rFonts w:eastAsiaTheme="minorEastAsia"/>
          <w:szCs w:val="20"/>
        </w:rPr>
      </w:pPr>
      <w:bookmarkStart w:id="16" w:name="_Toc103740487"/>
      <w:r w:rsidRPr="00A93980">
        <w:rPr>
          <w:rStyle w:val="ac"/>
          <w:rFonts w:eastAsiaTheme="minorEastAsia" w:hint="eastAsia"/>
          <w:szCs w:val="20"/>
        </w:rPr>
        <w:t>图</w:t>
      </w:r>
      <w:r w:rsidRPr="00A93980">
        <w:rPr>
          <w:rStyle w:val="ac"/>
          <w:rFonts w:eastAsiaTheme="minorEastAsia" w:hint="eastAsia"/>
          <w:szCs w:val="20"/>
        </w:rPr>
        <w:t>1</w:t>
      </w:r>
      <w:r w:rsidR="00E40783" w:rsidRPr="00A93980">
        <w:rPr>
          <w:rStyle w:val="ac"/>
          <w:rFonts w:eastAsiaTheme="minorEastAsia"/>
          <w:szCs w:val="20"/>
        </w:rPr>
        <w:noBreakHyphen/>
      </w:r>
      <w:r w:rsidR="00E40783" w:rsidRPr="00A93980">
        <w:rPr>
          <w:rStyle w:val="ac"/>
          <w:rFonts w:eastAsiaTheme="minorEastAsia"/>
          <w:szCs w:val="20"/>
        </w:rPr>
        <w:fldChar w:fldCharType="begin"/>
      </w:r>
      <w:r w:rsidR="00E40783" w:rsidRPr="00A93980">
        <w:rPr>
          <w:rStyle w:val="ac"/>
          <w:rFonts w:eastAsiaTheme="minorEastAsia"/>
          <w:szCs w:val="20"/>
        </w:rPr>
        <w:instrText xml:space="preserve"> SEQ </w:instrText>
      </w:r>
      <w:r w:rsidR="00E40783" w:rsidRPr="00A93980">
        <w:rPr>
          <w:rStyle w:val="ac"/>
          <w:rFonts w:eastAsiaTheme="minorEastAsia"/>
          <w:szCs w:val="20"/>
        </w:rPr>
        <w:instrText>图</w:instrText>
      </w:r>
      <w:r w:rsidR="00E40783" w:rsidRPr="00A93980">
        <w:rPr>
          <w:rStyle w:val="ac"/>
          <w:rFonts w:eastAsiaTheme="minorEastAsia"/>
          <w:szCs w:val="20"/>
        </w:rPr>
        <w:instrText xml:space="preserve"> \* ARABIC \s 1 </w:instrText>
      </w:r>
      <w:r w:rsidR="00E40783" w:rsidRPr="00A93980">
        <w:rPr>
          <w:rStyle w:val="ac"/>
          <w:rFonts w:eastAsiaTheme="minorEastAsia"/>
          <w:szCs w:val="20"/>
        </w:rPr>
        <w:fldChar w:fldCharType="separate"/>
      </w:r>
      <w:r w:rsidR="002D076B">
        <w:rPr>
          <w:rStyle w:val="ac"/>
          <w:rFonts w:eastAsiaTheme="minorEastAsia"/>
          <w:noProof/>
          <w:szCs w:val="20"/>
        </w:rPr>
        <w:t>1</w:t>
      </w:r>
      <w:r w:rsidR="00E40783" w:rsidRPr="00A93980">
        <w:rPr>
          <w:rStyle w:val="ac"/>
          <w:rFonts w:eastAsiaTheme="minorEastAsia"/>
          <w:szCs w:val="20"/>
        </w:rPr>
        <w:fldChar w:fldCharType="end"/>
      </w:r>
      <w:r w:rsidR="000F3811" w:rsidRPr="00A93980">
        <w:rPr>
          <w:rStyle w:val="ac"/>
          <w:rFonts w:eastAsiaTheme="minorEastAsia" w:hint="eastAsia"/>
          <w:szCs w:val="20"/>
        </w:rPr>
        <w:t xml:space="preserve"> </w:t>
      </w:r>
      <w:r w:rsidRPr="00A93980">
        <w:rPr>
          <w:rStyle w:val="ac"/>
          <w:rFonts w:eastAsiaTheme="minorEastAsia" w:hint="eastAsia"/>
          <w:szCs w:val="20"/>
        </w:rPr>
        <w:t>企业人工配色图</w:t>
      </w:r>
      <w:bookmarkEnd w:id="16"/>
    </w:p>
    <w:p w:rsidR="000169EE" w:rsidRPr="00A93980" w:rsidRDefault="007D03C8">
      <w:pPr>
        <w:pStyle w:val="af1"/>
      </w:pPr>
      <w:r w:rsidRPr="00A93980">
        <w:rPr>
          <w:rFonts w:hint="eastAsia"/>
        </w:rPr>
        <w:t>Fig1-1 Enterprise artificial color matching</w:t>
      </w:r>
    </w:p>
    <w:p w:rsidR="000169EE" w:rsidRPr="00A93980" w:rsidRDefault="000169EE">
      <w:pPr>
        <w:pStyle w:val="af1"/>
      </w:pPr>
    </w:p>
    <w:p w:rsidR="00E30201" w:rsidRPr="00A93980" w:rsidRDefault="00E30201" w:rsidP="00E30201">
      <w:pPr>
        <w:ind w:firstLineChars="200" w:firstLine="480"/>
        <w:rPr>
          <w:rFonts w:ascii="Times New Roman" w:hAnsi="Times New Roman" w:cs="Times New Roman"/>
        </w:rPr>
      </w:pPr>
      <w:r w:rsidRPr="00A93980">
        <w:rPr>
          <w:rFonts w:ascii="Times New Roman" w:hAnsi="Times New Roman" w:cs="Times New Roman" w:hint="eastAsia"/>
        </w:rPr>
        <w:t>员工首先需要</w:t>
      </w:r>
      <w:r w:rsidRPr="00A93980">
        <w:rPr>
          <w:rFonts w:ascii="Times New Roman" w:hAnsi="Times New Roman" w:cs="Times New Roman"/>
        </w:rPr>
        <w:t>根据经验在纤维库中对着色纤维进行选择，如图</w:t>
      </w:r>
      <w:r w:rsidRPr="00A93980">
        <w:rPr>
          <w:rFonts w:ascii="Times New Roman" w:hAnsi="Times New Roman" w:cs="Times New Roman" w:hint="eastAsia"/>
        </w:rPr>
        <w:t>1-1a)</w:t>
      </w:r>
      <w:r w:rsidRPr="00A93980">
        <w:rPr>
          <w:rFonts w:ascii="Times New Roman" w:hAnsi="Times New Roman" w:cs="Times New Roman" w:hint="eastAsia"/>
        </w:rPr>
        <w:t>所示；</w:t>
      </w:r>
      <w:r w:rsidRPr="00A93980">
        <w:rPr>
          <w:rFonts w:ascii="Times New Roman" w:hAnsi="Times New Roman" w:cs="Times New Roman"/>
        </w:rPr>
        <w:t>然后进行混色打样，</w:t>
      </w:r>
      <w:r w:rsidRPr="00A93980">
        <w:rPr>
          <w:rFonts w:ascii="Times New Roman" w:hAnsi="Times New Roman" w:cs="Times New Roman" w:hint="eastAsia"/>
        </w:rPr>
        <w:t>将</w:t>
      </w:r>
      <w:r w:rsidRPr="00A93980">
        <w:rPr>
          <w:rFonts w:ascii="Times New Roman" w:hAnsi="Times New Roman" w:cs="Times New Roman"/>
        </w:rPr>
        <w:t>样品与客户来样</w:t>
      </w:r>
      <w:r w:rsidRPr="00A93980">
        <w:rPr>
          <w:rFonts w:ascii="Times New Roman" w:hAnsi="Times New Roman" w:cs="Times New Roman" w:hint="eastAsia"/>
        </w:rPr>
        <w:t>在</w:t>
      </w:r>
      <w:r w:rsidRPr="00A93980">
        <w:rPr>
          <w:rFonts w:ascii="Times New Roman" w:hAnsi="Times New Roman" w:cs="Times New Roman"/>
        </w:rPr>
        <w:t>标准光源箱下对色，如图</w:t>
      </w:r>
      <w:r w:rsidRPr="00A93980">
        <w:rPr>
          <w:rFonts w:ascii="Times New Roman" w:hAnsi="Times New Roman" w:cs="Times New Roman" w:hint="eastAsia"/>
        </w:rPr>
        <w:t>1-1b)</w:t>
      </w:r>
      <w:r w:rsidRPr="00A93980">
        <w:rPr>
          <w:rFonts w:ascii="Times New Roman" w:hAnsi="Times New Roman" w:cs="Times New Roman" w:hint="eastAsia"/>
        </w:rPr>
        <w:t>所示；</w:t>
      </w:r>
      <w:r w:rsidRPr="00A93980">
        <w:rPr>
          <w:rFonts w:ascii="Times New Roman" w:hAnsi="Times New Roman" w:cs="Times New Roman"/>
        </w:rPr>
        <w:t>当色</w:t>
      </w:r>
      <w:r w:rsidRPr="00A93980">
        <w:rPr>
          <w:rFonts w:ascii="Times New Roman" w:hAnsi="Times New Roman" w:cs="Times New Roman"/>
        </w:rPr>
        <w:lastRenderedPageBreak/>
        <w:t>差</w:t>
      </w:r>
      <w:r w:rsidRPr="00A93980">
        <w:rPr>
          <w:rFonts w:ascii="Times New Roman" w:hAnsi="Times New Roman" w:cs="Times New Roman" w:hint="eastAsia"/>
        </w:rPr>
        <w:t>不满足</w:t>
      </w:r>
      <w:r w:rsidRPr="00A93980">
        <w:rPr>
          <w:rFonts w:ascii="Times New Roman" w:hAnsi="Times New Roman" w:cs="Times New Roman"/>
        </w:rPr>
        <w:t>要求时，</w:t>
      </w:r>
      <w:r w:rsidRPr="00A93980">
        <w:rPr>
          <w:rFonts w:ascii="Times New Roman" w:hAnsi="Times New Roman" w:cs="Times New Roman" w:hint="eastAsia"/>
        </w:rPr>
        <w:t>需</w:t>
      </w:r>
      <w:r w:rsidRPr="00A93980">
        <w:rPr>
          <w:rFonts w:ascii="Times New Roman" w:hAnsi="Times New Roman" w:cs="Times New Roman"/>
        </w:rPr>
        <w:t>对配方进行调整、打样，对色，直到符合客户要求</w:t>
      </w:r>
      <w:r w:rsidRPr="00A93980">
        <w:rPr>
          <w:rFonts w:ascii="Times New Roman" w:hAnsi="Times New Roman" w:cs="Times New Roman" w:hint="eastAsia"/>
        </w:rPr>
        <w:t>，</w:t>
      </w:r>
      <w:r w:rsidRPr="00A93980">
        <w:rPr>
          <w:rFonts w:ascii="Times New Roman" w:hAnsi="Times New Roman" w:cs="Times New Roman"/>
        </w:rPr>
        <w:t>如图</w:t>
      </w:r>
      <w:r w:rsidRPr="00A93980">
        <w:rPr>
          <w:rFonts w:ascii="Times New Roman" w:hAnsi="Times New Roman" w:cs="Times New Roman" w:hint="eastAsia"/>
        </w:rPr>
        <w:t>1-1c)</w:t>
      </w:r>
      <w:r w:rsidRPr="00A93980">
        <w:rPr>
          <w:rFonts w:ascii="Times New Roman" w:hAnsi="Times New Roman" w:cs="Times New Roman" w:hint="eastAsia"/>
        </w:rPr>
        <w:t>所示</w:t>
      </w:r>
      <w:r w:rsidRPr="00A93980">
        <w:rPr>
          <w:rFonts w:ascii="Times New Roman" w:hAnsi="Times New Roman" w:cs="Times New Roman"/>
        </w:rPr>
        <w:t>。这种</w:t>
      </w:r>
      <w:r w:rsidRPr="00A93980">
        <w:rPr>
          <w:rFonts w:ascii="Times New Roman" w:hAnsi="Times New Roman" w:cs="Times New Roman" w:hint="eastAsia"/>
        </w:rPr>
        <w:t>方法受</w:t>
      </w:r>
      <w:r w:rsidRPr="00A93980">
        <w:rPr>
          <w:rFonts w:ascii="Times New Roman" w:hAnsi="Times New Roman" w:cs="Times New Roman"/>
        </w:rPr>
        <w:t>环境因素和员工操作的影响较大</w:t>
      </w:r>
      <w:r w:rsidRPr="00A93980">
        <w:rPr>
          <w:rFonts w:ascii="Times New Roman" w:hAnsi="Times New Roman" w:cs="Times New Roman" w:hint="eastAsia"/>
        </w:rPr>
        <w:t>，</w:t>
      </w:r>
      <w:r w:rsidRPr="00A93980">
        <w:rPr>
          <w:rFonts w:ascii="Times New Roman" w:hAnsi="Times New Roman" w:cs="Times New Roman"/>
        </w:rPr>
        <w:t>并且方法周期长、准确率低</w:t>
      </w:r>
      <w:r w:rsidRPr="00A93980">
        <w:rPr>
          <w:rFonts w:ascii="Times New Roman" w:hAnsi="Times New Roman" w:cs="Times New Roman" w:hint="eastAsia"/>
        </w:rPr>
        <w:t>，</w:t>
      </w:r>
      <w:r w:rsidRPr="00A93980">
        <w:rPr>
          <w:rFonts w:ascii="Times New Roman" w:hAnsi="Times New Roman" w:cs="Times New Roman"/>
        </w:rPr>
        <w:t>配色重现性也较差。</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为支持色纺纱智能配色，早期的研究者提出了基于反射率理论的</w:t>
      </w:r>
      <w:r w:rsidRPr="00A93980">
        <w:rPr>
          <w:rFonts w:ascii="Times New Roman" w:hAnsi="Times New Roman" w:cs="Times New Roman" w:hint="eastAsia"/>
        </w:rPr>
        <w:t>理论</w:t>
      </w:r>
      <w:r w:rsidRPr="00A93980">
        <w:rPr>
          <w:rFonts w:ascii="Times New Roman" w:hAnsi="Times New Roman" w:cs="Times New Roman"/>
        </w:rPr>
        <w:t>模型</w:t>
      </w:r>
      <w:r w:rsidRPr="00A93980">
        <w:rPr>
          <w:rFonts w:ascii="Times New Roman" w:hAnsi="Times New Roman" w:cs="Times New Roman" w:hint="eastAsia"/>
        </w:rPr>
        <w:t>，</w:t>
      </w:r>
      <w:r w:rsidRPr="00A93980">
        <w:rPr>
          <w:rFonts w:hint="eastAsia"/>
        </w:rPr>
        <w:t>在此基础上，众多学者对模型的参数确定以及模型优化进行了大量研究。</w:t>
      </w:r>
      <w:r w:rsidRPr="00A93980">
        <w:rPr>
          <w:rFonts w:ascii="Times New Roman" w:hAnsi="Times New Roman" w:cs="Times New Roman"/>
        </w:rPr>
        <w:t>但由于建模是所采用的</w:t>
      </w:r>
      <w:r w:rsidRPr="00A93980">
        <w:rPr>
          <w:rFonts w:hint="eastAsia"/>
        </w:rPr>
        <w:t>假设条件较多，且</w:t>
      </w:r>
      <w:r w:rsidRPr="00A93980">
        <w:rPr>
          <w:rFonts w:ascii="Times New Roman" w:hAnsi="Times New Roman" w:cs="Times New Roman"/>
        </w:rPr>
        <w:t>模型参数的获得需要大量实验，难以满足实际生产需要且配色精度不高。近年来也有研究者尝试采用遗传算法、神经网络等人工智能算法建模，</w:t>
      </w:r>
      <w:r w:rsidRPr="00A93980">
        <w:rPr>
          <w:rFonts w:ascii="Times New Roman" w:hAnsi="Times New Roman" w:cs="Times New Roman" w:hint="eastAsia"/>
        </w:rPr>
        <w:t>取得了一定的进展，但进行实验的样本较少，泛化能力较差。为提高配色技术的配色精度、泛化能力等还需进一步研究。</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本文</w:t>
      </w:r>
      <w:r w:rsidRPr="00A93980">
        <w:rPr>
          <w:rFonts w:ascii="Times New Roman" w:hAnsi="Times New Roman" w:cs="Times New Roman" w:hint="eastAsia"/>
        </w:rPr>
        <w:t>以纺织专业研究人员和纺织企业开展联合实验研究所生成的色纺纱配色数据集为基础，采用机器学习算法，研究</w:t>
      </w:r>
      <w:r w:rsidRPr="00A93980">
        <w:rPr>
          <w:rFonts w:ascii="Times New Roman" w:hAnsi="Times New Roman" w:cs="Times New Roman"/>
        </w:rPr>
        <w:t>色纺纱</w:t>
      </w:r>
      <w:r w:rsidRPr="00A93980">
        <w:rPr>
          <w:rFonts w:ascii="Times New Roman" w:hAnsi="Times New Roman" w:cs="Times New Roman" w:hint="eastAsia"/>
        </w:rPr>
        <w:t>的</w:t>
      </w:r>
      <w:r w:rsidRPr="00A93980">
        <w:rPr>
          <w:rFonts w:ascii="Times New Roman" w:hAnsi="Times New Roman" w:cs="Times New Roman"/>
        </w:rPr>
        <w:t>智能配色</w:t>
      </w:r>
      <w:r w:rsidRPr="00A93980">
        <w:rPr>
          <w:rFonts w:ascii="Times New Roman" w:hAnsi="Times New Roman" w:cs="Times New Roman" w:hint="eastAsia"/>
        </w:rPr>
        <w:t>模型</w:t>
      </w:r>
      <w:r w:rsidRPr="00A93980">
        <w:rPr>
          <w:rFonts w:ascii="Times New Roman" w:hAnsi="Times New Roman" w:cs="Times New Roman"/>
        </w:rPr>
        <w:t>，</w:t>
      </w:r>
      <w:r w:rsidRPr="00A93980">
        <w:rPr>
          <w:rFonts w:ascii="Times New Roman" w:hAnsi="Times New Roman" w:cs="Times New Roman" w:hint="eastAsia"/>
        </w:rPr>
        <w:t>对色纺纱配色模型研究具有一定理论意义，对提升色纺纱企业的自动配色准确率具有较高的实践参考价值。</w:t>
      </w:r>
    </w:p>
    <w:p w:rsidR="000169EE" w:rsidRPr="00A93980" w:rsidRDefault="007D03C8">
      <w:pPr>
        <w:pStyle w:val="2"/>
      </w:pPr>
      <w:bookmarkStart w:id="17" w:name="_Toc103736460"/>
      <w:r w:rsidRPr="00A93980">
        <w:rPr>
          <w:rFonts w:hint="eastAsia"/>
        </w:rPr>
        <w:t xml:space="preserve">1.2 </w:t>
      </w:r>
      <w:r w:rsidRPr="00A93980">
        <w:rPr>
          <w:rFonts w:hint="eastAsia"/>
        </w:rPr>
        <w:t>国内外研究现状</w:t>
      </w:r>
      <w:bookmarkEnd w:id="17"/>
    </w:p>
    <w:p w:rsidR="000169EE" w:rsidRPr="00A93980" w:rsidRDefault="007D03C8">
      <w:pPr>
        <w:pStyle w:val="3"/>
      </w:pPr>
      <w:bookmarkStart w:id="18" w:name="_Toc103736461"/>
      <w:commentRangeStart w:id="108"/>
      <w:r w:rsidRPr="00A93980">
        <w:rPr>
          <w:rFonts w:hint="eastAsia"/>
        </w:rPr>
        <w:t xml:space="preserve">1.2.1 </w:t>
      </w:r>
      <w:r w:rsidRPr="00A93980">
        <w:rPr>
          <w:rFonts w:hint="eastAsia"/>
        </w:rPr>
        <w:t>传统理论模型配色方法</w:t>
      </w:r>
      <w:commentRangeEnd w:id="108"/>
      <w:r>
        <w:rPr>
          <w:rStyle w:val="CommentReference"/>
        </w:rPr>
        <w:commentReference w:id="108"/>
      </w:r>
      <w:bookmarkEnd w:id="18"/>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1941</w:t>
      </w:r>
      <w:r w:rsidRPr="00A93980">
        <w:rPr>
          <w:rFonts w:ascii="Times New Roman" w:hAnsi="Times New Roman" w:cs="Times New Roman"/>
        </w:rPr>
        <w:t>年，</w:t>
      </w:r>
      <w:r w:rsidRPr="00A93980">
        <w:rPr>
          <w:rFonts w:ascii="Times New Roman" w:hAnsi="Times New Roman" w:cs="Times New Roman"/>
        </w:rPr>
        <w:t>Duntley</w:t>
      </w:r>
      <w:r w:rsidRPr="00A93980">
        <w:rPr>
          <w:rFonts w:ascii="Times New Roman" w:eastAsia="等线" w:hAnsi="Times New Roman" w:cs="Times New Roman"/>
          <w:vertAlign w:val="superscript"/>
        </w:rPr>
        <w:fldChar w:fldCharType="begin"/>
      </w:r>
      <w:r w:rsidRPr="00A93980">
        <w:rPr>
          <w:rFonts w:ascii="Times New Roman" w:hAnsi="Times New Roman" w:cs="Times New Roman"/>
          <w:vertAlign w:val="superscript"/>
        </w:rPr>
        <w:instrText xml:space="preserve"> REF _Ref98596718 \r \h </w:instrText>
      </w:r>
      <w:r w:rsidRPr="00A93980">
        <w:rPr>
          <w:rFonts w:ascii="Times New Roman" w:eastAsia="等线" w:hAnsi="Times New Roman" w:cs="Times New Roman"/>
          <w:vertAlign w:val="superscript"/>
        </w:rPr>
        <w:instrText xml:space="preserve"> \* MERGEFORMAT </w:instrText>
      </w:r>
      <w:r w:rsidRPr="00A93980">
        <w:rPr>
          <w:rFonts w:ascii="Times New Roman" w:eastAsia="等线" w:hAnsi="Times New Roman" w:cs="Times New Roman"/>
          <w:vertAlign w:val="superscript"/>
        </w:rPr>
      </w:r>
      <w:r w:rsidRPr="00A93980">
        <w:rPr>
          <w:rFonts w:ascii="Times New Roman" w:eastAsia="等线" w:hAnsi="Times New Roman" w:cs="Times New Roman"/>
          <w:vertAlign w:val="superscript"/>
        </w:rPr>
        <w:fldChar w:fldCharType="separate"/>
      </w:r>
      <w:r w:rsidR="002D076B">
        <w:rPr>
          <w:rFonts w:ascii="Times New Roman" w:hAnsi="Times New Roman" w:cs="Times New Roman"/>
          <w:vertAlign w:val="superscript"/>
        </w:rPr>
        <w:t>[2]</w:t>
      </w:r>
      <w:r w:rsidRPr="00A93980">
        <w:rPr>
          <w:rFonts w:ascii="Times New Roman" w:eastAsia="等线" w:hAnsi="Times New Roman" w:cs="Times New Roman"/>
          <w:vertAlign w:val="superscript"/>
        </w:rPr>
        <w:fldChar w:fldCharType="end"/>
      </w:r>
      <w:r w:rsidRPr="00A93980">
        <w:rPr>
          <w:rFonts w:ascii="Times New Roman" w:hAnsi="Times New Roman" w:cs="Times New Roman" w:hint="eastAsia"/>
        </w:rPr>
        <w:t>基于反射率</w:t>
      </w:r>
      <w:r w:rsidRPr="00A93980">
        <w:rPr>
          <w:rFonts w:ascii="Times New Roman" w:hAnsi="Times New Roman" w:cs="Times New Roman"/>
        </w:rPr>
        <w:t>提出</w:t>
      </w:r>
      <w:r w:rsidRPr="00A93980">
        <w:rPr>
          <w:rFonts w:ascii="Times New Roman" w:hAnsi="Times New Roman" w:cs="Times New Roman" w:hint="eastAsia"/>
        </w:rPr>
        <w:t>了</w:t>
      </w:r>
      <w:r w:rsidRPr="00A93980">
        <w:rPr>
          <w:rFonts w:ascii="Times New Roman" w:hAnsi="Times New Roman" w:cs="Times New Roman"/>
        </w:rPr>
        <w:t>质量加权和的</w:t>
      </w:r>
      <w:r w:rsidRPr="00A93980">
        <w:rPr>
          <w:rFonts w:ascii="Times New Roman" w:hAnsi="Times New Roman" w:cs="Times New Roman" w:hint="eastAsia"/>
        </w:rPr>
        <w:t>理论。该理论</w:t>
      </w:r>
      <w:r w:rsidRPr="00A93980">
        <w:rPr>
          <w:rFonts w:ascii="Times New Roman" w:hAnsi="Times New Roman" w:cs="Times New Roman"/>
        </w:rPr>
        <w:t>认为在既定的光照条件下，单色纤维</w:t>
      </w:r>
      <w:r w:rsidR="006B6D80" w:rsidRPr="00A93980">
        <w:rPr>
          <w:rFonts w:ascii="Times New Roman" w:hAnsi="Times New Roman" w:cs="Times New Roman"/>
        </w:rPr>
        <w:t>和混色纤维的</w:t>
      </w:r>
      <w:r w:rsidRPr="00A93980">
        <w:rPr>
          <w:rFonts w:ascii="Times New Roman" w:hAnsi="Times New Roman" w:cs="Times New Roman"/>
        </w:rPr>
        <w:t>反射率</w:t>
      </w:r>
      <w:r w:rsidR="006B6D80" w:rsidRPr="00A93980">
        <w:rPr>
          <w:rFonts w:ascii="Times New Roman" w:hAnsi="Times New Roman" w:cs="Times New Roman" w:hint="eastAsia"/>
        </w:rPr>
        <w:t>存在</w:t>
      </w:r>
      <w:r w:rsidRPr="00A93980">
        <w:rPr>
          <w:rFonts w:ascii="Times New Roman" w:hAnsi="Times New Roman" w:cs="Times New Roman"/>
        </w:rPr>
        <w:t>如公式</w:t>
      </w:r>
      <w:r w:rsidRPr="00A93980">
        <w:rPr>
          <w:rFonts w:ascii="Times New Roman" w:hAnsi="Times New Roman" w:hint="eastAsia"/>
        </w:rPr>
        <w:t>(1-1)</w:t>
      </w:r>
      <w:r w:rsidRPr="00A93980">
        <w:rPr>
          <w:rFonts w:ascii="Times New Roman" w:hAnsi="Times New Roman" w:cs="Times New Roman" w:hint="eastAsia"/>
        </w:rPr>
        <w:t>所示</w:t>
      </w:r>
      <w:r w:rsidR="006B6D80" w:rsidRPr="00A93980">
        <w:rPr>
          <w:rFonts w:ascii="Times New Roman" w:hAnsi="Times New Roman" w:cs="Times New Roman" w:hint="eastAsia"/>
        </w:rPr>
        <w:t>的函数关系</w:t>
      </w:r>
      <w:r w:rsidRPr="00A93980">
        <w:rPr>
          <w:rFonts w:ascii="Times New Roman" w:hAnsi="Times New Roman" w:cs="Times New Roman" w:hint="eastAsia"/>
        </w:rPr>
        <w:t>。</w:t>
      </w:r>
    </w:p>
    <w:p w:rsidR="000169EE" w:rsidRPr="00A93980" w:rsidRDefault="007D03C8">
      <w:pPr>
        <w:pStyle w:val="af0"/>
        <w:ind w:firstLine="480"/>
        <w:rPr>
          <w:rFonts w:ascii="Times New Roman" w:hAnsi="Times New Roman"/>
        </w:rPr>
      </w:pPr>
      <w:commentRangeStart w:id="13"/>
      <w:r w:rsidRPr="00A93980">
        <w:rPr>
          <w:rFonts w:ascii="Times New Roman" w:hAnsi="Times New Roman" w:cs="Times New Roman" w:hint="eastAsia"/>
        </w:rPr>
        <w:tab/>
      </w:r>
      <m:oMath>
        <m:sSub>
          <m:sSubPr>
            <m:ctrlPr/>
          </m:sSubPr>
          <m:e>
            <m:r>
              <m:rPr>
                <m:sty m:val="p"/>
              </m:rPr>
              <m:t>R</m:t>
            </m:r>
          </m:e>
          <m:sub>
            <m:r>
              <m:t>b</m:t>
            </m:r>
          </m:sub>
        </m:sSub>
        <m:d>
          <m:dPr>
            <m:ctrlPr/>
          </m:dPr>
          <m:e>
            <m:r>
              <m:rPr>
                <m:sty m:val="p"/>
              </m:rPr>
              <m:t>λ</m:t>
            </m:r>
          </m:e>
        </m:d>
        <m:r>
          <m:rPr>
            <m:sty m:val="p"/>
          </m:rPr>
          <m:t>=</m:t>
        </m:r>
        <m:nary>
          <m:naryPr>
            <m:chr m:val="∑"/>
            <m:limLoc m:val="undOvr"/>
            <m:ctrlPr/>
          </m:naryPr>
          <m:sub>
            <m:r>
              <m:t>i</m:t>
            </m:r>
            <m:r>
              <m:rPr>
                <m:sty m:val="p"/>
              </m:rPr>
              <m:t>=1</m:t>
            </m:r>
          </m:sub>
          <m:sup>
            <m:r>
              <m:t>n</m:t>
            </m:r>
          </m:sup>
          <m:e>
            <m:sSub>
              <m:sSubPr>
                <m:ctrlPr/>
              </m:sSubPr>
              <m:e>
                <m:r>
                  <m:t>x</m:t>
                </m:r>
              </m:e>
              <m:sub>
                <m:r>
                  <m:t>i</m:t>
                </m:r>
              </m:sub>
            </m:sSub>
          </m:e>
        </m:nary>
        <m:sSub>
          <m:sSubPr>
            <m:ctrlPr/>
          </m:sSubPr>
          <m:e>
            <m:r>
              <m:t>R</m:t>
            </m:r>
          </m:e>
          <m:sub>
            <m:r>
              <m:t>i</m:t>
            </m:r>
          </m:sub>
        </m:sSub>
        <m:d>
          <m:dPr>
            <m:ctrlPr/>
          </m:dPr>
          <m:e>
            <m:r>
              <m:rPr>
                <m:sty m:val="p"/>
              </m:rPr>
              <m:t>λ</m:t>
            </m:r>
          </m:e>
        </m:d>
      </m:oMath>
      <w:r w:rsidRPr="00A93980">
        <w:rPr>
          <w:rFonts w:ascii="Times New Roman" w:hAnsi="Times New Roman" w:cs="Times New Roman" w:hint="eastAsia"/>
        </w:rPr>
        <w:tab/>
      </w:r>
      <w:r w:rsidRPr="00A93980">
        <w:rPr>
          <w:rFonts w:ascii="Times New Roman" w:hAnsi="Times New Roman" w:hint="eastAsia"/>
        </w:rPr>
        <w:t>(1-1)</w:t>
      </w:r>
      <w:commentRangeEnd w:id="13"/>
      <w:r>
        <w:rPr>
          <w:rStyle w:val="CommentReference"/>
        </w:rPr>
        <w:commentReference w:id="13"/>
      </w:r>
    </w:p>
    <w:p w:rsidR="000169EE" w:rsidRPr="00A93980" w:rsidRDefault="008476FC">
      <w:pPr>
        <w:ind w:firstLineChars="200" w:firstLine="480"/>
        <w:rPr>
          <w:rFonts w:ascii="Times New Roman" w:hAnsi="Times New Roman" w:cs="Times New Roman"/>
        </w:rPr>
      </w:pPr>
      <w:r w:rsidRPr="00A93980">
        <w:rPr>
          <w:rFonts w:ascii="Times New Roman" w:hAnsi="Times New Roman" w:cs="Times New Roman" w:hint="eastAsia"/>
        </w:rPr>
        <w:t>式中，</w:t>
      </w:r>
      <w:r w:rsidR="00F22B61" w:rsidRPr="00A93980">
        <w:rPr>
          <w:rFonts w:ascii="Times New Roman" w:hAnsi="Times New Roman" w:cs="Times New Roman" w:hint="eastAsia"/>
        </w:rPr>
        <w:t>n</w:t>
      </w:r>
      <w:r w:rsidR="00F22B61" w:rsidRPr="00A93980">
        <w:rPr>
          <w:rFonts w:ascii="Times New Roman" w:hAnsi="Times New Roman" w:cs="Times New Roman" w:hint="eastAsia"/>
        </w:rPr>
        <w:t>为单色纤维数；</w:t>
      </w:r>
      <m:oMath>
        <m:r>
          <m:rPr>
            <m:sty m:val="p"/>
          </m:rPr>
          <w:rPr>
            <w:rFonts w:ascii="Cambria Math" w:hAnsi="Cambria Math" w:cs="Times New Roman"/>
          </w:rPr>
          <m:t>λ</m:t>
        </m:r>
      </m:oMath>
      <w:r w:rsidR="00F22B61" w:rsidRPr="00A93980">
        <w:rPr>
          <w:rFonts w:ascii="Times New Roman" w:hAnsi="Times New Roman" w:cs="Times New Roman"/>
        </w:rPr>
        <w:t>为</w:t>
      </w:r>
      <w:r w:rsidR="00D165BA" w:rsidRPr="00A93980">
        <w:rPr>
          <w:rFonts w:ascii="Times New Roman" w:hAnsi="Times New Roman" w:cs="Times New Roman"/>
        </w:rPr>
        <w:t>波长</w:t>
      </w:r>
      <w:r w:rsidR="007D03C8" w:rsidRPr="00A93980">
        <w:rPr>
          <w:rFonts w:ascii="Times New Roman" w:hAnsi="Times New Roman" w:cs="Times New Roman" w:hint="eastAsia"/>
        </w:rPr>
        <w:t>，</w:t>
      </w:r>
      <m:oMath>
        <m:sSub>
          <m:sSubPr>
            <m:ctrlPr>
              <w:rPr>
                <w:rFonts w:ascii="Cambria Math" w:hAnsi="Cambria Math" w:cs="Times New Roman"/>
              </w:rPr>
            </m:ctrlPr>
          </m:sSubPr>
          <m:e>
            <m:r>
              <m:rPr>
                <m:sty m:val="p"/>
              </m:rP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oMath>
      <w:r w:rsidR="00D165BA" w:rsidRPr="00A93980">
        <w:rPr>
          <w:rFonts w:ascii="Times New Roman" w:hAnsi="Times New Roman" w:cs="Times New Roman"/>
        </w:rPr>
        <w:t>和</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λ</m:t>
            </m:r>
          </m:e>
        </m:d>
      </m:oMath>
      <w:r w:rsidR="00D165BA" w:rsidRPr="00A93980">
        <w:rPr>
          <w:rFonts w:ascii="Times New Roman" w:hAnsi="Times New Roman" w:cs="Times New Roman"/>
        </w:rPr>
        <w:t>分别</w:t>
      </w:r>
      <w:r w:rsidR="007D03C8" w:rsidRPr="00A93980">
        <w:rPr>
          <w:rFonts w:ascii="Times New Roman" w:hAnsi="Times New Roman" w:cs="Times New Roman"/>
        </w:rPr>
        <w:t>为</w:t>
      </w:r>
      <w:r w:rsidR="00D165BA" w:rsidRPr="00A93980">
        <w:rPr>
          <w:rFonts w:ascii="Times New Roman" w:hAnsi="Times New Roman" w:cs="Times New Roman" w:hint="eastAsia"/>
        </w:rPr>
        <w:t>混色纤维和第</w:t>
      </w:r>
      <w:r w:rsidR="00D165BA" w:rsidRPr="00A93980">
        <w:rPr>
          <w:rFonts w:ascii="Times New Roman" w:hAnsi="Times New Roman" w:cs="Times New Roman" w:hint="eastAsia"/>
        </w:rPr>
        <w:t>i</w:t>
      </w:r>
      <w:r w:rsidR="00D165BA" w:rsidRPr="00A93980">
        <w:rPr>
          <w:rFonts w:ascii="Times New Roman" w:hAnsi="Times New Roman" w:cs="Times New Roman" w:hint="eastAsia"/>
        </w:rPr>
        <w:t>组分单色纤维</w:t>
      </w:r>
      <w:r w:rsidR="007D03C8" w:rsidRPr="00A93980">
        <w:rPr>
          <w:rFonts w:ascii="Times New Roman" w:hAnsi="Times New Roman" w:cs="Times New Roman" w:hint="eastAsia"/>
        </w:rPr>
        <w:t>的反射率，</w:t>
      </w:r>
      <w:r w:rsidR="007D03C8" w:rsidRPr="00A93980">
        <w:rPr>
          <w:rFonts w:ascii="Times New Roman" w:hAnsi="Times New Roman" w:cs="Times New Roman" w:hint="eastAsia"/>
        </w:rPr>
        <w:t>%</w:t>
      </w:r>
      <w:r w:rsidR="007D03C8" w:rsidRPr="00A93980">
        <w:rPr>
          <w:rFonts w:ascii="Times New Roman" w:hAnsi="Times New Roman" w:cs="Times New Roman" w:hint="eastAsia"/>
        </w:rPr>
        <w:t>；</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7D03C8" w:rsidRPr="00A93980">
        <w:rPr>
          <w:rFonts w:ascii="Times New Roman" w:hAnsi="Times New Roman" w:cs="Times New Roman" w:hint="eastAsia"/>
        </w:rPr>
        <w:t>为</w:t>
      </w:r>
      <w:r w:rsidR="00D165BA" w:rsidRPr="00A93980">
        <w:rPr>
          <w:rFonts w:ascii="Times New Roman" w:hAnsi="Times New Roman" w:cs="Times New Roman" w:hint="eastAsia"/>
        </w:rPr>
        <w:t>单色纤维所占的质量分数，</w:t>
      </w:r>
      <m:oMath>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nary>
        <m:r>
          <w:rPr>
            <w:rFonts w:ascii="Cambria Math" w:hAnsi="Cambria Math" w:cs="Times New Roman"/>
          </w:rPr>
          <m:t>=1</m:t>
        </m:r>
      </m:oMath>
      <w:r w:rsidR="007D03C8" w:rsidRPr="00A93980">
        <w:rPr>
          <w:rFonts w:ascii="Times New Roman" w:hAnsi="Times New Roman" w:cs="Times New Roman" w:hint="eastAsia"/>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但是这种直接加和的假设并不正确，故建立中间函数</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_Ref98596770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[3]</w:t>
      </w:r>
      <w:r w:rsidRPr="00A93980">
        <w:rPr>
          <w:rFonts w:ascii="Times New Roman" w:hAnsi="Times New Roman" w:cs="Times New Roman"/>
          <w:vertAlign w:val="superscript"/>
        </w:rPr>
        <w:fldChar w:fldCharType="end"/>
      </w:r>
      <w:r w:rsidRPr="00A93980">
        <w:rPr>
          <w:rFonts w:ascii="Times New Roman" w:hAnsi="Times New Roman" w:cs="Times New Roman" w:hint="eastAsia"/>
        </w:rPr>
        <w:t>使得原公式成立，如公式</w:t>
      </w:r>
      <w:r w:rsidRPr="00A93980">
        <w:rPr>
          <w:rFonts w:ascii="Times New Roman" w:hAnsi="Times New Roman" w:hint="eastAsia"/>
        </w:rPr>
        <w:t>(1-2)</w:t>
      </w:r>
      <w:r w:rsidRPr="00A93980">
        <w:rPr>
          <w:rFonts w:ascii="Times New Roman" w:hAnsi="Times New Roman" w:cs="Times New Roman" w:hint="eastAsia"/>
        </w:rPr>
        <w:t>所示。</w:t>
      </w:r>
    </w:p>
    <w:p w:rsidR="000169EE" w:rsidRPr="00A93980" w:rsidRDefault="007D03C8">
      <w:pPr>
        <w:pStyle w:val="af0"/>
        <w:ind w:firstLine="480"/>
        <w:rPr>
          <w:rFonts w:ascii="Times New Roman" w:hAnsi="Times New Roman"/>
        </w:rPr>
      </w:pPr>
      <w:commentRangeStart w:id="14"/>
      <w:r w:rsidRPr="00A93980">
        <w:rPr>
          <w:rFonts w:ascii="Times New Roman" w:hAnsi="Times New Roman" w:cs="Times New Roman" w:hint="eastAsia"/>
          <w:iCs/>
        </w:rPr>
        <w:tab/>
      </w:r>
      <m:oMath>
        <m:r>
          <m:t>f</m:t>
        </m:r>
        <m:r>
          <m:rPr>
            <m:sty m:val="p"/>
          </m:rPr>
          <m:t>(</m:t>
        </m:r>
        <m:sSub>
          <m:sSubPr>
            <m:ctrlPr/>
          </m:sSubPr>
          <m:e>
            <m:r>
              <m:rPr>
                <m:sty m:val="p"/>
              </m:rPr>
              <m:t>R</m:t>
            </m:r>
          </m:e>
          <m:sub>
            <m:r>
              <m:t>b</m:t>
            </m:r>
          </m:sub>
        </m:sSub>
        <m:d>
          <m:dPr>
            <m:ctrlPr/>
          </m:dPr>
          <m:e>
            <m:r>
              <m:rPr>
                <m:sty m:val="p"/>
              </m:rPr>
              <m:t>λ</m:t>
            </m:r>
          </m:e>
        </m:d>
        <m:r>
          <m:rPr>
            <m:sty m:val="p"/>
          </m:rPr>
          <m:t>)=</m:t>
        </m:r>
        <m:nary>
          <m:naryPr>
            <m:chr m:val="∑"/>
            <m:limLoc m:val="undOvr"/>
            <m:ctrlPr/>
          </m:naryPr>
          <m:sub>
            <m:r>
              <m:t>i</m:t>
            </m:r>
            <m:r>
              <m:rPr>
                <m:sty m:val="p"/>
              </m:rPr>
              <m:t>=1</m:t>
            </m:r>
          </m:sub>
          <m:sup>
            <m:r>
              <m:t>n</m:t>
            </m:r>
          </m:sup>
          <m:e>
            <m:sSub>
              <m:sSubPr>
                <m:ctrlPr/>
              </m:sSubPr>
              <m:e>
                <m:r>
                  <m:t>x</m:t>
                </m:r>
              </m:e>
              <m:sub>
                <m:r>
                  <m:t>i</m:t>
                </m:r>
              </m:sub>
            </m:sSub>
          </m:e>
        </m:nary>
        <m:r>
          <m:t>f</m:t>
        </m:r>
        <m:r>
          <m:rPr>
            <m:sty m:val="p"/>
          </m:rPr>
          <m:t>(</m:t>
        </m:r>
        <m:sSub>
          <m:sSubPr>
            <m:ctrlPr/>
          </m:sSubPr>
          <m:e>
            <m:r>
              <m:t>R</m:t>
            </m:r>
          </m:e>
          <m:sub>
            <m:r>
              <m:t>i</m:t>
            </m:r>
          </m:sub>
        </m:sSub>
        <m:d>
          <m:dPr>
            <m:ctrlPr/>
          </m:dPr>
          <m:e>
            <m:r>
              <m:rPr>
                <m:sty m:val="p"/>
              </m:rPr>
              <m:t>λ</m:t>
            </m:r>
          </m:e>
        </m:d>
        <m:r>
          <m:rPr>
            <m:sty m:val="p"/>
          </m:rPr>
          <m:t>)</m:t>
        </m:r>
      </m:oMath>
      <w:r w:rsidRPr="00A93980">
        <w:rPr>
          <w:rFonts w:ascii="Times New Roman" w:hAnsi="Times New Roman" w:hint="eastAsia"/>
        </w:rPr>
        <w:t xml:space="preserve"> </w:t>
      </w:r>
      <w:r w:rsidRPr="00A93980">
        <w:rPr>
          <w:rFonts w:ascii="Times New Roman" w:hAnsi="Times New Roman" w:hint="eastAsia"/>
        </w:rPr>
        <w:tab/>
        <w:t>(1-2)</w:t>
      </w:r>
      <w:commentRangeEnd w:id="14"/>
      <w:r>
        <w:rPr>
          <w:rStyle w:val="CommentReference"/>
        </w:rPr>
        <w:commentReference w:id="14"/>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基于该理论进行延伸，</w:t>
      </w:r>
      <w:r w:rsidRPr="00A93980">
        <w:rPr>
          <w:rFonts w:ascii="Times New Roman" w:hAnsi="Times New Roman" w:cs="Times New Roman"/>
        </w:rPr>
        <w:t>后续有多位学者</w:t>
      </w:r>
      <w:r w:rsidRPr="00A93980">
        <w:rPr>
          <w:rFonts w:ascii="Times New Roman" w:hAnsi="Times New Roman" w:cs="Times New Roman" w:hint="eastAsia"/>
        </w:rPr>
        <w:t>提出了不同的纤维</w:t>
      </w:r>
      <w:r w:rsidRPr="00A93980">
        <w:rPr>
          <w:rFonts w:ascii="Times New Roman" w:hAnsi="Times New Roman" w:cs="Times New Roman"/>
        </w:rPr>
        <w:t>混色模型</w:t>
      </w:r>
      <w:r w:rsidRPr="00A93980">
        <w:rPr>
          <w:rFonts w:ascii="Times New Roman" w:hAnsi="Times New Roman" w:cs="Times New Roman" w:hint="eastAsia"/>
        </w:rPr>
        <w:t>，主要有</w:t>
      </w:r>
      <w:r w:rsidRPr="00A93980">
        <w:rPr>
          <w:rFonts w:ascii="Times New Roman" w:hAnsi="Times New Roman" w:cs="Times New Roman"/>
        </w:rPr>
        <w:t>Stearns⁃Noechel</w:t>
      </w:r>
      <w:r w:rsidRPr="00A93980">
        <w:rPr>
          <w:rFonts w:ascii="Times New Roman" w:hAnsi="Times New Roman" w:cs="Times New Roman"/>
        </w:rPr>
        <w:t>模型</w:t>
      </w:r>
      <w:r w:rsidRPr="00A93980">
        <w:rPr>
          <w:rFonts w:ascii="Times New Roman" w:hAnsi="Times New Roman" w:cs="Times New Roman" w:hint="eastAsia"/>
        </w:rPr>
        <w:t>和</w:t>
      </w:r>
      <w:r w:rsidRPr="00A93980">
        <w:rPr>
          <w:rFonts w:ascii="Times New Roman" w:hAnsi="Times New Roman" w:cs="Times New Roman" w:hint="eastAsia"/>
        </w:rPr>
        <w:t>Friele</w:t>
      </w:r>
      <w:r w:rsidRPr="00A93980">
        <w:rPr>
          <w:rFonts w:ascii="Times New Roman" w:hAnsi="Times New Roman" w:cs="Times New Roman" w:hint="eastAsia"/>
        </w:rPr>
        <w:t>模型，接下来对各种配色模型进行具体分析。</w:t>
      </w:r>
    </w:p>
    <w:p w:rsidR="000169EE" w:rsidRPr="00A93980" w:rsidRDefault="007D03C8">
      <w:pPr>
        <w:pStyle w:val="af"/>
        <w:ind w:firstLineChars="200" w:firstLine="422"/>
        <w:rPr>
          <w:b/>
        </w:rPr>
      </w:pPr>
      <w:r w:rsidRPr="00A93980">
        <w:rPr>
          <w:b/>
        </w:rPr>
        <w:t>1</w:t>
      </w:r>
      <w:r w:rsidRPr="00A93980">
        <w:rPr>
          <w:rFonts w:hint="eastAsia"/>
          <w:b/>
        </w:rPr>
        <w:t>．</w:t>
      </w:r>
      <w:r w:rsidRPr="00A93980">
        <w:rPr>
          <w:rFonts w:ascii="Times New Roman" w:hAnsi="Times New Roman" w:cs="Times New Roman"/>
          <w:b/>
        </w:rPr>
        <w:t>Stearns⁃Noechel</w:t>
      </w:r>
      <w:r w:rsidRPr="00A93980">
        <w:rPr>
          <w:rFonts w:ascii="Times New Roman" w:hAnsi="Times New Roman" w:cs="Times New Roman" w:hint="eastAsia"/>
          <w:b/>
        </w:rPr>
        <w:t>模型</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lastRenderedPageBreak/>
        <w:t>Stearns</w:t>
      </w:r>
      <w:r w:rsidRPr="00A93980">
        <w:rPr>
          <w:rFonts w:ascii="Times New Roman" w:hAnsi="Times New Roman" w:cs="Times New Roman" w:hint="eastAsia"/>
        </w:rPr>
        <w:t>和</w:t>
      </w:r>
      <w:r w:rsidRPr="00A93980">
        <w:rPr>
          <w:rFonts w:ascii="Times New Roman" w:hAnsi="Times New Roman" w:cs="Times New Roman" w:hint="eastAsia"/>
        </w:rPr>
        <w:t>Noechel</w:t>
      </w:r>
      <w:r w:rsidRPr="00A93980">
        <w:rPr>
          <w:rFonts w:ascii="Times New Roman" w:hAnsi="Times New Roman" w:cs="Times New Roman" w:hint="eastAsia"/>
        </w:rPr>
        <w:t>于</w:t>
      </w:r>
      <w:r w:rsidRPr="00A93980">
        <w:rPr>
          <w:rFonts w:ascii="Times New Roman" w:hAnsi="Times New Roman" w:cs="Times New Roman"/>
        </w:rPr>
        <w:t>1944</w:t>
      </w:r>
      <w:r w:rsidRPr="00A93980">
        <w:rPr>
          <w:rFonts w:ascii="Times New Roman" w:hAnsi="Times New Roman" w:cs="Times New Roman" w:hint="eastAsia"/>
        </w:rPr>
        <w:t>年</w:t>
      </w:r>
      <w:r w:rsidR="00F22B61" w:rsidRPr="00A93980">
        <w:rPr>
          <w:rFonts w:ascii="Times New Roman" w:hAnsi="Times New Roman" w:cs="Times New Roman" w:hint="eastAsia"/>
        </w:rPr>
        <w:t>由实验</w:t>
      </w:r>
      <w:r w:rsidRPr="00A93980">
        <w:rPr>
          <w:rFonts w:ascii="Times New Roman" w:hAnsi="Times New Roman" w:cs="Times New Roman" w:hint="eastAsia"/>
        </w:rPr>
        <w:t>得出</w:t>
      </w:r>
      <w:r w:rsidRPr="00A93980">
        <w:rPr>
          <w:rFonts w:ascii="Times New Roman" w:hAnsi="Times New Roman" w:cs="Times New Roman"/>
        </w:rPr>
        <w:t>Stearns⁃Noechel</w:t>
      </w:r>
      <w:r w:rsidRPr="00A93980">
        <w:rPr>
          <w:rFonts w:ascii="Times New Roman" w:hAnsi="Times New Roman" w:cs="Times New Roman" w:hint="eastAsia"/>
        </w:rPr>
        <w:t>模型</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_Ref98596804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[4]</w:t>
      </w:r>
      <w:r w:rsidRPr="00A93980">
        <w:rPr>
          <w:rFonts w:ascii="Times New Roman" w:hAnsi="Times New Roman" w:cs="Times New Roman"/>
          <w:vertAlign w:val="superscript"/>
        </w:rPr>
        <w:fldChar w:fldCharType="end"/>
      </w:r>
      <w:r w:rsidRPr="00A93980">
        <w:rPr>
          <w:rFonts w:ascii="Times New Roman" w:hAnsi="Times New Roman" w:cs="Times New Roman" w:hint="eastAsia"/>
        </w:rPr>
        <w:t>，如公式</w:t>
      </w:r>
      <w:r w:rsidRPr="00A93980">
        <w:rPr>
          <w:rFonts w:ascii="Times New Roman" w:hAnsi="Times New Roman" w:hint="eastAsia"/>
        </w:rPr>
        <w:t>(1-3)</w:t>
      </w:r>
      <w:r w:rsidRPr="00A93980">
        <w:rPr>
          <w:rFonts w:ascii="Times New Roman" w:hAnsi="Times New Roman" w:cs="Times New Roman" w:hint="eastAsia"/>
        </w:rPr>
        <w:t>所示。</w:t>
      </w:r>
    </w:p>
    <w:p w:rsidR="000169EE" w:rsidRPr="00A93980" w:rsidRDefault="007D03C8">
      <w:pPr>
        <w:pStyle w:val="af0"/>
        <w:ind w:firstLine="480"/>
        <w:rPr>
          <w:rFonts w:ascii="Times New Roman" w:hAnsi="Times New Roman"/>
        </w:rPr>
      </w:pPr>
      <w:commentRangeStart w:id="15"/>
      <w:r w:rsidRPr="00A93980">
        <w:rPr>
          <w:rFonts w:ascii="Times New Roman" w:hAnsi="Times New Roman" w:cs="Times New Roman" w:hint="eastAsia"/>
          <w:iCs/>
        </w:rPr>
        <w:tab/>
      </w:r>
      <m:oMath>
        <m:r>
          <m:t>f</m:t>
        </m:r>
        <m:d>
          <m:dPr>
            <m:begChr m:val="["/>
            <m:endChr m:val="]"/>
            <m:ctrlPr/>
          </m:dPr>
          <m:e>
            <m:r>
              <m:rPr>
                <m:sty m:val="p"/>
              </m:rPr>
              <m:t>R</m:t>
            </m:r>
            <m:d>
              <m:dPr>
                <m:ctrlPr/>
              </m:dPr>
              <m:e>
                <m:r>
                  <m:rPr>
                    <m:sty m:val="p"/>
                  </m:rPr>
                  <m:t>λ</m:t>
                </m:r>
              </m:e>
            </m:d>
          </m:e>
        </m:d>
        <m:r>
          <m:rPr>
            <m:sty m:val="p"/>
          </m:rPr>
          <m:t>=</m:t>
        </m:r>
        <m:f>
          <m:fPr>
            <m:ctrlPr/>
          </m:fPr>
          <m:num>
            <m:r>
              <m:rPr>
                <m:sty m:val="p"/>
              </m:rPr>
              <m:t>1-R</m:t>
            </m:r>
            <m:d>
              <m:dPr>
                <m:ctrlPr/>
              </m:dPr>
              <m:e>
                <m:r>
                  <m:rPr>
                    <m:sty m:val="p"/>
                  </m:rPr>
                  <m:t>λ</m:t>
                </m:r>
              </m:e>
            </m:d>
          </m:num>
          <m:den>
            <m:r>
              <m:t>M</m:t>
            </m:r>
            <m:d>
              <m:dPr>
                <m:begChr m:val="["/>
                <m:endChr m:val="]"/>
                <m:ctrlPr/>
              </m:dPr>
              <m:e>
                <m:r>
                  <m:rPr>
                    <m:sty m:val="p"/>
                  </m:rPr>
                  <m:t>R</m:t>
                </m:r>
                <m:d>
                  <m:dPr>
                    <m:ctrlPr/>
                  </m:dPr>
                  <m:e>
                    <m:r>
                      <m:rPr>
                        <m:sty m:val="p"/>
                      </m:rPr>
                      <m:t>λ</m:t>
                    </m:r>
                  </m:e>
                </m:d>
                <m:r>
                  <m:rPr>
                    <m:sty m:val="p"/>
                  </m:rPr>
                  <m:t>-0.01</m:t>
                </m:r>
              </m:e>
            </m:d>
            <m:r>
              <m:rPr>
                <m:sty m:val="p"/>
              </m:rPr>
              <m:t>+0.01</m:t>
            </m:r>
          </m:den>
        </m:f>
      </m:oMath>
      <w:r w:rsidRPr="00A93980">
        <w:rPr>
          <w:rFonts w:ascii="Times New Roman" w:hAnsi="Times New Roman" w:cs="Times New Roman" w:hint="eastAsia"/>
        </w:rPr>
        <w:tab/>
      </w:r>
      <w:r w:rsidRPr="00A93980">
        <w:rPr>
          <w:rFonts w:ascii="Times New Roman" w:hAnsi="Times New Roman" w:hint="eastAsia"/>
        </w:rPr>
        <w:t>(1-3)</w:t>
      </w:r>
      <w:commentRangeEnd w:id="15"/>
      <w:r>
        <w:rPr>
          <w:rStyle w:val="CommentReference"/>
        </w:rPr>
        <w:commentReference w:id="15"/>
      </w:r>
    </w:p>
    <w:p w:rsidR="000169EE" w:rsidRPr="00A93980" w:rsidRDefault="008476FC">
      <w:pPr>
        <w:ind w:firstLineChars="200" w:firstLine="480"/>
        <w:rPr>
          <w:rFonts w:ascii="Times New Roman" w:hAnsi="Times New Roman" w:cs="Times New Roman"/>
        </w:rPr>
      </w:pPr>
      <w:r w:rsidRPr="00A93980">
        <w:rPr>
          <w:rFonts w:ascii="Times New Roman" w:hAnsi="Times New Roman" w:cs="Times New Roman" w:hint="eastAsia"/>
        </w:rPr>
        <w:t>式中，</w:t>
      </w:r>
      <w:r w:rsidR="007D03C8" w:rsidRPr="00A93980">
        <w:rPr>
          <w:rFonts w:ascii="Times New Roman" w:hAnsi="Times New Roman" w:cs="Times New Roman" w:hint="eastAsia"/>
        </w:rPr>
        <w:t xml:space="preserve">M </w:t>
      </w:r>
      <w:r w:rsidR="007D03C8" w:rsidRPr="00A93980">
        <w:rPr>
          <w:rFonts w:ascii="Times New Roman" w:hAnsi="Times New Roman" w:cs="Times New Roman" w:hint="eastAsia"/>
        </w:rPr>
        <w:t>为</w:t>
      </w:r>
      <w:r w:rsidR="00F22B61" w:rsidRPr="00A93980">
        <w:rPr>
          <w:rFonts w:ascii="Times New Roman" w:hAnsi="Times New Roman" w:cs="Times New Roman" w:hint="eastAsia"/>
        </w:rPr>
        <w:t>可变常量，与</w:t>
      </w:r>
      <w:r w:rsidR="007D03C8" w:rsidRPr="00A93980">
        <w:rPr>
          <w:rFonts w:ascii="Times New Roman" w:hAnsi="Times New Roman" w:cs="Times New Roman" w:hint="eastAsia"/>
        </w:rPr>
        <w:t>纤维种类、</w:t>
      </w:r>
      <w:r w:rsidR="00F22B61" w:rsidRPr="00A93980">
        <w:rPr>
          <w:rFonts w:ascii="Times New Roman" w:hAnsi="Times New Roman" w:cs="Times New Roman" w:hint="eastAsia"/>
        </w:rPr>
        <w:t>颜色等有关</w:t>
      </w:r>
      <w:r w:rsidR="007D03C8" w:rsidRPr="00A93980">
        <w:rPr>
          <w:rFonts w:ascii="Times New Roman" w:hAnsi="Times New Roman" w:cs="Times New Roman" w:hint="eastAsia"/>
        </w:rPr>
        <w:t>；</w:t>
      </w:r>
      <m:oMath>
        <m:r>
          <m:rPr>
            <m:sty m:val="p"/>
          </m:rPr>
          <w:rPr>
            <w:rFonts w:ascii="Cambria Math" w:hAnsi="Cambria Math" w:cs="Times New Roman"/>
          </w:rPr>
          <m:t>R</m:t>
        </m:r>
        <m:d>
          <m:dPr>
            <m:ctrlPr>
              <w:rPr>
                <w:rFonts w:ascii="Cambria Math" w:hAnsi="Cambria Math" w:cs="Times New Roman"/>
              </w:rPr>
            </m:ctrlPr>
          </m:dPr>
          <m:e>
            <m:r>
              <m:rPr>
                <m:sty m:val="p"/>
              </m:rPr>
              <w:rPr>
                <w:rFonts w:ascii="Cambria Math" w:hAnsi="Cambria Math" w:cs="Times New Roman"/>
              </w:rPr>
              <m:t>λ</m:t>
            </m:r>
          </m:e>
        </m:d>
      </m:oMath>
      <w:r w:rsidR="007D03C8" w:rsidRPr="00A93980">
        <w:rPr>
          <w:rFonts w:ascii="Times New Roman" w:hAnsi="Times New Roman" w:cs="Times New Roman" w:hint="eastAsia"/>
        </w:rPr>
        <w:t>表示波长为</w:t>
      </w:r>
      <m:oMath>
        <m:r>
          <m:rPr>
            <m:sty m:val="p"/>
          </m:rPr>
          <w:rPr>
            <w:rFonts w:ascii="Cambria Math" w:hAnsi="Cambria Math" w:cs="Times New Roman"/>
          </w:rPr>
          <m:t>λ</m:t>
        </m:r>
      </m:oMath>
      <w:r w:rsidR="007D03C8" w:rsidRPr="00A93980">
        <w:rPr>
          <w:rFonts w:ascii="Times New Roman" w:hAnsi="Times New Roman" w:cs="Times New Roman" w:hint="eastAsia"/>
        </w:rPr>
        <w:t>时纤维的反射率，包括混色纤维反射率</w:t>
      </w:r>
      <m:oMath>
        <m:sSub>
          <m:sSubPr>
            <m:ctrlPr>
              <w:rPr>
                <w:rFonts w:ascii="Cambria Math" w:hAnsi="Cambria Math" w:cs="Times New Roman"/>
              </w:rPr>
            </m:ctrlPr>
          </m:sSubPr>
          <m:e>
            <m:r>
              <m:rPr>
                <m:sty m:val="p"/>
              </m:rP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oMath>
      <w:r w:rsidR="007D03C8" w:rsidRPr="00A93980">
        <w:rPr>
          <w:rFonts w:ascii="Times New Roman" w:hAnsi="Times New Roman" w:cs="Times New Roman" w:hint="eastAsia"/>
        </w:rPr>
        <w:t>和单色纤维反射率</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λ</m:t>
            </m:r>
          </m:e>
        </m:d>
      </m:oMath>
      <w:r w:rsidR="007D03C8" w:rsidRPr="00A93980">
        <w:rPr>
          <w:rFonts w:ascii="Times New Roman" w:hAnsi="Times New Roman" w:cs="Times New Roman" w:hint="eastAsia"/>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在对</w:t>
      </w:r>
      <w:r w:rsidRPr="00A93980">
        <w:rPr>
          <w:rFonts w:ascii="Times New Roman" w:hAnsi="Times New Roman" w:cs="Times New Roman"/>
        </w:rPr>
        <w:t>Stearns⁃Noechel</w:t>
      </w:r>
      <w:r w:rsidRPr="00A93980">
        <w:rPr>
          <w:rFonts w:ascii="Times New Roman" w:hAnsi="Times New Roman" w:cs="Times New Roman" w:hint="eastAsia"/>
        </w:rPr>
        <w:t>模型应用的过程中，最重要的是对</w:t>
      </w:r>
      <w:r w:rsidRPr="00A93980">
        <w:rPr>
          <w:rFonts w:ascii="Times New Roman" w:hAnsi="Times New Roman" w:cs="Times New Roman" w:hint="eastAsia"/>
        </w:rPr>
        <w:t>M</w:t>
      </w:r>
      <w:r w:rsidRPr="00A93980">
        <w:rPr>
          <w:rFonts w:ascii="Times New Roman" w:hAnsi="Times New Roman" w:cs="Times New Roman" w:hint="eastAsia"/>
        </w:rPr>
        <w:t>值的确定。众多研究者对不同种类的纤维进行实验，得出了其对应的最佳</w:t>
      </w:r>
      <w:r w:rsidRPr="00A93980">
        <w:rPr>
          <w:rFonts w:ascii="Times New Roman" w:hAnsi="Times New Roman" w:cs="Times New Roman" w:hint="eastAsia"/>
        </w:rPr>
        <w:t>M</w:t>
      </w:r>
      <w:r w:rsidRPr="00A93980">
        <w:rPr>
          <w:rFonts w:ascii="Times New Roman" w:hAnsi="Times New Roman" w:cs="Times New Roman" w:hint="eastAsia"/>
        </w:rPr>
        <w:t>值。</w:t>
      </w:r>
      <w:r w:rsidRPr="00A93980">
        <w:rPr>
          <w:rFonts w:ascii="Times New Roman" w:hAnsi="Times New Roman" w:cs="Times New Roman" w:hint="eastAsia"/>
        </w:rPr>
        <w:t>Davidson</w:t>
      </w:r>
      <w:r w:rsidRPr="00A93980">
        <w:rPr>
          <w:rFonts w:ascii="Times New Roman" w:hAnsi="Times New Roman" w:cs="Times New Roman" w:hint="eastAsia"/>
        </w:rPr>
        <w:t>等</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_Ref98596844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[5]</w:t>
      </w:r>
      <w:r w:rsidRPr="00A93980">
        <w:rPr>
          <w:rFonts w:ascii="Times New Roman" w:hAnsi="Times New Roman" w:cs="Times New Roman"/>
          <w:vertAlign w:val="superscript"/>
        </w:rPr>
        <w:fldChar w:fldCharType="end"/>
      </w:r>
      <w:r w:rsidRPr="00A93980">
        <w:rPr>
          <w:rFonts w:ascii="Times New Roman" w:hAnsi="Times New Roman" w:cs="Times New Roman" w:hint="eastAsia"/>
        </w:rPr>
        <w:t>研究发现</w:t>
      </w:r>
      <w:r w:rsidRPr="00A93980">
        <w:rPr>
          <w:rFonts w:ascii="Times New Roman" w:hAnsi="Times New Roman" w:cs="Times New Roman"/>
        </w:rPr>
        <w:t>腈纶纤维的</w:t>
      </w:r>
      <w:r w:rsidRPr="00A93980">
        <w:rPr>
          <w:rFonts w:ascii="Times New Roman" w:hAnsi="Times New Roman" w:cs="Times New Roman" w:hint="eastAsia"/>
        </w:rPr>
        <w:t>M</w:t>
      </w:r>
      <w:r w:rsidRPr="00A93980">
        <w:rPr>
          <w:rFonts w:ascii="Times New Roman" w:hAnsi="Times New Roman" w:cs="Times New Roman" w:hint="eastAsia"/>
        </w:rPr>
        <w:t>值为</w:t>
      </w:r>
      <w:r w:rsidRPr="00A93980">
        <w:rPr>
          <w:rFonts w:ascii="Times New Roman" w:hAnsi="Times New Roman" w:cs="Times New Roman" w:hint="eastAsia"/>
        </w:rPr>
        <w:t>0.25</w:t>
      </w:r>
      <w:r w:rsidRPr="00A93980">
        <w:rPr>
          <w:rFonts w:ascii="Times New Roman" w:hAnsi="Times New Roman" w:cs="Times New Roman" w:hint="eastAsia"/>
        </w:rPr>
        <w:t>。</w:t>
      </w:r>
      <w:r w:rsidRPr="00A93980">
        <w:rPr>
          <w:rFonts w:ascii="Times New Roman" w:hAnsi="Times New Roman" w:cs="Times New Roman" w:hint="eastAsia"/>
        </w:rPr>
        <w:t>Burlone</w:t>
      </w:r>
      <w:r w:rsidRPr="00A93980">
        <w:rPr>
          <w:rFonts w:ascii="Times New Roman" w:hAnsi="Times New Roman" w:cs="Times New Roman"/>
          <w:vertAlign w:val="superscript"/>
        </w:rPr>
        <w:t xml:space="preserve"> </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_Ref98596883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[6]</w:t>
      </w:r>
      <w:r w:rsidRPr="00A93980">
        <w:rPr>
          <w:rFonts w:ascii="Times New Roman" w:hAnsi="Times New Roman" w:cs="Times New Roman"/>
          <w:vertAlign w:val="superscript"/>
        </w:rPr>
        <w:fldChar w:fldCharType="end"/>
      </w:r>
      <w:r w:rsidR="00E23BC4" w:rsidRPr="00A93980">
        <w:rPr>
          <w:rFonts w:ascii="Times New Roman" w:hAnsi="Times New Roman" w:cs="Times New Roman" w:hint="eastAsia"/>
        </w:rPr>
        <w:t>由实验得出</w:t>
      </w:r>
      <w:r w:rsidRPr="00A93980">
        <w:rPr>
          <w:rFonts w:ascii="Times New Roman" w:hAnsi="Times New Roman" w:cs="Times New Roman"/>
        </w:rPr>
        <w:t>混色尼龙纤维</w:t>
      </w:r>
      <w:r w:rsidR="00E23BC4" w:rsidRPr="00A93980">
        <w:rPr>
          <w:rFonts w:ascii="Times New Roman" w:hAnsi="Times New Roman" w:cs="Times New Roman"/>
        </w:rPr>
        <w:t>的</w:t>
      </w:r>
      <w:r w:rsidRPr="00A93980">
        <w:rPr>
          <w:rFonts w:ascii="Times New Roman" w:hAnsi="Times New Roman" w:cs="Times New Roman" w:hint="eastAsia"/>
        </w:rPr>
        <w:t>M</w:t>
      </w:r>
      <w:r w:rsidRPr="00A93980">
        <w:rPr>
          <w:rFonts w:ascii="Times New Roman" w:hAnsi="Times New Roman" w:cs="Times New Roman" w:hint="eastAsia"/>
        </w:rPr>
        <w:t>值为</w:t>
      </w:r>
      <w:r w:rsidRPr="00A93980">
        <w:rPr>
          <w:rFonts w:ascii="Times New Roman" w:hAnsi="Times New Roman" w:cs="Times New Roman" w:hint="eastAsia"/>
        </w:rPr>
        <w:t>0.11</w:t>
      </w:r>
      <w:r w:rsidRPr="00A93980">
        <w:rPr>
          <w:rFonts w:ascii="Times New Roman" w:hAnsi="Times New Roman" w:cs="Times New Roman" w:hint="eastAsia"/>
        </w:rPr>
        <w:t>。</w:t>
      </w:r>
      <w:r w:rsidRPr="00A93980">
        <w:rPr>
          <w:rFonts w:ascii="Times New Roman" w:hAnsi="Times New Roman" w:cs="Times New Roman" w:hint="eastAsia"/>
        </w:rPr>
        <w:t>Aspland</w:t>
      </w:r>
      <w:r w:rsidRPr="00A93980">
        <w:rPr>
          <w:rFonts w:ascii="Times New Roman" w:hAnsi="Times New Roman" w:cs="Times New Roman" w:hint="eastAsia"/>
        </w:rPr>
        <w:t>等</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_Ref98596911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[7]</w:t>
      </w:r>
      <w:r w:rsidRPr="00A93980">
        <w:rPr>
          <w:rFonts w:ascii="Times New Roman" w:hAnsi="Times New Roman" w:cs="Times New Roman"/>
          <w:vertAlign w:val="superscript"/>
        </w:rPr>
        <w:fldChar w:fldCharType="end"/>
      </w:r>
      <w:r w:rsidR="007743EF" w:rsidRPr="00A93980">
        <w:rPr>
          <w:rFonts w:ascii="Times New Roman" w:hAnsi="Times New Roman" w:cs="Times New Roman"/>
        </w:rPr>
        <w:t>对</w:t>
      </w:r>
      <w:r w:rsidRPr="00A93980">
        <w:rPr>
          <w:rFonts w:ascii="Times New Roman" w:hAnsi="Times New Roman" w:cs="Times New Roman"/>
        </w:rPr>
        <w:t>黑白涤纶进行</w:t>
      </w:r>
      <w:r w:rsidR="007743EF" w:rsidRPr="00A93980">
        <w:rPr>
          <w:rFonts w:ascii="Times New Roman" w:hAnsi="Times New Roman" w:cs="Times New Roman"/>
        </w:rPr>
        <w:t>研究</w:t>
      </w:r>
      <w:r w:rsidRPr="00A93980">
        <w:rPr>
          <w:rFonts w:ascii="Times New Roman" w:hAnsi="Times New Roman" w:cs="Times New Roman" w:hint="eastAsia"/>
        </w:rPr>
        <w:t>，</w:t>
      </w:r>
      <w:r w:rsidR="00E23BC4" w:rsidRPr="00A93980">
        <w:rPr>
          <w:rFonts w:ascii="Times New Roman" w:hAnsi="Times New Roman" w:cs="Times New Roman"/>
        </w:rPr>
        <w:t>认为</w:t>
      </w:r>
      <w:r w:rsidR="007743EF" w:rsidRPr="00A93980">
        <w:rPr>
          <w:rFonts w:ascii="Times New Roman" w:hAnsi="Times New Roman" w:cs="Times New Roman" w:hint="eastAsia"/>
        </w:rPr>
        <w:t>其</w:t>
      </w:r>
      <w:r w:rsidRPr="00A93980">
        <w:rPr>
          <w:rFonts w:ascii="Times New Roman" w:hAnsi="Times New Roman" w:cs="Times New Roman" w:hint="eastAsia"/>
        </w:rPr>
        <w:t>M</w:t>
      </w:r>
      <w:r w:rsidRPr="00A93980">
        <w:rPr>
          <w:rFonts w:ascii="Times New Roman" w:hAnsi="Times New Roman" w:cs="Times New Roman" w:hint="eastAsia"/>
        </w:rPr>
        <w:t>值为</w:t>
      </w:r>
      <w:r w:rsidRPr="00A93980">
        <w:rPr>
          <w:rFonts w:ascii="Times New Roman" w:hAnsi="Times New Roman" w:cs="Times New Roman" w:hint="eastAsia"/>
        </w:rPr>
        <w:t>0.189</w:t>
      </w:r>
      <w:r w:rsidRPr="00A93980">
        <w:rPr>
          <w:rFonts w:ascii="Times New Roman" w:hAnsi="Times New Roman" w:cs="Times New Roman" w:hint="eastAsia"/>
        </w:rPr>
        <w:t>。</w:t>
      </w:r>
      <w:r w:rsidRPr="00A93980">
        <w:rPr>
          <w:rFonts w:ascii="Times New Roman" w:hAnsi="Times New Roman" w:cs="Times New Roman" w:hint="eastAsia"/>
        </w:rPr>
        <w:t>Philips</w:t>
      </w:r>
      <w:r w:rsidRPr="00A93980">
        <w:rPr>
          <w:rFonts w:ascii="Times New Roman" w:hAnsi="Times New Roman" w:cs="Times New Roman" w:hint="eastAsia"/>
        </w:rPr>
        <w:t>等</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_Ref98596940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[8]</w:t>
      </w:r>
      <w:r w:rsidRPr="00A93980">
        <w:rPr>
          <w:rFonts w:ascii="Times New Roman" w:hAnsi="Times New Roman" w:cs="Times New Roman"/>
          <w:vertAlign w:val="superscript"/>
        </w:rPr>
        <w:fldChar w:fldCharType="end"/>
      </w:r>
      <w:r w:rsidR="007743EF" w:rsidRPr="00A93980">
        <w:rPr>
          <w:rFonts w:ascii="Times New Roman" w:hAnsi="Times New Roman" w:cs="Times New Roman"/>
        </w:rPr>
        <w:t>利用数理统计</w:t>
      </w:r>
      <w:r w:rsidRPr="00A93980">
        <w:rPr>
          <w:rFonts w:ascii="Times New Roman" w:hAnsi="Times New Roman" w:cs="Times New Roman"/>
        </w:rPr>
        <w:t>方法</w:t>
      </w:r>
      <w:r w:rsidRPr="00A93980">
        <w:rPr>
          <w:rFonts w:ascii="Times New Roman" w:hAnsi="Times New Roman" w:cs="Times New Roman" w:hint="eastAsia"/>
        </w:rPr>
        <w:t>，</w:t>
      </w:r>
      <w:r w:rsidRPr="00A93980">
        <w:rPr>
          <w:rFonts w:ascii="Times New Roman" w:hAnsi="Times New Roman" w:cs="Times New Roman"/>
        </w:rPr>
        <w:t>得出</w:t>
      </w:r>
      <w:r w:rsidR="007743EF" w:rsidRPr="00A93980">
        <w:rPr>
          <w:rFonts w:ascii="Times New Roman" w:hAnsi="Times New Roman" w:cs="Times New Roman"/>
        </w:rPr>
        <w:t>棉纤维的</w:t>
      </w:r>
      <w:r w:rsidRPr="00A93980">
        <w:rPr>
          <w:rFonts w:ascii="Times New Roman" w:hAnsi="Times New Roman" w:cs="Times New Roman" w:hint="eastAsia"/>
        </w:rPr>
        <w:t>M</w:t>
      </w:r>
      <w:r w:rsidRPr="00A93980">
        <w:rPr>
          <w:rFonts w:ascii="Times New Roman" w:hAnsi="Times New Roman" w:cs="Times New Roman" w:hint="eastAsia"/>
        </w:rPr>
        <w:t>值与波长</w:t>
      </w:r>
      <m:oMath>
        <m:r>
          <m:rPr>
            <m:sty m:val="p"/>
          </m:rPr>
          <w:rPr>
            <w:rFonts w:ascii="Cambria Math" w:hAnsi="Cambria Math" w:cs="Times New Roman"/>
          </w:rPr>
          <m:t>λ</m:t>
        </m:r>
      </m:oMath>
      <w:r w:rsidRPr="00A93980">
        <w:rPr>
          <w:rFonts w:ascii="Times New Roman" w:hAnsi="Times New Roman" w:cs="Times New Roman" w:hint="eastAsia"/>
        </w:rPr>
        <w:t>存在如公式</w:t>
      </w:r>
      <w:r w:rsidRPr="00A93980">
        <w:rPr>
          <w:rFonts w:ascii="Times New Roman" w:hAnsi="Times New Roman" w:hint="eastAsia"/>
        </w:rPr>
        <w:t>(1-4)</w:t>
      </w:r>
      <w:r w:rsidRPr="00A93980">
        <w:rPr>
          <w:rFonts w:ascii="Times New Roman" w:hAnsi="Times New Roman" w:cs="Times New Roman" w:hint="eastAsia"/>
        </w:rPr>
        <w:t>所示的函数关系。</w:t>
      </w:r>
    </w:p>
    <w:p w:rsidR="000169EE" w:rsidRPr="00A93980" w:rsidRDefault="007D03C8">
      <w:pPr>
        <w:pStyle w:val="af0"/>
        <w:ind w:firstLine="480"/>
        <w:rPr>
          <w:rFonts w:ascii="Times New Roman" w:hAnsi="Times New Roman"/>
        </w:rPr>
      </w:pPr>
      <w:commentRangeStart w:id="16"/>
      <w:r w:rsidRPr="00A93980">
        <w:rPr>
          <w:rFonts w:ascii="Times New Roman" w:hAnsi="Times New Roman" w:cs="Times New Roman" w:hint="eastAsia"/>
        </w:rPr>
        <w:tab/>
      </w:r>
      <m:oMath>
        <m:r>
          <m:rPr>
            <m:sty m:val="p"/>
          </m:rPr>
          <m:t>M</m:t>
        </m:r>
        <m:r>
          <m:rPr>
            <m:sty m:val="p"/>
          </m:rPr>
          <w:rPr>
            <w:rFonts w:hint="eastAsia"/>
          </w:rPr>
          <m:t>=</m:t>
        </m:r>
        <m:f>
          <m:fPr>
            <m:ctrlPr/>
          </m:fPr>
          <m:num>
            <m:r>
              <m:rPr>
                <m:sty m:val="p"/>
              </m:rPr>
              <m:t>1</m:t>
            </m:r>
          </m:num>
          <m:den>
            <m:r>
              <m:rPr>
                <m:sty m:val="p"/>
              </m:rPr>
              <m:t>1000</m:t>
            </m:r>
          </m:den>
        </m:f>
        <m:r>
          <m:rPr>
            <m:sty m:val="p"/>
          </m:rPr>
          <m:t>(0.12λ+42.75)</m:t>
        </m:r>
      </m:oMath>
      <w:r w:rsidRPr="00A93980">
        <w:rPr>
          <w:rFonts w:ascii="Times New Roman" w:hAnsi="Times New Roman" w:hint="eastAsia"/>
        </w:rPr>
        <w:t xml:space="preserve"> </w:t>
      </w:r>
      <w:r w:rsidRPr="00A93980">
        <w:rPr>
          <w:rFonts w:ascii="Times New Roman" w:hAnsi="Times New Roman" w:hint="eastAsia"/>
        </w:rPr>
        <w:tab/>
        <w:t>(1-4)</w:t>
      </w:r>
      <w:commentRangeEnd w:id="16"/>
      <w:r>
        <w:rPr>
          <w:rStyle w:val="CommentReference"/>
        </w:rPr>
        <w:commentReference w:id="16"/>
      </w:r>
    </w:p>
    <w:p w:rsidR="000169EE" w:rsidRPr="00A93980" w:rsidRDefault="007D03C8">
      <w:pPr>
        <w:ind w:firstLineChars="200" w:firstLine="480"/>
      </w:pPr>
      <w:r w:rsidRPr="00A93980">
        <w:rPr>
          <w:rFonts w:hint="eastAsia"/>
        </w:rPr>
        <w:t>纤维和织物结构不同则其</w:t>
      </w:r>
      <w:r w:rsidRPr="00A93980">
        <w:rPr>
          <w:rFonts w:hint="eastAsia"/>
        </w:rPr>
        <w:t>M</w:t>
      </w:r>
      <w:r w:rsidRPr="00A93980">
        <w:rPr>
          <w:rFonts w:hint="eastAsia"/>
        </w:rPr>
        <w:t>值不同。对于未知</w:t>
      </w:r>
      <w:r w:rsidRPr="00A93980">
        <w:rPr>
          <w:rFonts w:hint="eastAsia"/>
        </w:rPr>
        <w:t>M</w:t>
      </w:r>
      <w:r w:rsidRPr="00A93980">
        <w:rPr>
          <w:rFonts w:hint="eastAsia"/>
        </w:rPr>
        <w:t>值的纤维，工厂不便作为原料，因此，在实际生产中，确定最优</w:t>
      </w:r>
      <w:r w:rsidRPr="00A93980">
        <w:rPr>
          <w:rFonts w:hint="eastAsia"/>
        </w:rPr>
        <w:t>M</w:t>
      </w:r>
      <w:r w:rsidRPr="00A93980">
        <w:rPr>
          <w:rFonts w:hint="eastAsia"/>
        </w:rPr>
        <w:t>值的方法有很大的限制。为改进这一情况，王玉娟</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_Ref98596999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[9]</w:t>
      </w:r>
      <w:r w:rsidRPr="00A93980">
        <w:rPr>
          <w:vertAlign w:val="superscript"/>
        </w:rPr>
        <w:fldChar w:fldCharType="end"/>
      </w:r>
      <w:r w:rsidRPr="00A93980">
        <w:rPr>
          <w:rFonts w:hint="eastAsia"/>
        </w:rPr>
        <w:t>在</w:t>
      </w:r>
      <w:r w:rsidRPr="00A93980">
        <w:t>Stearns</w:t>
      </w:r>
      <w:r w:rsidRPr="00A93980">
        <w:rPr>
          <w:rFonts w:hint="eastAsia"/>
        </w:rPr>
        <w:t>-</w:t>
      </w:r>
      <w:r w:rsidRPr="00A93980">
        <w:t>Noechel</w:t>
      </w:r>
      <w:r w:rsidRPr="00A93980">
        <w:rPr>
          <w:rFonts w:hint="eastAsia"/>
        </w:rPr>
        <w:t>模型的基础上，在区间</w:t>
      </w:r>
      <w:r w:rsidRPr="00A93980">
        <w:rPr>
          <w:rFonts w:hint="eastAsia"/>
        </w:rPr>
        <w:t>[0</w:t>
      </w:r>
      <w:r w:rsidRPr="00A93980">
        <w:rPr>
          <w:rFonts w:hint="eastAsia"/>
        </w:rPr>
        <w:t>，</w:t>
      </w:r>
      <w:r w:rsidRPr="00A93980">
        <w:rPr>
          <w:rFonts w:hint="eastAsia"/>
        </w:rPr>
        <w:t>1]</w:t>
      </w:r>
      <w:r w:rsidRPr="00A93980">
        <w:rPr>
          <w:rFonts w:hint="eastAsia"/>
        </w:rPr>
        <w:t>内为每个样品的</w:t>
      </w:r>
      <w:r w:rsidRPr="00A93980">
        <w:rPr>
          <w:rFonts w:hint="eastAsia"/>
        </w:rPr>
        <w:t>M</w:t>
      </w:r>
      <w:r w:rsidRPr="00A93980">
        <w:rPr>
          <w:rFonts w:hint="eastAsia"/>
        </w:rPr>
        <w:t>分别循环赋值。但该研究尚未证明其具有广泛适用性。</w:t>
      </w:r>
      <w:r w:rsidRPr="00A93980">
        <w:rPr>
          <w:rFonts w:ascii="Times New Roman" w:hAnsi="Times New Roman" w:cs="Times New Roman" w:hint="eastAsia"/>
        </w:rPr>
        <w:t>2018</w:t>
      </w:r>
      <w:r w:rsidRPr="00A93980">
        <w:rPr>
          <w:rFonts w:ascii="Times New Roman" w:hAnsi="Times New Roman" w:cs="Times New Roman" w:hint="eastAsia"/>
        </w:rPr>
        <w:t>年，白婧等</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_Ref98597027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[10]</w:t>
      </w:r>
      <w:r w:rsidRPr="00A93980">
        <w:rPr>
          <w:rFonts w:ascii="Times New Roman" w:hAnsi="Times New Roman" w:cs="Times New Roman"/>
          <w:vertAlign w:val="superscript"/>
        </w:rPr>
        <w:fldChar w:fldCharType="end"/>
      </w:r>
      <w:r w:rsidRPr="00A93980">
        <w:rPr>
          <w:rFonts w:ascii="Times New Roman" w:hAnsi="Times New Roman" w:cs="Times New Roman" w:hint="eastAsia"/>
        </w:rPr>
        <w:t>对色纺纱样本分为非彩色与彩色系列进行研究，建立了</w:t>
      </w:r>
      <w:r w:rsidRPr="00A93980">
        <w:rPr>
          <w:rFonts w:ascii="Times New Roman" w:hAnsi="Times New Roman" w:cs="Times New Roman" w:hint="eastAsia"/>
        </w:rPr>
        <w:t>M</w:t>
      </w:r>
      <w:r w:rsidRPr="00A93980">
        <w:rPr>
          <w:rFonts w:ascii="Times New Roman" w:hAnsi="Times New Roman" w:cs="Times New Roman" w:hint="eastAsia"/>
        </w:rPr>
        <w:t>值关于反射光波长的修正模型。</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虽然</w:t>
      </w:r>
      <w:r w:rsidRPr="00A93980">
        <w:rPr>
          <w:rFonts w:ascii="Times New Roman" w:hAnsi="Times New Roman" w:cs="Times New Roman" w:hint="eastAsia"/>
        </w:rPr>
        <w:t>Stearns-Noechel</w:t>
      </w:r>
      <w:r w:rsidRPr="00A93980">
        <w:rPr>
          <w:rFonts w:ascii="Times New Roman" w:hAnsi="Times New Roman" w:cs="Times New Roman" w:hint="eastAsia"/>
        </w:rPr>
        <w:t>模型具有良好的预测精度，但纤维种类、状态等因素对模型中的</w:t>
      </w:r>
      <w:r w:rsidRPr="00A93980">
        <w:rPr>
          <w:rFonts w:ascii="Times New Roman" w:hAnsi="Times New Roman" w:cs="Times New Roman" w:hint="eastAsia"/>
        </w:rPr>
        <w:t>M</w:t>
      </w:r>
      <w:r w:rsidRPr="00A93980">
        <w:rPr>
          <w:rFonts w:ascii="Times New Roman" w:hAnsi="Times New Roman" w:cs="Times New Roman" w:hint="eastAsia"/>
        </w:rPr>
        <w:t>值的选取有一定的影响。以往学者提出的方法尚须加以验证，当前，只有通过大量试验才能确定</w:t>
      </w:r>
      <w:r w:rsidRPr="00A93980">
        <w:rPr>
          <w:rFonts w:ascii="Times New Roman" w:hAnsi="Times New Roman" w:cs="Times New Roman" w:hint="eastAsia"/>
        </w:rPr>
        <w:t>M</w:t>
      </w:r>
      <w:r w:rsidRPr="00A93980">
        <w:rPr>
          <w:rFonts w:ascii="Times New Roman" w:hAnsi="Times New Roman" w:cs="Times New Roman" w:hint="eastAsia"/>
        </w:rPr>
        <w:t>值，以符合实际生产所要求的色差。</w:t>
      </w:r>
    </w:p>
    <w:p w:rsidR="000169EE" w:rsidRPr="00A93980" w:rsidRDefault="007D03C8">
      <w:pPr>
        <w:ind w:firstLineChars="200" w:firstLine="482"/>
        <w:rPr>
          <w:rFonts w:ascii="Times New Roman" w:hAnsi="Times New Roman" w:cs="Times New Roman"/>
          <w:b/>
        </w:rPr>
      </w:pPr>
      <w:r w:rsidRPr="00A93980">
        <w:rPr>
          <w:rFonts w:ascii="Times New Roman" w:hAnsi="Times New Roman" w:cs="Times New Roman"/>
          <w:b/>
        </w:rPr>
        <w:t>2</w:t>
      </w:r>
      <w:r w:rsidRPr="00A93980">
        <w:rPr>
          <w:rFonts w:ascii="Times New Roman" w:hAnsi="Times New Roman" w:cs="Times New Roman" w:hint="eastAsia"/>
          <w:b/>
        </w:rPr>
        <w:t>．</w:t>
      </w:r>
      <w:r w:rsidRPr="00A93980">
        <w:rPr>
          <w:rFonts w:ascii="Times New Roman" w:hAnsi="Times New Roman" w:cs="Times New Roman"/>
          <w:b/>
        </w:rPr>
        <w:t>Friele</w:t>
      </w:r>
      <w:r w:rsidRPr="00A93980">
        <w:rPr>
          <w:rFonts w:ascii="Times New Roman" w:hAnsi="Times New Roman" w:cs="Times New Roman" w:hint="eastAsia"/>
          <w:b/>
        </w:rPr>
        <w:t>模型</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基于</w:t>
      </w:r>
      <w:r w:rsidRPr="00A93980">
        <w:rPr>
          <w:rFonts w:ascii="Times New Roman" w:hAnsi="Times New Roman" w:cs="Times New Roman"/>
        </w:rPr>
        <w:t>Duntley</w:t>
      </w:r>
      <w:r w:rsidRPr="00A93980">
        <w:rPr>
          <w:rFonts w:ascii="Times New Roman" w:hAnsi="Times New Roman" w:cs="Times New Roman"/>
        </w:rPr>
        <w:t>质量加权和</w:t>
      </w:r>
      <w:r w:rsidRPr="00A93980">
        <w:rPr>
          <w:rFonts w:ascii="Times New Roman" w:hAnsi="Times New Roman" w:cs="Times New Roman" w:hint="eastAsia"/>
        </w:rPr>
        <w:t>理论</w:t>
      </w:r>
      <w:r w:rsidR="000E2FBB" w:rsidRPr="00A93980">
        <w:rPr>
          <w:rFonts w:ascii="Times New Roman" w:hAnsi="Times New Roman" w:cs="Times New Roman" w:hint="eastAsia"/>
        </w:rPr>
        <w:t>，</w:t>
      </w:r>
      <w:r w:rsidRPr="00A93980">
        <w:rPr>
          <w:rFonts w:ascii="Times New Roman" w:hAnsi="Times New Roman" w:cs="Times New Roman" w:hint="eastAsia"/>
        </w:rPr>
        <w:t xml:space="preserve">1952 </w:t>
      </w:r>
      <w:r w:rsidRPr="00A93980">
        <w:rPr>
          <w:rFonts w:ascii="Times New Roman" w:hAnsi="Times New Roman" w:cs="Times New Roman" w:hint="eastAsia"/>
        </w:rPr>
        <w:t>年，</w:t>
      </w:r>
      <w:r w:rsidRPr="00A93980">
        <w:rPr>
          <w:rFonts w:ascii="Times New Roman" w:hAnsi="Times New Roman" w:cs="Times New Roman" w:hint="eastAsia"/>
        </w:rPr>
        <w:t>Friele</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_Ref98597074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[11]</w:t>
      </w:r>
      <w:r w:rsidRPr="00A93980">
        <w:rPr>
          <w:rFonts w:ascii="Times New Roman" w:hAnsi="Times New Roman" w:cs="Times New Roman"/>
          <w:vertAlign w:val="superscript"/>
        </w:rPr>
        <w:fldChar w:fldCharType="end"/>
      </w:r>
      <w:r w:rsidRPr="00A93980">
        <w:rPr>
          <w:rFonts w:ascii="Times New Roman" w:hAnsi="Times New Roman" w:cs="Times New Roman" w:hint="eastAsia"/>
        </w:rPr>
        <w:t>提出另一种中间函数，</w:t>
      </w:r>
      <w:r w:rsidR="00431DE0" w:rsidRPr="00A93980">
        <w:rPr>
          <w:rFonts w:ascii="Times New Roman" w:hAnsi="Times New Roman" w:cs="Times New Roman" w:hint="eastAsia"/>
        </w:rPr>
        <w:t>称为</w:t>
      </w:r>
      <w:r w:rsidR="00431DE0" w:rsidRPr="00A93980">
        <w:rPr>
          <w:rFonts w:ascii="Times New Roman" w:hAnsi="Times New Roman" w:cs="Times New Roman" w:hint="eastAsia"/>
        </w:rPr>
        <w:t>Friele</w:t>
      </w:r>
      <w:r w:rsidR="00431DE0" w:rsidRPr="00A93980">
        <w:rPr>
          <w:rFonts w:ascii="Times New Roman" w:hAnsi="Times New Roman" w:cs="Times New Roman" w:hint="eastAsia"/>
        </w:rPr>
        <w:t>模型，</w:t>
      </w:r>
      <w:r w:rsidRPr="00A93980">
        <w:rPr>
          <w:rFonts w:ascii="Times New Roman" w:hAnsi="Times New Roman" w:cs="Times New Roman" w:hint="eastAsia"/>
        </w:rPr>
        <w:t>如公式</w:t>
      </w:r>
      <w:r w:rsidRPr="00A93980">
        <w:rPr>
          <w:rFonts w:ascii="Times New Roman" w:hAnsi="Times New Roman" w:hint="eastAsia"/>
        </w:rPr>
        <w:t>(1-5)</w:t>
      </w:r>
      <w:r w:rsidRPr="00A93980">
        <w:rPr>
          <w:rFonts w:ascii="Times New Roman" w:hAnsi="Times New Roman" w:cs="Times New Roman" w:hint="eastAsia"/>
        </w:rPr>
        <w:t>所示。</w:t>
      </w:r>
    </w:p>
    <w:p w:rsidR="000169EE" w:rsidRPr="00A93980" w:rsidRDefault="007D03C8">
      <w:pPr>
        <w:pStyle w:val="af0"/>
        <w:ind w:firstLine="480"/>
        <w:rPr>
          <w:rFonts w:ascii="Times New Roman" w:hAnsi="Times New Roman"/>
        </w:rPr>
      </w:pPr>
      <w:commentRangeStart w:id="17"/>
      <w:r w:rsidRPr="00A93980">
        <w:rPr>
          <w:rFonts w:ascii="Times New Roman" w:hAnsi="Times New Roman" w:cs="Times New Roman" w:hint="eastAsia"/>
          <w:iCs/>
        </w:rPr>
        <w:tab/>
      </w:r>
      <m:oMath>
        <m:r>
          <m:t>f</m:t>
        </m:r>
        <m:d>
          <m:dPr>
            <m:begChr m:val="["/>
            <m:endChr m:val="]"/>
            <m:ctrlPr/>
          </m:dPr>
          <m:e>
            <m:r>
              <m:rPr>
                <m:sty m:val="p"/>
              </m:rPr>
              <m:t>R</m:t>
            </m:r>
            <m:d>
              <m:dPr>
                <m:ctrlPr/>
              </m:dPr>
              <m:e>
                <m:r>
                  <m:rPr>
                    <m:sty m:val="p"/>
                  </m:rPr>
                  <m:t>λ</m:t>
                </m:r>
              </m:e>
            </m:d>
          </m:e>
        </m:d>
        <m:r>
          <m:rPr>
            <m:sty m:val="p"/>
          </m:rPr>
          <m:t>=</m:t>
        </m:r>
        <m:sSup>
          <m:sSupPr>
            <m:ctrlPr/>
          </m:sSupPr>
          <m:e>
            <m:r>
              <m:t>e</m:t>
            </m:r>
          </m:e>
          <m:sup>
            <m:r>
              <m:rPr>
                <m:sty m:val="p"/>
              </m:rPr>
              <m:t>-</m:t>
            </m:r>
            <m:r>
              <m:t>σ</m:t>
            </m:r>
            <m:sSup>
              <m:sSupPr>
                <m:ctrlPr/>
              </m:sSupPr>
              <m:e>
                <m:d>
                  <m:dPr>
                    <m:begChr m:val="["/>
                    <m:endChr m:val="]"/>
                    <m:ctrlPr/>
                  </m:dPr>
                  <m:e>
                    <m:r>
                      <m:rPr>
                        <m:sty m:val="p"/>
                      </m:rPr>
                      <m:t>1-R</m:t>
                    </m:r>
                    <m:d>
                      <m:dPr>
                        <m:ctrlPr/>
                      </m:dPr>
                      <m:e>
                        <m:r>
                          <m:rPr>
                            <m:sty m:val="p"/>
                          </m:rPr>
                          <m:t>λ</m:t>
                        </m:r>
                      </m:e>
                    </m:d>
                  </m:e>
                </m:d>
              </m:e>
              <m:sup>
                <m:r>
                  <m:rPr>
                    <m:sty m:val="p"/>
                  </m:rPr>
                  <m:t>2</m:t>
                </m:r>
              </m:sup>
            </m:sSup>
            <m:r>
              <m:rPr>
                <m:sty m:val="p"/>
              </m:rPr>
              <m:t>/2R</m:t>
            </m:r>
            <m:d>
              <m:dPr>
                <m:ctrlPr/>
              </m:dPr>
              <m:e>
                <m:r>
                  <m:rPr>
                    <m:sty m:val="p"/>
                  </m:rPr>
                  <m:t>λ</m:t>
                </m:r>
              </m:e>
            </m:d>
          </m:sup>
        </m:sSup>
      </m:oMath>
      <w:r w:rsidRPr="00A93980">
        <w:rPr>
          <w:rFonts w:ascii="Times New Roman" w:hAnsi="Times New Roman" w:cs="Times New Roman" w:hint="eastAsia"/>
        </w:rPr>
        <w:tab/>
      </w:r>
      <w:r w:rsidRPr="00A93980">
        <w:rPr>
          <w:rFonts w:ascii="Times New Roman" w:hAnsi="Times New Roman" w:hint="eastAsia"/>
        </w:rPr>
        <w:t>(1-5)</w:t>
      </w:r>
      <w:commentRangeEnd w:id="17"/>
      <w:r>
        <w:rPr>
          <w:rStyle w:val="CommentReference"/>
        </w:rPr>
        <w:commentReference w:id="17"/>
      </w:r>
    </w:p>
    <w:p w:rsidR="000169EE" w:rsidRPr="00A93980" w:rsidRDefault="008476FC">
      <w:pPr>
        <w:ind w:firstLineChars="200" w:firstLine="480"/>
      </w:pPr>
      <w:r w:rsidRPr="00A93980">
        <w:rPr>
          <w:rFonts w:hint="eastAsia"/>
        </w:rPr>
        <w:t>式中，</w:t>
      </w:r>
      <m:oMath>
        <m:r>
          <w:rPr>
            <w:rFonts w:ascii="Cambria Math" w:hAnsi="Cambria Math" w:cs="Times New Roman"/>
          </w:rPr>
          <m:t>σ</m:t>
        </m:r>
      </m:oMath>
      <w:r w:rsidR="007D03C8" w:rsidRPr="00A93980">
        <w:t>为可变常量</w:t>
      </w:r>
      <w:r w:rsidR="007D03C8" w:rsidRPr="00A93980">
        <w:rPr>
          <w:rFonts w:hint="eastAsia"/>
        </w:rPr>
        <w:t>；</w:t>
      </w:r>
      <m:oMath>
        <m:r>
          <m:rPr>
            <m:sty m:val="p"/>
          </m:rPr>
          <w:rPr>
            <w:rFonts w:ascii="Cambria Math" w:hAnsi="Cambria Math" w:cs="Times New Roman"/>
          </w:rPr>
          <m:t>R</m:t>
        </m:r>
        <m:d>
          <m:dPr>
            <m:ctrlPr>
              <w:rPr>
                <w:rFonts w:ascii="Cambria Math" w:hAnsi="Cambria Math" w:cs="Times New Roman"/>
              </w:rPr>
            </m:ctrlPr>
          </m:dPr>
          <m:e>
            <m:r>
              <m:rPr>
                <m:sty m:val="p"/>
              </m:rPr>
              <w:rPr>
                <w:rFonts w:ascii="Cambria Math" w:hAnsi="Cambria Math" w:cs="Times New Roman"/>
              </w:rPr>
              <m:t>λ</m:t>
            </m:r>
          </m:e>
        </m:d>
      </m:oMath>
      <w:r w:rsidR="007D03C8" w:rsidRPr="00A93980">
        <w:t>表示波长</w:t>
      </w:r>
      <m:oMath>
        <m:r>
          <m:rPr>
            <m:sty m:val="p"/>
          </m:rPr>
          <w:rPr>
            <w:rFonts w:ascii="Cambria Math" w:hAnsi="Cambria Math" w:cs="Times New Roman"/>
          </w:rPr>
          <m:t>λ</m:t>
        </m:r>
      </m:oMath>
      <w:r w:rsidR="007D03C8" w:rsidRPr="00A93980">
        <w:t>下的纤维反射率</w:t>
      </w:r>
      <w:r w:rsidR="007D03C8" w:rsidRPr="00A93980">
        <w:rPr>
          <w:rFonts w:hint="eastAsia"/>
        </w:rPr>
        <w:t>，</w:t>
      </w:r>
      <w:r w:rsidR="007D03C8" w:rsidRPr="00A93980">
        <w:rPr>
          <w:rFonts w:hint="eastAsia"/>
        </w:rPr>
        <w:t>%</w:t>
      </w:r>
      <w:r w:rsidR="007D03C8" w:rsidRPr="00A93980">
        <w:rPr>
          <w:rFonts w:hint="eastAsia"/>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Friele</w:t>
      </w:r>
      <w:r w:rsidRPr="00A93980">
        <w:rPr>
          <w:rFonts w:ascii="Times New Roman" w:hAnsi="Times New Roman" w:cs="Times New Roman" w:hint="eastAsia"/>
        </w:rPr>
        <w:t>模型和</w:t>
      </w:r>
      <w:r w:rsidRPr="00A93980">
        <w:rPr>
          <w:rFonts w:ascii="Times New Roman" w:hAnsi="Times New Roman" w:cs="Times New Roman"/>
        </w:rPr>
        <w:t>Stearns⁃Noechel</w:t>
      </w:r>
      <w:r w:rsidRPr="00A93980">
        <w:rPr>
          <w:rFonts w:ascii="Times New Roman" w:hAnsi="Times New Roman" w:cs="Times New Roman" w:hint="eastAsia"/>
        </w:rPr>
        <w:t>模型都包含未知参数，但是</w:t>
      </w:r>
      <w:r w:rsidRPr="00A93980">
        <w:rPr>
          <w:rFonts w:ascii="Times New Roman" w:hAnsi="Times New Roman" w:cs="Times New Roman"/>
        </w:rPr>
        <w:t>Stearns⁃Noechel</w:t>
      </w:r>
      <w:r w:rsidRPr="00A93980">
        <w:rPr>
          <w:rFonts w:ascii="Times New Roman" w:hAnsi="Times New Roman" w:cs="Times New Roman" w:hint="eastAsia"/>
        </w:rPr>
        <w:t>模型是通过大量实验得到的纯经验公式，而</w:t>
      </w:r>
      <w:r w:rsidRPr="00A93980">
        <w:rPr>
          <w:rFonts w:ascii="Times New Roman" w:hAnsi="Times New Roman" w:cs="Times New Roman" w:hint="eastAsia"/>
        </w:rPr>
        <w:t>Friele</w:t>
      </w:r>
      <w:r w:rsidRPr="00A93980">
        <w:rPr>
          <w:rFonts w:ascii="Times New Roman" w:hAnsi="Times New Roman" w:cs="Times New Roman" w:hint="eastAsia"/>
        </w:rPr>
        <w:t>模型是在统计学理论和光学理论</w:t>
      </w:r>
      <w:r w:rsidRPr="00A93980">
        <w:rPr>
          <w:rFonts w:ascii="Times New Roman" w:hAnsi="Times New Roman" w:cs="Times New Roman" w:hint="eastAsia"/>
        </w:rPr>
        <w:lastRenderedPageBreak/>
        <w:t>的基础上进行推导而得到的。</w:t>
      </w:r>
    </w:p>
    <w:p w:rsidR="000169EE" w:rsidRPr="00A93980" w:rsidRDefault="007D03C8">
      <w:pPr>
        <w:ind w:firstLineChars="200" w:firstLine="480"/>
      </w:pPr>
      <w:r w:rsidRPr="00A93980">
        <w:rPr>
          <w:rFonts w:ascii="Times New Roman" w:hAnsi="Times New Roman" w:cs="Times New Roman" w:hint="eastAsia"/>
        </w:rPr>
        <w:t>同样也有许多学者对于</w:t>
      </w:r>
      <w:r w:rsidRPr="00A93980">
        <w:rPr>
          <w:rFonts w:ascii="Times New Roman" w:hAnsi="Times New Roman" w:cs="Times New Roman" w:hint="eastAsia"/>
        </w:rPr>
        <w:t>Friele</w:t>
      </w:r>
      <w:r w:rsidRPr="00A93980">
        <w:rPr>
          <w:rFonts w:ascii="Times New Roman" w:hAnsi="Times New Roman" w:cs="Times New Roman" w:hint="eastAsia"/>
        </w:rPr>
        <w:t>模型中的未知参数</w:t>
      </w:r>
      <m:oMath>
        <m:r>
          <w:rPr>
            <w:rFonts w:ascii="Cambria Math" w:hAnsi="Cambria Math" w:cs="Times New Roman"/>
          </w:rPr>
          <m:t>σ</m:t>
        </m:r>
      </m:oMath>
      <w:r w:rsidRPr="00A93980">
        <w:rPr>
          <w:rFonts w:ascii="Times New Roman" w:hAnsi="Times New Roman" w:cs="Times New Roman"/>
        </w:rPr>
        <w:t>进行了研究</w:t>
      </w:r>
      <w:r w:rsidRPr="00A93980">
        <w:rPr>
          <w:rFonts w:ascii="Times New Roman" w:hAnsi="Times New Roman" w:cs="Times New Roman" w:hint="eastAsia"/>
        </w:rPr>
        <w:t>。</w:t>
      </w:r>
      <w:r w:rsidRPr="00A93980">
        <w:t>Barbara</w:t>
      </w:r>
      <w:r w:rsidRPr="00A93980">
        <w:rPr>
          <w:rFonts w:hint="eastAsia"/>
        </w:rPr>
        <w:t>等</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_Ref98597471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[12]</w:t>
      </w:r>
      <w:r w:rsidRPr="00A93980">
        <w:rPr>
          <w:vertAlign w:val="superscript"/>
        </w:rPr>
        <w:fldChar w:fldCharType="end"/>
      </w:r>
      <w:r w:rsidR="00152D6C" w:rsidRPr="00A93980">
        <w:rPr>
          <w:rFonts w:hint="eastAsia"/>
        </w:rPr>
        <w:t>利用</w:t>
      </w:r>
      <w:r w:rsidRPr="00A93980">
        <w:rPr>
          <w:rFonts w:hint="eastAsia"/>
        </w:rPr>
        <w:t>洗涤后的羊毛混色纤维</w:t>
      </w:r>
      <w:r w:rsidR="00152D6C" w:rsidRPr="00A93980">
        <w:rPr>
          <w:rFonts w:hint="eastAsia"/>
        </w:rPr>
        <w:t>对该模型进行了优化</w:t>
      </w:r>
      <w:r w:rsidRPr="00A93980">
        <w:rPr>
          <w:rFonts w:hint="eastAsia"/>
        </w:rPr>
        <w:t>。</w:t>
      </w:r>
      <w:r w:rsidRPr="00A93980">
        <w:rPr>
          <w:rFonts w:hint="eastAsia"/>
        </w:rPr>
        <w:t>Philips</w:t>
      </w:r>
      <w:r w:rsidRPr="00A93980">
        <w:rPr>
          <w:rFonts w:hint="eastAsia"/>
        </w:rPr>
        <w:t>等</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_Ref98597487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[13]</w:t>
      </w:r>
      <w:r w:rsidRPr="00A93980">
        <w:rPr>
          <w:vertAlign w:val="superscript"/>
        </w:rPr>
        <w:fldChar w:fldCharType="end"/>
      </w:r>
      <w:r w:rsidRPr="00A93980">
        <w:rPr>
          <w:rFonts w:hint="eastAsia"/>
        </w:rPr>
        <w:t>利用该模型</w:t>
      </w:r>
      <w:r w:rsidR="00152D6C" w:rsidRPr="00A93980">
        <w:rPr>
          <w:rFonts w:hint="eastAsia"/>
        </w:rPr>
        <w:t>研究了</w:t>
      </w:r>
      <w:r w:rsidRPr="00A93980">
        <w:rPr>
          <w:rFonts w:hint="eastAsia"/>
        </w:rPr>
        <w:t>混色棉纤维</w:t>
      </w:r>
      <w:r w:rsidR="00152D6C" w:rsidRPr="00A93980">
        <w:rPr>
          <w:rFonts w:hint="eastAsia"/>
        </w:rPr>
        <w:t>的配色</w:t>
      </w:r>
      <w:r w:rsidRPr="00A93980">
        <w:rPr>
          <w:rFonts w:hint="eastAsia"/>
        </w:rPr>
        <w:t>。沈加加等</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_Ref98597524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[14]</w:t>
      </w:r>
      <w:r w:rsidRPr="00A93980">
        <w:rPr>
          <w:vertAlign w:val="superscript"/>
        </w:rPr>
        <w:fldChar w:fldCharType="end"/>
      </w:r>
      <w:r w:rsidRPr="00A93980">
        <w:rPr>
          <w:rFonts w:hint="eastAsia"/>
        </w:rPr>
        <w:t>对羊毛和棉的</w:t>
      </w:r>
      <m:oMath>
        <m:r>
          <w:rPr>
            <w:rFonts w:ascii="Cambria Math" w:hAnsi="Cambria Math" w:cs="Times New Roman"/>
          </w:rPr>
          <m:t>σ</m:t>
        </m:r>
      </m:oMath>
      <w:r w:rsidRPr="00A93980">
        <w:t>值进行优化</w:t>
      </w:r>
      <w:r w:rsidRPr="00A93980">
        <w:rPr>
          <w:rFonts w:hint="eastAsia"/>
        </w:rPr>
        <w:t>，认为其最优</w:t>
      </w:r>
      <m:oMath>
        <m:r>
          <w:rPr>
            <w:rFonts w:ascii="Cambria Math" w:hAnsi="Cambria Math" w:cs="Times New Roman"/>
          </w:rPr>
          <m:t>σ</m:t>
        </m:r>
      </m:oMath>
      <w:r w:rsidRPr="00A93980">
        <w:rPr>
          <w:rFonts w:hint="eastAsia"/>
        </w:rPr>
        <w:t>值分别为</w:t>
      </w:r>
      <w:r w:rsidRPr="00A93980">
        <w:rPr>
          <w:rFonts w:hint="eastAsia"/>
        </w:rPr>
        <w:t>0. 093</w:t>
      </w:r>
      <w:r w:rsidRPr="00A93980">
        <w:rPr>
          <w:rFonts w:hint="eastAsia"/>
        </w:rPr>
        <w:t>和</w:t>
      </w:r>
      <w:r w:rsidRPr="00A93980">
        <w:rPr>
          <w:rFonts w:hint="eastAsia"/>
        </w:rPr>
        <w:t>0. 128</w:t>
      </w:r>
      <w:r w:rsidRPr="00A93980">
        <w:rPr>
          <w:rFonts w:hint="eastAsia"/>
        </w:rPr>
        <w:t>。</w:t>
      </w:r>
      <w:r w:rsidRPr="00A93980">
        <w:rPr>
          <w:rFonts w:hint="eastAsia"/>
        </w:rPr>
        <w:t>2017</w:t>
      </w:r>
      <w:r w:rsidRPr="00A93980">
        <w:rPr>
          <w:rFonts w:hint="eastAsia"/>
        </w:rPr>
        <w:t>年，马崇启等</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_Ref98597605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[15]</w:t>
      </w:r>
      <w:r w:rsidRPr="00A93980">
        <w:rPr>
          <w:vertAlign w:val="superscript"/>
        </w:rPr>
        <w:fldChar w:fldCharType="end"/>
      </w:r>
      <w:r w:rsidRPr="00A93980">
        <w:rPr>
          <w:rFonts w:hint="eastAsia"/>
        </w:rPr>
        <w:t>在［</w:t>
      </w:r>
      <w:r w:rsidRPr="00A93980">
        <w:rPr>
          <w:rFonts w:hint="eastAsia"/>
        </w:rPr>
        <w:t>0</w:t>
      </w:r>
      <w:r w:rsidRPr="00A93980">
        <w:rPr>
          <w:rFonts w:hint="eastAsia"/>
        </w:rPr>
        <w:t>，</w:t>
      </w:r>
      <w:r w:rsidRPr="00A93980">
        <w:rPr>
          <w:rFonts w:hint="eastAsia"/>
        </w:rPr>
        <w:t>1</w:t>
      </w:r>
      <w:r w:rsidRPr="00A93980">
        <w:rPr>
          <w:rFonts w:hint="eastAsia"/>
        </w:rPr>
        <w:t>］范围内，每间隔</w:t>
      </w:r>
      <w:r w:rsidRPr="00A93980">
        <w:rPr>
          <w:rFonts w:hint="eastAsia"/>
        </w:rPr>
        <w:t>0. 0001</w:t>
      </w:r>
      <w:r w:rsidRPr="00A93980">
        <w:rPr>
          <w:rFonts w:hint="eastAsia"/>
        </w:rPr>
        <w:t>对</w:t>
      </w:r>
      <m:oMath>
        <m:r>
          <w:rPr>
            <w:rFonts w:ascii="Cambria Math" w:hAnsi="Cambria Math" w:cs="Times New Roman"/>
          </w:rPr>
          <m:t>σ</m:t>
        </m:r>
      </m:oMath>
      <w:r w:rsidRPr="00A93980">
        <w:rPr>
          <w:rFonts w:hint="eastAsia"/>
        </w:rPr>
        <w:t>值赋值，将色差小于</w:t>
      </w:r>
      <w:r w:rsidRPr="00A93980">
        <w:rPr>
          <w:rFonts w:hint="eastAsia"/>
        </w:rPr>
        <w:t>1</w:t>
      </w:r>
      <w:r w:rsidRPr="00A93980">
        <w:rPr>
          <w:rFonts w:hint="eastAsia"/>
        </w:rPr>
        <w:t>时的结果作为最优</w:t>
      </w:r>
      <m:oMath>
        <m:r>
          <w:rPr>
            <w:rFonts w:ascii="Cambria Math" w:hAnsi="Cambria Math" w:cs="Times New Roman"/>
          </w:rPr>
          <m:t>σ</m:t>
        </m:r>
      </m:oMath>
      <w:r w:rsidRPr="00A93980">
        <w:rPr>
          <w:rFonts w:hint="eastAsia"/>
        </w:rPr>
        <w:t>值。</w:t>
      </w:r>
    </w:p>
    <w:p w:rsidR="000169EE" w:rsidRPr="00A93980" w:rsidRDefault="007D03C8">
      <w:pPr>
        <w:ind w:firstLineChars="200" w:firstLine="480"/>
      </w:pPr>
      <w:r w:rsidRPr="00A93980">
        <w:t>Friele</w:t>
      </w:r>
      <w:r w:rsidRPr="00A93980">
        <w:rPr>
          <w:rFonts w:hint="eastAsia"/>
        </w:rPr>
        <w:t>模型在计算未知参数时，存在与上述</w:t>
      </w:r>
      <w:r w:rsidRPr="00A93980">
        <w:rPr>
          <w:rFonts w:hint="eastAsia"/>
        </w:rPr>
        <w:t xml:space="preserve"> </w:t>
      </w:r>
      <w:r w:rsidRPr="00A93980">
        <w:t xml:space="preserve">Stearns-Noechel </w:t>
      </w:r>
      <w:r w:rsidRPr="00A93980">
        <w:rPr>
          <w:rFonts w:hint="eastAsia"/>
        </w:rPr>
        <w:t>模型一样的问题，相比之下也未显示出计算更简易或结果更精确的优势，所以在色纺纱配色预测问题中研究较少。</w:t>
      </w:r>
    </w:p>
    <w:p w:rsidR="000169EE" w:rsidRPr="00A93980" w:rsidRDefault="007D03C8">
      <w:pPr>
        <w:ind w:firstLineChars="200" w:firstLine="482"/>
        <w:rPr>
          <w:b/>
        </w:rPr>
      </w:pPr>
      <w:r w:rsidRPr="00A93980">
        <w:rPr>
          <w:b/>
        </w:rPr>
        <w:t>3</w:t>
      </w:r>
      <w:r w:rsidRPr="00A93980">
        <w:rPr>
          <w:rFonts w:hint="eastAsia"/>
          <w:b/>
        </w:rPr>
        <w:t>．</w:t>
      </w:r>
      <w:r w:rsidRPr="00A93980">
        <w:rPr>
          <w:b/>
        </w:rPr>
        <w:t>Kubelka-Munk</w:t>
      </w:r>
      <w:r w:rsidRPr="00A93980">
        <w:rPr>
          <w:rFonts w:hint="eastAsia"/>
          <w:b/>
        </w:rPr>
        <w:t>理论</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根据完整辐射理论</w:t>
      </w:r>
      <w:r w:rsidRPr="00A93980">
        <w:rPr>
          <w:rFonts w:ascii="Times New Roman" w:hAnsi="Times New Roman" w:cs="Times New Roman"/>
        </w:rPr>
        <w:t>Kubelka</w:t>
      </w:r>
      <w:r w:rsidRPr="00A93980">
        <w:rPr>
          <w:rFonts w:ascii="Times New Roman" w:hAnsi="Times New Roman" w:cs="Times New Roman"/>
        </w:rPr>
        <w:t>和</w:t>
      </w:r>
      <w:r w:rsidRPr="00A93980">
        <w:rPr>
          <w:rFonts w:ascii="Times New Roman" w:hAnsi="Times New Roman" w:cs="Times New Roman"/>
        </w:rPr>
        <w:t>Munk</w:t>
      </w:r>
      <w:r w:rsidRPr="00A93980">
        <w:rPr>
          <w:rFonts w:ascii="Times New Roman" w:hAnsi="Times New Roman" w:cs="Times New Roman"/>
        </w:rPr>
        <w:t>于</w:t>
      </w:r>
      <w:r w:rsidRPr="00A93980">
        <w:rPr>
          <w:rFonts w:ascii="Times New Roman" w:hAnsi="Times New Roman" w:cs="Times New Roman" w:hint="eastAsia"/>
        </w:rPr>
        <w:t>1931</w:t>
      </w:r>
      <w:r w:rsidRPr="00A93980">
        <w:rPr>
          <w:rFonts w:ascii="Times New Roman" w:hAnsi="Times New Roman" w:cs="Times New Roman" w:hint="eastAsia"/>
        </w:rPr>
        <w:t>年</w:t>
      </w:r>
      <w:r w:rsidRPr="00A93980">
        <w:rPr>
          <w:rFonts w:ascii="Times New Roman" w:hAnsi="Times New Roman" w:cs="Times New Roman"/>
        </w:rPr>
        <w:t>推导出</w:t>
      </w:r>
      <w:r w:rsidRPr="00A93980">
        <w:rPr>
          <w:rFonts w:ascii="Times New Roman" w:hAnsi="Times New Roman" w:cs="Times New Roman"/>
        </w:rPr>
        <w:t>Kubelka-Munk</w:t>
      </w:r>
      <w:r w:rsidRPr="00A93980">
        <w:rPr>
          <w:rFonts w:ascii="Times New Roman" w:hAnsi="Times New Roman" w:cs="Times New Roman"/>
        </w:rPr>
        <w:t>理论</w:t>
      </w:r>
      <w:r w:rsidRPr="00A93980">
        <w:rPr>
          <w:rFonts w:ascii="Times New Roman" w:hAnsi="Times New Roman" w:cs="Times New Roman" w:hint="eastAsia"/>
        </w:rPr>
        <w:t>。</w:t>
      </w:r>
      <w:r w:rsidRPr="00A93980">
        <w:rPr>
          <w:rFonts w:ascii="Times New Roman" w:hAnsi="Times New Roman" w:cs="Times New Roman"/>
        </w:rPr>
        <w:t>该理论建立在</w:t>
      </w:r>
      <w:r w:rsidRPr="00A93980">
        <w:rPr>
          <w:rFonts w:ascii="Times New Roman" w:hAnsi="Times New Roman" w:cs="Times New Roman" w:hint="eastAsia"/>
        </w:rPr>
        <w:t>四</w:t>
      </w:r>
      <w:r w:rsidRPr="00A93980">
        <w:rPr>
          <w:rFonts w:ascii="Times New Roman" w:hAnsi="Times New Roman" w:cs="Times New Roman"/>
        </w:rPr>
        <w:t>个假设条件的基础上</w:t>
      </w:r>
      <w:r w:rsidRPr="00A93980">
        <w:rPr>
          <w:rFonts w:ascii="Times New Roman" w:hAnsi="Times New Roman" w:cs="Times New Roman" w:hint="eastAsia"/>
        </w:rPr>
        <w:t>：</w:t>
      </w:r>
      <w:r w:rsidRPr="00A93980">
        <w:rPr>
          <w:rFonts w:ascii="Times New Roman" w:hAnsi="Times New Roman" w:cs="Times New Roman" w:hint="eastAsia"/>
        </w:rPr>
        <w:t>1</w:t>
      </w:r>
      <w:r w:rsidRPr="00A93980">
        <w:rPr>
          <w:rFonts w:ascii="Times New Roman" w:hAnsi="Times New Roman" w:cs="Times New Roman" w:hint="eastAsia"/>
        </w:rPr>
        <w:t>）介质应为不透光或半透光</w:t>
      </w:r>
      <w:r w:rsidRPr="00A93980">
        <w:rPr>
          <w:rFonts w:ascii="Times New Roman" w:hAnsi="Times New Roman" w:cs="Times New Roman" w:hint="eastAsia"/>
        </w:rPr>
        <w:t>2</w:t>
      </w:r>
      <w:r w:rsidRPr="00A93980">
        <w:rPr>
          <w:rFonts w:ascii="Times New Roman" w:hAnsi="Times New Roman" w:cs="Times New Roman" w:hint="eastAsia"/>
        </w:rPr>
        <w:t>）样本中的光线要完全扩散</w:t>
      </w:r>
      <w:r w:rsidRPr="00A93980">
        <w:rPr>
          <w:rFonts w:ascii="Times New Roman" w:hAnsi="Times New Roman" w:cs="Times New Roman" w:hint="eastAsia"/>
        </w:rPr>
        <w:t>3</w:t>
      </w:r>
      <w:r w:rsidRPr="00A93980">
        <w:rPr>
          <w:rFonts w:ascii="Times New Roman" w:hAnsi="Times New Roman" w:cs="Times New Roman" w:hint="eastAsia"/>
        </w:rPr>
        <w:t>）样本界面上的折射率不能改变</w:t>
      </w:r>
      <w:r w:rsidRPr="00A93980">
        <w:rPr>
          <w:rFonts w:ascii="Times New Roman" w:hAnsi="Times New Roman" w:cs="Times New Roman" w:hint="eastAsia"/>
        </w:rPr>
        <w:t>4</w:t>
      </w:r>
      <w:r w:rsidRPr="00A93980">
        <w:rPr>
          <w:rFonts w:ascii="Times New Roman" w:hAnsi="Times New Roman" w:cs="Times New Roman" w:hint="eastAsia"/>
        </w:rPr>
        <w:t>）样本内部的光垂直于界面向上或向下运动。</w:t>
      </w:r>
      <w:r w:rsidRPr="00A93980">
        <w:rPr>
          <w:rFonts w:ascii="Times New Roman" w:hAnsi="Times New Roman" w:cs="Times New Roman"/>
        </w:rPr>
        <w:t>Kubelka-Munk</w:t>
      </w:r>
      <w:r w:rsidRPr="00A93980">
        <w:rPr>
          <w:rFonts w:ascii="Times New Roman" w:hAnsi="Times New Roman" w:cs="Times New Roman"/>
        </w:rPr>
        <w:t>理论不含有未知参数，简化处理后如公式</w:t>
      </w:r>
      <w:r w:rsidRPr="00A93980">
        <w:rPr>
          <w:rFonts w:ascii="Times New Roman" w:hAnsi="Times New Roman" w:hint="eastAsia"/>
        </w:rPr>
        <w:t>(1-6)</w:t>
      </w:r>
      <w:r w:rsidRPr="00A93980">
        <w:rPr>
          <w:rFonts w:ascii="Times New Roman" w:hAnsi="Times New Roman" w:cs="Times New Roman"/>
        </w:rPr>
        <w:t>所示。</w:t>
      </w:r>
    </w:p>
    <w:p w:rsidR="000169EE" w:rsidRPr="00A93980" w:rsidRDefault="007D03C8">
      <w:pPr>
        <w:pStyle w:val="af0"/>
        <w:ind w:firstLine="480"/>
        <w:rPr>
          <w:rFonts w:ascii="Times New Roman" w:hAnsi="Times New Roman"/>
        </w:rPr>
      </w:pPr>
      <w:commentRangeStart w:id="18"/>
      <w:r w:rsidRPr="00A93980">
        <w:rPr>
          <w:rFonts w:ascii="Times New Roman" w:hAnsi="Times New Roman" w:cs="Times New Roman" w:hint="eastAsia"/>
        </w:rPr>
        <w:tab/>
      </w:r>
      <m:oMath>
        <m:f>
          <m:fPr>
            <m:ctrlPr/>
          </m:fPr>
          <m:num>
            <m:r>
              <m:rPr>
                <m:sty m:val="p"/>
              </m:rPr>
              <m:t>K</m:t>
            </m:r>
          </m:num>
          <m:den>
            <m:r>
              <m:rPr>
                <m:sty m:val="p"/>
              </m:rPr>
              <m:t>S</m:t>
            </m:r>
          </m:den>
        </m:f>
        <m:r>
          <m:rPr>
            <m:sty m:val="p"/>
          </m:rPr>
          <m:t>=</m:t>
        </m:r>
        <m:f>
          <m:fPr>
            <m:ctrlPr/>
          </m:fPr>
          <m:num>
            <m:sSup>
              <m:sSupPr>
                <m:ctrlPr/>
              </m:sSupPr>
              <m:e>
                <m:d>
                  <m:dPr>
                    <m:ctrlPr/>
                  </m:dPr>
                  <m:e>
                    <m:r>
                      <m:rPr>
                        <m:sty m:val="p"/>
                      </m:rPr>
                      <m:t>1-</m:t>
                    </m:r>
                    <m:r>
                      <m:t>R</m:t>
                    </m:r>
                    <m:r>
                      <m:rPr>
                        <m:sty m:val="p"/>
                      </m:rPr>
                      <m:t>(</m:t>
                    </m:r>
                    <m:r>
                      <m:t>λ</m:t>
                    </m:r>
                    <m:r>
                      <m:rPr>
                        <m:sty m:val="p"/>
                      </m:rPr>
                      <m:t>)</m:t>
                    </m:r>
                  </m:e>
                </m:d>
              </m:e>
              <m:sup>
                <m:r>
                  <m:rPr>
                    <m:sty m:val="p"/>
                  </m:rPr>
                  <m:t>2</m:t>
                </m:r>
              </m:sup>
            </m:sSup>
          </m:num>
          <m:den>
            <m:r>
              <m:rPr>
                <m:sty m:val="p"/>
              </m:rPr>
              <m:t>2</m:t>
            </m:r>
            <m:r>
              <m:t>R</m:t>
            </m:r>
            <m:r>
              <m:rPr>
                <m:sty m:val="p"/>
              </m:rPr>
              <m:t>(</m:t>
            </m:r>
            <m:r>
              <m:t>λ</m:t>
            </m:r>
            <m:r>
              <m:rPr>
                <m:sty m:val="p"/>
              </m:rPr>
              <m:t>)</m:t>
            </m:r>
          </m:den>
        </m:f>
      </m:oMath>
      <w:r w:rsidRPr="00A93980">
        <w:rPr>
          <w:rFonts w:ascii="Times New Roman" w:hAnsi="Times New Roman"/>
        </w:rPr>
        <w:t xml:space="preserve"> </w:t>
      </w:r>
      <w:r w:rsidRPr="00A93980">
        <w:rPr>
          <w:rFonts w:ascii="Times New Roman" w:hAnsi="Times New Roman" w:hint="eastAsia"/>
        </w:rPr>
        <w:tab/>
        <w:t>(1-6)</w:t>
      </w:r>
      <w:commentRangeEnd w:id="18"/>
      <w:r>
        <w:rPr>
          <w:rStyle w:val="CommentReference"/>
        </w:rPr>
        <w:commentReference w:id="18"/>
      </w:r>
    </w:p>
    <w:p w:rsidR="000169EE" w:rsidRPr="00A93980" w:rsidRDefault="007D03C8">
      <w:pPr>
        <w:rPr>
          <w:rFonts w:ascii="Times New Roman" w:hAnsi="Times New Roman" w:cs="Times New Roman"/>
        </w:rPr>
      </w:pPr>
      <w:r w:rsidRPr="00A93980">
        <w:rPr>
          <w:rFonts w:ascii="Times New Roman" w:hAnsi="Times New Roman" w:hint="eastAsia"/>
        </w:rPr>
        <w:t xml:space="preserve">    </w:t>
      </w:r>
      <w:r w:rsidR="008476FC" w:rsidRPr="00A93980">
        <w:rPr>
          <w:rFonts w:ascii="Times New Roman" w:hAnsi="Times New Roman" w:cs="Times New Roman" w:hint="eastAsia"/>
        </w:rPr>
        <w:t>式中，</w:t>
      </w:r>
      <w:r w:rsidRPr="00A93980">
        <w:rPr>
          <w:rFonts w:ascii="Times New Roman" w:hAnsi="Times New Roman" w:cs="Times New Roman" w:hint="eastAsia"/>
        </w:rPr>
        <w:t>K</w:t>
      </w:r>
      <w:r w:rsidRPr="00A93980">
        <w:rPr>
          <w:rFonts w:ascii="Times New Roman" w:hAnsi="Times New Roman" w:cs="Times New Roman" w:hint="eastAsia"/>
        </w:rPr>
        <w:t>、</w:t>
      </w:r>
      <w:r w:rsidRPr="00A93980">
        <w:rPr>
          <w:rFonts w:ascii="Times New Roman" w:hAnsi="Times New Roman" w:cs="Times New Roman" w:hint="eastAsia"/>
        </w:rPr>
        <w:t>S</w:t>
      </w:r>
      <w:r w:rsidRPr="00A93980">
        <w:rPr>
          <w:rFonts w:ascii="Times New Roman" w:hAnsi="Times New Roman" w:cs="Times New Roman" w:hint="eastAsia"/>
        </w:rPr>
        <w:t>分别</w:t>
      </w:r>
      <w:r w:rsidR="00973134" w:rsidRPr="00A93980">
        <w:rPr>
          <w:rFonts w:ascii="Times New Roman" w:hAnsi="Times New Roman" w:cs="Times New Roman" w:hint="eastAsia"/>
        </w:rPr>
        <w:t>为吸收系数、</w:t>
      </w:r>
      <w:r w:rsidRPr="00A93980">
        <w:rPr>
          <w:rFonts w:ascii="Times New Roman" w:hAnsi="Times New Roman" w:cs="Times New Roman" w:hint="eastAsia"/>
        </w:rPr>
        <w:t>散射系数，</w:t>
      </w:r>
      <w:r w:rsidRPr="00A93980">
        <w:rPr>
          <w:rFonts w:ascii="Times New Roman" w:hAnsi="Times New Roman" w:cs="Times New Roman" w:hint="eastAsia"/>
        </w:rPr>
        <w:t>R(</w:t>
      </w:r>
      <m:oMath>
        <m:r>
          <w:rPr>
            <w:rFonts w:ascii="Cambria Math" w:hAnsi="Cambria Math" w:cs="Times New Roman"/>
          </w:rPr>
          <m:t>λ</m:t>
        </m:r>
      </m:oMath>
      <w:r w:rsidRPr="00A93980">
        <w:rPr>
          <w:rFonts w:ascii="Times New Roman" w:hAnsi="Times New Roman" w:cs="Times New Roman" w:hint="eastAsia"/>
        </w:rPr>
        <w:t>)</w:t>
      </w:r>
      <w:r w:rsidR="00973134" w:rsidRPr="00A93980">
        <w:rPr>
          <w:rFonts w:ascii="Times New Roman" w:hAnsi="Times New Roman" w:cs="Times New Roman" w:hint="eastAsia"/>
        </w:rPr>
        <w:t>为</w:t>
      </w:r>
      <w:r w:rsidRPr="00A93980">
        <w:rPr>
          <w:rFonts w:ascii="Times New Roman" w:hAnsi="Times New Roman" w:cs="Times New Roman" w:hint="eastAsia"/>
        </w:rPr>
        <w:t>波长</w:t>
      </w:r>
      <m:oMath>
        <m:r>
          <w:rPr>
            <w:rFonts w:ascii="Cambria Math" w:hAnsi="Cambria Math" w:cs="Times New Roman"/>
          </w:rPr>
          <m:t>λ</m:t>
        </m:r>
      </m:oMath>
      <w:r w:rsidRPr="00A93980">
        <w:rPr>
          <w:rFonts w:ascii="Times New Roman" w:hAnsi="Times New Roman" w:cs="Times New Roman" w:hint="eastAsia"/>
        </w:rPr>
        <w:t>下</w:t>
      </w:r>
      <w:r w:rsidR="00973134" w:rsidRPr="00A93980">
        <w:rPr>
          <w:rFonts w:ascii="Times New Roman" w:hAnsi="Times New Roman" w:cs="Times New Roman" w:hint="eastAsia"/>
        </w:rPr>
        <w:t>样本</w:t>
      </w:r>
      <w:r w:rsidRPr="00A93980">
        <w:rPr>
          <w:rFonts w:ascii="Times New Roman" w:hAnsi="Times New Roman" w:cs="Times New Roman"/>
        </w:rPr>
        <w:t>的反射率值</w:t>
      </w:r>
      <w:r w:rsidRPr="00A93980">
        <w:rPr>
          <w:rFonts w:ascii="Times New Roman" w:hAnsi="Times New Roman" w:cs="Times New Roman" w:hint="eastAsia"/>
        </w:rPr>
        <w:t>，</w:t>
      </w:r>
      <w:r w:rsidRPr="00A93980">
        <w:rPr>
          <w:rFonts w:ascii="Times New Roman" w:hAnsi="Times New Roman" w:cs="Times New Roman" w:hint="eastAsia"/>
        </w:rPr>
        <w:t>%</w:t>
      </w:r>
      <w:r w:rsidRPr="00A93980">
        <w:rPr>
          <w:rFonts w:ascii="Times New Roman" w:hAnsi="Times New Roman" w:cs="Times New Roman" w:hint="eastAsia"/>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Kubelka-Munk</w:t>
      </w:r>
      <w:r w:rsidR="00973134" w:rsidRPr="00A93980">
        <w:rPr>
          <w:rFonts w:ascii="Times New Roman" w:hAnsi="Times New Roman" w:cs="Times New Roman"/>
        </w:rPr>
        <w:t>理论又分</w:t>
      </w:r>
      <w:r w:rsidRPr="00A93980">
        <w:rPr>
          <w:rFonts w:ascii="Times New Roman" w:hAnsi="Times New Roman" w:cs="Times New Roman"/>
        </w:rPr>
        <w:t>单常数理论和双常数理论，下面对两种理论进行详细介绍</w:t>
      </w:r>
      <w:r w:rsidRPr="00A93980">
        <w:rPr>
          <w:rFonts w:ascii="Times New Roman" w:hAnsi="Times New Roman" w:cs="Times New Roman" w:hint="eastAsia"/>
        </w:rPr>
        <w:t>。</w:t>
      </w:r>
    </w:p>
    <w:p w:rsidR="000169EE" w:rsidRPr="00A93980" w:rsidRDefault="007D03C8">
      <w:pPr>
        <w:ind w:firstLine="420"/>
        <w:rPr>
          <w:rFonts w:ascii="Times New Roman" w:hAnsi="Times New Roman" w:cs="Times New Roman"/>
        </w:rPr>
      </w:pPr>
      <w:r w:rsidRPr="00A93980">
        <w:rPr>
          <w:rFonts w:ascii="Times New Roman" w:hAnsi="Times New Roman" w:cs="Times New Roman" w:hint="eastAsia"/>
        </w:rPr>
        <w:t>（</w:t>
      </w:r>
      <w:r w:rsidRPr="00A93980">
        <w:rPr>
          <w:rFonts w:ascii="Times New Roman" w:hAnsi="Times New Roman" w:cs="Times New Roman" w:hint="eastAsia"/>
        </w:rPr>
        <w:t>1</w:t>
      </w:r>
      <w:r w:rsidRPr="00A93980">
        <w:rPr>
          <w:rFonts w:ascii="Times New Roman" w:hAnsi="Times New Roman" w:cs="Times New Roman"/>
        </w:rPr>
        <w:t>）</w:t>
      </w:r>
      <w:r w:rsidRPr="00A93980">
        <w:rPr>
          <w:rFonts w:ascii="Times New Roman" w:hAnsi="Times New Roman" w:cs="Times New Roman"/>
        </w:rPr>
        <w:t>Kubelka-Munk</w:t>
      </w:r>
      <w:r w:rsidRPr="00A93980">
        <w:rPr>
          <w:rFonts w:ascii="Times New Roman" w:hAnsi="Times New Roman" w:cs="Times New Roman"/>
        </w:rPr>
        <w:t>单常数理论</w:t>
      </w:r>
    </w:p>
    <w:p w:rsidR="000169EE" w:rsidRPr="00A93980" w:rsidRDefault="007D03C8">
      <w:pPr>
        <w:ind w:firstLine="420"/>
      </w:pPr>
      <w:r w:rsidRPr="00A93980">
        <w:rPr>
          <w:rFonts w:hint="eastAsia"/>
        </w:rPr>
        <w:t>纤维、染料的吸收系数、散射系数均可相加，纤维染色后，染料在纤维中以分子形式出现，对纤维散射造成的影响微乎其微。因此，</w:t>
      </w:r>
      <w:r w:rsidRPr="00A93980">
        <w:rPr>
          <w:rFonts w:ascii="Times New Roman" w:hAnsi="Times New Roman" w:cs="Times New Roman"/>
        </w:rPr>
        <w:t>单常数理论</w:t>
      </w:r>
      <w:r w:rsidRPr="00A93980">
        <w:rPr>
          <w:rFonts w:hint="eastAsia"/>
        </w:rPr>
        <w:t>认为散射由纤维决定，如公式</w:t>
      </w:r>
      <w:r w:rsidRPr="00A93980">
        <w:rPr>
          <w:rFonts w:ascii="Times New Roman" w:hAnsi="Times New Roman" w:hint="eastAsia"/>
        </w:rPr>
        <w:t>(1-7)</w:t>
      </w:r>
      <w:r w:rsidRPr="00A93980">
        <w:rPr>
          <w:rFonts w:hint="eastAsia"/>
        </w:rPr>
        <w:t>所示。</w:t>
      </w:r>
    </w:p>
    <w:p w:rsidR="000169EE" w:rsidRPr="00A93980" w:rsidRDefault="007D03C8">
      <w:pPr>
        <w:pStyle w:val="af0"/>
        <w:ind w:firstLine="480"/>
        <w:rPr>
          <w:rFonts w:ascii="Times New Roman" w:hAnsi="Times New Roman" w:cs="Times New Roman"/>
        </w:rPr>
      </w:pPr>
      <w:commentRangeStart w:id="19"/>
      <w:r w:rsidRPr="00A93980">
        <w:rPr>
          <w:rFonts w:ascii="Calibri" w:hAnsi="Calibri" w:hint="eastAsia"/>
        </w:rPr>
        <w:tab/>
      </w:r>
      <m:oMath>
        <m:f>
          <m:fPr>
            <m:ctrlPr/>
          </m:fPr>
          <m:num>
            <m:r>
              <m:rPr>
                <m:sty m:val="p"/>
              </m:rPr>
              <m:t>K</m:t>
            </m:r>
          </m:num>
          <m:den>
            <m:r>
              <m:rPr>
                <m:sty m:val="p"/>
              </m:rPr>
              <m:t>S</m:t>
            </m:r>
          </m:den>
        </m:f>
        <m:r>
          <m:rPr>
            <m:sty m:val="p"/>
          </m:rPr>
          <m:t>=</m:t>
        </m:r>
        <m:f>
          <m:fPr>
            <m:ctrlPr/>
          </m:fPr>
          <m:num>
            <m:sSub>
              <m:sSubPr>
                <m:ctrlPr/>
              </m:sSubPr>
              <m:e>
                <m:r>
                  <m:t>K</m:t>
                </m:r>
              </m:e>
              <m:sub>
                <m:r>
                  <m:rPr>
                    <m:sty m:val="p"/>
                  </m:rPr>
                  <m:t>0</m:t>
                </m:r>
              </m:sub>
            </m:sSub>
            <m:r>
              <m:rPr>
                <m:sty m:val="p"/>
              </m:rPr>
              <m:t>+</m:t>
            </m:r>
            <m:nary>
              <m:naryPr>
                <m:chr m:val="∑"/>
                <m:limLoc m:val="undOvr"/>
                <m:ctrlPr/>
              </m:naryPr>
              <m:sub>
                <m:r>
                  <m:t>i</m:t>
                </m:r>
                <m:r>
                  <m:rPr>
                    <m:sty m:val="p"/>
                  </m:rPr>
                  <m:t>=1</m:t>
                </m:r>
              </m:sub>
              <m:sup>
                <m:r>
                  <m:t>n</m:t>
                </m:r>
              </m:sup>
              <m:e>
                <m:sSub>
                  <m:sSubPr>
                    <m:ctrlPr/>
                  </m:sSubPr>
                  <m:e>
                    <m:r>
                      <m:t>c</m:t>
                    </m:r>
                  </m:e>
                  <m:sub>
                    <m:r>
                      <m:t>i</m:t>
                    </m:r>
                  </m:sub>
                </m:sSub>
                <m:sSub>
                  <m:sSubPr>
                    <m:ctrlPr/>
                  </m:sSubPr>
                  <m:e>
                    <m:r>
                      <m:t>K</m:t>
                    </m:r>
                  </m:e>
                  <m:sub>
                    <m:r>
                      <m:t>i</m:t>
                    </m:r>
                  </m:sub>
                </m:sSub>
              </m:e>
            </m:nary>
          </m:num>
          <m:den>
            <m:sSub>
              <m:sSubPr>
                <m:ctrlPr/>
              </m:sSubPr>
              <m:e>
                <m:r>
                  <m:t>S</m:t>
                </m:r>
              </m:e>
              <m:sub>
                <m:r>
                  <m:rPr>
                    <m:sty m:val="p"/>
                  </m:rPr>
                  <m:t>0</m:t>
                </m:r>
              </m:sub>
            </m:sSub>
            <m:r>
              <m:rPr>
                <m:sty m:val="p"/>
              </m:rPr>
              <m:t>+</m:t>
            </m:r>
            <m:nary>
              <m:naryPr>
                <m:chr m:val="∑"/>
                <m:limLoc m:val="undOvr"/>
                <m:ctrlPr/>
              </m:naryPr>
              <m:sub>
                <m:r>
                  <m:t>i</m:t>
                </m:r>
                <m:r>
                  <m:rPr>
                    <m:sty m:val="p"/>
                  </m:rPr>
                  <m:t>=1</m:t>
                </m:r>
              </m:sub>
              <m:sup>
                <m:r>
                  <m:t>n</m:t>
                </m:r>
              </m:sup>
              <m:e>
                <m:sSub>
                  <m:sSubPr>
                    <m:ctrlPr/>
                  </m:sSubPr>
                  <m:e>
                    <m:r>
                      <m:t>c</m:t>
                    </m:r>
                  </m:e>
                  <m:sub>
                    <m:r>
                      <m:t>i</m:t>
                    </m:r>
                  </m:sub>
                </m:sSub>
                <m:sSub>
                  <m:sSubPr>
                    <m:ctrlPr/>
                  </m:sSubPr>
                  <m:e>
                    <m:r>
                      <m:t>S</m:t>
                    </m:r>
                  </m:e>
                  <m:sub>
                    <m:r>
                      <m:t>i</m:t>
                    </m:r>
                  </m:sub>
                </m:sSub>
              </m:e>
            </m:nary>
          </m:den>
        </m:f>
      </m:oMath>
      <w:r w:rsidRPr="00A93980">
        <w:rPr>
          <w:rFonts w:ascii="Calibri" w:hAnsi="Calibri" w:hint="eastAsia"/>
        </w:rPr>
        <w:tab/>
      </w:r>
      <w:r w:rsidRPr="00A93980">
        <w:rPr>
          <w:rFonts w:ascii="Times New Roman" w:hAnsi="Times New Roman" w:hint="eastAsia"/>
        </w:rPr>
        <w:t>(1-7)</w:t>
      </w:r>
      <w:commentRangeEnd w:id="19"/>
      <w:r>
        <w:rPr>
          <w:rStyle w:val="CommentReference"/>
        </w:rPr>
        <w:commentReference w:id="19"/>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式中，下标</w:t>
      </w:r>
      <w:r w:rsidRPr="00A93980">
        <w:rPr>
          <w:rFonts w:ascii="Times New Roman" w:hAnsi="Times New Roman" w:cs="Times New Roman" w:hint="eastAsia"/>
        </w:rPr>
        <w:t>0</w:t>
      </w:r>
      <w:r w:rsidRPr="00A93980">
        <w:rPr>
          <w:rFonts w:ascii="Times New Roman" w:hAnsi="Times New Roman" w:cs="Times New Roman" w:hint="eastAsia"/>
        </w:rPr>
        <w:t>表示纤维，下标</w:t>
      </w:r>
      <w:r w:rsidRPr="00A93980">
        <w:rPr>
          <w:rFonts w:ascii="Times New Roman" w:hAnsi="Times New Roman" w:cs="Times New Roman" w:hint="eastAsia"/>
        </w:rPr>
        <w:t>i</w:t>
      </w:r>
      <w:r w:rsidRPr="00A93980">
        <w:rPr>
          <w:rFonts w:ascii="Times New Roman" w:hAnsi="Times New Roman" w:cs="Times New Roman" w:hint="eastAsia"/>
        </w:rPr>
        <w:t>表示第</w:t>
      </w:r>
      <w:r w:rsidRPr="00A93980">
        <w:rPr>
          <w:rFonts w:ascii="Times New Roman" w:hAnsi="Times New Roman" w:cs="Times New Roman" w:hint="eastAsia"/>
        </w:rPr>
        <w:t>i</w:t>
      </w:r>
      <w:r w:rsidRPr="00A93980">
        <w:rPr>
          <w:rFonts w:ascii="Times New Roman" w:hAnsi="Times New Roman" w:cs="Times New Roman" w:hint="eastAsia"/>
        </w:rPr>
        <w:t>种染料，</w:t>
      </w: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Pr="00A93980">
        <w:rPr>
          <w:rFonts w:ascii="Times New Roman" w:hAnsi="Times New Roman" w:cs="Times New Roman"/>
        </w:rPr>
        <w:t>和</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Pr="00A93980">
        <w:rPr>
          <w:rFonts w:ascii="Times New Roman" w:hAnsi="Times New Roman" w:cs="Times New Roman"/>
        </w:rPr>
        <w:t>分别表示</w:t>
      </w:r>
      <w:r w:rsidRPr="00A93980">
        <w:rPr>
          <w:rFonts w:ascii="Times New Roman" w:hAnsi="Times New Roman" w:cs="Times New Roman" w:hint="eastAsia"/>
        </w:rPr>
        <w:t>其</w:t>
      </w:r>
      <w:r w:rsidRPr="00A93980">
        <w:rPr>
          <w:rFonts w:ascii="Times New Roman" w:hAnsi="Times New Roman" w:cs="Times New Roman"/>
        </w:rPr>
        <w:t>相应的吸收系数</w:t>
      </w:r>
      <w:r w:rsidRPr="00A93980">
        <w:rPr>
          <w:rFonts w:ascii="Times New Roman" w:hAnsi="Times New Roman" w:cs="Times New Roman" w:hint="eastAsia"/>
        </w:rPr>
        <w:t>，</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sidRPr="00A93980">
        <w:rPr>
          <w:rFonts w:ascii="Times New Roman" w:hAnsi="Times New Roman" w:cs="Times New Roman"/>
        </w:rPr>
        <w:t>和</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A93980">
        <w:rPr>
          <w:rFonts w:ascii="Times New Roman" w:hAnsi="Times New Roman" w:cs="Times New Roman"/>
        </w:rPr>
        <w:t>分别表示</w:t>
      </w:r>
      <w:r w:rsidRPr="00A93980">
        <w:rPr>
          <w:rFonts w:ascii="Times New Roman" w:hAnsi="Times New Roman" w:cs="Times New Roman" w:hint="eastAsia"/>
        </w:rPr>
        <w:t>其</w:t>
      </w:r>
      <w:r w:rsidRPr="00A93980">
        <w:rPr>
          <w:rFonts w:ascii="Times New Roman" w:hAnsi="Times New Roman" w:cs="Times New Roman"/>
        </w:rPr>
        <w:t>相应的散射系数</w:t>
      </w:r>
      <w:r w:rsidR="00973134" w:rsidRPr="00A93980">
        <w:rPr>
          <w:rFonts w:ascii="Times New Roman" w:hAnsi="Times New Roman" w:cs="Times New Roman" w:hint="eastAsia"/>
        </w:rPr>
        <w:t>；</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973134" w:rsidRPr="00A93980">
        <w:rPr>
          <w:rFonts w:ascii="Times New Roman" w:hAnsi="Times New Roman" w:cs="Times New Roman"/>
        </w:rPr>
        <w:t>为</w:t>
      </w:r>
      <w:r w:rsidRPr="00A93980">
        <w:rPr>
          <w:rFonts w:ascii="Times New Roman" w:hAnsi="Times New Roman" w:cs="Times New Roman"/>
        </w:rPr>
        <w:t>染料的质量浓度</w:t>
      </w:r>
      <w:r w:rsidR="00973134" w:rsidRPr="00A93980">
        <w:rPr>
          <w:rFonts w:ascii="Times New Roman" w:hAnsi="Times New Roman" w:cs="Times New Roman" w:hint="eastAsia"/>
        </w:rPr>
        <w:t>；</w:t>
      </w:r>
      <w:r w:rsidRPr="00A93980">
        <w:rPr>
          <w:rFonts w:ascii="Times New Roman" w:hAnsi="Times New Roman" w:cs="Times New Roman"/>
        </w:rPr>
        <w:t>n</w:t>
      </w:r>
      <w:r w:rsidR="00973134" w:rsidRPr="00A93980">
        <w:rPr>
          <w:rFonts w:ascii="Times New Roman" w:hAnsi="Times New Roman" w:cs="Times New Roman"/>
        </w:rPr>
        <w:t>为</w:t>
      </w:r>
      <w:r w:rsidRPr="00A93980">
        <w:rPr>
          <w:rFonts w:ascii="Times New Roman" w:hAnsi="Times New Roman" w:cs="Times New Roman"/>
        </w:rPr>
        <w:t>染料</w:t>
      </w:r>
      <w:r w:rsidRPr="00A93980">
        <w:rPr>
          <w:rFonts w:ascii="Times New Roman" w:hAnsi="Times New Roman" w:cs="Times New Roman" w:hint="eastAsia"/>
        </w:rPr>
        <w:t>数量，</w:t>
      </w:r>
      <m:oMath>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e>
        </m:nary>
        <m:r>
          <w:rPr>
            <w:rFonts w:ascii="Cambria Math" w:hAnsi="Cambria Math" w:cs="Times New Roman"/>
          </w:rPr>
          <m:t>=1</m:t>
        </m:r>
      </m:oMath>
      <w:r w:rsidRPr="00A93980">
        <w:rPr>
          <w:rFonts w:ascii="Times New Roman" w:hAnsi="Times New Roman" w:cs="Times New Roman"/>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lastRenderedPageBreak/>
        <w:t>早期研究表明</w:t>
      </w:r>
      <w:r w:rsidRPr="00A93980">
        <w:rPr>
          <w:rFonts w:ascii="Times New Roman" w:hAnsi="Times New Roman" w:cs="Times New Roman"/>
        </w:rPr>
        <w:t>Kubelka⁃Munk</w:t>
      </w:r>
      <w:r w:rsidR="00973134" w:rsidRPr="00A93980">
        <w:rPr>
          <w:rFonts w:ascii="Times New Roman" w:hAnsi="Times New Roman" w:cs="Times New Roman" w:hint="eastAsia"/>
        </w:rPr>
        <w:t>单常数理论可以很好地解决基于</w:t>
      </w:r>
      <w:r w:rsidRPr="00A93980">
        <w:rPr>
          <w:rFonts w:ascii="Times New Roman" w:hAnsi="Times New Roman" w:cs="Times New Roman" w:hint="eastAsia"/>
        </w:rPr>
        <w:t>减色混合的</w:t>
      </w:r>
      <w:r w:rsidR="00973134" w:rsidRPr="00A93980">
        <w:rPr>
          <w:rFonts w:ascii="Times New Roman" w:hAnsi="Times New Roman" w:cs="Times New Roman" w:hint="eastAsia"/>
        </w:rPr>
        <w:t>配色问题，然而，</w:t>
      </w:r>
      <w:r w:rsidRPr="00A93980">
        <w:rPr>
          <w:rFonts w:ascii="Times New Roman" w:hAnsi="Times New Roman" w:cs="Times New Roman" w:hint="eastAsia"/>
        </w:rPr>
        <w:t>由于色纺成色</w:t>
      </w:r>
      <w:r w:rsidR="00973134" w:rsidRPr="00A93980">
        <w:rPr>
          <w:rFonts w:ascii="Times New Roman" w:hAnsi="Times New Roman" w:cs="Times New Roman" w:hint="eastAsia"/>
        </w:rPr>
        <w:t>比较特殊</w:t>
      </w:r>
      <w:r w:rsidRPr="00A93980">
        <w:rPr>
          <w:rFonts w:ascii="Times New Roman" w:hAnsi="Times New Roman" w:cs="Times New Roman" w:hint="eastAsia"/>
        </w:rPr>
        <w:t>，该理论无法得到理想的配色结果。</w:t>
      </w:r>
    </w:p>
    <w:p w:rsidR="000169EE" w:rsidRPr="00A93980" w:rsidRDefault="007D03C8">
      <w:pPr>
        <w:ind w:firstLine="420"/>
        <w:rPr>
          <w:rFonts w:ascii="Times New Roman" w:hAnsi="Times New Roman" w:cs="Times New Roman"/>
        </w:rPr>
      </w:pPr>
      <w:r w:rsidRPr="00A93980">
        <w:rPr>
          <w:rFonts w:ascii="Times New Roman" w:hAnsi="Times New Roman" w:cs="Times New Roman" w:hint="eastAsia"/>
        </w:rPr>
        <w:t>（</w:t>
      </w:r>
      <w:r w:rsidRPr="00A93980">
        <w:rPr>
          <w:rFonts w:ascii="Times New Roman" w:hAnsi="Times New Roman" w:cs="Times New Roman" w:hint="eastAsia"/>
        </w:rPr>
        <w:t>2</w:t>
      </w:r>
      <w:r w:rsidRPr="00A93980">
        <w:rPr>
          <w:rFonts w:ascii="Times New Roman" w:hAnsi="Times New Roman" w:cs="Times New Roman"/>
        </w:rPr>
        <w:t>）</w:t>
      </w:r>
      <w:r w:rsidRPr="00A93980">
        <w:rPr>
          <w:rFonts w:ascii="Times New Roman" w:hAnsi="Times New Roman" w:cs="Times New Roman"/>
        </w:rPr>
        <w:t>Kubelka-Munk</w:t>
      </w:r>
      <w:r w:rsidRPr="00A93980">
        <w:rPr>
          <w:rFonts w:ascii="Times New Roman" w:hAnsi="Times New Roman" w:cs="Times New Roman"/>
        </w:rPr>
        <w:t>双常数理论</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Kubelka-Munk</w:t>
      </w:r>
      <w:r w:rsidRPr="00A93980">
        <w:rPr>
          <w:rFonts w:ascii="Times New Roman" w:hAnsi="Times New Roman" w:cs="Times New Roman"/>
        </w:rPr>
        <w:t>双常数理论</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REF _Ref98599495 \r \h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[16]</w:t>
      </w:r>
      <w:r w:rsidRPr="00A93980">
        <w:rPr>
          <w:rFonts w:ascii="Times New Roman" w:hAnsi="Times New Roman" w:cs="Times New Roman"/>
          <w:vertAlign w:val="superscript"/>
        </w:rPr>
        <w:fldChar w:fldCharType="end"/>
      </w:r>
      <w:r w:rsidRPr="00A93980">
        <w:rPr>
          <w:rFonts w:ascii="Times New Roman" w:hAnsi="Times New Roman" w:cs="Times New Roman"/>
        </w:rPr>
        <w:t>认为有色材料中颜料以粒子的形态存在</w:t>
      </w:r>
      <w:r w:rsidRPr="00A93980">
        <w:rPr>
          <w:rFonts w:ascii="Times New Roman" w:hAnsi="Times New Roman" w:cs="Times New Roman" w:hint="eastAsia"/>
        </w:rPr>
        <w:t>，</w:t>
      </w:r>
      <w:r w:rsidRPr="00A93980">
        <w:rPr>
          <w:rFonts w:ascii="Times New Roman" w:hAnsi="Times New Roman" w:cs="Times New Roman"/>
        </w:rPr>
        <w:t>故每种颜料的散射系数都不能被忽略</w:t>
      </w:r>
      <w:r w:rsidRPr="00A93980">
        <w:rPr>
          <w:rFonts w:ascii="Times New Roman" w:hAnsi="Times New Roman" w:cs="Times New Roman" w:hint="eastAsia"/>
        </w:rPr>
        <w:t>，需将吸收系数和散射系数分开计算，如公式</w:t>
      </w:r>
      <w:r w:rsidRPr="00A93980">
        <w:rPr>
          <w:rFonts w:ascii="Times New Roman" w:hAnsi="Times New Roman" w:hint="eastAsia"/>
        </w:rPr>
        <w:t>(1-8)</w:t>
      </w:r>
      <w:r w:rsidRPr="00A93980">
        <w:rPr>
          <w:rFonts w:ascii="Times New Roman" w:hAnsi="Times New Roman" w:cs="Times New Roman" w:hint="eastAsia"/>
        </w:rPr>
        <w:t>所示。</w:t>
      </w:r>
    </w:p>
    <w:p w:rsidR="000169EE" w:rsidRPr="00A93980" w:rsidRDefault="007D03C8">
      <w:pPr>
        <w:pStyle w:val="af0"/>
        <w:ind w:firstLine="480"/>
        <w:rPr>
          <w:rFonts w:ascii="Times New Roman" w:hAnsi="Times New Roman"/>
        </w:rPr>
      </w:pPr>
      <w:commentRangeStart w:id="20"/>
      <w:r w:rsidRPr="00A93980">
        <w:rPr>
          <w:rFonts w:ascii="Times New Roman" w:hAnsi="Times New Roman" w:cs="Times New Roman" w:hint="eastAsia"/>
        </w:rPr>
        <w:tab/>
      </w:r>
      <m:oMath>
        <m:f>
          <m:fPr>
            <m:ctrlPr/>
          </m:fPr>
          <m:num>
            <m:r>
              <m:rPr>
                <m:sty m:val="p"/>
              </m:rPr>
              <m:t>K</m:t>
            </m:r>
          </m:num>
          <m:den>
            <m:r>
              <m:rPr>
                <m:sty m:val="p"/>
              </m:rPr>
              <m:t>S</m:t>
            </m:r>
          </m:den>
        </m:f>
        <m:r>
          <m:rPr>
            <m:sty m:val="p"/>
          </m:rPr>
          <m:t xml:space="preserve">= </m:t>
        </m:r>
        <m:f>
          <m:fPr>
            <m:ctrlPr/>
          </m:fPr>
          <m:num>
            <m:nary>
              <m:naryPr>
                <m:chr m:val="∑"/>
                <m:limLoc m:val="undOvr"/>
                <m:ctrlPr/>
              </m:naryPr>
              <m:sub>
                <m:r>
                  <m:t>i</m:t>
                </m:r>
                <m:r>
                  <m:rPr>
                    <m:sty m:val="p"/>
                  </m:rPr>
                  <m:t>=1</m:t>
                </m:r>
              </m:sub>
              <m:sup>
                <m:r>
                  <m:t>n</m:t>
                </m:r>
              </m:sup>
              <m:e>
                <m:sSub>
                  <m:sSubPr>
                    <m:ctrlPr/>
                  </m:sSubPr>
                  <m:e>
                    <m:r>
                      <m:t>C</m:t>
                    </m:r>
                  </m:e>
                  <m:sub>
                    <m:r>
                      <m:t>i</m:t>
                    </m:r>
                  </m:sub>
                </m:sSub>
              </m:e>
            </m:nary>
            <m:sSub>
              <m:sSubPr>
                <m:ctrlPr/>
              </m:sSubPr>
              <m:e>
                <m:r>
                  <m:t>K</m:t>
                </m:r>
              </m:e>
              <m:sub>
                <m:r>
                  <m:t>i</m:t>
                </m:r>
              </m:sub>
            </m:sSub>
          </m:num>
          <m:den>
            <m:nary>
              <m:naryPr>
                <m:chr m:val="∑"/>
                <m:limLoc m:val="undOvr"/>
                <m:ctrlPr/>
              </m:naryPr>
              <m:sub>
                <m:r>
                  <m:t>i</m:t>
                </m:r>
                <m:r>
                  <m:rPr>
                    <m:sty m:val="p"/>
                  </m:rPr>
                  <m:t>=1</m:t>
                </m:r>
              </m:sub>
              <m:sup>
                <m:r>
                  <m:t>n</m:t>
                </m:r>
              </m:sup>
              <m:e>
                <m:sSub>
                  <m:sSubPr>
                    <m:ctrlPr/>
                  </m:sSubPr>
                  <m:e>
                    <m:r>
                      <m:t>C</m:t>
                    </m:r>
                  </m:e>
                  <m:sub>
                    <m:r>
                      <m:t>i</m:t>
                    </m:r>
                  </m:sub>
                </m:sSub>
              </m:e>
            </m:nary>
            <m:sSub>
              <m:sSubPr>
                <m:ctrlPr/>
              </m:sSubPr>
              <m:e>
                <m:r>
                  <m:t>S</m:t>
                </m:r>
              </m:e>
              <m:sub>
                <m:r>
                  <m:t>i</m:t>
                </m:r>
              </m:sub>
            </m:sSub>
          </m:den>
        </m:f>
      </m:oMath>
      <w:r w:rsidRPr="00A93980">
        <w:rPr>
          <w:rFonts w:ascii="Times New Roman" w:hAnsi="Times New Roman"/>
        </w:rPr>
        <w:t xml:space="preserve"> </w:t>
      </w:r>
      <w:r w:rsidRPr="00A93980">
        <w:rPr>
          <w:rFonts w:ascii="Times New Roman" w:hAnsi="Times New Roman" w:hint="eastAsia"/>
        </w:rPr>
        <w:tab/>
        <w:t>(1-8)</w:t>
      </w:r>
      <w:commentRangeEnd w:id="20"/>
      <w:r>
        <w:rPr>
          <w:rStyle w:val="CommentReference"/>
        </w:rPr>
        <w:commentReference w:id="20"/>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式中，下标</w:t>
      </w:r>
      <w:r w:rsidRPr="00A93980">
        <w:rPr>
          <w:rFonts w:ascii="Times New Roman" w:hAnsi="Times New Roman" w:cs="Times New Roman"/>
        </w:rPr>
        <w:t>i</w:t>
      </w:r>
      <w:r w:rsidRPr="00A93980">
        <w:rPr>
          <w:rFonts w:ascii="Times New Roman" w:hAnsi="Times New Roman" w:cs="Times New Roman" w:hint="eastAsia"/>
        </w:rPr>
        <w:t>表示第</w:t>
      </w:r>
      <w:r w:rsidRPr="00A93980">
        <w:rPr>
          <w:rFonts w:ascii="Times New Roman" w:hAnsi="Times New Roman" w:cs="Times New Roman" w:hint="eastAsia"/>
        </w:rPr>
        <w:t>i</w:t>
      </w:r>
      <w:r w:rsidRPr="00A93980">
        <w:rPr>
          <w:rFonts w:ascii="Times New Roman" w:hAnsi="Times New Roman" w:cs="Times New Roman" w:hint="eastAsia"/>
        </w:rPr>
        <w:t>种染料，</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00D04408" w:rsidRPr="00A93980">
        <w:rPr>
          <w:rFonts w:ascii="Times New Roman" w:hAnsi="Times New Roman" w:cs="Times New Roman" w:hint="eastAsia"/>
        </w:rPr>
        <w:t>、</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A93980">
        <w:rPr>
          <w:rFonts w:ascii="Times New Roman" w:hAnsi="Times New Roman" w:cs="Times New Roman"/>
        </w:rPr>
        <w:t>分别</w:t>
      </w:r>
      <w:r w:rsidRPr="00A93980">
        <w:rPr>
          <w:rFonts w:ascii="Times New Roman" w:hAnsi="Times New Roman" w:cs="Times New Roman" w:hint="eastAsia"/>
        </w:rPr>
        <w:t>其</w:t>
      </w:r>
      <w:r w:rsidR="00D04408" w:rsidRPr="00A93980">
        <w:rPr>
          <w:rFonts w:ascii="Times New Roman" w:hAnsi="Times New Roman" w:cs="Times New Roman"/>
        </w:rPr>
        <w:t>相应的吸收系数</w:t>
      </w:r>
      <w:r w:rsidR="00D04408" w:rsidRPr="00A93980">
        <w:rPr>
          <w:rFonts w:ascii="Times New Roman" w:hAnsi="Times New Roman" w:cs="Times New Roman" w:hint="eastAsia"/>
        </w:rPr>
        <w:t>、</w:t>
      </w:r>
      <w:r w:rsidRPr="00A93980">
        <w:rPr>
          <w:rFonts w:ascii="Times New Roman" w:hAnsi="Times New Roman" w:cs="Times New Roman"/>
        </w:rPr>
        <w:t>散射系数</w:t>
      </w:r>
      <w:r w:rsidR="00D04408" w:rsidRPr="00A93980">
        <w:rPr>
          <w:rFonts w:ascii="Times New Roman" w:hAnsi="Times New Roman" w:cs="Times New Roman" w:hint="eastAsia"/>
        </w:rPr>
        <w:t>；</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A93980">
        <w:rPr>
          <w:rFonts w:ascii="Times New Roman" w:hAnsi="Times New Roman" w:cs="Times New Roman"/>
        </w:rPr>
        <w:t>表示质量浓度</w:t>
      </w:r>
      <w:r w:rsidR="00D04408" w:rsidRPr="00A93980">
        <w:rPr>
          <w:rFonts w:ascii="Times New Roman" w:hAnsi="Times New Roman" w:cs="Times New Roman" w:hint="eastAsia"/>
        </w:rPr>
        <w:t>；</w:t>
      </w:r>
      <w:r w:rsidRPr="00A93980">
        <w:rPr>
          <w:rFonts w:ascii="Times New Roman" w:hAnsi="Times New Roman" w:cs="Times New Roman"/>
        </w:rPr>
        <w:t>n</w:t>
      </w:r>
      <w:r w:rsidRPr="00A93980">
        <w:rPr>
          <w:rFonts w:ascii="Times New Roman" w:hAnsi="Times New Roman" w:cs="Times New Roman"/>
        </w:rPr>
        <w:t>表示染料的个数</w:t>
      </w:r>
      <w:r w:rsidRPr="00A93980">
        <w:rPr>
          <w:rFonts w:ascii="Times New Roman" w:hAnsi="Times New Roman" w:cs="Times New Roman" w:hint="eastAsia"/>
        </w:rPr>
        <w:t>，</w:t>
      </w:r>
      <m:oMath>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e>
        </m:nary>
        <m:r>
          <w:rPr>
            <w:rFonts w:ascii="Cambria Math" w:hAnsi="Cambria Math" w:cs="Times New Roman"/>
          </w:rPr>
          <m:t>=1</m:t>
        </m:r>
      </m:oMath>
      <w:r w:rsidRPr="00A93980">
        <w:rPr>
          <w:rFonts w:ascii="Times New Roman" w:hAnsi="Times New Roman" w:cs="Times New Roman"/>
        </w:rPr>
        <w:t>。</w:t>
      </w:r>
    </w:p>
    <w:p w:rsidR="000169EE" w:rsidRPr="00A93980" w:rsidRDefault="007D03C8">
      <w:pPr>
        <w:ind w:firstLineChars="200" w:firstLine="480"/>
      </w:pPr>
      <w:r w:rsidRPr="00A93980">
        <w:rPr>
          <w:rFonts w:hint="eastAsia"/>
        </w:rPr>
        <w:t>国外学者较早就做了有关</w:t>
      </w:r>
      <w:r w:rsidRPr="00A93980">
        <w:rPr>
          <w:rFonts w:ascii="Times New Roman" w:hAnsi="Times New Roman" w:cs="Times New Roman"/>
        </w:rPr>
        <w:t>Kubelka-Munk</w:t>
      </w:r>
      <w:r w:rsidRPr="00A93980">
        <w:rPr>
          <w:rFonts w:hint="eastAsia"/>
        </w:rPr>
        <w:t>的研究。</w:t>
      </w:r>
      <w:r w:rsidRPr="00A93980">
        <w:rPr>
          <w:rFonts w:hint="eastAsia"/>
        </w:rPr>
        <w:t>Burlone</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_Ref98599592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[17]</w:t>
      </w:r>
      <w:r w:rsidRPr="00A93980">
        <w:rPr>
          <w:vertAlign w:val="superscript"/>
        </w:rPr>
        <w:fldChar w:fldCharType="end"/>
      </w:r>
      <w:r w:rsidRPr="00A93980">
        <w:rPr>
          <w:rFonts w:hint="eastAsia"/>
        </w:rPr>
        <w:t>在</w:t>
      </w:r>
      <w:r w:rsidRPr="00A93980">
        <w:rPr>
          <w:rFonts w:hint="eastAsia"/>
        </w:rPr>
        <w:t>1983</w:t>
      </w:r>
      <w:r w:rsidRPr="00A93980">
        <w:rPr>
          <w:rFonts w:hint="eastAsia"/>
        </w:rPr>
        <w:t>年利用双常数理论解释了色纺混色的特殊性，并证明了双常数理论的预测效果。</w:t>
      </w:r>
      <w:r w:rsidRPr="00A93980">
        <w:t>Cairns</w:t>
      </w:r>
      <w:r w:rsidRPr="00A93980">
        <w:t>对</w:t>
      </w:r>
      <w:r w:rsidRPr="00A93980">
        <w:rPr>
          <w:rFonts w:hint="eastAsia"/>
        </w:rPr>
        <w:t>理论中</w:t>
      </w:r>
      <w:r w:rsidRPr="00A93980">
        <w:rPr>
          <w:rFonts w:hint="eastAsia"/>
        </w:rPr>
        <w:t>K</w:t>
      </w:r>
      <w:r w:rsidRPr="00A93980">
        <w:rPr>
          <w:rFonts w:hint="eastAsia"/>
        </w:rPr>
        <w:t>值和</w:t>
      </w:r>
      <w:r w:rsidRPr="00A93980">
        <w:rPr>
          <w:rFonts w:hint="eastAsia"/>
        </w:rPr>
        <w:t>S</w:t>
      </w:r>
      <w:r w:rsidRPr="00A93980">
        <w:rPr>
          <w:rFonts w:hint="eastAsia"/>
        </w:rPr>
        <w:t>值的求解进行研究，提出了色调阶梯法，但未得到准确结果</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_Ref98597823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[18]</w:t>
      </w:r>
      <w:r w:rsidRPr="00A93980">
        <w:rPr>
          <w:vertAlign w:val="superscript"/>
        </w:rPr>
        <w:fldChar w:fldCharType="end"/>
      </w:r>
      <w:r w:rsidRPr="00A93980">
        <w:rPr>
          <w:rFonts w:hint="eastAsia"/>
        </w:rPr>
        <w:t>。但在此基础上，</w:t>
      </w:r>
      <w:r w:rsidRPr="00A93980">
        <w:t>Walowit</w:t>
      </w:r>
      <w:r w:rsidRPr="00A93980">
        <w:rPr>
          <w:rFonts w:hint="eastAsia"/>
        </w:rPr>
        <w:t>等</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_Ref98597892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[19]</w:t>
      </w:r>
      <w:r w:rsidRPr="00A93980">
        <w:rPr>
          <w:vertAlign w:val="superscript"/>
        </w:rPr>
        <w:fldChar w:fldCharType="end"/>
      </w:r>
      <w:r w:rsidRPr="00A93980">
        <w:rPr>
          <w:rFonts w:hint="eastAsia"/>
        </w:rPr>
        <w:t>利用最小二乘法求解得到比较理想的</w:t>
      </w:r>
      <w:r w:rsidRPr="00A93980">
        <w:rPr>
          <w:rFonts w:hint="eastAsia"/>
        </w:rPr>
        <w:t>K</w:t>
      </w:r>
      <w:r w:rsidRPr="00A93980">
        <w:rPr>
          <w:rFonts w:hint="eastAsia"/>
        </w:rPr>
        <w:t>值和</w:t>
      </w:r>
      <w:r w:rsidRPr="00A93980">
        <w:rPr>
          <w:rFonts w:hint="eastAsia"/>
        </w:rPr>
        <w:t>S</w:t>
      </w:r>
      <w:r w:rsidRPr="00A93980">
        <w:rPr>
          <w:rFonts w:hint="eastAsia"/>
        </w:rPr>
        <w:t>值。</w:t>
      </w:r>
      <w:r w:rsidRPr="00A93980">
        <w:t>Burlone</w:t>
      </w:r>
      <w:r w:rsidRPr="00A93980">
        <w:rPr>
          <w:vertAlign w:val="superscript"/>
        </w:rPr>
        <w:fldChar w:fldCharType="begin"/>
      </w:r>
      <w:r w:rsidRPr="00A93980">
        <w:rPr>
          <w:vertAlign w:val="superscript"/>
        </w:rPr>
        <w:instrText xml:space="preserve"> REF _Ref98598050 \r \h  \* MERGEFORMAT </w:instrText>
      </w:r>
      <w:r w:rsidRPr="00A93980">
        <w:rPr>
          <w:vertAlign w:val="superscript"/>
        </w:rPr>
      </w:r>
      <w:r w:rsidRPr="00A93980">
        <w:rPr>
          <w:vertAlign w:val="superscript"/>
        </w:rPr>
        <w:fldChar w:fldCharType="separate"/>
      </w:r>
      <w:r w:rsidR="002D076B">
        <w:rPr>
          <w:vertAlign w:val="superscript"/>
        </w:rPr>
        <w:t>[20]</w:t>
      </w:r>
      <w:r w:rsidRPr="00A93980">
        <w:rPr>
          <w:vertAlign w:val="superscript"/>
        </w:rPr>
        <w:fldChar w:fldCharType="end"/>
      </w:r>
      <w:r w:rsidRPr="00A93980">
        <w:rPr>
          <w:rFonts w:hint="eastAsia"/>
        </w:rPr>
        <w:t>针对透光程度进行研究，认为不透光的混色纤维更适用于</w:t>
      </w:r>
      <w:r w:rsidRPr="00A93980">
        <w:t>Kubelka-Munk</w:t>
      </w:r>
      <w:r w:rsidRPr="00A93980">
        <w:rPr>
          <w:rFonts w:hint="eastAsia"/>
        </w:rPr>
        <w:t>理论。</w:t>
      </w:r>
    </w:p>
    <w:p w:rsidR="000169EE" w:rsidRPr="00A93980" w:rsidRDefault="007D03C8">
      <w:pPr>
        <w:ind w:firstLineChars="200" w:firstLine="480"/>
      </w:pPr>
      <w:r w:rsidRPr="00A93980">
        <w:rPr>
          <w:rFonts w:hint="eastAsia"/>
        </w:rPr>
        <w:t>在国内，关于</w:t>
      </w:r>
      <w:r w:rsidRPr="00A93980">
        <w:t>Kubelka-Munk</w:t>
      </w:r>
      <w:r w:rsidRPr="00A93980">
        <w:t>理论的</w:t>
      </w:r>
      <w:r w:rsidRPr="00A93980">
        <w:rPr>
          <w:rFonts w:hint="eastAsia"/>
        </w:rPr>
        <w:t>研究也有许多，车江宁等</w:t>
      </w:r>
      <w:r w:rsidR="008476FC" w:rsidRPr="00A93980">
        <w:rPr>
          <w:vertAlign w:val="superscript"/>
        </w:rPr>
        <w:fldChar w:fldCharType="begin"/>
      </w:r>
      <w:r w:rsidR="008476FC" w:rsidRPr="00A93980">
        <w:rPr>
          <w:vertAlign w:val="superscript"/>
        </w:rPr>
        <w:instrText xml:space="preserve"> </w:instrText>
      </w:r>
      <w:r w:rsidR="008476FC" w:rsidRPr="00A93980">
        <w:rPr>
          <w:rFonts w:hint="eastAsia"/>
          <w:vertAlign w:val="superscript"/>
        </w:rPr>
        <w:instrText>REF _Ref103772615 \r \h</w:instrText>
      </w:r>
      <w:r w:rsidR="008476FC" w:rsidRPr="00A93980">
        <w:rPr>
          <w:vertAlign w:val="superscript"/>
        </w:rPr>
        <w:instrText xml:space="preserve">  \* MERGEFORMAT </w:instrText>
      </w:r>
      <w:r w:rsidR="008476FC" w:rsidRPr="00A93980">
        <w:rPr>
          <w:vertAlign w:val="superscript"/>
        </w:rPr>
      </w:r>
      <w:r w:rsidR="008476FC" w:rsidRPr="00A93980">
        <w:rPr>
          <w:vertAlign w:val="superscript"/>
        </w:rPr>
        <w:fldChar w:fldCharType="separate"/>
      </w:r>
      <w:r w:rsidR="002D076B">
        <w:rPr>
          <w:vertAlign w:val="superscript"/>
        </w:rPr>
        <w:t>[21]</w:t>
      </w:r>
      <w:r w:rsidR="008476FC" w:rsidRPr="00A93980">
        <w:rPr>
          <w:vertAlign w:val="superscript"/>
        </w:rPr>
        <w:fldChar w:fldCharType="end"/>
      </w:r>
      <w:r w:rsidRPr="00A93980">
        <w:rPr>
          <w:rFonts w:hint="eastAsia"/>
        </w:rPr>
        <w:t>将最小二乘法应用于单常数理论与双常数理论，用以计算</w:t>
      </w:r>
      <w:r w:rsidRPr="00A93980">
        <w:rPr>
          <w:rFonts w:hint="eastAsia"/>
        </w:rPr>
        <w:t>K</w:t>
      </w:r>
      <w:r w:rsidRPr="00A93980">
        <w:rPr>
          <w:rFonts w:hint="eastAsia"/>
        </w:rPr>
        <w:t>值和</w:t>
      </w:r>
      <w:r w:rsidRPr="00A93980">
        <w:rPr>
          <w:rFonts w:hint="eastAsia"/>
        </w:rPr>
        <w:t>S</w:t>
      </w:r>
      <w:r w:rsidRPr="00A93980">
        <w:rPr>
          <w:rFonts w:hint="eastAsia"/>
        </w:rPr>
        <w:t>值，结果表明双常数理论的计算结果更优，能够满足光谱匹配的要求。朱松</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_Ref98598878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[21]</w:t>
      </w:r>
      <w:r w:rsidRPr="00A93980">
        <w:rPr>
          <w:vertAlign w:val="superscript"/>
        </w:rPr>
        <w:fldChar w:fldCharType="end"/>
      </w:r>
      <w:r w:rsidRPr="00A93980">
        <w:rPr>
          <w:rFonts w:hint="eastAsia"/>
        </w:rPr>
        <w:t>利用</w:t>
      </w:r>
      <w:r w:rsidRPr="00A93980">
        <w:t>Kubelka-Munk</w:t>
      </w:r>
      <w:r w:rsidR="00DD66A8" w:rsidRPr="00A93980">
        <w:rPr>
          <w:rFonts w:hint="eastAsia"/>
        </w:rPr>
        <w:t>理论及其推论通过分析得出结论：对于同一</w:t>
      </w:r>
      <w:r w:rsidRPr="00A93980">
        <w:rPr>
          <w:rFonts w:hint="eastAsia"/>
        </w:rPr>
        <w:t>波长下</w:t>
      </w:r>
      <w:r w:rsidR="00DD66A8" w:rsidRPr="00A93980">
        <w:rPr>
          <w:rFonts w:hint="eastAsia"/>
        </w:rPr>
        <w:t>的</w:t>
      </w:r>
      <w:r w:rsidR="00DD66A8" w:rsidRPr="00A93980">
        <w:t>K/S</w:t>
      </w:r>
      <w:r w:rsidR="00DD66A8" w:rsidRPr="00A93980">
        <w:rPr>
          <w:rFonts w:hint="eastAsia"/>
        </w:rPr>
        <w:t>值</w:t>
      </w:r>
      <w:r w:rsidRPr="00A93980">
        <w:rPr>
          <w:rFonts w:hint="eastAsia"/>
        </w:rPr>
        <w:t>，双组分混色纤维</w:t>
      </w:r>
      <w:r w:rsidR="00DD66A8" w:rsidRPr="00A93980">
        <w:rPr>
          <w:rFonts w:hint="eastAsia"/>
        </w:rPr>
        <w:t>值的大小始终在</w:t>
      </w:r>
      <w:r w:rsidRPr="00A93980">
        <w:t>两</w:t>
      </w:r>
      <w:r w:rsidR="00DD66A8" w:rsidRPr="00A93980">
        <w:rPr>
          <w:rFonts w:hint="eastAsia"/>
        </w:rPr>
        <w:t>个</w:t>
      </w:r>
      <w:r w:rsidRPr="00A93980">
        <w:rPr>
          <w:rFonts w:hint="eastAsia"/>
        </w:rPr>
        <w:t>单色纤维之间。许佳艳</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_Ref98598908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[22]</w:t>
      </w:r>
      <w:r w:rsidRPr="00A93980">
        <w:rPr>
          <w:vertAlign w:val="superscript"/>
        </w:rPr>
        <w:fldChar w:fldCharType="end"/>
      </w:r>
      <w:r w:rsidR="008B417B" w:rsidRPr="00A93980">
        <w:rPr>
          <w:rFonts w:hint="eastAsia"/>
        </w:rPr>
        <w:t>为得到单色纤维</w:t>
      </w:r>
      <w:r w:rsidR="008B417B" w:rsidRPr="00A93980">
        <w:t>K</w:t>
      </w:r>
      <w:r w:rsidR="008B417B" w:rsidRPr="00A93980">
        <w:t>值</w:t>
      </w:r>
      <w:r w:rsidR="008B417B" w:rsidRPr="00A93980">
        <w:rPr>
          <w:rFonts w:hint="eastAsia"/>
        </w:rPr>
        <w:t>和</w:t>
      </w:r>
      <w:r w:rsidR="008B417B" w:rsidRPr="00A93980">
        <w:t>S</w:t>
      </w:r>
      <w:r w:rsidR="008B417B" w:rsidRPr="00A93980">
        <w:t>值</w:t>
      </w:r>
      <w:r w:rsidR="008B417B" w:rsidRPr="00A93980">
        <w:rPr>
          <w:rFonts w:hint="eastAsia"/>
        </w:rPr>
        <w:t>，构</w:t>
      </w:r>
      <w:r w:rsidRPr="00A93980">
        <w:rPr>
          <w:rFonts w:hint="eastAsia"/>
        </w:rPr>
        <w:t>建了绝对值法和相对值法，</w:t>
      </w:r>
      <w:r w:rsidR="008B417B" w:rsidRPr="00A93980">
        <w:rPr>
          <w:rFonts w:hint="eastAsia"/>
        </w:rPr>
        <w:t>通过实验证明，</w:t>
      </w:r>
      <w:r w:rsidRPr="00A93980">
        <w:rPr>
          <w:rFonts w:hint="eastAsia"/>
        </w:rPr>
        <w:t>相对值法</w:t>
      </w:r>
      <w:r w:rsidR="00201BA6" w:rsidRPr="00A93980">
        <w:rPr>
          <w:rFonts w:hint="eastAsia"/>
        </w:rPr>
        <w:t>具有最高的</w:t>
      </w:r>
      <w:r w:rsidRPr="00A93980">
        <w:rPr>
          <w:rFonts w:hint="eastAsia"/>
        </w:rPr>
        <w:t>精确度。</w:t>
      </w:r>
      <w:r w:rsidRPr="00A93980">
        <w:rPr>
          <w:rFonts w:hint="eastAsia"/>
        </w:rPr>
        <w:t>Ma</w:t>
      </w:r>
      <w:r w:rsidRPr="00A93980">
        <w:rPr>
          <w:rFonts w:hint="eastAsia"/>
        </w:rPr>
        <w:t>等</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_Ref98598935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[23]</w:t>
      </w:r>
      <w:r w:rsidRPr="00A93980">
        <w:rPr>
          <w:vertAlign w:val="superscript"/>
        </w:rPr>
        <w:fldChar w:fldCharType="end"/>
      </w:r>
      <w:r w:rsidRPr="00A93980">
        <w:rPr>
          <w:rFonts w:hint="eastAsia"/>
        </w:rPr>
        <w:t>比较了三种模型：</w:t>
      </w:r>
      <w:r w:rsidRPr="00A93980">
        <w:t>Stearns-Noechel</w:t>
      </w:r>
      <w:r w:rsidRPr="00A93980">
        <w:rPr>
          <w:rFonts w:hint="eastAsia"/>
        </w:rPr>
        <w:t>算法、</w:t>
      </w:r>
      <w:r w:rsidRPr="00A93980">
        <w:t>Friele</w:t>
      </w:r>
      <w:r w:rsidRPr="00A93980">
        <w:rPr>
          <w:rFonts w:hint="eastAsia"/>
        </w:rPr>
        <w:t>算法和</w:t>
      </w:r>
      <w:r w:rsidRPr="00A93980">
        <w:t>Kubelka-Munk</w:t>
      </w:r>
      <w:r w:rsidRPr="00A93980">
        <w:rPr>
          <w:rFonts w:hint="eastAsia"/>
        </w:rPr>
        <w:t>双常数理论，虽然</w:t>
      </w:r>
      <w:r w:rsidRPr="00A93980">
        <w:t>三</w:t>
      </w:r>
      <w:r w:rsidRPr="00A93980">
        <w:rPr>
          <w:rFonts w:hint="eastAsia"/>
        </w:rPr>
        <w:t>种算法均有一定的局限性，但不影响其在色纺纱配色的应用。</w:t>
      </w:r>
    </w:p>
    <w:p w:rsidR="000169EE" w:rsidRPr="00A93980" w:rsidRDefault="007D03C8">
      <w:pPr>
        <w:ind w:firstLineChars="200" w:firstLine="480"/>
      </w:pPr>
      <w:r w:rsidRPr="00A93980">
        <w:t>因为纤维混色的实际情况与上述</w:t>
      </w:r>
      <w:r w:rsidRPr="00A93980">
        <w:t>Kubelka-Munk</w:t>
      </w:r>
      <w:r w:rsidRPr="00A93980">
        <w:rPr>
          <w:rFonts w:hint="eastAsia"/>
        </w:rPr>
        <w:t>理论做出的假设条件并不完全相符，因此尽管该理论具有较高的预测精度，但仍有一定的问题。另外，该理论</w:t>
      </w:r>
      <w:r w:rsidRPr="00A93980">
        <w:t>还相较而言</w:t>
      </w:r>
      <w:r w:rsidRPr="00A93980">
        <w:rPr>
          <w:rFonts w:hint="eastAsia"/>
        </w:rPr>
        <w:t>更为复杂，计算过程也比较烦琐。</w:t>
      </w:r>
    </w:p>
    <w:p w:rsidR="000169EE" w:rsidRPr="00A93980" w:rsidRDefault="007D03C8">
      <w:pPr>
        <w:pStyle w:val="3"/>
      </w:pPr>
      <w:bookmarkStart w:id="19" w:name="_Toc103736462"/>
      <w:commentRangeStart w:id="109"/>
      <w:r w:rsidRPr="00A93980">
        <w:rPr>
          <w:rFonts w:hint="eastAsia"/>
        </w:rPr>
        <w:lastRenderedPageBreak/>
        <w:t xml:space="preserve">1.2.2 </w:t>
      </w:r>
      <w:r w:rsidRPr="00A93980">
        <w:t>机器学习配色方法</w:t>
      </w:r>
      <w:commentRangeEnd w:id="109"/>
      <w:r>
        <w:rPr>
          <w:rStyle w:val="CommentReference"/>
        </w:rPr>
        <w:commentReference w:id="109"/>
      </w:r>
      <w:bookmarkEnd w:id="19"/>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机器学习方法众多，根据特征数据的不同，对于一个问题可以有不同的建模方式。色纺纱配色问题期望预测得到单色纤维的配色比例，属于回归问题，而人工神经网络能够</w:t>
      </w:r>
      <w:r w:rsidR="00201BA6" w:rsidRPr="00A93980">
        <w:rPr>
          <w:rFonts w:ascii="Times New Roman" w:hAnsi="Times New Roman" w:cs="Times New Roman" w:hint="eastAsia"/>
        </w:rPr>
        <w:t>具有</w:t>
      </w:r>
      <w:r w:rsidRPr="00A93980">
        <w:rPr>
          <w:rFonts w:ascii="Times New Roman" w:hAnsi="Times New Roman" w:cs="Times New Roman" w:hint="eastAsia"/>
        </w:rPr>
        <w:t>逐层抽象</w:t>
      </w:r>
      <w:r w:rsidR="00201BA6" w:rsidRPr="00A93980">
        <w:rPr>
          <w:rFonts w:ascii="Times New Roman" w:hAnsi="Times New Roman" w:cs="Times New Roman" w:hint="eastAsia"/>
        </w:rPr>
        <w:t>的能力，能够近似</w:t>
      </w:r>
      <w:r w:rsidRPr="00A93980">
        <w:rPr>
          <w:rFonts w:ascii="Times New Roman" w:hAnsi="Times New Roman" w:cs="Times New Roman" w:hint="eastAsia"/>
        </w:rPr>
        <w:t>任意函数，故研究者大多基于人工神经网络进行建模。</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人工神经网络</w:t>
      </w:r>
      <w:r w:rsidRPr="00A93980">
        <w:rPr>
          <w:rFonts w:ascii="Times New Roman" w:hAnsi="Times New Roman" w:cs="Times New Roman"/>
        </w:rPr>
        <w:t>是由大量节点相互连接而成的复杂网络</w:t>
      </w:r>
      <w:r w:rsidRPr="00A93980">
        <w:rPr>
          <w:rFonts w:ascii="Times New Roman" w:hAnsi="Times New Roman" w:cs="Times New Roman" w:hint="eastAsia"/>
        </w:rPr>
        <w:t>，它</w:t>
      </w:r>
      <w:r w:rsidR="00744D31" w:rsidRPr="00A93980">
        <w:rPr>
          <w:rFonts w:ascii="Times New Roman" w:hAnsi="Times New Roman" w:cs="Times New Roman" w:hint="eastAsia"/>
        </w:rPr>
        <w:t>通过</w:t>
      </w:r>
      <w:r w:rsidR="00744D31" w:rsidRPr="00A93980">
        <w:rPr>
          <w:rFonts w:ascii="Times New Roman" w:hAnsi="Times New Roman" w:cs="Times New Roman"/>
        </w:rPr>
        <w:t>仿真</w:t>
      </w:r>
      <w:r w:rsidRPr="00A93980">
        <w:rPr>
          <w:rFonts w:ascii="Times New Roman" w:hAnsi="Times New Roman" w:cs="Times New Roman"/>
        </w:rPr>
        <w:t>大脑神经</w:t>
      </w:r>
      <w:r w:rsidRPr="00A93980">
        <w:rPr>
          <w:rFonts w:ascii="Times New Roman" w:hAnsi="Times New Roman" w:cs="Times New Roman" w:hint="eastAsia"/>
        </w:rPr>
        <w:t>突触</w:t>
      </w:r>
      <w:r w:rsidR="00744D31" w:rsidRPr="00A93980">
        <w:rPr>
          <w:rFonts w:ascii="Times New Roman" w:hAnsi="Times New Roman" w:cs="Times New Roman" w:hint="eastAsia"/>
        </w:rPr>
        <w:t>之间</w:t>
      </w:r>
      <w:r w:rsidRPr="00A93980">
        <w:rPr>
          <w:rFonts w:ascii="Times New Roman" w:hAnsi="Times New Roman" w:cs="Times New Roman" w:hint="eastAsia"/>
        </w:rPr>
        <w:t>的</w:t>
      </w:r>
      <w:r w:rsidRPr="00A93980">
        <w:rPr>
          <w:rFonts w:ascii="Times New Roman" w:hAnsi="Times New Roman" w:cs="Times New Roman"/>
        </w:rPr>
        <w:t>连接</w:t>
      </w:r>
      <w:r w:rsidRPr="00A93980">
        <w:rPr>
          <w:rFonts w:ascii="Times New Roman" w:hAnsi="Times New Roman" w:cs="Times New Roman" w:hint="eastAsia"/>
        </w:rPr>
        <w:t>，</w:t>
      </w:r>
      <w:r w:rsidR="00744D31" w:rsidRPr="00A93980">
        <w:rPr>
          <w:rFonts w:ascii="Times New Roman" w:hAnsi="Times New Roman" w:cs="Times New Roman" w:hint="eastAsia"/>
        </w:rPr>
        <w:t>可以</w:t>
      </w:r>
      <w:r w:rsidR="00744D31" w:rsidRPr="00A93980">
        <w:rPr>
          <w:rFonts w:ascii="Times New Roman" w:hAnsi="Times New Roman" w:cs="Times New Roman"/>
        </w:rPr>
        <w:t>进行</w:t>
      </w:r>
      <w:r w:rsidRPr="00A93980">
        <w:rPr>
          <w:rFonts w:ascii="Times New Roman" w:hAnsi="Times New Roman" w:cs="Times New Roman"/>
        </w:rPr>
        <w:t>分布式的并行信息处理</w:t>
      </w:r>
      <w:r w:rsidRPr="00A93980">
        <w:rPr>
          <w:rFonts w:ascii="Times New Roman" w:hAnsi="Times New Roman" w:cs="Times New Roman" w:hint="eastAsia"/>
        </w:rPr>
        <w:t>。</w:t>
      </w:r>
      <w:r w:rsidRPr="00A93980">
        <w:rPr>
          <w:rFonts w:ascii="Times New Roman" w:hAnsi="Times New Roman" w:cs="Times New Roman"/>
        </w:rPr>
        <w:t>1991</w:t>
      </w:r>
      <w:r w:rsidRPr="00A93980">
        <w:rPr>
          <w:rFonts w:ascii="Times New Roman" w:hAnsi="Times New Roman" w:cs="Times New Roman"/>
        </w:rPr>
        <w:t>年，</w:t>
      </w:r>
      <w:r w:rsidRPr="00A93980">
        <w:rPr>
          <w:rFonts w:ascii="Times New Roman" w:hAnsi="Times New Roman" w:cs="Times New Roman"/>
        </w:rPr>
        <w:t xml:space="preserve">Stephen Westland </w:t>
      </w:r>
      <w:r w:rsidRPr="00A93980">
        <w:rPr>
          <w:rFonts w:ascii="Times New Roman" w:hAnsi="Times New Roman" w:cs="Times New Roman"/>
        </w:rPr>
        <w:t>等基于对传统配色方法</w:t>
      </w:r>
      <w:r w:rsidRPr="00A93980">
        <w:rPr>
          <w:rFonts w:ascii="Times New Roman" w:hAnsi="Times New Roman" w:cs="Times New Roman" w:hint="eastAsia"/>
        </w:rPr>
        <w:t>的</w:t>
      </w:r>
      <w:r w:rsidRPr="00A93980">
        <w:rPr>
          <w:rFonts w:ascii="Times New Roman" w:hAnsi="Times New Roman" w:cs="Times New Roman"/>
        </w:rPr>
        <w:t>分析</w:t>
      </w:r>
      <w:r w:rsidRPr="00A93980">
        <w:rPr>
          <w:rFonts w:ascii="Times New Roman" w:hAnsi="Times New Roman" w:cs="Times New Roman" w:hint="eastAsia"/>
        </w:rPr>
        <w:t>，建立</w:t>
      </w:r>
      <w:r w:rsidRPr="00A93980">
        <w:rPr>
          <w:rFonts w:ascii="Times New Roman" w:hAnsi="Times New Roman" w:cs="Times New Roman"/>
        </w:rPr>
        <w:t>了</w:t>
      </w:r>
      <w:r w:rsidRPr="00A93980">
        <w:rPr>
          <w:rFonts w:ascii="Times New Roman" w:hAnsi="Times New Roman" w:cs="Times New Roman" w:hint="eastAsia"/>
        </w:rPr>
        <w:t>一个</w:t>
      </w:r>
      <w:r w:rsidRPr="00A93980">
        <w:rPr>
          <w:rFonts w:ascii="Times New Roman" w:hAnsi="Times New Roman" w:cs="Times New Roman"/>
        </w:rPr>
        <w:t>神经网络模型，以</w:t>
      </w:r>
      <w:r w:rsidRPr="00A93980">
        <w:rPr>
          <w:rFonts w:ascii="Times New Roman" w:hAnsi="Times New Roman" w:cs="Times New Roman"/>
        </w:rPr>
        <w:t>CIELab</w:t>
      </w:r>
      <w:r w:rsidRPr="00A93980">
        <w:rPr>
          <w:rFonts w:ascii="Times New Roman" w:hAnsi="Times New Roman" w:cs="Times New Roman"/>
        </w:rPr>
        <w:t>颜色值（</w:t>
      </w:r>
      <w:r w:rsidRPr="00A93980">
        <w:rPr>
          <w:rFonts w:ascii="Times New Roman" w:hAnsi="Times New Roman" w:cs="Times New Roman"/>
        </w:rPr>
        <w:t>L*,a*,b*</w:t>
      </w:r>
      <w:r w:rsidRPr="00A93980">
        <w:rPr>
          <w:rFonts w:ascii="Times New Roman" w:hAnsi="Times New Roman" w:cs="Times New Roman"/>
        </w:rPr>
        <w:t>）和（</w:t>
      </w:r>
      <w:r w:rsidRPr="00A93980">
        <w:rPr>
          <w:rFonts w:ascii="Times New Roman" w:hAnsi="Times New Roman" w:cs="Times New Roman"/>
        </w:rPr>
        <w:t>L*,C*,H*</w:t>
      </w:r>
      <w:r w:rsidRPr="00A93980">
        <w:rPr>
          <w:rFonts w:ascii="Times New Roman" w:hAnsi="Times New Roman" w:cs="Times New Roman"/>
        </w:rPr>
        <w:t>）为输入值</w:t>
      </w:r>
      <w:r w:rsidRPr="00A93980">
        <w:rPr>
          <w:rFonts w:ascii="Times New Roman" w:hAnsi="Times New Roman" w:cs="Times New Roman" w:hint="eastAsia"/>
        </w:rPr>
        <w:t>，</w:t>
      </w:r>
      <w:r w:rsidRPr="00A93980">
        <w:rPr>
          <w:rFonts w:ascii="Times New Roman" w:hAnsi="Times New Roman" w:cs="Times New Roman"/>
        </w:rPr>
        <w:t>对神经网络建模的可行性进行了验证</w:t>
      </w:r>
      <w:r w:rsidR="009A3883" w:rsidRPr="00A93980">
        <w:rPr>
          <w:rFonts w:ascii="Times New Roman" w:hAnsi="Times New Roman" w:cs="Times New Roman"/>
          <w:vertAlign w:val="superscript"/>
        </w:rPr>
        <w:fldChar w:fldCharType="begin"/>
      </w:r>
      <w:r w:rsidR="009A3883" w:rsidRPr="00A93980">
        <w:rPr>
          <w:rFonts w:ascii="Times New Roman" w:hAnsi="Times New Roman" w:cs="Times New Roman"/>
          <w:vertAlign w:val="superscript"/>
        </w:rPr>
        <w:instrText xml:space="preserve"> REF _Ref103773621 \r \h  \* MERGEFORMAT </w:instrText>
      </w:r>
      <w:r w:rsidR="009A3883" w:rsidRPr="00A93980">
        <w:rPr>
          <w:rFonts w:ascii="Times New Roman" w:hAnsi="Times New Roman" w:cs="Times New Roman"/>
          <w:vertAlign w:val="superscript"/>
        </w:rPr>
      </w:r>
      <w:r w:rsidR="009A3883"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[24]</w:t>
      </w:r>
      <w:r w:rsidR="009A3883" w:rsidRPr="00A93980">
        <w:rPr>
          <w:rFonts w:ascii="Times New Roman" w:hAnsi="Times New Roman" w:cs="Times New Roman"/>
          <w:vertAlign w:val="superscript"/>
        </w:rPr>
        <w:fldChar w:fldCharType="end"/>
      </w:r>
      <w:r w:rsidRPr="00A93980">
        <w:rPr>
          <w:rFonts w:ascii="Times New Roman" w:hAnsi="Times New Roman" w:cs="Times New Roman"/>
        </w:rPr>
        <w:t>。</w:t>
      </w:r>
      <w:r w:rsidRPr="00A93980">
        <w:rPr>
          <w:rFonts w:ascii="Times New Roman" w:hAnsi="Times New Roman" w:cs="Times New Roman" w:hint="eastAsia"/>
        </w:rPr>
        <w:t>Mizutani</w:t>
      </w:r>
      <w:r w:rsidRPr="00A93980">
        <w:rPr>
          <w:rFonts w:ascii="Times New Roman" w:hAnsi="Times New Roman" w:cs="Times New Roman" w:hint="eastAsia"/>
        </w:rPr>
        <w:t>等</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_Ref98599074 \r \h</w:instrText>
      </w:r>
      <w:r w:rsidRPr="00A93980">
        <w:rPr>
          <w:rFonts w:ascii="Times New Roman" w:hAnsi="Times New Roman" w:cs="Times New Roman"/>
          <w:vertAlign w:val="superscript"/>
        </w:rPr>
        <w:instrText xml:space="preserve">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[25]</w:t>
      </w:r>
      <w:r w:rsidRPr="00A93980">
        <w:rPr>
          <w:rFonts w:ascii="Times New Roman" w:hAnsi="Times New Roman" w:cs="Times New Roman"/>
          <w:vertAlign w:val="superscript"/>
        </w:rPr>
        <w:fldChar w:fldCharType="end"/>
      </w:r>
      <w:r w:rsidR="00744D31" w:rsidRPr="00A93980">
        <w:rPr>
          <w:rFonts w:ascii="Times New Roman" w:hAnsi="Times New Roman" w:cs="Times New Roman" w:hint="eastAsia"/>
        </w:rPr>
        <w:t>研究了</w:t>
      </w:r>
      <w:r w:rsidR="00683DE1" w:rsidRPr="00A93980">
        <w:rPr>
          <w:rFonts w:ascii="Times New Roman" w:hAnsi="Times New Roman" w:cs="Times New Roman" w:hint="eastAsia"/>
        </w:rPr>
        <w:t>神经网络应用于</w:t>
      </w:r>
      <w:r w:rsidRPr="00A93980">
        <w:rPr>
          <w:rFonts w:ascii="Times New Roman" w:hAnsi="Times New Roman" w:cs="Times New Roman" w:hint="eastAsia"/>
        </w:rPr>
        <w:t>配色</w:t>
      </w:r>
      <w:r w:rsidR="00683DE1" w:rsidRPr="00A93980">
        <w:rPr>
          <w:rFonts w:ascii="Times New Roman" w:hAnsi="Times New Roman" w:cs="Times New Roman" w:hint="eastAsia"/>
        </w:rPr>
        <w:t>时</w:t>
      </w:r>
      <w:r w:rsidR="00744D31" w:rsidRPr="00A93980">
        <w:rPr>
          <w:rFonts w:ascii="Times New Roman" w:hAnsi="Times New Roman" w:cs="Times New Roman" w:hint="eastAsia"/>
        </w:rPr>
        <w:t>的有</w:t>
      </w:r>
      <w:r w:rsidRPr="00A93980">
        <w:rPr>
          <w:rFonts w:ascii="Times New Roman" w:hAnsi="Times New Roman" w:cs="Times New Roman" w:hint="eastAsia"/>
        </w:rPr>
        <w:t>关参数。</w:t>
      </w:r>
      <w:r w:rsidRPr="00A93980">
        <w:rPr>
          <w:rFonts w:ascii="Times New Roman" w:hAnsi="Times New Roman" w:cs="Times New Roman"/>
        </w:rPr>
        <w:t>在色纺纱配色上</w:t>
      </w:r>
      <w:r w:rsidRPr="00A93980">
        <w:rPr>
          <w:rFonts w:ascii="Times New Roman" w:hAnsi="Times New Roman" w:cs="Times New Roman" w:hint="eastAsia"/>
        </w:rPr>
        <w:t>，</w:t>
      </w:r>
      <w:r w:rsidRPr="00A93980">
        <w:rPr>
          <w:rFonts w:ascii="Times New Roman" w:hAnsi="Times New Roman" w:cs="Times New Roman"/>
        </w:rPr>
        <w:t>Furferi</w:t>
      </w:r>
      <w:r w:rsidRPr="00A93980">
        <w:rPr>
          <w:rFonts w:ascii="Times New Roman" w:hAnsi="Times New Roman" w:cs="Times New Roman"/>
          <w:szCs w:val="24"/>
          <w:vertAlign w:val="superscript"/>
        </w:rPr>
        <w:fldChar w:fldCharType="begin"/>
      </w:r>
      <w:r w:rsidRPr="00A93980">
        <w:rPr>
          <w:rFonts w:ascii="Times New Roman" w:hAnsi="Times New Roman" w:cs="Times New Roman"/>
          <w:vertAlign w:val="superscript"/>
        </w:rPr>
        <w:instrText xml:space="preserve"> REF _Ref98597074 \r \h </w:instrText>
      </w:r>
      <w:r w:rsidRPr="00A93980">
        <w:rPr>
          <w:rFonts w:ascii="Times New Roman" w:hAnsi="Times New Roman" w:cs="Times New Roman"/>
          <w:szCs w:val="24"/>
          <w:vertAlign w:val="superscript"/>
        </w:rPr>
        <w:instrText xml:space="preserve"> \* MERGEFORMAT </w:instrText>
      </w:r>
      <w:r w:rsidRPr="00A93980">
        <w:rPr>
          <w:rFonts w:ascii="Times New Roman" w:hAnsi="Times New Roman" w:cs="Times New Roman"/>
          <w:szCs w:val="24"/>
          <w:vertAlign w:val="superscript"/>
        </w:rPr>
      </w:r>
      <w:r w:rsidRPr="00A93980">
        <w:rPr>
          <w:rFonts w:ascii="Times New Roman" w:hAnsi="Times New Roman" w:cs="Times New Roman"/>
          <w:szCs w:val="24"/>
          <w:vertAlign w:val="superscript"/>
        </w:rPr>
        <w:fldChar w:fldCharType="separate"/>
      </w:r>
      <w:r w:rsidR="002D076B">
        <w:rPr>
          <w:rFonts w:ascii="Times New Roman" w:hAnsi="Times New Roman" w:cs="Times New Roman"/>
          <w:vertAlign w:val="superscript"/>
        </w:rPr>
        <w:t>[11]</w:t>
      </w:r>
      <w:r w:rsidRPr="00A93980">
        <w:rPr>
          <w:rFonts w:ascii="Times New Roman" w:hAnsi="Times New Roman" w:cs="Times New Roman"/>
          <w:szCs w:val="24"/>
          <w:vertAlign w:val="superscript"/>
        </w:rPr>
        <w:fldChar w:fldCharType="end"/>
      </w:r>
      <w:r w:rsidRPr="00A93980">
        <w:rPr>
          <w:rFonts w:ascii="Times New Roman" w:hAnsi="Times New Roman" w:cs="Times New Roman"/>
        </w:rPr>
        <w:t>比较了神经网络</w:t>
      </w:r>
      <w:r w:rsidRPr="00A93980">
        <w:rPr>
          <w:rFonts w:ascii="Times New Roman" w:hAnsi="Times New Roman" w:cs="Times New Roman" w:hint="eastAsia"/>
        </w:rPr>
        <w:t>和</w:t>
      </w:r>
      <w:r w:rsidRPr="00A93980">
        <w:rPr>
          <w:rFonts w:ascii="Times New Roman" w:hAnsi="Times New Roman" w:cs="Times New Roman"/>
        </w:rPr>
        <w:t>经典模型，实验表明神经网络</w:t>
      </w:r>
      <w:r w:rsidRPr="00A93980">
        <w:rPr>
          <w:rFonts w:ascii="Times New Roman" w:hAnsi="Times New Roman" w:cs="Times New Roman" w:hint="eastAsia"/>
        </w:rPr>
        <w:t>能够</w:t>
      </w:r>
      <w:r w:rsidRPr="00A93980">
        <w:rPr>
          <w:rFonts w:ascii="Times New Roman" w:hAnsi="Times New Roman" w:cs="Times New Roman"/>
        </w:rPr>
        <w:t>得到更好的结果，但文章所使用的样本较少，</w:t>
      </w:r>
      <w:r w:rsidRPr="00A93980">
        <w:rPr>
          <w:rFonts w:ascii="Times New Roman" w:hAnsi="Times New Roman" w:cs="Times New Roman" w:hint="eastAsia"/>
        </w:rPr>
        <w:t>未</w:t>
      </w:r>
      <w:r w:rsidRPr="00A93980">
        <w:rPr>
          <w:rFonts w:ascii="Times New Roman" w:hAnsi="Times New Roman" w:cs="Times New Roman"/>
        </w:rPr>
        <w:t>验证模型的泛化能力。</w:t>
      </w:r>
      <w:r w:rsidRPr="00A93980">
        <w:rPr>
          <w:rFonts w:ascii="Times New Roman" w:hAnsi="Times New Roman" w:cs="Times New Roman" w:hint="eastAsia"/>
        </w:rPr>
        <w:t>沈加加等</w:t>
      </w:r>
      <w:r w:rsidR="009A3883" w:rsidRPr="00A93980">
        <w:rPr>
          <w:rFonts w:ascii="Times New Roman" w:hAnsi="Times New Roman" w:cs="Times New Roman"/>
          <w:vertAlign w:val="superscript"/>
        </w:rPr>
        <w:fldChar w:fldCharType="begin"/>
      </w:r>
      <w:r w:rsidR="009A3883" w:rsidRPr="00A93980">
        <w:rPr>
          <w:rFonts w:ascii="Times New Roman" w:hAnsi="Times New Roman" w:cs="Times New Roman"/>
          <w:vertAlign w:val="superscript"/>
        </w:rPr>
        <w:instrText xml:space="preserve"> </w:instrText>
      </w:r>
      <w:r w:rsidR="009A3883" w:rsidRPr="00A93980">
        <w:rPr>
          <w:rFonts w:ascii="Times New Roman" w:hAnsi="Times New Roman" w:cs="Times New Roman" w:hint="eastAsia"/>
          <w:vertAlign w:val="superscript"/>
        </w:rPr>
        <w:instrText>REF _Ref103773647 \r \h</w:instrText>
      </w:r>
      <w:r w:rsidR="009A3883" w:rsidRPr="00A93980">
        <w:rPr>
          <w:rFonts w:ascii="Times New Roman" w:hAnsi="Times New Roman" w:cs="Times New Roman"/>
          <w:vertAlign w:val="superscript"/>
        </w:rPr>
        <w:instrText xml:space="preserve">  \* MERGEFORMAT </w:instrText>
      </w:r>
      <w:r w:rsidR="009A3883" w:rsidRPr="00A93980">
        <w:rPr>
          <w:rFonts w:ascii="Times New Roman" w:hAnsi="Times New Roman" w:cs="Times New Roman"/>
          <w:vertAlign w:val="superscript"/>
        </w:rPr>
      </w:r>
      <w:r w:rsidR="009A3883"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[26]</w:t>
      </w:r>
      <w:r w:rsidR="009A3883" w:rsidRPr="00A93980">
        <w:rPr>
          <w:rFonts w:ascii="Times New Roman" w:hAnsi="Times New Roman" w:cs="Times New Roman"/>
          <w:vertAlign w:val="superscript"/>
        </w:rPr>
        <w:fldChar w:fldCharType="end"/>
      </w:r>
      <w:r w:rsidRPr="00A93980">
        <w:rPr>
          <w:rFonts w:ascii="Times New Roman" w:hAnsi="Times New Roman" w:cs="Times New Roman" w:hint="eastAsia"/>
        </w:rPr>
        <w:t>改进了神经网络模型，并通过实验验证了</w:t>
      </w:r>
      <w:r w:rsidRPr="00A93980">
        <w:rPr>
          <w:rFonts w:ascii="Times New Roman" w:hAnsi="Times New Roman" w:cs="Times New Roman"/>
        </w:rPr>
        <w:t>BP</w:t>
      </w:r>
      <w:r w:rsidR="00683DE1" w:rsidRPr="00A93980">
        <w:rPr>
          <w:rFonts w:ascii="Times New Roman" w:hAnsi="Times New Roman" w:cs="Times New Roman" w:hint="eastAsia"/>
        </w:rPr>
        <w:t>神经网络应用于</w:t>
      </w:r>
      <w:r w:rsidRPr="00A93980">
        <w:rPr>
          <w:rFonts w:ascii="Times New Roman" w:hAnsi="Times New Roman" w:cs="Times New Roman" w:hint="eastAsia"/>
        </w:rPr>
        <w:t>色纺纱</w:t>
      </w:r>
      <w:r w:rsidR="00683DE1" w:rsidRPr="00A93980">
        <w:rPr>
          <w:rFonts w:ascii="Times New Roman" w:hAnsi="Times New Roman" w:cs="Times New Roman" w:hint="eastAsia"/>
        </w:rPr>
        <w:t>配色的可行性</w:t>
      </w:r>
      <w:r w:rsidRPr="00A93980">
        <w:rPr>
          <w:rFonts w:ascii="Times New Roman" w:hAnsi="Times New Roman" w:cs="Times New Roman" w:hint="eastAsia"/>
        </w:rPr>
        <w:t>。程璐等</w:t>
      </w:r>
      <w:r w:rsidRPr="00A93980">
        <w:rPr>
          <w:rFonts w:ascii="Times New Roman" w:hAnsi="Times New Roman" w:cs="Times New Roman"/>
          <w:vertAlign w:val="superscript"/>
        </w:rPr>
        <w:fldChar w:fldCharType="begin"/>
      </w:r>
      <w:r w:rsidRPr="00A93980">
        <w:rPr>
          <w:rFonts w:ascii="Times New Roman" w:hAnsi="Times New Roman" w:cs="Times New Roman"/>
          <w:vertAlign w:val="superscript"/>
        </w:rPr>
        <w:instrText xml:space="preserve"> </w:instrText>
      </w:r>
      <w:r w:rsidRPr="00A93980">
        <w:rPr>
          <w:rFonts w:ascii="Times New Roman" w:hAnsi="Times New Roman" w:cs="Times New Roman" w:hint="eastAsia"/>
          <w:vertAlign w:val="superscript"/>
        </w:rPr>
        <w:instrText>REF _Ref98599192 \r \h</w:instrText>
      </w:r>
      <w:r w:rsidRPr="00A93980">
        <w:rPr>
          <w:rFonts w:ascii="Times New Roman" w:hAnsi="Times New Roman" w:cs="Times New Roman"/>
          <w:vertAlign w:val="superscript"/>
        </w:rPr>
        <w:instrText xml:space="preserve">  \* MERGEFORMAT </w:instrText>
      </w:r>
      <w:r w:rsidRPr="00A93980">
        <w:rPr>
          <w:rFonts w:ascii="Times New Roman" w:hAnsi="Times New Roman" w:cs="Times New Roman"/>
          <w:vertAlign w:val="superscript"/>
        </w:rPr>
      </w:r>
      <w:r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[27]</w:t>
      </w:r>
      <w:r w:rsidRPr="00A93980">
        <w:rPr>
          <w:rFonts w:ascii="Times New Roman" w:hAnsi="Times New Roman" w:cs="Times New Roman"/>
          <w:vertAlign w:val="superscript"/>
        </w:rPr>
        <w:fldChar w:fldCharType="end"/>
      </w:r>
      <w:r w:rsidRPr="00A93980">
        <w:rPr>
          <w:rFonts w:ascii="Times New Roman" w:hAnsi="Times New Roman" w:cs="Times New Roman" w:hint="eastAsia"/>
        </w:rPr>
        <w:t>通过对比实验证明了</w:t>
      </w:r>
      <w:r w:rsidRPr="00A93980">
        <w:rPr>
          <w:rFonts w:ascii="Times New Roman" w:hAnsi="Times New Roman" w:cs="Times New Roman"/>
        </w:rPr>
        <w:t>BP</w:t>
      </w:r>
      <w:r w:rsidRPr="00A93980">
        <w:rPr>
          <w:rFonts w:ascii="Times New Roman" w:hAnsi="Times New Roman" w:cs="Times New Roman" w:hint="eastAsia"/>
        </w:rPr>
        <w:t>神经网络的配色精度高于</w:t>
      </w:r>
      <w:r w:rsidRPr="00A93980">
        <w:rPr>
          <w:rFonts w:ascii="Times New Roman" w:hAnsi="Times New Roman" w:cs="Times New Roman" w:hint="eastAsia"/>
        </w:rPr>
        <w:t xml:space="preserve">Kubelka-Munk </w:t>
      </w:r>
      <w:r w:rsidRPr="00A93980">
        <w:rPr>
          <w:rFonts w:ascii="Times New Roman" w:hAnsi="Times New Roman" w:cs="Times New Roman" w:hint="eastAsia"/>
        </w:rPr>
        <w:t>双常数理论和</w:t>
      </w:r>
      <w:r w:rsidRPr="00A93980">
        <w:rPr>
          <w:rFonts w:ascii="Times New Roman" w:hAnsi="Times New Roman" w:cs="Times New Roman" w:hint="eastAsia"/>
        </w:rPr>
        <w:t>Datacolor MATCH</w:t>
      </w:r>
      <w:r w:rsidRPr="00A93980">
        <w:rPr>
          <w:rFonts w:ascii="Times New Roman" w:hAnsi="Times New Roman" w:cs="Times New Roman" w:hint="eastAsia"/>
        </w:rPr>
        <w:t>系统，但该结论仅在麻灰纱上得到了证实。</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除了对于神经网络模型中参数的研究以外，</w:t>
      </w:r>
      <w:r w:rsidRPr="00A93980">
        <w:rPr>
          <w:rFonts w:ascii="Times New Roman" w:hAnsi="Times New Roman" w:cs="Times New Roman"/>
        </w:rPr>
        <w:t>沈加加等</w:t>
      </w:r>
      <w:r w:rsidRPr="00A93980">
        <w:rPr>
          <w:rFonts w:ascii="Times New Roman" w:hAnsi="Times New Roman" w:cs="Times New Roman"/>
          <w:szCs w:val="24"/>
          <w:vertAlign w:val="superscript"/>
        </w:rPr>
        <w:fldChar w:fldCharType="begin"/>
      </w:r>
      <w:r w:rsidRPr="00A93980">
        <w:rPr>
          <w:rFonts w:ascii="Times New Roman" w:hAnsi="Times New Roman" w:cs="Times New Roman"/>
          <w:vertAlign w:val="superscript"/>
        </w:rPr>
        <w:instrText xml:space="preserve"> REF _Ref98599203 \r \h </w:instrText>
      </w:r>
      <w:r w:rsidRPr="00A93980">
        <w:rPr>
          <w:rFonts w:ascii="Times New Roman" w:hAnsi="Times New Roman" w:cs="Times New Roman"/>
          <w:szCs w:val="24"/>
          <w:vertAlign w:val="superscript"/>
        </w:rPr>
        <w:instrText xml:space="preserve"> \* MERGEFORMAT </w:instrText>
      </w:r>
      <w:r w:rsidRPr="00A93980">
        <w:rPr>
          <w:rFonts w:ascii="Times New Roman" w:hAnsi="Times New Roman" w:cs="Times New Roman"/>
          <w:szCs w:val="24"/>
          <w:vertAlign w:val="superscript"/>
        </w:rPr>
      </w:r>
      <w:r w:rsidRPr="00A93980">
        <w:rPr>
          <w:rFonts w:ascii="Times New Roman" w:hAnsi="Times New Roman" w:cs="Times New Roman"/>
          <w:szCs w:val="24"/>
          <w:vertAlign w:val="superscript"/>
        </w:rPr>
        <w:fldChar w:fldCharType="separate"/>
      </w:r>
      <w:r w:rsidR="002D076B">
        <w:rPr>
          <w:rFonts w:ascii="Times New Roman" w:hAnsi="Times New Roman" w:cs="Times New Roman"/>
          <w:vertAlign w:val="superscript"/>
        </w:rPr>
        <w:t>[28]</w:t>
      </w:r>
      <w:r w:rsidRPr="00A93980">
        <w:rPr>
          <w:rFonts w:ascii="Times New Roman" w:hAnsi="Times New Roman" w:cs="Times New Roman"/>
          <w:szCs w:val="24"/>
          <w:vertAlign w:val="superscript"/>
        </w:rPr>
        <w:fldChar w:fldCharType="end"/>
      </w:r>
      <w:r w:rsidRPr="00A93980">
        <w:rPr>
          <w:rFonts w:ascii="Times New Roman" w:hAnsi="Times New Roman" w:cs="Times New Roman"/>
        </w:rPr>
        <w:t>提出了一个新的网络模型</w:t>
      </w:r>
      <w:r w:rsidRPr="00A93980">
        <w:rPr>
          <w:rFonts w:ascii="Times New Roman" w:hAnsi="Times New Roman" w:cs="Times New Roman" w:hint="eastAsia"/>
        </w:rPr>
        <w:t>，即</w:t>
      </w:r>
      <w:r w:rsidRPr="00A93980">
        <w:rPr>
          <w:rFonts w:ascii="Times New Roman" w:hAnsi="Times New Roman" w:cs="Times New Roman"/>
        </w:rPr>
        <w:t>模块化人工神经网络（</w:t>
      </w:r>
      <w:r w:rsidRPr="00A93980">
        <w:rPr>
          <w:rFonts w:ascii="Times New Roman" w:hAnsi="Times New Roman" w:cs="Times New Roman"/>
        </w:rPr>
        <w:t>MANN</w:t>
      </w:r>
      <w:r w:rsidRPr="00A93980">
        <w:rPr>
          <w:rFonts w:ascii="Times New Roman" w:hAnsi="Times New Roman" w:cs="Times New Roman"/>
        </w:rPr>
        <w:t>）</w:t>
      </w:r>
      <w:r w:rsidRPr="00A93980">
        <w:rPr>
          <w:rFonts w:ascii="Times New Roman" w:hAnsi="Times New Roman" w:cs="Times New Roman" w:hint="eastAsia"/>
        </w:rPr>
        <w:t>。该模型</w:t>
      </w:r>
      <w:r w:rsidR="00683DE1" w:rsidRPr="00A93980">
        <w:rPr>
          <w:rFonts w:ascii="Times New Roman" w:hAnsi="Times New Roman" w:cs="Times New Roman"/>
        </w:rPr>
        <w:t>将数据集分解为不同的单元</w:t>
      </w:r>
      <w:r w:rsidRPr="00A93980">
        <w:rPr>
          <w:rFonts w:ascii="Times New Roman" w:hAnsi="Times New Roman" w:cs="Times New Roman"/>
        </w:rPr>
        <w:t>，每个单元的输入为一个单色棉纤维与实际样本反射率的比值，输出为该单色棉纤维的预测比例。最后整合所有模块的输出，实现预测比例的完整排序。</w:t>
      </w:r>
      <w:r w:rsidRPr="00A93980">
        <w:rPr>
          <w:rFonts w:ascii="Times New Roman" w:hAnsi="Times New Roman" w:cs="Times New Roman"/>
        </w:rPr>
        <w:t>MANN</w:t>
      </w:r>
      <w:r w:rsidRPr="00A93980">
        <w:rPr>
          <w:rFonts w:ascii="Times New Roman" w:hAnsi="Times New Roman" w:cs="Times New Roman"/>
        </w:rPr>
        <w:t>配色模型使用的样本由</w:t>
      </w:r>
      <w:r w:rsidRPr="00A93980">
        <w:rPr>
          <w:rFonts w:ascii="Times New Roman" w:hAnsi="Times New Roman" w:cs="Times New Roman"/>
        </w:rPr>
        <w:t>60</w:t>
      </w:r>
      <w:r w:rsidRPr="00A93980">
        <w:rPr>
          <w:rFonts w:ascii="Times New Roman" w:hAnsi="Times New Roman" w:cs="Times New Roman"/>
        </w:rPr>
        <w:t>种单色棉纤维纺织而成，对于识别原始纤维颜色具有一定的效果，但结果的平均色差为</w:t>
      </w:r>
      <w:r w:rsidRPr="00A93980">
        <w:rPr>
          <w:rFonts w:ascii="Times New Roman" w:hAnsi="Times New Roman" w:cs="Times New Roman"/>
        </w:rPr>
        <w:t>1.26</w:t>
      </w:r>
      <w:r w:rsidRPr="00A93980">
        <w:rPr>
          <w:rFonts w:ascii="Times New Roman" w:hAnsi="Times New Roman" w:cs="Times New Roman"/>
        </w:rPr>
        <w:t>，尚未满足实际生产需要。</w:t>
      </w:r>
    </w:p>
    <w:p w:rsidR="000169EE" w:rsidRPr="00A93980" w:rsidRDefault="00683DE1">
      <w:pPr>
        <w:ind w:firstLineChars="200" w:firstLine="480"/>
        <w:rPr>
          <w:rFonts w:ascii="Times New Roman" w:hAnsi="Times New Roman" w:cs="Times New Roman"/>
        </w:rPr>
      </w:pPr>
      <w:r w:rsidRPr="00A93980">
        <w:rPr>
          <w:rFonts w:ascii="Times New Roman" w:hAnsi="Times New Roman" w:cs="Times New Roman" w:hint="eastAsia"/>
        </w:rPr>
        <w:t>尽管神经网络</w:t>
      </w:r>
      <w:r w:rsidR="007D03C8" w:rsidRPr="00A93980">
        <w:rPr>
          <w:rFonts w:ascii="Times New Roman" w:hAnsi="Times New Roman" w:cs="Times New Roman" w:hint="eastAsia"/>
        </w:rPr>
        <w:t>功能强大，但</w:t>
      </w:r>
      <w:r w:rsidRPr="00A93980">
        <w:rPr>
          <w:rFonts w:ascii="Times New Roman" w:hAnsi="Times New Roman" w:cs="Times New Roman" w:hint="eastAsia"/>
        </w:rPr>
        <w:t>模型</w:t>
      </w:r>
      <w:r w:rsidR="007D03C8" w:rsidRPr="00A93980">
        <w:rPr>
          <w:rFonts w:ascii="Times New Roman" w:hAnsi="Times New Roman" w:cs="Times New Roman" w:hint="eastAsia"/>
        </w:rPr>
        <w:t>运行时间</w:t>
      </w:r>
      <w:r w:rsidRPr="00A93980">
        <w:rPr>
          <w:rFonts w:ascii="Times New Roman" w:hAnsi="Times New Roman" w:cs="Times New Roman" w:hint="eastAsia"/>
        </w:rPr>
        <w:t>较</w:t>
      </w:r>
      <w:r w:rsidR="007D03C8" w:rsidRPr="00A93980">
        <w:rPr>
          <w:rFonts w:ascii="Times New Roman" w:hAnsi="Times New Roman" w:cs="Times New Roman" w:hint="eastAsia"/>
        </w:rPr>
        <w:t>长。</w:t>
      </w:r>
      <w:r w:rsidRPr="00A93980">
        <w:rPr>
          <w:rFonts w:ascii="Times New Roman" w:hAnsi="Times New Roman" w:cs="Times New Roman"/>
        </w:rPr>
        <w:t>后续</w:t>
      </w:r>
      <w:r w:rsidR="007D03C8" w:rsidRPr="00A93980">
        <w:rPr>
          <w:rFonts w:ascii="Times New Roman" w:hAnsi="Times New Roman" w:cs="Times New Roman"/>
        </w:rPr>
        <w:t>学者</w:t>
      </w:r>
      <w:r w:rsidRPr="00A93980">
        <w:rPr>
          <w:rFonts w:ascii="Times New Roman" w:hAnsi="Times New Roman" w:cs="Times New Roman"/>
        </w:rPr>
        <w:t>在此基础上</w:t>
      </w:r>
      <w:r w:rsidRPr="00A93980">
        <w:rPr>
          <w:rFonts w:ascii="Times New Roman" w:hAnsi="Times New Roman" w:cs="Times New Roman" w:hint="eastAsia"/>
        </w:rPr>
        <w:t>，</w:t>
      </w:r>
      <w:r w:rsidR="007D03C8" w:rsidRPr="00A93980">
        <w:rPr>
          <w:rFonts w:ascii="Times New Roman" w:hAnsi="Times New Roman" w:cs="Times New Roman"/>
        </w:rPr>
        <w:t>将遗传算法</w:t>
      </w:r>
      <w:r w:rsidRPr="00A93980">
        <w:rPr>
          <w:rFonts w:ascii="Times New Roman" w:hAnsi="Times New Roman" w:cs="Times New Roman" w:hint="eastAsia"/>
        </w:rPr>
        <w:t>引入</w:t>
      </w:r>
      <w:r w:rsidR="007D03C8" w:rsidRPr="00A93980">
        <w:rPr>
          <w:rFonts w:ascii="Times New Roman" w:hAnsi="Times New Roman" w:cs="Times New Roman"/>
        </w:rPr>
        <w:t>，</w:t>
      </w:r>
      <w:r w:rsidR="001250B7" w:rsidRPr="00A93980">
        <w:rPr>
          <w:rFonts w:ascii="Times New Roman" w:hAnsi="Times New Roman" w:cs="Times New Roman" w:hint="eastAsia"/>
        </w:rPr>
        <w:t>用于确定网络初始的</w:t>
      </w:r>
      <w:r w:rsidR="007D03C8" w:rsidRPr="00A93980">
        <w:rPr>
          <w:rFonts w:ascii="Times New Roman" w:hAnsi="Times New Roman" w:cs="Times New Roman" w:hint="eastAsia"/>
        </w:rPr>
        <w:t>权重和阈值，</w:t>
      </w:r>
      <w:r w:rsidR="001250B7" w:rsidRPr="00A93980">
        <w:rPr>
          <w:rFonts w:ascii="Times New Roman" w:hAnsi="Times New Roman" w:cs="Times New Roman" w:hint="eastAsia"/>
        </w:rPr>
        <w:t>然后</w:t>
      </w:r>
      <w:r w:rsidR="007D03C8" w:rsidRPr="00A93980">
        <w:rPr>
          <w:rFonts w:ascii="Times New Roman" w:hAnsi="Times New Roman" w:cs="Times New Roman" w:hint="eastAsia"/>
        </w:rPr>
        <w:t>再进行网络模型的训练。李君丽</w:t>
      </w:r>
      <w:r w:rsidR="009A3883" w:rsidRPr="00A93980">
        <w:rPr>
          <w:rFonts w:ascii="Times New Roman" w:hAnsi="Times New Roman" w:cs="Times New Roman"/>
          <w:vertAlign w:val="superscript"/>
        </w:rPr>
        <w:fldChar w:fldCharType="begin"/>
      </w:r>
      <w:r w:rsidR="009A3883" w:rsidRPr="00A93980">
        <w:rPr>
          <w:rFonts w:ascii="Times New Roman" w:hAnsi="Times New Roman" w:cs="Times New Roman"/>
          <w:vertAlign w:val="superscript"/>
        </w:rPr>
        <w:instrText xml:space="preserve"> </w:instrText>
      </w:r>
      <w:r w:rsidR="009A3883" w:rsidRPr="00A93980">
        <w:rPr>
          <w:rFonts w:ascii="Times New Roman" w:hAnsi="Times New Roman" w:cs="Times New Roman" w:hint="eastAsia"/>
          <w:vertAlign w:val="superscript"/>
        </w:rPr>
        <w:instrText>REF _Ref103773680 \r \h</w:instrText>
      </w:r>
      <w:r w:rsidR="009A3883" w:rsidRPr="00A93980">
        <w:rPr>
          <w:rFonts w:ascii="Times New Roman" w:hAnsi="Times New Roman" w:cs="Times New Roman"/>
          <w:vertAlign w:val="superscript"/>
        </w:rPr>
        <w:instrText xml:space="preserve">  \* MERGEFORMAT </w:instrText>
      </w:r>
      <w:r w:rsidR="009A3883" w:rsidRPr="00A93980">
        <w:rPr>
          <w:rFonts w:ascii="Times New Roman" w:hAnsi="Times New Roman" w:cs="Times New Roman"/>
          <w:vertAlign w:val="superscript"/>
        </w:rPr>
      </w:r>
      <w:r w:rsidR="009A3883"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[29]</w:t>
      </w:r>
      <w:r w:rsidR="009A3883" w:rsidRPr="00A93980">
        <w:rPr>
          <w:rFonts w:ascii="Times New Roman" w:hAnsi="Times New Roman" w:cs="Times New Roman"/>
          <w:vertAlign w:val="superscript"/>
        </w:rPr>
        <w:fldChar w:fldCharType="end"/>
      </w:r>
      <w:r w:rsidR="007D03C8" w:rsidRPr="00A93980">
        <w:rPr>
          <w:rFonts w:ascii="Times New Roman" w:hAnsi="Times New Roman" w:cs="Times New Roman" w:hint="eastAsia"/>
        </w:rPr>
        <w:t>通过实验验证了</w:t>
      </w:r>
      <w:r w:rsidR="001250B7" w:rsidRPr="00A93980">
        <w:rPr>
          <w:rFonts w:ascii="Times New Roman" w:hAnsi="Times New Roman" w:cs="Times New Roman" w:hint="eastAsia"/>
        </w:rPr>
        <w:t>与遗传算法相结合的神经网络模型具有较好的</w:t>
      </w:r>
      <w:r w:rsidR="007D03C8" w:rsidRPr="00A93980">
        <w:rPr>
          <w:rFonts w:ascii="Times New Roman" w:hAnsi="Times New Roman" w:cs="Times New Roman" w:hint="eastAsia"/>
        </w:rPr>
        <w:t>运算速度和</w:t>
      </w:r>
      <w:r w:rsidR="001250B7" w:rsidRPr="00A93980">
        <w:rPr>
          <w:rFonts w:ascii="Times New Roman" w:hAnsi="Times New Roman" w:cs="Times New Roman" w:hint="eastAsia"/>
        </w:rPr>
        <w:t>较高的</w:t>
      </w:r>
      <w:r w:rsidR="007D03C8" w:rsidRPr="00A93980">
        <w:rPr>
          <w:rFonts w:ascii="Times New Roman" w:hAnsi="Times New Roman" w:cs="Times New Roman" w:hint="eastAsia"/>
        </w:rPr>
        <w:t>配色精度。马崇启等</w:t>
      </w:r>
      <w:r w:rsidR="007D03C8" w:rsidRPr="00A93980">
        <w:rPr>
          <w:rFonts w:ascii="Times New Roman" w:hAnsi="Times New Roman" w:cs="Times New Roman"/>
          <w:vertAlign w:val="superscript"/>
        </w:rPr>
        <w:fldChar w:fldCharType="begin"/>
      </w:r>
      <w:r w:rsidR="007D03C8" w:rsidRPr="00A93980">
        <w:rPr>
          <w:rFonts w:ascii="Times New Roman" w:hAnsi="Times New Roman" w:cs="Times New Roman"/>
          <w:vertAlign w:val="superscript"/>
        </w:rPr>
        <w:instrText xml:space="preserve"> </w:instrText>
      </w:r>
      <w:r w:rsidR="007D03C8" w:rsidRPr="00A93980">
        <w:rPr>
          <w:rFonts w:ascii="Times New Roman" w:hAnsi="Times New Roman" w:cs="Times New Roman" w:hint="eastAsia"/>
          <w:vertAlign w:val="superscript"/>
        </w:rPr>
        <w:instrText>REF _Ref98599266 \r \h</w:instrText>
      </w:r>
      <w:r w:rsidR="007D03C8" w:rsidRPr="00A93980">
        <w:rPr>
          <w:rFonts w:ascii="Times New Roman" w:hAnsi="Times New Roman" w:cs="Times New Roman"/>
          <w:vertAlign w:val="superscript"/>
        </w:rPr>
        <w:instrText xml:space="preserve">  \* MERGEFORMAT </w:instrText>
      </w:r>
      <w:r w:rsidR="007D03C8" w:rsidRPr="00A93980">
        <w:rPr>
          <w:rFonts w:ascii="Times New Roman" w:hAnsi="Times New Roman" w:cs="Times New Roman"/>
          <w:vertAlign w:val="superscript"/>
        </w:rPr>
      </w:r>
      <w:r w:rsidR="007D03C8" w:rsidRPr="00A93980">
        <w:rPr>
          <w:rFonts w:ascii="Times New Roman" w:hAnsi="Times New Roman" w:cs="Times New Roman"/>
          <w:vertAlign w:val="superscript"/>
        </w:rPr>
        <w:fldChar w:fldCharType="separate"/>
      </w:r>
      <w:r w:rsidR="002D076B">
        <w:rPr>
          <w:rFonts w:ascii="Times New Roman" w:hAnsi="Times New Roman" w:cs="Times New Roman"/>
          <w:vertAlign w:val="superscript"/>
        </w:rPr>
        <w:t>[30]</w:t>
      </w:r>
      <w:r w:rsidR="007D03C8" w:rsidRPr="00A93980">
        <w:rPr>
          <w:rFonts w:ascii="Times New Roman" w:hAnsi="Times New Roman" w:cs="Times New Roman"/>
          <w:vertAlign w:val="superscript"/>
        </w:rPr>
        <w:fldChar w:fldCharType="end"/>
      </w:r>
      <w:r w:rsidR="007D03C8" w:rsidRPr="00A93980">
        <w:rPr>
          <w:rFonts w:ascii="Times New Roman" w:hAnsi="Times New Roman" w:cs="Times New Roman" w:hint="eastAsia"/>
        </w:rPr>
        <w:t>以红、黄、蓝三种颜色的粘胶纤维为实验材料，</w:t>
      </w:r>
      <w:r w:rsidR="001250B7" w:rsidRPr="00A93980">
        <w:rPr>
          <w:rFonts w:ascii="Times New Roman" w:hAnsi="Times New Roman" w:cs="Times New Roman" w:hint="eastAsia"/>
        </w:rPr>
        <w:t>验证了引入</w:t>
      </w:r>
      <w:r w:rsidR="007D03C8" w:rsidRPr="00A93980">
        <w:rPr>
          <w:rFonts w:ascii="Times New Roman" w:hAnsi="Times New Roman" w:cs="Times New Roman" w:hint="eastAsia"/>
        </w:rPr>
        <w:t>遗传算法</w:t>
      </w:r>
      <w:r w:rsidR="001250B7" w:rsidRPr="00A93980">
        <w:rPr>
          <w:rFonts w:ascii="Times New Roman" w:hAnsi="Times New Roman" w:cs="Times New Roman" w:hint="eastAsia"/>
        </w:rPr>
        <w:t>后神经网络模型的配色准确性</w:t>
      </w:r>
      <w:r w:rsidR="007D03C8" w:rsidRPr="00A93980">
        <w:rPr>
          <w:rFonts w:ascii="Times New Roman" w:hAnsi="Times New Roman" w:cs="Times New Roman"/>
        </w:rPr>
        <w:t>，但</w:t>
      </w:r>
      <w:r w:rsidR="001250B7" w:rsidRPr="00A93980">
        <w:rPr>
          <w:rFonts w:ascii="Times New Roman" w:hAnsi="Times New Roman" w:cs="Times New Roman"/>
        </w:rPr>
        <w:t>未验证其</w:t>
      </w:r>
      <w:r w:rsidR="007D03C8" w:rsidRPr="00A93980">
        <w:rPr>
          <w:rFonts w:ascii="Times New Roman" w:hAnsi="Times New Roman" w:cs="Times New Roman"/>
        </w:rPr>
        <w:t>泛化能力。</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BP</w:t>
      </w:r>
      <w:r w:rsidRPr="00A93980">
        <w:rPr>
          <w:rFonts w:ascii="Times New Roman" w:hAnsi="Times New Roman" w:cs="Times New Roman" w:hint="eastAsia"/>
        </w:rPr>
        <w:t>神经网络算法具有自适应能力，能够从环境中学习达到良好的预测效果，</w:t>
      </w:r>
      <w:r w:rsidRPr="00A93980">
        <w:rPr>
          <w:rFonts w:ascii="Times New Roman" w:hAnsi="Times New Roman" w:cs="Times New Roman" w:hint="eastAsia"/>
        </w:rPr>
        <w:lastRenderedPageBreak/>
        <w:t>许多学者将其用于色纺纱配色，且获得了较高的预测精度，但是或多或少还存在着一些问题，也尚未得到可靠的配色系统，后续还需进一步研究实现。</w:t>
      </w:r>
    </w:p>
    <w:p w:rsidR="000169EE" w:rsidRPr="00A93980" w:rsidRDefault="007D03C8">
      <w:pPr>
        <w:pStyle w:val="2"/>
      </w:pPr>
      <w:bookmarkStart w:id="20" w:name="_Toc103736463"/>
      <w:r w:rsidRPr="00A93980">
        <w:rPr>
          <w:rFonts w:hint="eastAsia"/>
        </w:rPr>
        <w:t xml:space="preserve">1.3 </w:t>
      </w:r>
      <w:r w:rsidRPr="00A93980">
        <w:t>研究内容</w:t>
      </w:r>
      <w:bookmarkEnd w:id="20"/>
    </w:p>
    <w:p w:rsidR="000169EE" w:rsidRPr="00A93980" w:rsidRDefault="007D03C8">
      <w:pPr>
        <w:ind w:firstLine="420"/>
      </w:pPr>
      <w:r w:rsidRPr="00A93980">
        <w:rPr>
          <w:rFonts w:hint="eastAsia"/>
        </w:rPr>
        <w:t>色纺纱配色是指通过选用多种已着色纤维，将其组合后通过均匀混色，来达到与目标色一致的色彩效果。目标为加快配色效率，提高配色准确度。本文研究和实现色纺纱配色预测方法，主要研究解决以下几个问题：</w:t>
      </w:r>
    </w:p>
    <w:p w:rsidR="000169EE" w:rsidRPr="00E30201" w:rsidRDefault="007D03C8">
      <w:pPr>
        <w:ind w:firstLine="420"/>
        <w:rPr>
          <w:b/>
        </w:rPr>
      </w:pPr>
      <w:r w:rsidRPr="00E30201">
        <w:rPr>
          <w:rFonts w:hint="eastAsia"/>
          <w:b/>
        </w:rPr>
        <w:t>1</w:t>
      </w:r>
      <w:r w:rsidRPr="00E30201">
        <w:rPr>
          <w:rFonts w:hint="eastAsia"/>
          <w:b/>
        </w:rPr>
        <w:t>．计算机配色理论和方法分析</w:t>
      </w:r>
    </w:p>
    <w:p w:rsidR="000169EE" w:rsidRPr="00A93980" w:rsidRDefault="007D03C8">
      <w:pPr>
        <w:ind w:firstLine="420"/>
      </w:pPr>
      <w:r w:rsidRPr="00A93980">
        <w:rPr>
          <w:rFonts w:hint="eastAsia"/>
        </w:rPr>
        <w:t>混色纺纱的配色具有一定的特殊性，过去有许多学者对色纺纱配色问题进行了研究，并提出了一些代表性模型，本文对这些代表性模型进行应用分析，首先分析不同模型对于本文配色预测问题的可行性，其次研究混色纤维与单色纤维反射率的关系，分析如何利用单色纤维的反射率和预测比例求解混色纤维的反射率。</w:t>
      </w:r>
    </w:p>
    <w:p w:rsidR="000169EE" w:rsidRPr="00E30201" w:rsidRDefault="007D03C8">
      <w:pPr>
        <w:ind w:firstLine="420"/>
        <w:rPr>
          <w:b/>
        </w:rPr>
      </w:pPr>
      <w:r w:rsidRPr="00E30201">
        <w:rPr>
          <w:rFonts w:hint="eastAsia"/>
          <w:b/>
        </w:rPr>
        <w:t>2</w:t>
      </w:r>
      <w:r w:rsidRPr="00E30201">
        <w:rPr>
          <w:rFonts w:hint="eastAsia"/>
          <w:b/>
        </w:rPr>
        <w:t>．机器学习在配色预测中的应用</w:t>
      </w:r>
    </w:p>
    <w:p w:rsidR="000169EE" w:rsidRPr="00A93980" w:rsidRDefault="007D03C8">
      <w:pPr>
        <w:ind w:firstLine="420"/>
      </w:pPr>
      <w:r w:rsidRPr="00A93980">
        <w:rPr>
          <w:rFonts w:hint="eastAsia"/>
        </w:rPr>
        <w:t>基于人工打样获得的数据集，本文运用传统神经网络、长短期记忆网络等机器学习方法，对色纺纱配色问题进行预测。并结合问题特点，对于神经网络模型结构、损失函数的的定义等进行研究。对比实验结果，得出效果最优的配色预测模型。另外，要保证构建的模型能够应用于实际，对于模型的评估标准应与实际工厂配色标准一致，即预测配方样本与标准样本的色差是否低于标准值。故对模型的评估从配色比例误差和</w:t>
      </w:r>
      <w:r w:rsidRPr="00A93980">
        <w:rPr>
          <w:rFonts w:hint="eastAsia"/>
        </w:rPr>
        <w:t>CMC(2:1)</w:t>
      </w:r>
      <w:r w:rsidRPr="00A93980">
        <w:rPr>
          <w:rFonts w:hint="eastAsia"/>
        </w:rPr>
        <w:t>色差两方面完成。</w:t>
      </w:r>
    </w:p>
    <w:p w:rsidR="000169EE" w:rsidRPr="00E30201" w:rsidRDefault="007D03C8">
      <w:pPr>
        <w:ind w:firstLine="420"/>
        <w:rPr>
          <w:b/>
        </w:rPr>
      </w:pPr>
      <w:r w:rsidRPr="00E30201">
        <w:rPr>
          <w:rFonts w:hint="eastAsia"/>
          <w:b/>
        </w:rPr>
        <w:t>3</w:t>
      </w:r>
      <w:r w:rsidRPr="00E30201">
        <w:rPr>
          <w:rFonts w:hint="eastAsia"/>
          <w:b/>
        </w:rPr>
        <w:t>．开发实现色纺纱配色预测系统</w:t>
      </w:r>
    </w:p>
    <w:p w:rsidR="000169EE" w:rsidRPr="00A93980" w:rsidRDefault="007D03C8">
      <w:pPr>
        <w:ind w:firstLine="420"/>
      </w:pPr>
      <w:r w:rsidRPr="00A93980">
        <w:rPr>
          <w:rFonts w:hint="eastAsia"/>
        </w:rPr>
        <w:t>本文基于对色纺纱配色预测系统的需求分析，集成所设计的</w:t>
      </w:r>
      <w:r w:rsidRPr="00A93980">
        <w:rPr>
          <w:rFonts w:hint="eastAsia"/>
        </w:rPr>
        <w:t>KM_LSTM</w:t>
      </w:r>
      <w:r w:rsidRPr="00A93980">
        <w:rPr>
          <w:rFonts w:hint="eastAsia"/>
        </w:rPr>
        <w:t>配色预测模型，开发实现了色纺纱配色预测系统。在配色方面实现了颜色转换、配色预测以及样本维护的功</w:t>
      </w:r>
      <w:r w:rsidR="00D90DE8" w:rsidRPr="00A93980">
        <w:rPr>
          <w:rFonts w:hint="eastAsia"/>
        </w:rPr>
        <w:t>能；在人员管理方面，通过对用户权限的划分，允许管理员用户对</w:t>
      </w:r>
      <w:r w:rsidRPr="00A93980">
        <w:rPr>
          <w:rFonts w:hint="eastAsia"/>
        </w:rPr>
        <w:t>系统</w:t>
      </w:r>
      <w:r w:rsidR="00D90DE8" w:rsidRPr="00A93980">
        <w:rPr>
          <w:rFonts w:hint="eastAsia"/>
        </w:rPr>
        <w:t>用户进行信息的维护</w:t>
      </w:r>
      <w:r w:rsidRPr="00A93980">
        <w:rPr>
          <w:rFonts w:hint="eastAsia"/>
        </w:rPr>
        <w:t>。另外，在系统的功能中尽量做到了数据的可视化，使配色预测结果更为直观。</w:t>
      </w:r>
    </w:p>
    <w:p w:rsidR="000169EE" w:rsidRPr="00A93980" w:rsidRDefault="007D03C8">
      <w:pPr>
        <w:pStyle w:val="2"/>
      </w:pPr>
      <w:bookmarkStart w:id="21" w:name="_Toc103736464"/>
      <w:r w:rsidRPr="00A93980">
        <w:rPr>
          <w:rFonts w:hint="eastAsia"/>
        </w:rPr>
        <w:lastRenderedPageBreak/>
        <w:t xml:space="preserve">1.4 </w:t>
      </w:r>
      <w:r w:rsidRPr="00A93980">
        <w:rPr>
          <w:rFonts w:hint="eastAsia"/>
        </w:rPr>
        <w:t>本文组织结构</w:t>
      </w:r>
      <w:bookmarkEnd w:id="21"/>
    </w:p>
    <w:p w:rsidR="000169EE" w:rsidRPr="00A93980" w:rsidRDefault="007D03C8">
      <w:pPr>
        <w:ind w:firstLine="420"/>
      </w:pPr>
      <w:r w:rsidRPr="00A93980">
        <w:t>本文对色纺纱配色预测问题进行研究</w:t>
      </w:r>
      <w:r w:rsidRPr="00A93980">
        <w:rPr>
          <w:rFonts w:hint="eastAsia"/>
        </w:rPr>
        <w:t>，将</w:t>
      </w:r>
      <w:r w:rsidRPr="00A93980">
        <w:rPr>
          <w:rFonts w:hint="eastAsia"/>
        </w:rPr>
        <w:t>LSTM</w:t>
      </w:r>
      <w:r w:rsidRPr="00A93980">
        <w:rPr>
          <w:rFonts w:hint="eastAsia"/>
        </w:rPr>
        <w:t>和</w:t>
      </w:r>
      <w:r w:rsidRPr="00A93980">
        <w:t>Kubelka-Munk</w:t>
      </w:r>
      <w:r w:rsidRPr="00A93980">
        <w:t>双常数</w:t>
      </w:r>
      <w:r w:rsidRPr="00A93980">
        <w:rPr>
          <w:rFonts w:hint="eastAsia"/>
        </w:rPr>
        <w:t>理论相结合，构建出一个配色预测模型，在此基础上实现了配色预测系统。为更好的阐述本文所提出的模型与实现的系统，本论文共分为六章，组织结构如下：</w:t>
      </w:r>
    </w:p>
    <w:p w:rsidR="000169EE" w:rsidRPr="00A93980" w:rsidRDefault="007D03C8">
      <w:pPr>
        <w:ind w:firstLine="420"/>
      </w:pPr>
      <w:r w:rsidRPr="00A93980">
        <w:rPr>
          <w:rFonts w:hint="eastAsia"/>
        </w:rPr>
        <w:t>第一章主要对本文的研究背景与意义进行了说明，接着对基于传统理论模型和机器学习算法的配色预测方法进行了综述，最后论述了论文的主要研究内容和组织结构。</w:t>
      </w:r>
    </w:p>
    <w:p w:rsidR="000169EE" w:rsidRPr="00A93980" w:rsidRDefault="007D03C8">
      <w:pPr>
        <w:ind w:firstLine="420"/>
      </w:pPr>
      <w:r w:rsidRPr="00A93980">
        <w:rPr>
          <w:rFonts w:hint="eastAsia"/>
        </w:rPr>
        <w:t>第二章主要介绍本文相关的理论和技术。首先介绍了几种不同的颜色数字化表示方法，为后续配色预测模型提供理论支持。随后对基于反射率的配色预测方法分别作了详细论述，对三种代表性模型进行了应用分析。最后结合本文问题特点对基于机器学习的配色预测方法进行阐述。</w:t>
      </w:r>
    </w:p>
    <w:p w:rsidR="000169EE" w:rsidRPr="00A93980" w:rsidRDefault="007D03C8">
      <w:pPr>
        <w:ind w:firstLine="420"/>
      </w:pPr>
      <w:r w:rsidRPr="00A93980">
        <w:rPr>
          <w:rFonts w:hint="eastAsia"/>
        </w:rPr>
        <w:t>第三章介绍了本文提出的配色预测模型</w:t>
      </w:r>
      <w:r w:rsidRPr="00A93980">
        <w:rPr>
          <w:rFonts w:hint="eastAsia"/>
        </w:rPr>
        <w:t>KM_LSTM</w:t>
      </w:r>
      <w:r w:rsidRPr="00A93980">
        <w:rPr>
          <w:rFonts w:hint="eastAsia"/>
        </w:rPr>
        <w:t>。首先对整个模型进行整体框架的概述，然后从网络结构、损失函数以及评价指标三方面对</w:t>
      </w:r>
      <w:r w:rsidRPr="00A93980">
        <w:rPr>
          <w:rFonts w:hint="eastAsia"/>
        </w:rPr>
        <w:t>KM_LSTM</w:t>
      </w:r>
      <w:r w:rsidRPr="00A93980">
        <w:rPr>
          <w:rFonts w:hint="eastAsia"/>
        </w:rPr>
        <w:t>模型进行详细阐述。</w:t>
      </w:r>
    </w:p>
    <w:p w:rsidR="000169EE" w:rsidRPr="00A93980" w:rsidRDefault="007D03C8">
      <w:pPr>
        <w:ind w:firstLine="420"/>
      </w:pPr>
      <w:r w:rsidRPr="00A93980">
        <w:t>第四章对实验结果进行分析</w:t>
      </w:r>
      <w:r w:rsidRPr="00A93980">
        <w:rPr>
          <w:rFonts w:hint="eastAsia"/>
        </w:rPr>
        <w:t>。</w:t>
      </w:r>
      <w:r w:rsidRPr="00A93980">
        <w:t>首先对</w:t>
      </w:r>
      <w:r w:rsidRPr="00A93980">
        <w:rPr>
          <w:rFonts w:hint="eastAsia"/>
        </w:rPr>
        <w:t>所使用到的</w:t>
      </w:r>
      <w:r w:rsidRPr="00A93980">
        <w:t>数据集进行</w:t>
      </w:r>
      <w:r w:rsidRPr="00A93980">
        <w:rPr>
          <w:rFonts w:hint="eastAsia"/>
        </w:rPr>
        <w:t>了</w:t>
      </w:r>
      <w:r w:rsidRPr="00A93980">
        <w:t>描述</w:t>
      </w:r>
      <w:r w:rsidRPr="00A93980">
        <w:rPr>
          <w:rFonts w:hint="eastAsia"/>
        </w:rPr>
        <w:t>，接着</w:t>
      </w:r>
      <w:r w:rsidRPr="00A93980">
        <w:t>给出</w:t>
      </w:r>
      <w:r w:rsidRPr="00A93980">
        <w:rPr>
          <w:rFonts w:hint="eastAsia"/>
        </w:rPr>
        <w:t>了</w:t>
      </w:r>
      <w:r w:rsidRPr="00A93980">
        <w:t>多种配色预测模型</w:t>
      </w:r>
      <w:r w:rsidRPr="00A93980">
        <w:rPr>
          <w:rFonts w:hint="eastAsia"/>
        </w:rPr>
        <w:t>的</w:t>
      </w:r>
      <w:r w:rsidRPr="00A93980">
        <w:t>对比实验</w:t>
      </w:r>
      <w:r w:rsidRPr="00A93980">
        <w:rPr>
          <w:rFonts w:hint="eastAsia"/>
        </w:rPr>
        <w:t>，并以此为依据，</w:t>
      </w:r>
      <w:r w:rsidRPr="00A93980">
        <w:t>进行实验结果展示与分析</w:t>
      </w:r>
      <w:r w:rsidRPr="00A93980">
        <w:rPr>
          <w:rFonts w:hint="eastAsia"/>
        </w:rPr>
        <w:t>。</w:t>
      </w:r>
    </w:p>
    <w:p w:rsidR="000169EE" w:rsidRPr="00A93980" w:rsidRDefault="008816D2">
      <w:pPr>
        <w:ind w:firstLine="420"/>
      </w:pPr>
      <w:r w:rsidRPr="00A93980">
        <w:rPr>
          <w:rFonts w:hint="eastAsia"/>
        </w:rPr>
        <w:t>第五章详细介绍了</w:t>
      </w:r>
      <w:r w:rsidR="007D03C8" w:rsidRPr="00A93980">
        <w:rPr>
          <w:rFonts w:hint="eastAsia"/>
        </w:rPr>
        <w:t>配色预测系统</w:t>
      </w:r>
      <w:r w:rsidRPr="00A93980">
        <w:rPr>
          <w:rFonts w:hint="eastAsia"/>
        </w:rPr>
        <w:t>。</w:t>
      </w:r>
      <w:r w:rsidR="007D03C8" w:rsidRPr="00A93980">
        <w:rPr>
          <w:rFonts w:hint="eastAsia"/>
        </w:rPr>
        <w:t>首先从业务需求、系统角色需求、功能需求三</w:t>
      </w:r>
      <w:r w:rsidRPr="00A93980">
        <w:rPr>
          <w:rFonts w:hint="eastAsia"/>
        </w:rPr>
        <w:t>个方面进行了需求分析，并在此基础上对系统进行详细设计，最后给出</w:t>
      </w:r>
      <w:r w:rsidR="007D03C8" w:rsidRPr="00A93980">
        <w:rPr>
          <w:rFonts w:hint="eastAsia"/>
        </w:rPr>
        <w:t>系统功能的展示。</w:t>
      </w:r>
    </w:p>
    <w:p w:rsidR="000169EE" w:rsidRPr="00A93980" w:rsidRDefault="007D03C8">
      <w:pPr>
        <w:ind w:firstLine="420"/>
      </w:pPr>
      <w:r w:rsidRPr="00A93980">
        <w:rPr>
          <w:rFonts w:hint="eastAsia"/>
        </w:rPr>
        <w:t>第六章是总结与展望，对色纺纱配色预测所做的工作进行总结，指出了研究中的不足，并对今后研究所需完成的工作进行展望。</w:t>
      </w:r>
    </w:p>
    <w:p w:rsidR="000A526C" w:rsidRPr="00A93980" w:rsidRDefault="000A526C">
      <w:pPr>
        <w:widowControl/>
        <w:spacing w:line="240" w:lineRule="auto"/>
        <w:jc w:val="left"/>
        <w:sectPr w:rsidR="000A526C" w:rsidRPr="00A93980" w:rsidSect="00E57FF2">
          <w:headerReference w:type="even" r:id="rId39"/>
          <w:footerReference w:type="even" r:id="rId40"/>
          <w:footerReference w:type="default" r:id="rId41"/>
          <w:pgSz w:w="11906" w:h="16838"/>
          <w:pgMar w:top="1985" w:right="1588" w:bottom="2268" w:left="1588" w:header="1417" w:footer="1701" w:gutter="284"/>
          <w:pgNumType w:start="1"/>
          <w:cols w:space="425"/>
          <w:docGrid w:linePitch="326"/>
        </w:sectPr>
      </w:pPr>
    </w:p>
    <w:p w:rsidR="000169EE" w:rsidRPr="00A93980" w:rsidRDefault="007D03C8">
      <w:pPr>
        <w:pStyle w:val="1"/>
      </w:pPr>
      <w:bookmarkStart w:id="22" w:name="_Toc103736465"/>
      <w:r w:rsidRPr="00A93980">
        <w:rPr>
          <w:rFonts w:hint="eastAsia"/>
        </w:rPr>
        <w:lastRenderedPageBreak/>
        <w:t>第</w:t>
      </w:r>
      <w:r w:rsidRPr="00A93980">
        <w:rPr>
          <w:rFonts w:hint="eastAsia"/>
        </w:rPr>
        <w:t>2</w:t>
      </w:r>
      <w:r w:rsidRPr="00A93980">
        <w:rPr>
          <w:rFonts w:hint="eastAsia"/>
        </w:rPr>
        <w:t>章</w:t>
      </w:r>
      <w:r w:rsidRPr="00A93980">
        <w:rPr>
          <w:rFonts w:hint="eastAsia"/>
        </w:rPr>
        <w:t xml:space="preserve"> </w:t>
      </w:r>
      <w:r w:rsidRPr="00A93980">
        <w:rPr>
          <w:rFonts w:hint="eastAsia"/>
        </w:rPr>
        <w:t>相关理论及技术</w:t>
      </w:r>
      <w:bookmarkEnd w:id="22"/>
    </w:p>
    <w:p w:rsidR="000169EE" w:rsidRPr="00A93980" w:rsidRDefault="007D03C8">
      <w:pPr>
        <w:ind w:firstLineChars="200" w:firstLine="480"/>
      </w:pPr>
      <w:r w:rsidRPr="00A93980">
        <w:rPr>
          <w:rFonts w:hint="eastAsia"/>
        </w:rPr>
        <w:t>本章介绍相关理论和技术，首性先介绍了颜色的数字化描述，接着介绍基于传统理论模型的色纺纱配色预测方法并对其实用进行对比分析，最后阐述了基于机器学习的色纺纱配色预测方法。</w:t>
      </w:r>
    </w:p>
    <w:p w:rsidR="000169EE" w:rsidRPr="00A93980" w:rsidRDefault="007D03C8">
      <w:pPr>
        <w:pStyle w:val="2"/>
      </w:pPr>
      <w:bookmarkStart w:id="23" w:name="_Toc103736466"/>
      <w:r w:rsidRPr="00A93980">
        <w:rPr>
          <w:rFonts w:hint="eastAsia"/>
        </w:rPr>
        <w:t>2.1</w:t>
      </w:r>
      <w:r w:rsidRPr="00A93980">
        <w:rPr>
          <w:rFonts w:hint="eastAsia"/>
        </w:rPr>
        <w:t>色纺纱颜色的数字化描述</w:t>
      </w:r>
      <w:bookmarkEnd w:id="23"/>
    </w:p>
    <w:p w:rsidR="000169EE" w:rsidRPr="00A93980" w:rsidRDefault="007D03C8">
      <w:pPr>
        <w:pStyle w:val="3"/>
      </w:pPr>
      <w:bookmarkStart w:id="24" w:name="_Toc103736467"/>
      <w:commentRangeStart w:id="110"/>
      <w:r w:rsidRPr="00A93980">
        <w:rPr>
          <w:rFonts w:hint="eastAsia"/>
        </w:rPr>
        <w:t xml:space="preserve">2.1.1 </w:t>
      </w:r>
      <w:r w:rsidRPr="00A93980">
        <w:rPr>
          <w:rFonts w:hint="eastAsia"/>
        </w:rPr>
        <w:t>色纺纱的反射率</w:t>
      </w:r>
      <w:commentRangeEnd w:id="110"/>
      <w:r>
        <w:rPr>
          <w:rStyle w:val="CommentReference"/>
        </w:rPr>
        <w:commentReference w:id="110"/>
      </w:r>
      <w:bookmarkEnd w:id="24"/>
    </w:p>
    <w:p w:rsidR="000169EE" w:rsidRPr="00A93980" w:rsidRDefault="007D03C8">
      <w:pPr>
        <w:ind w:firstLineChars="200" w:firstLine="480"/>
      </w:pPr>
      <w:r w:rsidRPr="00A93980">
        <w:rPr>
          <w:rFonts w:hint="eastAsia"/>
        </w:rPr>
        <w:t>光源照射到物体表面时，</w:t>
      </w:r>
      <w:r w:rsidR="00513705" w:rsidRPr="00A93980">
        <w:rPr>
          <w:rFonts w:hint="eastAsia"/>
        </w:rPr>
        <w:t>不同波长的电磁波会被物体</w:t>
      </w:r>
      <w:r w:rsidRPr="00A93980">
        <w:rPr>
          <w:rFonts w:hint="eastAsia"/>
        </w:rPr>
        <w:t>有选择地反射</w:t>
      </w:r>
      <w:r w:rsidR="00513705" w:rsidRPr="00A93980">
        <w:rPr>
          <w:rFonts w:hint="eastAsia"/>
        </w:rPr>
        <w:t>，在特定的波长下，</w:t>
      </w:r>
      <w:r w:rsidRPr="00A93980">
        <w:rPr>
          <w:rFonts w:hint="eastAsia"/>
        </w:rPr>
        <w:t>反射</w:t>
      </w:r>
      <w:r w:rsidR="00513705" w:rsidRPr="00A93980">
        <w:rPr>
          <w:rFonts w:hint="eastAsia"/>
        </w:rPr>
        <w:t>与</w:t>
      </w:r>
      <w:r w:rsidRPr="00A93980">
        <w:rPr>
          <w:rFonts w:hint="eastAsia"/>
        </w:rPr>
        <w:t>入射的光通量之比称为反射率。不同波长下的反射率构成一条连续平滑的曲线。</w:t>
      </w:r>
      <w:r w:rsidR="00501472" w:rsidRPr="00A93980">
        <w:rPr>
          <w:rFonts w:hint="eastAsia"/>
        </w:rPr>
        <w:t>本文选取</w:t>
      </w:r>
      <w:r w:rsidRPr="00A93980">
        <w:rPr>
          <w:rFonts w:hint="eastAsia"/>
        </w:rPr>
        <w:t>可见光的范围</w:t>
      </w:r>
      <w:r w:rsidR="00501472" w:rsidRPr="00A93980">
        <w:rPr>
          <w:rFonts w:hint="eastAsia"/>
        </w:rPr>
        <w:t>内</w:t>
      </w:r>
      <w:r w:rsidRPr="00A93980">
        <w:rPr>
          <w:rFonts w:hint="eastAsia"/>
        </w:rPr>
        <w:t>400-700nm</w:t>
      </w:r>
      <w:r w:rsidRPr="00A93980">
        <w:rPr>
          <w:rFonts w:hint="eastAsia"/>
        </w:rPr>
        <w:t>的波段，</w:t>
      </w:r>
      <w:r w:rsidR="00501472" w:rsidRPr="00A93980">
        <w:rPr>
          <w:rFonts w:hint="eastAsia"/>
        </w:rPr>
        <w:t>获取该范围内的</w:t>
      </w:r>
      <w:r w:rsidRPr="00A93980">
        <w:rPr>
          <w:rFonts w:hint="eastAsia"/>
        </w:rPr>
        <w:t>反射率</w:t>
      </w:r>
      <w:r w:rsidR="00501472" w:rsidRPr="00A93980">
        <w:rPr>
          <w:rFonts w:hint="eastAsia"/>
        </w:rPr>
        <w:t>用于研究</w:t>
      </w:r>
      <w:r w:rsidRPr="00A93980">
        <w:rPr>
          <w:rFonts w:hint="eastAsia"/>
        </w:rPr>
        <w:t>。</w:t>
      </w:r>
    </w:p>
    <w:p w:rsidR="000169EE" w:rsidRPr="00A93980" w:rsidRDefault="007D03C8">
      <w:pPr>
        <w:ind w:firstLineChars="200" w:firstLine="480"/>
      </w:pPr>
      <w:r w:rsidRPr="00A93980">
        <w:rPr>
          <w:rFonts w:hint="eastAsia"/>
        </w:rPr>
        <w:t>反射率是物体表面的基本属性，它可以完整地反映一个物体的颜色和表面材质。纺织品的颜色由其反射光谱决定，所以最佳的配色方法是采用匹配纺织品的反射光谱，即无条件配色方法。但是该方法只适用于纺样与标准样的纺织材料完全一致的情况，而实际生产中很难实现。</w:t>
      </w:r>
    </w:p>
    <w:p w:rsidR="000169EE" w:rsidRPr="00A93980" w:rsidRDefault="007D03C8">
      <w:pPr>
        <w:pStyle w:val="3"/>
      </w:pPr>
      <w:bookmarkStart w:id="25" w:name="_Toc103736468"/>
      <w:commentRangeStart w:id="111"/>
      <w:r w:rsidRPr="00A93980">
        <w:rPr>
          <w:rFonts w:hint="eastAsia"/>
        </w:rPr>
        <w:t xml:space="preserve">2.1.2 </w:t>
      </w:r>
      <w:r w:rsidRPr="00A93980">
        <w:rPr>
          <w:rFonts w:hint="eastAsia"/>
        </w:rPr>
        <w:t>色纺纱的颜色空间</w:t>
      </w:r>
      <w:commentRangeEnd w:id="111"/>
      <w:r>
        <w:rPr>
          <w:rStyle w:val="CommentReference"/>
        </w:rPr>
        <w:commentReference w:id="111"/>
      </w:r>
      <w:bookmarkEnd w:id="25"/>
    </w:p>
    <w:p w:rsidR="000169EE" w:rsidRPr="00A93980" w:rsidRDefault="007D03C8">
      <w:pPr>
        <w:ind w:firstLineChars="200" w:firstLine="480"/>
      </w:pPr>
      <w:r w:rsidRPr="00A93980">
        <w:rPr>
          <w:rFonts w:hint="eastAsia"/>
        </w:rPr>
        <w:t>颜色是对于光线的一种视觉效果。颜色空间可以把颜色用数字的形式描述，便于科研工作。为了实现颜色的数字化描述，颜色空间的概念应运而生，其本质上是吧每个颜色都用一个点来代表的坐标体系。</w:t>
      </w:r>
      <w:r w:rsidRPr="00A93980">
        <w:rPr>
          <w:rFonts w:hint="eastAsia"/>
        </w:rPr>
        <w:t>RGB</w:t>
      </w:r>
      <w:r w:rsidRPr="00A93980">
        <w:rPr>
          <w:rFonts w:hint="eastAsia"/>
        </w:rPr>
        <w:t>颜色空间是根据人类眼睛所能辨认的色彩所定义出的，可以表示大多数颜色。但由于将色调，亮度，饱和度放在一起表示，很难进行数值微调，所以通常不应用于科研当中。在色纺纱配色中，</w:t>
      </w:r>
      <w:r w:rsidRPr="00A93980">
        <w:rPr>
          <w:rFonts w:hint="eastAsia"/>
        </w:rPr>
        <w:t>CIEXYZ</w:t>
      </w:r>
      <w:r w:rsidRPr="00A93980">
        <w:rPr>
          <w:rFonts w:hint="eastAsia"/>
        </w:rPr>
        <w:t>和</w:t>
      </w:r>
      <w:r w:rsidRPr="00A93980">
        <w:rPr>
          <w:rFonts w:hint="eastAsia"/>
        </w:rPr>
        <w:t>CIELAB</w:t>
      </w:r>
      <w:r w:rsidRPr="00A93980">
        <w:rPr>
          <w:rFonts w:hint="eastAsia"/>
        </w:rPr>
        <w:t>两个颜色空间较为常用，二者都由国际照明委员会（</w:t>
      </w:r>
      <w:r w:rsidRPr="00A93980">
        <w:rPr>
          <w:rFonts w:hint="eastAsia"/>
        </w:rPr>
        <w:t>Commission International Eclairage</w:t>
      </w:r>
      <w:r w:rsidRPr="00A93980">
        <w:rPr>
          <w:rFonts w:hint="eastAsia"/>
        </w:rPr>
        <w:t>，</w:t>
      </w:r>
      <w:r w:rsidRPr="00A93980">
        <w:rPr>
          <w:rFonts w:hint="eastAsia"/>
        </w:rPr>
        <w:t>CIE</w:t>
      </w:r>
      <w:r w:rsidRPr="00A93980">
        <w:rPr>
          <w:rFonts w:hint="eastAsia"/>
        </w:rPr>
        <w:t>）制定，能够包括所有人类肉眼可见的色彩，下面做详细介绍。</w:t>
      </w:r>
    </w:p>
    <w:p w:rsidR="000169EE" w:rsidRPr="00A93980" w:rsidRDefault="007D03C8">
      <w:pPr>
        <w:ind w:firstLineChars="200" w:firstLine="482"/>
        <w:rPr>
          <w:b/>
        </w:rPr>
      </w:pPr>
      <w:r w:rsidRPr="00A93980">
        <w:rPr>
          <w:rFonts w:hint="eastAsia"/>
          <w:b/>
        </w:rPr>
        <w:lastRenderedPageBreak/>
        <w:t>1</w:t>
      </w:r>
      <w:r w:rsidRPr="00A93980">
        <w:rPr>
          <w:rFonts w:hint="eastAsia"/>
          <w:b/>
        </w:rPr>
        <w:t>．</w:t>
      </w:r>
      <w:r w:rsidRPr="00A93980">
        <w:rPr>
          <w:rFonts w:hint="eastAsia"/>
          <w:b/>
        </w:rPr>
        <w:t>CIEXYZ</w:t>
      </w:r>
      <w:r w:rsidRPr="00A93980">
        <w:rPr>
          <w:rFonts w:hint="eastAsia"/>
          <w:b/>
        </w:rPr>
        <w:t>颜色空间</w:t>
      </w:r>
    </w:p>
    <w:p w:rsidR="000169EE" w:rsidRPr="00A93980" w:rsidRDefault="007D03C8">
      <w:pPr>
        <w:ind w:firstLineChars="200" w:firstLine="480"/>
      </w:pPr>
      <w:r w:rsidRPr="00A93980">
        <w:rPr>
          <w:rFonts w:hint="eastAsia"/>
        </w:rPr>
        <w:t>三原色理论认为</w:t>
      </w:r>
      <w:r w:rsidR="007B35C1" w:rsidRPr="00A93980">
        <w:rPr>
          <w:rFonts w:hint="eastAsia"/>
        </w:rPr>
        <w:t>，</w:t>
      </w:r>
      <w:r w:rsidRPr="00A93980">
        <w:rPr>
          <w:rFonts w:hint="eastAsia"/>
        </w:rPr>
        <w:t>人对颜色的感觉</w:t>
      </w:r>
      <w:r w:rsidR="007B35C1" w:rsidRPr="00A93980">
        <w:rPr>
          <w:rFonts w:hint="eastAsia"/>
        </w:rPr>
        <w:t>是由</w:t>
      </w:r>
      <w:r w:rsidRPr="00A93980">
        <w:rPr>
          <w:rFonts w:hint="eastAsia"/>
        </w:rPr>
        <w:t>三种原色光</w:t>
      </w:r>
      <w:r w:rsidR="007B35C1" w:rsidRPr="00A93980">
        <w:rPr>
          <w:rFonts w:hint="eastAsia"/>
        </w:rPr>
        <w:t>的</w:t>
      </w:r>
      <w:r w:rsidRPr="00A93980">
        <w:rPr>
          <w:rFonts w:hint="eastAsia"/>
        </w:rPr>
        <w:t>刺激</w:t>
      </w:r>
      <w:r w:rsidR="007B35C1" w:rsidRPr="00A93980">
        <w:rPr>
          <w:rFonts w:hint="eastAsia"/>
        </w:rPr>
        <w:t>引起的</w:t>
      </w:r>
      <w:r w:rsidRPr="00A93980">
        <w:rPr>
          <w:rFonts w:hint="eastAsia"/>
        </w:rPr>
        <w:t>。</w:t>
      </w:r>
      <w:r w:rsidR="007B35C1" w:rsidRPr="00A93980">
        <w:rPr>
          <w:rFonts w:hint="eastAsia"/>
        </w:rPr>
        <w:t>对于某特定颜色，人眼受到其</w:t>
      </w:r>
      <w:r w:rsidRPr="00A93980">
        <w:rPr>
          <w:rFonts w:hint="eastAsia"/>
        </w:rPr>
        <w:t>三种原色</w:t>
      </w:r>
      <w:r w:rsidR="007B35C1" w:rsidRPr="00A93980">
        <w:rPr>
          <w:rFonts w:hint="eastAsia"/>
        </w:rPr>
        <w:t>的</w:t>
      </w:r>
      <w:r w:rsidRPr="00A93980">
        <w:rPr>
          <w:rFonts w:hint="eastAsia"/>
        </w:rPr>
        <w:t>刺激程度称为三刺激值。一般在加色混色中将能够混合出最多颜色的红、绿、蓝作为三原色，分别用</w:t>
      </w:r>
      <w:r w:rsidRPr="00A93980">
        <w:rPr>
          <w:rFonts w:hint="eastAsia"/>
        </w:rPr>
        <w:t>R</w:t>
      </w:r>
      <w:r w:rsidRPr="00A93980">
        <w:rPr>
          <w:rFonts w:hint="eastAsia"/>
        </w:rPr>
        <w:t>、</w:t>
      </w:r>
      <w:r w:rsidRPr="00A93980">
        <w:rPr>
          <w:rFonts w:hint="eastAsia"/>
        </w:rPr>
        <w:t>G</w:t>
      </w:r>
      <w:r w:rsidRPr="00A93980">
        <w:rPr>
          <w:rFonts w:hint="eastAsia"/>
        </w:rPr>
        <w:t>、</w:t>
      </w:r>
      <w:r w:rsidRPr="00A93980">
        <w:rPr>
          <w:rFonts w:hint="eastAsia"/>
        </w:rPr>
        <w:t>B</w:t>
      </w:r>
      <w:r w:rsidRPr="00A93980">
        <w:rPr>
          <w:rFonts w:hint="eastAsia"/>
        </w:rPr>
        <w:t>表示。但在实际光谱中，这三种颜色并不能调</w:t>
      </w:r>
      <w:r w:rsidRPr="00A93980">
        <w:rPr>
          <w:rFonts w:hint="eastAsia"/>
        </w:rPr>
        <w:t>(</w:t>
      </w:r>
      <w:r w:rsidRPr="00A93980">
        <w:rPr>
          <w:rFonts w:hint="eastAsia"/>
        </w:rPr>
        <w:t>匹</w:t>
      </w:r>
      <w:r w:rsidRPr="00A93980">
        <w:rPr>
          <w:rFonts w:hint="eastAsia"/>
        </w:rPr>
        <w:t>)</w:t>
      </w:r>
      <w:r w:rsidRPr="00A93980">
        <w:rPr>
          <w:rFonts w:hint="eastAsia"/>
        </w:rPr>
        <w:t>配出所有的颜色。因此</w:t>
      </w:r>
      <w:r w:rsidRPr="00A93980">
        <w:rPr>
          <w:rFonts w:hint="eastAsia"/>
        </w:rPr>
        <w:t>CIE</w:t>
      </w:r>
      <w:r w:rsidRPr="00A93980">
        <w:rPr>
          <w:rFonts w:hint="eastAsia"/>
        </w:rPr>
        <w:t>基于</w:t>
      </w:r>
      <w:r w:rsidRPr="00A93980">
        <w:rPr>
          <w:rFonts w:hint="eastAsia"/>
        </w:rPr>
        <w:t>RGB</w:t>
      </w:r>
      <w:r w:rsidRPr="00A93980">
        <w:rPr>
          <w:rFonts w:hint="eastAsia"/>
        </w:rPr>
        <w:t>系统，假定了三种原色，即理论三原色，以</w:t>
      </w:r>
      <w:r w:rsidRPr="00A93980">
        <w:rPr>
          <w:rFonts w:hint="eastAsia"/>
        </w:rPr>
        <w:t>X</w:t>
      </w:r>
      <w:r w:rsidRPr="00A93980">
        <w:rPr>
          <w:rFonts w:hint="eastAsia"/>
        </w:rPr>
        <w:t>、</w:t>
      </w:r>
      <w:r w:rsidRPr="00A93980">
        <w:rPr>
          <w:rFonts w:hint="eastAsia"/>
        </w:rPr>
        <w:t>Y</w:t>
      </w:r>
      <w:r w:rsidRPr="00A93980">
        <w:rPr>
          <w:rFonts w:hint="eastAsia"/>
        </w:rPr>
        <w:t>、</w:t>
      </w:r>
      <w:r w:rsidRPr="00A93980">
        <w:rPr>
          <w:rFonts w:hint="eastAsia"/>
        </w:rPr>
        <w:t>Z</w:t>
      </w:r>
      <w:r w:rsidRPr="00A93980">
        <w:rPr>
          <w:rFonts w:hint="eastAsia"/>
        </w:rPr>
        <w:t>表示，期望该三原色在理论上可以调</w:t>
      </w:r>
      <w:r w:rsidRPr="00A93980">
        <w:rPr>
          <w:rFonts w:hint="eastAsia"/>
        </w:rPr>
        <w:t>(</w:t>
      </w:r>
      <w:r w:rsidRPr="00A93980">
        <w:rPr>
          <w:rFonts w:hint="eastAsia"/>
        </w:rPr>
        <w:t>匹</w:t>
      </w:r>
      <w:r w:rsidRPr="00A93980">
        <w:rPr>
          <w:rFonts w:hint="eastAsia"/>
        </w:rPr>
        <w:t>)</w:t>
      </w:r>
      <w:r w:rsidRPr="00A93980">
        <w:rPr>
          <w:rFonts w:hint="eastAsia"/>
        </w:rPr>
        <w:t>配所有的颜色。</w:t>
      </w:r>
      <w:r w:rsidRPr="00A93980">
        <w:rPr>
          <w:rFonts w:hint="eastAsia"/>
        </w:rPr>
        <w:t>X</w:t>
      </w:r>
      <w:r w:rsidRPr="00A93980">
        <w:rPr>
          <w:rFonts w:hint="eastAsia"/>
        </w:rPr>
        <w:t>原色为饱和度高于光谱的红紫，</w:t>
      </w:r>
      <w:r w:rsidRPr="00A93980">
        <w:rPr>
          <w:rFonts w:hint="eastAsia"/>
        </w:rPr>
        <w:t>Y</w:t>
      </w:r>
      <w:r w:rsidRPr="00A93980">
        <w:rPr>
          <w:rFonts w:hint="eastAsia"/>
        </w:rPr>
        <w:t>原色为饱和度高于光谱绿的绿，</w:t>
      </w:r>
      <w:r w:rsidRPr="00A93980">
        <w:rPr>
          <w:rFonts w:hint="eastAsia"/>
        </w:rPr>
        <w:t>Z</w:t>
      </w:r>
      <w:r w:rsidRPr="00A93980">
        <w:rPr>
          <w:rFonts w:hint="eastAsia"/>
        </w:rPr>
        <w:t>原色为饱和度高于光谱蓝的蓝。其刺激量分别以</w:t>
      </w:r>
      <w:r w:rsidRPr="00A93980">
        <w:rPr>
          <w:rFonts w:hint="eastAsia"/>
        </w:rPr>
        <w:t>X</w:t>
      </w:r>
      <w:r w:rsidRPr="00A93980">
        <w:rPr>
          <w:rFonts w:hint="eastAsia"/>
        </w:rPr>
        <w:t>，</w:t>
      </w:r>
      <w:r w:rsidRPr="00A93980">
        <w:rPr>
          <w:rFonts w:hint="eastAsia"/>
        </w:rPr>
        <w:t>Y</w:t>
      </w:r>
      <w:r w:rsidRPr="00A93980">
        <w:rPr>
          <w:rFonts w:hint="eastAsia"/>
        </w:rPr>
        <w:t>，</w:t>
      </w:r>
      <w:r w:rsidRPr="00A93980">
        <w:rPr>
          <w:rFonts w:hint="eastAsia"/>
        </w:rPr>
        <w:t>Z</w:t>
      </w:r>
      <w:r w:rsidRPr="00A93980">
        <w:rPr>
          <w:rFonts w:hint="eastAsia"/>
        </w:rPr>
        <w:t>表示，即三刺激值。三刺激值的定义与人类视觉相关，三刺激值相同则视觉颜色相同，但反射率光谱上不一定</w:t>
      </w:r>
      <w:r w:rsidR="00FA0EAB" w:rsidRPr="00A93980">
        <w:rPr>
          <w:rFonts w:hint="eastAsia"/>
        </w:rPr>
        <w:t>相同，即</w:t>
      </w:r>
      <w:r w:rsidRPr="00A93980">
        <w:rPr>
          <w:rFonts w:hint="eastAsia"/>
        </w:rPr>
        <w:t>同色异谱，而在配色研究中需尽量追求同色同谱原则。</w:t>
      </w:r>
    </w:p>
    <w:p w:rsidR="000169EE" w:rsidRPr="00A93980" w:rsidRDefault="007D03C8">
      <w:pPr>
        <w:ind w:firstLineChars="200" w:firstLine="482"/>
        <w:rPr>
          <w:b/>
        </w:rPr>
      </w:pPr>
      <w:r w:rsidRPr="00A93980">
        <w:rPr>
          <w:rFonts w:hint="eastAsia"/>
          <w:b/>
        </w:rPr>
        <w:t>2</w:t>
      </w:r>
      <w:r w:rsidRPr="00A93980">
        <w:rPr>
          <w:rFonts w:hint="eastAsia"/>
          <w:b/>
        </w:rPr>
        <w:t>．</w:t>
      </w:r>
      <w:r w:rsidRPr="00A93980">
        <w:rPr>
          <w:rFonts w:hint="eastAsia"/>
          <w:b/>
        </w:rPr>
        <w:t>CIELab</w:t>
      </w:r>
      <w:r w:rsidRPr="00A93980">
        <w:rPr>
          <w:rFonts w:hint="eastAsia"/>
          <w:b/>
        </w:rPr>
        <w:t>颜色空间</w:t>
      </w:r>
    </w:p>
    <w:p w:rsidR="000169EE" w:rsidRPr="00A93980" w:rsidRDefault="007D03C8">
      <w:pPr>
        <w:ind w:firstLineChars="200" w:firstLine="480"/>
      </w:pPr>
      <w:r w:rsidRPr="00A93980">
        <w:rPr>
          <w:rFonts w:hint="eastAsia"/>
        </w:rPr>
        <w:t>CIELab</w:t>
      </w:r>
      <w:r w:rsidRPr="00A93980">
        <w:rPr>
          <w:rFonts w:hint="eastAsia"/>
        </w:rPr>
        <w:t>（</w:t>
      </w:r>
      <w:r w:rsidRPr="00A93980">
        <w:rPr>
          <w:rFonts w:hint="eastAsia"/>
        </w:rPr>
        <w:t>CIEL*a*b*</w:t>
      </w:r>
      <w:r w:rsidRPr="00A93980">
        <w:rPr>
          <w:rFonts w:hint="eastAsia"/>
        </w:rPr>
        <w:t>）颜色空间是由</w:t>
      </w:r>
      <w:r w:rsidRPr="00A93980">
        <w:rPr>
          <w:rFonts w:hint="eastAsia"/>
        </w:rPr>
        <w:t>CIE</w:t>
      </w:r>
      <w:r w:rsidRPr="00A93980">
        <w:rPr>
          <w:rFonts w:hint="eastAsia"/>
        </w:rPr>
        <w:t>组织在</w:t>
      </w:r>
      <w:r w:rsidRPr="00A93980">
        <w:rPr>
          <w:rFonts w:hint="eastAsia"/>
        </w:rPr>
        <w:t>1931</w:t>
      </w:r>
      <w:r w:rsidRPr="00A93980">
        <w:rPr>
          <w:rFonts w:hint="eastAsia"/>
        </w:rPr>
        <w:t>年基于国际通用色彩建立的。</w:t>
      </w:r>
      <w:r w:rsidRPr="00A93980">
        <w:rPr>
          <w:rFonts w:hint="eastAsia"/>
        </w:rPr>
        <w:t>1976</w:t>
      </w:r>
      <w:r w:rsidRPr="00A93980">
        <w:rPr>
          <w:rFonts w:hint="eastAsia"/>
        </w:rPr>
        <w:t>年得到了进一步的完善且正式命名为</w:t>
      </w:r>
      <w:r w:rsidRPr="00A93980">
        <w:rPr>
          <w:rFonts w:hint="eastAsia"/>
        </w:rPr>
        <w:t>CIELab</w:t>
      </w:r>
      <w:r w:rsidRPr="00A93980">
        <w:rPr>
          <w:rFonts w:hint="eastAsia"/>
        </w:rPr>
        <w:t>。该颜色空间与光线和设备无关，理论上包括人能看到的一切颜色，可以很好地解决</w:t>
      </w:r>
      <w:r w:rsidRPr="00A93980">
        <w:rPr>
          <w:rFonts w:hint="eastAsia"/>
        </w:rPr>
        <w:t>RGB</w:t>
      </w:r>
      <w:r w:rsidRPr="00A93980">
        <w:rPr>
          <w:rFonts w:hint="eastAsia"/>
        </w:rPr>
        <w:t>色空间的不足。</w:t>
      </w:r>
      <w:r w:rsidRPr="00A93980">
        <w:rPr>
          <w:rFonts w:hint="eastAsia"/>
        </w:rPr>
        <w:t>CIELab</w:t>
      </w:r>
      <w:r w:rsidR="00FA0EAB" w:rsidRPr="00A93980">
        <w:rPr>
          <w:rFonts w:hint="eastAsia"/>
        </w:rPr>
        <w:t>颜色空间建立于特定的理论基础之上，认为颜色的</w:t>
      </w:r>
      <w:r w:rsidR="003557F6" w:rsidRPr="00A93980">
        <w:rPr>
          <w:rFonts w:hint="eastAsia"/>
        </w:rPr>
        <w:t>区别</w:t>
      </w:r>
      <w:r w:rsidR="00FA0EAB" w:rsidRPr="00A93980">
        <w:rPr>
          <w:rFonts w:hint="eastAsia"/>
        </w:rPr>
        <w:t>在于</w:t>
      </w:r>
      <w:r w:rsidR="003557F6" w:rsidRPr="00A93980">
        <w:rPr>
          <w:rFonts w:hint="eastAsia"/>
        </w:rPr>
        <w:t>亮度、</w:t>
      </w:r>
      <w:r w:rsidR="00FA0EAB" w:rsidRPr="00A93980">
        <w:rPr>
          <w:rFonts w:hint="eastAsia"/>
        </w:rPr>
        <w:t>其与红色或绿色的相似程度</w:t>
      </w:r>
      <w:r w:rsidR="003557F6" w:rsidRPr="00A93980">
        <w:rPr>
          <w:rFonts w:hint="eastAsia"/>
        </w:rPr>
        <w:t>以及</w:t>
      </w:r>
      <w:r w:rsidR="00FA0EAB" w:rsidRPr="00A93980">
        <w:rPr>
          <w:rFonts w:hint="eastAsia"/>
        </w:rPr>
        <w:t>与蓝色或黄色的相似程度</w:t>
      </w:r>
      <w:r w:rsidRPr="00A93980">
        <w:rPr>
          <w:rFonts w:hint="eastAsia"/>
        </w:rPr>
        <w:t>。故该颜色空间中具有三个坐标分量（</w:t>
      </w: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），非正式缩写用（</w:t>
      </w: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）表示，其中</w:t>
      </w:r>
      <w:r w:rsidRPr="00A93980">
        <w:rPr>
          <w:rFonts w:hint="eastAsia"/>
        </w:rPr>
        <w:t>L</w:t>
      </w:r>
      <w:r w:rsidRPr="00A93980">
        <w:rPr>
          <w:rFonts w:hint="eastAsia"/>
        </w:rPr>
        <w:t>分量用于表示像素的亮度，</w:t>
      </w:r>
      <w:r w:rsidRPr="00A93980">
        <w:rPr>
          <w:rFonts w:hint="eastAsia"/>
        </w:rPr>
        <w:t>a</w:t>
      </w:r>
      <w:r w:rsidRPr="00A93980">
        <w:rPr>
          <w:rFonts w:hint="eastAsia"/>
        </w:rPr>
        <w:t>表示绿色和红色之间的位置，</w:t>
      </w:r>
      <w:r w:rsidRPr="00A93980">
        <w:rPr>
          <w:rFonts w:hint="eastAsia"/>
        </w:rPr>
        <w:t>b</w:t>
      </w:r>
      <w:r w:rsidRPr="00A93980">
        <w:rPr>
          <w:rFonts w:hint="eastAsia"/>
        </w:rPr>
        <w:t>表示蓝色和黄色之间的位置。</w:t>
      </w:r>
    </w:p>
    <w:p w:rsidR="000169EE" w:rsidRPr="00A93980" w:rsidRDefault="007D03C8">
      <w:pPr>
        <w:ind w:firstLineChars="200" w:firstLine="480"/>
      </w:pPr>
      <w:r w:rsidRPr="00A93980">
        <w:rPr>
          <w:rFonts w:hint="eastAsia"/>
        </w:rPr>
        <w:t>CIELab</w:t>
      </w:r>
      <w:r w:rsidRPr="00A93980">
        <w:rPr>
          <w:rFonts w:hint="eastAsia"/>
        </w:rPr>
        <w:t>颜色空间</w:t>
      </w:r>
      <w:r w:rsidR="003557F6" w:rsidRPr="00A93980">
        <w:rPr>
          <w:rFonts w:hint="eastAsia"/>
        </w:rPr>
        <w:t>是均匀的</w:t>
      </w:r>
      <w:r w:rsidRPr="00A93980">
        <w:rPr>
          <w:rFonts w:hint="eastAsia"/>
        </w:rPr>
        <w:t>，</w:t>
      </w:r>
      <w:r w:rsidR="003557F6" w:rsidRPr="00A93980">
        <w:rPr>
          <w:rFonts w:hint="eastAsia"/>
        </w:rPr>
        <w:t>即</w:t>
      </w:r>
      <w:r w:rsidRPr="00A93980">
        <w:rPr>
          <w:rFonts w:hint="eastAsia"/>
        </w:rPr>
        <w:t>当数字发生均匀变化时，</w:t>
      </w:r>
      <w:r w:rsidR="003557F6" w:rsidRPr="00A93980">
        <w:rPr>
          <w:rFonts w:hint="eastAsia"/>
        </w:rPr>
        <w:t>人眼所感知到的颜色也是均匀改变的</w:t>
      </w:r>
      <w:r w:rsidRPr="00A93980">
        <w:rPr>
          <w:rFonts w:hint="eastAsia"/>
        </w:rPr>
        <w:t>。空间中每个点来表示一种不同的颜色，两点间欧几里得距离</w:t>
      </w:r>
      <w:r w:rsidR="003557F6" w:rsidRPr="00A93980">
        <w:rPr>
          <w:rFonts w:hint="eastAsia"/>
        </w:rPr>
        <w:t>即</w:t>
      </w:r>
      <w:r w:rsidRPr="00A93980">
        <w:rPr>
          <w:rFonts w:hint="eastAsia"/>
        </w:rPr>
        <w:t>两种颜色的色差。该空间能够更直观的判断出不同的颜色，也更容易判断色差的大小。</w:t>
      </w:r>
    </w:p>
    <w:p w:rsidR="000169EE" w:rsidRPr="00A93980" w:rsidRDefault="007D03C8">
      <w:pPr>
        <w:pStyle w:val="3"/>
      </w:pPr>
      <w:bookmarkStart w:id="26" w:name="_Toc103736469"/>
      <w:commentRangeStart w:id="112"/>
      <w:r w:rsidRPr="00A93980">
        <w:rPr>
          <w:rFonts w:hint="eastAsia"/>
        </w:rPr>
        <w:t xml:space="preserve">2.1.3 </w:t>
      </w:r>
      <w:r w:rsidRPr="00A93980">
        <w:rPr>
          <w:rFonts w:hint="eastAsia"/>
        </w:rPr>
        <w:t>色差计算方法</w:t>
      </w:r>
      <w:commentRangeEnd w:id="112"/>
      <w:r>
        <w:rPr>
          <w:rStyle w:val="CommentReference"/>
        </w:rPr>
        <w:commentReference w:id="112"/>
      </w:r>
      <w:bookmarkEnd w:id="26"/>
    </w:p>
    <w:p w:rsidR="000169EE" w:rsidRPr="00A93980" w:rsidRDefault="007D03C8">
      <w:pPr>
        <w:ind w:firstLineChars="200" w:firstLine="480"/>
      </w:pPr>
      <w:r w:rsidRPr="00A93980">
        <w:rPr>
          <w:rFonts w:hint="eastAsia"/>
        </w:rPr>
        <w:t>色差反映颜色间的差异，是评估色纺纱配色准确性的重要标准。为保持色差与人视觉感官的一致性，应将色差公式建立在均匀的色空间上。颜色空间不同，则对应空间内的色差计算方法不同，色差结果与人的视觉差异也不尽相同。只有</w:t>
      </w:r>
      <w:r w:rsidRPr="00A93980">
        <w:rPr>
          <w:rFonts w:hint="eastAsia"/>
        </w:rPr>
        <w:lastRenderedPageBreak/>
        <w:t>调整色差公式才能减小色差计算结果与人视觉感官之间的差异。现存的色差公式有几十个种，本文主要介绍基于</w:t>
      </w:r>
      <w:r w:rsidRPr="00A93980">
        <w:rPr>
          <w:rFonts w:hint="eastAsia"/>
        </w:rPr>
        <w:t>CIELab</w:t>
      </w:r>
      <w:r w:rsidRPr="00A93980">
        <w:rPr>
          <w:rFonts w:hint="eastAsia"/>
        </w:rPr>
        <w:t>颜色空间的两种色差公式：</w:t>
      </w:r>
      <w:r w:rsidRPr="00A93980">
        <w:rPr>
          <w:rFonts w:hint="eastAsia"/>
        </w:rPr>
        <w:t>CIELab</w:t>
      </w:r>
      <w:r w:rsidRPr="00A93980">
        <w:rPr>
          <w:rFonts w:hint="eastAsia"/>
        </w:rPr>
        <w:t>色差公式和</w:t>
      </w:r>
      <w:r w:rsidRPr="00A93980">
        <w:rPr>
          <w:rFonts w:hint="eastAsia"/>
        </w:rPr>
        <w:t>CMC(l:c)</w:t>
      </w:r>
      <w:r w:rsidRPr="00A93980">
        <w:rPr>
          <w:rFonts w:hint="eastAsia"/>
        </w:rPr>
        <w:t>色差公式。</w:t>
      </w:r>
    </w:p>
    <w:p w:rsidR="000169EE" w:rsidRPr="00A93980" w:rsidRDefault="007D03C8">
      <w:pPr>
        <w:ind w:firstLine="420"/>
        <w:rPr>
          <w:b/>
        </w:rPr>
      </w:pPr>
      <w:r w:rsidRPr="00A93980">
        <w:rPr>
          <w:rFonts w:hint="eastAsia"/>
          <w:b/>
        </w:rPr>
        <w:t>1</w:t>
      </w:r>
      <w:r w:rsidRPr="00A93980">
        <w:rPr>
          <w:rFonts w:hint="eastAsia"/>
          <w:b/>
        </w:rPr>
        <w:t>．</w:t>
      </w:r>
      <w:r w:rsidRPr="00A93980">
        <w:rPr>
          <w:rFonts w:hint="eastAsia"/>
          <w:b/>
        </w:rPr>
        <w:t>CIELab(L*a*b*)</w:t>
      </w:r>
      <w:r w:rsidRPr="00A93980">
        <w:rPr>
          <w:rFonts w:hint="eastAsia"/>
          <w:b/>
        </w:rPr>
        <w:t>色差公式</w:t>
      </w:r>
    </w:p>
    <w:p w:rsidR="000169EE" w:rsidRPr="00A93980" w:rsidRDefault="007D03C8">
      <w:pPr>
        <w:ind w:firstLineChars="200" w:firstLine="480"/>
      </w:pPr>
      <w:r w:rsidRPr="00A93980">
        <w:rPr>
          <w:rFonts w:hint="eastAsia"/>
        </w:rPr>
        <w:t>早期的实验数据显示</w:t>
      </w:r>
      <w:r w:rsidRPr="00A93980">
        <w:rPr>
          <w:rFonts w:hint="eastAsia"/>
        </w:rPr>
        <w:t>CIEXYZ</w:t>
      </w:r>
      <w:r w:rsidRPr="00A93980">
        <w:rPr>
          <w:rFonts w:hint="eastAsia"/>
        </w:rPr>
        <w:t>颜色空间是不均匀的，而</w:t>
      </w:r>
      <w:r w:rsidRPr="00A93980">
        <w:rPr>
          <w:rFonts w:hint="eastAsia"/>
        </w:rPr>
        <w:t>CIELab</w:t>
      </w:r>
      <w:r w:rsidRPr="00A93980">
        <w:rPr>
          <w:rFonts w:hint="eastAsia"/>
        </w:rPr>
        <w:t>是均匀的颜色空间。每个颜色在空间中占据不同的位置，通过一组坐标（</w:t>
      </w: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）来标识。</w:t>
      </w:r>
    </w:p>
    <w:p w:rsidR="000169EE" w:rsidRPr="00A93980" w:rsidRDefault="007D03C8">
      <w:pPr>
        <w:ind w:firstLineChars="200" w:firstLine="480"/>
      </w:pP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通过有色物体的三刺激值计算而来。当</w:t>
      </w:r>
      <w:r w:rsidR="00783238" w:rsidRPr="00A93980">
        <w:rPr>
          <w:rFonts w:hint="eastAsia"/>
        </w:rPr>
        <w:t>有色物体的三刺激值</w:t>
      </w:r>
      <w:r w:rsidRPr="00A93980">
        <w:rPr>
          <w:rFonts w:hint="eastAsia"/>
        </w:rPr>
        <w:t>X</w:t>
      </w:r>
      <w:r w:rsidRPr="00A93980">
        <w:rPr>
          <w:rFonts w:hint="eastAsia"/>
        </w:rPr>
        <w:t>、</w:t>
      </w:r>
      <w:r w:rsidRPr="00A93980">
        <w:rPr>
          <w:rFonts w:hint="eastAsia"/>
        </w:rPr>
        <w:t>Y</w:t>
      </w:r>
      <w:r w:rsidRPr="00A93980">
        <w:rPr>
          <w:rFonts w:hint="eastAsia"/>
        </w:rPr>
        <w:t>、</w:t>
      </w:r>
      <w:r w:rsidRPr="00A93980">
        <w:rPr>
          <w:rFonts w:hint="eastAsia"/>
        </w:rPr>
        <w:t>Z</w:t>
      </w:r>
      <w:r w:rsidRPr="00A93980">
        <w:rPr>
          <w:rFonts w:hint="eastAsia"/>
        </w:rPr>
        <w:t>与</w:t>
      </w:r>
      <w:r w:rsidR="00783238" w:rsidRPr="00A93980">
        <w:t>标准白色物体的三刺激值</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A93980">
        <w:rPr>
          <w:rFonts w:hint="eastAsia"/>
        </w:rPr>
        <w:t>、</w:t>
      </w:r>
      <m:oMath>
        <m:sSub>
          <m:sSubPr>
            <m:ctrlPr>
              <w:rPr>
                <w:rFonts w:ascii="Cambria Math" w:hAnsi="Cambria Math"/>
              </w:rPr>
            </m:ctrlPr>
          </m:sSubPr>
          <m:e>
            <m:r>
              <w:rPr>
                <w:rFonts w:ascii="Cambria Math" w:hAnsi="Cambria Math"/>
              </w:rPr>
              <m:t>Y</m:t>
            </m:r>
          </m:e>
          <m:sub>
            <m:r>
              <w:rPr>
                <w:rFonts w:ascii="Cambria Math" w:hAnsi="Cambria Math"/>
              </w:rPr>
              <m:t>0</m:t>
            </m:r>
          </m:sub>
        </m:sSub>
      </m:oMath>
      <w:r w:rsidRPr="00A93980">
        <w:rPr>
          <w:rFonts w:hint="eastAsia"/>
        </w:rPr>
        <w:t>、</w:t>
      </w:r>
      <m:oMath>
        <m:sSub>
          <m:sSubPr>
            <m:ctrlPr>
              <w:rPr>
                <w:rFonts w:ascii="Cambria Math" w:hAnsi="Cambria Math"/>
              </w:rPr>
            </m:ctrlPr>
          </m:sSubPr>
          <m:e>
            <m:r>
              <w:rPr>
                <w:rFonts w:ascii="Cambria Math" w:hAnsi="Cambria Math"/>
              </w:rPr>
              <m:t>Z</m:t>
            </m:r>
          </m:e>
          <m:sub>
            <m:r>
              <w:rPr>
                <w:rFonts w:ascii="Cambria Math" w:hAnsi="Cambria Math"/>
              </w:rPr>
              <m:t>0</m:t>
            </m:r>
          </m:sub>
        </m:sSub>
      </m:oMath>
      <w:r w:rsidRPr="00A93980">
        <w:rPr>
          <w:rFonts w:hint="eastAsia"/>
        </w:rPr>
        <w:t>满足</w:t>
      </w:r>
      <w:r w:rsidRPr="00A93980">
        <w:rPr>
          <w:rFonts w:hint="eastAsia"/>
        </w:rPr>
        <w:t>X</w:t>
      </w:r>
      <w:r w:rsidRPr="00A93980">
        <w:rPr>
          <w:rFonts w:hint="eastAsia"/>
        </w:rPr>
        <w:t>与</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A93980">
        <w:rPr>
          <w:rFonts w:hint="eastAsia"/>
        </w:rPr>
        <w:t>、</w:t>
      </w:r>
      <w:r w:rsidRPr="00A93980">
        <w:rPr>
          <w:rFonts w:hint="eastAsia"/>
        </w:rPr>
        <w:t>Y</w:t>
      </w:r>
      <w:r w:rsidRPr="00A93980">
        <w:rPr>
          <w:rFonts w:hint="eastAsia"/>
        </w:rPr>
        <w:t>与</w:t>
      </w:r>
      <m:oMath>
        <m:sSub>
          <m:sSubPr>
            <m:ctrlPr>
              <w:rPr>
                <w:rFonts w:ascii="Cambria Math" w:hAnsi="Cambria Math"/>
              </w:rPr>
            </m:ctrlPr>
          </m:sSubPr>
          <m:e>
            <m:r>
              <w:rPr>
                <w:rFonts w:ascii="Cambria Math" w:hAnsi="Cambria Math"/>
              </w:rPr>
              <m:t>Y</m:t>
            </m:r>
          </m:e>
          <m:sub>
            <m:r>
              <w:rPr>
                <w:rFonts w:ascii="Cambria Math" w:hAnsi="Cambria Math"/>
              </w:rPr>
              <m:t>0</m:t>
            </m:r>
          </m:sub>
        </m:sSub>
      </m:oMath>
      <w:r w:rsidRPr="00A93980">
        <w:rPr>
          <w:rFonts w:hint="eastAsia"/>
        </w:rPr>
        <w:t>、</w:t>
      </w:r>
      <w:r w:rsidRPr="00A93980">
        <w:rPr>
          <w:rFonts w:hint="eastAsia"/>
        </w:rPr>
        <w:t>Z</w:t>
      </w:r>
      <w:r w:rsidRPr="00A93980">
        <w:rPr>
          <w:rFonts w:hint="eastAsia"/>
        </w:rPr>
        <w:t>与</w:t>
      </w:r>
      <m:oMath>
        <m:sSub>
          <m:sSubPr>
            <m:ctrlPr>
              <w:rPr>
                <w:rFonts w:ascii="Cambria Math" w:hAnsi="Cambria Math"/>
              </w:rPr>
            </m:ctrlPr>
          </m:sSubPr>
          <m:e>
            <m:r>
              <w:rPr>
                <w:rFonts w:ascii="Cambria Math" w:hAnsi="Cambria Math"/>
              </w:rPr>
              <m:t>Z</m:t>
            </m:r>
          </m:e>
          <m:sub>
            <m:r>
              <w:rPr>
                <w:rFonts w:ascii="Cambria Math" w:hAnsi="Cambria Math"/>
              </w:rPr>
              <m:t>0</m:t>
            </m:r>
          </m:sub>
        </m:sSub>
      </m:oMath>
      <w:r w:rsidRPr="00A93980">
        <w:t>的比值均大于</w:t>
      </w:r>
      <w:r w:rsidRPr="00A93980">
        <w:rPr>
          <w:rFonts w:hint="eastAsia"/>
        </w:rPr>
        <w:t>0.008856</w:t>
      </w:r>
      <w:r w:rsidRPr="00A93980">
        <w:t>时</w:t>
      </w:r>
      <w:r w:rsidRPr="00A93980">
        <w:rPr>
          <w:rFonts w:hint="eastAsia"/>
        </w:rPr>
        <w:t>，</w:t>
      </w: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的计算如公式</w:t>
      </w:r>
      <w:r w:rsidRPr="00A93980">
        <w:rPr>
          <w:rFonts w:hint="eastAsia"/>
        </w:rPr>
        <w:t>(2-1)</w:t>
      </w:r>
      <w:r w:rsidRPr="00A93980">
        <w:rPr>
          <w:rFonts w:hint="eastAsia"/>
        </w:rPr>
        <w:t>到</w:t>
      </w:r>
      <w:r w:rsidRPr="00A93980">
        <w:rPr>
          <w:rFonts w:hint="eastAsia"/>
        </w:rPr>
        <w:t>(2-3)</w:t>
      </w:r>
      <w:r w:rsidRPr="00A93980">
        <w:rPr>
          <w:rFonts w:hint="eastAsia"/>
        </w:rPr>
        <w:t>所示。</w:t>
      </w:r>
    </w:p>
    <w:p w:rsidR="000169EE" w:rsidRPr="00A93980" w:rsidRDefault="007D03C8">
      <w:pPr>
        <w:pStyle w:val="af0"/>
        <w:ind w:firstLine="480"/>
      </w:pPr>
      <w:commentRangeStart w:id="21"/>
      <w:commentRangeStart w:id="65"/>
      <w:r w:rsidRPr="00A93980">
        <w:rPr>
          <w:rFonts w:ascii="Calibri" w:hAnsi="Calibri" w:hint="eastAsia"/>
        </w:rPr>
        <w:tab/>
      </w:r>
      <m:oMath>
        <m:sSup>
          <m:sSupPr>
            <m:ctrlPr/>
          </m:sSupPr>
          <m:e>
            <m:r>
              <m:t>L</m:t>
            </m:r>
          </m:e>
          <m:sup>
            <m:r>
              <m:rPr>
                <m:sty m:val="p"/>
              </m:rPr>
              <w:rPr>
                <w:rFonts w:eastAsia="MS Gothic" w:cs="MS Gothic" w:hint="eastAsia"/>
              </w:rPr>
              <m:t>*</m:t>
            </m:r>
          </m:sup>
        </m:sSup>
        <m:r>
          <m:rPr>
            <m:sty m:val="p"/>
          </m:rPr>
          <w:rPr>
            <w:rFonts w:hint="eastAsia"/>
          </w:rPr>
          <m:t>=</m:t>
        </m:r>
        <m:r>
          <m:rPr>
            <m:sty m:val="p"/>
          </m:rPr>
          <m:t>116</m:t>
        </m:r>
        <m:sSup>
          <m:sSupPr>
            <m:ctrlPr/>
          </m:sSupPr>
          <m:e>
            <m:r>
              <m:rPr>
                <m:sty m:val="p"/>
              </m:rPr>
              <m:t>(</m:t>
            </m:r>
            <m:f>
              <m:fPr>
                <m:ctrlPr/>
              </m:fPr>
              <m:num>
                <m:r>
                  <m:t>Y</m:t>
                </m:r>
              </m:num>
              <m:den>
                <m:sSub>
                  <m:sSubPr>
                    <m:ctrlPr/>
                  </m:sSubPr>
                  <m:e>
                    <m:r>
                      <m:t>Y</m:t>
                    </m:r>
                  </m:e>
                  <m:sub>
                    <m:r>
                      <m:rPr>
                        <m:sty m:val="p"/>
                      </m:rPr>
                      <m:t>0</m:t>
                    </m:r>
                  </m:sub>
                </m:sSub>
              </m:den>
            </m:f>
            <m:r>
              <m:rPr>
                <m:sty m:val="p"/>
              </m:rPr>
              <m:t>)</m:t>
            </m:r>
          </m:e>
          <m:sup>
            <m:f>
              <m:fPr>
                <m:ctrlPr/>
              </m:fPr>
              <m:num>
                <m:r>
                  <m:rPr>
                    <m:sty m:val="p"/>
                  </m:rPr>
                  <m:t>1</m:t>
                </m:r>
              </m:num>
              <m:den>
                <m:r>
                  <m:rPr>
                    <m:sty m:val="p"/>
                  </m:rPr>
                  <m:t>3</m:t>
                </m:r>
              </m:den>
            </m:f>
          </m:sup>
        </m:sSup>
        <m:r>
          <m:rPr>
            <m:sty m:val="p"/>
          </m:rPr>
          <m:t>-16</m:t>
        </m:r>
      </m:oMath>
      <w:r w:rsidRPr="00A93980">
        <w:rPr>
          <w:rFonts w:ascii="Calibri" w:hAnsi="Calibri" w:hint="eastAsia"/>
        </w:rPr>
        <w:tab/>
      </w:r>
      <w:r w:rsidRPr="00A93980">
        <w:rPr>
          <w:rFonts w:hint="eastAsia"/>
        </w:rPr>
        <w:t>(2-1)</w:t>
      </w:r>
      <w:commentRangeEnd w:id="21"/>
      <w:r>
        <w:rPr>
          <w:rStyle w:val="CommentReference"/>
        </w:rPr>
        <w:commentReference w:id="21"/>
      </w:r>
      <w:commentRangeEnd w:id="65"/>
      <w:r>
        <w:rPr>
          <w:rStyle w:val="CommentReference"/>
        </w:rPr>
        <w:commentReference w:id="65"/>
      </w:r>
    </w:p>
    <w:p w:rsidR="000169EE" w:rsidRPr="00A93980" w:rsidRDefault="007D03C8">
      <w:pPr>
        <w:pStyle w:val="af0"/>
        <w:ind w:firstLine="480"/>
      </w:pPr>
      <w:commentRangeStart w:id="22"/>
      <w:r w:rsidRPr="00A93980">
        <w:rPr>
          <w:rFonts w:ascii="Calibri" w:hAnsi="Calibri" w:hint="eastAsia"/>
        </w:rPr>
        <w:tab/>
      </w:r>
      <m:oMath>
        <m:sSup>
          <m:sSupPr>
            <m:ctrlPr/>
          </m:sSupPr>
          <m:e>
            <m:r>
              <m:rPr>
                <m:sty m:val="p"/>
              </m:rPr>
              <m:t>a</m:t>
            </m:r>
          </m:e>
          <m:sup>
            <m:r>
              <m:rPr>
                <m:sty m:val="p"/>
              </m:rPr>
              <w:rPr>
                <w:rFonts w:eastAsia="MS Gothic" w:cs="MS Gothic" w:hint="eastAsia"/>
              </w:rPr>
              <m:t>*</m:t>
            </m:r>
          </m:sup>
        </m:sSup>
        <m:r>
          <m:rPr>
            <m:sty m:val="p"/>
          </m:rPr>
          <w:rPr>
            <w:rFonts w:hint="eastAsia"/>
          </w:rPr>
          <m:t>=</m:t>
        </m:r>
        <m:r>
          <m:rPr>
            <m:sty m:val="p"/>
          </m:rPr>
          <m:t>500[</m:t>
        </m:r>
        <m:sSup>
          <m:sSupPr>
            <m:ctrlPr/>
          </m:sSupPr>
          <m:e>
            <m:d>
              <m:dPr>
                <m:ctrlPr/>
              </m:dPr>
              <m:e>
                <m:f>
                  <m:fPr>
                    <m:ctrlPr/>
                  </m:fPr>
                  <m:num>
                    <m:r>
                      <m:rPr>
                        <m:sty m:val="p"/>
                      </m:rPr>
                      <m:t>X</m:t>
                    </m:r>
                  </m:num>
                  <m:den>
                    <m:sSub>
                      <m:sSubPr>
                        <m:ctrlPr/>
                      </m:sSubPr>
                      <m:e>
                        <m:r>
                          <m:rPr>
                            <m:sty m:val="p"/>
                          </m:rPr>
                          <m:t>X</m:t>
                        </m:r>
                      </m:e>
                      <m:sub>
                        <m:r>
                          <m:rPr>
                            <m:sty m:val="p"/>
                          </m:rPr>
                          <m:t>0</m:t>
                        </m:r>
                      </m:sub>
                    </m:sSub>
                  </m:den>
                </m:f>
              </m:e>
            </m:d>
          </m:e>
          <m:sup>
            <m:f>
              <m:fPr>
                <m:ctrlPr/>
              </m:fPr>
              <m:num>
                <m:r>
                  <m:rPr>
                    <m:sty m:val="p"/>
                  </m:rPr>
                  <m:t>1</m:t>
                </m:r>
              </m:num>
              <m:den>
                <m:r>
                  <m:rPr>
                    <m:sty m:val="p"/>
                  </m:rPr>
                  <m:t>3</m:t>
                </m:r>
              </m:den>
            </m:f>
          </m:sup>
        </m:sSup>
        <m:r>
          <m:rPr>
            <m:sty m:val="p"/>
          </m:rPr>
          <m:t>-</m:t>
        </m:r>
        <m:sSup>
          <m:sSupPr>
            <m:ctrlPr/>
          </m:sSupPr>
          <m:e>
            <m:d>
              <m:dPr>
                <m:ctrlPr/>
              </m:dPr>
              <m:e>
                <m:f>
                  <m:fPr>
                    <m:ctrlPr/>
                  </m:fPr>
                  <m:num>
                    <m:r>
                      <m:rPr>
                        <m:sty m:val="p"/>
                      </m:rPr>
                      <m:t>Y</m:t>
                    </m:r>
                  </m:num>
                  <m:den>
                    <m:sSub>
                      <m:sSubPr>
                        <m:ctrlPr/>
                      </m:sSubPr>
                      <m:e>
                        <m:r>
                          <m:rPr>
                            <m:sty m:val="p"/>
                          </m:rPr>
                          <m:t>Y</m:t>
                        </m:r>
                      </m:e>
                      <m:sub>
                        <m:r>
                          <m:rPr>
                            <m:sty m:val="p"/>
                          </m:rPr>
                          <m:t>0</m:t>
                        </m:r>
                      </m:sub>
                    </m:sSub>
                  </m:den>
                </m:f>
              </m:e>
            </m:d>
          </m:e>
          <m:sup>
            <m:f>
              <m:fPr>
                <m:ctrlPr/>
              </m:fPr>
              <m:num>
                <m:r>
                  <m:rPr>
                    <m:sty m:val="p"/>
                  </m:rPr>
                  <m:t>1</m:t>
                </m:r>
              </m:num>
              <m:den>
                <m:r>
                  <m:rPr>
                    <m:sty m:val="p"/>
                  </m:rPr>
                  <m:t>3</m:t>
                </m:r>
              </m:den>
            </m:f>
          </m:sup>
        </m:sSup>
        <m:r>
          <m:rPr>
            <m:sty m:val="p"/>
          </m:rPr>
          <m:t>]</m:t>
        </m:r>
      </m:oMath>
      <w:r w:rsidRPr="00A93980">
        <w:rPr>
          <w:rFonts w:ascii="Calibri" w:hAnsi="Calibri" w:hint="eastAsia"/>
        </w:rPr>
        <w:tab/>
      </w:r>
      <w:r w:rsidRPr="00A93980">
        <w:rPr>
          <w:rFonts w:hint="eastAsia"/>
        </w:rPr>
        <w:t xml:space="preserve"> (2-2)</w:t>
      </w:r>
      <w:commentRangeEnd w:id="22"/>
      <w:r>
        <w:rPr>
          <w:rStyle w:val="CommentReference"/>
        </w:rPr>
        <w:commentReference w:id="22"/>
      </w:r>
    </w:p>
    <w:p w:rsidR="000169EE" w:rsidRPr="00A93980" w:rsidRDefault="007D03C8">
      <w:pPr>
        <w:pStyle w:val="af0"/>
        <w:ind w:firstLine="480"/>
      </w:pPr>
      <w:commentRangeStart w:id="23"/>
      <w:r w:rsidRPr="00A93980">
        <w:rPr>
          <w:rFonts w:hint="eastAsia"/>
        </w:rPr>
        <w:tab/>
      </w:r>
      <m:oMath>
        <m:sSup>
          <m:sSupPr>
            <m:ctrlPr/>
          </m:sSupPr>
          <m:e>
            <m:r>
              <m:t>b</m:t>
            </m:r>
          </m:e>
          <m:sup>
            <m:r>
              <m:rPr>
                <m:sty m:val="p"/>
              </m:rPr>
              <w:rPr>
                <w:rFonts w:eastAsia="MS Gothic" w:cs="MS Gothic" w:hint="eastAsia"/>
              </w:rPr>
              <m:t>*</m:t>
            </m:r>
          </m:sup>
        </m:sSup>
        <m:r>
          <m:rPr>
            <m:sty m:val="p"/>
          </m:rPr>
          <w:rPr>
            <w:rFonts w:hint="eastAsia"/>
          </w:rPr>
          <m:t>=</m:t>
        </m:r>
        <m:r>
          <m:rPr>
            <m:sty m:val="p"/>
          </m:rPr>
          <m:t>200[</m:t>
        </m:r>
        <m:sSup>
          <m:sSupPr>
            <m:ctrlPr/>
          </m:sSupPr>
          <m:e>
            <m:d>
              <m:dPr>
                <m:ctrlPr/>
              </m:dPr>
              <m:e>
                <m:f>
                  <m:fPr>
                    <m:ctrlPr/>
                  </m:fPr>
                  <m:num>
                    <m:r>
                      <m:t>Y</m:t>
                    </m:r>
                  </m:num>
                  <m:den>
                    <m:sSub>
                      <m:sSubPr>
                        <m:ctrlPr/>
                      </m:sSubPr>
                      <m:e>
                        <m:r>
                          <m:t>Y</m:t>
                        </m:r>
                      </m:e>
                      <m:sub>
                        <m:r>
                          <m:rPr>
                            <m:sty m:val="p"/>
                          </m:rPr>
                          <m:t>0</m:t>
                        </m:r>
                      </m:sub>
                    </m:sSub>
                  </m:den>
                </m:f>
              </m:e>
            </m:d>
          </m:e>
          <m:sup>
            <m:f>
              <m:fPr>
                <m:ctrlPr/>
              </m:fPr>
              <m:num>
                <m:r>
                  <m:rPr>
                    <m:sty m:val="p"/>
                  </m:rPr>
                  <m:t>1</m:t>
                </m:r>
              </m:num>
              <m:den>
                <m:r>
                  <m:rPr>
                    <m:sty m:val="p"/>
                  </m:rPr>
                  <m:t>3</m:t>
                </m:r>
              </m:den>
            </m:f>
          </m:sup>
        </m:sSup>
        <m:r>
          <m:rPr>
            <m:sty m:val="p"/>
          </m:rPr>
          <m:t>-</m:t>
        </m:r>
        <m:sSup>
          <m:sSupPr>
            <m:ctrlPr/>
          </m:sSupPr>
          <m:e>
            <m:d>
              <m:dPr>
                <m:ctrlPr/>
              </m:dPr>
              <m:e>
                <m:f>
                  <m:fPr>
                    <m:ctrlPr/>
                  </m:fPr>
                  <m:num>
                    <m:r>
                      <m:t>Z</m:t>
                    </m:r>
                  </m:num>
                  <m:den>
                    <m:sSub>
                      <m:sSubPr>
                        <m:ctrlPr/>
                      </m:sSubPr>
                      <m:e>
                        <m:r>
                          <m:t>Z</m:t>
                        </m:r>
                      </m:e>
                      <m:sub>
                        <m:r>
                          <m:rPr>
                            <m:sty m:val="p"/>
                          </m:rPr>
                          <m:t>0</m:t>
                        </m:r>
                      </m:sub>
                    </m:sSub>
                  </m:den>
                </m:f>
              </m:e>
            </m:d>
          </m:e>
          <m:sup>
            <m:f>
              <m:fPr>
                <m:ctrlPr/>
              </m:fPr>
              <m:num>
                <m:r>
                  <m:rPr>
                    <m:sty m:val="p"/>
                  </m:rPr>
                  <m:t>1</m:t>
                </m:r>
              </m:num>
              <m:den>
                <m:r>
                  <m:rPr>
                    <m:sty m:val="p"/>
                  </m:rPr>
                  <m:t>3</m:t>
                </m:r>
              </m:den>
            </m:f>
          </m:sup>
        </m:sSup>
        <m:r>
          <m:rPr>
            <m:sty m:val="p"/>
          </m:rPr>
          <m:t>]</m:t>
        </m:r>
      </m:oMath>
      <w:r w:rsidRPr="00A93980">
        <w:rPr>
          <w:rFonts w:hint="eastAsia"/>
        </w:rPr>
        <w:t xml:space="preserve"> </w:t>
      </w:r>
      <w:r w:rsidRPr="00A93980">
        <w:rPr>
          <w:rFonts w:hint="eastAsia"/>
        </w:rPr>
        <w:tab/>
        <w:t>(2-3)</w:t>
      </w:r>
      <w:commentRangeEnd w:id="23"/>
      <w:r>
        <w:rPr>
          <w:rStyle w:val="CommentReference"/>
        </w:rPr>
        <w:commentReference w:id="23"/>
      </w:r>
    </w:p>
    <w:p w:rsidR="000169EE" w:rsidRPr="00A93980" w:rsidRDefault="008476FC">
      <w:pPr>
        <w:ind w:firstLineChars="200" w:firstLine="480"/>
      </w:pPr>
      <w:r w:rsidRPr="00A93980">
        <w:rPr>
          <w:rFonts w:hint="eastAsia"/>
        </w:rPr>
        <w:t>式中，</w:t>
      </w:r>
      <m:oMath>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hint="eastAsia"/>
          </w:rPr>
          <m:t>=</m:t>
        </m:r>
        <m:r>
          <w:rPr>
            <w:rFonts w:ascii="Cambria Math" w:hAnsi="Cambria Math"/>
          </w:rPr>
          <m:t>94.83</m:t>
        </m:r>
      </m:oMath>
      <w:r w:rsidR="007D03C8" w:rsidRPr="00A93980">
        <w:rPr>
          <w:rFonts w:hint="eastAsia"/>
        </w:rPr>
        <w:t>，</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hint="eastAsia"/>
          </w:rPr>
          <m:t>=</m:t>
        </m:r>
        <m:r>
          <w:rPr>
            <w:rFonts w:ascii="Cambria Math" w:hAnsi="Cambria Math"/>
          </w:rPr>
          <m:t>100</m:t>
        </m:r>
      </m:oMath>
      <w:r w:rsidR="007D03C8" w:rsidRPr="00A93980">
        <w:rPr>
          <w:rFonts w:hint="eastAsia"/>
        </w:rPr>
        <w:t>，</w:t>
      </w:r>
      <m:oMath>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hint="eastAsia"/>
          </w:rPr>
          <m:t>=</m:t>
        </m:r>
        <m:r>
          <w:rPr>
            <w:rFonts w:ascii="Cambria Math" w:hAnsi="Cambria Math"/>
          </w:rPr>
          <m:t>107.38</m:t>
        </m:r>
      </m:oMath>
      <w:r w:rsidR="007D03C8" w:rsidRPr="00A93980">
        <w:rPr>
          <w:rFonts w:hint="eastAsia"/>
        </w:rPr>
        <w:t>。</w:t>
      </w:r>
    </w:p>
    <w:p w:rsidR="000169EE" w:rsidRPr="00A93980" w:rsidRDefault="007D03C8">
      <w:pPr>
        <w:ind w:firstLineChars="200" w:firstLine="480"/>
      </w:pPr>
      <w:r w:rsidRPr="00A93980">
        <w:rPr>
          <w:rFonts w:hint="eastAsia"/>
        </w:rPr>
        <w:t>当</w:t>
      </w:r>
      <w:r w:rsidRPr="00A93980">
        <w:rPr>
          <w:rFonts w:hint="eastAsia"/>
        </w:rPr>
        <w:t>X</w:t>
      </w:r>
      <w:r w:rsidRPr="00A93980">
        <w:rPr>
          <w:rFonts w:hint="eastAsia"/>
        </w:rPr>
        <w:t>与</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A93980">
        <w:rPr>
          <w:rFonts w:hint="eastAsia"/>
        </w:rPr>
        <w:t>、</w:t>
      </w:r>
      <w:r w:rsidRPr="00A93980">
        <w:rPr>
          <w:rFonts w:hint="eastAsia"/>
        </w:rPr>
        <w:t>Y</w:t>
      </w:r>
      <w:r w:rsidRPr="00A93980">
        <w:rPr>
          <w:rFonts w:hint="eastAsia"/>
        </w:rPr>
        <w:t>与</w:t>
      </w:r>
      <m:oMath>
        <m:sSub>
          <m:sSubPr>
            <m:ctrlPr>
              <w:rPr>
                <w:rFonts w:ascii="Cambria Math" w:hAnsi="Cambria Math"/>
              </w:rPr>
            </m:ctrlPr>
          </m:sSubPr>
          <m:e>
            <m:r>
              <w:rPr>
                <w:rFonts w:ascii="Cambria Math" w:hAnsi="Cambria Math"/>
              </w:rPr>
              <m:t>Y</m:t>
            </m:r>
          </m:e>
          <m:sub>
            <m:r>
              <w:rPr>
                <w:rFonts w:ascii="Cambria Math" w:hAnsi="Cambria Math"/>
              </w:rPr>
              <m:t>0</m:t>
            </m:r>
          </m:sub>
        </m:sSub>
      </m:oMath>
      <w:r w:rsidRPr="00A93980">
        <w:rPr>
          <w:rFonts w:hint="eastAsia"/>
        </w:rPr>
        <w:t>、</w:t>
      </w:r>
      <w:r w:rsidRPr="00A93980">
        <w:rPr>
          <w:rFonts w:hint="eastAsia"/>
        </w:rPr>
        <w:t>Z</w:t>
      </w:r>
      <w:r w:rsidRPr="00A93980">
        <w:rPr>
          <w:rFonts w:hint="eastAsia"/>
        </w:rPr>
        <w:t>与</w:t>
      </w:r>
      <m:oMath>
        <m:sSub>
          <m:sSubPr>
            <m:ctrlPr>
              <w:rPr>
                <w:rFonts w:ascii="Cambria Math" w:hAnsi="Cambria Math"/>
              </w:rPr>
            </m:ctrlPr>
          </m:sSubPr>
          <m:e>
            <m:r>
              <w:rPr>
                <w:rFonts w:ascii="Cambria Math" w:hAnsi="Cambria Math"/>
              </w:rPr>
              <m:t>Z</m:t>
            </m:r>
          </m:e>
          <m:sub>
            <m:r>
              <w:rPr>
                <w:rFonts w:ascii="Cambria Math" w:hAnsi="Cambria Math"/>
              </w:rPr>
              <m:t>0</m:t>
            </m:r>
          </m:sub>
        </m:sSub>
      </m:oMath>
      <w:r w:rsidRPr="00A93980">
        <w:t>的比值均小于</w:t>
      </w:r>
      <w:r w:rsidRPr="00A93980">
        <w:rPr>
          <w:rFonts w:hint="eastAsia"/>
        </w:rPr>
        <w:t>0.008856</w:t>
      </w:r>
      <w:r w:rsidRPr="00A93980">
        <w:t>时</w:t>
      </w:r>
      <w:r w:rsidRPr="00A93980">
        <w:rPr>
          <w:rFonts w:hint="eastAsia"/>
        </w:rPr>
        <w:t>，</w:t>
      </w: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的计算如公式</w:t>
      </w:r>
      <w:r w:rsidRPr="00A93980">
        <w:rPr>
          <w:rFonts w:hint="eastAsia"/>
        </w:rPr>
        <w:t>(2-4)</w:t>
      </w:r>
      <w:r w:rsidRPr="00A93980">
        <w:rPr>
          <w:rFonts w:hint="eastAsia"/>
        </w:rPr>
        <w:t>到</w:t>
      </w:r>
      <w:r w:rsidRPr="00A93980">
        <w:rPr>
          <w:rFonts w:hint="eastAsia"/>
        </w:rPr>
        <w:t>(2-6)</w:t>
      </w:r>
      <w:r w:rsidRPr="00A93980">
        <w:rPr>
          <w:rFonts w:hint="eastAsia"/>
        </w:rPr>
        <w:t>所示。</w:t>
      </w:r>
    </w:p>
    <w:p w:rsidR="000169EE" w:rsidRPr="00A93980" w:rsidRDefault="007D03C8">
      <w:pPr>
        <w:pStyle w:val="af0"/>
        <w:ind w:firstLine="480"/>
      </w:pPr>
      <w:commentRangeStart w:id="24"/>
      <w:r w:rsidRPr="00A93980">
        <w:rPr>
          <w:rFonts w:ascii="Calibri" w:hAnsi="Calibri" w:hint="eastAsia"/>
        </w:rPr>
        <w:tab/>
      </w:r>
      <m:oMath>
        <m:sSup>
          <m:sSupPr>
            <m:ctrlPr/>
          </m:sSupPr>
          <m:e>
            <m:r>
              <m:t>L</m:t>
            </m:r>
          </m:e>
          <m:sup>
            <m:r>
              <m:rPr>
                <m:sty m:val="p"/>
              </m:rPr>
              <w:rPr>
                <w:rFonts w:eastAsia="MS Gothic" w:cs="MS Gothic" w:hint="eastAsia"/>
              </w:rPr>
              <m:t>*</m:t>
            </m:r>
          </m:sup>
        </m:sSup>
        <m:r>
          <m:rPr>
            <m:sty m:val="p"/>
          </m:rPr>
          <w:rPr>
            <w:rFonts w:hint="eastAsia"/>
          </w:rPr>
          <m:t>=</m:t>
        </m:r>
        <m:r>
          <m:rPr>
            <m:sty m:val="p"/>
          </m:rPr>
          <m:t>903.3</m:t>
        </m:r>
        <m:f>
          <m:fPr>
            <m:ctrlPr/>
          </m:fPr>
          <m:num>
            <m:r>
              <m:t>Y</m:t>
            </m:r>
          </m:num>
          <m:den>
            <m:sSub>
              <m:sSubPr>
                <m:ctrlPr/>
              </m:sSubPr>
              <m:e>
                <m:r>
                  <m:t>Y</m:t>
                </m:r>
              </m:e>
              <m:sub>
                <m:r>
                  <m:rPr>
                    <m:sty m:val="p"/>
                  </m:rPr>
                  <m:t>0</m:t>
                </m:r>
              </m:sub>
            </m:sSub>
          </m:den>
        </m:f>
      </m:oMath>
      <w:r w:rsidRPr="00A93980">
        <w:rPr>
          <w:rFonts w:ascii="Calibri" w:hAnsi="Calibri" w:hint="eastAsia"/>
        </w:rPr>
        <w:tab/>
      </w:r>
      <w:r w:rsidRPr="00A93980">
        <w:rPr>
          <w:rFonts w:hint="eastAsia"/>
        </w:rPr>
        <w:t>(2-4)</w:t>
      </w:r>
      <w:commentRangeEnd w:id="24"/>
      <w:r>
        <w:rPr>
          <w:rStyle w:val="CommentReference"/>
        </w:rPr>
        <w:commentReference w:id="24"/>
      </w:r>
    </w:p>
    <w:p w:rsidR="000169EE" w:rsidRPr="00A93980" w:rsidRDefault="007D03C8">
      <w:pPr>
        <w:pStyle w:val="af0"/>
        <w:ind w:firstLine="480"/>
      </w:pPr>
      <w:commentRangeStart w:id="25"/>
      <w:r w:rsidRPr="00A93980">
        <w:rPr>
          <w:rFonts w:hint="eastAsia"/>
        </w:rPr>
        <w:tab/>
      </w:r>
      <m:oMath>
        <m:sSup>
          <m:sSupPr>
            <m:ctrlPr/>
          </m:sSupPr>
          <m:e>
            <m:r>
              <m:t>a</m:t>
            </m:r>
          </m:e>
          <m:sup>
            <m:r>
              <m:rPr>
                <m:sty m:val="p"/>
              </m:rPr>
              <w:rPr>
                <w:rFonts w:eastAsia="MS Gothic" w:cs="MS Gothic" w:hint="eastAsia"/>
              </w:rPr>
              <m:t>*</m:t>
            </m:r>
          </m:sup>
        </m:sSup>
        <m:r>
          <m:rPr>
            <m:sty m:val="p"/>
          </m:rPr>
          <w:rPr>
            <w:rFonts w:hint="eastAsia"/>
          </w:rPr>
          <m:t>=</m:t>
        </m:r>
        <m:r>
          <m:rPr>
            <m:sty m:val="p"/>
          </m:rPr>
          <m:t>3893(</m:t>
        </m:r>
        <m:f>
          <m:fPr>
            <m:ctrlPr/>
          </m:fPr>
          <m:num>
            <m:r>
              <m:t>X</m:t>
            </m:r>
          </m:num>
          <m:den>
            <m:sSub>
              <m:sSubPr>
                <m:ctrlPr/>
              </m:sSubPr>
              <m:e>
                <m:r>
                  <m:t>X</m:t>
                </m:r>
              </m:e>
              <m:sub>
                <m:r>
                  <m:rPr>
                    <m:sty m:val="p"/>
                  </m:rPr>
                  <m:t>0</m:t>
                </m:r>
              </m:sub>
            </m:sSub>
          </m:den>
        </m:f>
        <m:r>
          <m:rPr>
            <m:sty m:val="p"/>
          </m:rPr>
          <m:t>)-(</m:t>
        </m:r>
        <m:f>
          <m:fPr>
            <m:ctrlPr/>
          </m:fPr>
          <m:num>
            <m:r>
              <m:t>Y</m:t>
            </m:r>
          </m:num>
          <m:den>
            <m:sSub>
              <m:sSubPr>
                <m:ctrlPr/>
              </m:sSubPr>
              <m:e>
                <m:r>
                  <m:t>Y</m:t>
                </m:r>
              </m:e>
              <m:sub>
                <m:r>
                  <m:rPr>
                    <m:sty m:val="p"/>
                  </m:rPr>
                  <m:t>0</m:t>
                </m:r>
              </m:sub>
            </m:sSub>
          </m:den>
        </m:f>
        <m:r>
          <m:rPr>
            <m:sty m:val="p"/>
          </m:rPr>
          <m:t>)</m:t>
        </m:r>
      </m:oMath>
      <w:r w:rsidRPr="00A93980">
        <w:rPr>
          <w:rFonts w:hint="eastAsia"/>
        </w:rPr>
        <w:t xml:space="preserve"> </w:t>
      </w:r>
      <w:r w:rsidRPr="00A93980">
        <w:rPr>
          <w:rFonts w:hint="eastAsia"/>
        </w:rPr>
        <w:tab/>
        <w:t>(2-5)</w:t>
      </w:r>
      <w:commentRangeEnd w:id="25"/>
      <w:r>
        <w:rPr>
          <w:rStyle w:val="CommentReference"/>
        </w:rPr>
        <w:commentReference w:id="25"/>
      </w:r>
    </w:p>
    <w:p w:rsidR="000169EE" w:rsidRPr="00A93980" w:rsidRDefault="007D03C8">
      <w:pPr>
        <w:pStyle w:val="af0"/>
        <w:tabs>
          <w:tab w:val="center" w:pos="4253"/>
        </w:tabs>
        <w:ind w:firstLine="480"/>
      </w:pPr>
      <w:commentRangeStart w:id="26"/>
      <w:r w:rsidRPr="00A93980">
        <w:rPr>
          <w:rFonts w:hint="eastAsia"/>
        </w:rPr>
        <w:tab/>
      </w:r>
      <m:oMath>
        <m:sSup>
          <m:sSupPr>
            <m:ctrlPr/>
          </m:sSupPr>
          <m:e>
            <m:r>
              <m:t>b</m:t>
            </m:r>
          </m:e>
          <m:sup>
            <m:r>
              <m:rPr>
                <m:sty m:val="p"/>
              </m:rPr>
              <w:rPr>
                <w:rFonts w:eastAsia="MS Gothic" w:cs="MS Gothic" w:hint="eastAsia"/>
              </w:rPr>
              <m:t>*</m:t>
            </m:r>
          </m:sup>
        </m:sSup>
        <m:r>
          <m:rPr>
            <m:sty m:val="p"/>
          </m:rPr>
          <w:rPr>
            <w:rFonts w:hint="eastAsia"/>
          </w:rPr>
          <m:t>=</m:t>
        </m:r>
        <m:r>
          <m:rPr>
            <m:sty m:val="p"/>
          </m:rPr>
          <m:t>1557.4(</m:t>
        </m:r>
        <m:f>
          <m:fPr>
            <m:ctrlPr/>
          </m:fPr>
          <m:num>
            <m:r>
              <m:t>Y</m:t>
            </m:r>
          </m:num>
          <m:den>
            <m:sSub>
              <m:sSubPr>
                <m:ctrlPr/>
              </m:sSubPr>
              <m:e>
                <m:r>
                  <m:t>Y</m:t>
                </m:r>
              </m:e>
              <m:sub>
                <m:r>
                  <m:rPr>
                    <m:sty m:val="p"/>
                  </m:rPr>
                  <m:t>0</m:t>
                </m:r>
              </m:sub>
            </m:sSub>
          </m:den>
        </m:f>
        <m:r>
          <m:rPr>
            <m:sty m:val="p"/>
          </m:rPr>
          <m:t>)-(</m:t>
        </m:r>
        <m:f>
          <m:fPr>
            <m:ctrlPr/>
          </m:fPr>
          <m:num>
            <m:r>
              <m:t>Z</m:t>
            </m:r>
          </m:num>
          <m:den>
            <m:sSub>
              <m:sSubPr>
                <m:ctrlPr/>
              </m:sSubPr>
              <m:e>
                <m:r>
                  <m:t>Z</m:t>
                </m:r>
              </m:e>
              <m:sub>
                <m:r>
                  <m:rPr>
                    <m:sty m:val="p"/>
                  </m:rPr>
                  <m:t>0</m:t>
                </m:r>
              </m:sub>
            </m:sSub>
          </m:den>
        </m:f>
        <m:r>
          <m:rPr>
            <m:sty m:val="p"/>
          </m:rPr>
          <m:t>)</m:t>
        </m:r>
      </m:oMath>
      <w:r w:rsidRPr="00A93980">
        <w:rPr>
          <w:rFonts w:hint="eastAsia"/>
        </w:rPr>
        <w:t xml:space="preserve"> </w:t>
      </w:r>
      <w:r w:rsidRPr="00A93980">
        <w:rPr>
          <w:rFonts w:hint="eastAsia"/>
        </w:rPr>
        <w:tab/>
        <w:t>(2-6)</w:t>
      </w:r>
      <w:r w:rsidRPr="00A93980">
        <w:t xml:space="preserve"> </w:t>
      </w:r>
      <w:commentRangeEnd w:id="26"/>
      <w:r>
        <w:rPr>
          <w:rStyle w:val="CommentReference"/>
        </w:rPr>
        <w:commentReference w:id="26"/>
      </w:r>
    </w:p>
    <w:p w:rsidR="000169EE" w:rsidRPr="00A93980" w:rsidRDefault="007D03C8">
      <w:pPr>
        <w:ind w:firstLineChars="200" w:firstLine="480"/>
      </w:pPr>
      <w:r w:rsidRPr="00A93980">
        <w:rPr>
          <w:rFonts w:hint="eastAsia"/>
        </w:rPr>
        <w:t>在</w:t>
      </w:r>
      <w:r w:rsidRPr="00A93980">
        <w:rPr>
          <w:rFonts w:hint="eastAsia"/>
        </w:rPr>
        <w:t>CIELab</w:t>
      </w:r>
      <w:r w:rsidRPr="00A93980">
        <w:rPr>
          <w:rFonts w:hint="eastAsia"/>
        </w:rPr>
        <w:t>颜色空间中，两种颜色的色差由两点间的距离表示，称之为</w:t>
      </w:r>
      <w:r w:rsidRPr="00A93980">
        <w:rPr>
          <w:rFonts w:hint="eastAsia"/>
        </w:rPr>
        <w:t>CIELab</w:t>
      </w:r>
      <w:r w:rsidRPr="00A93980">
        <w:rPr>
          <w:rFonts w:hint="eastAsia"/>
        </w:rPr>
        <w:t>色差公式，如公式</w:t>
      </w:r>
      <w:r w:rsidRPr="00A93980">
        <w:rPr>
          <w:rFonts w:hint="eastAsia"/>
        </w:rPr>
        <w:t>(2-7)</w:t>
      </w:r>
      <w:r w:rsidRPr="00A93980">
        <w:rPr>
          <w:rFonts w:hint="eastAsia"/>
        </w:rPr>
        <w:t>所示。</w:t>
      </w:r>
    </w:p>
    <w:p w:rsidR="000169EE" w:rsidRPr="00A93980" w:rsidRDefault="007D03C8">
      <w:pPr>
        <w:pStyle w:val="af0"/>
        <w:ind w:firstLine="480"/>
      </w:pPr>
      <w:commentRangeStart w:id="27"/>
      <w:r w:rsidRPr="00A93980">
        <w:rPr>
          <w:rFonts w:ascii="Calibri" w:hAnsi="Calibri" w:hint="eastAsia"/>
        </w:rPr>
        <w:tab/>
      </w:r>
      <m:oMath>
        <m:r>
          <m:rPr>
            <m:sty m:val="p"/>
          </m:rPr>
          <m:t>DE=</m:t>
        </m:r>
        <m:sSup>
          <m:sSupPr>
            <m:ctrlPr/>
          </m:sSupPr>
          <m:e>
            <m:r>
              <m:rPr>
                <m:sty m:val="p"/>
              </m:rPr>
              <m:t>[</m:t>
            </m:r>
            <m:sSup>
              <m:sSupPr>
                <m:ctrlPr/>
              </m:sSupPr>
              <m:e>
                <m:r>
                  <m:rPr>
                    <m:sty m:val="p"/>
                  </m:rPr>
                  <m:t>(</m:t>
                </m:r>
                <m:sSup>
                  <m:sSupPr>
                    <m:ctrlPr/>
                  </m:sSupPr>
                  <m:e>
                    <m:r>
                      <m:rPr>
                        <m:sty m:val="p"/>
                      </m:rPr>
                      <m:t>DL</m:t>
                    </m:r>
                  </m:e>
                  <m:sup>
                    <m:r>
                      <m:t>*</m:t>
                    </m:r>
                  </m:sup>
                </m:sSup>
                <m:r>
                  <m:rPr>
                    <m:sty m:val="p"/>
                  </m:rPr>
                  <m:t>)</m:t>
                </m:r>
              </m:e>
              <m:sup>
                <m:r>
                  <m:t>2</m:t>
                </m:r>
              </m:sup>
            </m:sSup>
            <m:r>
              <m:rPr>
                <m:sty m:val="p"/>
              </m:rPr>
              <m:t>+</m:t>
            </m:r>
            <m:sSup>
              <m:sSupPr>
                <m:ctrlPr/>
              </m:sSupPr>
              <m:e>
                <m:sSup>
                  <m:sSupPr>
                    <m:ctrlPr/>
                  </m:sSupPr>
                  <m:e>
                    <m:r>
                      <m:rPr>
                        <m:sty m:val="p"/>
                      </m:rPr>
                      <m:t>(Da</m:t>
                    </m:r>
                  </m:e>
                  <m:sup>
                    <m:r>
                      <m:t>*</m:t>
                    </m:r>
                  </m:sup>
                </m:sSup>
                <m:r>
                  <m:rPr>
                    <m:sty m:val="p"/>
                  </m:rPr>
                  <m:t>)</m:t>
                </m:r>
              </m:e>
              <m:sup>
                <m:r>
                  <m:t>2</m:t>
                </m:r>
              </m:sup>
            </m:sSup>
            <m:r>
              <m:rPr>
                <m:sty m:val="p"/>
              </m:rPr>
              <m:t>+</m:t>
            </m:r>
            <m:sSup>
              <m:sSupPr>
                <m:ctrlPr/>
              </m:sSupPr>
              <m:e>
                <m:r>
                  <m:rPr>
                    <m:sty m:val="p"/>
                  </m:rPr>
                  <m:t>(</m:t>
                </m:r>
                <m:sSup>
                  <m:sSupPr>
                    <m:ctrlPr/>
                  </m:sSupPr>
                  <m:e>
                    <m:r>
                      <m:rPr>
                        <m:sty m:val="p"/>
                      </m:rPr>
                      <m:t>Db</m:t>
                    </m:r>
                  </m:e>
                  <m:sup>
                    <m:r>
                      <m:t>*</m:t>
                    </m:r>
                  </m:sup>
                </m:sSup>
                <m:r>
                  <m:rPr>
                    <m:sty m:val="p"/>
                  </m:rPr>
                  <m:t>)</m:t>
                </m:r>
              </m:e>
              <m:sup>
                <m:r>
                  <m:t>2</m:t>
                </m:r>
              </m:sup>
            </m:sSup>
            <m:r>
              <m:rPr>
                <m:sty m:val="p"/>
              </m:rPr>
              <m:t>]</m:t>
            </m:r>
          </m:e>
          <m:sup>
            <m:f>
              <m:fPr>
                <m:ctrlPr>
                  <w:rPr>
                    <w:i/>
                  </w:rPr>
                </m:ctrlPr>
              </m:fPr>
              <m:num>
                <m:r>
                  <m:t>1</m:t>
                </m:r>
              </m:num>
              <m:den>
                <m:r>
                  <m:t>2</m:t>
                </m:r>
              </m:den>
            </m:f>
          </m:sup>
        </m:sSup>
      </m:oMath>
      <w:r w:rsidRPr="00A93980">
        <w:rPr>
          <w:rFonts w:hint="eastAsia"/>
        </w:rPr>
        <w:t xml:space="preserve"> </w:t>
      </w:r>
      <w:r w:rsidRPr="00A93980">
        <w:rPr>
          <w:rFonts w:hint="eastAsia"/>
        </w:rPr>
        <w:tab/>
        <w:t>(2-7)</w:t>
      </w:r>
      <w:commentRangeEnd w:id="27"/>
      <w:r>
        <w:rPr>
          <w:rStyle w:val="CommentReference"/>
        </w:rPr>
        <w:commentReference w:id="27"/>
      </w:r>
    </w:p>
    <w:p w:rsidR="000169EE" w:rsidRPr="00A93980" w:rsidRDefault="007D03C8">
      <w:pPr>
        <w:ind w:firstLineChars="200" w:firstLine="480"/>
      </w:pPr>
      <w:r w:rsidRPr="00A93980">
        <w:rPr>
          <w:rFonts w:hint="eastAsia"/>
        </w:rPr>
        <w:t>式中，</w:t>
      </w:r>
      <m:oMath>
        <m:sSup>
          <m:sSupPr>
            <m:ctrlPr>
              <w:rPr>
                <w:rFonts w:ascii="Cambria Math" w:hAnsi="Cambria Math"/>
              </w:rPr>
            </m:ctrlPr>
          </m:sSupPr>
          <m:e>
            <m:r>
              <m:rPr>
                <m:sty m:val="p"/>
              </m:rPr>
              <w:rPr>
                <w:rFonts w:ascii="Cambria Math" w:hAnsi="Cambria Math"/>
              </w:rPr>
              <m:t>DL</m:t>
            </m:r>
          </m:e>
          <m:sup>
            <m:r>
              <w:rPr>
                <w:rFonts w:ascii="Cambria Math" w:hAnsi="Cambria Math"/>
              </w:rPr>
              <m:t>*</m:t>
            </m:r>
          </m:sup>
        </m:sSup>
        <m:r>
          <w:rPr>
            <w:rFonts w:ascii="Cambria Math" w:hAnsi="Cambria Math" w:hint="eastAsia"/>
          </w:rPr>
          <m:t>=</m:t>
        </m:r>
        <m:sSubSup>
          <m:sSubSupPr>
            <m:ctrlPr>
              <w:rPr>
                <w:rFonts w:ascii="Cambria Math" w:hAnsi="Cambria Math"/>
                <w:i/>
              </w:rPr>
            </m:ctrlPr>
          </m:sSubSupPr>
          <m:e>
            <m:r>
              <w:rPr>
                <w:rFonts w:ascii="Cambria Math" w:hAnsi="Cambria Math"/>
              </w:rPr>
              <m:t>L</m:t>
            </m:r>
          </m:e>
          <m:sub>
            <m:r>
              <w:rPr>
                <w:rFonts w:ascii="Cambria Math" w:hAnsi="Cambria Math"/>
              </w:rPr>
              <m:t>p</m:t>
            </m:r>
          </m:sub>
          <m:sup>
            <m:r>
              <w:rPr>
                <w:rFonts w:ascii="Cambria Math" w:hAnsi="Cambria Math"/>
              </w:rPr>
              <m:t>*</m:t>
            </m:r>
          </m:sup>
        </m:sSubSup>
        <m:r>
          <m:rPr>
            <m:sty m:val="p"/>
          </m:rPr>
          <w:rPr>
            <w:rFonts w:ascii="MS Gothic" w:eastAsia="MS Gothic" w:hAnsi="MS Gothic" w:cs="MS Gothic" w:hint="eastAsia"/>
          </w:rPr>
          <m:t>-</m:t>
        </m:r>
        <m:sSubSup>
          <m:sSubSupPr>
            <m:ctrlPr>
              <w:rPr>
                <w:rFonts w:ascii="Cambria Math" w:hAnsi="Cambria Math"/>
                <w:i/>
              </w:rPr>
            </m:ctrlPr>
          </m:sSubSupPr>
          <m:e>
            <m:r>
              <w:rPr>
                <w:rFonts w:ascii="Cambria Math" w:hAnsi="Cambria Math"/>
              </w:rPr>
              <m:t>L</m:t>
            </m:r>
          </m:e>
          <m:sub>
            <m:r>
              <w:rPr>
                <w:rFonts w:ascii="Cambria Math" w:hAnsi="Cambria Math"/>
              </w:rPr>
              <m:t>s</m:t>
            </m:r>
          </m:sub>
          <m:sup>
            <m:r>
              <w:rPr>
                <w:rFonts w:ascii="Cambria Math" w:hAnsi="Cambria Math"/>
              </w:rPr>
              <m:t>*</m:t>
            </m:r>
          </m:sup>
        </m:sSubSup>
      </m:oMath>
      <w:r w:rsidRPr="00A93980">
        <w:rPr>
          <w:rFonts w:hint="eastAsia"/>
        </w:rPr>
        <w:t>，</w:t>
      </w:r>
      <m:oMath>
        <m:sSup>
          <m:sSupPr>
            <m:ctrlPr>
              <w:rPr>
                <w:rFonts w:ascii="Cambria Math" w:hAnsi="Cambria Math"/>
              </w:rPr>
            </m:ctrlPr>
          </m:sSupPr>
          <m:e>
            <m:r>
              <m:rPr>
                <m:sty m:val="p"/>
              </m:rPr>
              <w:rPr>
                <w:rFonts w:ascii="Cambria Math" w:hAnsi="Cambria Math"/>
              </w:rPr>
              <m:t>Da</m:t>
            </m:r>
          </m:e>
          <m:sup>
            <m:r>
              <w:rPr>
                <w:rFonts w:ascii="Cambria Math" w:hAnsi="Cambria Math"/>
              </w:rPr>
              <m:t>*</m:t>
            </m:r>
          </m:sup>
        </m:sSup>
        <m:r>
          <w:rPr>
            <w:rFonts w:ascii="Cambria Math" w:hAnsi="Cambria Math" w:hint="eastAsia"/>
          </w:rPr>
          <m:t>=</m:t>
        </m:r>
        <m:sSubSup>
          <m:sSubSupPr>
            <m:ctrlPr>
              <w:rPr>
                <w:rFonts w:ascii="Cambria Math" w:hAnsi="Cambria Math"/>
                <w:i/>
              </w:rPr>
            </m:ctrlPr>
          </m:sSubSupPr>
          <m:e>
            <m:r>
              <w:rPr>
                <w:rFonts w:ascii="Cambria Math" w:hAnsi="Cambria Math"/>
              </w:rPr>
              <m:t>a</m:t>
            </m:r>
          </m:e>
          <m:sub>
            <m:r>
              <w:rPr>
                <w:rFonts w:ascii="Cambria Math" w:hAnsi="Cambria Math"/>
              </w:rPr>
              <m:t>p</m:t>
            </m:r>
          </m:sub>
          <m:sup>
            <m:r>
              <w:rPr>
                <w:rFonts w:ascii="Cambria Math" w:hAnsi="Cambria Math"/>
              </w:rPr>
              <m:t>*</m:t>
            </m:r>
          </m:sup>
        </m:sSubSup>
        <m:r>
          <m:rPr>
            <m:sty m:val="p"/>
          </m:rPr>
          <w:rPr>
            <w:rFonts w:ascii="MS Gothic" w:eastAsia="MS Gothic" w:hAnsi="MS Gothic" w:cs="MS Gothic" w:hint="eastAsia"/>
          </w:rPr>
          <m:t>-</m:t>
        </m:r>
        <m:sSubSup>
          <m:sSubSupPr>
            <m:ctrlPr>
              <w:rPr>
                <w:rFonts w:ascii="Cambria Math" w:hAnsi="Cambria Math"/>
                <w:i/>
              </w:rPr>
            </m:ctrlPr>
          </m:sSubSupPr>
          <m:e>
            <m:r>
              <w:rPr>
                <w:rFonts w:ascii="Cambria Math" w:hAnsi="Cambria Math"/>
              </w:rPr>
              <m:t>a</m:t>
            </m:r>
          </m:e>
          <m:sub>
            <m:r>
              <w:rPr>
                <w:rFonts w:ascii="Cambria Math" w:hAnsi="Cambria Math"/>
              </w:rPr>
              <m:t>s</m:t>
            </m:r>
          </m:sub>
          <m:sup>
            <m:r>
              <w:rPr>
                <w:rFonts w:ascii="Cambria Math" w:hAnsi="Cambria Math"/>
              </w:rPr>
              <m:t>*</m:t>
            </m:r>
          </m:sup>
        </m:sSubSup>
      </m:oMath>
      <w:r w:rsidRPr="00A93980">
        <w:rPr>
          <w:rFonts w:hint="eastAsia"/>
        </w:rPr>
        <w:t>，</w:t>
      </w:r>
      <m:oMath>
        <m:sSup>
          <m:sSupPr>
            <m:ctrlPr>
              <w:rPr>
                <w:rFonts w:ascii="Cambria Math" w:hAnsi="Cambria Math"/>
              </w:rPr>
            </m:ctrlPr>
          </m:sSupPr>
          <m:e>
            <m:r>
              <m:rPr>
                <m:sty m:val="p"/>
              </m:rPr>
              <w:rPr>
                <w:rFonts w:ascii="Cambria Math" w:hAnsi="Cambria Math"/>
              </w:rPr>
              <m:t>Db</m:t>
            </m:r>
          </m:e>
          <m:sup>
            <m:r>
              <w:rPr>
                <w:rFonts w:ascii="Cambria Math" w:hAnsi="Cambria Math"/>
              </w:rPr>
              <m:t>*</m:t>
            </m:r>
          </m:sup>
        </m:sSup>
        <m:r>
          <w:rPr>
            <w:rFonts w:ascii="Cambria Math" w:hAnsi="Cambria Math" w:hint="eastAsia"/>
          </w:rPr>
          <m:t>=</m:t>
        </m:r>
        <m:sSubSup>
          <m:sSubSupPr>
            <m:ctrlPr>
              <w:rPr>
                <w:rFonts w:ascii="Cambria Math" w:hAnsi="Cambria Math"/>
                <w:i/>
              </w:rPr>
            </m:ctrlPr>
          </m:sSubSupPr>
          <m:e>
            <m:r>
              <w:rPr>
                <w:rFonts w:ascii="Cambria Math" w:hAnsi="Cambria Math"/>
              </w:rPr>
              <m:t>b</m:t>
            </m:r>
          </m:e>
          <m:sub>
            <m:r>
              <w:rPr>
                <w:rFonts w:ascii="Cambria Math" w:hAnsi="Cambria Math"/>
              </w:rPr>
              <m:t>p</m:t>
            </m:r>
          </m:sub>
          <m:sup>
            <m:r>
              <w:rPr>
                <w:rFonts w:ascii="Cambria Math" w:hAnsi="Cambria Math"/>
              </w:rPr>
              <m:t>*</m:t>
            </m:r>
          </m:sup>
        </m:sSubSup>
        <m:r>
          <m:rPr>
            <m:sty m:val="p"/>
          </m:rPr>
          <w:rPr>
            <w:rFonts w:ascii="MS Gothic" w:eastAsia="MS Gothic" w:hAnsi="MS Gothic" w:cs="MS Gothic" w:hint="eastAsia"/>
          </w:rPr>
          <m:t>-</m:t>
        </m:r>
        <m:sSubSup>
          <m:sSubSupPr>
            <m:ctrlPr>
              <w:rPr>
                <w:rFonts w:ascii="Cambria Math" w:hAnsi="Cambria Math"/>
                <w:i/>
              </w:rPr>
            </m:ctrlPr>
          </m:sSubSupPr>
          <m:e>
            <m:r>
              <w:rPr>
                <w:rFonts w:ascii="Cambria Math" w:hAnsi="Cambria Math"/>
              </w:rPr>
              <m:t>b</m:t>
            </m:r>
          </m:e>
          <m:sub>
            <m:r>
              <w:rPr>
                <w:rFonts w:ascii="Cambria Math" w:hAnsi="Cambria Math"/>
              </w:rPr>
              <m:t>s</m:t>
            </m:r>
          </m:sub>
          <m:sup>
            <m:r>
              <w:rPr>
                <w:rFonts w:ascii="Cambria Math" w:hAnsi="Cambria Math"/>
              </w:rPr>
              <m:t>*</m:t>
            </m:r>
          </m:sup>
        </m:sSubSup>
      </m:oMath>
      <w:r w:rsidRPr="00A93980">
        <w:rPr>
          <w:rFonts w:hint="eastAsia"/>
        </w:rPr>
        <w:t>，下标</w:t>
      </w:r>
      <w:r w:rsidRPr="00A93980">
        <w:t>p</w:t>
      </w:r>
      <w:r w:rsidRPr="00A93980">
        <w:t>表示预测样本</w:t>
      </w:r>
      <w:r w:rsidRPr="00A93980">
        <w:rPr>
          <w:rFonts w:hint="eastAsia"/>
        </w:rPr>
        <w:t>，</w:t>
      </w:r>
      <w:r w:rsidRPr="00A93980">
        <w:t>下标</w:t>
      </w:r>
      <w:r w:rsidRPr="00A93980">
        <w:t>s</w:t>
      </w:r>
      <w:r w:rsidRPr="00A93980">
        <w:t>表示实际样本</w:t>
      </w:r>
      <w:r w:rsidRPr="00A93980">
        <w:rPr>
          <w:rFonts w:hint="eastAsia"/>
        </w:rPr>
        <w:t>。</w:t>
      </w:r>
    </w:p>
    <w:p w:rsidR="000169EE" w:rsidRPr="00A93980" w:rsidRDefault="007D03C8">
      <w:pPr>
        <w:ind w:firstLineChars="200" w:firstLine="480"/>
      </w:pPr>
      <w:r w:rsidRPr="00A93980">
        <w:rPr>
          <w:rFonts w:hint="eastAsia"/>
        </w:rPr>
        <w:t>但是</w:t>
      </w:r>
      <w:r w:rsidRPr="00A93980">
        <w:rPr>
          <w:rFonts w:hint="eastAsia"/>
        </w:rPr>
        <w:t xml:space="preserve">CIELab </w:t>
      </w:r>
      <w:r w:rsidRPr="00A93980">
        <w:rPr>
          <w:rFonts w:hint="eastAsia"/>
        </w:rPr>
        <w:t>色差公式也存在着一定的误差，因为人的视觉对</w:t>
      </w: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三个</w:t>
      </w:r>
      <w:r w:rsidRPr="00A93980">
        <w:rPr>
          <w:rFonts w:hint="eastAsia"/>
        </w:rPr>
        <w:lastRenderedPageBreak/>
        <w:t>通道的感知不同，对同一通道不同范围内的感知也不同。</w:t>
      </w:r>
      <w:r w:rsidR="008D32C6" w:rsidRPr="00A93980">
        <w:rPr>
          <w:rFonts w:hint="eastAsia"/>
        </w:rPr>
        <w:t>例如</w:t>
      </w:r>
      <w:r w:rsidRPr="00A93980">
        <w:rPr>
          <w:rFonts w:hint="eastAsia"/>
        </w:rPr>
        <w:t>，在同一色差的</w:t>
      </w:r>
      <w:r w:rsidR="008D32C6" w:rsidRPr="00A93980">
        <w:rPr>
          <w:rFonts w:hint="eastAsia"/>
        </w:rPr>
        <w:t>情况下，对比黄色区域和灰色区域，人眼所感受到的差距大小并不相同。</w:t>
      </w:r>
      <w:r w:rsidRPr="00A93980">
        <w:rPr>
          <w:rFonts w:hint="eastAsia"/>
        </w:rPr>
        <w:t>所以后续在</w:t>
      </w: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之外又引入了彩度</w:t>
      </w:r>
      <w:r w:rsidRPr="00A93980">
        <w:rPr>
          <w:rFonts w:hint="eastAsia"/>
        </w:rPr>
        <w:t>C*</w:t>
      </w:r>
      <w:r w:rsidRPr="00A93980">
        <w:rPr>
          <w:rFonts w:hint="eastAsia"/>
        </w:rPr>
        <w:t>和色相角</w:t>
      </w:r>
      <w:r w:rsidRPr="00A93980">
        <w:rPr>
          <w:rFonts w:hint="eastAsia"/>
        </w:rPr>
        <w:t>H*</w:t>
      </w:r>
      <w:r w:rsidRPr="00A93980">
        <w:rPr>
          <w:rFonts w:hint="eastAsia"/>
        </w:rPr>
        <w:t>。其中，彩度用来说明颜色的鲜艳程度，计算方式如公式</w:t>
      </w:r>
      <w:r w:rsidRPr="00A93980">
        <w:rPr>
          <w:rFonts w:hint="eastAsia"/>
        </w:rPr>
        <w:t>(2-8)</w:t>
      </w:r>
      <w:r w:rsidRPr="00A93980">
        <w:rPr>
          <w:rFonts w:hint="eastAsia"/>
        </w:rPr>
        <w:t>所示。</w:t>
      </w:r>
    </w:p>
    <w:p w:rsidR="000169EE" w:rsidRPr="00A93980" w:rsidRDefault="007D03C8">
      <w:pPr>
        <w:pStyle w:val="af0"/>
        <w:ind w:firstLine="480"/>
      </w:pPr>
      <w:commentRangeStart w:id="28"/>
      <w:r w:rsidRPr="00A93980">
        <w:rPr>
          <w:rFonts w:ascii="Calibri" w:hAnsi="Calibri" w:hint="eastAsia"/>
        </w:rPr>
        <w:tab/>
      </w:r>
      <m:oMath>
        <m:sSup>
          <m:sSupPr>
            <m:ctrlPr/>
          </m:sSupPr>
          <m:e>
            <m:r>
              <m:t>C</m:t>
            </m:r>
          </m:e>
          <m:sup>
            <m:r>
              <m:rPr>
                <m:sty m:val="p"/>
              </m:rPr>
              <m:t>*</m:t>
            </m:r>
          </m:sup>
        </m:sSup>
        <m:r>
          <m:rPr>
            <m:sty m:val="p"/>
          </m:rPr>
          <w:rPr>
            <w:rFonts w:hint="eastAsia"/>
          </w:rPr>
          <m:t>=</m:t>
        </m:r>
        <m:sSup>
          <m:sSupPr>
            <m:ctrlPr/>
          </m:sSupPr>
          <m:e>
            <m:r>
              <m:rPr>
                <m:sty m:val="p"/>
              </m:rPr>
              <m:t>[</m:t>
            </m:r>
            <m:sSup>
              <m:sSupPr>
                <m:ctrlPr/>
              </m:sSupPr>
              <m:e>
                <m:d>
                  <m:dPr>
                    <m:ctrlPr/>
                  </m:dPr>
                  <m:e>
                    <m:sSup>
                      <m:sSupPr>
                        <m:ctrlPr/>
                      </m:sSupPr>
                      <m:e>
                        <m:r>
                          <m:t>a</m:t>
                        </m:r>
                      </m:e>
                      <m:sup>
                        <m:r>
                          <m:rPr>
                            <m:sty m:val="p"/>
                          </m:rPr>
                          <m:t>*</m:t>
                        </m:r>
                      </m:sup>
                    </m:sSup>
                  </m:e>
                </m:d>
              </m:e>
              <m:sup>
                <m:r>
                  <m:rPr>
                    <m:sty m:val="p"/>
                  </m:rPr>
                  <m:t>2</m:t>
                </m:r>
              </m:sup>
            </m:sSup>
            <m:r>
              <m:rPr>
                <m:sty m:val="p"/>
              </m:rPr>
              <m:t>+</m:t>
            </m:r>
            <m:sSup>
              <m:sSupPr>
                <m:ctrlPr/>
              </m:sSupPr>
              <m:e>
                <m:d>
                  <m:dPr>
                    <m:ctrlPr/>
                  </m:dPr>
                  <m:e>
                    <m:sSup>
                      <m:sSupPr>
                        <m:ctrlPr/>
                      </m:sSupPr>
                      <m:e>
                        <m:r>
                          <m:t>b</m:t>
                        </m:r>
                      </m:e>
                      <m:sup>
                        <m:r>
                          <m:rPr>
                            <m:sty m:val="p"/>
                          </m:rPr>
                          <m:t>*</m:t>
                        </m:r>
                      </m:sup>
                    </m:sSup>
                  </m:e>
                </m:d>
              </m:e>
              <m:sup>
                <m:r>
                  <m:rPr>
                    <m:sty m:val="p"/>
                  </m:rPr>
                  <m:t>2</m:t>
                </m:r>
              </m:sup>
            </m:sSup>
            <m:r>
              <m:rPr>
                <m:sty m:val="p"/>
              </m:rPr>
              <m:t>]</m:t>
            </m:r>
          </m:e>
          <m:sup>
            <m:f>
              <m:fPr>
                <m:ctrlPr/>
              </m:fPr>
              <m:num>
                <m:r>
                  <m:rPr>
                    <m:sty m:val="p"/>
                  </m:rPr>
                  <m:t>1</m:t>
                </m:r>
              </m:num>
              <m:den>
                <m:r>
                  <m:rPr>
                    <m:sty m:val="p"/>
                  </m:rPr>
                  <m:t>2</m:t>
                </m:r>
              </m:den>
            </m:f>
          </m:sup>
        </m:sSup>
      </m:oMath>
      <w:r w:rsidRPr="00A93980">
        <w:rPr>
          <w:rFonts w:ascii="Calibri" w:hAnsi="Calibri" w:hint="eastAsia"/>
        </w:rPr>
        <w:tab/>
      </w:r>
      <w:r w:rsidRPr="00A93980">
        <w:rPr>
          <w:rFonts w:hint="eastAsia"/>
        </w:rPr>
        <w:t>(2-8)</w:t>
      </w:r>
      <w:commentRangeEnd w:id="28"/>
      <w:r>
        <w:rPr>
          <w:rStyle w:val="CommentReference"/>
        </w:rPr>
        <w:commentReference w:id="28"/>
      </w:r>
    </w:p>
    <w:p w:rsidR="000169EE" w:rsidRPr="00A93980" w:rsidRDefault="007D03C8">
      <w:pPr>
        <w:ind w:firstLineChars="200" w:firstLine="480"/>
      </w:pPr>
      <w:r w:rsidRPr="00A93980">
        <w:rPr>
          <w:rFonts w:hint="eastAsia"/>
        </w:rPr>
        <w:t>色相角用来描述颜色的相貌，计算方式如公式</w:t>
      </w:r>
      <w:r w:rsidRPr="00A93980">
        <w:rPr>
          <w:rFonts w:hint="eastAsia"/>
        </w:rPr>
        <w:t>(2-8)</w:t>
      </w:r>
      <w:r w:rsidRPr="00A93980">
        <w:rPr>
          <w:rFonts w:hint="eastAsia"/>
        </w:rPr>
        <w:t>所示。</w:t>
      </w:r>
    </w:p>
    <w:p w:rsidR="000169EE" w:rsidRPr="00A93980" w:rsidRDefault="007D03C8">
      <w:pPr>
        <w:pStyle w:val="af0"/>
        <w:ind w:firstLine="480"/>
      </w:pPr>
      <w:commentRangeStart w:id="29"/>
      <w:r w:rsidRPr="00A93980">
        <w:rPr>
          <w:rFonts w:ascii="Calibri" w:hAnsi="Calibri" w:hint="eastAsia"/>
        </w:rPr>
        <w:tab/>
      </w:r>
      <m:oMath>
        <m:sSup>
          <m:sSupPr>
            <m:ctrlPr/>
          </m:sSupPr>
          <m:e>
            <m:r>
              <m:t>H</m:t>
            </m:r>
          </m:e>
          <m:sup>
            <m:r>
              <m:rPr>
                <m:sty m:val="p"/>
              </m:rPr>
              <m:t>*</m:t>
            </m:r>
          </m:sup>
        </m:sSup>
        <m:r>
          <m:rPr>
            <m:sty m:val="p"/>
          </m:rPr>
          <w:rPr>
            <w:rFonts w:hint="eastAsia"/>
          </w:rPr>
          <m:t>=</m:t>
        </m:r>
        <m:func>
          <m:funcPr>
            <m:ctrlPr/>
          </m:funcPr>
          <m:fName>
            <m:sSup>
              <m:sSupPr>
                <m:ctrlPr/>
              </m:sSupPr>
              <m:e>
                <m:r>
                  <m:rPr>
                    <m:sty m:val="p"/>
                  </m:rPr>
                  <m:t>tan</m:t>
                </m:r>
              </m:e>
              <m:sup>
                <m:r>
                  <m:rPr>
                    <m:sty m:val="p"/>
                  </m:rPr>
                  <m:t>-1</m:t>
                </m:r>
              </m:sup>
            </m:sSup>
            <m:r>
              <m:rPr>
                <m:sty m:val="p"/>
              </m:rPr>
              <m:t>(</m:t>
            </m:r>
          </m:fName>
          <m:e>
            <m:sSup>
              <m:sSupPr>
                <m:ctrlPr/>
              </m:sSupPr>
              <m:e>
                <m:r>
                  <m:t>b</m:t>
                </m:r>
              </m:e>
              <m:sup>
                <m:r>
                  <m:rPr>
                    <m:sty m:val="p"/>
                  </m:rPr>
                  <m:t>*</m:t>
                </m:r>
              </m:sup>
            </m:sSup>
            <m:r>
              <m:rPr>
                <m:sty m:val="p"/>
              </m:rPr>
              <m:t>/</m:t>
            </m:r>
            <m:sSup>
              <m:sSupPr>
                <m:ctrlPr/>
              </m:sSupPr>
              <m:e>
                <m:r>
                  <m:t>a</m:t>
                </m:r>
              </m:e>
              <m:sup>
                <m:r>
                  <m:rPr>
                    <m:sty m:val="p"/>
                  </m:rPr>
                  <m:t>*</m:t>
                </m:r>
              </m:sup>
            </m:sSup>
            <m:r>
              <m:rPr>
                <m:sty m:val="p"/>
              </m:rPr>
              <m:t>)</m:t>
            </m:r>
          </m:e>
        </m:func>
      </m:oMath>
      <w:r w:rsidRPr="00A93980">
        <w:rPr>
          <w:rFonts w:ascii="Calibri" w:hAnsi="Calibri" w:hint="eastAsia"/>
        </w:rPr>
        <w:tab/>
      </w:r>
      <w:r w:rsidRPr="00A93980">
        <w:rPr>
          <w:rFonts w:hint="eastAsia"/>
        </w:rPr>
        <w:t>(2-9)</w:t>
      </w:r>
      <w:commentRangeEnd w:id="29"/>
      <w:r>
        <w:rPr>
          <w:rStyle w:val="CommentReference"/>
        </w:rPr>
        <w:commentReference w:id="29"/>
      </w:r>
    </w:p>
    <w:p w:rsidR="000169EE" w:rsidRPr="00A93980" w:rsidRDefault="007D03C8">
      <w:pPr>
        <w:ind w:firstLineChars="200" w:firstLine="480"/>
      </w:pPr>
      <w:r w:rsidRPr="00A93980">
        <w:rPr>
          <w:rFonts w:hint="eastAsia"/>
        </w:rPr>
        <w:t>通过引入彩度和色相角的概念，得到</w:t>
      </w:r>
      <w:r w:rsidRPr="00A93980">
        <w:rPr>
          <w:rFonts w:hint="eastAsia"/>
        </w:rPr>
        <w:t>CIEL*C*H*</w:t>
      </w:r>
      <w:r w:rsidRPr="00A93980">
        <w:rPr>
          <w:rFonts w:hint="eastAsia"/>
        </w:rPr>
        <w:t>色差公式，如公式</w:t>
      </w:r>
      <w:r w:rsidRPr="00A93980">
        <w:rPr>
          <w:rFonts w:hint="eastAsia"/>
        </w:rPr>
        <w:t>(2-10)</w:t>
      </w:r>
      <w:r w:rsidRPr="00A93980">
        <w:rPr>
          <w:rFonts w:hint="eastAsia"/>
        </w:rPr>
        <w:t>所示。</w:t>
      </w:r>
    </w:p>
    <w:p w:rsidR="000169EE" w:rsidRPr="00A93980" w:rsidRDefault="007D03C8">
      <w:pPr>
        <w:pStyle w:val="af0"/>
        <w:ind w:firstLine="480"/>
      </w:pPr>
      <w:commentRangeStart w:id="30"/>
      <w:r w:rsidRPr="00A93980">
        <w:rPr>
          <w:rFonts w:ascii="Calibri" w:hAnsi="Calibri" w:hint="eastAsia"/>
        </w:rPr>
        <w:tab/>
      </w:r>
      <m:oMath>
        <m:r>
          <m:rPr>
            <m:sty m:val="p"/>
          </m:rPr>
          <m:t>DE=</m:t>
        </m:r>
        <m:sSup>
          <m:sSupPr>
            <m:ctrlPr/>
          </m:sSupPr>
          <m:e>
            <m:r>
              <m:rPr>
                <m:sty m:val="p"/>
              </m:rPr>
              <m:t>[</m:t>
            </m:r>
            <m:sSup>
              <m:sSupPr>
                <m:ctrlPr/>
              </m:sSupPr>
              <m:e>
                <m:r>
                  <m:rPr>
                    <m:sty m:val="p"/>
                  </m:rPr>
                  <m:t>(</m:t>
                </m:r>
                <m:sSup>
                  <m:sSupPr>
                    <m:ctrlPr/>
                  </m:sSupPr>
                  <m:e>
                    <m:r>
                      <m:rPr>
                        <m:sty m:val="p"/>
                      </m:rPr>
                      <m:t>DL</m:t>
                    </m:r>
                  </m:e>
                  <m:sup>
                    <m:r>
                      <m:t>*</m:t>
                    </m:r>
                  </m:sup>
                </m:sSup>
                <m:r>
                  <m:rPr>
                    <m:sty m:val="p"/>
                  </m:rPr>
                  <m:t>)</m:t>
                </m:r>
              </m:e>
              <m:sup>
                <m:r>
                  <m:t>2</m:t>
                </m:r>
              </m:sup>
            </m:sSup>
            <m:r>
              <m:rPr>
                <m:sty m:val="p"/>
              </m:rPr>
              <m:t>+</m:t>
            </m:r>
            <m:sSup>
              <m:sSupPr>
                <m:ctrlPr/>
              </m:sSupPr>
              <m:e>
                <m:sSup>
                  <m:sSupPr>
                    <m:ctrlPr/>
                  </m:sSupPr>
                  <m:e>
                    <m:r>
                      <m:rPr>
                        <m:sty m:val="p"/>
                      </m:rPr>
                      <m:t>(DC</m:t>
                    </m:r>
                  </m:e>
                  <m:sup>
                    <m:r>
                      <m:t>*</m:t>
                    </m:r>
                  </m:sup>
                </m:sSup>
                <m:r>
                  <m:rPr>
                    <m:sty m:val="p"/>
                  </m:rPr>
                  <m:t>)</m:t>
                </m:r>
              </m:e>
              <m:sup>
                <m:r>
                  <m:t>2</m:t>
                </m:r>
              </m:sup>
            </m:sSup>
            <m:r>
              <m:rPr>
                <m:sty m:val="p"/>
              </m:rPr>
              <m:t>+</m:t>
            </m:r>
            <m:sSup>
              <m:sSupPr>
                <m:ctrlPr/>
              </m:sSupPr>
              <m:e>
                <m:r>
                  <m:rPr>
                    <m:sty m:val="p"/>
                  </m:rPr>
                  <m:t>(</m:t>
                </m:r>
                <m:sSup>
                  <m:sSupPr>
                    <m:ctrlPr/>
                  </m:sSupPr>
                  <m:e>
                    <m:r>
                      <m:rPr>
                        <m:sty m:val="p"/>
                      </m:rPr>
                      <m:t>DH</m:t>
                    </m:r>
                  </m:e>
                  <m:sup>
                    <m:r>
                      <m:t>*</m:t>
                    </m:r>
                  </m:sup>
                </m:sSup>
                <m:r>
                  <m:rPr>
                    <m:sty m:val="p"/>
                  </m:rPr>
                  <m:t>)</m:t>
                </m:r>
              </m:e>
              <m:sup>
                <m:r>
                  <m:t>2</m:t>
                </m:r>
              </m:sup>
            </m:sSup>
            <m:r>
              <m:rPr>
                <m:sty m:val="p"/>
              </m:rPr>
              <m:t>]</m:t>
            </m:r>
          </m:e>
          <m:sup>
            <m:f>
              <m:fPr>
                <m:ctrlPr>
                  <w:rPr>
                    <w:i/>
                  </w:rPr>
                </m:ctrlPr>
              </m:fPr>
              <m:num>
                <m:r>
                  <m:t>1</m:t>
                </m:r>
              </m:num>
              <m:den>
                <m:r>
                  <m:t>2</m:t>
                </m:r>
              </m:den>
            </m:f>
          </m:sup>
        </m:sSup>
      </m:oMath>
      <w:r w:rsidRPr="00A93980">
        <w:rPr>
          <w:rFonts w:hint="eastAsia"/>
        </w:rPr>
        <w:t xml:space="preserve"> </w:t>
      </w:r>
      <w:r w:rsidRPr="00A93980">
        <w:rPr>
          <w:rFonts w:hint="eastAsia"/>
        </w:rPr>
        <w:tab/>
        <w:t>(2-10)</w:t>
      </w:r>
      <w:commentRangeEnd w:id="30"/>
      <w:r>
        <w:rPr>
          <w:rStyle w:val="CommentReference"/>
        </w:rPr>
        <w:commentReference w:id="30"/>
      </w:r>
    </w:p>
    <w:p w:rsidR="000169EE" w:rsidRPr="00A93980" w:rsidRDefault="007D03C8">
      <w:pPr>
        <w:ind w:firstLineChars="200" w:firstLine="480"/>
      </w:pPr>
      <w:r w:rsidRPr="00A93980">
        <w:rPr>
          <w:rFonts w:hint="eastAsia"/>
        </w:rPr>
        <w:t>式中，</w:t>
      </w:r>
      <m:oMath>
        <m:sSup>
          <m:sSupPr>
            <m:ctrlPr>
              <w:rPr>
                <w:rFonts w:ascii="Cambria Math" w:hAnsi="Cambria Math"/>
              </w:rPr>
            </m:ctrlPr>
          </m:sSupPr>
          <m:e>
            <m:r>
              <m:rPr>
                <m:sty m:val="p"/>
              </m:rPr>
              <w:rPr>
                <w:rFonts w:ascii="Cambria Math" w:hAnsi="Cambria Math"/>
              </w:rPr>
              <m:t>DL</m:t>
            </m:r>
          </m:e>
          <m:sup>
            <m:r>
              <w:rPr>
                <w:rFonts w:ascii="Cambria Math" w:hAnsi="Cambria Math"/>
              </w:rPr>
              <m:t>*</m:t>
            </m:r>
          </m:sup>
        </m:sSup>
        <m:r>
          <w:rPr>
            <w:rFonts w:ascii="Cambria Math" w:hAnsi="Cambria Math" w:hint="eastAsia"/>
          </w:rPr>
          <m:t>=</m:t>
        </m:r>
        <m:sSubSup>
          <m:sSubSupPr>
            <m:ctrlPr>
              <w:rPr>
                <w:rFonts w:ascii="Cambria Math" w:hAnsi="Cambria Math"/>
                <w:i/>
              </w:rPr>
            </m:ctrlPr>
          </m:sSubSupPr>
          <m:e>
            <m:r>
              <w:rPr>
                <w:rFonts w:ascii="Cambria Math" w:hAnsi="Cambria Math"/>
              </w:rPr>
              <m:t>L</m:t>
            </m:r>
          </m:e>
          <m:sub>
            <m:r>
              <w:rPr>
                <w:rFonts w:ascii="Cambria Math" w:hAnsi="Cambria Math"/>
              </w:rPr>
              <m:t>p</m:t>
            </m:r>
          </m:sub>
          <m:sup>
            <m:r>
              <w:rPr>
                <w:rFonts w:ascii="Cambria Math" w:hAnsi="Cambria Math"/>
              </w:rPr>
              <m:t>*</m:t>
            </m:r>
          </m:sup>
        </m:sSubSup>
        <m:r>
          <m:rPr>
            <m:sty m:val="p"/>
          </m:rPr>
          <w:rPr>
            <w:rFonts w:ascii="MS Gothic" w:eastAsia="MS Gothic" w:hAnsi="MS Gothic" w:cs="MS Gothic" w:hint="eastAsia"/>
          </w:rPr>
          <m:t>-</m:t>
        </m:r>
        <m:sSubSup>
          <m:sSubSupPr>
            <m:ctrlPr>
              <w:rPr>
                <w:rFonts w:ascii="Cambria Math" w:hAnsi="Cambria Math"/>
                <w:i/>
              </w:rPr>
            </m:ctrlPr>
          </m:sSubSupPr>
          <m:e>
            <m:r>
              <w:rPr>
                <w:rFonts w:ascii="Cambria Math" w:hAnsi="Cambria Math"/>
              </w:rPr>
              <m:t>L</m:t>
            </m:r>
          </m:e>
          <m:sub>
            <m:r>
              <w:rPr>
                <w:rFonts w:ascii="Cambria Math" w:hAnsi="Cambria Math"/>
              </w:rPr>
              <m:t>s</m:t>
            </m:r>
          </m:sub>
          <m:sup>
            <m:r>
              <w:rPr>
                <w:rFonts w:ascii="Cambria Math" w:hAnsi="Cambria Math"/>
              </w:rPr>
              <m:t>*</m:t>
            </m:r>
          </m:sup>
        </m:sSubSup>
      </m:oMath>
      <w:r w:rsidRPr="00A93980">
        <w:rPr>
          <w:rFonts w:hint="eastAsia"/>
        </w:rPr>
        <w:t>，</w:t>
      </w:r>
      <m:oMath>
        <m:sSup>
          <m:sSupPr>
            <m:ctrlPr>
              <w:rPr>
                <w:rFonts w:ascii="Cambria Math" w:hAnsi="Cambria Math"/>
              </w:rPr>
            </m:ctrlPr>
          </m:sSupPr>
          <m:e>
            <m:r>
              <m:rPr>
                <m:sty m:val="p"/>
              </m:rPr>
              <w:rPr>
                <w:rFonts w:ascii="Cambria Math" w:hAnsi="Cambria Math"/>
              </w:rPr>
              <m:t>DC</m:t>
            </m:r>
          </m:e>
          <m:sup>
            <m:r>
              <w:rPr>
                <w:rFonts w:ascii="Cambria Math" w:hAnsi="Cambria Math"/>
              </w:rPr>
              <m:t>*</m:t>
            </m:r>
          </m:sup>
        </m:sSup>
        <m:r>
          <w:rPr>
            <w:rFonts w:ascii="Cambria Math" w:hAnsi="Cambria Math" w:hint="eastAsia"/>
          </w:rPr>
          <m:t>=</m:t>
        </m:r>
        <m:sSubSup>
          <m:sSubSupPr>
            <m:ctrlPr>
              <w:rPr>
                <w:rFonts w:ascii="Cambria Math" w:hAnsi="Cambria Math"/>
                <w:i/>
              </w:rPr>
            </m:ctrlPr>
          </m:sSubSupPr>
          <m:e>
            <m:r>
              <w:rPr>
                <w:rFonts w:ascii="Cambria Math" w:hAnsi="Cambria Math"/>
              </w:rPr>
              <m:t>C</m:t>
            </m:r>
          </m:e>
          <m:sub>
            <m:r>
              <w:rPr>
                <w:rFonts w:ascii="Cambria Math" w:hAnsi="Cambria Math"/>
              </w:rPr>
              <m:t>p</m:t>
            </m:r>
          </m:sub>
          <m:sup>
            <m:r>
              <w:rPr>
                <w:rFonts w:ascii="Cambria Math" w:hAnsi="Cambria Math"/>
              </w:rPr>
              <m:t>*</m:t>
            </m:r>
          </m:sup>
        </m:sSubSup>
        <m:r>
          <m:rPr>
            <m:sty m:val="p"/>
          </m:rPr>
          <w:rPr>
            <w:rFonts w:ascii="MS Gothic" w:eastAsia="MS Gothic" w:hAnsi="MS Gothic" w:cs="MS Gothic" w:hint="eastAsia"/>
          </w:rPr>
          <m:t>-</m:t>
        </m:r>
        <m:sSubSup>
          <m:sSubSupPr>
            <m:ctrlPr>
              <w:rPr>
                <w:rFonts w:ascii="Cambria Math" w:hAnsi="Cambria Math"/>
                <w:i/>
              </w:rPr>
            </m:ctrlPr>
          </m:sSubSupPr>
          <m:e>
            <m:r>
              <w:rPr>
                <w:rFonts w:ascii="Cambria Math" w:hAnsi="Cambria Math"/>
              </w:rPr>
              <m:t>C</m:t>
            </m:r>
          </m:e>
          <m:sub>
            <m:r>
              <w:rPr>
                <w:rFonts w:ascii="Cambria Math" w:hAnsi="Cambria Math"/>
              </w:rPr>
              <m:t>s</m:t>
            </m:r>
          </m:sub>
          <m:sup>
            <m:r>
              <w:rPr>
                <w:rFonts w:ascii="Cambria Math" w:hAnsi="Cambria Math"/>
              </w:rPr>
              <m:t>*</m:t>
            </m:r>
          </m:sup>
        </m:sSubSup>
      </m:oMath>
      <w:r w:rsidRPr="00A93980">
        <w:rPr>
          <w:rFonts w:hint="eastAsia"/>
        </w:rPr>
        <w:t>，</w:t>
      </w:r>
      <m:oMath>
        <m:sSup>
          <m:sSupPr>
            <m:ctrlPr>
              <w:rPr>
                <w:rFonts w:ascii="Cambria Math" w:hAnsi="Cambria Math"/>
              </w:rPr>
            </m:ctrlPr>
          </m:sSupPr>
          <m:e>
            <m:r>
              <m:rPr>
                <m:sty m:val="p"/>
              </m:rPr>
              <w:rPr>
                <w:rFonts w:ascii="Cambria Math" w:hAnsi="Cambria Math"/>
              </w:rPr>
              <m:t>DH</m:t>
            </m:r>
          </m:e>
          <m:sup>
            <m:r>
              <w:rPr>
                <w:rFonts w:ascii="Cambria Math" w:hAnsi="Cambria Math"/>
              </w:rPr>
              <m:t>*</m:t>
            </m:r>
          </m:sup>
        </m:sSup>
        <m:r>
          <w:rPr>
            <w:rFonts w:ascii="Cambria Math" w:hAnsi="Cambria Math" w:hint="eastAsia"/>
          </w:rPr>
          <m:t>=</m:t>
        </m:r>
        <m:sSubSup>
          <m:sSubSupPr>
            <m:ctrlPr>
              <w:rPr>
                <w:rFonts w:ascii="Cambria Math" w:hAnsi="Cambria Math"/>
                <w:i/>
              </w:rPr>
            </m:ctrlPr>
          </m:sSubSupPr>
          <m:e>
            <m:r>
              <w:rPr>
                <w:rFonts w:ascii="Cambria Math" w:hAnsi="Cambria Math"/>
              </w:rPr>
              <m:t>H</m:t>
            </m:r>
          </m:e>
          <m:sub>
            <m:r>
              <w:rPr>
                <w:rFonts w:ascii="Cambria Math" w:hAnsi="Cambria Math"/>
              </w:rPr>
              <m:t>p</m:t>
            </m:r>
          </m:sub>
          <m:sup>
            <m:r>
              <w:rPr>
                <w:rFonts w:ascii="Cambria Math" w:hAnsi="Cambria Math"/>
              </w:rPr>
              <m:t>*</m:t>
            </m:r>
          </m:sup>
        </m:sSubSup>
        <m:r>
          <m:rPr>
            <m:sty m:val="p"/>
          </m:rPr>
          <w:rPr>
            <w:rFonts w:ascii="MS Gothic" w:eastAsia="MS Gothic" w:hAnsi="MS Gothic" w:cs="MS Gothic" w:hint="eastAsia"/>
          </w:rPr>
          <m:t>-</m:t>
        </m:r>
        <m:sSubSup>
          <m:sSubSupPr>
            <m:ctrlPr>
              <w:rPr>
                <w:rFonts w:ascii="Cambria Math" w:hAnsi="Cambria Math"/>
                <w:i/>
              </w:rPr>
            </m:ctrlPr>
          </m:sSubSupPr>
          <m:e>
            <m:r>
              <w:rPr>
                <w:rFonts w:ascii="Cambria Math" w:hAnsi="Cambria Math"/>
              </w:rPr>
              <m:t>H</m:t>
            </m:r>
          </m:e>
          <m:sub>
            <m:r>
              <w:rPr>
                <w:rFonts w:ascii="Cambria Math" w:hAnsi="Cambria Math"/>
              </w:rPr>
              <m:t>s</m:t>
            </m:r>
          </m:sub>
          <m:sup>
            <m:r>
              <w:rPr>
                <w:rFonts w:ascii="Cambria Math" w:hAnsi="Cambria Math"/>
              </w:rPr>
              <m:t>*</m:t>
            </m:r>
          </m:sup>
        </m:sSubSup>
      </m:oMath>
      <w:r w:rsidRPr="00A93980">
        <w:rPr>
          <w:rFonts w:hint="eastAsia"/>
        </w:rPr>
        <w:t>，下标</w:t>
      </w:r>
      <w:r w:rsidRPr="00A93980">
        <w:t>p</w:t>
      </w:r>
      <w:r w:rsidRPr="00A93980">
        <w:t>表示预测样本</w:t>
      </w:r>
      <w:r w:rsidRPr="00A93980">
        <w:rPr>
          <w:rFonts w:hint="eastAsia"/>
        </w:rPr>
        <w:t>，</w:t>
      </w:r>
      <w:r w:rsidRPr="00A93980">
        <w:t>下标</w:t>
      </w:r>
      <w:r w:rsidRPr="00A93980">
        <w:t>s</w:t>
      </w:r>
      <w:r w:rsidRPr="00A93980">
        <w:t>表示实际样本</w:t>
      </w:r>
      <w:r w:rsidRPr="00A93980">
        <w:rPr>
          <w:rFonts w:hint="eastAsia"/>
        </w:rPr>
        <w:t>。</w:t>
      </w:r>
    </w:p>
    <w:p w:rsidR="000169EE" w:rsidRPr="00A93980" w:rsidRDefault="007D03C8">
      <w:pPr>
        <w:ind w:firstLine="420"/>
      </w:pPr>
      <w:r w:rsidRPr="00A93980">
        <w:rPr>
          <w:rFonts w:hint="eastAsia"/>
        </w:rPr>
        <w:t>上述两个色差公式都建立在</w:t>
      </w:r>
      <w:r w:rsidRPr="00A93980">
        <w:rPr>
          <w:rFonts w:hint="eastAsia"/>
        </w:rPr>
        <w:t>CIELab</w:t>
      </w:r>
      <w:r w:rsidRPr="00A93980">
        <w:rPr>
          <w:rFonts w:hint="eastAsia"/>
        </w:rPr>
        <w:t>颜色空间上，虽然二者的精确度不够好，但可以直接看出色差产生的原因从而有针对性地进行调节。由色相或饱和度产生的色差影响较大，但明度上的色差可以通过细微调整来减小，故在多个行业中应用广泛。</w:t>
      </w:r>
    </w:p>
    <w:p w:rsidR="000169EE" w:rsidRPr="00A93980" w:rsidRDefault="007D03C8">
      <w:pPr>
        <w:ind w:firstLineChars="200" w:firstLine="482"/>
        <w:rPr>
          <w:b/>
        </w:rPr>
      </w:pPr>
      <w:r w:rsidRPr="00A93980">
        <w:rPr>
          <w:rFonts w:hint="eastAsia"/>
          <w:b/>
        </w:rPr>
        <w:t>2</w:t>
      </w:r>
      <w:r w:rsidRPr="00A93980">
        <w:rPr>
          <w:rFonts w:hint="eastAsia"/>
          <w:b/>
        </w:rPr>
        <w:t>．</w:t>
      </w:r>
      <w:r w:rsidRPr="00A93980">
        <w:rPr>
          <w:rFonts w:hint="eastAsia"/>
          <w:b/>
        </w:rPr>
        <w:t>CMC(l:c)</w:t>
      </w:r>
      <w:r w:rsidRPr="00A93980">
        <w:rPr>
          <w:rFonts w:hint="eastAsia"/>
          <w:b/>
        </w:rPr>
        <w:t>色差公式</w:t>
      </w:r>
    </w:p>
    <w:p w:rsidR="000169EE" w:rsidRPr="00A93980" w:rsidRDefault="007D03C8">
      <w:pPr>
        <w:pStyle w:val="af0"/>
        <w:ind w:firstLine="480"/>
      </w:pPr>
      <w:r w:rsidRPr="00A93980">
        <w:rPr>
          <w:rFonts w:hint="eastAsia"/>
        </w:rPr>
        <w:t>为了弥补</w:t>
      </w:r>
      <w:r w:rsidRPr="00A93980">
        <w:rPr>
          <w:rFonts w:hint="eastAsia"/>
        </w:rPr>
        <w:t>CIELab</w:t>
      </w:r>
      <w:r w:rsidRPr="00A93980">
        <w:rPr>
          <w:rFonts w:hint="eastAsia"/>
        </w:rPr>
        <w:t>色差公式的不完善，</w:t>
      </w:r>
      <w:r w:rsidRPr="00A93980">
        <w:rPr>
          <w:rFonts w:hint="eastAsia"/>
        </w:rPr>
        <w:t>CMC(l:c)</w:t>
      </w:r>
      <w:r w:rsidRPr="00A93980">
        <w:rPr>
          <w:rFonts w:hint="eastAsia"/>
        </w:rPr>
        <w:t>色差公式引入了权重参数</w:t>
      </w:r>
      <w:r w:rsidRPr="00A93980">
        <w:rPr>
          <w:rFonts w:hint="eastAsia"/>
        </w:rPr>
        <w:t>l</w:t>
      </w:r>
      <w:r w:rsidRPr="00A93980">
        <w:rPr>
          <w:rFonts w:hint="eastAsia"/>
        </w:rPr>
        <w:t>和</w:t>
      </w:r>
      <w:r w:rsidRPr="00A93980">
        <w:rPr>
          <w:rFonts w:hint="eastAsia"/>
        </w:rPr>
        <w:t>c</w:t>
      </w:r>
      <w:r w:rsidRPr="00A93980">
        <w:rPr>
          <w:rFonts w:hint="eastAsia"/>
        </w:rPr>
        <w:t>，来弥补在明度</w:t>
      </w:r>
      <w:r w:rsidR="002702C8" w:rsidRPr="00A93980">
        <w:rPr>
          <w:rFonts w:hint="eastAsia"/>
        </w:rPr>
        <w:t>、彩度与色相差上</w:t>
      </w:r>
      <w:r w:rsidRPr="00A93980">
        <w:rPr>
          <w:rFonts w:hint="eastAsia"/>
        </w:rPr>
        <w:t>的视觉偏差，使得色差均匀度大为改进。其计算如公式</w:t>
      </w:r>
      <w:r w:rsidRPr="00A93980">
        <w:rPr>
          <w:rFonts w:hint="eastAsia"/>
        </w:rPr>
        <w:t>(2-11)</w:t>
      </w:r>
      <w:r w:rsidRPr="00A93980">
        <w:rPr>
          <w:rFonts w:hint="eastAsia"/>
        </w:rPr>
        <w:t>所示。</w:t>
      </w:r>
    </w:p>
    <w:p w:rsidR="000169EE" w:rsidRPr="00A93980" w:rsidRDefault="007D03C8">
      <w:pPr>
        <w:pStyle w:val="af0"/>
        <w:ind w:firstLine="480"/>
      </w:pPr>
      <w:commentRangeStart w:id="31"/>
      <w:r w:rsidRPr="00A93980">
        <w:rPr>
          <w:rFonts w:ascii="Calibri" w:hAnsi="Calibri" w:hint="eastAsia"/>
        </w:rPr>
        <w:tab/>
      </w:r>
      <m:oMath>
        <m:sSub>
          <m:sSubPr>
            <m:ctrlPr/>
          </m:sSubPr>
          <m:e>
            <m:r>
              <m:rPr>
                <m:sty m:val="p"/>
              </m:rPr>
              <m:t>DE</m:t>
            </m:r>
          </m:e>
          <m:sub>
            <m:r>
              <m:t>CMC</m:t>
            </m:r>
          </m:sub>
        </m:sSub>
        <m:r>
          <m:rPr>
            <m:sty m:val="p"/>
          </m:rPr>
          <m:t>=</m:t>
        </m:r>
        <m:sSup>
          <m:sSupPr>
            <m:ctrlPr/>
          </m:sSupPr>
          <m:e>
            <m:r>
              <m:rPr>
                <m:sty m:val="p"/>
              </m:rPr>
              <m:t>[</m:t>
            </m:r>
            <m:sSup>
              <m:sSupPr>
                <m:ctrlPr/>
              </m:sSupPr>
              <m:e>
                <m:r>
                  <m:rPr>
                    <m:sty m:val="p"/>
                  </m:rPr>
                  <m:t>(</m:t>
                </m:r>
                <m:f>
                  <m:fPr>
                    <m:ctrlPr/>
                  </m:fPr>
                  <m:num>
                    <m:sSup>
                      <m:sSupPr>
                        <m:ctrlPr/>
                      </m:sSupPr>
                      <m:e>
                        <m:r>
                          <m:rPr>
                            <m:sty m:val="p"/>
                          </m:rPr>
                          <m:t>DL</m:t>
                        </m:r>
                      </m:e>
                      <m:sup>
                        <m:r>
                          <m:t>*</m:t>
                        </m:r>
                      </m:sup>
                    </m:sSup>
                  </m:num>
                  <m:den>
                    <m:r>
                      <m:t>l</m:t>
                    </m:r>
                    <m:sSub>
                      <m:sSubPr>
                        <m:ctrlPr>
                          <w:rPr>
                            <w:i/>
                          </w:rPr>
                        </m:ctrlPr>
                      </m:sSubPr>
                      <m:e>
                        <m:r>
                          <m:t>S</m:t>
                        </m:r>
                      </m:e>
                      <m:sub>
                        <m:r>
                          <m:t>L</m:t>
                        </m:r>
                      </m:sub>
                    </m:sSub>
                  </m:den>
                </m:f>
                <m:r>
                  <m:rPr>
                    <m:sty m:val="p"/>
                  </m:rPr>
                  <m:t>)</m:t>
                </m:r>
              </m:e>
              <m:sup>
                <m:r>
                  <m:t>2</m:t>
                </m:r>
              </m:sup>
            </m:sSup>
            <m:r>
              <m:rPr>
                <m:sty m:val="p"/>
              </m:rPr>
              <m:t>+</m:t>
            </m:r>
            <m:sSup>
              <m:sSupPr>
                <m:ctrlPr/>
              </m:sSupPr>
              <m:e>
                <m:r>
                  <m:t>(</m:t>
                </m:r>
                <m:f>
                  <m:fPr>
                    <m:ctrlPr/>
                  </m:fPr>
                  <m:num>
                    <m:sSup>
                      <m:sSupPr>
                        <m:ctrlPr/>
                      </m:sSupPr>
                      <m:e>
                        <m:r>
                          <m:rPr>
                            <m:sty m:val="p"/>
                          </m:rPr>
                          <m:t>DC</m:t>
                        </m:r>
                      </m:e>
                      <m:sup>
                        <m:r>
                          <m:t>*</m:t>
                        </m:r>
                      </m:sup>
                    </m:sSup>
                  </m:num>
                  <m:den>
                    <m:r>
                      <m:t>c</m:t>
                    </m:r>
                    <m:sSub>
                      <m:sSubPr>
                        <m:ctrlPr>
                          <w:rPr>
                            <w:i/>
                          </w:rPr>
                        </m:ctrlPr>
                      </m:sSubPr>
                      <m:e>
                        <m:r>
                          <m:t>S</m:t>
                        </m:r>
                      </m:e>
                      <m:sub>
                        <m:r>
                          <m:t>C</m:t>
                        </m:r>
                      </m:sub>
                    </m:sSub>
                  </m:den>
                </m:f>
                <m:r>
                  <m:rPr>
                    <m:sty m:val="p"/>
                  </m:rPr>
                  <m:t>)</m:t>
                </m:r>
              </m:e>
              <m:sup>
                <m:r>
                  <m:t>2</m:t>
                </m:r>
              </m:sup>
            </m:sSup>
            <m:r>
              <m:rPr>
                <m:sty m:val="p"/>
              </m:rPr>
              <m:t>+</m:t>
            </m:r>
            <m:sSup>
              <m:sSupPr>
                <m:ctrlPr/>
              </m:sSupPr>
              <m:e>
                <m:r>
                  <m:rPr>
                    <m:sty m:val="p"/>
                  </m:rPr>
                  <m:t>(</m:t>
                </m:r>
                <m:f>
                  <m:fPr>
                    <m:ctrlPr/>
                  </m:fPr>
                  <m:num>
                    <m:sSup>
                      <m:sSupPr>
                        <m:ctrlPr/>
                      </m:sSupPr>
                      <m:e>
                        <m:r>
                          <m:rPr>
                            <m:sty m:val="p"/>
                          </m:rPr>
                          <m:t>DH</m:t>
                        </m:r>
                      </m:e>
                      <m:sup>
                        <m:r>
                          <m:t>*</m:t>
                        </m:r>
                      </m:sup>
                    </m:sSup>
                  </m:num>
                  <m:den>
                    <m:sSub>
                      <m:sSubPr>
                        <m:ctrlPr>
                          <w:rPr>
                            <w:i/>
                          </w:rPr>
                        </m:ctrlPr>
                      </m:sSubPr>
                      <m:e>
                        <m:r>
                          <m:t>S</m:t>
                        </m:r>
                      </m:e>
                      <m:sub>
                        <m:r>
                          <m:t>H</m:t>
                        </m:r>
                      </m:sub>
                    </m:sSub>
                  </m:den>
                </m:f>
                <m:r>
                  <m:rPr>
                    <m:sty m:val="p"/>
                  </m:rPr>
                  <m:t>)</m:t>
                </m:r>
              </m:e>
              <m:sup>
                <m:r>
                  <m:t>2</m:t>
                </m:r>
              </m:sup>
            </m:sSup>
            <m:r>
              <m:rPr>
                <m:sty m:val="p"/>
              </m:rPr>
              <m:t>]</m:t>
            </m:r>
          </m:e>
          <m:sup>
            <m:f>
              <m:fPr>
                <m:ctrlPr>
                  <w:rPr>
                    <w:i/>
                  </w:rPr>
                </m:ctrlPr>
              </m:fPr>
              <m:num>
                <m:r>
                  <m:t>1</m:t>
                </m:r>
              </m:num>
              <m:den>
                <m:r>
                  <m:t>2</m:t>
                </m:r>
              </m:den>
            </m:f>
          </m:sup>
        </m:sSup>
      </m:oMath>
      <w:r w:rsidRPr="00A93980">
        <w:rPr>
          <w:rFonts w:ascii="Calibri" w:hAnsi="Calibri" w:hint="eastAsia"/>
        </w:rPr>
        <w:tab/>
      </w:r>
      <w:r w:rsidRPr="00A93980">
        <w:rPr>
          <w:rFonts w:hint="eastAsia"/>
        </w:rPr>
        <w:t>(2-11)</w:t>
      </w:r>
      <w:commentRangeEnd w:id="31"/>
      <w:r>
        <w:rPr>
          <w:rStyle w:val="CommentReference"/>
        </w:rPr>
        <w:commentReference w:id="31"/>
      </w:r>
    </w:p>
    <w:p w:rsidR="000169EE" w:rsidRPr="00A93980" w:rsidRDefault="008476FC">
      <w:pPr>
        <w:ind w:firstLine="420"/>
      </w:pPr>
      <w:r w:rsidRPr="00A93980">
        <w:rPr>
          <w:rFonts w:hint="eastAsia"/>
        </w:rPr>
        <w:t>式中，</w:t>
      </w:r>
      <w:r w:rsidR="007D03C8" w:rsidRPr="00A93980">
        <w:t>l</w:t>
      </w:r>
      <w:r w:rsidR="007D03C8" w:rsidRPr="00A93980">
        <w:t>和</w:t>
      </w:r>
      <w:r w:rsidR="007D03C8" w:rsidRPr="00A93980">
        <w:t>c</w:t>
      </w:r>
      <w:r w:rsidR="007D03C8" w:rsidRPr="00A93980">
        <w:t>为相对宽容系数</w:t>
      </w:r>
      <w:r w:rsidR="007D03C8" w:rsidRPr="00A93980">
        <w:rPr>
          <w:rFonts w:hint="eastAsia"/>
        </w:rPr>
        <w:t>，在纺织品领域其值为</w:t>
      </w:r>
      <w:r w:rsidR="007D03C8" w:rsidRPr="00A93980">
        <w:rPr>
          <w:rFonts w:hint="eastAsia"/>
        </w:rPr>
        <w:t>l=2</w:t>
      </w:r>
      <w:r w:rsidR="007D03C8" w:rsidRPr="00A93980">
        <w:rPr>
          <w:rFonts w:hint="eastAsia"/>
        </w:rPr>
        <w:t>，</w:t>
      </w:r>
      <w:r w:rsidR="007D03C8" w:rsidRPr="00A93980">
        <w:rPr>
          <w:rFonts w:hint="eastAsia"/>
        </w:rPr>
        <w:t>c=1</w:t>
      </w:r>
      <w:r w:rsidR="007D03C8" w:rsidRPr="00A93980">
        <w:rPr>
          <w:rFonts w:hint="eastAsia"/>
        </w:rPr>
        <w:t>，即</w:t>
      </w:r>
      <w:r w:rsidR="007D03C8" w:rsidRPr="00A93980">
        <w:rPr>
          <w:rFonts w:hint="eastAsia"/>
        </w:rPr>
        <w:t>CMC(2:1)</w:t>
      </w:r>
      <w:r w:rsidR="007D03C8" w:rsidRPr="00A93980">
        <w:rPr>
          <w:szCs w:val="24"/>
          <w:vertAlign w:val="superscript"/>
        </w:rPr>
        <w:t xml:space="preserve"> [</w:t>
      </w:r>
      <w:r w:rsidR="007D03C8" w:rsidRPr="00A93980">
        <w:rPr>
          <w:rFonts w:hint="eastAsia"/>
          <w:szCs w:val="24"/>
          <w:vertAlign w:val="superscript"/>
        </w:rPr>
        <w:t>10</w:t>
      </w:r>
      <w:r w:rsidR="007D03C8" w:rsidRPr="00A93980">
        <w:rPr>
          <w:szCs w:val="24"/>
          <w:vertAlign w:val="superscript"/>
        </w:rPr>
        <w:t>]</w:t>
      </w:r>
      <w:r w:rsidR="007D03C8" w:rsidRPr="00A93980">
        <w:rPr>
          <w:rFonts w:hint="eastAsia"/>
        </w:rPr>
        <w:t>；</w:t>
      </w:r>
      <m:oMath>
        <m:sSub>
          <m:sSubPr>
            <m:ctrlPr>
              <w:rPr>
                <w:rFonts w:ascii="Cambria Math" w:hAnsi="Cambria Math"/>
              </w:rPr>
            </m:ctrlPr>
          </m:sSubPr>
          <m:e>
            <m:r>
              <m:rPr>
                <m:sty m:val="p"/>
              </m:rPr>
              <w:rPr>
                <w:rFonts w:ascii="Cambria Math" w:hAnsi="Cambria Math" w:hint="eastAsia"/>
              </w:rPr>
              <m:t>S</m:t>
            </m:r>
          </m:e>
          <m:sub>
            <m:r>
              <w:rPr>
                <w:rFonts w:ascii="Cambria Math" w:hAnsi="Cambria Math"/>
              </w:rPr>
              <m:t>L</m:t>
            </m:r>
          </m:sub>
        </m:sSub>
      </m:oMath>
      <w:r w:rsidR="007D03C8" w:rsidRPr="00A93980">
        <w:rPr>
          <w:rFonts w:hint="eastAsia"/>
        </w:rPr>
        <w:t>、</w:t>
      </w:r>
      <m:oMath>
        <m:sSub>
          <m:sSubPr>
            <m:ctrlPr>
              <w:rPr>
                <w:rFonts w:ascii="Cambria Math" w:hAnsi="Cambria Math"/>
              </w:rPr>
            </m:ctrlPr>
          </m:sSubPr>
          <m:e>
            <m:r>
              <m:rPr>
                <m:sty m:val="p"/>
              </m:rPr>
              <w:rPr>
                <w:rFonts w:ascii="Cambria Math" w:hAnsi="Cambria Math" w:hint="eastAsia"/>
              </w:rPr>
              <m:t>S</m:t>
            </m:r>
          </m:e>
          <m:sub>
            <m:r>
              <w:rPr>
                <w:rFonts w:ascii="Cambria Math" w:hAnsi="Cambria Math"/>
              </w:rPr>
              <m:t>C</m:t>
            </m:r>
          </m:sub>
        </m:sSub>
      </m:oMath>
      <w:r w:rsidR="007D03C8" w:rsidRPr="00A93980">
        <w:rPr>
          <w:rFonts w:hint="eastAsia"/>
        </w:rPr>
        <w:t>、</w:t>
      </w:r>
      <m:oMath>
        <m:sSub>
          <m:sSubPr>
            <m:ctrlPr>
              <w:rPr>
                <w:rFonts w:ascii="Cambria Math" w:hAnsi="Cambria Math"/>
              </w:rPr>
            </m:ctrlPr>
          </m:sSubPr>
          <m:e>
            <m:r>
              <m:rPr>
                <m:sty m:val="p"/>
              </m:rPr>
              <w:rPr>
                <w:rFonts w:ascii="Cambria Math" w:hAnsi="Cambria Math" w:hint="eastAsia"/>
              </w:rPr>
              <m:t>S</m:t>
            </m:r>
          </m:e>
          <m:sub>
            <m:r>
              <w:rPr>
                <w:rFonts w:ascii="Cambria Math" w:hAnsi="Cambria Math"/>
              </w:rPr>
              <m:t>H</m:t>
            </m:r>
          </m:sub>
        </m:sSub>
      </m:oMath>
      <w:r w:rsidR="007D03C8" w:rsidRPr="00A93980">
        <w:t>分别为修正系数</w:t>
      </w:r>
      <w:r w:rsidR="007D03C8" w:rsidRPr="00A93980">
        <w:rPr>
          <w:rFonts w:hint="eastAsia"/>
        </w:rPr>
        <w:t>，其计算公式如</w:t>
      </w:r>
      <w:r w:rsidR="007D03C8" w:rsidRPr="00A93980">
        <w:rPr>
          <w:rFonts w:hint="eastAsia"/>
        </w:rPr>
        <w:t>(2-12)</w:t>
      </w:r>
      <w:r w:rsidR="007D03C8" w:rsidRPr="00A93980">
        <w:rPr>
          <w:rFonts w:hint="eastAsia"/>
        </w:rPr>
        <w:t>到</w:t>
      </w:r>
      <w:r w:rsidR="007D03C8" w:rsidRPr="00A93980">
        <w:rPr>
          <w:rFonts w:hint="eastAsia"/>
        </w:rPr>
        <w:t>(2-15)</w:t>
      </w:r>
      <w:r w:rsidR="007D03C8" w:rsidRPr="00A93980">
        <w:rPr>
          <w:rFonts w:hint="eastAsia"/>
        </w:rPr>
        <w:t>所示。</w:t>
      </w:r>
    </w:p>
    <w:p w:rsidR="000169EE" w:rsidRPr="00A93980" w:rsidRDefault="007D03C8">
      <w:pPr>
        <w:pStyle w:val="af0"/>
        <w:ind w:firstLine="480"/>
      </w:pPr>
      <w:commentRangeStart w:id="32"/>
      <w:r w:rsidRPr="00A93980">
        <w:rPr>
          <w:rFonts w:ascii="Calibri" w:hAnsi="Calibri" w:hint="eastAsia"/>
        </w:rPr>
        <w:tab/>
      </w:r>
      <m:oMath>
        <m:sSub>
          <m:sSubPr>
            <m:ctrlPr/>
          </m:sSubPr>
          <m:e>
            <m:r>
              <m:rPr>
                <m:sty m:val="p"/>
              </m:rPr>
              <w:rPr>
                <w:rFonts w:hint="eastAsia"/>
              </w:rPr>
              <m:t>S</m:t>
            </m:r>
          </m:e>
          <m:sub>
            <m:r>
              <m:t>L</m:t>
            </m:r>
          </m:sub>
        </m:sSub>
        <m:r>
          <m:rPr>
            <m:sty m:val="p"/>
          </m:rPr>
          <w:rPr>
            <w:rFonts w:hint="eastAsia"/>
          </w:rPr>
          <m:t>=</m:t>
        </m:r>
        <m:f>
          <m:fPr>
            <m:ctrlPr/>
          </m:fPr>
          <m:num>
            <m:r>
              <m:rPr>
                <m:sty m:val="p"/>
              </m:rPr>
              <m:t>0</m:t>
            </m:r>
            <m:r>
              <m:rPr>
                <m:sty m:val="p"/>
              </m:rPr>
              <w:rPr>
                <w:rFonts w:hint="eastAsia"/>
              </w:rPr>
              <m:t>.</m:t>
            </m:r>
            <m:r>
              <m:rPr>
                <m:sty m:val="p"/>
              </m:rPr>
              <m:t>040975</m:t>
            </m:r>
            <m:sSubSup>
              <m:sSubSupPr>
                <m:ctrlPr/>
              </m:sSubSupPr>
              <m:e>
                <m:r>
                  <m:t>L</m:t>
                </m:r>
              </m:e>
              <m:sub>
                <m:r>
                  <w:rPr>
                    <w:rFonts w:hint="eastAsia"/>
                  </w:rPr>
                  <m:t>std</m:t>
                </m:r>
              </m:sub>
              <m:sup>
                <m:r>
                  <m:rPr>
                    <m:sty m:val="p"/>
                  </m:rPr>
                  <w:rPr>
                    <w:rFonts w:eastAsia="MS Gothic" w:cs="MS Gothic" w:hint="eastAsia"/>
                  </w:rPr>
                  <m:t>*</m:t>
                </m:r>
              </m:sup>
            </m:sSubSup>
          </m:num>
          <m:den>
            <m:r>
              <m:rPr>
                <m:sty m:val="p"/>
              </m:rPr>
              <m:t>1</m:t>
            </m:r>
            <m:r>
              <m:rPr>
                <m:sty m:val="p"/>
              </m:rPr>
              <w:rPr>
                <w:rFonts w:hint="eastAsia"/>
              </w:rPr>
              <m:t>+</m:t>
            </m:r>
            <m:r>
              <m:rPr>
                <m:sty m:val="p"/>
              </m:rPr>
              <m:t>0</m:t>
            </m:r>
            <m:r>
              <m:rPr>
                <m:sty m:val="p"/>
              </m:rPr>
              <w:rPr>
                <w:rFonts w:hint="eastAsia"/>
              </w:rPr>
              <m:t>.</m:t>
            </m:r>
            <m:r>
              <m:rPr>
                <m:sty m:val="p"/>
              </m:rPr>
              <m:t>01765</m:t>
            </m:r>
            <m:sSubSup>
              <m:sSubSupPr>
                <m:ctrlPr/>
              </m:sSubSupPr>
              <m:e>
                <m:r>
                  <m:t>L</m:t>
                </m:r>
              </m:e>
              <m:sub>
                <m:r>
                  <w:rPr>
                    <w:rFonts w:hint="eastAsia"/>
                  </w:rPr>
                  <m:t>std</m:t>
                </m:r>
              </m:sub>
              <m:sup>
                <m:r>
                  <m:rPr>
                    <m:sty m:val="p"/>
                  </m:rPr>
                  <w:rPr>
                    <w:rFonts w:eastAsia="MS Gothic" w:cs="MS Gothic" w:hint="eastAsia"/>
                  </w:rPr>
                  <m:t>*</m:t>
                </m:r>
              </m:sup>
            </m:sSubSup>
          </m:den>
        </m:f>
      </m:oMath>
      <w:r w:rsidRPr="00A93980">
        <w:rPr>
          <w:rFonts w:hint="eastAsia"/>
        </w:rPr>
        <w:t>(</w:t>
      </w:r>
      <m:oMath>
        <m:sSubSup>
          <m:sSubSupPr>
            <m:ctrlPr/>
          </m:sSubSupPr>
          <m:e>
            <m:r>
              <m:t>L</m:t>
            </m:r>
          </m:e>
          <m:sub>
            <m:r>
              <w:rPr>
                <w:rFonts w:hint="eastAsia"/>
              </w:rPr>
              <m:t>std</m:t>
            </m:r>
          </m:sub>
          <m:sup>
            <m:r>
              <m:rPr>
                <m:sty m:val="p"/>
              </m:rPr>
              <w:rPr>
                <w:rFonts w:eastAsia="MS Gothic" w:cs="MS Gothic" w:hint="eastAsia"/>
              </w:rPr>
              <m:t>*</m:t>
            </m:r>
          </m:sup>
        </m:sSubSup>
        <m:r>
          <m:rPr>
            <m:sty m:val="p"/>
          </m:rPr>
          <m:t>≤16</m:t>
        </m:r>
      </m:oMath>
      <w:r w:rsidRPr="00A93980">
        <w:rPr>
          <w:rFonts w:hint="eastAsia"/>
        </w:rPr>
        <w:t>时，</w:t>
      </w:r>
      <m:oMath>
        <m:sSub>
          <m:sSubPr>
            <m:ctrlPr/>
          </m:sSubPr>
          <m:e>
            <m:r>
              <m:t>S</m:t>
            </m:r>
          </m:e>
          <m:sub>
            <m:r>
              <m:t>L</m:t>
            </m:r>
          </m:sub>
        </m:sSub>
        <m:r>
          <m:rPr>
            <m:sty m:val="p"/>
          </m:rPr>
          <w:rPr>
            <w:rFonts w:hint="eastAsia"/>
          </w:rPr>
          <m:t>=</m:t>
        </m:r>
        <m:r>
          <m:rPr>
            <m:sty m:val="p"/>
          </m:rPr>
          <m:t>0</m:t>
        </m:r>
        <m:r>
          <m:rPr>
            <m:sty m:val="p"/>
          </m:rPr>
          <w:rPr>
            <w:rFonts w:hint="eastAsia"/>
          </w:rPr>
          <m:t>.</m:t>
        </m:r>
        <m:r>
          <m:rPr>
            <m:sty m:val="p"/>
          </m:rPr>
          <m:t>511</m:t>
        </m:r>
      </m:oMath>
      <w:r w:rsidRPr="00A93980">
        <w:t>)</w:t>
      </w:r>
      <w:r w:rsidRPr="00A93980">
        <w:rPr>
          <w:rFonts w:hint="eastAsia"/>
        </w:rPr>
        <w:t xml:space="preserve"> </w:t>
      </w:r>
      <w:r w:rsidRPr="00A93980">
        <w:rPr>
          <w:rFonts w:hint="eastAsia"/>
        </w:rPr>
        <w:tab/>
        <w:t>(2-12)</w:t>
      </w:r>
      <w:commentRangeEnd w:id="32"/>
      <w:r>
        <w:rPr>
          <w:rStyle w:val="CommentReference"/>
        </w:rPr>
        <w:commentReference w:id="32"/>
      </w:r>
    </w:p>
    <w:p w:rsidR="000169EE" w:rsidRPr="00A93980" w:rsidRDefault="007D03C8">
      <w:pPr>
        <w:pStyle w:val="af0"/>
        <w:ind w:firstLine="480"/>
      </w:pPr>
      <w:r w:rsidRPr="00A93980">
        <w:rPr>
          <w:rFonts w:hint="eastAsia"/>
        </w:rPr>
        <w:tab/>
      </w:r>
      <m:oMath>
        <m:sSub>
          <m:sSubPr>
            <m:ctrlPr/>
          </m:sSubPr>
          <m:e>
            <m:r>
              <m:rPr>
                <m:sty m:val="p"/>
              </m:rPr>
              <w:rPr>
                <w:rFonts w:hint="eastAsia"/>
              </w:rPr>
              <m:t>S</m:t>
            </m:r>
          </m:e>
          <m:sub>
            <m:r>
              <m:t>C</m:t>
            </m:r>
          </m:sub>
        </m:sSub>
        <m:r>
          <m:rPr>
            <m:sty m:val="p"/>
          </m:rPr>
          <w:rPr>
            <w:rFonts w:hint="eastAsia"/>
          </w:rPr>
          <m:t>=</m:t>
        </m:r>
        <m:f>
          <m:fPr>
            <m:ctrlPr/>
          </m:fPr>
          <m:num>
            <m:r>
              <m:rPr>
                <m:sty m:val="p"/>
              </m:rPr>
              <m:t>0</m:t>
            </m:r>
            <m:r>
              <m:rPr>
                <m:sty m:val="p"/>
              </m:rPr>
              <w:rPr>
                <w:rFonts w:hint="eastAsia"/>
              </w:rPr>
              <m:t>.</m:t>
            </m:r>
            <m:r>
              <m:rPr>
                <m:sty m:val="p"/>
              </m:rPr>
              <m:t>0638</m:t>
            </m:r>
            <m:sSubSup>
              <m:sSubSupPr>
                <m:ctrlPr/>
              </m:sSubSupPr>
              <m:e>
                <m:r>
                  <m:t>C</m:t>
                </m:r>
              </m:e>
              <m:sub>
                <m:r>
                  <w:rPr>
                    <w:rFonts w:hint="eastAsia"/>
                  </w:rPr>
                  <m:t>std</m:t>
                </m:r>
              </m:sub>
              <m:sup>
                <m:r>
                  <m:rPr>
                    <m:sty m:val="p"/>
                  </m:rPr>
                  <m:t>*</m:t>
                </m:r>
              </m:sup>
            </m:sSubSup>
          </m:num>
          <m:den>
            <m:r>
              <m:rPr>
                <m:sty m:val="p"/>
              </m:rPr>
              <m:t>1</m:t>
            </m:r>
            <m:r>
              <m:rPr>
                <m:sty m:val="p"/>
              </m:rPr>
              <w:rPr>
                <w:rFonts w:hint="eastAsia"/>
              </w:rPr>
              <m:t>+</m:t>
            </m:r>
            <m:r>
              <m:rPr>
                <m:sty m:val="p"/>
              </m:rPr>
              <m:t>0</m:t>
            </m:r>
            <m:r>
              <m:rPr>
                <m:sty m:val="p"/>
              </m:rPr>
              <w:rPr>
                <w:rFonts w:hint="eastAsia"/>
              </w:rPr>
              <m:t>.</m:t>
            </m:r>
            <m:r>
              <m:rPr>
                <m:sty m:val="p"/>
              </m:rPr>
              <m:t>0131</m:t>
            </m:r>
            <m:sSubSup>
              <m:sSubSupPr>
                <m:ctrlPr/>
              </m:sSubSupPr>
              <m:e>
                <m:r>
                  <m:t>C</m:t>
                </m:r>
              </m:e>
              <m:sub>
                <m:r>
                  <w:rPr>
                    <w:rFonts w:hint="eastAsia"/>
                  </w:rPr>
                  <m:t>std</m:t>
                </m:r>
              </m:sub>
              <m:sup>
                <m:r>
                  <m:rPr>
                    <m:sty m:val="p"/>
                  </m:rPr>
                  <m:t>*</m:t>
                </m:r>
              </m:sup>
            </m:sSubSup>
          </m:den>
        </m:f>
        <m:r>
          <m:rPr>
            <m:sty m:val="p"/>
          </m:rPr>
          <w:rPr>
            <w:rFonts w:hint="eastAsia"/>
          </w:rPr>
          <m:t>+</m:t>
        </m:r>
        <m:r>
          <m:rPr>
            <m:sty m:val="p"/>
          </m:rPr>
          <m:t>0</m:t>
        </m:r>
        <m:r>
          <m:rPr>
            <m:sty m:val="p"/>
          </m:rPr>
          <w:rPr>
            <w:rFonts w:hint="eastAsia"/>
          </w:rPr>
          <m:t>.</m:t>
        </m:r>
        <m:r>
          <m:rPr>
            <m:sty m:val="p"/>
          </m:rPr>
          <m:t xml:space="preserve">638 </m:t>
        </m:r>
      </m:oMath>
      <w:r w:rsidRPr="00A93980">
        <w:rPr>
          <w:rFonts w:hint="eastAsia"/>
        </w:rPr>
        <w:tab/>
        <w:t>(2-13)</w:t>
      </w:r>
    </w:p>
    <w:p w:rsidR="000169EE" w:rsidRPr="00A93980" w:rsidRDefault="007D03C8">
      <w:pPr>
        <w:pStyle w:val="af0"/>
        <w:ind w:firstLine="480"/>
      </w:pPr>
      <w:commentRangeStart w:id="33"/>
      <w:r w:rsidRPr="00A93980">
        <w:rPr>
          <w:rFonts w:hint="eastAsia"/>
        </w:rPr>
        <w:tab/>
      </w:r>
      <m:oMath>
        <m:sSub>
          <m:sSubPr>
            <m:ctrlPr/>
          </m:sSubPr>
          <m:e>
            <m:r>
              <m:rPr>
                <m:sty m:val="p"/>
              </m:rPr>
              <w:rPr>
                <w:rFonts w:hint="eastAsia"/>
              </w:rPr>
              <m:t>S</m:t>
            </m:r>
          </m:e>
          <m:sub>
            <m:r>
              <m:t>H</m:t>
            </m:r>
          </m:sub>
        </m:sSub>
        <m:r>
          <m:rPr>
            <m:sty m:val="p"/>
          </m:rPr>
          <w:rPr>
            <w:rFonts w:hint="eastAsia"/>
          </w:rPr>
          <m:t>=</m:t>
        </m:r>
        <m:sSub>
          <m:sSubPr>
            <m:ctrlPr/>
          </m:sSubPr>
          <m:e>
            <m:r>
              <m:t>S</m:t>
            </m:r>
          </m:e>
          <m:sub>
            <m:r>
              <m:t>C</m:t>
            </m:r>
          </m:sub>
        </m:sSub>
        <m:r>
          <m:rPr>
            <m:sty m:val="p"/>
          </m:rPr>
          <m:t>(</m:t>
        </m:r>
        <m:r>
          <w:rPr>
            <w:rFonts w:hint="eastAsia"/>
          </w:rPr>
          <m:t>tf</m:t>
        </m:r>
        <m:r>
          <m:rPr>
            <m:sty m:val="p"/>
          </m:rPr>
          <w:rPr>
            <w:rFonts w:hint="eastAsia"/>
          </w:rPr>
          <m:t>+</m:t>
        </m:r>
        <m:r>
          <m:rPr>
            <m:sty m:val="p"/>
          </m:rPr>
          <m:t>1</m:t>
        </m:r>
        <m:r>
          <m:rPr>
            <m:sty m:val="p"/>
          </m:rPr>
          <w:rPr>
            <w:rFonts w:eastAsia="微软雅黑" w:cs="微软雅黑" w:hint="eastAsia"/>
          </w:rPr>
          <m:t>-</m:t>
        </m:r>
        <m:r>
          <w:rPr>
            <w:rFonts w:hint="eastAsia"/>
          </w:rPr>
          <m:t>f</m:t>
        </m:r>
        <m:r>
          <m:rPr>
            <m:sty m:val="p"/>
          </m:rPr>
          <m:t>)</m:t>
        </m:r>
      </m:oMath>
      <w:r w:rsidRPr="00A93980">
        <w:rPr>
          <w:rFonts w:hint="eastAsia"/>
        </w:rPr>
        <w:t xml:space="preserve"> </w:t>
      </w:r>
      <w:r w:rsidRPr="00A93980">
        <w:rPr>
          <w:rFonts w:hint="eastAsia"/>
        </w:rPr>
        <w:tab/>
        <w:t>(2-14)</w:t>
      </w:r>
      <w:commentRangeEnd w:id="33"/>
      <w:r>
        <w:rPr>
          <w:rStyle w:val="CommentReference"/>
        </w:rPr>
        <w:commentReference w:id="33"/>
      </w:r>
    </w:p>
    <w:p w:rsidR="000169EE" w:rsidRPr="00A93980" w:rsidRDefault="007D03C8">
      <w:pPr>
        <w:pStyle w:val="af0"/>
        <w:ind w:firstLine="480"/>
      </w:pPr>
      <w:commentRangeStart w:id="34"/>
      <w:r w:rsidRPr="00A93980">
        <w:rPr>
          <w:rFonts w:hint="eastAsia"/>
        </w:rPr>
        <w:lastRenderedPageBreak/>
        <w:tab/>
      </w:r>
      <m:oMath>
        <m:r>
          <m:rPr>
            <m:sty m:val="p"/>
          </m:rPr>
          <w:rPr>
            <w:rFonts w:hint="eastAsia"/>
          </w:rPr>
          <m:t>f</m:t>
        </m:r>
        <m:r>
          <m:rPr>
            <m:sty m:val="p"/>
          </m:rPr>
          <m:t>=</m:t>
        </m:r>
        <m:sSup>
          <m:sSupPr>
            <m:ctrlPr/>
          </m:sSupPr>
          <m:e>
            <m:d>
              <m:dPr>
                <m:begChr m:val="["/>
                <m:endChr m:val="]"/>
                <m:ctrlPr/>
              </m:dPr>
              <m:e>
                <m:f>
                  <m:fPr>
                    <m:ctrlPr/>
                  </m:fPr>
                  <m:num>
                    <m:sSup>
                      <m:sSupPr>
                        <m:ctrlPr/>
                      </m:sSupPr>
                      <m:e>
                        <m:r>
                          <m:rPr>
                            <m:sty m:val="p"/>
                          </m:rPr>
                          <m:t>(</m:t>
                        </m:r>
                        <m:sSubSup>
                          <m:sSubSupPr>
                            <m:ctrlPr/>
                          </m:sSubSupPr>
                          <m:e>
                            <m:r>
                              <m:t>C</m:t>
                            </m:r>
                          </m:e>
                          <m:sub>
                            <m:r>
                              <w:rPr>
                                <w:rFonts w:hint="eastAsia"/>
                              </w:rPr>
                              <m:t>std</m:t>
                            </m:r>
                          </m:sub>
                          <m:sup>
                            <m:r>
                              <m:rPr>
                                <m:sty m:val="p"/>
                              </m:rPr>
                              <m:t>*</m:t>
                            </m:r>
                          </m:sup>
                        </m:sSubSup>
                        <m:r>
                          <m:rPr>
                            <m:sty m:val="p"/>
                          </m:rPr>
                          <m:t>)</m:t>
                        </m:r>
                      </m:e>
                      <m:sup>
                        <m:r>
                          <m:rPr>
                            <m:sty m:val="p"/>
                          </m:rPr>
                          <m:t>4</m:t>
                        </m:r>
                      </m:sup>
                    </m:sSup>
                  </m:num>
                  <m:den>
                    <m:sSup>
                      <m:sSupPr>
                        <m:ctrlPr/>
                      </m:sSupPr>
                      <m:e>
                        <m:r>
                          <m:rPr>
                            <m:sty m:val="p"/>
                          </m:rPr>
                          <m:t>(</m:t>
                        </m:r>
                        <m:sSubSup>
                          <m:sSubSupPr>
                            <m:ctrlPr/>
                          </m:sSubSupPr>
                          <m:e>
                            <m:r>
                              <m:t>C</m:t>
                            </m:r>
                          </m:e>
                          <m:sub>
                            <m:r>
                              <w:rPr>
                                <w:rFonts w:hint="eastAsia"/>
                              </w:rPr>
                              <m:t>std</m:t>
                            </m:r>
                          </m:sub>
                          <m:sup>
                            <m:r>
                              <m:rPr>
                                <m:sty m:val="p"/>
                              </m:rPr>
                              <m:t>*</m:t>
                            </m:r>
                          </m:sup>
                        </m:sSubSup>
                        <m:r>
                          <m:rPr>
                            <m:sty m:val="p"/>
                          </m:rPr>
                          <m:t>)</m:t>
                        </m:r>
                      </m:e>
                      <m:sup>
                        <m:r>
                          <m:rPr>
                            <m:sty m:val="p"/>
                          </m:rPr>
                          <m:t>4</m:t>
                        </m:r>
                      </m:sup>
                    </m:sSup>
                    <m:r>
                      <m:rPr>
                        <m:sty m:val="p"/>
                      </m:rPr>
                      <m:t>+1900</m:t>
                    </m:r>
                  </m:den>
                </m:f>
              </m:e>
            </m:d>
          </m:e>
          <m:sup>
            <m:f>
              <m:fPr>
                <m:ctrlPr/>
              </m:fPr>
              <m:num>
                <m:r>
                  <m:rPr>
                    <m:sty m:val="p"/>
                  </m:rPr>
                  <m:t>1</m:t>
                </m:r>
              </m:num>
              <m:den>
                <m:r>
                  <m:rPr>
                    <m:sty m:val="p"/>
                  </m:rPr>
                  <m:t>2</m:t>
                </m:r>
              </m:den>
            </m:f>
          </m:sup>
        </m:sSup>
      </m:oMath>
      <w:r w:rsidRPr="00A93980">
        <w:rPr>
          <w:rFonts w:hint="eastAsia"/>
        </w:rPr>
        <w:tab/>
        <w:t>(2-15)</w:t>
      </w:r>
      <w:commentRangeEnd w:id="34"/>
      <w:r>
        <w:rPr>
          <w:rStyle w:val="CommentReference"/>
        </w:rPr>
        <w:commentReference w:id="34"/>
      </w:r>
    </w:p>
    <w:p w:rsidR="000169EE" w:rsidRPr="00A93980" w:rsidRDefault="007D03C8">
      <w:pPr>
        <w:ind w:firstLine="420"/>
      </w:pPr>
      <w:r w:rsidRPr="00A93980">
        <w:rPr>
          <w:rFonts w:hint="eastAsia"/>
        </w:rPr>
        <w:t>其中，当</w:t>
      </w:r>
      <m:oMath>
        <m:r>
          <w:rPr>
            <w:rFonts w:ascii="Cambria Math" w:hAnsi="Cambria Math"/>
          </w:rPr>
          <m:t>164</m:t>
        </m:r>
        <m:r>
          <w:rPr>
            <w:rFonts w:ascii="Cambria Math" w:hAnsi="Cambria Math" w:hint="eastAsia"/>
          </w:rPr>
          <m:t>°</m:t>
        </m:r>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hint="eastAsia"/>
              </w:rPr>
              <m:t>std</m:t>
            </m:r>
          </m:sub>
          <m:sup>
            <m:r>
              <w:rPr>
                <w:rFonts w:ascii="MS Gothic" w:eastAsia="MS Gothic" w:hAnsi="MS Gothic" w:cs="MS Gothic" w:hint="eastAsia"/>
              </w:rPr>
              <m:t>*</m:t>
            </m:r>
          </m:sup>
        </m:sSubSup>
        <m:r>
          <w:rPr>
            <w:rFonts w:ascii="Cambria Math" w:hAnsi="Cambria Math"/>
          </w:rPr>
          <m:t>≤345</m:t>
        </m:r>
        <m:r>
          <w:rPr>
            <w:rFonts w:ascii="Cambria Math" w:hAnsi="Cambria Math" w:hint="eastAsia"/>
          </w:rPr>
          <m:t>°</m:t>
        </m:r>
      </m:oMath>
      <w:r w:rsidRPr="00A93980">
        <w:rPr>
          <w:rFonts w:hint="eastAsia"/>
        </w:rPr>
        <w:t>时，</w:t>
      </w:r>
      <m:oMath>
        <m:r>
          <w:rPr>
            <w:rFonts w:ascii="Cambria Math" w:hAnsi="Cambria Math" w:hint="eastAsia"/>
          </w:rPr>
          <m:t>t=</m:t>
        </m:r>
        <m:r>
          <w:rPr>
            <w:rFonts w:ascii="Cambria Math" w:hAnsi="Cambria Math"/>
          </w:rPr>
          <m:t>0</m:t>
        </m:r>
        <m:r>
          <w:rPr>
            <w:rFonts w:ascii="Cambria Math" w:hAnsi="Cambria Math" w:hint="eastAsia"/>
          </w:rPr>
          <m:t>.</m:t>
        </m:r>
        <m:r>
          <w:rPr>
            <w:rFonts w:ascii="Cambria Math" w:hAnsi="Cambria Math"/>
          </w:rPr>
          <m:t>56</m:t>
        </m:r>
        <m:r>
          <w:rPr>
            <w:rFonts w:ascii="Cambria Math" w:hAnsi="Cambria Math" w:hint="eastAsia"/>
          </w:rPr>
          <m:t>+</m:t>
        </m:r>
        <m:d>
          <m:dPr>
            <m:begChr m:val="|"/>
            <m:endChr m:val="|"/>
            <m:ctrlPr>
              <w:rPr>
                <w:rFonts w:ascii="Cambria Math" w:hAnsi="Cambria Math"/>
                <w:i/>
              </w:rPr>
            </m:ctrlPr>
          </m:dPr>
          <m:e>
            <m:r>
              <w:rPr>
                <w:rFonts w:ascii="Cambria Math" w:hAnsi="Cambria Math"/>
              </w:rPr>
              <m:t>0</m:t>
            </m:r>
            <m:r>
              <w:rPr>
                <w:rFonts w:ascii="Cambria Math" w:hAnsi="Cambria Math" w:hint="eastAsia"/>
              </w:rPr>
              <m:t>.</m:t>
            </m:r>
            <m:r>
              <w:rPr>
                <w:rFonts w:ascii="Cambria Math" w:hAnsi="Cambria Math"/>
              </w:rPr>
              <m:t>2</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Sup>
                      <m:sSubSupPr>
                        <m:ctrlPr>
                          <w:rPr>
                            <w:rFonts w:ascii="Cambria Math" w:hAnsi="Cambria Math"/>
                            <w:i/>
                          </w:rPr>
                        </m:ctrlPr>
                      </m:sSubSupPr>
                      <m:e>
                        <m:r>
                          <w:rPr>
                            <w:rFonts w:ascii="Cambria Math" w:hAnsi="Cambria Math"/>
                          </w:rPr>
                          <m:t>H</m:t>
                        </m:r>
                      </m:e>
                      <m:sub>
                        <m:r>
                          <w:rPr>
                            <w:rFonts w:ascii="Cambria Math" w:hAnsi="Cambria Math" w:hint="eastAsia"/>
                          </w:rPr>
                          <m:t>std</m:t>
                        </m:r>
                      </m:sub>
                      <m:sup>
                        <m:r>
                          <w:rPr>
                            <w:rFonts w:ascii="MS Gothic" w:eastAsia="MS Gothic" w:hAnsi="MS Gothic" w:cs="MS Gothic" w:hint="eastAsia"/>
                          </w:rPr>
                          <m:t>*</m:t>
                        </m:r>
                      </m:sup>
                    </m:sSubSup>
                    <m:r>
                      <w:rPr>
                        <w:rFonts w:ascii="Cambria Math" w:hAnsi="Cambria Math"/>
                      </w:rPr>
                      <m:t>+168</m:t>
                    </m:r>
                  </m:e>
                </m:d>
              </m:e>
            </m:func>
          </m:e>
        </m:d>
      </m:oMath>
      <w:r w:rsidRPr="00A93980">
        <w:rPr>
          <w:rFonts w:hint="eastAsia"/>
        </w:rPr>
        <w:t>；当</w:t>
      </w:r>
      <m:oMath>
        <m:sSubSup>
          <m:sSubSupPr>
            <m:ctrlPr>
              <w:rPr>
                <w:rFonts w:ascii="Cambria Math" w:hAnsi="Cambria Math"/>
                <w:i/>
              </w:rPr>
            </m:ctrlPr>
          </m:sSubSupPr>
          <m:e>
            <m:r>
              <w:rPr>
                <w:rFonts w:ascii="Cambria Math" w:hAnsi="Cambria Math"/>
              </w:rPr>
              <m:t>H</m:t>
            </m:r>
          </m:e>
          <m:sub>
            <m:r>
              <w:rPr>
                <w:rFonts w:ascii="Cambria Math" w:hAnsi="Cambria Math" w:hint="eastAsia"/>
              </w:rPr>
              <m:t>std</m:t>
            </m:r>
          </m:sub>
          <m:sup>
            <m:r>
              <w:rPr>
                <w:rFonts w:ascii="MS Gothic" w:eastAsia="MS Gothic" w:hAnsi="MS Gothic" w:cs="MS Gothic" w:hint="eastAsia"/>
              </w:rPr>
              <m:t>*</m:t>
            </m:r>
          </m:sup>
        </m:sSubSup>
        <m:r>
          <w:rPr>
            <w:rFonts w:ascii="Cambria Math" w:hAnsi="Cambria Math"/>
          </w:rPr>
          <m:t>&lt;164</m:t>
        </m:r>
        <m:r>
          <w:rPr>
            <w:rFonts w:ascii="Cambria Math" w:hAnsi="Cambria Math" w:hint="eastAsia"/>
          </w:rPr>
          <m:t>°</m:t>
        </m:r>
      </m:oMath>
      <w:r w:rsidRPr="00A93980">
        <w:rPr>
          <w:rFonts w:hint="eastAsia"/>
        </w:rPr>
        <w:t>或</w:t>
      </w:r>
      <m:oMath>
        <m:sSubSup>
          <m:sSubSupPr>
            <m:ctrlPr>
              <w:rPr>
                <w:rFonts w:ascii="Cambria Math" w:hAnsi="Cambria Math"/>
                <w:i/>
              </w:rPr>
            </m:ctrlPr>
          </m:sSubSupPr>
          <m:e>
            <m:r>
              <w:rPr>
                <w:rFonts w:ascii="Cambria Math" w:hAnsi="Cambria Math"/>
              </w:rPr>
              <m:t>H</m:t>
            </m:r>
          </m:e>
          <m:sub>
            <m:r>
              <w:rPr>
                <w:rFonts w:ascii="Cambria Math" w:hAnsi="Cambria Math" w:hint="eastAsia"/>
              </w:rPr>
              <m:t>std</m:t>
            </m:r>
          </m:sub>
          <m:sup>
            <m:r>
              <w:rPr>
                <w:rFonts w:ascii="MS Gothic" w:eastAsia="MS Gothic" w:hAnsi="MS Gothic" w:cs="MS Gothic" w:hint="eastAsia"/>
              </w:rPr>
              <m:t>*</m:t>
            </m:r>
          </m:sup>
        </m:sSubSup>
        <m:r>
          <w:rPr>
            <w:rFonts w:ascii="Cambria Math" w:hAnsi="Cambria Math"/>
          </w:rPr>
          <m:t>≥345°</m:t>
        </m:r>
      </m:oMath>
      <w:r w:rsidRPr="00A93980">
        <w:rPr>
          <w:rFonts w:hint="eastAsia"/>
        </w:rPr>
        <w:t xml:space="preserve"> </w:t>
      </w:r>
      <w:r w:rsidRPr="00A93980">
        <w:rPr>
          <w:rFonts w:hint="eastAsia"/>
        </w:rPr>
        <w:t>时，</w:t>
      </w:r>
      <m:oMath>
        <m:r>
          <w:rPr>
            <w:rFonts w:ascii="Cambria Math" w:hAnsi="Cambria Math" w:hint="eastAsia"/>
          </w:rPr>
          <m:t>t=</m:t>
        </m:r>
        <m:r>
          <w:rPr>
            <w:rFonts w:ascii="Cambria Math" w:hAnsi="Cambria Math"/>
          </w:rPr>
          <m:t>0</m:t>
        </m:r>
        <m:r>
          <w:rPr>
            <w:rFonts w:ascii="Cambria Math" w:hAnsi="Cambria Math" w:hint="eastAsia"/>
          </w:rPr>
          <m:t>.</m:t>
        </m:r>
        <m:r>
          <w:rPr>
            <w:rFonts w:ascii="Cambria Math" w:hAnsi="Cambria Math"/>
          </w:rPr>
          <m:t>36</m:t>
        </m:r>
        <m:r>
          <w:rPr>
            <w:rFonts w:ascii="Cambria Math" w:hAnsi="Cambria Math" w:hint="eastAsia"/>
          </w:rPr>
          <m:t>+</m:t>
        </m:r>
        <m:d>
          <m:dPr>
            <m:begChr m:val="|"/>
            <m:endChr m:val="|"/>
            <m:ctrlPr>
              <w:rPr>
                <w:rFonts w:ascii="Cambria Math" w:hAnsi="Cambria Math"/>
                <w:i/>
              </w:rPr>
            </m:ctrlPr>
          </m:dPr>
          <m:e>
            <m:r>
              <w:rPr>
                <w:rFonts w:ascii="Cambria Math" w:hAnsi="Cambria Math"/>
              </w:rPr>
              <m:t>0</m:t>
            </m:r>
            <m:r>
              <w:rPr>
                <w:rFonts w:ascii="Cambria Math" w:hAnsi="Cambria Math" w:hint="eastAsia"/>
              </w:rPr>
              <m:t>.</m:t>
            </m:r>
            <m:r>
              <w:rPr>
                <w:rFonts w:ascii="Cambria Math" w:hAnsi="Cambria Math"/>
              </w:rPr>
              <m:t>4</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Sup>
                      <m:sSubSupPr>
                        <m:ctrlPr>
                          <w:rPr>
                            <w:rFonts w:ascii="Cambria Math" w:hAnsi="Cambria Math"/>
                            <w:i/>
                          </w:rPr>
                        </m:ctrlPr>
                      </m:sSubSupPr>
                      <m:e>
                        <m:r>
                          <w:rPr>
                            <w:rFonts w:ascii="Cambria Math" w:hAnsi="Cambria Math"/>
                          </w:rPr>
                          <m:t>H</m:t>
                        </m:r>
                      </m:e>
                      <m:sub>
                        <m:r>
                          <w:rPr>
                            <w:rFonts w:ascii="Cambria Math" w:hAnsi="Cambria Math" w:hint="eastAsia"/>
                          </w:rPr>
                          <m:t>std</m:t>
                        </m:r>
                      </m:sub>
                      <m:sup>
                        <m:r>
                          <w:rPr>
                            <w:rFonts w:ascii="MS Gothic" w:eastAsia="MS Gothic" w:hAnsi="MS Gothic" w:cs="MS Gothic" w:hint="eastAsia"/>
                          </w:rPr>
                          <m:t>*</m:t>
                        </m:r>
                      </m:sup>
                    </m:sSubSup>
                    <m:r>
                      <w:rPr>
                        <w:rFonts w:ascii="Cambria Math" w:hAnsi="Cambria Math"/>
                      </w:rPr>
                      <m:t>+35</m:t>
                    </m:r>
                  </m:e>
                </m:d>
              </m:e>
            </m:func>
          </m:e>
        </m:d>
      </m:oMath>
      <w:r w:rsidRPr="00A93980">
        <w:rPr>
          <w:rFonts w:hint="eastAsia"/>
        </w:rPr>
        <w:t>。</w:t>
      </w:r>
    </w:p>
    <w:p w:rsidR="000169EE" w:rsidRPr="00A93980" w:rsidRDefault="007D03C8">
      <w:pPr>
        <w:pStyle w:val="2"/>
      </w:pPr>
      <w:bookmarkStart w:id="27" w:name="_Toc103736470"/>
      <w:r w:rsidRPr="00A93980">
        <w:t>2.</w:t>
      </w:r>
      <w:r w:rsidRPr="00A93980">
        <w:rPr>
          <w:rFonts w:hint="eastAsia"/>
        </w:rPr>
        <w:t>2</w:t>
      </w:r>
      <w:r w:rsidRPr="00A93980">
        <w:rPr>
          <w:rFonts w:hint="eastAsia"/>
        </w:rPr>
        <w:t>基于理论模型的配色预测方法</w:t>
      </w:r>
      <w:bookmarkEnd w:id="27"/>
    </w:p>
    <w:p w:rsidR="000169EE" w:rsidRPr="00A93980" w:rsidRDefault="007D03C8">
      <w:pPr>
        <w:ind w:firstLineChars="200" w:firstLine="480"/>
        <w:rPr>
          <w:rFonts w:ascii="Times New Roman" w:hAnsi="Times New Roman" w:cs="Times New Roman"/>
        </w:rPr>
      </w:pPr>
      <w:r w:rsidRPr="00A93980">
        <w:rPr>
          <w:rFonts w:hint="eastAsia"/>
        </w:rPr>
        <w:t>为了提高色纺纱计算机配色的效率和准确性，早期学者通过实验验证或理论推导，提出了众多基于反射率的理论公式，具有代表性的算法有：</w:t>
      </w:r>
      <w:r w:rsidRPr="00A93980">
        <w:rPr>
          <w:rFonts w:hint="eastAsia"/>
        </w:rPr>
        <w:t>Stearns-Noechel</w:t>
      </w:r>
      <w:r w:rsidRPr="00A93980">
        <w:rPr>
          <w:rFonts w:hint="eastAsia"/>
        </w:rPr>
        <w:t>模型、</w:t>
      </w:r>
      <w:r w:rsidRPr="00A93980">
        <w:rPr>
          <w:rFonts w:hint="eastAsia"/>
        </w:rPr>
        <w:t>Friele</w:t>
      </w:r>
      <w:r w:rsidRPr="00A93980">
        <w:rPr>
          <w:rFonts w:hint="eastAsia"/>
        </w:rPr>
        <w:t>模型和</w:t>
      </w:r>
      <w:r w:rsidRPr="00A93980">
        <w:rPr>
          <w:rFonts w:hint="eastAsia"/>
        </w:rPr>
        <w:t xml:space="preserve"> Kubelka-Munk</w:t>
      </w:r>
      <w:r w:rsidRPr="00A93980">
        <w:rPr>
          <w:rFonts w:hint="eastAsia"/>
        </w:rPr>
        <w:t>理论。</w:t>
      </w:r>
      <w:r w:rsidRPr="00A93980">
        <w:rPr>
          <w:rFonts w:ascii="Times New Roman" w:hAnsi="Times New Roman" w:cs="Times New Roman"/>
        </w:rPr>
        <w:t>随后，众多研究者对于这些理论公式</w:t>
      </w:r>
      <w:r w:rsidRPr="00A93980">
        <w:rPr>
          <w:rFonts w:ascii="Times New Roman" w:hAnsi="Times New Roman" w:cs="Times New Roman" w:hint="eastAsia"/>
        </w:rPr>
        <w:t>应用</w:t>
      </w:r>
      <w:r w:rsidRPr="00A93980">
        <w:rPr>
          <w:rFonts w:ascii="Times New Roman" w:hAnsi="Times New Roman" w:cs="Times New Roman"/>
        </w:rPr>
        <w:t>在不同种类、不同颜色的纤维混色时的参数选择及优化进行了大量研究，</w:t>
      </w:r>
      <w:r w:rsidRPr="00A93980">
        <w:rPr>
          <w:rFonts w:hint="eastAsia"/>
        </w:rPr>
        <w:t>接下来对三种模型进行具体阐述。</w:t>
      </w:r>
    </w:p>
    <w:p w:rsidR="000169EE" w:rsidRPr="00A93980" w:rsidRDefault="007D03C8">
      <w:pPr>
        <w:pStyle w:val="3"/>
      </w:pPr>
      <w:bookmarkStart w:id="28" w:name="_Toc103736471"/>
      <w:commentRangeStart w:id="113"/>
      <w:r w:rsidRPr="00A93980">
        <w:rPr>
          <w:rFonts w:hint="eastAsia"/>
        </w:rPr>
        <w:t>2.2.1 Stearns-Noechel</w:t>
      </w:r>
      <w:r w:rsidRPr="00A93980">
        <w:rPr>
          <w:rFonts w:hint="eastAsia"/>
        </w:rPr>
        <w:t>模型</w:t>
      </w:r>
      <w:commentRangeEnd w:id="113"/>
      <w:r>
        <w:rPr>
          <w:rStyle w:val="CommentReference"/>
        </w:rPr>
        <w:commentReference w:id="113"/>
      </w:r>
      <w:bookmarkEnd w:id="28"/>
    </w:p>
    <w:p w:rsidR="000169EE" w:rsidRPr="00A93980" w:rsidRDefault="007D03C8">
      <w:pPr>
        <w:ind w:firstLineChars="200" w:firstLine="480"/>
      </w:pPr>
      <w:r w:rsidRPr="00A93980">
        <w:rPr>
          <w:rFonts w:ascii="Times New Roman" w:hAnsi="Times New Roman" w:cs="Times New Roman"/>
        </w:rPr>
        <w:t>Duntley</w:t>
      </w:r>
      <w:r w:rsidRPr="00A93980">
        <w:rPr>
          <w:rFonts w:ascii="Times New Roman" w:eastAsia="等线" w:hAnsi="Times New Roman" w:cs="Times New Roman"/>
          <w:vertAlign w:val="superscript"/>
        </w:rPr>
        <w:t>【</w:t>
      </w:r>
      <w:r w:rsidRPr="00A93980">
        <w:rPr>
          <w:rFonts w:ascii="Times New Roman" w:eastAsia="等线" w:hAnsi="Times New Roman" w:cs="Times New Roman"/>
          <w:vertAlign w:val="superscript"/>
        </w:rPr>
        <w:t>2</w:t>
      </w:r>
      <w:r w:rsidRPr="00A93980">
        <w:rPr>
          <w:rFonts w:ascii="Times New Roman" w:eastAsia="等线" w:hAnsi="Times New Roman" w:cs="Times New Roman"/>
          <w:vertAlign w:val="superscript"/>
        </w:rPr>
        <w:t>】</w:t>
      </w:r>
      <w:r w:rsidRPr="00A93980">
        <w:rPr>
          <w:rFonts w:ascii="Times New Roman" w:hAnsi="Times New Roman" w:cs="Times New Roman"/>
        </w:rPr>
        <w:t>于</w:t>
      </w:r>
      <w:r w:rsidRPr="00A93980">
        <w:rPr>
          <w:rFonts w:ascii="Times New Roman" w:hAnsi="Times New Roman" w:cs="Times New Roman" w:hint="eastAsia"/>
        </w:rPr>
        <w:t>1941</w:t>
      </w:r>
      <w:r w:rsidRPr="00A93980">
        <w:rPr>
          <w:rFonts w:ascii="Times New Roman" w:hAnsi="Times New Roman" w:cs="Times New Roman" w:hint="eastAsia"/>
        </w:rPr>
        <w:t>年</w:t>
      </w:r>
      <w:r w:rsidRPr="00A93980">
        <w:rPr>
          <w:rFonts w:ascii="Times New Roman" w:hAnsi="Times New Roman" w:cs="Times New Roman"/>
        </w:rPr>
        <w:t>提出有色纤维反射率质量加权和的混色</w:t>
      </w:r>
      <w:r w:rsidRPr="00A93980">
        <w:rPr>
          <w:rFonts w:ascii="Times New Roman" w:hAnsi="Times New Roman" w:cs="Times New Roman" w:hint="eastAsia"/>
        </w:rPr>
        <w:t>理论。</w:t>
      </w:r>
      <w:r w:rsidRPr="00A93980">
        <w:rPr>
          <w:rFonts w:hint="eastAsia"/>
        </w:rPr>
        <w:t>后续研究中通过假设中间函数使加和关系成立，如公式</w:t>
      </w:r>
      <w:r w:rsidRPr="00A93980">
        <w:rPr>
          <w:rFonts w:hint="eastAsia"/>
        </w:rPr>
        <w:t>(2-16)</w:t>
      </w:r>
      <w:r w:rsidRPr="00A93980">
        <w:rPr>
          <w:rFonts w:hint="eastAsia"/>
        </w:rPr>
        <w:t>所示。</w:t>
      </w:r>
    </w:p>
    <w:p w:rsidR="000169EE" w:rsidRPr="00A93980" w:rsidRDefault="007D03C8">
      <w:pPr>
        <w:pStyle w:val="af0"/>
        <w:ind w:firstLine="480"/>
        <w:rPr>
          <w:rFonts w:ascii="Times New Roman" w:hAnsi="Times New Roman"/>
        </w:rPr>
      </w:pPr>
      <w:commentRangeStart w:id="35"/>
      <w:r w:rsidRPr="00A93980">
        <w:rPr>
          <w:rFonts w:ascii="Calibri" w:hAnsi="Calibri" w:hint="eastAsia"/>
          <w:iCs/>
        </w:rPr>
        <w:tab/>
      </w:r>
      <m:oMath>
        <m:r>
          <m:t>f</m:t>
        </m:r>
        <m:r>
          <m:rPr>
            <m:sty m:val="p"/>
          </m:rPr>
          <m:t>(</m:t>
        </m:r>
        <m:sSub>
          <m:sSubPr>
            <m:ctrlPr/>
          </m:sSubPr>
          <m:e>
            <m:r>
              <m:rPr>
                <m:sty m:val="p"/>
              </m:rPr>
              <m:t>R</m:t>
            </m:r>
          </m:e>
          <m:sub>
            <m:r>
              <m:t>b</m:t>
            </m:r>
          </m:sub>
        </m:sSub>
        <m:d>
          <m:dPr>
            <m:ctrlPr/>
          </m:dPr>
          <m:e>
            <m:r>
              <m:rPr>
                <m:sty m:val="p"/>
              </m:rPr>
              <m:t>λ</m:t>
            </m:r>
          </m:e>
        </m:d>
        <m:r>
          <m:rPr>
            <m:sty m:val="p"/>
          </m:rPr>
          <m:t>)=</m:t>
        </m:r>
        <m:nary>
          <m:naryPr>
            <m:chr m:val="∑"/>
            <m:limLoc m:val="undOvr"/>
            <m:ctrlPr/>
          </m:naryPr>
          <m:sub>
            <m:r>
              <m:t>i</m:t>
            </m:r>
            <m:r>
              <m:rPr>
                <m:sty m:val="p"/>
              </m:rPr>
              <m:t>=1</m:t>
            </m:r>
          </m:sub>
          <m:sup>
            <m:r>
              <m:t>n</m:t>
            </m:r>
          </m:sup>
          <m:e>
            <m:sSub>
              <m:sSubPr>
                <m:ctrlPr/>
              </m:sSubPr>
              <m:e>
                <m:r>
                  <m:t>x</m:t>
                </m:r>
              </m:e>
              <m:sub>
                <m:r>
                  <m:t>i</m:t>
                </m:r>
              </m:sub>
            </m:sSub>
          </m:e>
        </m:nary>
        <m:r>
          <m:t>f</m:t>
        </m:r>
        <m:r>
          <m:rPr>
            <m:sty m:val="p"/>
          </m:rPr>
          <m:t>(</m:t>
        </m:r>
        <m:sSub>
          <m:sSubPr>
            <m:ctrlPr/>
          </m:sSubPr>
          <m:e>
            <m:r>
              <m:t>R</m:t>
            </m:r>
          </m:e>
          <m:sub>
            <m:r>
              <m:t>i</m:t>
            </m:r>
          </m:sub>
        </m:sSub>
        <m:d>
          <m:dPr>
            <m:ctrlPr/>
          </m:dPr>
          <m:e>
            <m:r>
              <m:rPr>
                <m:sty m:val="p"/>
              </m:rPr>
              <m:t>λ</m:t>
            </m:r>
          </m:e>
        </m:d>
        <m:r>
          <m:rPr>
            <m:sty m:val="p"/>
          </m:rPr>
          <m:t>)</m:t>
        </m:r>
      </m:oMath>
      <w:r w:rsidRPr="00A93980">
        <w:rPr>
          <w:rFonts w:hint="eastAsia"/>
        </w:rPr>
        <w:t xml:space="preserve"> </w:t>
      </w:r>
      <w:r w:rsidRPr="00A93980">
        <w:rPr>
          <w:rFonts w:hint="eastAsia"/>
        </w:rPr>
        <w:tab/>
        <w:t>(2-16)</w:t>
      </w:r>
      <w:commentRangeEnd w:id="35"/>
      <w:r>
        <w:rPr>
          <w:rStyle w:val="CommentReference"/>
        </w:rPr>
        <w:commentReference w:id="35"/>
      </w:r>
    </w:p>
    <w:p w:rsidR="000169EE" w:rsidRPr="00A93980" w:rsidRDefault="008476FC" w:rsidP="00983815">
      <w:pPr>
        <w:ind w:firstLineChars="200" w:firstLine="480"/>
        <w:rPr>
          <w:rFonts w:ascii="Times New Roman" w:hAnsi="Times New Roman" w:cs="Times New Roman"/>
        </w:rPr>
      </w:pPr>
      <w:r w:rsidRPr="00A93980">
        <w:rPr>
          <w:rFonts w:ascii="Times New Roman" w:hAnsi="Times New Roman" w:cs="Times New Roman" w:hint="eastAsia"/>
        </w:rPr>
        <w:t>式中，</w:t>
      </w:r>
      <w:r w:rsidR="00983815" w:rsidRPr="00A93980">
        <w:rPr>
          <w:rFonts w:ascii="Times New Roman" w:hAnsi="Times New Roman" w:cs="Times New Roman" w:hint="eastAsia"/>
        </w:rPr>
        <w:t>n</w:t>
      </w:r>
      <w:r w:rsidR="00983815" w:rsidRPr="00A93980">
        <w:rPr>
          <w:rFonts w:ascii="Times New Roman" w:hAnsi="Times New Roman" w:cs="Times New Roman" w:hint="eastAsia"/>
        </w:rPr>
        <w:t>为单色纤维数；</w:t>
      </w:r>
      <m:oMath>
        <m:r>
          <m:rPr>
            <m:sty m:val="p"/>
          </m:rPr>
          <w:rPr>
            <w:rFonts w:ascii="Cambria Math" w:hAnsi="Cambria Math" w:cs="Times New Roman"/>
          </w:rPr>
          <m:t>λ</m:t>
        </m:r>
      </m:oMath>
      <w:r w:rsidR="00983815" w:rsidRPr="00A93980">
        <w:rPr>
          <w:rFonts w:ascii="Times New Roman" w:hAnsi="Times New Roman" w:cs="Times New Roman"/>
        </w:rPr>
        <w:t>为波长</w:t>
      </w:r>
      <w:r w:rsidR="00983815" w:rsidRPr="00A93980">
        <w:rPr>
          <w:rFonts w:ascii="Times New Roman" w:hAnsi="Times New Roman" w:cs="Times New Roman" w:hint="eastAsia"/>
        </w:rPr>
        <w:t>，</w:t>
      </w:r>
      <m:oMath>
        <m:sSub>
          <m:sSubPr>
            <m:ctrlPr>
              <w:rPr>
                <w:rFonts w:ascii="Cambria Math" w:hAnsi="Cambria Math" w:cs="Times New Roman"/>
              </w:rPr>
            </m:ctrlPr>
          </m:sSubPr>
          <m:e>
            <m:r>
              <m:rPr>
                <m:sty m:val="p"/>
              </m:rP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oMath>
      <w:r w:rsidR="00983815" w:rsidRPr="00A93980">
        <w:rPr>
          <w:rFonts w:ascii="Times New Roman" w:hAnsi="Times New Roman" w:cs="Times New Roman"/>
        </w:rPr>
        <w:t>和</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λ</m:t>
            </m:r>
          </m:e>
        </m:d>
      </m:oMath>
      <w:r w:rsidR="00983815" w:rsidRPr="00A93980">
        <w:rPr>
          <w:rFonts w:ascii="Times New Roman" w:hAnsi="Times New Roman" w:cs="Times New Roman"/>
        </w:rPr>
        <w:t>分别为</w:t>
      </w:r>
      <w:r w:rsidR="00983815" w:rsidRPr="00A93980">
        <w:rPr>
          <w:rFonts w:ascii="Times New Roman" w:hAnsi="Times New Roman" w:cs="Times New Roman" w:hint="eastAsia"/>
        </w:rPr>
        <w:t>混色纤维和第</w:t>
      </w:r>
      <w:r w:rsidR="00983815" w:rsidRPr="00A93980">
        <w:rPr>
          <w:rFonts w:ascii="Times New Roman" w:hAnsi="Times New Roman" w:cs="Times New Roman" w:hint="eastAsia"/>
        </w:rPr>
        <w:t>i</w:t>
      </w:r>
      <w:r w:rsidR="00983815" w:rsidRPr="00A93980">
        <w:rPr>
          <w:rFonts w:ascii="Times New Roman" w:hAnsi="Times New Roman" w:cs="Times New Roman" w:hint="eastAsia"/>
        </w:rPr>
        <w:t>组分单色纤维的反射率，</w:t>
      </w:r>
      <w:r w:rsidR="00983815" w:rsidRPr="00A93980">
        <w:rPr>
          <w:rFonts w:ascii="Times New Roman" w:hAnsi="Times New Roman" w:cs="Times New Roman" w:hint="eastAsia"/>
        </w:rPr>
        <w:t>%</w:t>
      </w:r>
      <w:r w:rsidR="00983815" w:rsidRPr="00A93980">
        <w:rPr>
          <w:rFonts w:ascii="Times New Roman" w:hAnsi="Times New Roman" w:cs="Times New Roman" w:hint="eastAsia"/>
        </w:rPr>
        <w:t>；</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983815" w:rsidRPr="00A93980">
        <w:rPr>
          <w:rFonts w:ascii="Times New Roman" w:hAnsi="Times New Roman" w:cs="Times New Roman" w:hint="eastAsia"/>
        </w:rPr>
        <w:t>为单色纤维所占的质量分数，</w:t>
      </w:r>
      <m:oMath>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nary>
        <m:r>
          <w:rPr>
            <w:rFonts w:ascii="Cambria Math" w:hAnsi="Cambria Math" w:cs="Times New Roman"/>
          </w:rPr>
          <m:t>=1</m:t>
        </m:r>
      </m:oMath>
      <w:r w:rsidR="00983815" w:rsidRPr="00A93980">
        <w:rPr>
          <w:rFonts w:ascii="Times New Roman" w:hAnsi="Times New Roman" w:cs="Times New Roman" w:hint="eastAsia"/>
        </w:rPr>
        <w:t>；</w:t>
      </w:r>
      <m:oMath>
        <m:r>
          <w:rPr>
            <w:rFonts w:ascii="Cambria Math" w:hAnsi="Cambria Math" w:cs="Times New Roman"/>
          </w:rPr>
          <m:t>f</m:t>
        </m:r>
      </m:oMath>
      <w:r w:rsidR="007D03C8" w:rsidRPr="00A93980">
        <w:rPr>
          <w:rFonts w:ascii="Times New Roman" w:hAnsi="Times New Roman" w:cs="Times New Roman"/>
        </w:rPr>
        <w:t>是反射率</w:t>
      </w:r>
      <w:r w:rsidR="007D03C8" w:rsidRPr="00A93980">
        <w:rPr>
          <w:rFonts w:hint="eastAsia"/>
        </w:rPr>
        <w:t>关于波长</w:t>
      </w:r>
      <m:oMath>
        <m:r>
          <w:rPr>
            <w:rFonts w:ascii="Cambria Math" w:hAnsi="Cambria Math"/>
          </w:rPr>
          <m:t>λ</m:t>
        </m:r>
      </m:oMath>
      <w:r w:rsidR="007D03C8" w:rsidRPr="00A93980">
        <w:rPr>
          <w:rFonts w:hint="eastAsia"/>
        </w:rPr>
        <w:t>的中间函数。</w:t>
      </w:r>
    </w:p>
    <w:p w:rsidR="000169EE" w:rsidRPr="00A93980" w:rsidRDefault="007D03C8">
      <w:pPr>
        <w:ind w:firstLineChars="200" w:firstLine="480"/>
      </w:pPr>
      <w:r w:rsidRPr="00A93980">
        <w:rPr>
          <w:rFonts w:hint="eastAsia"/>
        </w:rPr>
        <w:t>之后，</w:t>
      </w:r>
      <w:r w:rsidRPr="00A93980">
        <w:rPr>
          <w:rFonts w:hint="eastAsia"/>
        </w:rPr>
        <w:t>Stearns</w:t>
      </w:r>
      <w:r w:rsidRPr="00A93980">
        <w:rPr>
          <w:rFonts w:hint="eastAsia"/>
        </w:rPr>
        <w:t>和</w:t>
      </w:r>
      <w:r w:rsidRPr="00A93980">
        <w:rPr>
          <w:rFonts w:hint="eastAsia"/>
        </w:rPr>
        <w:t>Noechel</w:t>
      </w:r>
      <w:r w:rsidRPr="00A93980">
        <w:rPr>
          <w:rFonts w:hint="eastAsia"/>
        </w:rPr>
        <w:t>从实验中得到一个关于中间函数的经验公式，称之为</w:t>
      </w:r>
      <w:r w:rsidRPr="00A93980">
        <w:rPr>
          <w:rFonts w:hint="eastAsia"/>
        </w:rPr>
        <w:t>Stearns-Noeche</w:t>
      </w:r>
      <w:r w:rsidRPr="00A93980">
        <w:rPr>
          <w:rFonts w:hint="eastAsia"/>
        </w:rPr>
        <w:t>模型</w:t>
      </w:r>
      <w:r w:rsidRPr="00A93980">
        <w:rPr>
          <w:szCs w:val="24"/>
          <w:vertAlign w:val="superscript"/>
        </w:rPr>
        <w:t>[</w:t>
      </w:r>
      <w:r w:rsidRPr="00A93980">
        <w:rPr>
          <w:rFonts w:hint="eastAsia"/>
          <w:szCs w:val="24"/>
          <w:vertAlign w:val="superscript"/>
        </w:rPr>
        <w:t>4</w:t>
      </w:r>
      <w:r w:rsidRPr="00A93980">
        <w:rPr>
          <w:szCs w:val="24"/>
          <w:vertAlign w:val="superscript"/>
        </w:rPr>
        <w:t>]</w:t>
      </w:r>
      <w:r w:rsidRPr="00A93980">
        <w:rPr>
          <w:rFonts w:hint="eastAsia"/>
        </w:rPr>
        <w:t>，如公式</w:t>
      </w:r>
      <w:r w:rsidRPr="00A93980">
        <w:rPr>
          <w:rFonts w:hint="eastAsia"/>
        </w:rPr>
        <w:t>(2-17)</w:t>
      </w:r>
      <w:r w:rsidRPr="00A93980">
        <w:rPr>
          <w:rFonts w:hint="eastAsia"/>
        </w:rPr>
        <w:t>所示。</w:t>
      </w:r>
    </w:p>
    <w:p w:rsidR="000169EE" w:rsidRPr="00A93980" w:rsidRDefault="007D03C8">
      <w:pPr>
        <w:pStyle w:val="af0"/>
        <w:ind w:firstLine="480"/>
        <w:rPr>
          <w:rFonts w:ascii="Times New Roman" w:hAnsi="Times New Roman"/>
        </w:rPr>
      </w:pPr>
      <w:commentRangeStart w:id="36"/>
      <w:r w:rsidRPr="00A93980">
        <w:rPr>
          <w:rFonts w:ascii="Calibri" w:hAnsi="Calibri" w:hint="eastAsia"/>
          <w:iCs/>
        </w:rPr>
        <w:tab/>
      </w:r>
      <m:oMath>
        <m:r>
          <m:t>f</m:t>
        </m:r>
        <m:d>
          <m:dPr>
            <m:begChr m:val="["/>
            <m:endChr m:val="]"/>
            <m:ctrlPr/>
          </m:dPr>
          <m:e>
            <m:r>
              <m:rPr>
                <m:sty m:val="p"/>
              </m:rPr>
              <m:t>R</m:t>
            </m:r>
            <m:d>
              <m:dPr>
                <m:ctrlPr/>
              </m:dPr>
              <m:e>
                <m:r>
                  <m:rPr>
                    <m:sty m:val="p"/>
                  </m:rPr>
                  <m:t>λ</m:t>
                </m:r>
              </m:e>
            </m:d>
          </m:e>
        </m:d>
        <m:r>
          <m:rPr>
            <m:sty m:val="p"/>
          </m:rPr>
          <m:t>=</m:t>
        </m:r>
        <m:f>
          <m:fPr>
            <m:ctrlPr/>
          </m:fPr>
          <m:num>
            <m:r>
              <m:rPr>
                <m:sty m:val="p"/>
              </m:rPr>
              <m:t>1-R</m:t>
            </m:r>
            <m:d>
              <m:dPr>
                <m:ctrlPr/>
              </m:dPr>
              <m:e>
                <m:r>
                  <m:rPr>
                    <m:sty m:val="p"/>
                  </m:rPr>
                  <m:t>λ</m:t>
                </m:r>
              </m:e>
            </m:d>
          </m:num>
          <m:den>
            <m:r>
              <m:t>M</m:t>
            </m:r>
            <m:d>
              <m:dPr>
                <m:begChr m:val="["/>
                <m:endChr m:val="]"/>
                <m:ctrlPr/>
              </m:dPr>
              <m:e>
                <m:r>
                  <m:rPr>
                    <m:sty m:val="p"/>
                  </m:rPr>
                  <m:t>R</m:t>
                </m:r>
                <m:d>
                  <m:dPr>
                    <m:ctrlPr/>
                  </m:dPr>
                  <m:e>
                    <m:r>
                      <m:rPr>
                        <m:sty m:val="p"/>
                      </m:rPr>
                      <m:t>λ</m:t>
                    </m:r>
                  </m:e>
                </m:d>
                <m:r>
                  <m:rPr>
                    <m:sty m:val="p"/>
                  </m:rPr>
                  <m:t>-0.01</m:t>
                </m:r>
              </m:e>
            </m:d>
            <m:r>
              <m:rPr>
                <m:sty m:val="p"/>
              </m:rPr>
              <m:t>+0.01</m:t>
            </m:r>
          </m:den>
        </m:f>
      </m:oMath>
      <w:r w:rsidRPr="00A93980">
        <w:rPr>
          <w:rFonts w:ascii="Calibri" w:hAnsi="Calibri" w:hint="eastAsia"/>
        </w:rPr>
        <w:tab/>
      </w:r>
      <w:r w:rsidRPr="00A93980">
        <w:rPr>
          <w:rFonts w:hint="eastAsia"/>
        </w:rPr>
        <w:t>(2-17)</w:t>
      </w:r>
      <w:commentRangeEnd w:id="36"/>
      <w:r>
        <w:rPr>
          <w:rStyle w:val="CommentReference"/>
        </w:rPr>
        <w:commentReference w:id="36"/>
      </w:r>
    </w:p>
    <w:p w:rsidR="000169EE" w:rsidRPr="00A93980" w:rsidRDefault="008476FC">
      <w:pPr>
        <w:ind w:firstLineChars="200" w:firstLine="480"/>
      </w:pPr>
      <w:r w:rsidRPr="00A93980">
        <w:rPr>
          <w:rFonts w:hint="eastAsia"/>
        </w:rPr>
        <w:t>式中，</w:t>
      </w:r>
      <m:oMath>
        <m:r>
          <m:rPr>
            <m:sty m:val="p"/>
          </m:rPr>
          <w:rPr>
            <w:rFonts w:ascii="Cambria Math" w:hAnsi="Cambria Math" w:cs="Times New Roman"/>
          </w:rPr>
          <m:t>R</m:t>
        </m:r>
        <m:d>
          <m:dPr>
            <m:ctrlPr>
              <w:rPr>
                <w:rFonts w:ascii="Cambria Math" w:hAnsi="Cambria Math" w:cs="Times New Roman"/>
              </w:rPr>
            </m:ctrlPr>
          </m:dPr>
          <m:e>
            <m:r>
              <m:rPr>
                <m:sty m:val="p"/>
              </m:rPr>
              <w:rPr>
                <w:rFonts w:ascii="Cambria Math" w:hAnsi="Cambria Math" w:cs="Times New Roman"/>
              </w:rPr>
              <m:t>λ</m:t>
            </m:r>
          </m:e>
        </m:d>
      </m:oMath>
      <w:r w:rsidR="00431DE0" w:rsidRPr="00A93980">
        <w:rPr>
          <w:rFonts w:hint="eastAsia"/>
        </w:rPr>
        <w:t>为波长</w:t>
      </w:r>
      <m:oMath>
        <m:r>
          <w:rPr>
            <w:rFonts w:ascii="Cambria Math" w:hAnsi="Cambria Math"/>
          </w:rPr>
          <m:t>λ</m:t>
        </m:r>
      </m:oMath>
      <w:r w:rsidR="00431DE0" w:rsidRPr="00A93980">
        <w:rPr>
          <w:rFonts w:hint="eastAsia"/>
        </w:rPr>
        <w:t>下样本的反射率</w:t>
      </w:r>
      <w:r w:rsidR="007D03C8" w:rsidRPr="00A93980">
        <w:rPr>
          <w:rFonts w:hint="eastAsia"/>
        </w:rPr>
        <w:t>；</w:t>
      </w:r>
      <w:r w:rsidR="007D03C8" w:rsidRPr="00A93980">
        <w:rPr>
          <w:rFonts w:hint="eastAsia"/>
        </w:rPr>
        <w:t>M</w:t>
      </w:r>
      <w:r w:rsidR="00431DE0" w:rsidRPr="00A93980">
        <w:rPr>
          <w:rFonts w:hint="eastAsia"/>
        </w:rPr>
        <w:t>为</w:t>
      </w:r>
      <w:r w:rsidR="007D03C8" w:rsidRPr="00A93980">
        <w:rPr>
          <w:rFonts w:hint="eastAsia"/>
        </w:rPr>
        <w:t>可变常量，与纤维的种类、颜色</w:t>
      </w:r>
      <w:r w:rsidR="00431DE0" w:rsidRPr="00A93980">
        <w:rPr>
          <w:rFonts w:hint="eastAsia"/>
        </w:rPr>
        <w:t>等</w:t>
      </w:r>
      <w:r w:rsidR="007D03C8" w:rsidRPr="00A93980">
        <w:rPr>
          <w:rFonts w:hint="eastAsia"/>
        </w:rPr>
        <w:t>有关。</w:t>
      </w:r>
    </w:p>
    <w:p w:rsidR="000169EE" w:rsidRPr="00A93980" w:rsidRDefault="007D03C8">
      <w:pPr>
        <w:ind w:firstLineChars="200" w:firstLine="480"/>
      </w:pPr>
      <w:r w:rsidRPr="00A93980">
        <w:rPr>
          <w:rFonts w:hint="eastAsia"/>
        </w:rPr>
        <w:t>由公式</w:t>
      </w:r>
      <w:r w:rsidRPr="00A93980">
        <w:rPr>
          <w:rFonts w:hint="eastAsia"/>
        </w:rPr>
        <w:t>(2-17)</w:t>
      </w:r>
      <w:r w:rsidRPr="00A93980">
        <w:rPr>
          <w:rFonts w:hint="eastAsia"/>
        </w:rPr>
        <w:t>可以反推出反射率</w:t>
      </w:r>
      <m:oMath>
        <m:r>
          <m:rPr>
            <m:sty m:val="p"/>
          </m:rPr>
          <w:rPr>
            <w:rFonts w:ascii="Cambria Math" w:hAnsi="Cambria Math" w:cs="Times New Roman"/>
          </w:rPr>
          <m:t>R</m:t>
        </m:r>
        <m:d>
          <m:dPr>
            <m:ctrlPr>
              <w:rPr>
                <w:rFonts w:ascii="Cambria Math" w:hAnsi="Cambria Math" w:cs="Times New Roman"/>
              </w:rPr>
            </m:ctrlPr>
          </m:dPr>
          <m:e>
            <m:r>
              <m:rPr>
                <m:sty m:val="p"/>
              </m:rPr>
              <w:rPr>
                <w:rFonts w:ascii="Cambria Math" w:hAnsi="Cambria Math" w:cs="Times New Roman"/>
              </w:rPr>
              <m:t>λ</m:t>
            </m:r>
          </m:e>
        </m:d>
      </m:oMath>
      <w:r w:rsidRPr="00A93980">
        <w:t>关于中间函数</w:t>
      </w:r>
      <m:oMath>
        <m:r>
          <w:rPr>
            <w:rFonts w:ascii="Cambria Math" w:hAnsi="Cambria Math" w:cs="Times New Roman"/>
          </w:rPr>
          <m:t>f</m:t>
        </m:r>
        <m:d>
          <m:dPr>
            <m:begChr m:val="["/>
            <m:endChr m:val="]"/>
            <m:ctrlPr>
              <w:rPr>
                <w:rFonts w:ascii="Cambria Math" w:hAnsi="Cambria Math" w:cs="Times New Roman"/>
              </w:rPr>
            </m:ctrlPr>
          </m:dPr>
          <m:e>
            <m:r>
              <m:rPr>
                <m:sty m:val="p"/>
              </m:rPr>
              <w:rPr>
                <w:rFonts w:ascii="Cambria Math" w:hAnsi="Cambria Math" w:cs="Times New Roman"/>
              </w:rPr>
              <m:t>R</m:t>
            </m:r>
            <m:d>
              <m:dPr>
                <m:ctrlPr>
                  <w:rPr>
                    <w:rFonts w:ascii="Cambria Math" w:hAnsi="Cambria Math" w:cs="Times New Roman"/>
                  </w:rPr>
                </m:ctrlPr>
              </m:dPr>
              <m:e>
                <m:r>
                  <m:rPr>
                    <m:sty m:val="p"/>
                  </m:rPr>
                  <w:rPr>
                    <w:rFonts w:ascii="Cambria Math" w:hAnsi="Cambria Math" w:cs="Times New Roman"/>
                  </w:rPr>
                  <m:t>λ</m:t>
                </m:r>
              </m:e>
            </m:d>
            <m:ctrlPr>
              <w:rPr>
                <w:rFonts w:ascii="Cambria Math" w:hAnsi="Cambria Math" w:cs="Times New Roman"/>
                <w:i/>
              </w:rPr>
            </m:ctrlPr>
          </m:e>
        </m:d>
      </m:oMath>
      <w:r w:rsidRPr="00A93980">
        <w:t>的表达式</w:t>
      </w:r>
      <w:r w:rsidRPr="00A93980">
        <w:rPr>
          <w:rFonts w:hint="eastAsia"/>
        </w:rPr>
        <w:t>，如公式</w:t>
      </w:r>
      <w:r w:rsidRPr="00A93980">
        <w:rPr>
          <w:rFonts w:hint="eastAsia"/>
        </w:rPr>
        <w:t>(2-18)</w:t>
      </w:r>
      <w:r w:rsidRPr="00A93980">
        <w:rPr>
          <w:rFonts w:hint="eastAsia"/>
        </w:rPr>
        <w:t>所示。</w:t>
      </w:r>
    </w:p>
    <w:p w:rsidR="000169EE" w:rsidRPr="00A93980" w:rsidRDefault="007D03C8">
      <w:pPr>
        <w:pStyle w:val="af0"/>
        <w:ind w:firstLine="480"/>
      </w:pPr>
      <w:commentRangeStart w:id="37"/>
      <w:r w:rsidRPr="00A93980">
        <w:rPr>
          <w:rFonts w:ascii="Calibri" w:hAnsi="Calibri" w:hint="eastAsia"/>
        </w:rPr>
        <w:tab/>
      </w:r>
      <m:oMath>
        <m:r>
          <m:rPr>
            <m:sty m:val="p"/>
          </m:rPr>
          <m:t>R</m:t>
        </m:r>
        <m:d>
          <m:dPr>
            <m:ctrlPr/>
          </m:dPr>
          <m:e>
            <m:r>
              <m:rPr>
                <m:sty m:val="p"/>
              </m:rPr>
              <m:t>λ</m:t>
            </m:r>
          </m:e>
        </m:d>
        <m:r>
          <m:rPr>
            <m:sty m:val="p"/>
          </m:rPr>
          <w:rPr>
            <w:rFonts w:hint="eastAsia"/>
          </w:rPr>
          <m:t>=</m:t>
        </m:r>
        <m:f>
          <m:fPr>
            <m:ctrlPr/>
          </m:fPr>
          <m:num>
            <m:r>
              <m:t>0.01</m:t>
            </m:r>
            <m:d>
              <m:dPr>
                <m:ctrlPr>
                  <w:rPr>
                    <w:i/>
                  </w:rPr>
                </m:ctrlPr>
              </m:dPr>
              <m:e>
                <m:r>
                  <m:t>M-1</m:t>
                </m:r>
              </m:e>
            </m:d>
            <m:r>
              <m:t>f</m:t>
            </m:r>
            <m:d>
              <m:dPr>
                <m:begChr m:val="["/>
                <m:endChr m:val="]"/>
                <m:ctrlPr/>
              </m:dPr>
              <m:e>
                <m:r>
                  <m:rPr>
                    <m:sty m:val="p"/>
                  </m:rPr>
                  <m:t>R</m:t>
                </m:r>
                <m:d>
                  <m:dPr>
                    <m:ctrlPr/>
                  </m:dPr>
                  <m:e>
                    <m:r>
                      <m:rPr>
                        <m:sty m:val="p"/>
                      </m:rPr>
                      <m:t>λ</m:t>
                    </m:r>
                  </m:e>
                </m:d>
                <m:ctrlPr>
                  <w:rPr>
                    <w:i/>
                  </w:rPr>
                </m:ctrlPr>
              </m:e>
            </m:d>
            <m:r>
              <m:t>+1</m:t>
            </m:r>
          </m:num>
          <m:den>
            <m:r>
              <m:t>Mf</m:t>
            </m:r>
            <m:d>
              <m:dPr>
                <m:begChr m:val="["/>
                <m:endChr m:val="]"/>
                <m:ctrlPr/>
              </m:dPr>
              <m:e>
                <m:r>
                  <m:rPr>
                    <m:sty m:val="p"/>
                  </m:rPr>
                  <m:t>R</m:t>
                </m:r>
                <m:d>
                  <m:dPr>
                    <m:ctrlPr/>
                  </m:dPr>
                  <m:e>
                    <m:r>
                      <m:rPr>
                        <m:sty m:val="p"/>
                      </m:rPr>
                      <m:t>λ</m:t>
                    </m:r>
                  </m:e>
                </m:d>
                <m:ctrlPr>
                  <w:rPr>
                    <w:i/>
                  </w:rPr>
                </m:ctrlPr>
              </m:e>
            </m:d>
            <m:r>
              <m:t>+1</m:t>
            </m:r>
          </m:den>
        </m:f>
      </m:oMath>
      <w:r w:rsidRPr="00A93980">
        <w:rPr>
          <w:rFonts w:ascii="Calibri" w:hAnsi="Calibri" w:hint="eastAsia"/>
        </w:rPr>
        <w:tab/>
      </w:r>
      <w:r w:rsidRPr="00A93980">
        <w:rPr>
          <w:rFonts w:hint="eastAsia"/>
        </w:rPr>
        <w:t>(2-18)</w:t>
      </w:r>
      <w:commentRangeEnd w:id="37"/>
      <w:r>
        <w:rPr>
          <w:rStyle w:val="CommentReference"/>
        </w:rPr>
        <w:commentReference w:id="37"/>
      </w:r>
    </w:p>
    <w:p w:rsidR="000169EE" w:rsidRPr="00A93980" w:rsidRDefault="007D03C8">
      <w:pPr>
        <w:ind w:firstLineChars="200" w:firstLine="480"/>
        <w:rPr>
          <w:rFonts w:ascii="Times New Roman" w:hAnsi="Times New Roman" w:cs="Times New Roman"/>
        </w:rPr>
      </w:pPr>
      <w:r w:rsidRPr="00A93980">
        <w:rPr>
          <w:rFonts w:hint="eastAsia"/>
        </w:rPr>
        <w:lastRenderedPageBreak/>
        <w:t>关于各种纤维最佳</w:t>
      </w:r>
      <w:r w:rsidRPr="00A93980">
        <w:rPr>
          <w:rFonts w:hint="eastAsia"/>
        </w:rPr>
        <w:t xml:space="preserve"> M</w:t>
      </w:r>
      <w:r w:rsidRPr="00A93980">
        <w:rPr>
          <w:rFonts w:hint="eastAsia"/>
        </w:rPr>
        <w:t>值的研究已有很多，但是纤维类型繁多且难以求解，而参数</w:t>
      </w:r>
      <w:r w:rsidRPr="00A93980">
        <w:rPr>
          <w:rFonts w:hint="eastAsia"/>
        </w:rPr>
        <w:t>M</w:t>
      </w:r>
      <w:r w:rsidRPr="00A93980">
        <w:rPr>
          <w:rFonts w:hint="eastAsia"/>
        </w:rPr>
        <w:t>的取值不同，</w:t>
      </w:r>
      <w:r w:rsidRPr="00A93980">
        <w:rPr>
          <w:rFonts w:hint="eastAsia"/>
        </w:rPr>
        <w:t>Stearns-Noeche</w:t>
      </w:r>
      <w:r w:rsidRPr="00A93980">
        <w:rPr>
          <w:rFonts w:hint="eastAsia"/>
        </w:rPr>
        <w:t>模型预测得到的配色比例也会随之变化。</w:t>
      </w:r>
      <w:r w:rsidRPr="00A93980">
        <w:rPr>
          <w:rFonts w:ascii="Times New Roman" w:hAnsi="Times New Roman" w:cs="Times New Roman"/>
        </w:rPr>
        <w:t>M</w:t>
      </w:r>
      <w:r w:rsidRPr="00A93980">
        <w:rPr>
          <w:rFonts w:ascii="Times New Roman" w:hAnsi="Times New Roman" w:cs="Times New Roman" w:hint="eastAsia"/>
        </w:rPr>
        <w:t>值的计算过程如下：将单色纤维按不同的质量比例进行混合，获得混色样本，然后测量出单色纤维与混色纤维的反射率。将测得的单色纤维反射率</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λ</m:t>
            </m:r>
          </m:e>
        </m:d>
      </m:oMath>
      <w:r w:rsidRPr="00A93980">
        <w:rPr>
          <w:rFonts w:ascii="Times New Roman" w:hAnsi="Times New Roman" w:cs="Times New Roman"/>
        </w:rPr>
        <w:t>和混色比例</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Pr="00A93980">
        <w:rPr>
          <w:rFonts w:ascii="Times New Roman" w:hAnsi="Times New Roman" w:cs="Times New Roman"/>
        </w:rPr>
        <w:t>代入公式</w:t>
      </w:r>
      <w:r w:rsidRPr="00A93980">
        <w:rPr>
          <w:rFonts w:ascii="Times New Roman" w:hAnsi="Times New Roman" w:cs="Times New Roman" w:hint="eastAsia"/>
        </w:rPr>
        <w:t>(2-16)</w:t>
      </w:r>
      <w:r w:rsidRPr="00A93980">
        <w:rPr>
          <w:rFonts w:ascii="Times New Roman" w:hAnsi="Times New Roman" w:cs="Times New Roman" w:hint="eastAsia"/>
        </w:rPr>
        <w:t>可计算得出混色纤维的</w:t>
      </w:r>
      <m:oMath>
        <m:sSub>
          <m:sSubPr>
            <m:ctrlPr>
              <w:rPr>
                <w:rFonts w:ascii="Cambria Math" w:hAnsi="Cambria Math" w:cs="Times New Roman"/>
              </w:rPr>
            </m:ctrlPr>
          </m:sSubPr>
          <m:e>
            <m:r>
              <w:rPr>
                <w:rFonts w:ascii="Cambria Math" w:hAnsi="Cambria Math" w:cs="Times New Roman"/>
              </w:rPr>
              <m:t>f</m:t>
            </m:r>
            <m:r>
              <m:rPr>
                <m:sty m:val="p"/>
              </m:rP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r>
          <m:rPr>
            <m:sty m:val="p"/>
          </m:rPr>
          <w:rPr>
            <w:rFonts w:ascii="Cambria Math" w:hAnsi="Cambria Math" w:cs="Times New Roman"/>
          </w:rPr>
          <m:t>)</m:t>
        </m:r>
      </m:oMath>
      <w:r w:rsidRPr="00A93980">
        <w:rPr>
          <w:rFonts w:ascii="Times New Roman" w:hAnsi="Times New Roman" w:cs="Times New Roman" w:hint="eastAsia"/>
        </w:rPr>
        <w:t>值，将该值代入</w:t>
      </w:r>
      <w:r w:rsidRPr="00A93980">
        <w:rPr>
          <w:rFonts w:ascii="Times New Roman" w:hAnsi="Times New Roman" w:cs="Times New Roman"/>
        </w:rPr>
        <w:t>公式</w:t>
      </w:r>
      <w:r w:rsidRPr="00A93980">
        <w:rPr>
          <w:rFonts w:ascii="Times New Roman" w:hAnsi="Times New Roman" w:cs="Times New Roman" w:hint="eastAsia"/>
        </w:rPr>
        <w:t>(2-18)</w:t>
      </w:r>
      <w:r w:rsidRPr="00A93980">
        <w:rPr>
          <w:rFonts w:ascii="Times New Roman" w:hAnsi="Times New Roman" w:cs="Times New Roman" w:hint="eastAsia"/>
        </w:rPr>
        <w:t>通过给</w:t>
      </w:r>
      <w:r w:rsidRPr="00A93980">
        <w:rPr>
          <w:rFonts w:ascii="Times New Roman" w:hAnsi="Times New Roman" w:cs="Times New Roman" w:hint="eastAsia"/>
        </w:rPr>
        <w:t>M</w:t>
      </w:r>
      <w:r w:rsidRPr="00A93980">
        <w:rPr>
          <w:rFonts w:ascii="Times New Roman" w:hAnsi="Times New Roman" w:cs="Times New Roman" w:hint="eastAsia"/>
        </w:rPr>
        <w:t>值赋值可以得到混色纤维的</w:t>
      </w:r>
      <m:oMath>
        <m:sSub>
          <m:sSubPr>
            <m:ctrlPr>
              <w:rPr>
                <w:rFonts w:ascii="Cambria Math" w:hAnsi="Cambria Math" w:cs="Times New Roman"/>
              </w:rPr>
            </m:ctrlPr>
          </m:sSubPr>
          <m:e>
            <m:r>
              <m:rPr>
                <m:sty m:val="p"/>
              </m:rP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oMath>
      <w:r w:rsidRPr="00A93980">
        <w:rPr>
          <w:rFonts w:ascii="Times New Roman" w:hAnsi="Times New Roman" w:cs="Times New Roman" w:hint="eastAsia"/>
        </w:rPr>
        <w:t xml:space="preserve"> </w:t>
      </w:r>
      <w:r w:rsidRPr="00A93980">
        <w:rPr>
          <w:rFonts w:ascii="Times New Roman" w:hAnsi="Times New Roman" w:cs="Times New Roman" w:hint="eastAsia"/>
        </w:rPr>
        <w:t>值，将通过上述计算得到的</w:t>
      </w:r>
      <m:oMath>
        <m:sSub>
          <m:sSubPr>
            <m:ctrlPr>
              <w:rPr>
                <w:rFonts w:ascii="Cambria Math" w:hAnsi="Cambria Math" w:cs="Times New Roman"/>
              </w:rPr>
            </m:ctrlPr>
          </m:sSubPr>
          <m:e>
            <m:r>
              <m:rPr>
                <m:sty m:val="p"/>
              </m:rP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oMath>
      <w:r w:rsidRPr="00A93980">
        <w:rPr>
          <w:rFonts w:ascii="Times New Roman" w:hAnsi="Times New Roman" w:cs="Times New Roman" w:hint="eastAsia"/>
        </w:rPr>
        <w:t>值与实际测得的混色纤维反射率值作比较，差值最小时得到的</w:t>
      </w:r>
      <w:r w:rsidRPr="00A93980">
        <w:rPr>
          <w:rFonts w:ascii="Times New Roman" w:hAnsi="Times New Roman" w:cs="Times New Roman" w:hint="eastAsia"/>
        </w:rPr>
        <w:t>M</w:t>
      </w:r>
      <w:r w:rsidRPr="00A93980">
        <w:rPr>
          <w:rFonts w:ascii="Times New Roman" w:hAnsi="Times New Roman" w:cs="Times New Roman" w:hint="eastAsia"/>
        </w:rPr>
        <w:t>值即最优</w:t>
      </w:r>
      <w:r w:rsidRPr="00A93980">
        <w:rPr>
          <w:rFonts w:ascii="Times New Roman" w:hAnsi="Times New Roman" w:cs="Times New Roman" w:hint="eastAsia"/>
        </w:rPr>
        <w:t>M</w:t>
      </w:r>
      <w:r w:rsidRPr="00A93980">
        <w:rPr>
          <w:rFonts w:ascii="Times New Roman" w:hAnsi="Times New Roman" w:cs="Times New Roman" w:hint="eastAsia"/>
        </w:rPr>
        <w:t>值。</w:t>
      </w:r>
      <w:r w:rsidRPr="00A93980">
        <w:rPr>
          <w:rFonts w:hint="eastAsia"/>
        </w:rPr>
        <w:t>在已知</w:t>
      </w:r>
      <w:r w:rsidRPr="00A93980">
        <w:rPr>
          <w:rFonts w:hint="eastAsia"/>
        </w:rPr>
        <w:t>M</w:t>
      </w:r>
      <w:r w:rsidRPr="00A93980">
        <w:rPr>
          <w:rFonts w:hint="eastAsia"/>
        </w:rPr>
        <w:t>值后，结合测量得到的单色纤维反射率</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λ</m:t>
            </m:r>
          </m:e>
        </m:d>
      </m:oMath>
      <w:r w:rsidRPr="00A93980">
        <w:rPr>
          <w:rFonts w:hint="eastAsia"/>
        </w:rPr>
        <w:t>便可通过最小二乘法或循环赋值法预测特定混色纤维的配色比例。</w:t>
      </w:r>
    </w:p>
    <w:p w:rsidR="000169EE" w:rsidRPr="00A93980" w:rsidRDefault="007D03C8">
      <w:pPr>
        <w:pStyle w:val="3"/>
      </w:pPr>
      <w:bookmarkStart w:id="29" w:name="_Toc103736472"/>
      <w:commentRangeStart w:id="114"/>
      <w:r w:rsidRPr="00A93980">
        <w:rPr>
          <w:rFonts w:hint="eastAsia"/>
        </w:rPr>
        <w:t>2.2.2 Friele</w:t>
      </w:r>
      <w:r w:rsidRPr="00A93980">
        <w:rPr>
          <w:rFonts w:hint="eastAsia"/>
        </w:rPr>
        <w:t>模型</w:t>
      </w:r>
      <w:commentRangeEnd w:id="114"/>
      <w:r>
        <w:rPr>
          <w:rStyle w:val="CommentReference"/>
        </w:rPr>
        <w:commentReference w:id="114"/>
      </w:r>
      <w:bookmarkEnd w:id="29"/>
    </w:p>
    <w:p w:rsidR="000169EE" w:rsidRPr="00A93980" w:rsidRDefault="007D03C8">
      <w:pPr>
        <w:ind w:firstLineChars="200" w:firstLine="480"/>
      </w:pPr>
      <w:r w:rsidRPr="00A93980">
        <w:rPr>
          <w:rFonts w:hint="eastAsia"/>
        </w:rPr>
        <w:t>Friele</w:t>
      </w:r>
      <w:r w:rsidR="00431DE0" w:rsidRPr="00A93980">
        <w:rPr>
          <w:rFonts w:hint="eastAsia"/>
        </w:rPr>
        <w:t>提</w:t>
      </w:r>
      <w:r w:rsidRPr="00A93980">
        <w:rPr>
          <w:rFonts w:hint="eastAsia"/>
        </w:rPr>
        <w:t>出另一个中间函数，称为</w:t>
      </w:r>
      <w:r w:rsidRPr="00A93980">
        <w:t>Friele</w:t>
      </w:r>
      <w:r w:rsidRPr="00A93980">
        <w:t>模型</w:t>
      </w:r>
      <w:r w:rsidRPr="00A93980">
        <w:rPr>
          <w:szCs w:val="24"/>
          <w:vertAlign w:val="superscript"/>
        </w:rPr>
        <w:t>[</w:t>
      </w:r>
      <w:r w:rsidRPr="00A93980">
        <w:rPr>
          <w:rFonts w:hint="eastAsia"/>
          <w:szCs w:val="24"/>
          <w:vertAlign w:val="superscript"/>
        </w:rPr>
        <w:t>11</w:t>
      </w:r>
      <w:r w:rsidRPr="00A93980">
        <w:rPr>
          <w:szCs w:val="24"/>
          <w:vertAlign w:val="superscript"/>
        </w:rPr>
        <w:t>]</w:t>
      </w:r>
      <w:r w:rsidRPr="00A93980">
        <w:rPr>
          <w:rFonts w:hint="eastAsia"/>
        </w:rPr>
        <w:t>，如公式</w:t>
      </w:r>
      <w:r w:rsidRPr="00A93980">
        <w:rPr>
          <w:rFonts w:hint="eastAsia"/>
        </w:rPr>
        <w:t>(2-19)</w:t>
      </w:r>
      <w:r w:rsidRPr="00A93980">
        <w:rPr>
          <w:rFonts w:hint="eastAsia"/>
        </w:rPr>
        <w:t>所示。</w:t>
      </w:r>
    </w:p>
    <w:p w:rsidR="000169EE" w:rsidRPr="00A93980" w:rsidRDefault="007D03C8">
      <w:pPr>
        <w:pStyle w:val="af0"/>
        <w:ind w:firstLine="480"/>
        <w:rPr>
          <w:rFonts w:ascii="Times New Roman" w:hAnsi="Times New Roman"/>
        </w:rPr>
      </w:pPr>
      <w:commentRangeStart w:id="38"/>
      <w:r w:rsidRPr="00A93980">
        <w:rPr>
          <w:rFonts w:ascii="Calibri" w:hAnsi="Calibri" w:hint="eastAsia"/>
          <w:iCs/>
        </w:rPr>
        <w:tab/>
      </w:r>
      <m:oMath>
        <m:r>
          <m:t>f</m:t>
        </m:r>
        <m:d>
          <m:dPr>
            <m:begChr m:val="["/>
            <m:endChr m:val="]"/>
            <m:ctrlPr/>
          </m:dPr>
          <m:e>
            <m:r>
              <m:rPr>
                <m:sty m:val="p"/>
              </m:rPr>
              <m:t>R</m:t>
            </m:r>
            <m:d>
              <m:dPr>
                <m:ctrlPr/>
              </m:dPr>
              <m:e>
                <m:r>
                  <m:rPr>
                    <m:sty m:val="p"/>
                  </m:rPr>
                  <m:t>λ</m:t>
                </m:r>
              </m:e>
            </m:d>
          </m:e>
        </m:d>
        <m:r>
          <m:rPr>
            <m:sty m:val="p"/>
          </m:rPr>
          <m:t>=</m:t>
        </m:r>
        <m:sSup>
          <m:sSupPr>
            <m:ctrlPr/>
          </m:sSupPr>
          <m:e>
            <m:r>
              <m:t>e</m:t>
            </m:r>
          </m:e>
          <m:sup>
            <m:r>
              <m:rPr>
                <m:sty m:val="p"/>
              </m:rPr>
              <m:t>-</m:t>
            </m:r>
            <m:r>
              <m:t>σ</m:t>
            </m:r>
            <m:sSup>
              <m:sSupPr>
                <m:ctrlPr/>
              </m:sSupPr>
              <m:e>
                <m:d>
                  <m:dPr>
                    <m:begChr m:val="["/>
                    <m:endChr m:val="]"/>
                    <m:ctrlPr/>
                  </m:dPr>
                  <m:e>
                    <m:r>
                      <m:rPr>
                        <m:sty m:val="p"/>
                      </m:rPr>
                      <m:t>1-R</m:t>
                    </m:r>
                    <m:d>
                      <m:dPr>
                        <m:ctrlPr/>
                      </m:dPr>
                      <m:e>
                        <m:r>
                          <m:rPr>
                            <m:sty m:val="p"/>
                          </m:rPr>
                          <m:t>λ</m:t>
                        </m:r>
                      </m:e>
                    </m:d>
                  </m:e>
                </m:d>
              </m:e>
              <m:sup>
                <m:r>
                  <m:rPr>
                    <m:sty m:val="p"/>
                  </m:rPr>
                  <m:t>2</m:t>
                </m:r>
              </m:sup>
            </m:sSup>
            <m:r>
              <m:rPr>
                <m:sty m:val="p"/>
              </m:rPr>
              <m:t>/2R</m:t>
            </m:r>
            <m:d>
              <m:dPr>
                <m:ctrlPr/>
              </m:dPr>
              <m:e>
                <m:r>
                  <m:rPr>
                    <m:sty m:val="p"/>
                  </m:rPr>
                  <m:t>λ</m:t>
                </m:r>
              </m:e>
            </m:d>
          </m:sup>
        </m:sSup>
      </m:oMath>
      <w:r w:rsidRPr="00A93980">
        <w:rPr>
          <w:rFonts w:ascii="Calibri" w:hAnsi="Calibri" w:hint="eastAsia"/>
        </w:rPr>
        <w:tab/>
      </w:r>
      <w:r w:rsidRPr="00A93980">
        <w:rPr>
          <w:rFonts w:hint="eastAsia"/>
        </w:rPr>
        <w:t>(2-19)</w:t>
      </w:r>
      <w:commentRangeEnd w:id="38"/>
      <w:r>
        <w:rPr>
          <w:rStyle w:val="CommentReference"/>
        </w:rPr>
        <w:commentReference w:id="38"/>
      </w:r>
    </w:p>
    <w:p w:rsidR="00431DE0" w:rsidRPr="00A93980" w:rsidRDefault="008476FC" w:rsidP="00431DE0">
      <w:pPr>
        <w:ind w:firstLineChars="200" w:firstLine="480"/>
        <w:rPr>
          <w:rFonts w:ascii="Times New Roman" w:hAnsi="Times New Roman" w:cs="Times New Roman"/>
        </w:rPr>
      </w:pPr>
      <w:r w:rsidRPr="00A93980">
        <w:rPr>
          <w:rFonts w:hint="eastAsia"/>
        </w:rPr>
        <w:t>式中，</w:t>
      </w:r>
      <m:oMath>
        <m:r>
          <w:rPr>
            <w:rFonts w:ascii="Cambria Math" w:hAnsi="Cambria Math" w:cs="Times New Roman"/>
          </w:rPr>
          <m:t>σ</m:t>
        </m:r>
      </m:oMath>
      <w:r w:rsidR="007D03C8" w:rsidRPr="00A93980">
        <w:t>为可变常量</w:t>
      </w:r>
      <w:r w:rsidR="007D03C8" w:rsidRPr="00A93980">
        <w:rPr>
          <w:rFonts w:hint="eastAsia"/>
        </w:rPr>
        <w:t>；</w:t>
      </w:r>
      <m:oMath>
        <m:r>
          <m:rPr>
            <m:sty m:val="p"/>
          </m:rPr>
          <w:rPr>
            <w:rFonts w:ascii="Cambria Math" w:hAnsi="Cambria Math" w:cs="Times New Roman"/>
          </w:rPr>
          <m:t>R</m:t>
        </m:r>
        <m:d>
          <m:dPr>
            <m:ctrlPr>
              <w:rPr>
                <w:rFonts w:ascii="Cambria Math" w:hAnsi="Cambria Math" w:cs="Times New Roman"/>
              </w:rPr>
            </m:ctrlPr>
          </m:dPr>
          <m:e>
            <m:r>
              <m:rPr>
                <m:sty m:val="p"/>
              </m:rPr>
              <w:rPr>
                <w:rFonts w:ascii="Cambria Math" w:hAnsi="Cambria Math" w:cs="Times New Roman"/>
              </w:rPr>
              <m:t>λ</m:t>
            </m:r>
          </m:e>
        </m:d>
      </m:oMath>
      <w:r w:rsidR="00431DE0" w:rsidRPr="00A93980">
        <w:t>为波长</w:t>
      </w:r>
      <m:oMath>
        <m:r>
          <m:rPr>
            <m:sty m:val="p"/>
          </m:rPr>
          <w:rPr>
            <w:rFonts w:ascii="Cambria Math" w:hAnsi="Cambria Math" w:cs="Times New Roman"/>
          </w:rPr>
          <m:t>λ</m:t>
        </m:r>
      </m:oMath>
      <w:r w:rsidR="00431DE0" w:rsidRPr="00A93980">
        <w:t>下</w:t>
      </w:r>
      <w:r w:rsidR="007D03C8" w:rsidRPr="00A93980">
        <w:t>纤维的反射率</w:t>
      </w:r>
      <w:r w:rsidR="007D03C8" w:rsidRPr="00A93980">
        <w:rPr>
          <w:rFonts w:hint="eastAsia"/>
        </w:rPr>
        <w:t>，</w:t>
      </w:r>
      <w:r w:rsidR="007D03C8" w:rsidRPr="00A93980">
        <w:rPr>
          <w:rFonts w:hint="eastAsia"/>
        </w:rPr>
        <w:t>%</w:t>
      </w:r>
      <w:r w:rsidR="007D03C8" w:rsidRPr="00A93980">
        <w:rPr>
          <w:rFonts w:hint="eastAsia"/>
        </w:rPr>
        <w:t>；</w:t>
      </w:r>
      <m:oMath>
        <m:r>
          <w:rPr>
            <w:rFonts w:ascii="Cambria Math" w:hAnsi="Cambria Math" w:cs="Times New Roman"/>
          </w:rPr>
          <m:t>f</m:t>
        </m:r>
      </m:oMath>
      <w:r w:rsidR="00431DE0" w:rsidRPr="00A93980">
        <w:rPr>
          <w:rFonts w:ascii="Times New Roman" w:hAnsi="Times New Roman" w:cs="Times New Roman"/>
        </w:rPr>
        <w:t>是反射率</w:t>
      </w:r>
      <w:r w:rsidR="00431DE0" w:rsidRPr="00A93980">
        <w:rPr>
          <w:rFonts w:hint="eastAsia"/>
        </w:rPr>
        <w:t>关于波长</w:t>
      </w:r>
      <m:oMath>
        <m:r>
          <w:rPr>
            <w:rFonts w:ascii="Cambria Math" w:hAnsi="Cambria Math"/>
          </w:rPr>
          <m:t>λ</m:t>
        </m:r>
      </m:oMath>
      <w:r w:rsidR="00431DE0" w:rsidRPr="00A93980">
        <w:rPr>
          <w:rFonts w:hint="eastAsia"/>
        </w:rPr>
        <w:t>的中间函数。</w:t>
      </w:r>
    </w:p>
    <w:p w:rsidR="000169EE" w:rsidRPr="00A93980" w:rsidRDefault="007D03C8">
      <w:pPr>
        <w:ind w:firstLineChars="200" w:firstLine="480"/>
      </w:pPr>
      <w:r w:rsidRPr="00A93980">
        <w:rPr>
          <w:rFonts w:hint="eastAsia"/>
        </w:rPr>
        <w:t>该公式与</w:t>
      </w:r>
      <w:r w:rsidRPr="00A93980">
        <w:rPr>
          <w:rFonts w:hint="eastAsia"/>
        </w:rPr>
        <w:t>Stearns-Noechel</w:t>
      </w:r>
      <w:r w:rsidRPr="00A93980">
        <w:rPr>
          <w:rFonts w:hint="eastAsia"/>
        </w:rPr>
        <w:t>模型推导基础不同，但思想类似，未知参数的求解方法也类似，在此不再赘述。该模型同样具有未知参数求解困难的问题，且并未表现出更简便或更精确的优势，所以在色纺纱配色的预测中研究较少。</w:t>
      </w:r>
    </w:p>
    <w:p w:rsidR="000169EE" w:rsidRPr="00A93980" w:rsidRDefault="007D03C8">
      <w:pPr>
        <w:pStyle w:val="3"/>
      </w:pPr>
      <w:bookmarkStart w:id="30" w:name="_Toc103736473"/>
      <w:commentRangeStart w:id="115"/>
      <w:r w:rsidRPr="00A93980">
        <w:rPr>
          <w:rFonts w:hint="eastAsia"/>
        </w:rPr>
        <w:t>2.2.3 Kubelka-Munk</w:t>
      </w:r>
      <w:r w:rsidRPr="00A93980">
        <w:rPr>
          <w:rFonts w:hint="eastAsia"/>
        </w:rPr>
        <w:t>理论</w:t>
      </w:r>
      <w:commentRangeEnd w:id="115"/>
      <w:r>
        <w:rPr>
          <w:rStyle w:val="CommentReference"/>
        </w:rPr>
        <w:commentReference w:id="115"/>
      </w:r>
      <w:bookmarkEnd w:id="30"/>
    </w:p>
    <w:p w:rsidR="000169EE" w:rsidRPr="00A93980" w:rsidRDefault="007D03C8">
      <w:pPr>
        <w:ind w:firstLineChars="200" w:firstLine="480"/>
      </w:pPr>
      <w:r w:rsidRPr="00A93980">
        <w:t>Kubelka-Munk</w:t>
      </w:r>
      <w:r w:rsidRPr="00A93980">
        <w:rPr>
          <w:rFonts w:hint="eastAsia"/>
        </w:rPr>
        <w:t>理论认为物体的颜色是由物体对光有选择地吸收或散射后所反射出来的光决定的</w:t>
      </w:r>
      <w:r w:rsidRPr="00A93980">
        <w:rPr>
          <w:rFonts w:ascii="Times New Roman" w:hAnsi="Times New Roman" w:cs="Times New Roman"/>
        </w:rPr>
        <w:t>，</w:t>
      </w:r>
      <w:r w:rsidRPr="00A93980">
        <w:rPr>
          <w:rFonts w:hint="eastAsia"/>
        </w:rPr>
        <w:t>如公式</w:t>
      </w:r>
      <w:r w:rsidRPr="00A93980">
        <w:rPr>
          <w:rFonts w:hint="eastAsia"/>
        </w:rPr>
        <w:t>(2-20)</w:t>
      </w:r>
      <w:r w:rsidRPr="00A93980">
        <w:rPr>
          <w:rFonts w:hint="eastAsia"/>
        </w:rPr>
        <w:t>所示。</w:t>
      </w:r>
    </w:p>
    <w:p w:rsidR="000169EE" w:rsidRPr="00A93980" w:rsidRDefault="007D03C8">
      <w:pPr>
        <w:pStyle w:val="af0"/>
        <w:ind w:firstLine="480"/>
      </w:pPr>
      <w:commentRangeStart w:id="39"/>
      <w:r w:rsidRPr="00A93980">
        <w:rPr>
          <w:rFonts w:ascii="Calibri" w:hAnsi="Calibri" w:hint="eastAsia"/>
        </w:rPr>
        <w:tab/>
      </w:r>
      <m:oMath>
        <m:f>
          <m:fPr>
            <m:ctrlPr>
              <w:rPr>
                <w:rFonts w:cs="Times New Roman"/>
              </w:rPr>
            </m:ctrlPr>
          </m:fPr>
          <m:num>
            <m:r>
              <m:rPr>
                <m:sty m:val="p"/>
              </m:rPr>
              <w:rPr>
                <w:rFonts w:cs="Times New Roman"/>
              </w:rPr>
              <m:t>K</m:t>
            </m:r>
          </m:num>
          <m:den>
            <m:r>
              <m:rPr>
                <m:sty m:val="p"/>
              </m:rPr>
              <w:rPr>
                <w:rFonts w:cs="Times New Roman"/>
              </w:rPr>
              <m:t>S</m:t>
            </m:r>
          </m:den>
        </m:f>
        <m:r>
          <m:rPr>
            <m:sty m:val="p"/>
          </m:rPr>
          <w:rPr>
            <w:rFonts w:cs="Times New Roman"/>
          </w:rPr>
          <m:t>=</m:t>
        </m:r>
        <m:f>
          <m:fPr>
            <m:ctrlPr>
              <w:rPr>
                <w:rFonts w:cs="Times New Roman"/>
              </w:rPr>
            </m:ctrlPr>
          </m:fPr>
          <m:num>
            <m:sSup>
              <m:sSupPr>
                <m:ctrlPr>
                  <w:rPr>
                    <w:rFonts w:cs="Times New Roman"/>
                    <w:i/>
                  </w:rPr>
                </m:ctrlPr>
              </m:sSupPr>
              <m:e>
                <m:d>
                  <m:dPr>
                    <m:ctrlPr>
                      <w:rPr>
                        <w:rFonts w:cs="Times New Roman"/>
                        <w:i/>
                      </w:rPr>
                    </m:ctrlPr>
                  </m:dPr>
                  <m:e>
                    <m:r>
                      <w:rPr>
                        <w:rFonts w:cs="Times New Roman"/>
                      </w:rPr>
                      <m:t>1-R(λ)</m:t>
                    </m:r>
                  </m:e>
                </m:d>
              </m:e>
              <m:sup>
                <m:r>
                  <w:rPr>
                    <w:rFonts w:cs="Times New Roman"/>
                  </w:rPr>
                  <m:t>2</m:t>
                </m:r>
              </m:sup>
            </m:sSup>
          </m:num>
          <m:den>
            <m:r>
              <w:rPr>
                <w:rFonts w:cs="Times New Roman"/>
              </w:rPr>
              <m:t>2R(λ)</m:t>
            </m:r>
          </m:den>
        </m:f>
      </m:oMath>
      <w:r w:rsidRPr="00A93980">
        <w:rPr>
          <w:rFonts w:hint="eastAsia"/>
        </w:rPr>
        <w:tab/>
        <w:t>(2-20)</w:t>
      </w:r>
      <w:commentRangeEnd w:id="39"/>
      <w:r>
        <w:rPr>
          <w:rStyle w:val="CommentReference"/>
        </w:rPr>
        <w:commentReference w:id="39"/>
      </w:r>
    </w:p>
    <w:p w:rsidR="000169EE" w:rsidRPr="00A93980" w:rsidRDefault="007D03C8">
      <w:pPr>
        <w:ind w:firstLineChars="200" w:firstLine="480"/>
        <w:rPr>
          <w:rFonts w:ascii="Times New Roman" w:hAnsi="Times New Roman" w:cs="Times New Roman"/>
        </w:rPr>
      </w:pPr>
      <w:r w:rsidRPr="00A93980">
        <w:rPr>
          <w:rFonts w:hint="eastAsia"/>
        </w:rPr>
        <w:t>式中，</w:t>
      </w:r>
      <w:r w:rsidRPr="00A93980">
        <w:rPr>
          <w:rFonts w:ascii="Times New Roman" w:hAnsi="Times New Roman" w:cs="Times New Roman" w:hint="eastAsia"/>
        </w:rPr>
        <w:t>K</w:t>
      </w:r>
      <w:r w:rsidR="00431DE0" w:rsidRPr="00A93980">
        <w:rPr>
          <w:rFonts w:ascii="Times New Roman" w:hAnsi="Times New Roman" w:cs="Times New Roman" w:hint="eastAsia"/>
        </w:rPr>
        <w:t>、</w:t>
      </w:r>
      <w:r w:rsidR="00431DE0" w:rsidRPr="00A93980">
        <w:rPr>
          <w:rFonts w:ascii="Times New Roman" w:hAnsi="Times New Roman" w:cs="Times New Roman" w:hint="eastAsia"/>
        </w:rPr>
        <w:t>S</w:t>
      </w:r>
      <w:r w:rsidR="00431DE0" w:rsidRPr="00A93980">
        <w:rPr>
          <w:rFonts w:ascii="Times New Roman" w:hAnsi="Times New Roman" w:cs="Times New Roman" w:hint="eastAsia"/>
        </w:rPr>
        <w:t>为</w:t>
      </w:r>
      <w:r w:rsidRPr="00A93980">
        <w:rPr>
          <w:rFonts w:ascii="Times New Roman" w:hAnsi="Times New Roman" w:cs="Times New Roman" w:hint="eastAsia"/>
        </w:rPr>
        <w:t>吸收系数</w:t>
      </w:r>
      <w:r w:rsidR="00431DE0" w:rsidRPr="00A93980">
        <w:rPr>
          <w:rFonts w:ascii="Times New Roman" w:hAnsi="Times New Roman" w:cs="Times New Roman" w:hint="eastAsia"/>
        </w:rPr>
        <w:t>、</w:t>
      </w:r>
      <w:r w:rsidRPr="00A93980">
        <w:rPr>
          <w:rFonts w:ascii="Times New Roman" w:hAnsi="Times New Roman" w:cs="Times New Roman" w:hint="eastAsia"/>
        </w:rPr>
        <w:t>散射系数，</w:t>
      </w:r>
      <w:r w:rsidRPr="00A93980">
        <w:rPr>
          <w:rFonts w:ascii="Times New Roman" w:hAnsi="Times New Roman" w:cs="Times New Roman" w:hint="eastAsia"/>
        </w:rPr>
        <w:t>R(</w:t>
      </w:r>
      <m:oMath>
        <m:r>
          <w:rPr>
            <w:rFonts w:ascii="Cambria Math" w:hAnsi="Cambria Math" w:cs="Times New Roman"/>
          </w:rPr>
          <m:t>λ</m:t>
        </m:r>
      </m:oMath>
      <w:r w:rsidRPr="00A93980">
        <w:rPr>
          <w:rFonts w:ascii="Times New Roman" w:hAnsi="Times New Roman" w:cs="Times New Roman" w:hint="eastAsia"/>
        </w:rPr>
        <w:t>)</w:t>
      </w:r>
      <w:r w:rsidR="00431DE0" w:rsidRPr="00A93980">
        <w:rPr>
          <w:rFonts w:ascii="Times New Roman" w:hAnsi="Times New Roman" w:cs="Times New Roman" w:hint="eastAsia"/>
        </w:rPr>
        <w:t>为</w:t>
      </w:r>
      <w:r w:rsidRPr="00A93980">
        <w:rPr>
          <w:rFonts w:ascii="Times New Roman" w:hAnsi="Times New Roman" w:cs="Times New Roman" w:hint="eastAsia"/>
        </w:rPr>
        <w:t>波长</w:t>
      </w:r>
      <m:oMath>
        <m:r>
          <w:rPr>
            <w:rFonts w:ascii="Cambria Math" w:hAnsi="Cambria Math" w:cs="Times New Roman"/>
          </w:rPr>
          <m:t>λ</m:t>
        </m:r>
      </m:oMath>
      <w:r w:rsidR="00431DE0" w:rsidRPr="00A93980">
        <w:rPr>
          <w:rFonts w:ascii="Times New Roman" w:hAnsi="Times New Roman" w:cs="Times New Roman"/>
        </w:rPr>
        <w:t>下</w:t>
      </w:r>
      <w:r w:rsidRPr="00A93980">
        <w:rPr>
          <w:rFonts w:ascii="Times New Roman" w:hAnsi="Times New Roman" w:cs="Times New Roman"/>
        </w:rPr>
        <w:t>的反射率值</w:t>
      </w:r>
      <w:r w:rsidRPr="00A93980">
        <w:rPr>
          <w:rFonts w:ascii="Times New Roman" w:hAnsi="Times New Roman" w:cs="Times New Roman" w:hint="eastAsia"/>
        </w:rPr>
        <w:t>，</w:t>
      </w:r>
      <w:r w:rsidRPr="00A93980">
        <w:rPr>
          <w:rFonts w:ascii="Times New Roman" w:hAnsi="Times New Roman" w:cs="Times New Roman" w:hint="eastAsia"/>
        </w:rPr>
        <w:t>%</w:t>
      </w:r>
      <w:r w:rsidRPr="00A93980">
        <w:rPr>
          <w:rFonts w:ascii="Times New Roman" w:hAnsi="Times New Roman" w:cs="Times New Roman" w:hint="eastAsia"/>
        </w:rPr>
        <w:t>。</w:t>
      </w:r>
    </w:p>
    <w:p w:rsidR="000169EE" w:rsidRPr="00A93980" w:rsidRDefault="009C0215">
      <w:pPr>
        <w:ind w:firstLineChars="200" w:firstLine="480"/>
      </w:pPr>
      <w:r w:rsidRPr="00A93980">
        <w:rPr>
          <w:rFonts w:hint="eastAsia"/>
        </w:rPr>
        <w:t>因为吸收系数、散射系数是可加和的，与染料浓度也存在某种函数关系，故在已知混色纤维的反射率、</w:t>
      </w:r>
      <w:r w:rsidR="007D03C8" w:rsidRPr="00A93980">
        <w:rPr>
          <w:rFonts w:hint="eastAsia"/>
        </w:rPr>
        <w:t>单色纤维</w:t>
      </w:r>
      <w:r w:rsidRPr="00A93980">
        <w:rPr>
          <w:rFonts w:hint="eastAsia"/>
        </w:rPr>
        <w:t>的</w:t>
      </w:r>
      <w:r w:rsidR="007D03C8" w:rsidRPr="00A93980">
        <w:rPr>
          <w:rFonts w:hint="eastAsia"/>
        </w:rPr>
        <w:t>K</w:t>
      </w:r>
      <w:r w:rsidR="007D03C8" w:rsidRPr="00A93980">
        <w:rPr>
          <w:rFonts w:hint="eastAsia"/>
        </w:rPr>
        <w:t>值和</w:t>
      </w:r>
      <w:r w:rsidR="007D03C8" w:rsidRPr="00A93980">
        <w:rPr>
          <w:rFonts w:hint="eastAsia"/>
        </w:rPr>
        <w:t>S</w:t>
      </w:r>
      <w:r w:rsidRPr="00A93980">
        <w:rPr>
          <w:rFonts w:hint="eastAsia"/>
        </w:rPr>
        <w:t>值后，就可以</w:t>
      </w:r>
      <w:r w:rsidR="007D03C8" w:rsidRPr="00A93980">
        <w:rPr>
          <w:rFonts w:hint="eastAsia"/>
        </w:rPr>
        <w:t>求出混色纤维的配色比例。</w:t>
      </w:r>
    </w:p>
    <w:p w:rsidR="000169EE" w:rsidRPr="00A93980" w:rsidRDefault="007D03C8">
      <w:pPr>
        <w:ind w:firstLineChars="200" w:firstLine="482"/>
        <w:rPr>
          <w:b/>
        </w:rPr>
      </w:pPr>
      <w:r w:rsidRPr="00A93980">
        <w:rPr>
          <w:b/>
        </w:rPr>
        <w:t>1</w:t>
      </w:r>
      <w:r w:rsidRPr="00A93980">
        <w:rPr>
          <w:rFonts w:hint="eastAsia"/>
          <w:b/>
        </w:rPr>
        <w:t>．</w:t>
      </w:r>
      <w:r w:rsidRPr="00A93980">
        <w:rPr>
          <w:b/>
        </w:rPr>
        <w:t>Kubelka-Munk</w:t>
      </w:r>
      <w:r w:rsidRPr="00A93980">
        <w:rPr>
          <w:rFonts w:hint="eastAsia"/>
          <w:b/>
        </w:rPr>
        <w:t>单常数理论</w:t>
      </w:r>
    </w:p>
    <w:p w:rsidR="000169EE" w:rsidRPr="00A93980" w:rsidRDefault="007D03C8">
      <w:r w:rsidRPr="00A93980">
        <w:rPr>
          <w:rFonts w:hint="eastAsia"/>
        </w:rPr>
        <w:lastRenderedPageBreak/>
        <w:tab/>
        <w:t>Kubelka-Munk</w:t>
      </w:r>
      <w:r w:rsidRPr="00A93980">
        <w:rPr>
          <w:rFonts w:hint="eastAsia"/>
        </w:rPr>
        <w:t>单常数理论认为，对于有色纱线的配色，由于染料溶进纤维后以微量的形式存在，其散射系数远小于</w:t>
      </w:r>
      <w:r w:rsidRPr="00A93980">
        <w:t>纤维</w:t>
      </w:r>
      <w:r w:rsidRPr="00A93980">
        <w:rPr>
          <w:rFonts w:hint="eastAsia"/>
        </w:rPr>
        <w:t>，故</w:t>
      </w:r>
      <w:r w:rsidRPr="00A93980">
        <w:t>总散射系数</w:t>
      </w:r>
      <w:r w:rsidRPr="00A93980">
        <w:rPr>
          <w:rFonts w:hint="eastAsia"/>
        </w:rPr>
        <w:t>约等于</w:t>
      </w:r>
      <w:r w:rsidRPr="00A93980">
        <w:t>纤维的散射系数</w:t>
      </w:r>
      <w:r w:rsidRPr="00A93980">
        <w:rPr>
          <w:rFonts w:hint="eastAsia"/>
        </w:rPr>
        <w:t>，如公式</w:t>
      </w:r>
      <w:r w:rsidRPr="00A93980">
        <w:rPr>
          <w:rFonts w:hint="eastAsia"/>
        </w:rPr>
        <w:t>(2-21)</w:t>
      </w:r>
      <w:r w:rsidRPr="00A93980">
        <w:rPr>
          <w:rFonts w:hint="eastAsia"/>
        </w:rPr>
        <w:t>所示。</w:t>
      </w:r>
    </w:p>
    <w:p w:rsidR="000169EE" w:rsidRPr="00A93980" w:rsidRDefault="007D03C8">
      <w:pPr>
        <w:pStyle w:val="af0"/>
        <w:ind w:firstLine="480"/>
        <w:rPr>
          <w:rFonts w:ascii="Times New Roman" w:hAnsi="Times New Roman" w:cs="Times New Roman"/>
        </w:rPr>
      </w:pPr>
      <w:commentRangeStart w:id="40"/>
      <w:r w:rsidRPr="00A93980">
        <w:rPr>
          <w:rFonts w:ascii="Calibri" w:hAnsi="Calibri" w:hint="eastAsia"/>
        </w:rPr>
        <w:tab/>
      </w:r>
      <m:oMath>
        <m:f>
          <m:fPr>
            <m:ctrlPr/>
          </m:fPr>
          <m:num>
            <m:r>
              <m:rPr>
                <m:sty m:val="p"/>
              </m:rPr>
              <m:t>K</m:t>
            </m:r>
          </m:num>
          <m:den>
            <m:r>
              <m:rPr>
                <m:sty m:val="p"/>
              </m:rPr>
              <m:t>S</m:t>
            </m:r>
          </m:den>
        </m:f>
        <m:r>
          <m:rPr>
            <m:sty m:val="p"/>
          </m:rPr>
          <m:t>=</m:t>
        </m:r>
        <m:f>
          <m:fPr>
            <m:ctrlPr/>
          </m:fPr>
          <m:num>
            <m:sSub>
              <m:sSubPr>
                <m:ctrlPr/>
              </m:sSubPr>
              <m:e>
                <m:r>
                  <m:t>K</m:t>
                </m:r>
              </m:e>
              <m:sub>
                <m:r>
                  <m:rPr>
                    <m:sty m:val="p"/>
                  </m:rPr>
                  <m:t>0</m:t>
                </m:r>
              </m:sub>
            </m:sSub>
            <m:r>
              <m:rPr>
                <m:sty m:val="p"/>
              </m:rPr>
              <m:t>+</m:t>
            </m:r>
            <m:nary>
              <m:naryPr>
                <m:chr m:val="∑"/>
                <m:limLoc m:val="undOvr"/>
                <m:ctrlPr/>
              </m:naryPr>
              <m:sub>
                <m:r>
                  <m:t>i</m:t>
                </m:r>
                <m:r>
                  <m:rPr>
                    <m:sty m:val="p"/>
                  </m:rPr>
                  <m:t>=1</m:t>
                </m:r>
              </m:sub>
              <m:sup>
                <m:r>
                  <m:t>n</m:t>
                </m:r>
              </m:sup>
              <m:e>
                <m:sSub>
                  <m:sSubPr>
                    <m:ctrlPr/>
                  </m:sSubPr>
                  <m:e>
                    <m:r>
                      <m:t>c</m:t>
                    </m:r>
                  </m:e>
                  <m:sub>
                    <m:r>
                      <m:t>i</m:t>
                    </m:r>
                  </m:sub>
                </m:sSub>
                <m:sSub>
                  <m:sSubPr>
                    <m:ctrlPr/>
                  </m:sSubPr>
                  <m:e>
                    <m:r>
                      <m:t>K</m:t>
                    </m:r>
                  </m:e>
                  <m:sub>
                    <m:r>
                      <m:t>i</m:t>
                    </m:r>
                  </m:sub>
                </m:sSub>
              </m:e>
            </m:nary>
          </m:num>
          <m:den>
            <m:sSub>
              <m:sSubPr>
                <m:ctrlPr/>
              </m:sSubPr>
              <m:e>
                <m:r>
                  <m:t>S</m:t>
                </m:r>
              </m:e>
              <m:sub>
                <m:r>
                  <m:rPr>
                    <m:sty m:val="p"/>
                  </m:rPr>
                  <m:t>0</m:t>
                </m:r>
              </m:sub>
            </m:sSub>
            <m:r>
              <m:rPr>
                <m:sty m:val="p"/>
              </m:rPr>
              <m:t>+</m:t>
            </m:r>
            <m:nary>
              <m:naryPr>
                <m:chr m:val="∑"/>
                <m:limLoc m:val="undOvr"/>
                <m:ctrlPr/>
              </m:naryPr>
              <m:sub>
                <m:r>
                  <m:t>i</m:t>
                </m:r>
                <m:r>
                  <m:rPr>
                    <m:sty m:val="p"/>
                  </m:rPr>
                  <m:t>=1</m:t>
                </m:r>
              </m:sub>
              <m:sup>
                <m:r>
                  <m:t>n</m:t>
                </m:r>
              </m:sup>
              <m:e>
                <m:sSub>
                  <m:sSubPr>
                    <m:ctrlPr/>
                  </m:sSubPr>
                  <m:e>
                    <m:r>
                      <m:t>c</m:t>
                    </m:r>
                  </m:e>
                  <m:sub>
                    <m:r>
                      <m:t>i</m:t>
                    </m:r>
                  </m:sub>
                </m:sSub>
                <m:sSub>
                  <m:sSubPr>
                    <m:ctrlPr/>
                  </m:sSubPr>
                  <m:e>
                    <m:r>
                      <m:t>S</m:t>
                    </m:r>
                  </m:e>
                  <m:sub>
                    <m:r>
                      <m:t>i</m:t>
                    </m:r>
                  </m:sub>
                </m:sSub>
              </m:e>
            </m:nary>
          </m:den>
        </m:f>
        <m:r>
          <w:rPr>
            <w:rFonts w:hint="eastAsia"/>
          </w:rPr>
          <m:t>=</m:t>
        </m:r>
        <m:sSub>
          <m:sSubPr>
            <m:ctrlPr>
              <w:rPr>
                <w:i/>
              </w:rPr>
            </m:ctrlPr>
          </m:sSubPr>
          <m:e>
            <m:r>
              <m:t>(</m:t>
            </m:r>
            <m:f>
              <m:fPr>
                <m:ctrlPr/>
              </m:fPr>
              <m:num>
                <m:r>
                  <m:rPr>
                    <m:sty m:val="p"/>
                  </m:rPr>
                  <m:t>K</m:t>
                </m:r>
              </m:num>
              <m:den>
                <m:r>
                  <m:rPr>
                    <m:sty m:val="p"/>
                  </m:rPr>
                  <m:t>S</m:t>
                </m:r>
              </m:den>
            </m:f>
            <m:r>
              <m:t>)</m:t>
            </m:r>
          </m:e>
          <m:sub>
            <m:r>
              <m:t>0</m:t>
            </m:r>
          </m:sub>
        </m:sSub>
        <m:r>
          <m:t>+</m:t>
        </m:r>
        <m:sSub>
          <m:sSubPr>
            <m:ctrlPr/>
          </m:sSubPr>
          <m:e>
            <m:r>
              <m:t>c</m:t>
            </m:r>
          </m:e>
          <m:sub>
            <m:r>
              <m:t>1</m:t>
            </m:r>
          </m:sub>
        </m:sSub>
        <m:sSub>
          <m:sSubPr>
            <m:ctrlPr>
              <w:rPr>
                <w:i/>
              </w:rPr>
            </m:ctrlPr>
          </m:sSubPr>
          <m:e>
            <m:r>
              <m:t>(</m:t>
            </m:r>
            <m:f>
              <m:fPr>
                <m:ctrlPr/>
              </m:fPr>
              <m:num>
                <m:r>
                  <m:rPr>
                    <m:sty m:val="p"/>
                  </m:rPr>
                  <m:t>K</m:t>
                </m:r>
              </m:num>
              <m:den>
                <m:r>
                  <m:rPr>
                    <m:sty m:val="p"/>
                  </m:rPr>
                  <m:t>S</m:t>
                </m:r>
              </m:den>
            </m:f>
            <m:r>
              <m:t>)</m:t>
            </m:r>
          </m:e>
          <m:sub>
            <m:r>
              <m:t>1</m:t>
            </m:r>
          </m:sub>
        </m:sSub>
        <m:r>
          <m:t>+</m:t>
        </m:r>
        <m:sSub>
          <m:sSubPr>
            <m:ctrlPr/>
          </m:sSubPr>
          <m:e>
            <m:r>
              <m:t>c</m:t>
            </m:r>
          </m:e>
          <m:sub>
            <m:r>
              <m:t>2</m:t>
            </m:r>
          </m:sub>
        </m:sSub>
        <m:sSub>
          <m:sSubPr>
            <m:ctrlPr>
              <w:rPr>
                <w:i/>
              </w:rPr>
            </m:ctrlPr>
          </m:sSubPr>
          <m:e>
            <m:r>
              <m:t>(</m:t>
            </m:r>
            <m:f>
              <m:fPr>
                <m:ctrlPr/>
              </m:fPr>
              <m:num>
                <m:r>
                  <m:rPr>
                    <m:sty m:val="p"/>
                  </m:rPr>
                  <m:t>K</m:t>
                </m:r>
              </m:num>
              <m:den>
                <m:r>
                  <m:rPr>
                    <m:sty m:val="p"/>
                  </m:rPr>
                  <m:t>S</m:t>
                </m:r>
              </m:den>
            </m:f>
            <m:r>
              <m:t>)</m:t>
            </m:r>
          </m:e>
          <m:sub>
            <m:r>
              <m:t>2</m:t>
            </m:r>
          </m:sub>
        </m:sSub>
        <m:r>
          <m:t>+</m:t>
        </m:r>
        <m:r>
          <w:rPr>
            <w:rFonts w:hint="eastAsia"/>
          </w:rPr>
          <m:t>…</m:t>
        </m:r>
        <m:r>
          <m:t>+</m:t>
        </m:r>
        <m:sSub>
          <m:sSubPr>
            <m:ctrlPr/>
          </m:sSubPr>
          <m:e>
            <m:r>
              <m:t>c</m:t>
            </m:r>
          </m:e>
          <m:sub>
            <m:r>
              <m:t>i</m:t>
            </m:r>
          </m:sub>
        </m:sSub>
        <m:sSub>
          <m:sSubPr>
            <m:ctrlPr>
              <w:rPr>
                <w:i/>
              </w:rPr>
            </m:ctrlPr>
          </m:sSubPr>
          <m:e>
            <m:r>
              <m:t>(</m:t>
            </m:r>
            <m:f>
              <m:fPr>
                <m:ctrlPr/>
              </m:fPr>
              <m:num>
                <m:r>
                  <m:rPr>
                    <m:sty m:val="p"/>
                  </m:rPr>
                  <m:t>K</m:t>
                </m:r>
              </m:num>
              <m:den>
                <m:r>
                  <m:rPr>
                    <m:sty m:val="p"/>
                  </m:rPr>
                  <m:t>S</m:t>
                </m:r>
              </m:den>
            </m:f>
            <m:r>
              <m:t>)</m:t>
            </m:r>
          </m:e>
          <m:sub>
            <m:r>
              <m:t>i</m:t>
            </m:r>
          </m:sub>
        </m:sSub>
        <m:r>
          <m:t>+</m:t>
        </m:r>
        <m:r>
          <w:rPr>
            <w:rFonts w:hint="eastAsia"/>
          </w:rPr>
          <m:t>…</m:t>
        </m:r>
        <m:r>
          <m:t>+</m:t>
        </m:r>
        <m:sSub>
          <m:sSubPr>
            <m:ctrlPr/>
          </m:sSubPr>
          <m:e>
            <m:r>
              <m:t>c</m:t>
            </m:r>
          </m:e>
          <m:sub>
            <m:r>
              <m:t>n</m:t>
            </m:r>
          </m:sub>
        </m:sSub>
        <m:sSub>
          <m:sSubPr>
            <m:ctrlPr>
              <w:rPr>
                <w:i/>
              </w:rPr>
            </m:ctrlPr>
          </m:sSubPr>
          <m:e>
            <m:r>
              <m:t>(</m:t>
            </m:r>
            <m:f>
              <m:fPr>
                <m:ctrlPr/>
              </m:fPr>
              <m:num>
                <m:r>
                  <m:rPr>
                    <m:sty m:val="p"/>
                  </m:rPr>
                  <m:t>K</m:t>
                </m:r>
              </m:num>
              <m:den>
                <m:r>
                  <m:rPr>
                    <m:sty m:val="p"/>
                  </m:rPr>
                  <m:t>S</m:t>
                </m:r>
              </m:den>
            </m:f>
            <m:r>
              <m:t>)</m:t>
            </m:r>
          </m:e>
          <m:sub>
            <m:r>
              <m:t>n</m:t>
            </m:r>
          </m:sub>
        </m:sSub>
      </m:oMath>
      <w:r w:rsidRPr="00A93980">
        <w:rPr>
          <w:rFonts w:ascii="Calibri" w:hAnsi="Calibri" w:hint="eastAsia"/>
        </w:rPr>
        <w:tab/>
      </w:r>
      <w:r w:rsidRPr="00A93980">
        <w:rPr>
          <w:rFonts w:hint="eastAsia"/>
        </w:rPr>
        <w:t>(2-21)</w:t>
      </w:r>
      <w:commentRangeEnd w:id="40"/>
      <w:r>
        <w:rPr>
          <w:rStyle w:val="CommentReference"/>
        </w:rPr>
        <w:commentReference w:id="40"/>
      </w:r>
    </w:p>
    <w:p w:rsidR="00460598" w:rsidRPr="00A93980" w:rsidRDefault="00460598" w:rsidP="00460598">
      <w:pPr>
        <w:ind w:firstLineChars="200" w:firstLine="480"/>
        <w:rPr>
          <w:rFonts w:ascii="Times New Roman" w:hAnsi="Times New Roman" w:cs="Times New Roman"/>
        </w:rPr>
      </w:pPr>
      <w:r w:rsidRPr="00A93980">
        <w:rPr>
          <w:rFonts w:ascii="Times New Roman" w:hAnsi="Times New Roman" w:cs="Times New Roman" w:hint="eastAsia"/>
        </w:rPr>
        <w:t>式中，下标</w:t>
      </w:r>
      <w:r w:rsidRPr="00A93980">
        <w:rPr>
          <w:rFonts w:ascii="Times New Roman" w:hAnsi="Times New Roman" w:cs="Times New Roman" w:hint="eastAsia"/>
        </w:rPr>
        <w:t>0</w:t>
      </w:r>
      <w:r w:rsidRPr="00A93980">
        <w:rPr>
          <w:rFonts w:ascii="Times New Roman" w:hAnsi="Times New Roman" w:cs="Times New Roman" w:hint="eastAsia"/>
        </w:rPr>
        <w:t>表示纤维，下标</w:t>
      </w:r>
      <w:r w:rsidRPr="00A93980">
        <w:rPr>
          <w:rFonts w:ascii="Times New Roman" w:hAnsi="Times New Roman" w:cs="Times New Roman" w:hint="eastAsia"/>
        </w:rPr>
        <w:t>i</w:t>
      </w:r>
      <w:r w:rsidRPr="00A93980">
        <w:rPr>
          <w:rFonts w:ascii="Times New Roman" w:hAnsi="Times New Roman" w:cs="Times New Roman" w:hint="eastAsia"/>
        </w:rPr>
        <w:t>表示第</w:t>
      </w:r>
      <w:r w:rsidRPr="00A93980">
        <w:rPr>
          <w:rFonts w:ascii="Times New Roman" w:hAnsi="Times New Roman" w:cs="Times New Roman" w:hint="eastAsia"/>
        </w:rPr>
        <w:t>i</w:t>
      </w:r>
      <w:r w:rsidRPr="00A93980">
        <w:rPr>
          <w:rFonts w:ascii="Times New Roman" w:hAnsi="Times New Roman" w:cs="Times New Roman" w:hint="eastAsia"/>
        </w:rPr>
        <w:t>种染料，</w:t>
      </w: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Pr="00A93980">
        <w:rPr>
          <w:rFonts w:ascii="Times New Roman" w:hAnsi="Times New Roman" w:cs="Times New Roman"/>
        </w:rPr>
        <w:t>和</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Pr="00A93980">
        <w:rPr>
          <w:rFonts w:ascii="Times New Roman" w:hAnsi="Times New Roman" w:cs="Times New Roman"/>
        </w:rPr>
        <w:t>分别表示</w:t>
      </w:r>
      <w:r w:rsidRPr="00A93980">
        <w:rPr>
          <w:rFonts w:ascii="Times New Roman" w:hAnsi="Times New Roman" w:cs="Times New Roman" w:hint="eastAsia"/>
        </w:rPr>
        <w:t>其</w:t>
      </w:r>
      <w:r w:rsidRPr="00A93980">
        <w:rPr>
          <w:rFonts w:ascii="Times New Roman" w:hAnsi="Times New Roman" w:cs="Times New Roman"/>
        </w:rPr>
        <w:t>相应的吸收系数</w:t>
      </w:r>
      <w:r w:rsidRPr="00A93980">
        <w:rPr>
          <w:rFonts w:ascii="Times New Roman" w:hAnsi="Times New Roman" w:cs="Times New Roman" w:hint="eastAsia"/>
        </w:rPr>
        <w:t>，</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sidRPr="00A93980">
        <w:rPr>
          <w:rFonts w:ascii="Times New Roman" w:hAnsi="Times New Roman" w:cs="Times New Roman"/>
        </w:rPr>
        <w:t>和</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A93980">
        <w:rPr>
          <w:rFonts w:ascii="Times New Roman" w:hAnsi="Times New Roman" w:cs="Times New Roman"/>
        </w:rPr>
        <w:t>分别表示</w:t>
      </w:r>
      <w:r w:rsidRPr="00A93980">
        <w:rPr>
          <w:rFonts w:ascii="Times New Roman" w:hAnsi="Times New Roman" w:cs="Times New Roman" w:hint="eastAsia"/>
        </w:rPr>
        <w:t>其</w:t>
      </w:r>
      <w:r w:rsidRPr="00A93980">
        <w:rPr>
          <w:rFonts w:ascii="Times New Roman" w:hAnsi="Times New Roman" w:cs="Times New Roman"/>
        </w:rPr>
        <w:t>相应的散射系数</w:t>
      </w:r>
      <w:r w:rsidRPr="00A93980">
        <w:rPr>
          <w:rFonts w:ascii="Times New Roman" w:hAnsi="Times New Roman" w:cs="Times New Roman" w:hint="eastAsia"/>
        </w:rPr>
        <w:t>；</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A93980">
        <w:rPr>
          <w:rFonts w:ascii="Times New Roman" w:hAnsi="Times New Roman" w:cs="Times New Roman"/>
        </w:rPr>
        <w:t>为染料的质量浓度</w:t>
      </w:r>
      <w:r w:rsidRPr="00A93980">
        <w:rPr>
          <w:rFonts w:ascii="Times New Roman" w:hAnsi="Times New Roman" w:cs="Times New Roman" w:hint="eastAsia"/>
        </w:rPr>
        <w:t>；</w:t>
      </w:r>
      <w:r w:rsidRPr="00A93980">
        <w:rPr>
          <w:rFonts w:ascii="Times New Roman" w:hAnsi="Times New Roman" w:cs="Times New Roman"/>
        </w:rPr>
        <w:t>n</w:t>
      </w:r>
      <w:r w:rsidRPr="00A93980">
        <w:rPr>
          <w:rFonts w:ascii="Times New Roman" w:hAnsi="Times New Roman" w:cs="Times New Roman"/>
        </w:rPr>
        <w:t>为染料</w:t>
      </w:r>
      <w:r w:rsidRPr="00A93980">
        <w:rPr>
          <w:rFonts w:ascii="Times New Roman" w:hAnsi="Times New Roman" w:cs="Times New Roman" w:hint="eastAsia"/>
        </w:rPr>
        <w:t>数量，</w:t>
      </w:r>
      <m:oMath>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e>
        </m:nary>
        <m:r>
          <w:rPr>
            <w:rFonts w:ascii="Cambria Math" w:hAnsi="Cambria Math" w:cs="Times New Roman"/>
          </w:rPr>
          <m:t>=1</m:t>
        </m:r>
      </m:oMath>
      <w:r w:rsidRPr="00A93980">
        <w:rPr>
          <w:rFonts w:ascii="Times New Roman" w:hAnsi="Times New Roman" w:cs="Times New Roman"/>
        </w:rPr>
        <w:t>。</w:t>
      </w:r>
    </w:p>
    <w:p w:rsidR="000169EE" w:rsidRPr="00A93980" w:rsidRDefault="007D03C8">
      <w:pPr>
        <w:ind w:firstLineChars="200" w:firstLine="480"/>
      </w:pPr>
      <w:r w:rsidRPr="00A93980">
        <w:rPr>
          <w:rFonts w:hint="eastAsia"/>
        </w:rPr>
        <w:t>由推导后的公式可以看出，</w:t>
      </w:r>
      <w:r w:rsidRPr="00A93980">
        <w:rPr>
          <w:rFonts w:hint="eastAsia"/>
        </w:rPr>
        <w:t>Kubelka-Munk</w:t>
      </w:r>
      <w:r w:rsidRPr="00A93980">
        <w:rPr>
          <w:rFonts w:hint="eastAsia"/>
        </w:rPr>
        <w:t>单常数理论能够仅使用一个参数</w:t>
      </w:r>
      <w:r w:rsidRPr="00A93980">
        <w:rPr>
          <w:rFonts w:hint="eastAsia"/>
        </w:rPr>
        <w:t>K/S</w:t>
      </w:r>
      <w:r w:rsidRPr="00A93980">
        <w:rPr>
          <w:rFonts w:hint="eastAsia"/>
        </w:rPr>
        <w:t>来表示单色纤维与混色纤维之间的关系。测量得到各单色纤维的反射率后，便可以通过公式</w:t>
      </w:r>
      <w:r w:rsidRPr="00A93980">
        <w:rPr>
          <w:rFonts w:hint="eastAsia"/>
        </w:rPr>
        <w:t>(2-20)</w:t>
      </w:r>
      <w:r w:rsidRPr="00A93980">
        <w:rPr>
          <w:rFonts w:hint="eastAsia"/>
        </w:rPr>
        <w:t>计算得到其</w:t>
      </w:r>
      <w:r w:rsidRPr="00A93980">
        <w:rPr>
          <w:rFonts w:hint="eastAsia"/>
        </w:rPr>
        <w:t>K/S</w:t>
      </w:r>
      <w:r w:rsidRPr="00A93980">
        <w:rPr>
          <w:rFonts w:hint="eastAsia"/>
        </w:rPr>
        <w:t>值，计算简便。但由于单色纤维均匀混合后，受其周围单色纤维的颜色共同决定。同样，单色纤维的</w:t>
      </w:r>
      <w:r w:rsidRPr="00A93980">
        <w:rPr>
          <w:rFonts w:hint="eastAsia"/>
        </w:rPr>
        <w:t xml:space="preserve"> </w:t>
      </w:r>
      <w:r w:rsidRPr="00A93980">
        <w:t xml:space="preserve">K/S </w:t>
      </w:r>
      <w:r w:rsidRPr="00A93980">
        <w:rPr>
          <w:rFonts w:hint="eastAsia"/>
        </w:rPr>
        <w:t>值也由其周围单色纤维共同决定。此外，由于混色纤维中单色纤维分布与混合的复杂性，混色纤维的</w:t>
      </w:r>
      <w:r w:rsidRPr="00A93980">
        <w:rPr>
          <w:rFonts w:hint="eastAsia"/>
        </w:rPr>
        <w:t xml:space="preserve"> </w:t>
      </w:r>
      <w:r w:rsidRPr="00A93980">
        <w:t xml:space="preserve">K/S </w:t>
      </w:r>
      <w:r w:rsidRPr="00A93980">
        <w:rPr>
          <w:rFonts w:hint="eastAsia"/>
        </w:rPr>
        <w:t>值与单色纤维的</w:t>
      </w:r>
      <w:r w:rsidRPr="00A93980">
        <w:t xml:space="preserve">K/S </w:t>
      </w:r>
      <w:r w:rsidRPr="00A93980">
        <w:rPr>
          <w:rFonts w:hint="eastAsia"/>
        </w:rPr>
        <w:t>值以及质量比例之间，不完全是简单的乘积加和关系。以上原因造成在实际应用中，利用该理论得到混色纤维的颜色与其实际颜色之差较大，应用效果不理想。</w:t>
      </w:r>
    </w:p>
    <w:p w:rsidR="000169EE" w:rsidRPr="00A93980" w:rsidRDefault="007D03C8">
      <w:pPr>
        <w:ind w:firstLineChars="200" w:firstLine="482"/>
        <w:rPr>
          <w:b/>
        </w:rPr>
      </w:pPr>
      <w:r w:rsidRPr="00A93980">
        <w:rPr>
          <w:b/>
        </w:rPr>
        <w:t>2</w:t>
      </w:r>
      <w:r w:rsidRPr="00A93980">
        <w:rPr>
          <w:rFonts w:hint="eastAsia"/>
          <w:b/>
        </w:rPr>
        <w:t>．</w:t>
      </w:r>
      <w:r w:rsidRPr="00A93980">
        <w:rPr>
          <w:b/>
        </w:rPr>
        <w:t>Kubelka-Munk</w:t>
      </w:r>
      <w:r w:rsidRPr="00A93980">
        <w:rPr>
          <w:rFonts w:hint="eastAsia"/>
          <w:b/>
        </w:rPr>
        <w:t>双常数理论</w:t>
      </w:r>
    </w:p>
    <w:p w:rsidR="000169EE" w:rsidRPr="00A93980" w:rsidRDefault="007D03C8">
      <w:pPr>
        <w:ind w:firstLineChars="200" w:firstLine="480"/>
      </w:pPr>
      <w:r w:rsidRPr="00A93980">
        <w:t>Duncan</w:t>
      </w:r>
      <w:r w:rsidRPr="00A93980">
        <w:rPr>
          <w:vertAlign w:val="superscript"/>
        </w:rPr>
        <w:fldChar w:fldCharType="begin"/>
      </w:r>
      <w:r w:rsidRPr="00A93980">
        <w:rPr>
          <w:vertAlign w:val="superscript"/>
        </w:rPr>
        <w:instrText xml:space="preserve"> REF _Ref98599367 \r \h  \* MERGEFORMAT </w:instrText>
      </w:r>
      <w:r w:rsidRPr="00A93980">
        <w:rPr>
          <w:vertAlign w:val="superscript"/>
        </w:rPr>
      </w:r>
      <w:r w:rsidRPr="00A93980">
        <w:rPr>
          <w:vertAlign w:val="superscript"/>
        </w:rPr>
        <w:fldChar w:fldCharType="separate"/>
      </w:r>
      <w:r w:rsidR="002D076B">
        <w:rPr>
          <w:vertAlign w:val="superscript"/>
        </w:rPr>
        <w:t>[31]</w:t>
      </w:r>
      <w:r w:rsidRPr="00A93980">
        <w:rPr>
          <w:vertAlign w:val="superscript"/>
        </w:rPr>
        <w:fldChar w:fldCharType="end"/>
      </w:r>
      <w:r w:rsidRPr="00A93980">
        <w:t>提出的加和公式中</w:t>
      </w:r>
      <w:r w:rsidRPr="00A93980">
        <w:rPr>
          <w:rFonts w:hint="eastAsia"/>
        </w:rPr>
        <w:t>，认为混色纤维的吸收、散射系数可由单色纤维的吸收、散射系数分别与其质量比例乘积后再加和得到，如公式</w:t>
      </w:r>
      <w:r w:rsidRPr="00A93980">
        <w:rPr>
          <w:rFonts w:hint="eastAsia"/>
        </w:rPr>
        <w:t>(2-22)</w:t>
      </w:r>
      <w:r w:rsidRPr="00A93980">
        <w:rPr>
          <w:rFonts w:hint="eastAsia"/>
        </w:rPr>
        <w:t>和</w:t>
      </w:r>
      <w:r w:rsidRPr="00A93980">
        <w:rPr>
          <w:rFonts w:hint="eastAsia"/>
        </w:rPr>
        <w:t>(2-23)</w:t>
      </w:r>
      <w:r w:rsidRPr="00A93980">
        <w:rPr>
          <w:rFonts w:hint="eastAsia"/>
        </w:rPr>
        <w:t>所示。</w:t>
      </w:r>
    </w:p>
    <w:p w:rsidR="000169EE" w:rsidRPr="00A93980" w:rsidRDefault="007D03C8">
      <w:pPr>
        <w:pStyle w:val="af0"/>
        <w:ind w:firstLine="480"/>
      </w:pPr>
      <w:commentRangeStart w:id="41"/>
      <w:r w:rsidRPr="00A93980">
        <w:rPr>
          <w:rFonts w:ascii="Calibri" w:hAnsi="Calibri" w:hint="eastAsia"/>
        </w:rPr>
        <w:tab/>
      </w:r>
      <m:oMath>
        <m:r>
          <m:rPr>
            <m:sty m:val="p"/>
          </m:rPr>
          <m:t>K=</m:t>
        </m:r>
        <m:sSub>
          <m:sSubPr>
            <m:ctrlPr/>
          </m:sSubPr>
          <m:e>
            <m:r>
              <m:t>c</m:t>
            </m:r>
          </m:e>
          <m:sub>
            <m:r>
              <m:rPr>
                <m:sty m:val="p"/>
              </m:rPr>
              <m:t>1</m:t>
            </m:r>
          </m:sub>
        </m:sSub>
        <m:sSub>
          <m:sSubPr>
            <m:ctrlPr/>
          </m:sSubPr>
          <m:e>
            <m:r>
              <m:t>K</m:t>
            </m:r>
          </m:e>
          <m:sub>
            <m:r>
              <m:rPr>
                <m:sty m:val="p"/>
              </m:rPr>
              <m:t>1</m:t>
            </m:r>
          </m:sub>
        </m:sSub>
        <m:r>
          <m:rPr>
            <m:sty m:val="p"/>
          </m:rPr>
          <m:t>+</m:t>
        </m:r>
        <m:sSub>
          <m:sSubPr>
            <m:ctrlPr/>
          </m:sSubPr>
          <m:e>
            <m:r>
              <m:t>c</m:t>
            </m:r>
          </m:e>
          <m:sub>
            <m:r>
              <m:rPr>
                <m:sty m:val="p"/>
              </m:rPr>
              <m:t>2</m:t>
            </m:r>
          </m:sub>
        </m:sSub>
        <m:sSub>
          <m:sSubPr>
            <m:ctrlPr/>
          </m:sSubPr>
          <m:e>
            <m:r>
              <m:t>K</m:t>
            </m:r>
          </m:e>
          <m:sub>
            <m:r>
              <m:rPr>
                <m:sty m:val="p"/>
              </m:rPr>
              <m:t>2</m:t>
            </m:r>
          </m:sub>
        </m:sSub>
        <m:r>
          <m:rPr>
            <m:sty m:val="p"/>
          </m:rPr>
          <m:t>+</m:t>
        </m:r>
        <m:r>
          <m:rPr>
            <m:sty m:val="p"/>
          </m:rPr>
          <w:rPr>
            <w:rFonts w:hint="eastAsia"/>
          </w:rPr>
          <m:t>…</m:t>
        </m:r>
        <m:r>
          <m:rPr>
            <m:sty m:val="p"/>
          </m:rPr>
          <w:rPr>
            <w:rFonts w:hint="eastAsia"/>
          </w:rPr>
          <m:t>+</m:t>
        </m:r>
        <m:sSub>
          <m:sSubPr>
            <m:ctrlPr/>
          </m:sSubPr>
          <m:e>
            <m:r>
              <m:t>c</m:t>
            </m:r>
          </m:e>
          <m:sub>
            <m:r>
              <m:t>i</m:t>
            </m:r>
          </m:sub>
        </m:sSub>
        <m:sSub>
          <m:sSubPr>
            <m:ctrlPr/>
          </m:sSubPr>
          <m:e>
            <m:r>
              <m:t>K</m:t>
            </m:r>
          </m:e>
          <m:sub>
            <m:r>
              <m:t>i</m:t>
            </m:r>
          </m:sub>
        </m:sSub>
        <m:r>
          <m:rPr>
            <m:sty m:val="p"/>
          </m:rPr>
          <m:t>+</m:t>
        </m:r>
        <m:r>
          <m:rPr>
            <m:sty m:val="p"/>
          </m:rPr>
          <w:rPr>
            <w:rFonts w:hint="eastAsia"/>
          </w:rPr>
          <m:t>…</m:t>
        </m:r>
        <m:r>
          <m:rPr>
            <m:sty m:val="p"/>
          </m:rPr>
          <w:rPr>
            <w:rFonts w:hint="eastAsia"/>
          </w:rPr>
          <m:t>+</m:t>
        </m:r>
        <m:sSub>
          <m:sSubPr>
            <m:ctrlPr/>
          </m:sSubPr>
          <m:e>
            <m:r>
              <m:t>c</m:t>
            </m:r>
          </m:e>
          <m:sub>
            <m:r>
              <m:t>n</m:t>
            </m:r>
          </m:sub>
        </m:sSub>
        <m:sSub>
          <m:sSubPr>
            <m:ctrlPr/>
          </m:sSubPr>
          <m:e>
            <m:r>
              <m:t>K</m:t>
            </m:r>
          </m:e>
          <m:sub>
            <m:r>
              <m:t>n</m:t>
            </m:r>
          </m:sub>
        </m:sSub>
      </m:oMath>
      <w:r w:rsidRPr="00A93980">
        <w:rPr>
          <w:rFonts w:ascii="Calibri" w:hAnsi="Calibri" w:hint="eastAsia"/>
        </w:rPr>
        <w:tab/>
      </w:r>
      <w:r w:rsidRPr="00A93980">
        <w:rPr>
          <w:rFonts w:hint="eastAsia"/>
        </w:rPr>
        <w:t>(2-22)</w:t>
      </w:r>
      <w:commentRangeEnd w:id="41"/>
      <w:r>
        <w:rPr>
          <w:rStyle w:val="CommentReference"/>
        </w:rPr>
        <w:commentReference w:id="41"/>
      </w:r>
    </w:p>
    <w:p w:rsidR="000169EE" w:rsidRPr="00A93980" w:rsidRDefault="007D03C8">
      <w:pPr>
        <w:pStyle w:val="af0"/>
        <w:ind w:firstLine="480"/>
      </w:pPr>
      <w:commentRangeStart w:id="42"/>
      <w:r w:rsidRPr="00A93980">
        <w:rPr>
          <w:rFonts w:hint="eastAsia"/>
        </w:rPr>
        <w:tab/>
      </w:r>
      <m:oMath>
        <m:r>
          <m:rPr>
            <m:sty m:val="p"/>
          </m:rPr>
          <m:t>S=</m:t>
        </m:r>
        <m:sSub>
          <m:sSubPr>
            <m:ctrlPr/>
          </m:sSubPr>
          <m:e>
            <m:r>
              <m:t>c</m:t>
            </m:r>
          </m:e>
          <m:sub>
            <m:r>
              <m:rPr>
                <m:sty m:val="p"/>
              </m:rPr>
              <m:t>1</m:t>
            </m:r>
          </m:sub>
        </m:sSub>
        <m:sSub>
          <m:sSubPr>
            <m:ctrlPr/>
          </m:sSubPr>
          <m:e>
            <m:r>
              <m:t>S</m:t>
            </m:r>
          </m:e>
          <m:sub>
            <m:r>
              <m:rPr>
                <m:sty m:val="p"/>
              </m:rPr>
              <m:t>1</m:t>
            </m:r>
          </m:sub>
        </m:sSub>
        <m:r>
          <m:rPr>
            <m:sty m:val="p"/>
          </m:rPr>
          <m:t>+</m:t>
        </m:r>
        <m:sSub>
          <m:sSubPr>
            <m:ctrlPr/>
          </m:sSubPr>
          <m:e>
            <m:r>
              <m:t>c</m:t>
            </m:r>
          </m:e>
          <m:sub>
            <m:r>
              <m:rPr>
                <m:sty m:val="p"/>
              </m:rPr>
              <m:t>2</m:t>
            </m:r>
          </m:sub>
        </m:sSub>
        <m:sSub>
          <m:sSubPr>
            <m:ctrlPr/>
          </m:sSubPr>
          <m:e>
            <m:r>
              <m:t>S</m:t>
            </m:r>
          </m:e>
          <m:sub>
            <m:r>
              <m:rPr>
                <m:sty m:val="p"/>
              </m:rPr>
              <m:t>2</m:t>
            </m:r>
          </m:sub>
        </m:sSub>
        <m:r>
          <m:rPr>
            <m:sty m:val="p"/>
          </m:rPr>
          <m:t>+</m:t>
        </m:r>
        <m:r>
          <m:rPr>
            <m:sty m:val="p"/>
          </m:rPr>
          <w:rPr>
            <w:rFonts w:hint="eastAsia"/>
          </w:rPr>
          <m:t>…</m:t>
        </m:r>
        <m:r>
          <m:rPr>
            <m:sty m:val="p"/>
          </m:rPr>
          <w:rPr>
            <w:rFonts w:hint="eastAsia"/>
          </w:rPr>
          <m:t>+</m:t>
        </m:r>
        <m:sSub>
          <m:sSubPr>
            <m:ctrlPr/>
          </m:sSubPr>
          <m:e>
            <m:r>
              <m:t>c</m:t>
            </m:r>
          </m:e>
          <m:sub>
            <m:r>
              <m:t>i</m:t>
            </m:r>
          </m:sub>
        </m:sSub>
        <m:sSub>
          <m:sSubPr>
            <m:ctrlPr/>
          </m:sSubPr>
          <m:e>
            <m:r>
              <m:t>S</m:t>
            </m:r>
          </m:e>
          <m:sub>
            <m:r>
              <m:t>i</m:t>
            </m:r>
          </m:sub>
        </m:sSub>
        <m:r>
          <m:rPr>
            <m:sty m:val="p"/>
          </m:rPr>
          <m:t>+</m:t>
        </m:r>
        <m:r>
          <m:rPr>
            <m:sty m:val="p"/>
          </m:rPr>
          <w:rPr>
            <w:rFonts w:hint="eastAsia"/>
          </w:rPr>
          <m:t>…</m:t>
        </m:r>
        <m:r>
          <m:rPr>
            <m:sty m:val="p"/>
          </m:rPr>
          <w:rPr>
            <w:rFonts w:hint="eastAsia"/>
          </w:rPr>
          <m:t>+</m:t>
        </m:r>
        <m:sSub>
          <m:sSubPr>
            <m:ctrlPr/>
          </m:sSubPr>
          <m:e>
            <m:r>
              <m:t>c</m:t>
            </m:r>
          </m:e>
          <m:sub>
            <m:r>
              <m:t>n</m:t>
            </m:r>
          </m:sub>
        </m:sSub>
        <m:sSub>
          <m:sSubPr>
            <m:ctrlPr/>
          </m:sSubPr>
          <m:e>
            <m:r>
              <m:t>S</m:t>
            </m:r>
          </m:e>
          <m:sub>
            <m:r>
              <m:t>n</m:t>
            </m:r>
          </m:sub>
        </m:sSub>
      </m:oMath>
      <w:r w:rsidRPr="00A93980">
        <w:rPr>
          <w:rFonts w:hint="eastAsia"/>
        </w:rPr>
        <w:tab/>
        <w:t>(2-23)</w:t>
      </w:r>
      <w:commentRangeEnd w:id="42"/>
      <w:r>
        <w:rPr>
          <w:rStyle w:val="CommentReference"/>
        </w:rPr>
        <w:commentReference w:id="42"/>
      </w:r>
    </w:p>
    <w:p w:rsidR="000169EE" w:rsidRPr="00A93980" w:rsidRDefault="008476FC">
      <w:pPr>
        <w:ind w:firstLineChars="200" w:firstLine="480"/>
      </w:pPr>
      <w:commentRangeStart w:id="136"/>
      <w:r w:rsidRPr="00A93980">
        <w:rPr>
          <w:rFonts w:hint="eastAsia"/>
        </w:rPr>
        <w:t>式中，</w:t>
      </w:r>
      <w:r w:rsidR="007D03C8" w:rsidRPr="00A93980">
        <w:rPr>
          <w:rFonts w:hint="eastAsia"/>
        </w:rPr>
        <w:t>K</w:t>
      </w:r>
      <w:r w:rsidR="00BF3A39" w:rsidRPr="00A93980">
        <w:rPr>
          <w:rFonts w:hint="eastAsia"/>
        </w:rPr>
        <w:t>、</w:t>
      </w:r>
      <w:r w:rsidR="00BF3A39" w:rsidRPr="00A93980">
        <w:rPr>
          <w:rFonts w:hint="eastAsia"/>
        </w:rPr>
        <w:t>S</w:t>
      </w:r>
      <w:r w:rsidR="00BF3A39" w:rsidRPr="00A93980">
        <w:rPr>
          <w:rFonts w:hint="eastAsia"/>
        </w:rPr>
        <w:t>分别</w:t>
      </w:r>
      <w:r w:rsidR="007D03C8" w:rsidRPr="00A93980">
        <w:rPr>
          <w:rFonts w:hint="eastAsia"/>
        </w:rPr>
        <w:t>为混色纤维的吸收系数</w:t>
      </w:r>
      <w:r w:rsidR="00BF3A39" w:rsidRPr="00A93980">
        <w:rPr>
          <w:rFonts w:hint="eastAsia"/>
        </w:rPr>
        <w:t>、散射系数；</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007D03C8" w:rsidRPr="00A93980">
        <w:rPr>
          <w:rFonts w:hint="eastAsia"/>
        </w:rPr>
        <w:t>、</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007D03C8" w:rsidRPr="00A93980">
        <w:rPr>
          <w:rFonts w:hint="eastAsia"/>
        </w:rPr>
        <w:t>、</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007D03C8" w:rsidRPr="00A93980">
        <w:t>分别为各组分单色纤维的吸收系数</w:t>
      </w:r>
      <w:r w:rsidR="007D03C8" w:rsidRPr="00A93980">
        <w:rPr>
          <w:rFonts w:hint="eastAsia"/>
        </w:rPr>
        <w:t>、</w:t>
      </w:r>
      <w:r w:rsidR="007D03C8" w:rsidRPr="00A93980">
        <w:t>散射系数和质量比例</w:t>
      </w:r>
      <w:r w:rsidR="007D03C8" w:rsidRPr="00A93980">
        <w:rPr>
          <w:rFonts w:hint="eastAsia"/>
        </w:rPr>
        <w:t>，</w:t>
      </w:r>
      <w:r w:rsidR="007D03C8" w:rsidRPr="00A93980">
        <w:rPr>
          <w:rFonts w:ascii="Times New Roman" w:hAnsi="Times New Roman" w:cs="Times New Roman"/>
        </w:rPr>
        <w:t>且</w:t>
      </w:r>
      <m:oMath>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e>
        </m:nary>
        <m:r>
          <w:rPr>
            <w:rFonts w:ascii="Cambria Math" w:hAnsi="Cambria Math" w:cs="Times New Roman"/>
          </w:rPr>
          <m:t>=1</m:t>
        </m:r>
      </m:oMath>
      <w:r w:rsidR="007D03C8" w:rsidRPr="00A93980">
        <w:rPr>
          <w:rFonts w:ascii="Times New Roman" w:hAnsi="Times New Roman" w:cs="Times New Roman"/>
        </w:rPr>
        <w:t>。</w:t>
      </w:r>
      <w:commentRangeEnd w:id="136"/>
      <w:r>
        <w:rPr>
          <w:rStyle w:val="CommentReference"/>
        </w:rPr>
        <w:commentReference w:id="136"/>
      </w:r>
    </w:p>
    <w:p w:rsidR="000169EE" w:rsidRPr="00A93980" w:rsidRDefault="007D03C8">
      <w:pPr>
        <w:ind w:firstLineChars="200" w:firstLine="480"/>
      </w:pPr>
      <w:r w:rsidRPr="00A93980">
        <w:rPr>
          <w:rFonts w:hint="eastAsia"/>
        </w:rPr>
        <w:t>研究者将</w:t>
      </w:r>
      <w:r w:rsidRPr="00A93980">
        <w:rPr>
          <w:rFonts w:hint="eastAsia"/>
        </w:rPr>
        <w:t>Kubelka-Munk</w:t>
      </w:r>
      <w:r w:rsidRPr="00A93980">
        <w:rPr>
          <w:rFonts w:hint="eastAsia"/>
        </w:rPr>
        <w:t>理论与</w:t>
      </w:r>
      <w:r w:rsidRPr="00A93980">
        <w:t>Duncan</w:t>
      </w:r>
      <w:r w:rsidRPr="00A93980">
        <w:rPr>
          <w:rFonts w:hint="eastAsia"/>
        </w:rPr>
        <w:t>加和公式结合起来使用后，逐步形成了</w:t>
      </w:r>
      <w:r w:rsidRPr="00A93980">
        <w:rPr>
          <w:rFonts w:hint="eastAsia"/>
        </w:rPr>
        <w:t>Kubelka-Munk</w:t>
      </w:r>
      <w:r w:rsidRPr="00A93980">
        <w:rPr>
          <w:rFonts w:hint="eastAsia"/>
        </w:rPr>
        <w:t>双常数理论</w:t>
      </w:r>
      <w:r w:rsidRPr="00A93980">
        <w:rPr>
          <w:vertAlign w:val="superscript"/>
        </w:rPr>
        <w:fldChar w:fldCharType="begin"/>
      </w:r>
      <w:r w:rsidRPr="00A93980">
        <w:rPr>
          <w:vertAlign w:val="superscript"/>
        </w:rPr>
        <w:instrText xml:space="preserve"> </w:instrText>
      </w:r>
      <w:r w:rsidRPr="00A93980">
        <w:rPr>
          <w:rFonts w:hint="eastAsia"/>
          <w:vertAlign w:val="superscript"/>
        </w:rPr>
        <w:instrText>REF _Ref98599495 \r \h</w:instrText>
      </w:r>
      <w:r w:rsidRPr="00A93980">
        <w:rPr>
          <w:vertAlign w:val="superscript"/>
        </w:rPr>
        <w:instrText xml:space="preserve">  \* MERGEFORMAT </w:instrText>
      </w:r>
      <w:r w:rsidRPr="00A93980">
        <w:rPr>
          <w:vertAlign w:val="superscript"/>
        </w:rPr>
      </w:r>
      <w:r w:rsidRPr="00A93980">
        <w:rPr>
          <w:vertAlign w:val="superscript"/>
        </w:rPr>
        <w:fldChar w:fldCharType="separate"/>
      </w:r>
      <w:r w:rsidR="002D076B">
        <w:rPr>
          <w:vertAlign w:val="superscript"/>
        </w:rPr>
        <w:t>[16]</w:t>
      </w:r>
      <w:r w:rsidRPr="00A93980">
        <w:rPr>
          <w:vertAlign w:val="superscript"/>
        </w:rPr>
        <w:fldChar w:fldCharType="end"/>
      </w:r>
      <w:r w:rsidRPr="00A93980">
        <w:rPr>
          <w:rFonts w:hint="eastAsia"/>
        </w:rPr>
        <w:t>，如公式</w:t>
      </w:r>
      <w:r w:rsidRPr="00A93980">
        <w:rPr>
          <w:rFonts w:hint="eastAsia"/>
        </w:rPr>
        <w:t>(2-24)</w:t>
      </w:r>
      <w:r w:rsidRPr="00A93980">
        <w:rPr>
          <w:rFonts w:hint="eastAsia"/>
        </w:rPr>
        <w:t>所示。</w:t>
      </w:r>
    </w:p>
    <w:p w:rsidR="000169EE" w:rsidRPr="00A93980" w:rsidRDefault="007D03C8">
      <w:pPr>
        <w:pStyle w:val="af0"/>
        <w:ind w:firstLine="480"/>
      </w:pPr>
      <w:commentRangeStart w:id="43"/>
      <w:r w:rsidRPr="00A93980">
        <w:rPr>
          <w:rFonts w:ascii="Calibri" w:hAnsi="Calibri" w:hint="eastAsia"/>
        </w:rPr>
        <w:tab/>
      </w:r>
      <m:oMath>
        <m:f>
          <m:fPr>
            <m:ctrlPr/>
          </m:fPr>
          <m:num>
            <m:r>
              <m:rPr>
                <m:sty m:val="p"/>
              </m:rPr>
              <m:t>K</m:t>
            </m:r>
          </m:num>
          <m:den>
            <m:r>
              <m:rPr>
                <m:sty m:val="p"/>
              </m:rPr>
              <m:t>S</m:t>
            </m:r>
          </m:den>
        </m:f>
        <m:r>
          <m:rPr>
            <m:sty m:val="p"/>
          </m:rPr>
          <m:t xml:space="preserve">= </m:t>
        </m:r>
        <m:f>
          <m:fPr>
            <m:ctrlPr/>
          </m:fPr>
          <m:num>
            <m:nary>
              <m:naryPr>
                <m:chr m:val="∑"/>
                <m:limLoc m:val="undOvr"/>
                <m:ctrlPr/>
              </m:naryPr>
              <m:sub>
                <m:r>
                  <m:t>i</m:t>
                </m:r>
                <m:r>
                  <m:rPr>
                    <m:sty m:val="p"/>
                  </m:rPr>
                  <m:t>=1</m:t>
                </m:r>
              </m:sub>
              <m:sup>
                <m:r>
                  <m:t>n</m:t>
                </m:r>
              </m:sup>
              <m:e>
                <m:sSub>
                  <m:sSubPr>
                    <m:ctrlPr/>
                  </m:sSubPr>
                  <m:e>
                    <m:r>
                      <m:t>C</m:t>
                    </m:r>
                  </m:e>
                  <m:sub>
                    <m:r>
                      <m:t>i</m:t>
                    </m:r>
                  </m:sub>
                </m:sSub>
              </m:e>
            </m:nary>
            <m:sSub>
              <m:sSubPr>
                <m:ctrlPr/>
              </m:sSubPr>
              <m:e>
                <m:r>
                  <m:t>K</m:t>
                </m:r>
              </m:e>
              <m:sub>
                <m:r>
                  <m:t>i</m:t>
                </m:r>
              </m:sub>
            </m:sSub>
          </m:num>
          <m:den>
            <m:nary>
              <m:naryPr>
                <m:chr m:val="∑"/>
                <m:limLoc m:val="undOvr"/>
                <m:ctrlPr/>
              </m:naryPr>
              <m:sub>
                <m:r>
                  <m:t>i</m:t>
                </m:r>
                <m:r>
                  <m:rPr>
                    <m:sty m:val="p"/>
                  </m:rPr>
                  <m:t>=1</m:t>
                </m:r>
              </m:sub>
              <m:sup>
                <m:r>
                  <m:t>n</m:t>
                </m:r>
              </m:sup>
              <m:e>
                <m:sSub>
                  <m:sSubPr>
                    <m:ctrlPr/>
                  </m:sSubPr>
                  <m:e>
                    <m:r>
                      <m:t>C</m:t>
                    </m:r>
                  </m:e>
                  <m:sub>
                    <m:r>
                      <m:t>i</m:t>
                    </m:r>
                  </m:sub>
                </m:sSub>
              </m:e>
            </m:nary>
            <m:sSub>
              <m:sSubPr>
                <m:ctrlPr/>
              </m:sSubPr>
              <m:e>
                <m:r>
                  <m:t>S</m:t>
                </m:r>
              </m:e>
              <m:sub>
                <m:r>
                  <m:t>i</m:t>
                </m:r>
              </m:sub>
            </m:sSub>
          </m:den>
        </m:f>
      </m:oMath>
      <w:r w:rsidRPr="00A93980">
        <w:rPr>
          <w:rFonts w:ascii="Calibri" w:hAnsi="Calibri" w:hint="eastAsia"/>
        </w:rPr>
        <w:tab/>
      </w:r>
      <w:r w:rsidRPr="00A93980">
        <w:rPr>
          <w:rFonts w:hint="eastAsia"/>
        </w:rPr>
        <w:t>(2-24)</w:t>
      </w:r>
      <w:commentRangeEnd w:id="43"/>
      <w:r>
        <w:rPr>
          <w:rStyle w:val="CommentReference"/>
        </w:rPr>
        <w:commentReference w:id="43"/>
      </w:r>
    </w:p>
    <w:p w:rsidR="000169EE" w:rsidRPr="00A93980" w:rsidRDefault="007D03C8">
      <w:pPr>
        <w:ind w:firstLineChars="200" w:firstLine="480"/>
      </w:pPr>
      <w:r w:rsidRPr="00A93980">
        <w:rPr>
          <w:rFonts w:hint="eastAsia"/>
        </w:rPr>
        <w:lastRenderedPageBreak/>
        <w:t>由于这一理论包含了</w:t>
      </w:r>
      <w:r w:rsidRPr="00A93980">
        <w:rPr>
          <w:rFonts w:hint="eastAsia"/>
        </w:rPr>
        <w:t>K</w:t>
      </w:r>
      <w:r w:rsidRPr="00A93980">
        <w:rPr>
          <w:rFonts w:hint="eastAsia"/>
        </w:rPr>
        <w:t>、</w:t>
      </w:r>
      <w:r w:rsidRPr="00A93980">
        <w:rPr>
          <w:rFonts w:hint="eastAsia"/>
        </w:rPr>
        <w:t>S</w:t>
      </w:r>
      <w:r w:rsidRPr="00A93980">
        <w:rPr>
          <w:rFonts w:hint="eastAsia"/>
        </w:rPr>
        <w:t>两个待定参数，所以，在预测混色纤维的配色比例之前首先需要确定单色纤维的</w:t>
      </w:r>
      <w:r w:rsidRPr="00A93980">
        <w:rPr>
          <w:rFonts w:hint="eastAsia"/>
        </w:rPr>
        <w:t>K</w:t>
      </w:r>
      <w:r w:rsidRPr="00A93980">
        <w:rPr>
          <w:rFonts w:hint="eastAsia"/>
        </w:rPr>
        <w:t>、</w:t>
      </w:r>
      <w:r w:rsidRPr="00A93980">
        <w:rPr>
          <w:rFonts w:hint="eastAsia"/>
        </w:rPr>
        <w:t>S</w:t>
      </w:r>
      <w:r w:rsidRPr="00A93980">
        <w:rPr>
          <w:rFonts w:hint="eastAsia"/>
        </w:rPr>
        <w:t>参数。在现有研究中，</w:t>
      </w:r>
      <w:r w:rsidRPr="00A93980">
        <w:t>Burlone</w:t>
      </w:r>
      <w:r w:rsidRPr="00A93980">
        <w:rPr>
          <w:vertAlign w:val="superscript"/>
        </w:rPr>
        <w:fldChar w:fldCharType="begin"/>
      </w:r>
      <w:r w:rsidRPr="00A93980">
        <w:rPr>
          <w:vertAlign w:val="superscript"/>
        </w:rPr>
        <w:instrText xml:space="preserve"> REF _Ref98596883 \r \h </w:instrText>
      </w:r>
      <w:r w:rsidRPr="00A93980">
        <w:rPr>
          <w:vertAlign w:val="superscript"/>
        </w:rPr>
      </w:r>
      <w:r w:rsidRPr="00A93980">
        <w:rPr>
          <w:vertAlign w:val="superscript"/>
        </w:rPr>
        <w:fldChar w:fldCharType="separate"/>
      </w:r>
      <w:r w:rsidR="002D076B">
        <w:rPr>
          <w:vertAlign w:val="superscript"/>
        </w:rPr>
        <w:t>[6]</w:t>
      </w:r>
      <w:r w:rsidRPr="00A93980">
        <w:rPr>
          <w:vertAlign w:val="superscript"/>
        </w:rPr>
        <w:fldChar w:fldCharType="end"/>
      </w:r>
      <w:r w:rsidRPr="00A93980">
        <w:t>和</w:t>
      </w:r>
      <w:r w:rsidRPr="00A93980">
        <w:t>Walowit</w:t>
      </w:r>
      <w:r w:rsidRPr="00A93980">
        <w:rPr>
          <w:vertAlign w:val="superscript"/>
        </w:rPr>
        <w:fldChar w:fldCharType="begin"/>
      </w:r>
      <w:r w:rsidRPr="00A93980">
        <w:rPr>
          <w:vertAlign w:val="superscript"/>
        </w:rPr>
        <w:instrText xml:space="preserve"> REF _Ref98600197 \r \h  \* MERGEFORMAT </w:instrText>
      </w:r>
      <w:r w:rsidRPr="00A93980">
        <w:rPr>
          <w:vertAlign w:val="superscript"/>
        </w:rPr>
      </w:r>
      <w:r w:rsidRPr="00A93980">
        <w:rPr>
          <w:vertAlign w:val="superscript"/>
        </w:rPr>
        <w:fldChar w:fldCharType="separate"/>
      </w:r>
      <w:r w:rsidR="002D076B">
        <w:rPr>
          <w:vertAlign w:val="superscript"/>
        </w:rPr>
        <w:t>[33]</w:t>
      </w:r>
      <w:r w:rsidRPr="00A93980">
        <w:rPr>
          <w:vertAlign w:val="superscript"/>
        </w:rPr>
        <w:fldChar w:fldCharType="end"/>
      </w:r>
      <w:r w:rsidRPr="00A93980">
        <w:rPr>
          <w:rFonts w:hint="eastAsia"/>
        </w:rPr>
        <w:t>采用</w:t>
      </w:r>
      <w:r w:rsidRPr="00A93980">
        <w:t>相对值法和最小二乘法</w:t>
      </w:r>
      <w:r w:rsidRPr="00A93980">
        <w:rPr>
          <w:rFonts w:hint="eastAsia"/>
        </w:rPr>
        <w:t>，</w:t>
      </w:r>
      <w:r w:rsidR="00A64419" w:rsidRPr="00A93980">
        <w:rPr>
          <w:rFonts w:hint="eastAsia"/>
        </w:rPr>
        <w:t>分别</w:t>
      </w:r>
      <w:r w:rsidR="00A64419" w:rsidRPr="00A93980">
        <w:t>对</w:t>
      </w:r>
      <w:r w:rsidR="00A64419" w:rsidRPr="00A93980">
        <w:rPr>
          <w:rFonts w:hint="eastAsia"/>
        </w:rPr>
        <w:t>参数进行了求解</w:t>
      </w:r>
      <w:r w:rsidRPr="00A93980">
        <w:rPr>
          <w:rFonts w:hint="eastAsia"/>
        </w:rPr>
        <w:t>。</w:t>
      </w:r>
      <w:r w:rsidRPr="00A93980">
        <w:t>Burlone</w:t>
      </w:r>
      <w:r w:rsidRPr="00A93980">
        <w:t>以</w:t>
      </w:r>
      <w:r w:rsidRPr="00A93980">
        <w:rPr>
          <w:rFonts w:hint="eastAsia"/>
        </w:rPr>
        <w:t>有色尼龙为实验材料，将各波长下本色尼龙的散射系数</w:t>
      </w:r>
      <w:r w:rsidRPr="00A93980">
        <w:t>均</w:t>
      </w:r>
      <w:r w:rsidRPr="00A93980">
        <w:rPr>
          <w:rFonts w:hint="eastAsia"/>
        </w:rPr>
        <w:t>假设为</w:t>
      </w:r>
      <w:r w:rsidRPr="00A93980">
        <w:rPr>
          <w:rFonts w:hint="eastAsia"/>
        </w:rPr>
        <w:t>1</w:t>
      </w:r>
      <w:r w:rsidRPr="00A93980">
        <w:rPr>
          <w:rFonts w:hint="eastAsia"/>
        </w:rPr>
        <w:t>，以此求得了有色尼龙的</w:t>
      </w:r>
      <w:r w:rsidRPr="00A93980">
        <w:rPr>
          <w:rFonts w:hint="eastAsia"/>
        </w:rPr>
        <w:t>K</w:t>
      </w:r>
      <w:r w:rsidRPr="00A93980">
        <w:rPr>
          <w:rFonts w:hint="eastAsia"/>
        </w:rPr>
        <w:t>、</w:t>
      </w:r>
      <w:r w:rsidRPr="00A93980">
        <w:rPr>
          <w:rFonts w:hint="eastAsia"/>
        </w:rPr>
        <w:t>S</w:t>
      </w:r>
      <w:r w:rsidRPr="00A93980">
        <w:rPr>
          <w:rFonts w:hint="eastAsia"/>
        </w:rPr>
        <w:t>参数。但这种方法只能得出一个相对的结果，不能直接反映出单色纤维所固有的</w:t>
      </w:r>
      <w:r w:rsidRPr="00A93980">
        <w:rPr>
          <w:rFonts w:hint="eastAsia"/>
        </w:rPr>
        <w:t>K</w:t>
      </w:r>
      <w:r w:rsidRPr="00A93980">
        <w:rPr>
          <w:rFonts w:hint="eastAsia"/>
        </w:rPr>
        <w:t>、</w:t>
      </w:r>
      <w:r w:rsidRPr="00A93980">
        <w:rPr>
          <w:rFonts w:hint="eastAsia"/>
        </w:rPr>
        <w:t>S</w:t>
      </w:r>
      <w:r w:rsidRPr="00A93980">
        <w:rPr>
          <w:rFonts w:hint="eastAsia"/>
        </w:rPr>
        <w:t>参数。之后，</w:t>
      </w:r>
      <w:r w:rsidRPr="00A93980">
        <w:t>Walowit</w:t>
      </w:r>
      <w:r w:rsidR="00C77C02" w:rsidRPr="00A93980">
        <w:rPr>
          <w:rFonts w:hint="eastAsia"/>
        </w:rPr>
        <w:t>提出一种基于最小二乘法来计算</w:t>
      </w:r>
      <w:r w:rsidRPr="00A93980">
        <w:rPr>
          <w:rFonts w:hint="eastAsia"/>
        </w:rPr>
        <w:t>参数的方法，</w:t>
      </w:r>
      <w:r w:rsidRPr="00A93980">
        <w:t>具有较好的实用性</w:t>
      </w:r>
      <w:r w:rsidRPr="00A93980">
        <w:rPr>
          <w:rFonts w:hint="eastAsia"/>
        </w:rPr>
        <w:t>。</w:t>
      </w:r>
    </w:p>
    <w:p w:rsidR="000169EE" w:rsidRPr="00A93980" w:rsidRDefault="00E56E77">
      <w:pPr>
        <w:ind w:firstLineChars="200" w:firstLine="480"/>
      </w:pPr>
      <w:r w:rsidRPr="00A93980">
        <w:rPr>
          <w:rFonts w:hint="eastAsia"/>
        </w:rPr>
        <w:t>在计算混色纤维颜色时，</w:t>
      </w:r>
      <w:r w:rsidR="007D03C8" w:rsidRPr="00A93980">
        <w:rPr>
          <w:rFonts w:hint="eastAsia"/>
        </w:rPr>
        <w:t>相较于</w:t>
      </w:r>
      <w:r w:rsidR="007D03C8" w:rsidRPr="00A93980">
        <w:rPr>
          <w:rFonts w:hint="eastAsia"/>
        </w:rPr>
        <w:t>Kubelka-Munk</w:t>
      </w:r>
      <w:r w:rsidR="007D03C8" w:rsidRPr="00A93980">
        <w:rPr>
          <w:rFonts w:hint="eastAsia"/>
        </w:rPr>
        <w:t>单常数理论，</w:t>
      </w:r>
      <w:r w:rsidRPr="00A93980">
        <w:rPr>
          <w:rFonts w:hint="eastAsia"/>
        </w:rPr>
        <w:t xml:space="preserve"> </w:t>
      </w:r>
      <w:r w:rsidR="007D03C8" w:rsidRPr="00A93980">
        <w:rPr>
          <w:rFonts w:hint="eastAsia"/>
        </w:rPr>
        <w:t>Kubelka-Munk</w:t>
      </w:r>
      <w:r w:rsidR="007D03C8" w:rsidRPr="00A93980">
        <w:rPr>
          <w:rFonts w:hint="eastAsia"/>
        </w:rPr>
        <w:t>双常数理论能够得到色差更小的结果，应用性更强。另外，相较于上述其他两个模型，</w:t>
      </w:r>
      <w:r w:rsidR="007D03C8" w:rsidRPr="00A93980">
        <w:rPr>
          <w:rFonts w:hint="eastAsia"/>
        </w:rPr>
        <w:t>Kubelka-Munk</w:t>
      </w:r>
      <w:r w:rsidR="007D03C8" w:rsidRPr="00A93980">
        <w:rPr>
          <w:rFonts w:hint="eastAsia"/>
        </w:rPr>
        <w:t>双常数理论在研究中包含反射率、吸收系数和散射系数</w:t>
      </w:r>
      <w:r w:rsidR="007D03C8" w:rsidRPr="00A93980">
        <w:t>三</w:t>
      </w:r>
      <w:r w:rsidR="007D03C8" w:rsidRPr="00A93980">
        <w:rPr>
          <w:rFonts w:hint="eastAsia"/>
        </w:rPr>
        <w:t>个颜色参数，能够更好地反映出不同颜</w:t>
      </w:r>
      <w:r w:rsidR="0023362A" w:rsidRPr="00A93980">
        <w:rPr>
          <w:rFonts w:hint="eastAsia"/>
        </w:rPr>
        <w:t>色参数间的相互关系，从而更好地说明了单色纤维与混色纤维颜色的</w:t>
      </w:r>
      <w:r w:rsidR="007D03C8" w:rsidRPr="00A93980">
        <w:rPr>
          <w:rFonts w:hint="eastAsia"/>
        </w:rPr>
        <w:t>关联。</w:t>
      </w:r>
    </w:p>
    <w:p w:rsidR="000169EE" w:rsidRPr="00A93980" w:rsidRDefault="007D03C8">
      <w:pPr>
        <w:pStyle w:val="2"/>
      </w:pPr>
      <w:bookmarkStart w:id="31" w:name="_Toc103736474"/>
      <w:r w:rsidRPr="00A93980">
        <w:rPr>
          <w:rFonts w:hint="eastAsia"/>
        </w:rPr>
        <w:t>2.3</w:t>
      </w:r>
      <w:r w:rsidRPr="00A93980">
        <w:rPr>
          <w:rFonts w:hint="eastAsia"/>
        </w:rPr>
        <w:t>基于机器学习的配色预测方法</w:t>
      </w:r>
      <w:bookmarkEnd w:id="31"/>
    </w:p>
    <w:p w:rsidR="000169EE" w:rsidRPr="00A93980" w:rsidRDefault="007D03C8">
      <w:pPr>
        <w:pStyle w:val="3"/>
      </w:pPr>
      <w:bookmarkStart w:id="32" w:name="_Toc103736475"/>
      <w:commentRangeStart w:id="116"/>
      <w:r w:rsidRPr="00A93980">
        <w:rPr>
          <w:rFonts w:hint="eastAsia"/>
        </w:rPr>
        <w:t xml:space="preserve">2.3.1 </w:t>
      </w:r>
      <w:r w:rsidRPr="00A93980">
        <w:rPr>
          <w:rFonts w:hint="eastAsia"/>
        </w:rPr>
        <w:t>人工神经网络</w:t>
      </w:r>
      <w:commentRangeEnd w:id="116"/>
      <w:r>
        <w:rPr>
          <w:rStyle w:val="CommentReference"/>
        </w:rPr>
        <w:commentReference w:id="116"/>
      </w:r>
      <w:bookmarkEnd w:id="32"/>
    </w:p>
    <w:p w:rsidR="001329D5" w:rsidRPr="00A93980" w:rsidRDefault="007D03C8" w:rsidP="001329D5">
      <w:pPr>
        <w:ind w:firstLine="420"/>
      </w:pPr>
      <w:r w:rsidRPr="00A93980">
        <w:rPr>
          <w:rFonts w:hint="eastAsia"/>
        </w:rPr>
        <w:t>人工神经网络（</w:t>
      </w:r>
      <w:r w:rsidRPr="00A93980">
        <w:t>artificial neural network</w:t>
      </w:r>
      <w:r w:rsidRPr="00A93980">
        <w:rPr>
          <w:rFonts w:hint="eastAsia"/>
        </w:rPr>
        <w:t>，</w:t>
      </w:r>
      <w:r w:rsidRPr="00A93980">
        <w:t>ANN</w:t>
      </w:r>
      <w:r w:rsidRPr="00A93980">
        <w:rPr>
          <w:rFonts w:hint="eastAsia"/>
        </w:rPr>
        <w:t>）以动物神经网络为基础，从信息处理角度抽象出神经元信息传导机制，从而构造出一种算法数学模型，有较强的特征抽取能力，可以对信息进行分布式并行处理。</w:t>
      </w:r>
      <w:r w:rsidR="001329D5" w:rsidRPr="00A93980">
        <w:rPr>
          <w:rFonts w:hint="eastAsia"/>
        </w:rPr>
        <w:t>BP</w:t>
      </w:r>
      <w:r w:rsidR="001329D5" w:rsidRPr="00A93980">
        <w:rPr>
          <w:rFonts w:hint="eastAsia"/>
        </w:rPr>
        <w:t>神经网络是由误差逆传播算法</w:t>
      </w:r>
      <w:r w:rsidR="001329D5" w:rsidRPr="00A93980">
        <w:rPr>
          <w:rFonts w:hint="eastAsia"/>
        </w:rPr>
        <w:t>(error backpropagation,BP)</w:t>
      </w:r>
      <w:r w:rsidR="001329D5" w:rsidRPr="00A93980">
        <w:rPr>
          <w:rFonts w:hint="eastAsia"/>
        </w:rPr>
        <w:t>训练得到的网络</w:t>
      </w:r>
      <w:r w:rsidR="001329D5" w:rsidRPr="00A93980">
        <w:rPr>
          <w:rFonts w:hint="eastAsia"/>
        </w:rPr>
        <w:t>,</w:t>
      </w:r>
      <w:r w:rsidR="001329D5" w:rsidRPr="00A93980">
        <w:rPr>
          <w:rFonts w:hint="eastAsia"/>
        </w:rPr>
        <w:t>该算法以误差最小为目标</w:t>
      </w:r>
      <w:r w:rsidR="001329D5" w:rsidRPr="00A93980">
        <w:rPr>
          <w:rFonts w:hint="eastAsia"/>
        </w:rPr>
        <w:t>,</w:t>
      </w:r>
      <w:r w:rsidR="001329D5" w:rsidRPr="00A93980">
        <w:rPr>
          <w:rFonts w:hint="eastAsia"/>
        </w:rPr>
        <w:t>通过向前传播</w:t>
      </w:r>
      <w:r w:rsidR="001329D5" w:rsidRPr="00A93980">
        <w:rPr>
          <w:rFonts w:hint="eastAsia"/>
        </w:rPr>
        <w:t>,</w:t>
      </w:r>
      <w:r w:rsidR="001329D5" w:rsidRPr="00A93980">
        <w:rPr>
          <w:rFonts w:hint="eastAsia"/>
        </w:rPr>
        <w:t>使神经元间的权重和阈值不断优化。</w:t>
      </w:r>
    </w:p>
    <w:p w:rsidR="000169EE" w:rsidRPr="00A93980" w:rsidRDefault="007D03C8">
      <w:pPr>
        <w:ind w:firstLineChars="200" w:firstLine="480"/>
      </w:pPr>
      <w:r w:rsidRPr="00A93980">
        <w:t>BP</w:t>
      </w:r>
      <w:r w:rsidRPr="00A93980">
        <w:rPr>
          <w:rFonts w:hint="eastAsia"/>
        </w:rPr>
        <w:t>神经网络由输入层、隐藏层和输出层组成，每层包含若干个神经元。神经元是一个计算与存储单元，它会计算输入信息，并将运算结果暂时保存下来，随后再将其传递到下一层。其中，输入层的神经元节点数目等于特征数目，输出层的节点数根据目标变量定义，而隐藏层的节点数是可变的，需根据问题通过不断实验获得。隐藏层节点的确定，在很大程度上会影响模型的性能，若节点太少则会造成欠拟合问题，反之，则会造成过拟合问题，另外也会导致模型训练时间增</w:t>
      </w:r>
      <w:r w:rsidRPr="00A93980">
        <w:rPr>
          <w:rFonts w:hint="eastAsia"/>
        </w:rPr>
        <w:lastRenderedPageBreak/>
        <w:t>加。故确定模型的隐藏层节点的最佳数目对于模型训练十分重要。</w:t>
      </w:r>
    </w:p>
    <w:p w:rsidR="000169EE" w:rsidRPr="00A93980" w:rsidRDefault="007D03C8">
      <w:pPr>
        <w:ind w:firstLine="420"/>
      </w:pPr>
      <w:r w:rsidRPr="00A93980">
        <w:t>BP</w:t>
      </w:r>
      <w:r w:rsidRPr="00A93980">
        <w:rPr>
          <w:rFonts w:hint="eastAsia"/>
        </w:rPr>
        <w:t>神经网络通过</w:t>
      </w:r>
      <w:r w:rsidR="001329D5" w:rsidRPr="00A93980">
        <w:rPr>
          <w:rFonts w:hint="eastAsia"/>
        </w:rPr>
        <w:t>输入信息的正向传递和误差信息的反向传递完成训练</w:t>
      </w:r>
      <w:r w:rsidRPr="00A93980">
        <w:rPr>
          <w:rFonts w:hint="eastAsia"/>
        </w:rPr>
        <w:t>，如图</w:t>
      </w:r>
      <w:r w:rsidRPr="00A93980">
        <w:rPr>
          <w:rFonts w:hint="eastAsia"/>
        </w:rPr>
        <w:t>2-1</w:t>
      </w:r>
      <w:r w:rsidRPr="00A93980">
        <w:rPr>
          <w:rFonts w:hint="eastAsia"/>
        </w:rPr>
        <w:t>所示。</w:t>
      </w:r>
      <w:r w:rsidR="00056180" w:rsidRPr="00A93980">
        <w:rPr>
          <w:rFonts w:hint="eastAsia"/>
        </w:rPr>
        <w:t>外部信息</w:t>
      </w:r>
      <w:r w:rsidR="00CE4C3B" w:rsidRPr="00A93980">
        <w:rPr>
          <w:rFonts w:hint="eastAsia"/>
        </w:rPr>
        <w:t>首先被送入</w:t>
      </w:r>
      <w:r w:rsidRPr="00A93980">
        <w:rPr>
          <w:rFonts w:hint="eastAsia"/>
        </w:rPr>
        <w:t>输入层，</w:t>
      </w:r>
      <w:r w:rsidR="00CE4C3B" w:rsidRPr="00A93980">
        <w:rPr>
          <w:rFonts w:hint="eastAsia"/>
        </w:rPr>
        <w:t>此后被</w:t>
      </w:r>
      <w:r w:rsidRPr="00A93980">
        <w:rPr>
          <w:rFonts w:hint="eastAsia"/>
        </w:rPr>
        <w:t>传递至隐藏层；</w:t>
      </w:r>
      <w:r w:rsidR="00CE4C3B" w:rsidRPr="00A93980">
        <w:rPr>
          <w:rFonts w:hint="eastAsia"/>
        </w:rPr>
        <w:t>隐藏层</w:t>
      </w:r>
      <w:r w:rsidRPr="00A93980">
        <w:rPr>
          <w:rFonts w:hint="eastAsia"/>
        </w:rPr>
        <w:t>可设计成单层或多层，逐层</w:t>
      </w:r>
      <w:r w:rsidR="00CE4C3B" w:rsidRPr="00A93980">
        <w:rPr>
          <w:rFonts w:hint="eastAsia"/>
        </w:rPr>
        <w:t>对</w:t>
      </w:r>
      <w:r w:rsidRPr="00A93980">
        <w:rPr>
          <w:rFonts w:hint="eastAsia"/>
        </w:rPr>
        <w:t>信息</w:t>
      </w:r>
      <w:r w:rsidR="00CE4C3B" w:rsidRPr="00A93980">
        <w:rPr>
          <w:rFonts w:hint="eastAsia"/>
        </w:rPr>
        <w:t>进行处理</w:t>
      </w:r>
      <w:r w:rsidRPr="00A93980">
        <w:rPr>
          <w:rFonts w:hint="eastAsia"/>
        </w:rPr>
        <w:t>，最后将信息传递至输出层，并对其进行进一步处理，再将最终结果输出至外界，从而实现了一次正向传播。如果网络输出结果与预期不一致，则</w:t>
      </w:r>
      <w:r w:rsidR="00CE4C3B" w:rsidRPr="00A93980">
        <w:rPr>
          <w:rFonts w:hint="eastAsia"/>
        </w:rPr>
        <w:t>通过</w:t>
      </w:r>
      <w:r w:rsidRPr="00A93980">
        <w:rPr>
          <w:rFonts w:hint="eastAsia"/>
        </w:rPr>
        <w:t>反向传播</w:t>
      </w:r>
      <w:r w:rsidR="00CE4C3B" w:rsidRPr="00A93980">
        <w:rPr>
          <w:rFonts w:hint="eastAsia"/>
        </w:rPr>
        <w:t>修正各层权值</w:t>
      </w:r>
      <w:r w:rsidRPr="00A93980">
        <w:rPr>
          <w:rFonts w:hint="eastAsia"/>
        </w:rPr>
        <w:t>。</w:t>
      </w:r>
      <w:r w:rsidR="0092047D" w:rsidRPr="00A93980">
        <w:rPr>
          <w:rFonts w:hint="eastAsia"/>
        </w:rPr>
        <w:t>在网络误差可被接受或达到预设的学习次数之前，通过持续的信息正向传播和误差反向传播来调整各层权值，以此达到训练网络的目的。</w:t>
      </w:r>
    </w:p>
    <w:p w:rsidR="008A2212" w:rsidRPr="00A93980" w:rsidRDefault="007D03C8" w:rsidP="008A2212">
      <w:pPr>
        <w:keepNext/>
        <w:jc w:val="center"/>
      </w:pPr>
      <w:r w:rsidRPr="00A93980">
        <w:object w:dxaOrig="5463" w:dyaOrig="48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pt;height:240pt" o:ole="">
            <v:imagedata r:id="rId42" o:title=""/>
            <o:lock v:ext="edit" aspectratio="f"/>
          </v:shape>
          <o:OLEObject Type="Embed" ProgID="Visio.Drawing.15" ShapeID="_x0000_i1025" DrawAspect="Content" ObjectID="_1714395394" r:id="rId43"/>
        </w:object>
      </w:r>
    </w:p>
    <w:p w:rsidR="00694124" w:rsidRPr="00A93980" w:rsidRDefault="008A2212" w:rsidP="008A2212">
      <w:pPr>
        <w:pStyle w:val="af7"/>
      </w:pPr>
      <w:bookmarkStart w:id="33" w:name="_Toc103740488"/>
      <w:r w:rsidRPr="00A93980">
        <w:rPr>
          <w:rFonts w:hint="eastAsia"/>
        </w:rPr>
        <w:t>图</w:t>
      </w:r>
      <w:r w:rsidRPr="00A93980">
        <w:rPr>
          <w:rFonts w:hint="eastAsia"/>
        </w:rPr>
        <w:t>2</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1</w:t>
      </w:r>
      <w:r w:rsidR="00E40783" w:rsidRPr="00A93980">
        <w:fldChar w:fldCharType="end"/>
      </w:r>
      <w:r w:rsidRPr="00A93980">
        <w:rPr>
          <w:rFonts w:hint="eastAsia"/>
        </w:rPr>
        <w:t xml:space="preserve"> </w:t>
      </w:r>
      <w:r w:rsidR="00694124" w:rsidRPr="00A93980">
        <w:rPr>
          <w:rFonts w:hint="eastAsia"/>
        </w:rPr>
        <w:t>神经网络结构图</w:t>
      </w:r>
      <w:bookmarkEnd w:id="33"/>
    </w:p>
    <w:p w:rsidR="000169EE" w:rsidRPr="00A93980" w:rsidRDefault="007D03C8">
      <w:pPr>
        <w:pStyle w:val="af1"/>
        <w:ind w:firstLine="480"/>
      </w:pPr>
      <w:r w:rsidRPr="00A93980">
        <w:rPr>
          <w:rFonts w:hint="eastAsia"/>
        </w:rPr>
        <w:t xml:space="preserve">Fig2-1 </w:t>
      </w:r>
      <w:r w:rsidRPr="00A93980">
        <w:t>structure diagram of</w:t>
      </w:r>
      <w:r w:rsidRPr="00A93980">
        <w:rPr>
          <w:rFonts w:hint="eastAsia"/>
        </w:rPr>
        <w:t xml:space="preserve"> </w:t>
      </w:r>
      <w:r w:rsidRPr="00A93980">
        <w:t xml:space="preserve">neural network </w:t>
      </w:r>
    </w:p>
    <w:p w:rsidR="000169EE" w:rsidRPr="00A93980" w:rsidRDefault="000169EE">
      <w:pPr>
        <w:pStyle w:val="af1"/>
      </w:pPr>
    </w:p>
    <w:p w:rsidR="000169EE" w:rsidRPr="00A93980" w:rsidRDefault="007D03C8">
      <w:pPr>
        <w:ind w:firstLineChars="200" w:firstLine="480"/>
      </w:pPr>
      <w:r w:rsidRPr="00A93980">
        <w:rPr>
          <w:rFonts w:hint="eastAsia"/>
        </w:rPr>
        <w:t>在网络训练过程中，每一次迭代的正向计算结果与真实值的误差，称为损失（</w:t>
      </w:r>
      <w:r w:rsidRPr="00A93980">
        <w:rPr>
          <w:rFonts w:hint="eastAsia"/>
        </w:rPr>
        <w:t>loss</w:t>
      </w:r>
      <w:r w:rsidRPr="00A93980">
        <w:rPr>
          <w:rFonts w:hint="eastAsia"/>
        </w:rPr>
        <w:t>）。损失的计算方法由损失函数定义，从而指导下一步的训练向正确的方向进行。常用的损失函数有：平均绝对误差、均方误差、均方根误差等。其中，平均绝对误差（</w:t>
      </w:r>
      <w:r w:rsidRPr="00A93980">
        <w:t>Mean Absolute Error</w:t>
      </w:r>
      <w:r w:rsidRPr="00A93980">
        <w:rPr>
          <w:rFonts w:hint="eastAsia"/>
        </w:rPr>
        <w:t>，</w:t>
      </w:r>
      <w:r w:rsidRPr="00A93980">
        <w:rPr>
          <w:rFonts w:hint="eastAsia"/>
        </w:rPr>
        <w:t>MAE</w:t>
      </w:r>
      <w:r w:rsidRPr="00A93980">
        <w:rPr>
          <w:rFonts w:hint="eastAsia"/>
        </w:rPr>
        <w:t>）的计算方式如公式</w:t>
      </w:r>
      <w:r w:rsidRPr="00A93980">
        <w:rPr>
          <w:rFonts w:hint="eastAsia"/>
        </w:rPr>
        <w:t>(2-25)</w:t>
      </w:r>
      <w:r w:rsidRPr="00A93980">
        <w:rPr>
          <w:rFonts w:hint="eastAsia"/>
        </w:rPr>
        <w:t>所示，该方法对所有样本误差的权重都相同，但是导数恒定，梯度较大，不利于网络收敛。</w:t>
      </w:r>
    </w:p>
    <w:p w:rsidR="000169EE" w:rsidRPr="00A93980" w:rsidRDefault="007D03C8">
      <w:pPr>
        <w:pStyle w:val="af0"/>
        <w:ind w:firstLine="480"/>
      </w:pPr>
      <w:commentRangeStart w:id="44"/>
      <w:r w:rsidRPr="00A93980">
        <w:rPr>
          <w:rFonts w:ascii="Calibri" w:hAnsi="Calibri" w:hint="eastAsia"/>
        </w:rPr>
        <w:tab/>
      </w:r>
      <m:oMath>
        <m:r>
          <m:rPr>
            <m:sty m:val="p"/>
          </m:rPr>
          <m:t>MAE</m:t>
        </m:r>
        <m:r>
          <m:rPr>
            <m:sty m:val="p"/>
          </m:rPr>
          <w:rPr>
            <w:rFonts w:hint="eastAsia"/>
          </w:rPr>
          <m:t>=</m:t>
        </m:r>
        <m:f>
          <m:fPr>
            <m:ctrlPr/>
          </m:fPr>
          <m:num>
            <m:r>
              <m:rPr>
                <m:sty m:val="p"/>
              </m:rPr>
              <m:t>1</m:t>
            </m:r>
          </m:num>
          <m:den>
            <m:r>
              <m:t>n</m:t>
            </m:r>
          </m:den>
        </m:f>
        <m:nary>
          <m:naryPr>
            <m:chr m:val="∑"/>
            <m:limLoc m:val="undOvr"/>
            <m:ctrlPr/>
          </m:naryPr>
          <m:sub>
            <m:r>
              <m:t>i</m:t>
            </m:r>
            <m:r>
              <m:rPr>
                <m:sty m:val="p"/>
              </m:rPr>
              <w:rPr>
                <w:rFonts w:hint="eastAsia"/>
              </w:rPr>
              <m:t>=</m:t>
            </m:r>
            <m:r>
              <m:rPr>
                <m:sty m:val="p"/>
              </m:rPr>
              <m:t>1</m:t>
            </m:r>
          </m:sub>
          <m:sup>
            <m:r>
              <m:t>n</m:t>
            </m:r>
          </m:sup>
          <m:e>
            <m:d>
              <m:dPr>
                <m:begChr m:val="|"/>
                <m:endChr m:val="|"/>
                <m:ctrlPr/>
              </m:dPr>
              <m:e>
                <m:acc>
                  <m:accPr>
                    <m:ctrlPr/>
                  </m:accPr>
                  <m:e>
                    <m:r>
                      <m:t>y</m:t>
                    </m:r>
                  </m:e>
                </m:acc>
                <m:r>
                  <m:rPr>
                    <m:sty m:val="p"/>
                  </m:rPr>
                  <w:rPr>
                    <w:rFonts w:eastAsia="MS Gothic" w:cs="MS Gothic" w:hint="eastAsia"/>
                  </w:rPr>
                  <m:t>-</m:t>
                </m:r>
                <m:r>
                  <m:t>y</m:t>
                </m:r>
              </m:e>
            </m:d>
          </m:e>
        </m:nary>
      </m:oMath>
      <w:r w:rsidRPr="00A93980">
        <w:rPr>
          <w:rFonts w:ascii="Calibri" w:hAnsi="Calibri" w:hint="eastAsia"/>
        </w:rPr>
        <w:tab/>
      </w:r>
      <w:r w:rsidRPr="00A93980">
        <w:rPr>
          <w:rFonts w:hint="eastAsia"/>
        </w:rPr>
        <w:t>(2-25)</w:t>
      </w:r>
      <w:commentRangeEnd w:id="44"/>
      <w:r>
        <w:rPr>
          <w:rStyle w:val="CommentReference"/>
        </w:rPr>
        <w:commentReference w:id="44"/>
      </w:r>
    </w:p>
    <w:p w:rsidR="000169EE" w:rsidRPr="00A93980" w:rsidRDefault="008476FC">
      <w:pPr>
        <w:ind w:firstLineChars="200" w:firstLine="480"/>
      </w:pPr>
      <w:r w:rsidRPr="00A93980">
        <w:rPr>
          <w:rFonts w:hint="eastAsia"/>
        </w:rPr>
        <w:lastRenderedPageBreak/>
        <w:t>式中，</w:t>
      </w:r>
      <m:oMath>
        <m:acc>
          <m:accPr>
            <m:ctrlPr>
              <w:rPr>
                <w:rFonts w:ascii="Cambria Math" w:hAnsi="Cambria Math"/>
              </w:rPr>
            </m:ctrlPr>
          </m:accPr>
          <m:e>
            <m:r>
              <w:rPr>
                <w:rFonts w:ascii="Cambria Math" w:hAnsi="Cambria Math"/>
              </w:rPr>
              <m:t>y</m:t>
            </m:r>
          </m:e>
        </m:acc>
      </m:oMath>
      <w:r w:rsidR="00936D9B" w:rsidRPr="00A93980">
        <w:t>为</w:t>
      </w:r>
      <w:r w:rsidR="007D03C8" w:rsidRPr="00A93980">
        <w:t>模型计算结果</w:t>
      </w:r>
      <w:r w:rsidR="007D03C8" w:rsidRPr="00A93980">
        <w:rPr>
          <w:rFonts w:hint="eastAsia"/>
        </w:rPr>
        <w:t>，</w:t>
      </w:r>
      <m:oMath>
        <m:r>
          <m:rPr>
            <m:sty m:val="p"/>
          </m:rPr>
          <w:rPr>
            <w:rFonts w:ascii="Cambria Math" w:hAnsi="Cambria Math" w:hint="eastAsia"/>
          </w:rPr>
          <m:t>y</m:t>
        </m:r>
      </m:oMath>
      <w:r w:rsidR="00936D9B" w:rsidRPr="00A93980">
        <w:rPr>
          <w:rFonts w:hint="eastAsia"/>
        </w:rPr>
        <w:t>为</w:t>
      </w:r>
      <w:r w:rsidR="007D03C8" w:rsidRPr="00A93980">
        <w:rPr>
          <w:rFonts w:hint="eastAsia"/>
        </w:rPr>
        <w:t>真实值，</w:t>
      </w:r>
      <w:r w:rsidR="007D03C8" w:rsidRPr="00A93980">
        <w:rPr>
          <w:rFonts w:hint="eastAsia"/>
        </w:rPr>
        <w:t>n</w:t>
      </w:r>
      <w:r w:rsidR="00936D9B" w:rsidRPr="00A93980">
        <w:rPr>
          <w:rFonts w:hint="eastAsia"/>
        </w:rPr>
        <w:t>为样本数</w:t>
      </w:r>
      <w:r w:rsidR="007D03C8" w:rsidRPr="00A93980">
        <w:rPr>
          <w:rFonts w:hint="eastAsia"/>
        </w:rPr>
        <w:t>。</w:t>
      </w:r>
    </w:p>
    <w:p w:rsidR="000169EE" w:rsidRPr="00A93980" w:rsidRDefault="007D03C8">
      <w:pPr>
        <w:ind w:firstLineChars="200" w:firstLine="480"/>
      </w:pPr>
      <w:r w:rsidRPr="00A93980">
        <w:rPr>
          <w:rFonts w:hint="eastAsia"/>
        </w:rPr>
        <w:t>均方误差（</w:t>
      </w:r>
      <w:r w:rsidRPr="00A93980">
        <w:t>Mean Squared Error</w:t>
      </w:r>
      <w:r w:rsidRPr="00A93980">
        <w:rPr>
          <w:rFonts w:hint="eastAsia"/>
        </w:rPr>
        <w:t>，</w:t>
      </w:r>
      <w:r w:rsidRPr="00A93980">
        <w:rPr>
          <w:rFonts w:hint="eastAsia"/>
        </w:rPr>
        <w:t>MSE</w:t>
      </w:r>
      <w:r w:rsidRPr="00A93980">
        <w:rPr>
          <w:rFonts w:hint="eastAsia"/>
        </w:rPr>
        <w:t>）的计算方法如公式</w:t>
      </w:r>
      <w:r w:rsidRPr="00A93980">
        <w:rPr>
          <w:rFonts w:hint="eastAsia"/>
        </w:rPr>
        <w:t>(2-26)</w:t>
      </w:r>
      <w:r w:rsidRPr="00A93980">
        <w:rPr>
          <w:rFonts w:hint="eastAsia"/>
        </w:rPr>
        <w:t>所示，该函数连续且平滑，梯度容易计算，具有较为稳定的解。</w:t>
      </w:r>
    </w:p>
    <w:p w:rsidR="000169EE" w:rsidRPr="00A93980" w:rsidRDefault="007D03C8">
      <w:pPr>
        <w:pStyle w:val="af0"/>
        <w:ind w:firstLine="480"/>
      </w:pPr>
      <w:commentRangeStart w:id="45"/>
      <w:r w:rsidRPr="00A93980">
        <w:rPr>
          <w:rFonts w:ascii="Calibri" w:hAnsi="Calibri" w:hint="eastAsia"/>
        </w:rPr>
        <w:tab/>
      </w:r>
      <m:oMath>
        <m:r>
          <m:rPr>
            <m:sty m:val="p"/>
          </m:rPr>
          <m:t>MSE</m:t>
        </m:r>
        <m:r>
          <m:rPr>
            <m:sty m:val="p"/>
          </m:rPr>
          <w:rPr>
            <w:rFonts w:hint="eastAsia"/>
          </w:rPr>
          <m:t>=</m:t>
        </m:r>
        <m:f>
          <m:fPr>
            <m:ctrlPr/>
          </m:fPr>
          <m:num>
            <m:r>
              <m:rPr>
                <m:sty m:val="p"/>
              </m:rPr>
              <m:t>1</m:t>
            </m:r>
          </m:num>
          <m:den>
            <m:r>
              <m:t>n</m:t>
            </m:r>
          </m:den>
        </m:f>
        <m:nary>
          <m:naryPr>
            <m:chr m:val="∑"/>
            <m:limLoc m:val="undOvr"/>
            <m:ctrlPr/>
          </m:naryPr>
          <m:sub>
            <m:r>
              <m:t>i</m:t>
            </m:r>
            <m:r>
              <m:rPr>
                <m:sty m:val="p"/>
              </m:rPr>
              <w:rPr>
                <w:rFonts w:hint="eastAsia"/>
              </w:rPr>
              <m:t>=</m:t>
            </m:r>
            <m:r>
              <m:rPr>
                <m:sty m:val="p"/>
              </m:rPr>
              <m:t>1</m:t>
            </m:r>
          </m:sub>
          <m:sup>
            <m:r>
              <m:t>n</m:t>
            </m:r>
          </m:sup>
          <m:e>
            <m:sSup>
              <m:sSupPr>
                <m:ctrlPr/>
              </m:sSupPr>
              <m:e>
                <m:r>
                  <m:rPr>
                    <m:sty m:val="p"/>
                  </m:rPr>
                  <m:t>(</m:t>
                </m:r>
                <m:acc>
                  <m:accPr>
                    <m:ctrlPr/>
                  </m:accPr>
                  <m:e>
                    <m:r>
                      <m:t>y</m:t>
                    </m:r>
                  </m:e>
                </m:acc>
                <m:r>
                  <m:rPr>
                    <m:sty m:val="p"/>
                  </m:rPr>
                  <w:rPr>
                    <w:rFonts w:eastAsia="MS Gothic" w:cs="MS Gothic" w:hint="eastAsia"/>
                  </w:rPr>
                  <m:t>-</m:t>
                </m:r>
                <m:r>
                  <m:t>y)</m:t>
                </m:r>
              </m:e>
              <m:sup>
                <m:r>
                  <m:t>2</m:t>
                </m:r>
              </m:sup>
            </m:sSup>
          </m:e>
        </m:nary>
      </m:oMath>
      <w:r w:rsidRPr="00A93980">
        <w:rPr>
          <w:rFonts w:ascii="Calibri" w:hAnsi="Calibri" w:hint="eastAsia"/>
        </w:rPr>
        <w:tab/>
      </w:r>
      <w:r w:rsidRPr="00A93980">
        <w:rPr>
          <w:rFonts w:hint="eastAsia"/>
        </w:rPr>
        <w:t>(2-26)</w:t>
      </w:r>
      <w:commentRangeEnd w:id="45"/>
      <w:r>
        <w:rPr>
          <w:rStyle w:val="CommentReference"/>
        </w:rPr>
        <w:commentReference w:id="45"/>
      </w:r>
    </w:p>
    <w:p w:rsidR="000169EE" w:rsidRPr="00A93980" w:rsidRDefault="007D03C8">
      <w:pPr>
        <w:ind w:firstLineChars="200" w:firstLine="480"/>
      </w:pPr>
      <w:r w:rsidRPr="00A93980">
        <w:rPr>
          <w:rFonts w:hint="eastAsia"/>
        </w:rPr>
        <w:t>均方根误差（</w:t>
      </w:r>
      <w:r w:rsidRPr="00A93980">
        <w:t>Root Mean Squared Error</w:t>
      </w:r>
      <w:r w:rsidRPr="00A93980">
        <w:rPr>
          <w:rFonts w:hint="eastAsia"/>
        </w:rPr>
        <w:t>，</w:t>
      </w:r>
      <w:r w:rsidRPr="00A93980">
        <w:rPr>
          <w:rFonts w:hint="eastAsia"/>
        </w:rPr>
        <w:t>RMSE</w:t>
      </w:r>
      <w:r w:rsidRPr="00A93980">
        <w:rPr>
          <w:rFonts w:hint="eastAsia"/>
        </w:rPr>
        <w:t>）的计算方法如公式</w:t>
      </w:r>
      <w:r w:rsidRPr="00A93980">
        <w:rPr>
          <w:rFonts w:hint="eastAsia"/>
        </w:rPr>
        <w:t>(2-27)</w:t>
      </w:r>
      <w:r w:rsidRPr="00A93980">
        <w:rPr>
          <w:rFonts w:hint="eastAsia"/>
        </w:rPr>
        <w:t>所示，该方法更为直观，但受异常值影响大，可能导致梯度爆炸现象。</w:t>
      </w:r>
    </w:p>
    <w:p w:rsidR="000169EE" w:rsidRPr="00A93980" w:rsidRDefault="007D03C8">
      <w:pPr>
        <w:pStyle w:val="af0"/>
        <w:ind w:firstLine="480"/>
      </w:pPr>
      <w:commentRangeStart w:id="46"/>
      <w:r w:rsidRPr="00A93980">
        <w:rPr>
          <w:rFonts w:ascii="Calibri" w:hAnsi="Calibri" w:hint="eastAsia"/>
        </w:rPr>
        <w:tab/>
      </w:r>
      <m:oMath>
        <m:r>
          <m:rPr>
            <m:sty m:val="p"/>
          </m:rPr>
          <m:t>RMSE</m:t>
        </m:r>
        <m:r>
          <m:rPr>
            <m:sty m:val="p"/>
          </m:rPr>
          <w:rPr>
            <w:rFonts w:hint="eastAsia"/>
          </w:rPr>
          <m:t>=</m:t>
        </m:r>
        <m:rad>
          <m:radPr>
            <m:degHide m:val="1"/>
            <m:ctrlPr/>
          </m:radPr>
          <m:deg/>
          <m:e>
            <m:f>
              <m:fPr>
                <m:ctrlPr/>
              </m:fPr>
              <m:num>
                <m:r>
                  <m:rPr>
                    <m:sty m:val="p"/>
                  </m:rPr>
                  <m:t>1</m:t>
                </m:r>
              </m:num>
              <m:den>
                <m:r>
                  <m:t>n</m:t>
                </m:r>
              </m:den>
            </m:f>
            <m:nary>
              <m:naryPr>
                <m:chr m:val="∑"/>
                <m:limLoc m:val="undOvr"/>
                <m:ctrlPr/>
              </m:naryPr>
              <m:sub>
                <m:r>
                  <m:t>i</m:t>
                </m:r>
                <m:r>
                  <m:rPr>
                    <m:sty m:val="p"/>
                  </m:rPr>
                  <w:rPr>
                    <w:rFonts w:hint="eastAsia"/>
                  </w:rPr>
                  <m:t>=</m:t>
                </m:r>
                <m:r>
                  <m:rPr>
                    <m:sty m:val="p"/>
                  </m:rPr>
                  <m:t>1</m:t>
                </m:r>
              </m:sub>
              <m:sup>
                <m:r>
                  <m:t>n</m:t>
                </m:r>
              </m:sup>
              <m:e>
                <m:sSup>
                  <m:sSupPr>
                    <m:ctrlPr/>
                  </m:sSupPr>
                  <m:e>
                    <m:r>
                      <m:rPr>
                        <m:sty m:val="p"/>
                      </m:rPr>
                      <m:t>(</m:t>
                    </m:r>
                    <m:acc>
                      <m:accPr>
                        <m:ctrlPr/>
                      </m:accPr>
                      <m:e>
                        <m:r>
                          <m:t>y</m:t>
                        </m:r>
                      </m:e>
                    </m:acc>
                    <m:r>
                      <m:rPr>
                        <m:sty m:val="p"/>
                      </m:rPr>
                      <w:rPr>
                        <w:rFonts w:eastAsia="MS Gothic" w:cs="MS Gothic" w:hint="eastAsia"/>
                      </w:rPr>
                      <m:t>-</m:t>
                    </m:r>
                    <m:r>
                      <m:t>y)</m:t>
                    </m:r>
                  </m:e>
                  <m:sup>
                    <m:r>
                      <m:t>2</m:t>
                    </m:r>
                  </m:sup>
                </m:sSup>
              </m:e>
            </m:nary>
          </m:e>
        </m:rad>
      </m:oMath>
      <w:r w:rsidRPr="00A93980">
        <w:rPr>
          <w:rFonts w:ascii="Calibri" w:hAnsi="Calibri" w:hint="eastAsia"/>
        </w:rPr>
        <w:tab/>
      </w:r>
      <w:r w:rsidRPr="00A93980">
        <w:rPr>
          <w:rFonts w:hint="eastAsia"/>
        </w:rPr>
        <w:t>(2-27)</w:t>
      </w:r>
      <w:commentRangeEnd w:id="46"/>
      <w:r>
        <w:rPr>
          <w:rStyle w:val="CommentReference"/>
        </w:rPr>
        <w:commentReference w:id="46"/>
      </w:r>
    </w:p>
    <w:p w:rsidR="000169EE" w:rsidRPr="00A93980" w:rsidRDefault="007D03C8">
      <w:pPr>
        <w:ind w:firstLineChars="200" w:firstLine="480"/>
      </w:pPr>
      <w:r w:rsidRPr="00A93980">
        <w:rPr>
          <w:rFonts w:hint="eastAsia"/>
        </w:rPr>
        <w:t>神经网络训练完成后，需要通过一些指标对网络模型进行评价，通过评价来进一步改进模型。常见的评价指标包括误差、准确率等。另外，也可自行定义评价指标，使模型更好地解决实际问题。</w:t>
      </w:r>
    </w:p>
    <w:p w:rsidR="000169EE" w:rsidRPr="00A93980" w:rsidRDefault="007D03C8">
      <w:pPr>
        <w:ind w:firstLineChars="200" w:firstLine="480"/>
      </w:pPr>
      <w:r w:rsidRPr="00A93980">
        <w:rPr>
          <w:rFonts w:hint="eastAsia"/>
        </w:rPr>
        <w:t>在色纺纱配色预测领域，与传统的理论模型相比，神经网络具有强大的非线性拟合能力和自学习能力。</w:t>
      </w:r>
      <w:r w:rsidR="007C4D54" w:rsidRPr="00A93980">
        <w:rPr>
          <w:rFonts w:hint="eastAsia"/>
        </w:rPr>
        <w:t>并且在应用上也</w:t>
      </w:r>
      <w:r w:rsidRPr="00A93980">
        <w:rPr>
          <w:rFonts w:hint="eastAsia"/>
        </w:rPr>
        <w:t>得到了</w:t>
      </w:r>
      <w:r w:rsidR="007C4D54" w:rsidRPr="00A93980">
        <w:rPr>
          <w:rFonts w:hint="eastAsia"/>
        </w:rPr>
        <w:t>较高</w:t>
      </w:r>
      <w:r w:rsidRPr="00A93980">
        <w:rPr>
          <w:rFonts w:hint="eastAsia"/>
        </w:rPr>
        <w:t>的精确度，但是泛化能力较差，需进一步研究。</w:t>
      </w:r>
    </w:p>
    <w:p w:rsidR="000169EE" w:rsidRPr="00A93980" w:rsidRDefault="007D03C8">
      <w:pPr>
        <w:pStyle w:val="3"/>
      </w:pPr>
      <w:bookmarkStart w:id="34" w:name="_Toc103736476"/>
      <w:commentRangeStart w:id="117"/>
      <w:r w:rsidRPr="00A93980">
        <w:rPr>
          <w:rFonts w:hint="eastAsia"/>
        </w:rPr>
        <w:t>2.3.2 LSTM</w:t>
      </w:r>
      <w:r w:rsidRPr="00A93980">
        <w:rPr>
          <w:rFonts w:hint="eastAsia"/>
        </w:rPr>
        <w:t>循环神经网络</w:t>
      </w:r>
      <w:commentRangeEnd w:id="117"/>
      <w:r>
        <w:rPr>
          <w:rStyle w:val="CommentReference"/>
        </w:rPr>
        <w:commentReference w:id="117"/>
      </w:r>
      <w:bookmarkEnd w:id="34"/>
    </w:p>
    <w:p w:rsidR="000169EE" w:rsidRPr="00A93980" w:rsidRDefault="007D03C8">
      <w:pPr>
        <w:ind w:firstLineChars="200" w:firstLine="480"/>
        <w:rPr>
          <w:rFonts w:ascii="Times New Roman" w:hAnsi="Times New Roman" w:cs="Times New Roman"/>
        </w:rPr>
      </w:pPr>
      <w:r w:rsidRPr="00A93980">
        <w:rPr>
          <w:rFonts w:hint="eastAsia"/>
        </w:rPr>
        <w:t>传统神经网络训练过程中，只关注当前时刻的处理，而忽略了上一时刻的处理信息是否能够用于下一时刻。</w:t>
      </w:r>
      <w:r w:rsidRPr="00A93980">
        <w:rPr>
          <w:rFonts w:ascii="Times New Roman" w:hAnsi="Times New Roman" w:cs="Times New Roman"/>
        </w:rPr>
        <w:t>循环神经网络（</w:t>
      </w:r>
      <w:r w:rsidRPr="00A93980">
        <w:rPr>
          <w:rFonts w:ascii="Times New Roman" w:hAnsi="Times New Roman" w:cs="Times New Roman"/>
        </w:rPr>
        <w:t>Recurrent Neural Network</w:t>
      </w:r>
      <w:r w:rsidRPr="00A93980">
        <w:rPr>
          <w:rFonts w:ascii="Times New Roman" w:hAnsi="Times New Roman" w:cs="Times New Roman" w:hint="eastAsia"/>
        </w:rPr>
        <w:t>，</w:t>
      </w:r>
      <w:r w:rsidRPr="00A93980">
        <w:rPr>
          <w:rFonts w:ascii="Times New Roman" w:hAnsi="Times New Roman" w:cs="Times New Roman"/>
        </w:rPr>
        <w:t>RNN</w:t>
      </w:r>
      <w:r w:rsidRPr="00A93980">
        <w:rPr>
          <w:rFonts w:ascii="Times New Roman" w:hAnsi="Times New Roman" w:cs="Times New Roman"/>
        </w:rPr>
        <w:t>）通过循环利用神经元的权重参数，能够很好地把历史数据的相关信息应用于预测。然而</w:t>
      </w:r>
      <w:r w:rsidRPr="00A93980">
        <w:rPr>
          <w:rFonts w:ascii="Times New Roman" w:hAnsi="Times New Roman" w:cs="Times New Roman" w:hint="eastAsia"/>
        </w:rPr>
        <w:t>，</w:t>
      </w:r>
      <w:r w:rsidRPr="00A93980">
        <w:rPr>
          <w:rFonts w:ascii="Times New Roman" w:hAnsi="Times New Roman" w:cs="Times New Roman"/>
        </w:rPr>
        <w:t>权重的重复利用</w:t>
      </w:r>
      <w:r w:rsidRPr="00A93980">
        <w:rPr>
          <w:rFonts w:ascii="Times New Roman" w:hAnsi="Times New Roman" w:cs="Times New Roman" w:hint="eastAsia"/>
        </w:rPr>
        <w:t>会造成</w:t>
      </w:r>
      <w:r w:rsidRPr="00A93980">
        <w:rPr>
          <w:rFonts w:ascii="Times New Roman" w:hAnsi="Times New Roman" w:cs="Times New Roman"/>
        </w:rPr>
        <w:t>梯度消失</w:t>
      </w:r>
      <w:r w:rsidRPr="00A93980">
        <w:rPr>
          <w:rFonts w:ascii="Times New Roman" w:hAnsi="Times New Roman" w:cs="Times New Roman" w:hint="eastAsia"/>
        </w:rPr>
        <w:t>、</w:t>
      </w:r>
      <w:r w:rsidRPr="00A93980">
        <w:rPr>
          <w:rFonts w:ascii="Times New Roman" w:hAnsi="Times New Roman" w:cs="Times New Roman"/>
        </w:rPr>
        <w:t>梯度爆炸的问题</w:t>
      </w:r>
      <w:r w:rsidR="004734BB" w:rsidRPr="004734BB">
        <w:rPr>
          <w:rFonts w:ascii="Times New Roman" w:hAnsi="Times New Roman" w:cs="Times New Roman"/>
          <w:vertAlign w:val="superscript"/>
        </w:rPr>
        <w:fldChar w:fldCharType="begin"/>
      </w:r>
      <w:r w:rsidR="004734BB" w:rsidRPr="004734BB">
        <w:rPr>
          <w:rFonts w:ascii="Times New Roman" w:hAnsi="Times New Roman" w:cs="Times New Roman"/>
          <w:vertAlign w:val="superscript"/>
        </w:rPr>
        <w:instrText xml:space="preserve"> REF _Ref103781863 \r \h </w:instrText>
      </w:r>
      <w:r w:rsidR="004734BB" w:rsidRPr="004734BB">
        <w:rPr>
          <w:rFonts w:ascii="Times New Roman" w:hAnsi="Times New Roman" w:cs="Times New Roman"/>
          <w:vertAlign w:val="superscript"/>
        </w:rPr>
      </w:r>
      <w:r w:rsidR="004734BB">
        <w:rPr>
          <w:rFonts w:ascii="Times New Roman" w:hAnsi="Times New Roman" w:cs="Times New Roman"/>
          <w:vertAlign w:val="superscript"/>
        </w:rPr>
        <w:instrText xml:space="preserve"> \* MERGEFORMAT </w:instrText>
      </w:r>
      <w:r w:rsidR="004734BB" w:rsidRPr="004734BB">
        <w:rPr>
          <w:rFonts w:ascii="Times New Roman" w:hAnsi="Times New Roman" w:cs="Times New Roman"/>
          <w:vertAlign w:val="superscript"/>
        </w:rPr>
        <w:fldChar w:fldCharType="separate"/>
      </w:r>
      <w:r w:rsidR="004734BB" w:rsidRPr="004734BB">
        <w:rPr>
          <w:rFonts w:ascii="Times New Roman" w:hAnsi="Times New Roman" w:cs="Times New Roman"/>
          <w:vertAlign w:val="superscript"/>
        </w:rPr>
        <w:t>[35]</w:t>
      </w:r>
      <w:r w:rsidR="004734BB" w:rsidRPr="004734BB">
        <w:rPr>
          <w:rFonts w:ascii="Times New Roman" w:hAnsi="Times New Roman" w:cs="Times New Roman"/>
          <w:vertAlign w:val="superscript"/>
        </w:rPr>
        <w:fldChar w:fldCharType="end"/>
      </w:r>
      <w:r w:rsidRPr="00A93980">
        <w:rPr>
          <w:rFonts w:ascii="Times New Roman" w:hAnsi="Times New Roman" w:cs="Times New Roman"/>
        </w:rPr>
        <w:t>，</w:t>
      </w:r>
      <w:r w:rsidRPr="00A93980">
        <w:rPr>
          <w:rFonts w:ascii="Times New Roman" w:hAnsi="Times New Roman" w:cs="Times New Roman" w:hint="eastAsia"/>
        </w:rPr>
        <w:t>导致</w:t>
      </w:r>
      <w:r w:rsidRPr="00A93980">
        <w:rPr>
          <w:rFonts w:ascii="Times New Roman" w:hAnsi="Times New Roman" w:cs="Times New Roman" w:hint="eastAsia"/>
        </w:rPr>
        <w:t>RNN</w:t>
      </w:r>
      <w:r w:rsidRPr="00A93980">
        <w:rPr>
          <w:rFonts w:ascii="Times New Roman" w:hAnsi="Times New Roman" w:cs="Times New Roman" w:hint="eastAsia"/>
        </w:rPr>
        <w:t>仅具有短期记忆能力，而无法有效处理长距离依赖问题。</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LSTM</w:t>
      </w:r>
      <w:r w:rsidRPr="00A93980">
        <w:rPr>
          <w:rFonts w:ascii="Times New Roman" w:hAnsi="Times New Roman" w:cs="Times New Roman"/>
        </w:rPr>
        <w:t>（</w:t>
      </w:r>
      <w:r w:rsidRPr="00A93980">
        <w:rPr>
          <w:rFonts w:ascii="Times New Roman" w:hAnsi="Times New Roman" w:cs="Times New Roman"/>
        </w:rPr>
        <w:t>Long Short-Term Memory</w:t>
      </w:r>
      <w:r w:rsidRPr="00A93980">
        <w:rPr>
          <w:rFonts w:ascii="Times New Roman" w:hAnsi="Times New Roman" w:cs="Times New Roman" w:hint="eastAsia"/>
        </w:rPr>
        <w:t>，</w:t>
      </w:r>
      <w:r w:rsidRPr="00A93980">
        <w:rPr>
          <w:rFonts w:ascii="Times New Roman" w:hAnsi="Times New Roman" w:cs="Times New Roman"/>
        </w:rPr>
        <w:t>LSTM</w:t>
      </w:r>
      <w:r w:rsidRPr="00A93980">
        <w:rPr>
          <w:rFonts w:ascii="Times New Roman" w:hAnsi="Times New Roman" w:cs="Times New Roman"/>
        </w:rPr>
        <w:t>）是</w:t>
      </w:r>
      <w:r w:rsidRPr="00A93980">
        <w:rPr>
          <w:rFonts w:ascii="Times New Roman" w:hAnsi="Times New Roman" w:cs="Times New Roman"/>
        </w:rPr>
        <w:t>RNN</w:t>
      </w:r>
      <w:r w:rsidRPr="00A93980">
        <w:rPr>
          <w:rFonts w:ascii="Times New Roman" w:hAnsi="Times New Roman" w:cs="Times New Roman" w:hint="eastAsia"/>
        </w:rPr>
        <w:t>的</w:t>
      </w:r>
      <w:r w:rsidRPr="00A93980">
        <w:rPr>
          <w:rFonts w:ascii="Times New Roman" w:hAnsi="Times New Roman" w:cs="Times New Roman"/>
        </w:rPr>
        <w:t>一种变体，</w:t>
      </w:r>
      <w:r w:rsidR="008E6C92" w:rsidRPr="00A93980">
        <w:rPr>
          <w:rFonts w:ascii="Times New Roman" w:hAnsi="Times New Roman" w:cs="Times New Roman"/>
        </w:rPr>
        <w:t>它</w:t>
      </w:r>
      <w:r w:rsidR="008E6C92" w:rsidRPr="00A93980">
        <w:rPr>
          <w:rFonts w:ascii="Times New Roman" w:hAnsi="Times New Roman" w:cs="Times New Roman" w:hint="eastAsia"/>
        </w:rPr>
        <w:t>利用</w:t>
      </w:r>
      <w:r w:rsidR="008E6C92" w:rsidRPr="00A93980">
        <w:rPr>
          <w:rFonts w:ascii="Times New Roman" w:hAnsi="Times New Roman" w:cs="Times New Roman"/>
        </w:rPr>
        <w:t>内部记忆单元</w:t>
      </w:r>
      <w:r w:rsidR="008E6C92" w:rsidRPr="00A93980">
        <w:rPr>
          <w:rFonts w:ascii="Times New Roman" w:hAnsi="Times New Roman" w:cs="Times New Roman" w:hint="eastAsia"/>
        </w:rPr>
        <w:t>实现了</w:t>
      </w:r>
      <w:r w:rsidR="008E6C92" w:rsidRPr="00A93980">
        <w:rPr>
          <w:rFonts w:ascii="Times New Roman" w:hAnsi="Times New Roman" w:cs="Times New Roman"/>
        </w:rPr>
        <w:t>历史信息的保存</w:t>
      </w:r>
      <w:r w:rsidR="008E6C92" w:rsidRPr="00A93980">
        <w:rPr>
          <w:rFonts w:ascii="Times New Roman" w:hAnsi="Times New Roman" w:cs="Times New Roman" w:hint="eastAsia"/>
        </w:rPr>
        <w:t>，并</w:t>
      </w:r>
      <w:r w:rsidR="007C4D54" w:rsidRPr="00A93980">
        <w:rPr>
          <w:rFonts w:ascii="Times New Roman" w:hAnsi="Times New Roman" w:cs="Times New Roman" w:hint="eastAsia"/>
        </w:rPr>
        <w:t>通过</w:t>
      </w:r>
      <w:r w:rsidRPr="00A93980">
        <w:rPr>
          <w:rFonts w:ascii="Times New Roman" w:hAnsi="Times New Roman" w:cs="Times New Roman"/>
        </w:rPr>
        <w:t>输入门、遗忘门和输出门动态地学习历史信息，</w:t>
      </w:r>
      <w:r w:rsidR="008E6C92" w:rsidRPr="00A93980">
        <w:rPr>
          <w:rFonts w:ascii="Times New Roman" w:hAnsi="Times New Roman" w:cs="Times New Roman"/>
        </w:rPr>
        <w:t>随后</w:t>
      </w:r>
      <w:r w:rsidRPr="00A93980">
        <w:rPr>
          <w:rFonts w:ascii="Times New Roman" w:hAnsi="Times New Roman" w:cs="Times New Roman" w:hint="eastAsia"/>
        </w:rPr>
        <w:t>根据</w:t>
      </w:r>
      <w:r w:rsidRPr="00A93980">
        <w:rPr>
          <w:rFonts w:ascii="Times New Roman" w:hAnsi="Times New Roman" w:cs="Times New Roman"/>
        </w:rPr>
        <w:t>新</w:t>
      </w:r>
      <w:r w:rsidRPr="00A93980">
        <w:rPr>
          <w:rFonts w:ascii="Times New Roman" w:hAnsi="Times New Roman" w:cs="Times New Roman" w:hint="eastAsia"/>
        </w:rPr>
        <w:t>的</w:t>
      </w:r>
      <w:r w:rsidRPr="00A93980">
        <w:rPr>
          <w:rFonts w:ascii="Times New Roman" w:hAnsi="Times New Roman" w:cs="Times New Roman"/>
        </w:rPr>
        <w:t>信息</w:t>
      </w:r>
      <w:r w:rsidRPr="00A93980">
        <w:rPr>
          <w:rFonts w:ascii="Times New Roman" w:hAnsi="Times New Roman" w:cs="Times New Roman" w:hint="eastAsia"/>
        </w:rPr>
        <w:t>进行</w:t>
      </w:r>
      <w:r w:rsidRPr="00A93980">
        <w:rPr>
          <w:rFonts w:ascii="Times New Roman" w:hAnsi="Times New Roman" w:cs="Times New Roman"/>
        </w:rPr>
        <w:t>状态更新，</w:t>
      </w:r>
      <w:r w:rsidRPr="00A93980">
        <w:rPr>
          <w:rFonts w:ascii="Times New Roman" w:hAnsi="Times New Roman" w:cs="Times New Roman" w:hint="eastAsia"/>
        </w:rPr>
        <w:t>能够在</w:t>
      </w:r>
      <w:r w:rsidRPr="00A93980">
        <w:rPr>
          <w:rFonts w:ascii="Times New Roman" w:hAnsi="Times New Roman" w:cs="Times New Roman"/>
        </w:rPr>
        <w:t>多个时间步</w:t>
      </w:r>
      <w:r w:rsidRPr="00A93980">
        <w:rPr>
          <w:rFonts w:ascii="Times New Roman" w:hAnsi="Times New Roman" w:cs="Times New Roman" w:hint="eastAsia"/>
        </w:rPr>
        <w:t>内承载</w:t>
      </w:r>
      <w:r w:rsidRPr="00A93980">
        <w:rPr>
          <w:rFonts w:ascii="Times New Roman" w:hAnsi="Times New Roman" w:cs="Times New Roman"/>
        </w:rPr>
        <w:t>信息，</w:t>
      </w:r>
      <w:r w:rsidR="008E6C92" w:rsidRPr="00A93980">
        <w:rPr>
          <w:rFonts w:ascii="Times New Roman" w:hAnsi="Times New Roman" w:cs="Times New Roman"/>
        </w:rPr>
        <w:t>对于长时间序列问题</w:t>
      </w:r>
      <w:r w:rsidR="008E6C92" w:rsidRPr="00A93980">
        <w:rPr>
          <w:rFonts w:ascii="Times New Roman" w:hAnsi="Times New Roman" w:cs="Times New Roman" w:hint="eastAsia"/>
        </w:rPr>
        <w:t>具有较好的预测能力。同时，</w:t>
      </w:r>
      <w:r w:rsidRPr="00A93980">
        <w:rPr>
          <w:rFonts w:ascii="Times New Roman" w:hAnsi="Times New Roman" w:cs="Times New Roman"/>
        </w:rPr>
        <w:t>RNN</w:t>
      </w:r>
      <w:r w:rsidRPr="00A93980">
        <w:rPr>
          <w:rFonts w:ascii="Times New Roman" w:hAnsi="Times New Roman" w:cs="Times New Roman" w:hint="eastAsia"/>
        </w:rPr>
        <w:t>中</w:t>
      </w:r>
      <w:r w:rsidRPr="00A93980">
        <w:rPr>
          <w:rFonts w:ascii="Times New Roman" w:hAnsi="Times New Roman" w:cs="Times New Roman"/>
        </w:rPr>
        <w:t>梯度爆炸和梯度消失的</w:t>
      </w:r>
      <w:r w:rsidRPr="00A93980">
        <w:rPr>
          <w:rFonts w:ascii="Times New Roman" w:hAnsi="Times New Roman" w:cs="Times New Roman" w:hint="eastAsia"/>
        </w:rPr>
        <w:t>问</w:t>
      </w:r>
      <w:r w:rsidRPr="00A93980">
        <w:rPr>
          <w:rFonts w:ascii="Times New Roman" w:hAnsi="Times New Roman" w:cs="Times New Roman"/>
        </w:rPr>
        <w:t>题</w:t>
      </w:r>
      <w:r w:rsidR="008E6C92" w:rsidRPr="00A93980">
        <w:rPr>
          <w:rFonts w:ascii="Times New Roman" w:hAnsi="Times New Roman" w:cs="Times New Roman" w:hint="eastAsia"/>
        </w:rPr>
        <w:t>也得以</w:t>
      </w:r>
      <w:r w:rsidRPr="00A93980">
        <w:rPr>
          <w:rFonts w:ascii="Times New Roman" w:hAnsi="Times New Roman" w:cs="Times New Roman"/>
        </w:rPr>
        <w:t>解决</w:t>
      </w:r>
      <w:r w:rsidRPr="00A93980">
        <w:rPr>
          <w:rFonts w:ascii="Times New Roman" w:hAnsi="Times New Roman" w:cs="Times New Roman"/>
          <w:szCs w:val="24"/>
          <w:vertAlign w:val="superscript"/>
        </w:rPr>
        <w:t>[</w:t>
      </w:r>
      <w:r w:rsidR="004734BB">
        <w:rPr>
          <w:rFonts w:ascii="Times New Roman" w:hAnsi="Times New Roman" w:cs="Times New Roman" w:hint="eastAsia"/>
          <w:szCs w:val="24"/>
          <w:vertAlign w:val="superscript"/>
        </w:rPr>
        <w:t>36</w:t>
      </w:r>
      <w:r w:rsidRPr="00A93980">
        <w:rPr>
          <w:rFonts w:ascii="Times New Roman" w:hAnsi="Times New Roman" w:cs="Times New Roman"/>
          <w:szCs w:val="24"/>
          <w:vertAlign w:val="superscript"/>
        </w:rPr>
        <w:t>]</w:t>
      </w:r>
      <w:r w:rsidRPr="00A93980">
        <w:rPr>
          <w:rFonts w:ascii="Times New Roman" w:hAnsi="Times New Roman" w:cs="Times New Roman"/>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本文基于人工打样获得的织物样本构建数据集，将测量得到的反射率作为样本特征。由于样本的反射率为一条连续平滑的曲线，无法直接作为模型输入，故</w:t>
      </w:r>
      <w:r w:rsidRPr="00A93980">
        <w:rPr>
          <w:rFonts w:ascii="Times New Roman" w:hAnsi="Times New Roman" w:cs="Times New Roman" w:hint="eastAsia"/>
        </w:rPr>
        <w:lastRenderedPageBreak/>
        <w:t>在光谱范围内等间隔选取数据，共选取</w:t>
      </w:r>
      <w:r w:rsidRPr="00A93980">
        <w:rPr>
          <w:rFonts w:ascii="Times New Roman" w:hAnsi="Times New Roman" w:cs="Times New Roman" w:hint="eastAsia"/>
        </w:rPr>
        <w:t>31</w:t>
      </w:r>
      <w:r w:rsidRPr="00A93980">
        <w:rPr>
          <w:rFonts w:ascii="Times New Roman" w:hAnsi="Times New Roman" w:cs="Times New Roman" w:hint="eastAsia"/>
        </w:rPr>
        <w:t>维的数据作为样本特征。该特征数据具有序列的特点，且存在长距离依赖问题，因此本课题选择</w:t>
      </w:r>
      <w:r w:rsidRPr="00A93980">
        <w:rPr>
          <w:rFonts w:ascii="Times New Roman" w:hAnsi="Times New Roman" w:cs="Times New Roman" w:hint="eastAsia"/>
        </w:rPr>
        <w:t>LSTM</w:t>
      </w:r>
      <w:r w:rsidRPr="00A93980">
        <w:rPr>
          <w:rFonts w:ascii="Times New Roman" w:hAnsi="Times New Roman" w:cs="Times New Roman" w:hint="eastAsia"/>
        </w:rPr>
        <w:t>构建配色预测模型。</w:t>
      </w:r>
      <w:r w:rsidRPr="00A93980">
        <w:rPr>
          <w:rFonts w:ascii="Times New Roman" w:hAnsi="Times New Roman" w:cs="Times New Roman" w:hint="eastAsia"/>
        </w:rPr>
        <w:t>LSTM</w:t>
      </w:r>
      <w:r w:rsidRPr="00A93980">
        <w:rPr>
          <w:rFonts w:ascii="Times New Roman" w:hAnsi="Times New Roman" w:cs="Times New Roman"/>
        </w:rPr>
        <w:t>结构如图</w:t>
      </w:r>
      <w:r w:rsidRPr="00A93980">
        <w:rPr>
          <w:rFonts w:ascii="Times New Roman" w:hAnsi="Times New Roman" w:cs="Times New Roman" w:hint="eastAsia"/>
        </w:rPr>
        <w:t>2-2</w:t>
      </w:r>
      <w:r w:rsidRPr="00A93980">
        <w:rPr>
          <w:rFonts w:ascii="Times New Roman" w:hAnsi="Times New Roman" w:cs="Times New Roman" w:hint="eastAsia"/>
        </w:rPr>
        <w:t>所示。</w:t>
      </w:r>
    </w:p>
    <w:p w:rsidR="008A2212" w:rsidRPr="00A93980" w:rsidRDefault="007D03C8" w:rsidP="008A2212">
      <w:pPr>
        <w:keepNext/>
        <w:jc w:val="center"/>
      </w:pPr>
      <w:r w:rsidRPr="00A93980">
        <w:object w:dxaOrig="5384" w:dyaOrig="2723">
          <v:shape id="_x0000_i1026" type="#_x0000_t75" style="width:269.25pt;height:136.5pt" o:ole="">
            <v:imagedata r:id="rId44" o:title="" embosscolor="white"/>
          </v:shape>
          <o:OLEObject Type="Embed" ProgID="Visio.Drawing.15" ShapeID="_x0000_i1026" DrawAspect="Content" ObjectID="_1714395395" r:id="rId45"/>
        </w:object>
      </w:r>
    </w:p>
    <w:p w:rsidR="00694124" w:rsidRPr="00A93980" w:rsidRDefault="008A2212" w:rsidP="008A2212">
      <w:pPr>
        <w:pStyle w:val="af7"/>
      </w:pPr>
      <w:bookmarkStart w:id="35" w:name="_Toc103740489"/>
      <w:r w:rsidRPr="00A93980">
        <w:rPr>
          <w:rFonts w:hint="eastAsia"/>
        </w:rPr>
        <w:t>图</w:t>
      </w:r>
      <w:r w:rsidRPr="00A93980">
        <w:rPr>
          <w:rFonts w:hint="eastAsia"/>
        </w:rPr>
        <w:t>2</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2</w:t>
      </w:r>
      <w:r w:rsidR="00E40783" w:rsidRPr="00A93980">
        <w:fldChar w:fldCharType="end"/>
      </w:r>
      <w:r w:rsidRPr="00A93980">
        <w:rPr>
          <w:rFonts w:hint="eastAsia"/>
        </w:rPr>
        <w:t xml:space="preserve"> LSTM</w:t>
      </w:r>
      <w:r w:rsidRPr="00A93980">
        <w:rPr>
          <w:rFonts w:hint="eastAsia"/>
        </w:rPr>
        <w:t>网络结构</w:t>
      </w:r>
      <w:bookmarkEnd w:id="35"/>
    </w:p>
    <w:p w:rsidR="000169EE" w:rsidRPr="00A93980" w:rsidRDefault="007D03C8">
      <w:pPr>
        <w:pStyle w:val="af1"/>
      </w:pPr>
      <w:r w:rsidRPr="00A93980">
        <w:rPr>
          <w:rFonts w:hint="eastAsia"/>
        </w:rPr>
        <w:t>Fig</w:t>
      </w:r>
      <w:r w:rsidRPr="00A93980">
        <w:t>2</w:t>
      </w:r>
      <w:r w:rsidRPr="00A93980">
        <w:rPr>
          <w:rFonts w:hint="eastAsia"/>
        </w:rPr>
        <w:t xml:space="preserve">-2 </w:t>
      </w:r>
      <w:r w:rsidRPr="00A93980">
        <w:t>LSTM network structure</w:t>
      </w:r>
    </w:p>
    <w:p w:rsidR="000169EE" w:rsidRPr="00A93980" w:rsidRDefault="000169EE">
      <w:pPr>
        <w:pStyle w:val="af1"/>
      </w:pPr>
    </w:p>
    <w:p w:rsidR="000169EE" w:rsidRPr="00A93980" w:rsidRDefault="007D03C8">
      <w:pPr>
        <w:ind w:firstLineChars="200" w:firstLine="480"/>
      </w:pPr>
      <w:r w:rsidRPr="00A93980">
        <w:rPr>
          <w:rFonts w:hint="eastAsia"/>
        </w:rPr>
        <w:t>图中</w:t>
      </w:r>
      <w:r w:rsidR="00B938EB" w:rsidRPr="00A93980">
        <w:rPr>
          <w:rFonts w:hint="eastAsia"/>
        </w:rPr>
        <w:t>，下标</w:t>
      </w:r>
      <w:r w:rsidR="00B938EB" w:rsidRPr="00A93980">
        <w:t>t-1</w:t>
      </w:r>
      <w:r w:rsidR="00B938EB" w:rsidRPr="00A93980">
        <w:rPr>
          <w:rFonts w:hint="eastAsia"/>
        </w:rPr>
        <w:t>、</w:t>
      </w:r>
      <w:r w:rsidR="00B938EB" w:rsidRPr="00A93980">
        <w:t>t</w:t>
      </w:r>
      <w:r w:rsidR="00B938EB" w:rsidRPr="00A93980">
        <w:t>表示特定时刻</w:t>
      </w:r>
      <w:r w:rsidRPr="00A93980">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B938EB" w:rsidRPr="00A93980">
        <w:rPr>
          <w:rFonts w:hint="eastAsia"/>
        </w:rPr>
        <w:t>和</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00B938EB" w:rsidRPr="00A93980">
        <w:t>分别</w:t>
      </w:r>
      <w:r w:rsidRPr="00A93980">
        <w:t>为输入变量</w:t>
      </w:r>
      <w:r w:rsidR="00B938EB" w:rsidRPr="00A93980">
        <w:rPr>
          <w:rFonts w:hint="eastAsia"/>
        </w:rPr>
        <w:t>和</w:t>
      </w:r>
      <w:r w:rsidRPr="00A93980">
        <w:t>输出的短期状态</w:t>
      </w:r>
      <w:r w:rsidRPr="00A93980">
        <w:rPr>
          <w:rFonts w:hint="eastAsia"/>
        </w:rPr>
        <w:t>；</w:t>
      </w:r>
      <m:oMath>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t</m:t>
            </m:r>
          </m:sub>
        </m:sSub>
      </m:oMath>
      <w:r w:rsidRPr="00A93980">
        <w:t>为网络记忆状态</w:t>
      </w:r>
      <w:r w:rsidRPr="00A93980">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hint="eastAsia"/>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hint="eastAsia"/>
          </w:rPr>
          <m:t>，</m:t>
        </m:r>
        <m:sSub>
          <m:sSubPr>
            <m:ctrlPr>
              <w:rPr>
                <w:rFonts w:ascii="Cambria Math" w:hAnsi="Cambria Math"/>
              </w:rPr>
            </m:ctrlPr>
          </m:sSubPr>
          <m:e>
            <m:r>
              <w:rPr>
                <w:rFonts w:ascii="Cambria Math" w:hAnsi="Cambria Math"/>
              </w:rPr>
              <m:t>o</m:t>
            </m:r>
          </m:e>
          <m:sub>
            <m:r>
              <w:rPr>
                <w:rFonts w:ascii="Cambria Math" w:hAnsi="Cambria Math"/>
              </w:rPr>
              <m:t>t</m:t>
            </m:r>
          </m:sub>
        </m:sSub>
      </m:oMath>
      <w:r w:rsidRPr="00A93980">
        <w:t>分别为遗忘门</w:t>
      </w:r>
      <w:r w:rsidRPr="00A93980">
        <w:rPr>
          <w:rFonts w:hint="eastAsia"/>
        </w:rPr>
        <w:t>、</w:t>
      </w:r>
      <w:r w:rsidR="003D0332" w:rsidRPr="00A93980">
        <w:t>输入门</w:t>
      </w:r>
      <w:r w:rsidR="003D0332" w:rsidRPr="00A93980">
        <w:rPr>
          <w:rFonts w:hint="eastAsia"/>
        </w:rPr>
        <w:t>、</w:t>
      </w:r>
      <w:r w:rsidRPr="00A93980">
        <w:t>输出门</w:t>
      </w:r>
      <w:r w:rsidRPr="00A93980">
        <w:rPr>
          <w:rFonts w:hint="eastAsia"/>
        </w:rPr>
        <w:t>；</w:t>
      </w:r>
      <m:oMath>
        <m:r>
          <m:rPr>
            <m:sty m:val="p"/>
          </m:rPr>
          <w:rPr>
            <w:rFonts w:ascii="Cambria Math" w:hAnsi="Cambria Math"/>
          </w:rPr>
          <m:t>σ</m:t>
        </m:r>
      </m:oMath>
      <w:r w:rsidRPr="00A93980">
        <w:t>为</w:t>
      </w:r>
      <w:r w:rsidRPr="00A93980">
        <w:t>sigmoid</w:t>
      </w:r>
      <w:r w:rsidRPr="00A93980">
        <w:t>激活函数</w:t>
      </w:r>
      <w:r w:rsidRPr="00A93980">
        <w:rPr>
          <w:rFonts w:hint="eastAsia"/>
        </w:rPr>
        <w:t>；具体计算过程如公式</w:t>
      </w:r>
      <w:r w:rsidRPr="00A93980">
        <w:rPr>
          <w:rFonts w:hint="eastAsia"/>
        </w:rPr>
        <w:t>(2-25)</w:t>
      </w:r>
      <w:r w:rsidRPr="00A93980">
        <w:rPr>
          <w:rFonts w:hint="eastAsia"/>
        </w:rPr>
        <w:t>到</w:t>
      </w:r>
      <w:r w:rsidRPr="00A93980">
        <w:rPr>
          <w:rFonts w:hint="eastAsia"/>
        </w:rPr>
        <w:t>(2-30)</w:t>
      </w:r>
      <w:r w:rsidRPr="00A93980">
        <w:rPr>
          <w:rFonts w:hint="eastAsia"/>
        </w:rPr>
        <w:t>所示。</w:t>
      </w:r>
    </w:p>
    <w:p w:rsidR="000169EE" w:rsidRPr="00A93980" w:rsidRDefault="007D03C8">
      <w:pPr>
        <w:pStyle w:val="af0"/>
        <w:ind w:firstLine="480"/>
      </w:pPr>
      <w:commentRangeStart w:id="47"/>
      <w:r w:rsidRPr="00A93980">
        <w:rPr>
          <w:rFonts w:ascii="Calibri" w:hAnsi="Calibri" w:hint="eastAsia"/>
        </w:rPr>
        <w:tab/>
      </w:r>
      <m:oMath>
        <m:sSub>
          <m:sSubPr>
            <m:ctrlPr/>
          </m:sSubPr>
          <m:e>
            <m:r>
              <m:t>f</m:t>
            </m:r>
          </m:e>
          <m:sub>
            <m:r>
              <m:t>t</m:t>
            </m:r>
          </m:sub>
        </m:sSub>
        <m:r>
          <m:rPr>
            <m:sty m:val="p"/>
          </m:rPr>
          <w:rPr>
            <w:rFonts w:hint="eastAsia"/>
          </w:rPr>
          <m:t>=</m:t>
        </m:r>
        <m:r>
          <m:t>σ</m:t>
        </m:r>
        <m:r>
          <m:rPr>
            <m:sty m:val="p"/>
          </m:rPr>
          <m:t>(</m:t>
        </m:r>
        <m:sSub>
          <m:sSubPr>
            <m:ctrlPr/>
          </m:sSubPr>
          <m:e>
            <m:r>
              <m:t>W</m:t>
            </m:r>
          </m:e>
          <m:sub>
            <m:r>
              <m:t>f</m:t>
            </m:r>
          </m:sub>
        </m:sSub>
        <m:d>
          <m:dPr>
            <m:begChr m:val="["/>
            <m:endChr m:val="]"/>
            <m:ctrlPr/>
          </m:dPr>
          <m:e>
            <m:sSub>
              <m:sSubPr>
                <m:ctrlPr/>
              </m:sSubPr>
              <m:e>
                <m:r>
                  <m:t>h</m:t>
                </m:r>
              </m:e>
              <m:sub>
                <m:r>
                  <m:t>t</m:t>
                </m:r>
                <m:r>
                  <m:rPr>
                    <m:sty m:val="p"/>
                  </m:rPr>
                  <m:t>-1</m:t>
                </m:r>
              </m:sub>
            </m:sSub>
            <m:r>
              <m:rPr>
                <m:sty m:val="p"/>
              </m:rPr>
              <m:t>,</m:t>
            </m:r>
            <m:sSub>
              <m:sSubPr>
                <m:ctrlPr/>
              </m:sSubPr>
              <m:e>
                <m:r>
                  <m:t>x</m:t>
                </m:r>
              </m:e>
              <m:sub>
                <m:r>
                  <m:t>t</m:t>
                </m:r>
              </m:sub>
            </m:sSub>
          </m:e>
        </m:d>
        <m:r>
          <m:rPr>
            <m:sty m:val="p"/>
          </m:rPr>
          <m:t>+</m:t>
        </m:r>
        <m:sSub>
          <m:sSubPr>
            <m:ctrlPr/>
          </m:sSubPr>
          <m:e>
            <m:r>
              <m:t>b</m:t>
            </m:r>
          </m:e>
          <m:sub>
            <m:r>
              <m:t>f</m:t>
            </m:r>
          </m:sub>
        </m:sSub>
        <m:r>
          <m:rPr>
            <m:sty m:val="p"/>
          </m:rPr>
          <m:t>)</m:t>
        </m:r>
      </m:oMath>
      <w:r w:rsidRPr="00A93980">
        <w:rPr>
          <w:rFonts w:hint="eastAsia"/>
        </w:rPr>
        <w:t xml:space="preserve"> </w:t>
      </w:r>
      <w:r w:rsidRPr="00A93980">
        <w:rPr>
          <w:rFonts w:hint="eastAsia"/>
        </w:rPr>
        <w:tab/>
        <w:t>(2-25)</w:t>
      </w:r>
      <w:commentRangeEnd w:id="47"/>
      <w:r>
        <w:rPr>
          <w:rStyle w:val="CommentReference"/>
        </w:rPr>
        <w:commentReference w:id="47"/>
      </w:r>
    </w:p>
    <w:p w:rsidR="000169EE" w:rsidRPr="00A93980" w:rsidRDefault="007D03C8">
      <w:pPr>
        <w:pStyle w:val="af0"/>
        <w:ind w:firstLine="480"/>
      </w:pPr>
      <w:commentRangeStart w:id="48"/>
      <w:r w:rsidRPr="00A93980">
        <w:rPr>
          <w:rFonts w:hint="eastAsia"/>
        </w:rPr>
        <w:tab/>
      </w:r>
      <m:oMath>
        <m:sSub>
          <m:sSubPr>
            <m:ctrlPr/>
          </m:sSubPr>
          <m:e>
            <m:r>
              <m:t>i</m:t>
            </m:r>
          </m:e>
          <m:sub>
            <m:r>
              <m:t>t</m:t>
            </m:r>
          </m:sub>
        </m:sSub>
        <m:r>
          <m:rPr>
            <m:sty m:val="p"/>
          </m:rPr>
          <w:rPr>
            <w:rFonts w:hint="eastAsia"/>
          </w:rPr>
          <m:t>=</m:t>
        </m:r>
        <m:r>
          <m:t>σ</m:t>
        </m:r>
        <m:r>
          <m:rPr>
            <m:sty m:val="p"/>
          </m:rPr>
          <m:t>(</m:t>
        </m:r>
        <m:sSub>
          <m:sSubPr>
            <m:ctrlPr/>
          </m:sSubPr>
          <m:e>
            <m:r>
              <m:t>W</m:t>
            </m:r>
          </m:e>
          <m:sub>
            <m:r>
              <m:t>i</m:t>
            </m:r>
          </m:sub>
        </m:sSub>
        <m:d>
          <m:dPr>
            <m:begChr m:val="["/>
            <m:endChr m:val="]"/>
            <m:ctrlPr/>
          </m:dPr>
          <m:e>
            <m:sSub>
              <m:sSubPr>
                <m:ctrlPr/>
              </m:sSubPr>
              <m:e>
                <m:r>
                  <m:t>h</m:t>
                </m:r>
              </m:e>
              <m:sub>
                <m:r>
                  <m:t>t</m:t>
                </m:r>
                <m:r>
                  <m:rPr>
                    <m:sty m:val="p"/>
                  </m:rPr>
                  <m:t>-1</m:t>
                </m:r>
              </m:sub>
            </m:sSub>
            <m:r>
              <m:rPr>
                <m:sty m:val="p"/>
              </m:rPr>
              <m:t>,</m:t>
            </m:r>
            <m:sSub>
              <m:sSubPr>
                <m:ctrlPr/>
              </m:sSubPr>
              <m:e>
                <m:r>
                  <m:t>x</m:t>
                </m:r>
              </m:e>
              <m:sub>
                <m:r>
                  <m:t>t</m:t>
                </m:r>
              </m:sub>
            </m:sSub>
          </m:e>
        </m:d>
        <m:r>
          <m:rPr>
            <m:sty m:val="p"/>
          </m:rPr>
          <m:t>+</m:t>
        </m:r>
        <m:sSub>
          <m:sSubPr>
            <m:ctrlPr/>
          </m:sSubPr>
          <m:e>
            <m:r>
              <m:t>b</m:t>
            </m:r>
          </m:e>
          <m:sub>
            <m:r>
              <m:t>i</m:t>
            </m:r>
          </m:sub>
        </m:sSub>
        <m:r>
          <m:rPr>
            <m:sty m:val="p"/>
          </m:rPr>
          <m:t>)</m:t>
        </m:r>
      </m:oMath>
      <w:r w:rsidRPr="00A93980">
        <w:rPr>
          <w:rFonts w:hint="eastAsia"/>
        </w:rPr>
        <w:t xml:space="preserve"> </w:t>
      </w:r>
      <w:r w:rsidRPr="00A93980">
        <w:rPr>
          <w:rFonts w:hint="eastAsia"/>
        </w:rPr>
        <w:tab/>
        <w:t>(2-26)</w:t>
      </w:r>
      <w:commentRangeEnd w:id="48"/>
      <w:r>
        <w:rPr>
          <w:rStyle w:val="CommentReference"/>
        </w:rPr>
        <w:commentReference w:id="48"/>
      </w:r>
    </w:p>
    <w:p w:rsidR="000169EE" w:rsidRPr="00A93980" w:rsidRDefault="007D03C8">
      <w:pPr>
        <w:pStyle w:val="af0"/>
        <w:ind w:firstLine="480"/>
      </w:pPr>
      <w:commentRangeStart w:id="49"/>
      <w:r w:rsidRPr="00A93980">
        <w:rPr>
          <w:rFonts w:hint="eastAsia"/>
        </w:rPr>
        <w:tab/>
      </w:r>
      <m:oMath>
        <m:sSub>
          <m:sSubPr>
            <m:ctrlPr/>
          </m:sSubPr>
          <m:e>
            <m:acc>
              <m:accPr>
                <m:chr m:val="̅"/>
                <m:ctrlPr/>
              </m:accPr>
              <m:e>
                <m:r>
                  <m:t>c</m:t>
                </m:r>
              </m:e>
            </m:acc>
          </m:e>
          <m:sub>
            <m:r>
              <m:t>t</m:t>
            </m:r>
          </m:sub>
        </m:sSub>
        <m:r>
          <m:rPr>
            <m:sty m:val="p"/>
          </m:rPr>
          <w:rPr>
            <w:rFonts w:hint="eastAsia"/>
          </w:rPr>
          <m:t>=</m:t>
        </m:r>
        <m:r>
          <m:t>tanh</m:t>
        </m:r>
        <m:r>
          <m:rPr>
            <m:sty m:val="p"/>
          </m:rPr>
          <m:t>(</m:t>
        </m:r>
        <m:sSub>
          <m:sSubPr>
            <m:ctrlPr/>
          </m:sSubPr>
          <m:e>
            <m:r>
              <m:t>W</m:t>
            </m:r>
          </m:e>
          <m:sub>
            <m:r>
              <m:t>c</m:t>
            </m:r>
          </m:sub>
        </m:sSub>
        <m:d>
          <m:dPr>
            <m:begChr m:val="["/>
            <m:endChr m:val="]"/>
            <m:ctrlPr/>
          </m:dPr>
          <m:e>
            <m:sSub>
              <m:sSubPr>
                <m:ctrlPr/>
              </m:sSubPr>
              <m:e>
                <m:r>
                  <m:t>h</m:t>
                </m:r>
              </m:e>
              <m:sub>
                <m:r>
                  <m:t>t</m:t>
                </m:r>
                <m:r>
                  <m:rPr>
                    <m:sty m:val="p"/>
                  </m:rPr>
                  <m:t>-1</m:t>
                </m:r>
              </m:sub>
            </m:sSub>
            <m:r>
              <m:rPr>
                <m:sty m:val="p"/>
              </m:rPr>
              <m:t>,</m:t>
            </m:r>
            <m:sSub>
              <m:sSubPr>
                <m:ctrlPr/>
              </m:sSubPr>
              <m:e>
                <m:r>
                  <m:t>x</m:t>
                </m:r>
              </m:e>
              <m:sub>
                <m:r>
                  <m:t>t</m:t>
                </m:r>
              </m:sub>
            </m:sSub>
          </m:e>
        </m:d>
        <m:r>
          <m:rPr>
            <m:sty m:val="p"/>
          </m:rPr>
          <m:t>+</m:t>
        </m:r>
        <m:sSub>
          <m:sSubPr>
            <m:ctrlPr/>
          </m:sSubPr>
          <m:e>
            <m:r>
              <m:t>b</m:t>
            </m:r>
          </m:e>
          <m:sub>
            <m:r>
              <m:t>c</m:t>
            </m:r>
          </m:sub>
        </m:sSub>
        <m:r>
          <m:rPr>
            <m:sty m:val="p"/>
          </m:rPr>
          <m:t>)</m:t>
        </m:r>
      </m:oMath>
      <w:r w:rsidRPr="00A93980">
        <w:rPr>
          <w:rFonts w:hint="eastAsia"/>
        </w:rPr>
        <w:t xml:space="preserve"> </w:t>
      </w:r>
      <w:r w:rsidRPr="00A93980">
        <w:rPr>
          <w:rFonts w:hint="eastAsia"/>
        </w:rPr>
        <w:tab/>
        <w:t>(2-27)</w:t>
      </w:r>
      <w:commentRangeEnd w:id="49"/>
      <w:r>
        <w:rPr>
          <w:rStyle w:val="CommentReference"/>
        </w:rPr>
        <w:commentReference w:id="49"/>
      </w:r>
    </w:p>
    <w:p w:rsidR="000169EE" w:rsidRPr="00A93980" w:rsidRDefault="007D03C8">
      <w:pPr>
        <w:pStyle w:val="af0"/>
        <w:ind w:firstLine="480"/>
      </w:pPr>
      <w:commentRangeStart w:id="50"/>
      <w:r w:rsidRPr="00A93980">
        <w:rPr>
          <w:rFonts w:hint="eastAsia"/>
        </w:rPr>
        <w:tab/>
      </w:r>
      <m:oMath>
        <m:sSub>
          <m:sSubPr>
            <m:ctrlPr/>
          </m:sSubPr>
          <m:e>
            <m:r>
              <m:t>c</m:t>
            </m:r>
          </m:e>
          <m:sub>
            <m:r>
              <m:t>t</m:t>
            </m:r>
          </m:sub>
        </m:sSub>
        <m:r>
          <m:rPr>
            <m:sty m:val="p"/>
          </m:rPr>
          <w:rPr>
            <w:rFonts w:hint="eastAsia"/>
          </w:rPr>
          <m:t>=</m:t>
        </m:r>
        <m:sSub>
          <m:sSubPr>
            <m:ctrlPr/>
          </m:sSubPr>
          <m:e>
            <m:r>
              <m:t>f</m:t>
            </m:r>
          </m:e>
          <m:sub>
            <m:r>
              <m:t>t</m:t>
            </m:r>
          </m:sub>
        </m:sSub>
        <m:r>
          <m:rPr>
            <m:sty m:val="p"/>
          </m:rPr>
          <m:t>×</m:t>
        </m:r>
        <m:sSub>
          <m:sSubPr>
            <m:ctrlPr/>
          </m:sSubPr>
          <m:e>
            <m:r>
              <m:t>c</m:t>
            </m:r>
          </m:e>
          <m:sub>
            <m:r>
              <m:t>t</m:t>
            </m:r>
            <m:r>
              <m:rPr>
                <m:sty m:val="p"/>
              </m:rPr>
              <m:t>-1</m:t>
            </m:r>
          </m:sub>
        </m:sSub>
        <m:r>
          <m:rPr>
            <m:sty m:val="p"/>
          </m:rPr>
          <m:t>+</m:t>
        </m:r>
        <m:sSub>
          <m:sSubPr>
            <m:ctrlPr/>
          </m:sSubPr>
          <m:e>
            <m:r>
              <m:t>i</m:t>
            </m:r>
          </m:e>
          <m:sub>
            <m:r>
              <m:t>t</m:t>
            </m:r>
          </m:sub>
        </m:sSub>
        <m:r>
          <m:rPr>
            <m:sty m:val="p"/>
          </m:rPr>
          <m:t>×</m:t>
        </m:r>
        <m:sSub>
          <m:sSubPr>
            <m:ctrlPr/>
          </m:sSubPr>
          <m:e>
            <m:acc>
              <m:accPr>
                <m:chr m:val="̅"/>
                <m:ctrlPr/>
              </m:accPr>
              <m:e>
                <m:r>
                  <m:t>c</m:t>
                </m:r>
              </m:e>
            </m:acc>
          </m:e>
          <m:sub>
            <m:r>
              <m:t>t</m:t>
            </m:r>
          </m:sub>
        </m:sSub>
      </m:oMath>
      <w:r w:rsidRPr="00A93980">
        <w:rPr>
          <w:rFonts w:hint="eastAsia"/>
        </w:rPr>
        <w:t xml:space="preserve"> </w:t>
      </w:r>
      <w:r w:rsidRPr="00A93980">
        <w:rPr>
          <w:rFonts w:hint="eastAsia"/>
        </w:rPr>
        <w:tab/>
        <w:t>(2-28)</w:t>
      </w:r>
      <w:commentRangeEnd w:id="50"/>
      <w:r>
        <w:rPr>
          <w:rStyle w:val="CommentReference"/>
        </w:rPr>
        <w:commentReference w:id="50"/>
      </w:r>
    </w:p>
    <w:p w:rsidR="000169EE" w:rsidRPr="00A93980" w:rsidRDefault="007D03C8">
      <w:pPr>
        <w:pStyle w:val="af0"/>
        <w:ind w:firstLine="480"/>
      </w:pPr>
      <w:commentRangeStart w:id="51"/>
      <w:r w:rsidRPr="00A93980">
        <w:rPr>
          <w:rFonts w:hint="eastAsia"/>
        </w:rPr>
        <w:tab/>
      </w:r>
      <m:oMath>
        <m:sSub>
          <m:sSubPr>
            <m:ctrlPr/>
          </m:sSubPr>
          <m:e>
            <m:r>
              <m:t>o</m:t>
            </m:r>
          </m:e>
          <m:sub>
            <m:r>
              <m:t>t</m:t>
            </m:r>
          </m:sub>
        </m:sSub>
        <m:r>
          <m:rPr>
            <m:sty m:val="p"/>
          </m:rPr>
          <w:rPr>
            <w:rFonts w:hint="eastAsia"/>
          </w:rPr>
          <m:t>=</m:t>
        </m:r>
        <m:r>
          <m:t>σ</m:t>
        </m:r>
        <m:r>
          <m:rPr>
            <m:sty m:val="p"/>
          </m:rPr>
          <m:t>(</m:t>
        </m:r>
        <m:sSub>
          <m:sSubPr>
            <m:ctrlPr/>
          </m:sSubPr>
          <m:e>
            <m:r>
              <m:t>W</m:t>
            </m:r>
          </m:e>
          <m:sub>
            <m:r>
              <m:t>o</m:t>
            </m:r>
          </m:sub>
        </m:sSub>
        <m:d>
          <m:dPr>
            <m:begChr m:val="["/>
            <m:endChr m:val="]"/>
            <m:ctrlPr/>
          </m:dPr>
          <m:e>
            <m:sSub>
              <m:sSubPr>
                <m:ctrlPr/>
              </m:sSubPr>
              <m:e>
                <m:r>
                  <m:t>h</m:t>
                </m:r>
              </m:e>
              <m:sub>
                <m:r>
                  <m:t>t</m:t>
                </m:r>
                <m:r>
                  <m:rPr>
                    <m:sty m:val="p"/>
                  </m:rPr>
                  <m:t>-1</m:t>
                </m:r>
              </m:sub>
            </m:sSub>
            <m:r>
              <m:rPr>
                <m:sty m:val="p"/>
              </m:rPr>
              <m:t>,</m:t>
            </m:r>
            <m:sSub>
              <m:sSubPr>
                <m:ctrlPr/>
              </m:sSubPr>
              <m:e>
                <m:r>
                  <m:t>x</m:t>
                </m:r>
              </m:e>
              <m:sub>
                <m:r>
                  <m:t>t</m:t>
                </m:r>
              </m:sub>
            </m:sSub>
          </m:e>
        </m:d>
        <m:r>
          <m:rPr>
            <m:sty m:val="p"/>
          </m:rPr>
          <m:t>+</m:t>
        </m:r>
        <m:sSub>
          <m:sSubPr>
            <m:ctrlPr/>
          </m:sSubPr>
          <m:e>
            <m:r>
              <m:t>b</m:t>
            </m:r>
          </m:e>
          <m:sub>
            <m:r>
              <m:t>o</m:t>
            </m:r>
          </m:sub>
        </m:sSub>
        <m:r>
          <m:rPr>
            <m:sty m:val="p"/>
          </m:rPr>
          <m:t>)</m:t>
        </m:r>
      </m:oMath>
      <w:r w:rsidRPr="00A93980">
        <w:rPr>
          <w:rFonts w:hint="eastAsia"/>
        </w:rPr>
        <w:t xml:space="preserve"> </w:t>
      </w:r>
      <w:r w:rsidRPr="00A93980">
        <w:rPr>
          <w:rFonts w:hint="eastAsia"/>
        </w:rPr>
        <w:tab/>
        <w:t>(2-29)</w:t>
      </w:r>
      <w:commentRangeEnd w:id="51"/>
      <w:r>
        <w:rPr>
          <w:rStyle w:val="CommentReference"/>
        </w:rPr>
        <w:commentReference w:id="51"/>
      </w:r>
    </w:p>
    <w:p w:rsidR="000169EE" w:rsidRPr="00A93980" w:rsidRDefault="007D03C8">
      <w:pPr>
        <w:pStyle w:val="af0"/>
        <w:ind w:firstLine="480"/>
      </w:pPr>
      <w:commentRangeStart w:id="52"/>
      <w:r w:rsidRPr="00A93980">
        <w:rPr>
          <w:rFonts w:hint="eastAsia"/>
        </w:rPr>
        <w:tab/>
      </w:r>
      <m:oMath>
        <m:sSub>
          <m:sSubPr>
            <m:ctrlPr/>
          </m:sSubPr>
          <m:e>
            <m:r>
              <m:t>h</m:t>
            </m:r>
          </m:e>
          <m:sub>
            <m:r>
              <m:t>t</m:t>
            </m:r>
          </m:sub>
        </m:sSub>
        <m:r>
          <m:rPr>
            <m:sty m:val="p"/>
          </m:rPr>
          <w:rPr>
            <w:rFonts w:hint="eastAsia"/>
          </w:rPr>
          <m:t>=</m:t>
        </m:r>
        <m:sSub>
          <m:sSubPr>
            <m:ctrlPr/>
          </m:sSubPr>
          <m:e>
            <m:r>
              <m:t>o</m:t>
            </m:r>
          </m:e>
          <m:sub>
            <m:r>
              <m:t>t</m:t>
            </m:r>
          </m:sub>
        </m:sSub>
        <m:r>
          <m:rPr>
            <m:sty m:val="p"/>
          </m:rPr>
          <m:t>×tanh⁡(</m:t>
        </m:r>
        <m:sSub>
          <m:sSubPr>
            <m:ctrlPr/>
          </m:sSubPr>
          <m:e>
            <m:r>
              <m:t>c</m:t>
            </m:r>
          </m:e>
          <m:sub>
            <m:r>
              <m:t>t</m:t>
            </m:r>
          </m:sub>
        </m:sSub>
        <m:r>
          <m:rPr>
            <m:sty m:val="p"/>
          </m:rPr>
          <m:t>)</m:t>
        </m:r>
      </m:oMath>
      <w:r w:rsidRPr="00A93980">
        <w:rPr>
          <w:rFonts w:hint="eastAsia"/>
        </w:rPr>
        <w:t xml:space="preserve"> </w:t>
      </w:r>
      <w:r w:rsidRPr="00A93980">
        <w:rPr>
          <w:rFonts w:hint="eastAsia"/>
        </w:rPr>
        <w:tab/>
        <w:t>(2-30)</w:t>
      </w:r>
      <w:commentRangeEnd w:id="52"/>
      <w:r>
        <w:rPr>
          <w:rStyle w:val="CommentReference"/>
        </w:rPr>
        <w:commentReference w:id="52"/>
      </w:r>
    </w:p>
    <w:p w:rsidR="000169EE" w:rsidRPr="00A93980" w:rsidRDefault="007D03C8">
      <w:pPr>
        <w:ind w:firstLineChars="200" w:firstLine="480"/>
      </w:pPr>
      <w:r w:rsidRPr="00A93980">
        <w:rPr>
          <w:rFonts w:hint="eastAsia"/>
        </w:rPr>
        <w:t>式中，</w:t>
      </w:r>
      <w:r w:rsidRPr="00A93980">
        <w:rPr>
          <w:rFonts w:ascii="Times New Roman" w:hAnsi="Times New Roman" w:cs="Times New Roman"/>
        </w:rPr>
        <w:t>W</w:t>
      </w:r>
      <w:r w:rsidRPr="00A93980">
        <w:rPr>
          <w:rFonts w:hint="eastAsia"/>
        </w:rPr>
        <w:t>为权值矩阵的参数，</w:t>
      </w:r>
      <w:r w:rsidRPr="00A93980">
        <w:rPr>
          <w:rFonts w:ascii="Times New Roman" w:hAnsi="Times New Roman" w:cs="Times New Roman"/>
        </w:rPr>
        <w:t>b</w:t>
      </w:r>
      <w:r w:rsidRPr="00A93980">
        <w:rPr>
          <w:rFonts w:hint="eastAsia"/>
        </w:rPr>
        <w:t>为偏置变量。</w:t>
      </w:r>
    </w:p>
    <w:p w:rsidR="000169EE" w:rsidRPr="00A93980" w:rsidRDefault="007D03C8">
      <w:pPr>
        <w:pStyle w:val="2"/>
      </w:pPr>
      <w:bookmarkStart w:id="36" w:name="_Toc103736477"/>
      <w:r w:rsidRPr="00A93980">
        <w:rPr>
          <w:rFonts w:hint="eastAsia"/>
        </w:rPr>
        <w:t xml:space="preserve">2.4 </w:t>
      </w:r>
      <w:r w:rsidRPr="00A93980">
        <w:rPr>
          <w:rFonts w:hint="eastAsia"/>
        </w:rPr>
        <w:t>本章小结</w:t>
      </w:r>
      <w:bookmarkEnd w:id="36"/>
    </w:p>
    <w:p w:rsidR="000A526C" w:rsidRPr="00A93980" w:rsidRDefault="007D03C8" w:rsidP="00042C9D">
      <w:pPr>
        <w:ind w:firstLine="420"/>
        <w:sectPr w:rsidR="000A526C" w:rsidRPr="00A93980" w:rsidSect="00E57FF2">
          <w:headerReference w:type="even" r:id="rId46"/>
          <w:footerReference w:type="even" r:id="rId47"/>
          <w:pgSz w:w="11906" w:h="16838"/>
          <w:pgMar w:top="1985" w:right="1588" w:bottom="2268" w:left="1588" w:header="1417" w:footer="1701" w:gutter="284"/>
          <w:cols w:space="425"/>
          <w:docGrid w:linePitch="326"/>
        </w:sectPr>
      </w:pPr>
      <w:r w:rsidRPr="00A93980">
        <w:t>针对本文实际应用到的相关算法</w:t>
      </w:r>
      <w:r w:rsidRPr="00A93980">
        <w:rPr>
          <w:rFonts w:hint="eastAsia"/>
        </w:rPr>
        <w:t>，</w:t>
      </w:r>
      <w:r w:rsidRPr="00A93980">
        <w:t>本章进行了相关模型理论的介绍</w:t>
      </w:r>
      <w:r w:rsidRPr="00A93980">
        <w:rPr>
          <w:rFonts w:hint="eastAsia"/>
        </w:rPr>
        <w:t>。</w:t>
      </w:r>
      <w:r w:rsidRPr="00A93980">
        <w:t>首先对</w:t>
      </w:r>
      <w:r w:rsidRPr="00A93980">
        <w:rPr>
          <w:rFonts w:hint="eastAsia"/>
        </w:rPr>
        <w:t>不同</w:t>
      </w:r>
      <w:r w:rsidRPr="00A93980">
        <w:t>颜色空间以及色差的计算进行了阐述</w:t>
      </w:r>
      <w:r w:rsidRPr="00A93980">
        <w:rPr>
          <w:rFonts w:hint="eastAsia"/>
        </w:rPr>
        <w:t>，</w:t>
      </w:r>
      <w:r w:rsidRPr="00A93980">
        <w:t>接着对色纺纱配色预测的三个理论模型进行详细介绍以及实用性分析</w:t>
      </w:r>
      <w:r w:rsidRPr="00A93980">
        <w:rPr>
          <w:rFonts w:hint="eastAsia"/>
        </w:rPr>
        <w:t>，最后对基于机器学习的配色预测方法进行了介绍。</w:t>
      </w:r>
    </w:p>
    <w:p w:rsidR="000169EE" w:rsidRPr="00A93980" w:rsidRDefault="007D03C8">
      <w:pPr>
        <w:pStyle w:val="1"/>
      </w:pPr>
      <w:bookmarkStart w:id="37" w:name="_Toc103736478"/>
      <w:r w:rsidRPr="00A93980">
        <w:rPr>
          <w:rFonts w:hint="eastAsia"/>
        </w:rPr>
        <w:lastRenderedPageBreak/>
        <w:t>第</w:t>
      </w:r>
      <w:r w:rsidRPr="00A93980">
        <w:rPr>
          <w:rFonts w:hint="eastAsia"/>
        </w:rPr>
        <w:t>3</w:t>
      </w:r>
      <w:r w:rsidRPr="00A93980">
        <w:rPr>
          <w:rFonts w:hint="eastAsia"/>
        </w:rPr>
        <w:t>章</w:t>
      </w:r>
      <w:r w:rsidRPr="00A93980">
        <w:rPr>
          <w:rFonts w:hint="eastAsia"/>
        </w:rPr>
        <w:t>KM_LSTM</w:t>
      </w:r>
      <w:r w:rsidRPr="00A93980">
        <w:rPr>
          <w:rFonts w:hint="eastAsia"/>
        </w:rPr>
        <w:t>配色预测模型</w:t>
      </w:r>
      <w:bookmarkEnd w:id="37"/>
    </w:p>
    <w:p w:rsidR="000169EE" w:rsidRPr="00A93980" w:rsidRDefault="007D03C8">
      <w:pPr>
        <w:ind w:firstLineChars="200" w:firstLine="480"/>
      </w:pPr>
      <w:r w:rsidRPr="00A93980">
        <w:rPr>
          <w:rFonts w:hint="eastAsia"/>
        </w:rPr>
        <w:t>本章主要围绕</w:t>
      </w:r>
      <w:r w:rsidRPr="00A93980">
        <w:rPr>
          <w:rFonts w:hint="eastAsia"/>
        </w:rPr>
        <w:t>KM_LSTM</w:t>
      </w:r>
      <w:r w:rsidRPr="00A93980">
        <w:rPr>
          <w:rFonts w:hint="eastAsia"/>
        </w:rPr>
        <w:t>配色预测模型进行阐述，首先简要介绍了本文预测模型的整体流程设计，然后从网络结构、损失函数以及评价指标三方面对</w:t>
      </w:r>
      <w:r w:rsidRPr="00A93980">
        <w:rPr>
          <w:rFonts w:hint="eastAsia"/>
        </w:rPr>
        <w:t>KM_LSTM</w:t>
      </w:r>
      <w:r w:rsidRPr="00A93980">
        <w:rPr>
          <w:rFonts w:hint="eastAsia"/>
        </w:rPr>
        <w:t>配色预测模型进行详细介绍。</w:t>
      </w:r>
    </w:p>
    <w:p w:rsidR="000169EE" w:rsidRPr="00A93980" w:rsidRDefault="007D03C8">
      <w:pPr>
        <w:pStyle w:val="2"/>
      </w:pPr>
      <w:bookmarkStart w:id="38" w:name="_Toc103736479"/>
      <w:r w:rsidRPr="00A93980">
        <w:rPr>
          <w:rFonts w:hint="eastAsia"/>
        </w:rPr>
        <w:t xml:space="preserve">3.1 </w:t>
      </w:r>
      <w:r w:rsidRPr="00A93980">
        <w:rPr>
          <w:rFonts w:hint="eastAsia"/>
        </w:rPr>
        <w:t>配色预测方法流程设计</w:t>
      </w:r>
      <w:bookmarkEnd w:id="38"/>
    </w:p>
    <w:p w:rsidR="000169EE" w:rsidRPr="00A93980" w:rsidRDefault="007D03C8">
      <w:pPr>
        <w:pStyle w:val="3"/>
      </w:pPr>
      <w:bookmarkStart w:id="39" w:name="_Toc103736480"/>
      <w:commentRangeStart w:id="118"/>
      <w:r w:rsidRPr="00A93980">
        <w:rPr>
          <w:rFonts w:hint="eastAsia"/>
        </w:rPr>
        <w:t xml:space="preserve">3.1.1 </w:t>
      </w:r>
      <w:r w:rsidRPr="00A93980">
        <w:rPr>
          <w:rFonts w:hint="eastAsia"/>
        </w:rPr>
        <w:t>色纺纱样本数据获取</w:t>
      </w:r>
      <w:commentRangeEnd w:id="118"/>
      <w:r>
        <w:rPr>
          <w:rStyle w:val="CommentReference"/>
        </w:rPr>
        <w:commentReference w:id="118"/>
      </w:r>
      <w:bookmarkEnd w:id="39"/>
    </w:p>
    <w:p w:rsidR="007B460F" w:rsidRPr="00A93980" w:rsidRDefault="007D03C8" w:rsidP="007B460F">
      <w:pPr>
        <w:ind w:firstLineChars="200" w:firstLine="480"/>
        <w:rPr>
          <w:rFonts w:ascii="Times New Roman" w:hAnsi="Times New Roman" w:cs="Times New Roman"/>
        </w:rPr>
      </w:pPr>
      <w:r w:rsidRPr="00A93980">
        <w:rPr>
          <w:rFonts w:ascii="Times New Roman" w:hAnsi="Times New Roman" w:cs="Times New Roman" w:hint="eastAsia"/>
        </w:rPr>
        <w:t>制备色纺纱的大致流程</w:t>
      </w:r>
      <w:r w:rsidR="007B460F" w:rsidRPr="00A93980">
        <w:rPr>
          <w:rFonts w:ascii="Times New Roman" w:hAnsi="Times New Roman" w:cs="Times New Roman" w:hint="eastAsia"/>
        </w:rPr>
        <w:t>包括纤维染色、纤维混合、纺制纱线、制备织物等步骤，</w:t>
      </w:r>
      <w:r w:rsidRPr="00A93980">
        <w:rPr>
          <w:rFonts w:ascii="Times New Roman" w:hAnsi="Times New Roman" w:cs="Times New Roman" w:hint="eastAsia"/>
        </w:rPr>
        <w:t>如图</w:t>
      </w:r>
      <w:r w:rsidRPr="00A93980">
        <w:rPr>
          <w:rFonts w:ascii="Times New Roman" w:hAnsi="Times New Roman" w:cs="Times New Roman" w:hint="eastAsia"/>
        </w:rPr>
        <w:t>3-1</w:t>
      </w:r>
      <w:r w:rsidR="007B460F" w:rsidRPr="00A93980">
        <w:rPr>
          <w:rFonts w:ascii="Times New Roman" w:hAnsi="Times New Roman" w:cs="Times New Roman" w:hint="eastAsia"/>
        </w:rPr>
        <w:t>所示。</w:t>
      </w:r>
      <w:r w:rsidR="007B460F" w:rsidRPr="00A93980">
        <w:rPr>
          <w:rFonts w:ascii="Times New Roman" w:hAnsi="Times New Roman" w:cs="Times New Roman"/>
        </w:rPr>
        <w:t>本文所使用的单色棉纤维包括红、黄、蓝、白、黑五种颜色，</w:t>
      </w:r>
      <w:r w:rsidR="007B460F" w:rsidRPr="00A93980">
        <w:rPr>
          <w:rFonts w:ascii="Times New Roman" w:hAnsi="Times New Roman" w:cs="Times New Roman" w:hint="eastAsia"/>
        </w:rPr>
        <w:t>纤维长度</w:t>
      </w:r>
      <w:r w:rsidR="007B460F" w:rsidRPr="00A93980">
        <w:rPr>
          <w:rFonts w:ascii="Times New Roman" w:hAnsi="Times New Roman" w:cs="Times New Roman" w:hint="eastAsia"/>
        </w:rPr>
        <w:t>29 mm</w:t>
      </w:r>
      <w:r w:rsidR="007B460F" w:rsidRPr="00A93980">
        <w:rPr>
          <w:rFonts w:ascii="Times New Roman" w:hAnsi="Times New Roman" w:cs="Times New Roman" w:hint="eastAsia"/>
        </w:rPr>
        <w:t>，线密度为</w:t>
      </w:r>
      <w:r w:rsidR="007B460F" w:rsidRPr="00A93980">
        <w:rPr>
          <w:rFonts w:ascii="Times New Roman" w:hAnsi="Times New Roman" w:cs="Times New Roman" w:hint="eastAsia"/>
        </w:rPr>
        <w:t>1.87 dtex</w:t>
      </w:r>
      <w:r w:rsidR="007B460F" w:rsidRPr="00A93980">
        <w:rPr>
          <w:rFonts w:ascii="Times New Roman" w:hAnsi="Times New Roman" w:cs="Times New Roman" w:hint="eastAsia"/>
        </w:rPr>
        <w:t>。其</w:t>
      </w:r>
      <w:r w:rsidR="007B460F" w:rsidRPr="00A93980">
        <w:rPr>
          <w:rFonts w:ascii="Times New Roman" w:hAnsi="Times New Roman" w:cs="Times New Roman" w:hint="eastAsia"/>
        </w:rPr>
        <w:t>CIELab</w:t>
      </w:r>
      <w:r w:rsidR="007B460F" w:rsidRPr="00A93980">
        <w:rPr>
          <w:rFonts w:ascii="Times New Roman" w:hAnsi="Times New Roman" w:cs="Times New Roman" w:hint="eastAsia"/>
        </w:rPr>
        <w:t>颜色值如表</w:t>
      </w:r>
      <w:r w:rsidR="007B460F" w:rsidRPr="00A93980">
        <w:rPr>
          <w:rFonts w:ascii="Times New Roman" w:hAnsi="Times New Roman" w:cs="Times New Roman" w:hint="eastAsia"/>
        </w:rPr>
        <w:t>3-1</w:t>
      </w:r>
      <w:r w:rsidR="007B460F" w:rsidRPr="00A93980">
        <w:rPr>
          <w:rFonts w:ascii="Times New Roman" w:hAnsi="Times New Roman" w:cs="Times New Roman" w:hint="eastAsia"/>
        </w:rPr>
        <w:t>所示。</w:t>
      </w:r>
    </w:p>
    <w:p w:rsidR="008A2212" w:rsidRPr="00A93980" w:rsidRDefault="007D03C8" w:rsidP="00CE2323">
      <w:pPr>
        <w:pStyle w:val="af1"/>
        <w:keepNext/>
      </w:pPr>
      <w:r w:rsidRPr="00A93980">
        <w:rPr>
          <w:noProof/>
        </w:rPr>
        <w:drawing>
          <wp:inline distT="0" distB="0" distL="0" distR="0" wp14:anchorId="1C2A115E" wp14:editId="14E8FB93">
            <wp:extent cx="906145" cy="910590"/>
            <wp:effectExtent l="0" t="0" r="8255" b="3810"/>
            <wp:docPr id="1033" name="图片 14"/>
            <wp:cNvGraphicFramePr/>
            <a:graphic xmlns:a="http://schemas.openxmlformats.org/drawingml/2006/main">
              <a:graphicData uri="http://schemas.openxmlformats.org/drawingml/2006/picture">
                <pic:pic xmlns:pic="http://schemas.openxmlformats.org/drawingml/2006/picture">
                  <pic:nvPicPr>
                    <pic:cNvPr id="1033" name="图片 14"/>
                    <pic:cNvPicPr/>
                  </pic:nvPicPr>
                  <pic:blipFill>
                    <a:blip r:embed="rId48" cstate="print"/>
                    <a:srcRect/>
                    <a:stretch>
                      <a:fillRect/>
                    </a:stretch>
                  </pic:blipFill>
                  <pic:spPr>
                    <a:xfrm>
                      <a:off x="0" y="0"/>
                      <a:ext cx="906449" cy="910807"/>
                    </a:xfrm>
                    <a:prstGeom prst="rect">
                      <a:avLst/>
                    </a:prstGeom>
                  </pic:spPr>
                </pic:pic>
              </a:graphicData>
            </a:graphic>
          </wp:inline>
        </w:drawing>
      </w:r>
      <w:r w:rsidRPr="00A93980">
        <w:rPr>
          <w:noProof/>
        </w:rPr>
        <w:drawing>
          <wp:inline distT="0" distB="0" distL="0" distR="0" wp14:anchorId="4907E143" wp14:editId="4E599D48">
            <wp:extent cx="915670" cy="929005"/>
            <wp:effectExtent l="0" t="0" r="0" b="4445"/>
            <wp:docPr id="1034" name="图片 15"/>
            <wp:cNvGraphicFramePr/>
            <a:graphic xmlns:a="http://schemas.openxmlformats.org/drawingml/2006/main">
              <a:graphicData uri="http://schemas.openxmlformats.org/drawingml/2006/picture">
                <pic:pic xmlns:pic="http://schemas.openxmlformats.org/drawingml/2006/picture">
                  <pic:nvPicPr>
                    <pic:cNvPr id="1034" name="图片 15"/>
                    <pic:cNvPicPr/>
                  </pic:nvPicPr>
                  <pic:blipFill>
                    <a:blip r:embed="rId49" cstate="print"/>
                    <a:srcRect/>
                    <a:stretch>
                      <a:fillRect/>
                    </a:stretch>
                  </pic:blipFill>
                  <pic:spPr>
                    <a:xfrm>
                      <a:off x="0" y="0"/>
                      <a:ext cx="915905" cy="929441"/>
                    </a:xfrm>
                    <a:prstGeom prst="rect">
                      <a:avLst/>
                    </a:prstGeom>
                  </pic:spPr>
                </pic:pic>
              </a:graphicData>
            </a:graphic>
          </wp:inline>
        </w:drawing>
      </w:r>
      <w:r w:rsidRPr="00A93980">
        <w:t xml:space="preserve"> </w:t>
      </w:r>
      <w:r w:rsidRPr="00A93980">
        <w:rPr>
          <w:noProof/>
        </w:rPr>
        <w:drawing>
          <wp:inline distT="0" distB="0" distL="0" distR="0" wp14:anchorId="5EF3BA1B" wp14:editId="47378DAD">
            <wp:extent cx="965835" cy="929640"/>
            <wp:effectExtent l="0" t="0" r="5715" b="3810"/>
            <wp:docPr id="1035" name="图片 16"/>
            <wp:cNvGraphicFramePr/>
            <a:graphic xmlns:a="http://schemas.openxmlformats.org/drawingml/2006/main">
              <a:graphicData uri="http://schemas.openxmlformats.org/drawingml/2006/picture">
                <pic:pic xmlns:pic="http://schemas.openxmlformats.org/drawingml/2006/picture">
                  <pic:nvPicPr>
                    <pic:cNvPr id="1035" name="图片 16"/>
                    <pic:cNvPicPr/>
                  </pic:nvPicPr>
                  <pic:blipFill>
                    <a:blip r:embed="rId50" cstate="print"/>
                    <a:srcRect/>
                    <a:stretch>
                      <a:fillRect/>
                    </a:stretch>
                  </pic:blipFill>
                  <pic:spPr>
                    <a:xfrm>
                      <a:off x="0" y="0"/>
                      <a:ext cx="966335" cy="930041"/>
                    </a:xfrm>
                    <a:prstGeom prst="rect">
                      <a:avLst/>
                    </a:prstGeom>
                  </pic:spPr>
                </pic:pic>
              </a:graphicData>
            </a:graphic>
          </wp:inline>
        </w:drawing>
      </w:r>
      <w:r w:rsidRPr="00A93980">
        <w:t xml:space="preserve"> </w:t>
      </w:r>
      <w:r w:rsidRPr="00A93980">
        <w:rPr>
          <w:noProof/>
        </w:rPr>
        <w:drawing>
          <wp:inline distT="0" distB="0" distL="0" distR="0" wp14:anchorId="394306F5" wp14:editId="5B6EA810">
            <wp:extent cx="948055" cy="930275"/>
            <wp:effectExtent l="0" t="0" r="4445" b="3175"/>
            <wp:docPr id="1036" name="图片 20"/>
            <wp:cNvGraphicFramePr/>
            <a:graphic xmlns:a="http://schemas.openxmlformats.org/drawingml/2006/main">
              <a:graphicData uri="http://schemas.openxmlformats.org/drawingml/2006/picture">
                <pic:pic xmlns:pic="http://schemas.openxmlformats.org/drawingml/2006/picture">
                  <pic:nvPicPr>
                    <pic:cNvPr id="1036" name="图片 20"/>
                    <pic:cNvPicPr/>
                  </pic:nvPicPr>
                  <pic:blipFill>
                    <a:blip r:embed="rId51" cstate="print"/>
                    <a:srcRect/>
                    <a:stretch>
                      <a:fillRect/>
                    </a:stretch>
                  </pic:blipFill>
                  <pic:spPr>
                    <a:xfrm>
                      <a:off x="0" y="0"/>
                      <a:ext cx="948543" cy="930302"/>
                    </a:xfrm>
                    <a:prstGeom prst="rect">
                      <a:avLst/>
                    </a:prstGeom>
                  </pic:spPr>
                </pic:pic>
              </a:graphicData>
            </a:graphic>
          </wp:inline>
        </w:drawing>
      </w:r>
      <w:r w:rsidRPr="00A93980">
        <w:t xml:space="preserve"> </w:t>
      </w:r>
      <w:r w:rsidRPr="00A93980">
        <w:rPr>
          <w:noProof/>
        </w:rPr>
        <w:drawing>
          <wp:inline distT="0" distB="0" distL="0" distR="0" wp14:anchorId="3F325D75" wp14:editId="0A381DB6">
            <wp:extent cx="946150" cy="932180"/>
            <wp:effectExtent l="0" t="0" r="6350" b="1270"/>
            <wp:docPr id="1037" name="图片 21"/>
            <wp:cNvGraphicFramePr/>
            <a:graphic xmlns:a="http://schemas.openxmlformats.org/drawingml/2006/main">
              <a:graphicData uri="http://schemas.openxmlformats.org/drawingml/2006/picture">
                <pic:pic xmlns:pic="http://schemas.openxmlformats.org/drawingml/2006/picture">
                  <pic:nvPicPr>
                    <pic:cNvPr id="1037" name="图片 21"/>
                    <pic:cNvPicPr/>
                  </pic:nvPicPr>
                  <pic:blipFill>
                    <a:blip r:embed="rId52" cstate="print"/>
                    <a:srcRect/>
                    <a:stretch>
                      <a:fillRect/>
                    </a:stretch>
                  </pic:blipFill>
                  <pic:spPr>
                    <a:xfrm>
                      <a:off x="0" y="0"/>
                      <a:ext cx="946205" cy="932558"/>
                    </a:xfrm>
                    <a:prstGeom prst="rect">
                      <a:avLst/>
                    </a:prstGeom>
                  </pic:spPr>
                </pic:pic>
              </a:graphicData>
            </a:graphic>
          </wp:inline>
        </w:drawing>
      </w:r>
    </w:p>
    <w:p w:rsidR="00CE2323" w:rsidRPr="00A93980" w:rsidRDefault="007D03C8" w:rsidP="00CE2323">
      <w:pPr>
        <w:pStyle w:val="af1"/>
        <w:ind w:firstLineChars="150" w:firstLine="315"/>
        <w:jc w:val="both"/>
      </w:pPr>
      <w:r w:rsidRPr="00A93980">
        <w:rPr>
          <w:rFonts w:hint="eastAsia"/>
        </w:rPr>
        <w:t>a)</w:t>
      </w:r>
      <w:r w:rsidRPr="00A93980">
        <w:rPr>
          <w:rFonts w:hint="eastAsia"/>
        </w:rPr>
        <w:t>原色纤维</w:t>
      </w:r>
      <w:r w:rsidRPr="00A93980">
        <w:rPr>
          <w:rFonts w:hint="eastAsia"/>
        </w:rPr>
        <w:t xml:space="preserve">     b)</w:t>
      </w:r>
      <w:r w:rsidRPr="00A93980">
        <w:rPr>
          <w:rFonts w:hint="eastAsia"/>
        </w:rPr>
        <w:t>纤维染色</w:t>
      </w:r>
      <w:r w:rsidRPr="00A93980">
        <w:rPr>
          <w:rFonts w:hint="eastAsia"/>
        </w:rPr>
        <w:t xml:space="preserve">     c)</w:t>
      </w:r>
      <w:r w:rsidRPr="00A93980">
        <w:rPr>
          <w:rFonts w:hint="eastAsia"/>
        </w:rPr>
        <w:t>纤维混合</w:t>
      </w:r>
      <w:r w:rsidRPr="00A93980">
        <w:rPr>
          <w:rFonts w:hint="eastAsia"/>
        </w:rPr>
        <w:t xml:space="preserve">      </w:t>
      </w:r>
      <w:r w:rsidR="00B8097E" w:rsidRPr="00A93980">
        <w:rPr>
          <w:rFonts w:hint="eastAsia"/>
        </w:rPr>
        <w:t>d)</w:t>
      </w:r>
      <w:r w:rsidRPr="00A93980">
        <w:rPr>
          <w:rFonts w:hint="eastAsia"/>
        </w:rPr>
        <w:t>纺制纱线</w:t>
      </w:r>
      <w:r w:rsidRPr="00A93980">
        <w:rPr>
          <w:rFonts w:hint="eastAsia"/>
        </w:rPr>
        <w:t xml:space="preserve">     </w:t>
      </w:r>
      <w:r w:rsidR="00B8097E" w:rsidRPr="00A93980">
        <w:rPr>
          <w:rFonts w:hint="eastAsia"/>
        </w:rPr>
        <w:t xml:space="preserve"> </w:t>
      </w:r>
      <w:r w:rsidRPr="00A93980">
        <w:rPr>
          <w:rFonts w:hint="eastAsia"/>
        </w:rPr>
        <w:t>e)</w:t>
      </w:r>
      <w:r w:rsidRPr="00A93980">
        <w:rPr>
          <w:rFonts w:hint="eastAsia"/>
        </w:rPr>
        <w:t>制备织物</w:t>
      </w:r>
    </w:p>
    <w:p w:rsidR="00972F04" w:rsidRPr="00A93980" w:rsidRDefault="00B8097E" w:rsidP="00CE2323">
      <w:pPr>
        <w:pStyle w:val="af1"/>
        <w:ind w:firstLineChars="150" w:firstLine="315"/>
        <w:jc w:val="both"/>
      </w:pPr>
      <w:r w:rsidRPr="00A93980">
        <w:rPr>
          <w:rFonts w:hint="eastAsia"/>
        </w:rPr>
        <w:t>a)</w:t>
      </w:r>
      <w:r w:rsidR="00972F04" w:rsidRPr="00A93980">
        <w:t>raw</w:t>
      </w:r>
      <w:r w:rsidR="00972F04" w:rsidRPr="00A93980">
        <w:rPr>
          <w:rFonts w:hint="eastAsia"/>
        </w:rPr>
        <w:t xml:space="preserve">          </w:t>
      </w:r>
      <w:r w:rsidRPr="00A93980">
        <w:rPr>
          <w:rFonts w:hint="eastAsia"/>
        </w:rPr>
        <w:t>b)</w:t>
      </w:r>
      <w:r w:rsidR="00972F04" w:rsidRPr="00A93980">
        <w:rPr>
          <w:rFonts w:hint="eastAsia"/>
        </w:rPr>
        <w:t xml:space="preserve">dyed         </w:t>
      </w:r>
      <w:r w:rsidRPr="00A93980">
        <w:rPr>
          <w:rFonts w:hint="eastAsia"/>
        </w:rPr>
        <w:t>c)</w:t>
      </w:r>
      <w:r w:rsidR="00972F04" w:rsidRPr="00A93980">
        <w:rPr>
          <w:rFonts w:hint="eastAsia"/>
        </w:rPr>
        <w:t>mixing</w:t>
      </w:r>
      <w:r w:rsidRPr="00A93980">
        <w:rPr>
          <w:rFonts w:hint="eastAsia"/>
        </w:rPr>
        <w:t xml:space="preserve">     </w:t>
      </w:r>
      <w:r w:rsidR="00972F04" w:rsidRPr="00A93980">
        <w:rPr>
          <w:rFonts w:hint="eastAsia"/>
        </w:rPr>
        <w:t xml:space="preserve">    </w:t>
      </w:r>
      <w:r w:rsidRPr="00A93980">
        <w:rPr>
          <w:rFonts w:hint="eastAsia"/>
        </w:rPr>
        <w:t>d)</w:t>
      </w:r>
      <w:r w:rsidR="00972F04" w:rsidRPr="00A93980">
        <w:rPr>
          <w:rFonts w:hint="eastAsia"/>
        </w:rPr>
        <w:t xml:space="preserve">spinning       </w:t>
      </w:r>
      <w:r w:rsidRPr="00A93980">
        <w:rPr>
          <w:rFonts w:hint="eastAsia"/>
        </w:rPr>
        <w:t>e)</w:t>
      </w:r>
      <w:r w:rsidR="00972F04" w:rsidRPr="00A93980">
        <w:rPr>
          <w:rFonts w:hint="eastAsia"/>
        </w:rPr>
        <w:t>fabric</w:t>
      </w:r>
    </w:p>
    <w:p w:rsidR="008A2212" w:rsidRPr="00A93980" w:rsidRDefault="008A2212" w:rsidP="008A2212">
      <w:pPr>
        <w:pStyle w:val="af7"/>
      </w:pPr>
      <w:bookmarkStart w:id="40" w:name="_Toc103740490"/>
      <w:r w:rsidRPr="00A93980">
        <w:rPr>
          <w:rFonts w:hint="eastAsia"/>
        </w:rPr>
        <w:t>图</w:t>
      </w:r>
      <w:r w:rsidRPr="00A93980">
        <w:rPr>
          <w:rFonts w:hint="eastAsia"/>
        </w:rPr>
        <w:t>3</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1</w:t>
      </w:r>
      <w:r w:rsidR="00E40783" w:rsidRPr="00A93980">
        <w:fldChar w:fldCharType="end"/>
      </w:r>
      <w:r w:rsidRPr="00A93980">
        <w:rPr>
          <w:rFonts w:hint="eastAsia"/>
        </w:rPr>
        <w:t xml:space="preserve"> </w:t>
      </w:r>
      <w:r w:rsidRPr="00A93980">
        <w:rPr>
          <w:rFonts w:hint="eastAsia"/>
        </w:rPr>
        <w:t>色纺纱制备过程（来源于文献</w:t>
      </w:r>
      <w:r w:rsidRPr="00A93980">
        <w:rPr>
          <w:rFonts w:hint="eastAsia"/>
        </w:rPr>
        <w:t>[29]</w:t>
      </w:r>
      <w:r w:rsidRPr="00A93980">
        <w:rPr>
          <w:rFonts w:hint="eastAsia"/>
        </w:rPr>
        <w:t>）</w:t>
      </w:r>
      <w:bookmarkEnd w:id="40"/>
    </w:p>
    <w:p w:rsidR="000169EE" w:rsidRPr="00A93980" w:rsidRDefault="007D03C8">
      <w:pPr>
        <w:pStyle w:val="af1"/>
      </w:pPr>
      <w:r w:rsidRPr="00A93980">
        <w:rPr>
          <w:rFonts w:hint="eastAsia"/>
        </w:rPr>
        <w:t xml:space="preserve">Fig3-1 </w:t>
      </w:r>
      <w:r w:rsidRPr="00A93980">
        <w:t>Melange yarn preparation process(Origin from literature</w:t>
      </w:r>
      <w:r w:rsidRPr="00A93980">
        <w:rPr>
          <w:rFonts w:hint="eastAsia"/>
        </w:rPr>
        <w:t>[29]</w:t>
      </w:r>
      <w:r w:rsidRPr="00A93980">
        <w:t>)</w:t>
      </w:r>
    </w:p>
    <w:p w:rsidR="00177D85" w:rsidRPr="00A93980" w:rsidRDefault="00177D85">
      <w:pPr>
        <w:pStyle w:val="af1"/>
        <w:rPr>
          <w:rFonts w:ascii="宋体" w:hAnsi="宋体" w:cs="宋体"/>
        </w:rPr>
      </w:pPr>
    </w:p>
    <w:p w:rsidR="000169EE" w:rsidRPr="00A93980" w:rsidRDefault="000F3811" w:rsidP="000F3811">
      <w:pPr>
        <w:pStyle w:val="af7"/>
        <w:rPr>
          <w:rStyle w:val="ac"/>
        </w:rPr>
      </w:pPr>
      <w:bookmarkStart w:id="41" w:name="_Toc103741101"/>
      <w:commentRangeStart w:id="3"/>
      <w:r w:rsidRPr="00A93980">
        <w:rPr>
          <w:rStyle w:val="ac"/>
          <w:rFonts w:hint="eastAsia"/>
        </w:rPr>
        <w:t>表</w:t>
      </w:r>
      <w:r w:rsidRPr="00A93980">
        <w:rPr>
          <w:rStyle w:val="ac"/>
          <w:rFonts w:hint="eastAsia"/>
        </w:rPr>
        <w:t>3</w:t>
      </w:r>
      <w:r w:rsidR="00714CD7" w:rsidRPr="00A93980">
        <w:rPr>
          <w:rStyle w:val="ac"/>
        </w:rPr>
        <w:noBreakHyphen/>
      </w:r>
      <w:r w:rsidR="00714CD7" w:rsidRPr="00A93980">
        <w:rPr>
          <w:rStyle w:val="ac"/>
        </w:rPr>
        <w:fldChar w:fldCharType="begin"/>
      </w:r>
      <w:r w:rsidR="00714CD7" w:rsidRPr="00A93980">
        <w:rPr>
          <w:rStyle w:val="ac"/>
        </w:rPr>
        <w:instrText xml:space="preserve"> SEQ </w:instrText>
      </w:r>
      <w:r w:rsidR="00714CD7" w:rsidRPr="00A93980">
        <w:rPr>
          <w:rStyle w:val="ac"/>
        </w:rPr>
        <w:instrText>表</w:instrText>
      </w:r>
      <w:r w:rsidR="00714CD7" w:rsidRPr="00A93980">
        <w:rPr>
          <w:rStyle w:val="ac"/>
        </w:rPr>
        <w:instrText xml:space="preserve"> \* ARABIC \s 1 </w:instrText>
      </w:r>
      <w:r w:rsidR="00714CD7" w:rsidRPr="00A93980">
        <w:rPr>
          <w:rStyle w:val="ac"/>
        </w:rPr>
        <w:fldChar w:fldCharType="separate"/>
      </w:r>
      <w:r w:rsidR="002D076B">
        <w:rPr>
          <w:rStyle w:val="ac"/>
          <w:noProof/>
        </w:rPr>
        <w:t>1</w:t>
      </w:r>
      <w:r w:rsidR="00714CD7" w:rsidRPr="00A93980">
        <w:rPr>
          <w:rStyle w:val="ac"/>
        </w:rPr>
        <w:fldChar w:fldCharType="end"/>
      </w:r>
      <w:r w:rsidR="0061217A" w:rsidRPr="00A93980">
        <w:rPr>
          <w:rStyle w:val="ac"/>
          <w:rFonts w:hint="eastAsia"/>
        </w:rPr>
        <w:t xml:space="preserve"> </w:t>
      </w:r>
      <w:r w:rsidR="007D03C8" w:rsidRPr="00A93980">
        <w:rPr>
          <w:rStyle w:val="ac"/>
          <w:rFonts w:hint="eastAsia"/>
        </w:rPr>
        <w:t>单色棉纤维的</w:t>
      </w:r>
      <w:r w:rsidR="007D03C8" w:rsidRPr="00A93980">
        <w:rPr>
          <w:rStyle w:val="ac"/>
        </w:rPr>
        <w:t>CIELab</w:t>
      </w:r>
      <w:r w:rsidR="007D03C8" w:rsidRPr="00A93980">
        <w:rPr>
          <w:rStyle w:val="ac"/>
          <w:rFonts w:hint="eastAsia"/>
        </w:rPr>
        <w:t>颜色值</w:t>
      </w:r>
      <w:commentRangeEnd w:id="3"/>
      <w:r>
        <w:rPr>
          <w:rStyle w:val="CommentReference"/>
        </w:rPr>
        <w:commentReference w:id="3"/>
      </w:r>
      <w:bookmarkEnd w:id="41"/>
    </w:p>
    <w:p w:rsidR="000169EE" w:rsidRPr="00A93980" w:rsidRDefault="007D03C8">
      <w:pPr>
        <w:pStyle w:val="af1"/>
      </w:pPr>
      <w:commentRangeStart w:id="141"/>
      <w:r w:rsidRPr="00A93980">
        <w:rPr>
          <w:rFonts w:hint="eastAsia"/>
        </w:rPr>
        <w:t>Table</w:t>
      </w:r>
      <w:r w:rsidRPr="00A93980">
        <w:t xml:space="preserve"> </w:t>
      </w:r>
      <w:r w:rsidRPr="00A93980">
        <w:rPr>
          <w:rFonts w:hint="eastAsia"/>
        </w:rPr>
        <w:t>3-</w:t>
      </w:r>
      <w:r w:rsidRPr="00A93980">
        <w:t>1</w:t>
      </w:r>
      <w:r w:rsidRPr="00A93980">
        <w:rPr>
          <w:rFonts w:hint="eastAsia"/>
        </w:rPr>
        <w:t xml:space="preserve"> </w:t>
      </w:r>
      <w:r w:rsidRPr="00A93980">
        <w:t>CIELab Color Values of Monochromatic Cotton Fibers</w:t>
      </w:r>
      <w:commentRangeEnd w:id="141"/>
      <w:r>
        <w:rPr>
          <w:rStyle w:val="CommentReference"/>
        </w:rPr>
        <w:commentReference w:id="141"/>
      </w:r>
    </w:p>
    <w:tbl>
      <w:tblPr>
        <w:tblStyle w:val="a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004"/>
        <w:gridCol w:w="1004"/>
        <w:gridCol w:w="1074"/>
        <w:gridCol w:w="1004"/>
        <w:gridCol w:w="907"/>
      </w:tblGrid>
      <w:tr w:rsidR="000169EE" w:rsidRPr="00A93980">
        <w:trPr>
          <w:jc w:val="center"/>
        </w:trPr>
        <w:tc>
          <w:tcPr>
            <w:tcW w:w="1134"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纤维颜色</w:t>
            </w:r>
          </w:p>
        </w:tc>
        <w:tc>
          <w:tcPr>
            <w:tcW w:w="907"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红</w:t>
            </w:r>
          </w:p>
        </w:tc>
        <w:tc>
          <w:tcPr>
            <w:tcW w:w="907"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黄</w:t>
            </w:r>
          </w:p>
        </w:tc>
        <w:tc>
          <w:tcPr>
            <w:tcW w:w="907"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蓝</w:t>
            </w:r>
          </w:p>
        </w:tc>
        <w:tc>
          <w:tcPr>
            <w:tcW w:w="907" w:type="dxa"/>
            <w:tcBorders>
              <w:top w:val="single" w:sz="4" w:space="0" w:color="auto"/>
              <w:bottom w:val="single" w:sz="4" w:space="0" w:color="auto"/>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白</w:t>
            </w:r>
          </w:p>
        </w:tc>
        <w:tc>
          <w:tcPr>
            <w:tcW w:w="907"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黑</w:t>
            </w:r>
          </w:p>
        </w:tc>
      </w:tr>
      <w:tr w:rsidR="000169EE" w:rsidRPr="00A93980">
        <w:trPr>
          <w:jc w:val="center"/>
        </w:trPr>
        <w:tc>
          <w:tcPr>
            <w:tcW w:w="1134"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L*</w:t>
            </w:r>
          </w:p>
        </w:tc>
        <w:tc>
          <w:tcPr>
            <w:tcW w:w="907"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274.3838</w:t>
            </w:r>
          </w:p>
        </w:tc>
        <w:tc>
          <w:tcPr>
            <w:tcW w:w="907"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415.6643</w:t>
            </w:r>
          </w:p>
        </w:tc>
        <w:tc>
          <w:tcPr>
            <w:tcW w:w="907"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252.1496</w:t>
            </w:r>
          </w:p>
        </w:tc>
        <w:tc>
          <w:tcPr>
            <w:tcW w:w="907" w:type="dxa"/>
            <w:tcBorders>
              <w:top w:val="single" w:sz="4" w:space="0" w:color="auto"/>
              <w:bottom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474.9724</w:t>
            </w:r>
          </w:p>
        </w:tc>
        <w:tc>
          <w:tcPr>
            <w:tcW w:w="907"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65.9009</w:t>
            </w:r>
          </w:p>
        </w:tc>
      </w:tr>
      <w:tr w:rsidR="000169EE" w:rsidRPr="00A93980">
        <w:trPr>
          <w:jc w:val="center"/>
        </w:trPr>
        <w:tc>
          <w:tcPr>
            <w:tcW w:w="1134" w:type="dxa"/>
            <w:tcBorders>
              <w:top w:val="nil"/>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a*</w:t>
            </w:r>
          </w:p>
        </w:tc>
        <w:tc>
          <w:tcPr>
            <w:tcW w:w="907" w:type="dxa"/>
            <w:tcBorders>
              <w:top w:val="nil"/>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257.9979</w:t>
            </w:r>
          </w:p>
        </w:tc>
        <w:tc>
          <w:tcPr>
            <w:tcW w:w="907" w:type="dxa"/>
            <w:tcBorders>
              <w:top w:val="nil"/>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73.6015</w:t>
            </w:r>
          </w:p>
        </w:tc>
        <w:tc>
          <w:tcPr>
            <w:tcW w:w="907" w:type="dxa"/>
            <w:tcBorders>
              <w:top w:val="nil"/>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-8.8156</w:t>
            </w:r>
          </w:p>
        </w:tc>
        <w:tc>
          <w:tcPr>
            <w:tcW w:w="907" w:type="dxa"/>
            <w:tcBorders>
              <w:top w:val="nil"/>
              <w:bottom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2.6123</w:t>
            </w:r>
          </w:p>
        </w:tc>
        <w:tc>
          <w:tcPr>
            <w:tcW w:w="907" w:type="dxa"/>
            <w:tcBorders>
              <w:top w:val="nil"/>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-0.2954</w:t>
            </w:r>
          </w:p>
        </w:tc>
      </w:tr>
      <w:tr w:rsidR="000169EE" w:rsidRPr="00A93980">
        <w:trPr>
          <w:jc w:val="center"/>
        </w:trPr>
        <w:tc>
          <w:tcPr>
            <w:tcW w:w="1134"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b*</w:t>
            </w:r>
          </w:p>
        </w:tc>
        <w:tc>
          <w:tcPr>
            <w:tcW w:w="907"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70.7599</w:t>
            </w:r>
          </w:p>
        </w:tc>
        <w:tc>
          <w:tcPr>
            <w:tcW w:w="907"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387.4351</w:t>
            </w:r>
          </w:p>
        </w:tc>
        <w:tc>
          <w:tcPr>
            <w:tcW w:w="907"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-182.6305</w:t>
            </w:r>
          </w:p>
        </w:tc>
        <w:tc>
          <w:tcPr>
            <w:tcW w:w="907" w:type="dxa"/>
            <w:tcBorders>
              <w:top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47.0512</w:t>
            </w:r>
          </w:p>
        </w:tc>
        <w:tc>
          <w:tcPr>
            <w:tcW w:w="907" w:type="dxa"/>
            <w:tcBorders>
              <w:top w:val="nil"/>
            </w:tcBorders>
            <w:vAlign w:val="center"/>
          </w:tcPr>
          <w:p w:rsidR="000169EE" w:rsidRPr="00A93980" w:rsidRDefault="007D03C8" w:rsidP="000F3811">
            <w:pPr>
              <w:keepNext/>
              <w:jc w:val="center"/>
              <w:rPr>
                <w:rFonts w:ascii="Times New Roman" w:hAnsi="Times New Roman" w:cs="Times New Roman"/>
                <w:kern w:val="0"/>
                <w:sz w:val="21"/>
                <w:szCs w:val="21"/>
              </w:rPr>
            </w:pPr>
            <w:r w:rsidRPr="00A93980">
              <w:rPr>
                <w:rFonts w:ascii="Times New Roman" w:hAnsi="Times New Roman" w:cs="Times New Roman"/>
                <w:kern w:val="0"/>
                <w:sz w:val="21"/>
                <w:szCs w:val="21"/>
              </w:rPr>
              <w:t>3.8613</w:t>
            </w:r>
          </w:p>
        </w:tc>
      </w:tr>
    </w:tbl>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将五种单色棉纤维采用不同比例混合</w:t>
      </w:r>
      <w:r w:rsidRPr="00A93980">
        <w:rPr>
          <w:rFonts w:ascii="Times New Roman" w:hAnsi="Times New Roman" w:cs="Times New Roman" w:hint="eastAsia"/>
        </w:rPr>
        <w:t>，</w:t>
      </w:r>
      <w:r w:rsidRPr="00A93980">
        <w:rPr>
          <w:rFonts w:ascii="Times New Roman" w:hAnsi="Times New Roman" w:cs="Times New Roman"/>
        </w:rPr>
        <w:t>用</w:t>
      </w:r>
      <w:r w:rsidRPr="00A93980">
        <w:rPr>
          <w:rFonts w:ascii="Times New Roman" w:hAnsi="Times New Roman" w:cs="Times New Roman" w:hint="eastAsia"/>
        </w:rPr>
        <w:t>30</w:t>
      </w:r>
      <w:r w:rsidRPr="00A93980">
        <w:rPr>
          <w:rFonts w:ascii="Times New Roman" w:hAnsi="Times New Roman" w:cs="Times New Roman" w:hint="eastAsia"/>
        </w:rPr>
        <w:t>支的纱线</w:t>
      </w:r>
      <w:r w:rsidRPr="00A93980">
        <w:rPr>
          <w:rFonts w:ascii="Times New Roman" w:hAnsi="Times New Roman" w:cs="Times New Roman"/>
        </w:rPr>
        <w:t>制备出</w:t>
      </w:r>
      <w:r w:rsidRPr="00A93980">
        <w:rPr>
          <w:rFonts w:ascii="Times New Roman" w:hAnsi="Times New Roman" w:cs="Times New Roman"/>
        </w:rPr>
        <w:t>293</w:t>
      </w:r>
      <w:r w:rsidRPr="00A93980">
        <w:rPr>
          <w:rFonts w:ascii="Times New Roman" w:hAnsi="Times New Roman" w:cs="Times New Roman"/>
        </w:rPr>
        <w:t>种织物样本，织物密度为</w:t>
      </w:r>
      <w:r w:rsidRPr="00A93980">
        <w:rPr>
          <w:rFonts w:ascii="Times New Roman" w:hAnsi="Times New Roman" w:cs="Times New Roman" w:hint="eastAsia"/>
        </w:rPr>
        <w:t>12/cm*16/cm</w:t>
      </w:r>
      <w:r w:rsidRPr="00A93980">
        <w:rPr>
          <w:rFonts w:ascii="Times New Roman" w:hAnsi="Times New Roman" w:cs="Times New Roman" w:hint="eastAsia"/>
        </w:rPr>
        <w:t>。</w:t>
      </w:r>
      <w:r w:rsidRPr="00A93980">
        <w:rPr>
          <w:rFonts w:ascii="Times New Roman" w:hAnsi="Times New Roman" w:cs="Times New Roman"/>
        </w:rPr>
        <w:t>将黑</w:t>
      </w:r>
      <w:r w:rsidRPr="00A93980">
        <w:rPr>
          <w:rFonts w:ascii="Times New Roman" w:hAnsi="Times New Roman" w:cs="Times New Roman" w:hint="eastAsia"/>
        </w:rPr>
        <w:t>、</w:t>
      </w:r>
      <w:r w:rsidRPr="00A93980">
        <w:rPr>
          <w:rFonts w:ascii="Times New Roman" w:hAnsi="Times New Roman" w:cs="Times New Roman"/>
        </w:rPr>
        <w:t>白两种单色棉纤维</w:t>
      </w:r>
      <w:r w:rsidRPr="00A93980">
        <w:rPr>
          <w:rFonts w:ascii="Times New Roman" w:hAnsi="Times New Roman" w:cs="Times New Roman" w:hint="eastAsia"/>
        </w:rPr>
        <w:t>，以</w:t>
      </w:r>
      <w:r w:rsidRPr="00A93980">
        <w:rPr>
          <w:rFonts w:ascii="Times New Roman" w:hAnsi="Times New Roman" w:cs="Times New Roman" w:hint="eastAsia"/>
        </w:rPr>
        <w:t>10%</w:t>
      </w:r>
      <w:r w:rsidRPr="00A93980">
        <w:rPr>
          <w:rFonts w:ascii="Times New Roman" w:hAnsi="Times New Roman" w:cs="Times New Roman" w:hint="eastAsia"/>
        </w:rPr>
        <w:t>的比例梯度，制备得到单组分样本</w:t>
      </w:r>
      <w:r w:rsidRPr="00A93980">
        <w:rPr>
          <w:rFonts w:ascii="Times New Roman" w:hAnsi="Times New Roman" w:cs="Times New Roman" w:hint="eastAsia"/>
        </w:rPr>
        <w:t>2</w:t>
      </w:r>
      <w:r w:rsidRPr="00A93980">
        <w:rPr>
          <w:rFonts w:ascii="Times New Roman" w:hAnsi="Times New Roman" w:cs="Times New Roman" w:hint="eastAsia"/>
        </w:rPr>
        <w:t>种，双组分样本</w:t>
      </w:r>
      <w:r w:rsidRPr="00A93980">
        <w:rPr>
          <w:rFonts w:ascii="Times New Roman" w:hAnsi="Times New Roman" w:cs="Times New Roman" w:hint="eastAsia"/>
        </w:rPr>
        <w:t>9</w:t>
      </w:r>
      <w:r w:rsidRPr="00A93980">
        <w:rPr>
          <w:rFonts w:ascii="Times New Roman" w:hAnsi="Times New Roman" w:cs="Times New Roman" w:hint="eastAsia"/>
        </w:rPr>
        <w:t>种；将红、黄、蓝三种单色棉纤维</w:t>
      </w:r>
      <w:r w:rsidR="00FE6BB6" w:rsidRPr="00A93980">
        <w:rPr>
          <w:rFonts w:ascii="Times New Roman" w:hAnsi="Times New Roman" w:cs="Times New Roman" w:hint="eastAsia"/>
        </w:rPr>
        <w:t>，</w:t>
      </w:r>
      <w:r w:rsidRPr="00A93980">
        <w:rPr>
          <w:rFonts w:ascii="Times New Roman" w:hAnsi="Times New Roman" w:cs="Times New Roman" w:hint="eastAsia"/>
        </w:rPr>
        <w:t>以</w:t>
      </w:r>
      <w:r w:rsidRPr="00A93980">
        <w:rPr>
          <w:rFonts w:ascii="Times New Roman" w:hAnsi="Times New Roman" w:cs="Times New Roman" w:hint="eastAsia"/>
        </w:rPr>
        <w:t>10%</w:t>
      </w:r>
      <w:r w:rsidR="00FE6BB6" w:rsidRPr="00A93980">
        <w:rPr>
          <w:rFonts w:ascii="Times New Roman" w:hAnsi="Times New Roman" w:cs="Times New Roman" w:hint="eastAsia"/>
        </w:rPr>
        <w:t>比例</w:t>
      </w:r>
      <w:r w:rsidRPr="00A93980">
        <w:rPr>
          <w:rFonts w:ascii="Times New Roman" w:hAnsi="Times New Roman" w:cs="Times New Roman" w:hint="eastAsia"/>
        </w:rPr>
        <w:t>梯度</w:t>
      </w:r>
      <w:r w:rsidR="00FE6BB6" w:rsidRPr="00A93980">
        <w:rPr>
          <w:rFonts w:ascii="Times New Roman" w:hAnsi="Times New Roman" w:cs="Times New Roman" w:hint="eastAsia"/>
        </w:rPr>
        <w:t>，</w:t>
      </w:r>
      <w:r w:rsidRPr="00A93980">
        <w:rPr>
          <w:rFonts w:ascii="Times New Roman" w:hAnsi="Times New Roman" w:cs="Times New Roman" w:hint="eastAsia"/>
        </w:rPr>
        <w:t>制备得到单组分样本</w:t>
      </w:r>
      <w:r w:rsidRPr="00A93980">
        <w:rPr>
          <w:rFonts w:ascii="Times New Roman" w:hAnsi="Times New Roman" w:cs="Times New Roman" w:hint="eastAsia"/>
        </w:rPr>
        <w:t xml:space="preserve"> 3</w:t>
      </w:r>
      <w:r w:rsidRPr="00A93980">
        <w:rPr>
          <w:rFonts w:ascii="Times New Roman" w:hAnsi="Times New Roman" w:cs="Times New Roman" w:hint="eastAsia"/>
        </w:rPr>
        <w:t>种，双组分样本</w:t>
      </w:r>
      <w:r w:rsidRPr="00A93980">
        <w:rPr>
          <w:rFonts w:ascii="Times New Roman" w:hAnsi="Times New Roman" w:cs="Times New Roman" w:hint="eastAsia"/>
        </w:rPr>
        <w:t>27</w:t>
      </w:r>
      <w:r w:rsidRPr="00A93980">
        <w:rPr>
          <w:rFonts w:ascii="Times New Roman" w:hAnsi="Times New Roman" w:cs="Times New Roman" w:hint="eastAsia"/>
        </w:rPr>
        <w:t>种，三组分样本</w:t>
      </w:r>
      <w:r w:rsidRPr="00A93980">
        <w:rPr>
          <w:rFonts w:ascii="Times New Roman" w:hAnsi="Times New Roman" w:cs="Times New Roman" w:hint="eastAsia"/>
        </w:rPr>
        <w:t>36</w:t>
      </w:r>
      <w:r w:rsidRPr="00A93980">
        <w:rPr>
          <w:rFonts w:ascii="Times New Roman" w:hAnsi="Times New Roman" w:cs="Times New Roman" w:hint="eastAsia"/>
        </w:rPr>
        <w:t>种，共</w:t>
      </w:r>
      <w:r w:rsidRPr="00A93980">
        <w:rPr>
          <w:rFonts w:ascii="Times New Roman" w:hAnsi="Times New Roman" w:cs="Times New Roman" w:hint="eastAsia"/>
        </w:rPr>
        <w:lastRenderedPageBreak/>
        <w:t>66</w:t>
      </w:r>
      <w:r w:rsidRPr="00A93980">
        <w:rPr>
          <w:rFonts w:ascii="Times New Roman" w:hAnsi="Times New Roman" w:cs="Times New Roman" w:hint="eastAsia"/>
        </w:rPr>
        <w:t>个样本；将白色纤维分别固定为</w:t>
      </w:r>
      <w:r w:rsidRPr="00A93980">
        <w:rPr>
          <w:rFonts w:ascii="Times New Roman" w:hAnsi="Times New Roman" w:cs="Times New Roman" w:hint="eastAsia"/>
        </w:rPr>
        <w:t>20%</w:t>
      </w:r>
      <w:r w:rsidRPr="00A93980">
        <w:rPr>
          <w:rFonts w:ascii="Times New Roman" w:hAnsi="Times New Roman" w:cs="Times New Roman" w:hint="eastAsia"/>
        </w:rPr>
        <w:t>、</w:t>
      </w:r>
      <w:r w:rsidRPr="00A93980">
        <w:rPr>
          <w:rFonts w:ascii="Times New Roman" w:hAnsi="Times New Roman" w:cs="Times New Roman" w:hint="eastAsia"/>
        </w:rPr>
        <w:t>40%</w:t>
      </w:r>
      <w:r w:rsidRPr="00A93980">
        <w:rPr>
          <w:rFonts w:ascii="Times New Roman" w:hAnsi="Times New Roman" w:cs="Times New Roman" w:hint="eastAsia"/>
        </w:rPr>
        <w:t>和</w:t>
      </w:r>
      <w:r w:rsidRPr="00A93980">
        <w:rPr>
          <w:rFonts w:ascii="Times New Roman" w:hAnsi="Times New Roman" w:cs="Times New Roman" w:hint="eastAsia"/>
        </w:rPr>
        <w:t>60%</w:t>
      </w:r>
      <w:r w:rsidRPr="00A93980">
        <w:rPr>
          <w:rFonts w:ascii="Times New Roman" w:hAnsi="Times New Roman" w:cs="Times New Roman" w:hint="eastAsia"/>
        </w:rPr>
        <w:t>的质量比例，红、黄、蓝三种单色棉纤维以</w:t>
      </w:r>
      <w:r w:rsidRPr="00A93980">
        <w:rPr>
          <w:rFonts w:ascii="Times New Roman" w:hAnsi="Times New Roman" w:cs="Times New Roman" w:hint="eastAsia"/>
        </w:rPr>
        <w:t>8%</w:t>
      </w:r>
      <w:r w:rsidRPr="00A93980">
        <w:rPr>
          <w:rFonts w:ascii="Times New Roman" w:hAnsi="Times New Roman" w:cs="Times New Roman" w:hint="eastAsia"/>
        </w:rPr>
        <w:t>质量比例为梯度制备四组分样本</w:t>
      </w:r>
      <w:r w:rsidRPr="00A93980">
        <w:rPr>
          <w:rFonts w:ascii="Times New Roman" w:hAnsi="Times New Roman" w:cs="Times New Roman" w:hint="eastAsia"/>
        </w:rPr>
        <w:t>108</w:t>
      </w:r>
      <w:r w:rsidRPr="00A93980">
        <w:rPr>
          <w:rFonts w:ascii="Times New Roman" w:hAnsi="Times New Roman" w:cs="Times New Roman" w:hint="eastAsia"/>
        </w:rPr>
        <w:t>种；将黑色纤维分别固定为</w:t>
      </w:r>
      <w:r w:rsidRPr="00A93980">
        <w:rPr>
          <w:rFonts w:ascii="Times New Roman" w:hAnsi="Times New Roman" w:cs="Times New Roman" w:hint="eastAsia"/>
        </w:rPr>
        <w:t>20%</w:t>
      </w:r>
      <w:r w:rsidRPr="00A93980">
        <w:rPr>
          <w:rFonts w:ascii="Times New Roman" w:hAnsi="Times New Roman" w:cs="Times New Roman" w:hint="eastAsia"/>
        </w:rPr>
        <w:t>和</w:t>
      </w:r>
      <w:r w:rsidRPr="00A93980">
        <w:rPr>
          <w:rFonts w:ascii="Times New Roman" w:hAnsi="Times New Roman" w:cs="Times New Roman" w:hint="eastAsia"/>
        </w:rPr>
        <w:t>40%</w:t>
      </w:r>
      <w:r w:rsidRPr="00A93980">
        <w:rPr>
          <w:rFonts w:ascii="Times New Roman" w:hAnsi="Times New Roman" w:cs="Times New Roman" w:hint="eastAsia"/>
        </w:rPr>
        <w:t>的质量比例，红、黄、蓝三种单色棉纤维以</w:t>
      </w:r>
      <w:r w:rsidRPr="00A93980">
        <w:rPr>
          <w:rFonts w:ascii="Times New Roman" w:hAnsi="Times New Roman" w:cs="Times New Roman" w:hint="eastAsia"/>
        </w:rPr>
        <w:t>8%</w:t>
      </w:r>
      <w:r w:rsidRPr="00A93980">
        <w:rPr>
          <w:rFonts w:ascii="Times New Roman" w:hAnsi="Times New Roman" w:cs="Times New Roman" w:hint="eastAsia"/>
        </w:rPr>
        <w:t>质量比例为梯度制备四组分样本</w:t>
      </w:r>
      <w:r w:rsidRPr="00A93980">
        <w:rPr>
          <w:rFonts w:ascii="Times New Roman" w:hAnsi="Times New Roman" w:cs="Times New Roman" w:hint="eastAsia"/>
        </w:rPr>
        <w:t>72</w:t>
      </w:r>
      <w:r w:rsidRPr="00A93980">
        <w:rPr>
          <w:rFonts w:ascii="Times New Roman" w:hAnsi="Times New Roman" w:cs="Times New Roman" w:hint="eastAsia"/>
        </w:rPr>
        <w:t>种；将黑、白两种单色棉纤维都固定为</w:t>
      </w:r>
      <w:r w:rsidRPr="00A93980">
        <w:rPr>
          <w:rFonts w:ascii="Times New Roman" w:hAnsi="Times New Roman" w:cs="Times New Roman" w:hint="eastAsia"/>
        </w:rPr>
        <w:t>20%</w:t>
      </w:r>
      <w:r w:rsidRPr="00A93980">
        <w:rPr>
          <w:rFonts w:ascii="Times New Roman" w:hAnsi="Times New Roman" w:cs="Times New Roman" w:hint="eastAsia"/>
        </w:rPr>
        <w:t>的质量比例，红、黄、蓝三种单色棉纤维以</w:t>
      </w:r>
      <w:r w:rsidRPr="00A93980">
        <w:rPr>
          <w:rFonts w:ascii="Times New Roman" w:hAnsi="Times New Roman" w:cs="Times New Roman" w:hint="eastAsia"/>
        </w:rPr>
        <w:t>8%</w:t>
      </w:r>
      <w:r w:rsidRPr="00A93980">
        <w:rPr>
          <w:rFonts w:ascii="Times New Roman" w:hAnsi="Times New Roman" w:cs="Times New Roman" w:hint="eastAsia"/>
        </w:rPr>
        <w:t>质量比例为梯度制备五组分样本</w:t>
      </w:r>
      <w:r w:rsidRPr="00A93980">
        <w:rPr>
          <w:rFonts w:ascii="Times New Roman" w:hAnsi="Times New Roman" w:cs="Times New Roman" w:hint="eastAsia"/>
        </w:rPr>
        <w:t>36</w:t>
      </w:r>
      <w:r w:rsidRPr="00A93980">
        <w:rPr>
          <w:rFonts w:ascii="Times New Roman" w:hAnsi="Times New Roman" w:cs="Times New Roman" w:hint="eastAsia"/>
        </w:rPr>
        <w:t>种。</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使用</w:t>
      </w:r>
      <w:r w:rsidRPr="00A93980">
        <w:rPr>
          <w:rFonts w:ascii="Times New Roman" w:hAnsi="Times New Roman" w:cs="Times New Roman"/>
        </w:rPr>
        <w:t>Datacolor600+</w:t>
      </w:r>
      <w:r w:rsidRPr="00A93980">
        <w:rPr>
          <w:rFonts w:ascii="Times New Roman" w:hAnsi="Times New Roman" w:cs="Times New Roman"/>
        </w:rPr>
        <w:t>测色仪测量样本的反射率</w:t>
      </w:r>
      <w:r w:rsidRPr="00A93980">
        <w:rPr>
          <w:rFonts w:ascii="Times New Roman" w:hAnsi="Times New Roman" w:cs="Times New Roman" w:hint="eastAsia"/>
        </w:rPr>
        <w:t>，测量时</w:t>
      </w:r>
      <w:r w:rsidRPr="00A93980">
        <w:rPr>
          <w:rFonts w:ascii="Times New Roman" w:hAnsi="Times New Roman" w:cs="Times New Roman"/>
        </w:rPr>
        <w:t>采用</w:t>
      </w:r>
      <w:r w:rsidRPr="00A93980">
        <w:rPr>
          <w:rFonts w:ascii="Times New Roman" w:hAnsi="Times New Roman" w:cs="Times New Roman"/>
        </w:rPr>
        <w:t>D65</w:t>
      </w:r>
      <w:r w:rsidRPr="00A93980">
        <w:rPr>
          <w:rFonts w:ascii="Times New Roman" w:hAnsi="Times New Roman" w:cs="Times New Roman"/>
        </w:rPr>
        <w:t>标准光源、</w:t>
      </w:r>
      <w:r w:rsidRPr="00A93980">
        <w:rPr>
          <w:rFonts w:ascii="Times New Roman" w:hAnsi="Times New Roman" w:cs="Times New Roman"/>
        </w:rPr>
        <w:t>10°</w:t>
      </w:r>
      <w:r w:rsidRPr="00A93980">
        <w:rPr>
          <w:rFonts w:ascii="Times New Roman" w:hAnsi="Times New Roman" w:cs="Times New Roman"/>
        </w:rPr>
        <w:t>观察视场、</w:t>
      </w:r>
      <w:r w:rsidRPr="00A93980">
        <w:rPr>
          <w:rFonts w:ascii="Times New Roman" w:hAnsi="Times New Roman" w:cs="Times New Roman" w:hint="eastAsia"/>
        </w:rPr>
        <w:t>3</w:t>
      </w:r>
      <w:r w:rsidRPr="00A93980">
        <w:rPr>
          <w:rFonts w:ascii="Times New Roman" w:hAnsi="Times New Roman" w:cs="Times New Roman"/>
        </w:rPr>
        <w:t>0 mm</w:t>
      </w:r>
      <w:r w:rsidRPr="00A93980">
        <w:rPr>
          <w:rFonts w:ascii="Times New Roman" w:hAnsi="Times New Roman" w:cs="Times New Roman"/>
        </w:rPr>
        <w:t>孔径</w:t>
      </w:r>
      <w:r w:rsidRPr="00A93980">
        <w:rPr>
          <w:rFonts w:ascii="Times New Roman" w:hAnsi="Times New Roman" w:cs="Times New Roman" w:hint="eastAsia"/>
        </w:rPr>
        <w:t>，</w:t>
      </w:r>
      <w:r w:rsidRPr="00A93980">
        <w:rPr>
          <w:rFonts w:ascii="Times New Roman" w:hAnsi="Times New Roman" w:cs="Times New Roman"/>
        </w:rPr>
        <w:t>在可见光区</w:t>
      </w:r>
      <w:r w:rsidRPr="00A93980">
        <w:rPr>
          <w:rFonts w:ascii="Times New Roman" w:hAnsi="Times New Roman" w:cs="Times New Roman"/>
        </w:rPr>
        <w:t>400nm-700nm</w:t>
      </w:r>
      <w:r w:rsidRPr="00A93980">
        <w:rPr>
          <w:rFonts w:ascii="Times New Roman" w:hAnsi="Times New Roman" w:cs="Times New Roman"/>
        </w:rPr>
        <w:t>下每间隔</w:t>
      </w:r>
      <w:r w:rsidRPr="00A93980">
        <w:rPr>
          <w:rFonts w:ascii="Times New Roman" w:hAnsi="Times New Roman" w:cs="Times New Roman"/>
        </w:rPr>
        <w:t>10nm</w:t>
      </w:r>
      <w:r w:rsidRPr="00A93980">
        <w:rPr>
          <w:rFonts w:ascii="Times New Roman" w:hAnsi="Times New Roman" w:cs="Times New Roman"/>
        </w:rPr>
        <w:t>取值。测量</w:t>
      </w:r>
      <w:r w:rsidR="00FE6BB6" w:rsidRPr="00A93980">
        <w:rPr>
          <w:rFonts w:ascii="Times New Roman" w:hAnsi="Times New Roman" w:cs="Times New Roman"/>
        </w:rPr>
        <w:t>织</w:t>
      </w:r>
      <w:r w:rsidR="00FE6BB6" w:rsidRPr="00A93980">
        <w:rPr>
          <w:rFonts w:ascii="Times New Roman" w:hAnsi="Times New Roman" w:cs="Times New Roman" w:hint="eastAsia"/>
        </w:rPr>
        <w:t>物</w:t>
      </w:r>
      <w:r w:rsidRPr="00A93980">
        <w:rPr>
          <w:rFonts w:ascii="Times New Roman" w:hAnsi="Times New Roman" w:cs="Times New Roman"/>
        </w:rPr>
        <w:t>时</w:t>
      </w:r>
      <w:r w:rsidR="00FE6BB6" w:rsidRPr="00A93980">
        <w:rPr>
          <w:rFonts w:ascii="Times New Roman" w:hAnsi="Times New Roman" w:cs="Times New Roman"/>
        </w:rPr>
        <w:t>需</w:t>
      </w:r>
      <w:r w:rsidRPr="00A93980">
        <w:rPr>
          <w:rFonts w:ascii="Times New Roman" w:hAnsi="Times New Roman" w:cs="Times New Roman"/>
        </w:rPr>
        <w:t>确保不透光</w:t>
      </w:r>
      <w:r w:rsidRPr="00A93980">
        <w:rPr>
          <w:rFonts w:ascii="Times New Roman" w:hAnsi="Times New Roman" w:cs="Times New Roman" w:hint="eastAsia"/>
        </w:rPr>
        <w:t>，</w:t>
      </w:r>
      <w:r w:rsidR="00FE6BB6" w:rsidRPr="00A93980">
        <w:rPr>
          <w:rFonts w:ascii="Times New Roman" w:hAnsi="Times New Roman" w:cs="Times New Roman"/>
        </w:rPr>
        <w:t>折叠</w:t>
      </w:r>
      <w:r w:rsidR="00FE6BB6" w:rsidRPr="00A93980">
        <w:rPr>
          <w:rFonts w:ascii="Times New Roman" w:hAnsi="Times New Roman" w:cs="Times New Roman"/>
        </w:rPr>
        <w:t>4</w:t>
      </w:r>
      <w:r w:rsidRPr="00A93980">
        <w:rPr>
          <w:rFonts w:ascii="Times New Roman" w:hAnsi="Times New Roman" w:cs="Times New Roman"/>
        </w:rPr>
        <w:t>层，</w:t>
      </w:r>
      <w:r w:rsidRPr="00A93980">
        <w:rPr>
          <w:rFonts w:ascii="Times New Roman" w:hAnsi="Times New Roman" w:cs="Times New Roman" w:hint="eastAsia"/>
        </w:rPr>
        <w:t>在</w:t>
      </w:r>
      <w:r w:rsidRPr="00A93980">
        <w:rPr>
          <w:rFonts w:ascii="Times New Roman" w:hAnsi="Times New Roman" w:cs="Times New Roman"/>
        </w:rPr>
        <w:t>不同</w:t>
      </w:r>
      <w:r w:rsidRPr="00A93980">
        <w:rPr>
          <w:rFonts w:ascii="Times New Roman" w:hAnsi="Times New Roman" w:cs="Times New Roman" w:hint="eastAsia"/>
        </w:rPr>
        <w:t>位置</w:t>
      </w:r>
      <w:r w:rsidRPr="00A93980">
        <w:rPr>
          <w:rFonts w:ascii="Times New Roman" w:hAnsi="Times New Roman" w:cs="Times New Roman"/>
        </w:rPr>
        <w:t>测量</w:t>
      </w:r>
      <w:r w:rsidR="00FE6BB6" w:rsidRPr="00A93980">
        <w:rPr>
          <w:rFonts w:ascii="Times New Roman" w:hAnsi="Times New Roman" w:cs="Times New Roman"/>
        </w:rPr>
        <w:t>10</w:t>
      </w:r>
      <w:r w:rsidRPr="00A93980">
        <w:rPr>
          <w:rFonts w:ascii="Times New Roman" w:hAnsi="Times New Roman" w:cs="Times New Roman"/>
        </w:rPr>
        <w:t>次，取平均值。每个样本获得</w:t>
      </w:r>
      <w:r w:rsidRPr="00A93980">
        <w:rPr>
          <w:rFonts w:ascii="Times New Roman" w:hAnsi="Times New Roman" w:cs="Times New Roman"/>
        </w:rPr>
        <w:t>31</w:t>
      </w:r>
      <w:r w:rsidRPr="00A93980">
        <w:rPr>
          <w:rFonts w:ascii="Times New Roman" w:hAnsi="Times New Roman" w:cs="Times New Roman"/>
        </w:rPr>
        <w:t>维的反射率数据</w:t>
      </w:r>
      <w:r w:rsidRPr="00A93980">
        <w:rPr>
          <w:rFonts w:ascii="Times New Roman" w:hAnsi="Times New Roman" w:cs="Times New Roman" w:hint="eastAsia"/>
        </w:rPr>
        <w:t>，</w:t>
      </w:r>
      <w:r w:rsidR="00177D85" w:rsidRPr="00A93980">
        <w:rPr>
          <w:rFonts w:ascii="Times New Roman" w:hAnsi="Times New Roman" w:cs="Times New Roman" w:hint="eastAsia"/>
        </w:rPr>
        <w:t>以此</w:t>
      </w:r>
      <w:r w:rsidRPr="00A93980">
        <w:rPr>
          <w:rFonts w:ascii="Times New Roman" w:hAnsi="Times New Roman" w:cs="Times New Roman" w:hint="eastAsia"/>
        </w:rPr>
        <w:t>配色样本数据库，构建流程如图</w:t>
      </w:r>
      <w:r w:rsidRPr="00A93980">
        <w:rPr>
          <w:rFonts w:ascii="Times New Roman" w:hAnsi="Times New Roman" w:cs="Times New Roman" w:hint="eastAsia"/>
        </w:rPr>
        <w:t>3-2</w:t>
      </w:r>
      <w:r w:rsidRPr="00A93980">
        <w:rPr>
          <w:rFonts w:ascii="Times New Roman" w:hAnsi="Times New Roman" w:cs="Times New Roman" w:hint="eastAsia"/>
        </w:rPr>
        <w:t>所示。</w:t>
      </w:r>
    </w:p>
    <w:p w:rsidR="008A2212" w:rsidRPr="00A93980" w:rsidRDefault="007D03C8" w:rsidP="008A2212">
      <w:pPr>
        <w:keepNext/>
      </w:pPr>
      <w:commentRangeStart w:id="139"/>
      <w:r w:rsidRPr="00A93980">
        <w:object w:dxaOrig="8437" w:dyaOrig="610">
          <v:shape id="_x0000_i1027" type="#_x0000_t75" style="width:421.5pt;height:30.75pt" o:ole="">
            <v:imagedata r:id="rId53" o:title="" embosscolor="white"/>
          </v:shape>
          <o:OLEObject Type="Embed" ProgID="Visio.Drawing.15" ShapeID="_x0000_i1027" DrawAspect="Content" ObjectID="_1714395396" r:id="rId54"/>
        </w:object>
      </w:r>
      <w:commentRangeEnd w:id="139"/>
      <w:r>
        <w:rPr>
          <w:rStyle w:val="CommentReference"/>
        </w:rPr>
        <w:commentReference w:id="139"/>
      </w:r>
    </w:p>
    <w:p w:rsidR="000169EE" w:rsidRPr="00A93980" w:rsidRDefault="008A2212" w:rsidP="008A2212">
      <w:pPr>
        <w:pStyle w:val="af7"/>
      </w:pPr>
      <w:bookmarkStart w:id="42" w:name="_Toc103740491"/>
      <w:r w:rsidRPr="00A93980">
        <w:rPr>
          <w:rFonts w:hint="eastAsia"/>
        </w:rPr>
        <w:t>图</w:t>
      </w:r>
      <w:r w:rsidRPr="00A93980">
        <w:rPr>
          <w:rFonts w:hint="eastAsia"/>
        </w:rPr>
        <w:t>3</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2</w:t>
      </w:r>
      <w:r w:rsidR="00E40783" w:rsidRPr="00A93980">
        <w:fldChar w:fldCharType="end"/>
      </w:r>
      <w:r w:rsidRPr="00A93980">
        <w:rPr>
          <w:rFonts w:hint="eastAsia"/>
        </w:rPr>
        <w:t xml:space="preserve"> </w:t>
      </w:r>
      <w:r w:rsidRPr="00A93980">
        <w:rPr>
          <w:rFonts w:hint="eastAsia"/>
        </w:rPr>
        <w:t>样本数据库构建流程</w:t>
      </w:r>
      <w:bookmarkEnd w:id="42"/>
    </w:p>
    <w:p w:rsidR="000169EE" w:rsidRPr="00A93980" w:rsidRDefault="007D03C8">
      <w:pPr>
        <w:pStyle w:val="af1"/>
      </w:pPr>
      <w:r w:rsidRPr="00A93980">
        <w:rPr>
          <w:rFonts w:hint="eastAsia"/>
        </w:rPr>
        <w:t xml:space="preserve">Fig3-2 </w:t>
      </w:r>
      <w:r w:rsidRPr="00A93980">
        <w:t>Sample Database Build Process</w:t>
      </w:r>
    </w:p>
    <w:p w:rsidR="000169EE" w:rsidRPr="00A93980" w:rsidRDefault="000169EE">
      <w:pPr>
        <w:pStyle w:val="af1"/>
      </w:pPr>
    </w:p>
    <w:p w:rsidR="000169EE" w:rsidRPr="00A93980" w:rsidRDefault="007D03C8">
      <w:pPr>
        <w:ind w:firstLineChars="200" w:firstLine="480"/>
      </w:pPr>
      <w:r w:rsidRPr="00A93980">
        <w:rPr>
          <w:rFonts w:hint="eastAsia"/>
        </w:rPr>
        <w:t>将样本测量得到的</w:t>
      </w:r>
      <w:r w:rsidRPr="00A93980">
        <w:rPr>
          <w:rFonts w:hint="eastAsia"/>
        </w:rPr>
        <w:t>31</w:t>
      </w:r>
      <w:r w:rsidRPr="00A93980">
        <w:rPr>
          <w:rFonts w:hint="eastAsia"/>
        </w:rPr>
        <w:t>维反射率作为模型的输入，把五种单色棉纤维的比例作为模型的输出。</w:t>
      </w:r>
      <w:r w:rsidRPr="00A93980">
        <w:t>配色样本在不同波段下的反射率具有序列关系，形成一条平滑曲线。例如其中一个样本</w:t>
      </w:r>
      <w:r w:rsidRPr="00A93980">
        <w:t>A</w:t>
      </w:r>
      <w:r w:rsidRPr="00A93980">
        <w:t>的反射率如表</w:t>
      </w:r>
      <w:r w:rsidRPr="00A93980">
        <w:rPr>
          <w:rFonts w:hint="eastAsia"/>
        </w:rPr>
        <w:t>3-2</w:t>
      </w:r>
      <w:r w:rsidRPr="00A93980">
        <w:t>所示，对应的单色棉纤维比例如表</w:t>
      </w:r>
      <w:r w:rsidRPr="00A93980">
        <w:rPr>
          <w:rFonts w:hint="eastAsia"/>
        </w:rPr>
        <w:t>3-3</w:t>
      </w:r>
      <w:r w:rsidRPr="00A93980">
        <w:t>所示，该样本在</w:t>
      </w:r>
      <w:r w:rsidRPr="00A93980">
        <w:t>400-700nm</w:t>
      </w:r>
      <w:r w:rsidRPr="00A93980">
        <w:t>波长下测得的反射率形成如图</w:t>
      </w:r>
      <w:r w:rsidRPr="00A93980">
        <w:rPr>
          <w:rFonts w:hint="eastAsia"/>
        </w:rPr>
        <w:t>3-3</w:t>
      </w:r>
      <w:r w:rsidRPr="00A93980">
        <w:t>所示的光谱曲线。</w:t>
      </w:r>
    </w:p>
    <w:p w:rsidR="00714CD7" w:rsidRPr="00A93980" w:rsidRDefault="00714CD7" w:rsidP="00E30201">
      <w:pPr>
        <w:spacing w:line="240" w:lineRule="auto"/>
        <w:ind w:firstLineChars="200" w:firstLine="480"/>
      </w:pPr>
    </w:p>
    <w:p w:rsidR="00714CD7" w:rsidRPr="00A93980" w:rsidRDefault="00714CD7" w:rsidP="00714CD7">
      <w:pPr>
        <w:pStyle w:val="af7"/>
        <w:rPr>
          <w:rFonts w:ascii="宋体" w:hAnsi="宋体" w:cs="宋体"/>
        </w:rPr>
      </w:pPr>
      <w:bookmarkStart w:id="43" w:name="_Toc103741102"/>
      <w:commentRangeStart w:id="4"/>
      <w:r w:rsidRPr="00A93980">
        <w:rPr>
          <w:rFonts w:hint="eastAsia"/>
        </w:rPr>
        <w:t>表</w:t>
      </w:r>
      <w:r w:rsidRPr="00A93980">
        <w:rPr>
          <w:rFonts w:hint="eastAsia"/>
        </w:rPr>
        <w:t>3</w:t>
      </w:r>
      <w:r w:rsidRPr="00A93980">
        <w:noBreakHyphen/>
      </w:r>
      <w:r w:rsidRPr="00A93980">
        <w:fldChar w:fldCharType="begin"/>
      </w:r>
      <w:r w:rsidRPr="00A93980">
        <w:instrText xml:space="preserve"> SEQ </w:instrText>
      </w:r>
      <w:r w:rsidRPr="00A93980">
        <w:instrText>表</w:instrText>
      </w:r>
      <w:r w:rsidRPr="00A93980">
        <w:instrText xml:space="preserve"> \* ARABIC \s 1 </w:instrText>
      </w:r>
      <w:r w:rsidRPr="00A93980">
        <w:fldChar w:fldCharType="separate"/>
      </w:r>
      <w:r w:rsidR="002D076B">
        <w:rPr>
          <w:noProof/>
        </w:rPr>
        <w:t>2</w:t>
      </w:r>
      <w:r w:rsidRPr="00A93980">
        <w:fldChar w:fldCharType="end"/>
      </w:r>
      <w:r w:rsidRPr="00A93980">
        <w:rPr>
          <w:rFonts w:hint="eastAsia"/>
        </w:rPr>
        <w:t xml:space="preserve"> </w:t>
      </w:r>
      <w:r w:rsidRPr="00A93980">
        <w:rPr>
          <w:rFonts w:hint="eastAsia"/>
        </w:rPr>
        <w:t>样本</w:t>
      </w:r>
      <w:r w:rsidRPr="00A93980">
        <w:rPr>
          <w:rFonts w:hint="eastAsia"/>
        </w:rPr>
        <w:t>A</w:t>
      </w:r>
      <w:r w:rsidRPr="00A93980">
        <w:rPr>
          <w:rFonts w:hint="eastAsia"/>
        </w:rPr>
        <w:t>的特征（反射率）</w:t>
      </w:r>
      <w:commentRangeEnd w:id="4"/>
      <w:r>
        <w:rPr>
          <w:rStyle w:val="CommentReference"/>
        </w:rPr>
        <w:commentReference w:id="4"/>
      </w:r>
      <w:bookmarkEnd w:id="43"/>
    </w:p>
    <w:p w:rsidR="000169EE" w:rsidRPr="00A93980" w:rsidRDefault="007D03C8">
      <w:pPr>
        <w:pStyle w:val="af1"/>
      </w:pPr>
      <w:r w:rsidRPr="00A93980">
        <w:rPr>
          <w:rFonts w:hint="eastAsia"/>
        </w:rPr>
        <w:t>Table</w:t>
      </w:r>
      <w:r w:rsidRPr="00A93980">
        <w:t xml:space="preserve"> </w:t>
      </w:r>
      <w:r w:rsidRPr="00A93980">
        <w:rPr>
          <w:rFonts w:hint="eastAsia"/>
        </w:rPr>
        <w:t xml:space="preserve">3-2 </w:t>
      </w:r>
      <w:r w:rsidRPr="00A93980">
        <w:t>Characteristics of Sample A (Reflectivity)</w:t>
      </w:r>
    </w:p>
    <w:tbl>
      <w:tblPr>
        <w:tblStyle w:val="aa"/>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3"/>
        <w:gridCol w:w="1123"/>
        <w:gridCol w:w="1123"/>
        <w:gridCol w:w="1123"/>
        <w:gridCol w:w="1123"/>
      </w:tblGrid>
      <w:tr w:rsidR="000169EE" w:rsidRPr="00A93980">
        <w:trPr>
          <w:jc w:val="center"/>
        </w:trPr>
        <w:tc>
          <w:tcPr>
            <w:tcW w:w="1123" w:type="dxa"/>
            <w:tcBorders>
              <w:top w:val="single" w:sz="4" w:space="0" w:color="auto"/>
              <w:bottom w:val="single" w:sz="4" w:space="0" w:color="auto"/>
            </w:tcBorders>
            <w:vAlign w:val="center"/>
          </w:tcPr>
          <w:p w:rsidR="000169EE" w:rsidRPr="00A93980" w:rsidRDefault="000169EE">
            <w:pPr>
              <w:jc w:val="center"/>
              <w:rPr>
                <w:rFonts w:ascii="Times New Roman" w:hAnsi="Times New Roman" w:cs="Times New Roman"/>
                <w:kern w:val="0"/>
                <w:sz w:val="21"/>
                <w:szCs w:val="21"/>
              </w:rPr>
            </w:pPr>
          </w:p>
        </w:tc>
        <w:tc>
          <w:tcPr>
            <w:tcW w:w="1123"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1</w:t>
            </w:r>
          </w:p>
        </w:tc>
        <w:tc>
          <w:tcPr>
            <w:tcW w:w="1123"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w:t>
            </w:r>
          </w:p>
        </w:tc>
        <w:tc>
          <w:tcPr>
            <w:tcW w:w="1123"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w:t>
            </w:r>
          </w:p>
        </w:tc>
        <w:tc>
          <w:tcPr>
            <w:tcW w:w="1123"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31</w:t>
            </w:r>
          </w:p>
        </w:tc>
      </w:tr>
      <w:tr w:rsidR="000169EE" w:rsidRPr="00A93980">
        <w:trPr>
          <w:jc w:val="center"/>
        </w:trPr>
        <w:tc>
          <w:tcPr>
            <w:tcW w:w="1123"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波长</w:t>
            </w:r>
            <w:r w:rsidRPr="00A93980">
              <w:rPr>
                <w:rFonts w:ascii="Times New Roman" w:hAnsi="Times New Roman" w:cs="Times New Roman"/>
                <w:kern w:val="0"/>
                <w:sz w:val="21"/>
                <w:szCs w:val="21"/>
              </w:rPr>
              <w:t>/nm</w:t>
            </w:r>
          </w:p>
        </w:tc>
        <w:tc>
          <w:tcPr>
            <w:tcW w:w="1123"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400</w:t>
            </w:r>
          </w:p>
        </w:tc>
        <w:tc>
          <w:tcPr>
            <w:tcW w:w="1123"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410</w:t>
            </w:r>
          </w:p>
        </w:tc>
        <w:tc>
          <w:tcPr>
            <w:tcW w:w="1123"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w:t>
            </w:r>
          </w:p>
        </w:tc>
        <w:tc>
          <w:tcPr>
            <w:tcW w:w="1123"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700</w:t>
            </w:r>
          </w:p>
        </w:tc>
      </w:tr>
      <w:tr w:rsidR="000169EE" w:rsidRPr="00A93980">
        <w:trPr>
          <w:jc w:val="center"/>
        </w:trPr>
        <w:tc>
          <w:tcPr>
            <w:tcW w:w="1123"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反射率</w:t>
            </w:r>
          </w:p>
        </w:tc>
        <w:tc>
          <w:tcPr>
            <w:tcW w:w="1123"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0.086</w:t>
            </w:r>
          </w:p>
        </w:tc>
        <w:tc>
          <w:tcPr>
            <w:tcW w:w="1123"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0.088</w:t>
            </w:r>
          </w:p>
        </w:tc>
        <w:tc>
          <w:tcPr>
            <w:tcW w:w="1123"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w:t>
            </w:r>
          </w:p>
        </w:tc>
        <w:tc>
          <w:tcPr>
            <w:tcW w:w="1123" w:type="dxa"/>
            <w:tcBorders>
              <w:top w:val="nil"/>
            </w:tcBorders>
            <w:vAlign w:val="center"/>
          </w:tcPr>
          <w:p w:rsidR="000169EE" w:rsidRPr="00A93980" w:rsidRDefault="007D03C8" w:rsidP="00714CD7">
            <w:pPr>
              <w:keepNext/>
              <w:jc w:val="center"/>
              <w:rPr>
                <w:rFonts w:ascii="Times New Roman" w:hAnsi="Times New Roman" w:cs="Times New Roman"/>
                <w:kern w:val="0"/>
                <w:sz w:val="21"/>
                <w:szCs w:val="21"/>
              </w:rPr>
            </w:pPr>
            <w:r w:rsidRPr="00A93980">
              <w:rPr>
                <w:rFonts w:ascii="Times New Roman" w:hAnsi="Times New Roman" w:cs="Times New Roman"/>
                <w:kern w:val="0"/>
                <w:sz w:val="21"/>
                <w:szCs w:val="21"/>
              </w:rPr>
              <w:t>0.274</w:t>
            </w:r>
          </w:p>
        </w:tc>
      </w:tr>
    </w:tbl>
    <w:p w:rsidR="00E30201" w:rsidRDefault="00E30201" w:rsidP="004734BB">
      <w:pPr>
        <w:rPr>
          <w:rFonts w:hint="eastAsia"/>
        </w:rPr>
      </w:pPr>
      <w:bookmarkStart w:id="44" w:name="_Toc103741103"/>
    </w:p>
    <w:p w:rsidR="000169EE" w:rsidRPr="00A93980" w:rsidRDefault="00714CD7" w:rsidP="00694124">
      <w:pPr>
        <w:pStyle w:val="af7"/>
      </w:pPr>
      <w:commentRangeStart w:id="5"/>
      <w:r w:rsidRPr="00A93980">
        <w:rPr>
          <w:rFonts w:hint="eastAsia"/>
        </w:rPr>
        <w:t>表</w:t>
      </w:r>
      <w:r w:rsidRPr="00A93980">
        <w:rPr>
          <w:rFonts w:hint="eastAsia"/>
        </w:rPr>
        <w:t>3</w:t>
      </w:r>
      <w:r w:rsidRPr="00A93980">
        <w:noBreakHyphen/>
      </w:r>
      <w:r w:rsidRPr="00A93980">
        <w:fldChar w:fldCharType="begin"/>
      </w:r>
      <w:r w:rsidRPr="00A93980">
        <w:instrText xml:space="preserve"> SEQ </w:instrText>
      </w:r>
      <w:r w:rsidRPr="00A93980">
        <w:instrText>表</w:instrText>
      </w:r>
      <w:r w:rsidRPr="00A93980">
        <w:instrText xml:space="preserve"> \* ARABIC \s 1 </w:instrText>
      </w:r>
      <w:r w:rsidRPr="00A93980">
        <w:fldChar w:fldCharType="separate"/>
      </w:r>
      <w:r w:rsidR="002D076B">
        <w:rPr>
          <w:noProof/>
        </w:rPr>
        <w:t>3</w:t>
      </w:r>
      <w:r w:rsidRPr="00A93980">
        <w:fldChar w:fldCharType="end"/>
      </w:r>
      <w:r w:rsidRPr="00A93980">
        <w:rPr>
          <w:rFonts w:hint="eastAsia"/>
        </w:rPr>
        <w:t xml:space="preserve"> </w:t>
      </w:r>
      <w:r w:rsidRPr="00A93980">
        <w:rPr>
          <w:rFonts w:hint="eastAsia"/>
        </w:rPr>
        <w:t>样本</w:t>
      </w:r>
      <w:r w:rsidRPr="00A93980">
        <w:rPr>
          <w:rFonts w:hint="eastAsia"/>
        </w:rPr>
        <w:t>A</w:t>
      </w:r>
      <w:r w:rsidRPr="00A93980">
        <w:rPr>
          <w:rFonts w:hint="eastAsia"/>
        </w:rPr>
        <w:t>的标签（单色棉纤维比例）</w:t>
      </w:r>
      <w:commentRangeEnd w:id="5"/>
      <w:r>
        <w:rPr>
          <w:rStyle w:val="CommentReference"/>
        </w:rPr>
        <w:commentReference w:id="5"/>
      </w:r>
      <w:bookmarkEnd w:id="44"/>
    </w:p>
    <w:p w:rsidR="00714CD7" w:rsidRPr="00A93980" w:rsidRDefault="007D03C8" w:rsidP="00714CD7">
      <w:pPr>
        <w:pStyle w:val="af1"/>
      </w:pPr>
      <w:r w:rsidRPr="00A93980">
        <w:rPr>
          <w:rFonts w:hint="eastAsia"/>
        </w:rPr>
        <w:t>Table</w:t>
      </w:r>
      <w:r w:rsidRPr="00A93980">
        <w:t xml:space="preserve"> </w:t>
      </w:r>
      <w:r w:rsidRPr="00A93980">
        <w:rPr>
          <w:rFonts w:hint="eastAsia"/>
        </w:rPr>
        <w:t xml:space="preserve">3-3 </w:t>
      </w:r>
      <w:r w:rsidRPr="00A93980">
        <w:t>Label for sample A (proportion of monochromatic cotton fibers)</w:t>
      </w:r>
    </w:p>
    <w:tbl>
      <w:tblPr>
        <w:tblStyle w:val="aa"/>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1"/>
        <w:gridCol w:w="1121"/>
        <w:gridCol w:w="1122"/>
        <w:gridCol w:w="1121"/>
        <w:gridCol w:w="1121"/>
        <w:gridCol w:w="1122"/>
      </w:tblGrid>
      <w:tr w:rsidR="000169EE" w:rsidRPr="00A93980">
        <w:trPr>
          <w:jc w:val="center"/>
        </w:trPr>
        <w:tc>
          <w:tcPr>
            <w:tcW w:w="1361" w:type="dxa"/>
            <w:tcBorders>
              <w:top w:val="single" w:sz="4" w:space="0" w:color="auto"/>
              <w:bottom w:val="single" w:sz="4" w:space="0" w:color="auto"/>
            </w:tcBorders>
            <w:vAlign w:val="center"/>
          </w:tcPr>
          <w:p w:rsidR="000169EE" w:rsidRPr="00A93980" w:rsidRDefault="000169EE">
            <w:pPr>
              <w:jc w:val="center"/>
              <w:rPr>
                <w:rFonts w:ascii="Times New Roman" w:hAnsi="Times New Roman" w:cs="Times New Roman"/>
                <w:kern w:val="0"/>
                <w:sz w:val="21"/>
                <w:szCs w:val="21"/>
              </w:rPr>
            </w:pPr>
          </w:p>
        </w:tc>
        <w:tc>
          <w:tcPr>
            <w:tcW w:w="1121"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1</w:t>
            </w:r>
          </w:p>
        </w:tc>
        <w:tc>
          <w:tcPr>
            <w:tcW w:w="1122"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w:t>
            </w:r>
          </w:p>
        </w:tc>
        <w:tc>
          <w:tcPr>
            <w:tcW w:w="1121"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3</w:t>
            </w:r>
          </w:p>
        </w:tc>
        <w:tc>
          <w:tcPr>
            <w:tcW w:w="1121"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4</w:t>
            </w:r>
          </w:p>
        </w:tc>
        <w:tc>
          <w:tcPr>
            <w:tcW w:w="1122"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5</w:t>
            </w:r>
          </w:p>
        </w:tc>
      </w:tr>
      <w:tr w:rsidR="000169EE" w:rsidRPr="00A93980">
        <w:trPr>
          <w:jc w:val="center"/>
        </w:trPr>
        <w:tc>
          <w:tcPr>
            <w:tcW w:w="1361"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单色棉纤维</w:t>
            </w:r>
          </w:p>
        </w:tc>
        <w:tc>
          <w:tcPr>
            <w:tcW w:w="1121"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红</w:t>
            </w:r>
          </w:p>
        </w:tc>
        <w:tc>
          <w:tcPr>
            <w:tcW w:w="1122"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黄</w:t>
            </w:r>
          </w:p>
        </w:tc>
        <w:tc>
          <w:tcPr>
            <w:tcW w:w="1121"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蓝</w:t>
            </w:r>
          </w:p>
        </w:tc>
        <w:tc>
          <w:tcPr>
            <w:tcW w:w="1121"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白</w:t>
            </w:r>
          </w:p>
        </w:tc>
        <w:tc>
          <w:tcPr>
            <w:tcW w:w="1122" w:type="dxa"/>
            <w:tcBorders>
              <w:top w:val="single" w:sz="4" w:space="0" w:color="auto"/>
              <w:bottom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黑</w:t>
            </w:r>
          </w:p>
        </w:tc>
      </w:tr>
      <w:tr w:rsidR="000169EE" w:rsidRPr="00A93980">
        <w:trPr>
          <w:jc w:val="center"/>
        </w:trPr>
        <w:tc>
          <w:tcPr>
            <w:tcW w:w="1361"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比例</w:t>
            </w:r>
          </w:p>
        </w:tc>
        <w:tc>
          <w:tcPr>
            <w:tcW w:w="1121"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0.06</w:t>
            </w:r>
          </w:p>
        </w:tc>
        <w:tc>
          <w:tcPr>
            <w:tcW w:w="1122"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0.18</w:t>
            </w:r>
          </w:p>
        </w:tc>
        <w:tc>
          <w:tcPr>
            <w:tcW w:w="1121"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0.36</w:t>
            </w:r>
          </w:p>
        </w:tc>
        <w:tc>
          <w:tcPr>
            <w:tcW w:w="1121"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0.20</w:t>
            </w:r>
          </w:p>
        </w:tc>
        <w:tc>
          <w:tcPr>
            <w:tcW w:w="1122" w:type="dxa"/>
            <w:tcBorders>
              <w:top w:val="nil"/>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0.20</w:t>
            </w:r>
          </w:p>
        </w:tc>
      </w:tr>
    </w:tbl>
    <w:p w:rsidR="008A2212" w:rsidRPr="00A93980" w:rsidRDefault="007D03C8" w:rsidP="008A2212">
      <w:pPr>
        <w:keepNext/>
        <w:jc w:val="center"/>
      </w:pPr>
      <w:r w:rsidRPr="00A93980">
        <w:object w:dxaOrig="6496" w:dyaOrig="4946">
          <v:shape id="_x0000_i1028" type="#_x0000_t75" style="width:324.75pt;height:247.5pt" o:ole="">
            <v:imagedata r:id="rId55" o:title="" embosscolor="white"/>
          </v:shape>
          <o:OLEObject Type="Embed" ProgID="Origin95.Graph" ShapeID="_x0000_i1028" DrawAspect="Content" ObjectID="_1714395397" r:id="rId56"/>
        </w:object>
      </w:r>
    </w:p>
    <w:p w:rsidR="000169EE" w:rsidRPr="00A93980" w:rsidRDefault="008A2212" w:rsidP="008A2212">
      <w:pPr>
        <w:pStyle w:val="af7"/>
      </w:pPr>
      <w:bookmarkStart w:id="45" w:name="_Toc103740492"/>
      <w:r w:rsidRPr="00A93980">
        <w:rPr>
          <w:rFonts w:hint="eastAsia"/>
        </w:rPr>
        <w:t>图</w:t>
      </w:r>
      <w:r w:rsidRPr="00A93980">
        <w:rPr>
          <w:rFonts w:hint="eastAsia"/>
        </w:rPr>
        <w:t>3</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3</w:t>
      </w:r>
      <w:r w:rsidR="00E40783" w:rsidRPr="00A93980">
        <w:fldChar w:fldCharType="end"/>
      </w:r>
      <w:r w:rsidRPr="00A93980">
        <w:rPr>
          <w:rFonts w:hint="eastAsia"/>
        </w:rPr>
        <w:t xml:space="preserve"> </w:t>
      </w:r>
      <w:r w:rsidRPr="00A93980">
        <w:rPr>
          <w:rFonts w:hint="eastAsia"/>
        </w:rPr>
        <w:t>样本</w:t>
      </w:r>
      <w:r w:rsidRPr="00A93980">
        <w:rPr>
          <w:rFonts w:hint="eastAsia"/>
        </w:rPr>
        <w:t>A</w:t>
      </w:r>
      <w:r w:rsidRPr="00A93980">
        <w:rPr>
          <w:rFonts w:hint="eastAsia"/>
        </w:rPr>
        <w:t>的光谱曲线图</w:t>
      </w:r>
      <w:bookmarkEnd w:id="45"/>
    </w:p>
    <w:p w:rsidR="000169EE" w:rsidRPr="00A93980" w:rsidRDefault="007D03C8">
      <w:pPr>
        <w:pStyle w:val="af1"/>
      </w:pPr>
      <w:r w:rsidRPr="00A93980">
        <w:rPr>
          <w:rFonts w:hint="eastAsia"/>
        </w:rPr>
        <w:t xml:space="preserve">Fig3-3 </w:t>
      </w:r>
      <w:r w:rsidRPr="00A93980">
        <w:t>Spectral plot of sample A</w:t>
      </w:r>
    </w:p>
    <w:p w:rsidR="000169EE" w:rsidRPr="00A93980" w:rsidRDefault="000169EE">
      <w:pPr>
        <w:pStyle w:val="af1"/>
      </w:pPr>
    </w:p>
    <w:p w:rsidR="000169EE" w:rsidRPr="00A93980" w:rsidRDefault="007D03C8">
      <w:pPr>
        <w:pStyle w:val="3"/>
      </w:pPr>
      <w:bookmarkStart w:id="46" w:name="_Toc103736481"/>
      <w:commentRangeStart w:id="119"/>
      <w:r w:rsidRPr="00A93980">
        <w:rPr>
          <w:rFonts w:hint="eastAsia"/>
        </w:rPr>
        <w:t xml:space="preserve">3.1.2 </w:t>
      </w:r>
      <w:r w:rsidRPr="00A93980">
        <w:rPr>
          <w:rFonts w:hint="eastAsia"/>
        </w:rPr>
        <w:t>配色预测模型构建流程</w:t>
      </w:r>
      <w:commentRangeEnd w:id="119"/>
      <w:r>
        <w:rPr>
          <w:rStyle w:val="CommentReference"/>
        </w:rPr>
        <w:commentReference w:id="119"/>
      </w:r>
      <w:bookmarkEnd w:id="46"/>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本文基于红、黄、蓝、白、黑五种颜色的单色棉纤维制作出的织物样本数据为基础，充分考虑反射率数据序列的特点，选择</w:t>
      </w:r>
      <w:r w:rsidRPr="00A93980">
        <w:rPr>
          <w:rFonts w:ascii="Times New Roman" w:hAnsi="Times New Roman" w:cs="Times New Roman"/>
        </w:rPr>
        <w:t>LSTM</w:t>
      </w:r>
      <w:r w:rsidRPr="00A93980">
        <w:rPr>
          <w:rFonts w:ascii="Times New Roman" w:hAnsi="Times New Roman" w:cs="Times New Roman"/>
        </w:rPr>
        <w:t>构建配色预测模型</w:t>
      </w:r>
      <w:r w:rsidRPr="00A93980">
        <w:rPr>
          <w:rFonts w:ascii="Times New Roman" w:hAnsi="Times New Roman" w:cs="Times New Roman" w:hint="eastAsia"/>
        </w:rPr>
        <w:t>，采用</w:t>
      </w:r>
      <w:r w:rsidRPr="00A93980">
        <w:rPr>
          <w:rFonts w:ascii="Times New Roman" w:hAnsi="Times New Roman" w:cs="Times New Roman" w:hint="eastAsia"/>
        </w:rPr>
        <w:t>Kubelka-Munk</w:t>
      </w:r>
      <w:r w:rsidRPr="00A93980">
        <w:rPr>
          <w:rFonts w:ascii="Times New Roman" w:hAnsi="Times New Roman" w:cs="Times New Roman" w:hint="eastAsia"/>
        </w:rPr>
        <w:t>双常数理论定义和求解损失函数，简称为</w:t>
      </w:r>
      <w:r w:rsidRPr="00A93980">
        <w:rPr>
          <w:rFonts w:ascii="Times New Roman" w:hAnsi="Times New Roman" w:cs="Times New Roman" w:hint="eastAsia"/>
        </w:rPr>
        <w:t>KM_LSTM</w:t>
      </w:r>
      <w:r w:rsidRPr="00A93980">
        <w:rPr>
          <w:rFonts w:ascii="Times New Roman" w:hAnsi="Times New Roman" w:cs="Times New Roman" w:hint="eastAsia"/>
        </w:rPr>
        <w:t>配色预测模型。</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在上述</w:t>
      </w:r>
      <w:r w:rsidRPr="00A93980">
        <w:rPr>
          <w:rFonts w:ascii="Times New Roman" w:hAnsi="Times New Roman" w:cs="Times New Roman"/>
        </w:rPr>
        <w:t>样本数据获取的基础上进行配色预测模型的构建</w:t>
      </w:r>
      <w:r w:rsidRPr="00A93980">
        <w:rPr>
          <w:rFonts w:ascii="Times New Roman" w:hAnsi="Times New Roman" w:cs="Times New Roman" w:hint="eastAsia"/>
        </w:rPr>
        <w:t>。从</w:t>
      </w:r>
      <w:r w:rsidRPr="00A93980">
        <w:rPr>
          <w:rFonts w:ascii="Times New Roman" w:hAnsi="Times New Roman" w:cs="Times New Roman"/>
        </w:rPr>
        <w:t>配色样本数据库</w:t>
      </w:r>
      <w:r w:rsidRPr="00A93980">
        <w:rPr>
          <w:rFonts w:ascii="Times New Roman" w:hAnsi="Times New Roman" w:cs="Times New Roman" w:hint="eastAsia"/>
        </w:rPr>
        <w:t>获取数据，</w:t>
      </w:r>
      <w:r w:rsidRPr="00A93980">
        <w:rPr>
          <w:rFonts w:ascii="Times New Roman" w:hAnsi="Times New Roman" w:cs="Times New Roman"/>
        </w:rPr>
        <w:t>以实际织物样本的</w:t>
      </w:r>
      <w:r w:rsidRPr="00A93980">
        <w:rPr>
          <w:rFonts w:ascii="Times New Roman" w:hAnsi="Times New Roman" w:cs="Times New Roman" w:hint="eastAsia"/>
        </w:rPr>
        <w:t xml:space="preserve"> 31</w:t>
      </w:r>
      <w:r w:rsidRPr="00A93980">
        <w:rPr>
          <w:rFonts w:ascii="Times New Roman" w:hAnsi="Times New Roman" w:cs="Times New Roman" w:hint="eastAsia"/>
        </w:rPr>
        <w:t>维</w:t>
      </w:r>
      <w:r w:rsidRPr="00A93980">
        <w:rPr>
          <w:rFonts w:ascii="Times New Roman" w:hAnsi="Times New Roman" w:cs="Times New Roman"/>
        </w:rPr>
        <w:t>反射率为特征作为输入，五种单色棉纤维的比例为标签进行</w:t>
      </w:r>
      <w:r w:rsidRPr="00A93980">
        <w:rPr>
          <w:rFonts w:ascii="Times New Roman" w:hAnsi="Times New Roman" w:cs="Times New Roman"/>
        </w:rPr>
        <w:t>LSTM</w:t>
      </w:r>
      <w:r w:rsidRPr="00A93980">
        <w:rPr>
          <w:rFonts w:ascii="Times New Roman" w:hAnsi="Times New Roman" w:cs="Times New Roman"/>
        </w:rPr>
        <w:t>模型训练，损失函数不直接采用预测比例的均方误差，而是基于</w:t>
      </w:r>
      <w:r w:rsidRPr="00A93980">
        <w:t>Kubelka-Munk</w:t>
      </w:r>
      <w:r w:rsidRPr="00A93980">
        <w:rPr>
          <w:rFonts w:ascii="Times New Roman" w:hAnsi="Times New Roman" w:cs="Times New Roman"/>
        </w:rPr>
        <w:t>双常数理论计算得到的反射率进行定义，将训练</w:t>
      </w:r>
      <w:r w:rsidRPr="00A93980">
        <w:rPr>
          <w:rFonts w:ascii="Times New Roman" w:hAnsi="Times New Roman" w:cs="Times New Roman" w:hint="eastAsia"/>
        </w:rPr>
        <w:t>方向定义</w:t>
      </w:r>
      <w:r w:rsidRPr="00A93980">
        <w:rPr>
          <w:rFonts w:ascii="Times New Roman" w:hAnsi="Times New Roman" w:cs="Times New Roman"/>
        </w:rPr>
        <w:t>为</w:t>
      </w:r>
      <w:r w:rsidRPr="00A93980">
        <w:rPr>
          <w:rFonts w:ascii="Times New Roman" w:hAnsi="Times New Roman" w:cs="Times New Roman" w:hint="eastAsia"/>
        </w:rPr>
        <w:t>拟合</w:t>
      </w:r>
      <w:r w:rsidRPr="00A93980">
        <w:rPr>
          <w:rFonts w:ascii="Times New Roman" w:hAnsi="Times New Roman" w:cs="Times New Roman"/>
        </w:rPr>
        <w:t>反射率</w:t>
      </w:r>
      <w:r w:rsidRPr="00A93980">
        <w:rPr>
          <w:rFonts w:ascii="Times New Roman" w:hAnsi="Times New Roman" w:cs="Times New Roman" w:hint="eastAsia"/>
        </w:rPr>
        <w:t>，</w:t>
      </w:r>
      <w:r w:rsidRPr="00A93980">
        <w:rPr>
          <w:rFonts w:ascii="Times New Roman" w:hAnsi="Times New Roman" w:cs="Times New Roman"/>
        </w:rPr>
        <w:t>以更好地</w:t>
      </w:r>
      <w:r w:rsidRPr="00A93980">
        <w:rPr>
          <w:rFonts w:ascii="Times New Roman" w:hAnsi="Times New Roman" w:cs="Times New Roman" w:hint="eastAsia"/>
        </w:rPr>
        <w:t>实现颜色再现的目标</w:t>
      </w:r>
      <w:r w:rsidRPr="00A93980">
        <w:rPr>
          <w:rFonts w:ascii="Times New Roman" w:hAnsi="Times New Roman" w:cs="Times New Roman"/>
        </w:rPr>
        <w:t>。模型构建过程如图</w:t>
      </w:r>
      <w:r w:rsidRPr="00A93980">
        <w:rPr>
          <w:rFonts w:ascii="Times New Roman" w:hAnsi="Times New Roman" w:cs="Times New Roman" w:hint="eastAsia"/>
        </w:rPr>
        <w:t>3-4</w:t>
      </w:r>
      <w:r w:rsidRPr="00A93980">
        <w:rPr>
          <w:rFonts w:ascii="Times New Roman" w:hAnsi="Times New Roman" w:cs="Times New Roman"/>
        </w:rPr>
        <w:t>所示。</w:t>
      </w:r>
    </w:p>
    <w:p w:rsidR="00614F1A" w:rsidRPr="00A93980" w:rsidRDefault="007D03C8" w:rsidP="00614F1A">
      <w:pPr>
        <w:keepNext/>
        <w:jc w:val="center"/>
      </w:pPr>
      <w:r w:rsidRPr="00A93980">
        <w:object w:dxaOrig="5463" w:dyaOrig="3256">
          <v:shape id="_x0000_i1029" type="#_x0000_t75" style="width:273pt;height:162.75pt" o:ole="">
            <v:imagedata r:id="rId57" o:title="" embosscolor="white"/>
          </v:shape>
          <o:OLEObject Type="Embed" ProgID="Visio.Drawing.15" ShapeID="_x0000_i1029" DrawAspect="Content" ObjectID="_1714395398" r:id="rId58"/>
        </w:object>
      </w:r>
    </w:p>
    <w:p w:rsidR="000169EE" w:rsidRPr="00A93980" w:rsidRDefault="00614F1A" w:rsidP="00614F1A">
      <w:pPr>
        <w:pStyle w:val="af7"/>
        <w:rPr>
          <w:rFonts w:ascii="Times New Roman" w:hAnsi="Times New Roman" w:cs="Times New Roman"/>
        </w:rPr>
      </w:pPr>
      <w:bookmarkStart w:id="47" w:name="_Toc103740493"/>
      <w:r w:rsidRPr="00A93980">
        <w:rPr>
          <w:rFonts w:hint="eastAsia"/>
        </w:rPr>
        <w:t>图</w:t>
      </w:r>
      <w:r w:rsidRPr="00A93980">
        <w:rPr>
          <w:rFonts w:hint="eastAsia"/>
        </w:rPr>
        <w:t>3</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4</w:t>
      </w:r>
      <w:r w:rsidR="00E40783" w:rsidRPr="00A93980">
        <w:fldChar w:fldCharType="end"/>
      </w:r>
      <w:r w:rsidRPr="00A93980">
        <w:rPr>
          <w:rFonts w:hint="eastAsia"/>
        </w:rPr>
        <w:t xml:space="preserve"> </w:t>
      </w:r>
      <w:r w:rsidRPr="00A93980">
        <w:rPr>
          <w:rFonts w:hint="eastAsia"/>
        </w:rPr>
        <w:t>配色预测模型构建流程图</w:t>
      </w:r>
      <w:bookmarkEnd w:id="47"/>
    </w:p>
    <w:p w:rsidR="000169EE" w:rsidRPr="00A93980" w:rsidRDefault="007D03C8">
      <w:pPr>
        <w:pStyle w:val="af1"/>
      </w:pPr>
      <w:r w:rsidRPr="00A93980">
        <w:rPr>
          <w:rFonts w:hint="eastAsia"/>
        </w:rPr>
        <w:t>Fig</w:t>
      </w:r>
      <w:r w:rsidRPr="00A93980">
        <w:t xml:space="preserve"> </w:t>
      </w:r>
      <w:r w:rsidRPr="00A93980">
        <w:rPr>
          <w:rFonts w:hint="eastAsia"/>
        </w:rPr>
        <w:t xml:space="preserve">3-4 </w:t>
      </w:r>
      <w:r w:rsidRPr="00A93980">
        <w:t>Flow chart of building a color matching prediction model</w:t>
      </w:r>
    </w:p>
    <w:p w:rsidR="000169EE" w:rsidRPr="00A93980" w:rsidRDefault="007D03C8">
      <w:pPr>
        <w:pStyle w:val="2"/>
      </w:pPr>
      <w:bookmarkStart w:id="48" w:name="_Toc103736482"/>
      <w:r w:rsidRPr="00A93980">
        <w:rPr>
          <w:rFonts w:hint="eastAsia"/>
        </w:rPr>
        <w:t>3.2 KM_LSTM</w:t>
      </w:r>
      <w:r w:rsidRPr="00A93980">
        <w:rPr>
          <w:rFonts w:hint="eastAsia"/>
        </w:rPr>
        <w:t>网络结构</w:t>
      </w:r>
      <w:bookmarkEnd w:id="48"/>
    </w:p>
    <w:p w:rsidR="000169EE" w:rsidRPr="00A93980" w:rsidRDefault="007D03C8">
      <w:pPr>
        <w:ind w:firstLineChars="200" w:firstLine="480"/>
        <w:rPr>
          <w:rFonts w:ascii="宋体" w:hAnsi="宋体"/>
        </w:rPr>
      </w:pPr>
      <w:r w:rsidRPr="00A93980">
        <w:rPr>
          <w:rFonts w:ascii="Times New Roman" w:hAnsi="Times New Roman" w:cs="Times New Roman"/>
        </w:rPr>
        <w:t>模型的总体结构是</w:t>
      </w:r>
      <w:r w:rsidRPr="00A93980">
        <w:rPr>
          <w:rFonts w:ascii="Times New Roman" w:hAnsi="Times New Roman" w:cs="Times New Roman"/>
        </w:rPr>
        <w:t>LSTM</w:t>
      </w:r>
      <w:r w:rsidRPr="00A93980">
        <w:rPr>
          <w:rFonts w:ascii="Times New Roman" w:hAnsi="Times New Roman" w:cs="Times New Roman"/>
        </w:rPr>
        <w:t>网络加上一个全连接结构，如图</w:t>
      </w:r>
      <w:r w:rsidRPr="00A93980">
        <w:rPr>
          <w:rFonts w:ascii="Times New Roman" w:hAnsi="Times New Roman" w:cs="Times New Roman" w:hint="eastAsia"/>
        </w:rPr>
        <w:t>3-5</w:t>
      </w:r>
      <w:r w:rsidRPr="00A93980">
        <w:rPr>
          <w:rFonts w:ascii="Times New Roman" w:hAnsi="Times New Roman" w:cs="Times New Roman"/>
        </w:rPr>
        <w:t>所示。</w:t>
      </w:r>
      <w:r w:rsidRPr="00A93980">
        <w:rPr>
          <w:rFonts w:ascii="Times New Roman" w:hAnsi="Times New Roman" w:cs="Times New Roman"/>
        </w:rPr>
        <w:t>LSTM</w:t>
      </w:r>
      <w:r w:rsidR="004A2F72" w:rsidRPr="00A93980">
        <w:rPr>
          <w:rFonts w:ascii="Times New Roman" w:hAnsi="Times New Roman" w:cs="Times New Roman"/>
        </w:rPr>
        <w:t>能够</w:t>
      </w:r>
      <w:r w:rsidRPr="00A93980">
        <w:rPr>
          <w:rFonts w:ascii="Times New Roman" w:hAnsi="Times New Roman" w:cs="Times New Roman"/>
        </w:rPr>
        <w:t>学习反射率的序列特征，并且通过</w:t>
      </w:r>
      <w:r w:rsidRPr="00A93980">
        <w:rPr>
          <w:rFonts w:ascii="Times New Roman" w:hAnsi="Times New Roman" w:cs="Times New Roman" w:hint="eastAsia"/>
        </w:rPr>
        <w:t>“</w:t>
      </w:r>
      <w:r w:rsidRPr="00A93980">
        <w:rPr>
          <w:rFonts w:ascii="Times New Roman" w:hAnsi="Times New Roman" w:cs="Times New Roman"/>
        </w:rPr>
        <w:t>门</w:t>
      </w:r>
      <w:r w:rsidRPr="00A93980">
        <w:rPr>
          <w:rFonts w:ascii="Times New Roman" w:hAnsi="Times New Roman" w:cs="Times New Roman" w:hint="eastAsia"/>
        </w:rPr>
        <w:t>”</w:t>
      </w:r>
      <w:r w:rsidRPr="00A93980">
        <w:rPr>
          <w:rFonts w:ascii="Times New Roman" w:hAnsi="Times New Roman" w:cs="Times New Roman"/>
        </w:rPr>
        <w:t>的结构可以选取有用的信息，即判定哪种波长下的反射率会对纤维比例造成影响。</w:t>
      </w:r>
      <w:r w:rsidRPr="00A93980">
        <w:rPr>
          <w:rFonts w:hint="eastAsia"/>
        </w:rPr>
        <w:t>由于样本数量有限，不适合采用复杂的网络结构，</w:t>
      </w:r>
      <w:r w:rsidRPr="00A93980">
        <w:rPr>
          <w:rFonts w:hint="eastAsia"/>
        </w:rPr>
        <w:t>KM_LSTM</w:t>
      </w:r>
      <w:r w:rsidRPr="00A93980">
        <w:rPr>
          <w:rFonts w:hint="eastAsia"/>
        </w:rPr>
        <w:t>网络输入层有</w:t>
      </w:r>
      <w:r w:rsidRPr="00A93980">
        <w:rPr>
          <w:rFonts w:hint="eastAsia"/>
        </w:rPr>
        <w:t>3</w:t>
      </w:r>
      <w:r w:rsidRPr="00A93980">
        <w:t>1</w:t>
      </w:r>
      <w:r w:rsidRPr="00A93980">
        <w:rPr>
          <w:rFonts w:hint="eastAsia"/>
        </w:rPr>
        <w:t>个节点，对应序列长度为</w:t>
      </w:r>
      <w:r w:rsidRPr="00A93980">
        <w:rPr>
          <w:rFonts w:hint="eastAsia"/>
        </w:rPr>
        <w:t>31</w:t>
      </w:r>
      <w:r w:rsidRPr="00A93980">
        <w:rPr>
          <w:rFonts w:hint="eastAsia"/>
        </w:rPr>
        <w:t>反射率，隐藏层设置为一层，隐藏层节点数经过调参得到，使用节点数</w:t>
      </w:r>
      <w:r w:rsidRPr="00A93980">
        <w:rPr>
          <w:rFonts w:hint="eastAsia"/>
        </w:rPr>
        <w:t>32</w:t>
      </w:r>
      <w:r w:rsidRPr="00A93980">
        <w:rPr>
          <w:rFonts w:hint="eastAsia"/>
        </w:rPr>
        <w:t>、</w:t>
      </w:r>
      <w:r w:rsidRPr="00A93980">
        <w:rPr>
          <w:rFonts w:hint="eastAsia"/>
        </w:rPr>
        <w:t>64</w:t>
      </w:r>
      <w:r w:rsidRPr="00A93980">
        <w:rPr>
          <w:rFonts w:hint="eastAsia"/>
        </w:rPr>
        <w:t>、</w:t>
      </w:r>
      <w:r w:rsidRPr="00A93980">
        <w:rPr>
          <w:rFonts w:hint="eastAsia"/>
        </w:rPr>
        <w:t>128</w:t>
      </w:r>
      <w:r w:rsidRPr="00A93980">
        <w:rPr>
          <w:rFonts w:hint="eastAsia"/>
        </w:rPr>
        <w:t>、</w:t>
      </w:r>
      <w:r w:rsidRPr="00A93980">
        <w:rPr>
          <w:rFonts w:hint="eastAsia"/>
        </w:rPr>
        <w:t>256</w:t>
      </w:r>
      <w:r w:rsidRPr="00A93980">
        <w:rPr>
          <w:rFonts w:hint="eastAsia"/>
        </w:rPr>
        <w:t>比较训练结果，在节点数设置为</w:t>
      </w:r>
      <w:r w:rsidRPr="00A93980">
        <w:rPr>
          <w:rFonts w:hint="eastAsia"/>
        </w:rPr>
        <w:t>128</w:t>
      </w:r>
      <w:r w:rsidRPr="00A93980">
        <w:rPr>
          <w:rFonts w:hint="eastAsia"/>
        </w:rPr>
        <w:t>时效果最好，故将隐藏层节点数设置为</w:t>
      </w:r>
      <w:r w:rsidRPr="00A93980">
        <w:rPr>
          <w:rFonts w:hint="eastAsia"/>
        </w:rPr>
        <w:t>128</w:t>
      </w:r>
      <w:r w:rsidRPr="00A93980">
        <w:rPr>
          <w:rFonts w:hint="eastAsia"/>
        </w:rPr>
        <w:t>。在隐层之后</w:t>
      </w:r>
      <w:r w:rsidRPr="00A93980">
        <w:rPr>
          <w:rFonts w:ascii="宋体" w:hAnsi="宋体"/>
        </w:rPr>
        <w:t>加入一个全连接层，经过</w:t>
      </w:r>
      <w:r w:rsidRPr="00A93980">
        <w:t>softmax</w:t>
      </w:r>
      <w:r w:rsidRPr="00A93980">
        <w:rPr>
          <w:rFonts w:ascii="宋体" w:hAnsi="宋体"/>
        </w:rPr>
        <w:t>激活函数层将预测值转换至</w:t>
      </w:r>
      <w:r w:rsidRPr="00A93980">
        <w:t>0-1</w:t>
      </w:r>
      <w:r w:rsidRPr="00A93980">
        <w:rPr>
          <w:rFonts w:ascii="宋体" w:hAnsi="宋体"/>
        </w:rPr>
        <w:t>之间，得到的输出为五种单色棉纤维的预测比例。</w:t>
      </w:r>
    </w:p>
    <w:p w:rsidR="002E02A7" w:rsidRPr="00A93980" w:rsidRDefault="007D03C8" w:rsidP="002E02A7">
      <w:pPr>
        <w:keepNext/>
        <w:jc w:val="center"/>
      </w:pPr>
      <w:r w:rsidRPr="00A93980">
        <w:rPr>
          <w:rFonts w:ascii="Times New Roman" w:hAnsi="Times New Roman" w:cs="Times New Roman"/>
        </w:rPr>
        <w:object w:dxaOrig="5541" w:dyaOrig="4132">
          <v:shape id="_x0000_i1030" type="#_x0000_t75" style="width:276.75pt;height:206.25pt" o:ole="">
            <v:imagedata r:id="rId59" o:title="" croptop="3569f" cropleft="2720f" embosscolor="white"/>
          </v:shape>
          <o:OLEObject Type="Embed" ProgID="Visio.Drawing.15" ShapeID="_x0000_i1030" DrawAspect="Content" ObjectID="_1714395399" r:id="rId60"/>
        </w:object>
      </w:r>
    </w:p>
    <w:p w:rsidR="000169EE" w:rsidRPr="00A93980" w:rsidRDefault="002E02A7" w:rsidP="002E02A7">
      <w:pPr>
        <w:pStyle w:val="af7"/>
        <w:rPr>
          <w:rFonts w:ascii="Times New Roman" w:hAnsi="Times New Roman" w:cs="Times New Roman"/>
        </w:rPr>
      </w:pPr>
      <w:bookmarkStart w:id="49" w:name="_Toc103740494"/>
      <w:r w:rsidRPr="00A93980">
        <w:rPr>
          <w:rFonts w:hint="eastAsia"/>
        </w:rPr>
        <w:t>图</w:t>
      </w:r>
      <w:r w:rsidRPr="00A93980">
        <w:rPr>
          <w:rFonts w:hint="eastAsia"/>
        </w:rPr>
        <w:t>3</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5</w:t>
      </w:r>
      <w:r w:rsidR="00E40783" w:rsidRPr="00A93980">
        <w:fldChar w:fldCharType="end"/>
      </w:r>
      <w:r w:rsidRPr="00A93980">
        <w:rPr>
          <w:rFonts w:hint="eastAsia"/>
        </w:rPr>
        <w:t xml:space="preserve"> KM_LSTM</w:t>
      </w:r>
      <w:r w:rsidRPr="00A93980">
        <w:rPr>
          <w:rFonts w:hint="eastAsia"/>
        </w:rPr>
        <w:t>配色预测模型</w:t>
      </w:r>
      <w:bookmarkEnd w:id="49"/>
    </w:p>
    <w:p w:rsidR="000169EE" w:rsidRPr="00A93980" w:rsidRDefault="007D03C8">
      <w:pPr>
        <w:pStyle w:val="af1"/>
      </w:pPr>
      <w:r w:rsidRPr="00A93980">
        <w:rPr>
          <w:rFonts w:hint="eastAsia"/>
        </w:rPr>
        <w:t>Fig</w:t>
      </w:r>
      <w:r w:rsidRPr="00A93980">
        <w:t xml:space="preserve"> </w:t>
      </w:r>
      <w:r w:rsidRPr="00A93980">
        <w:rPr>
          <w:rFonts w:hint="eastAsia"/>
        </w:rPr>
        <w:t>3-5</w:t>
      </w:r>
      <w:r w:rsidRPr="00A93980">
        <w:t xml:space="preserve"> </w:t>
      </w:r>
      <w:r w:rsidRPr="00A93980">
        <w:rPr>
          <w:rFonts w:hint="eastAsia"/>
        </w:rPr>
        <w:t>KM_</w:t>
      </w:r>
      <w:r w:rsidRPr="00A93980">
        <w:t>LSTM color matching prediction model</w:t>
      </w:r>
    </w:p>
    <w:p w:rsidR="000169EE" w:rsidRPr="00A93980" w:rsidRDefault="000169EE">
      <w:pPr>
        <w:pStyle w:val="af1"/>
      </w:pPr>
    </w:p>
    <w:p w:rsidR="000169EE" w:rsidRPr="00A93980" w:rsidRDefault="007D03C8">
      <w:pPr>
        <w:pStyle w:val="2"/>
      </w:pPr>
      <w:bookmarkStart w:id="50" w:name="_Toc103736483"/>
      <w:r w:rsidRPr="00A93980">
        <w:rPr>
          <w:rFonts w:hint="eastAsia"/>
        </w:rPr>
        <w:t>3.3 KM_LSTM</w:t>
      </w:r>
      <w:r w:rsidRPr="00A93980">
        <w:rPr>
          <w:rFonts w:hint="eastAsia"/>
        </w:rPr>
        <w:t>损失函数</w:t>
      </w:r>
      <w:bookmarkEnd w:id="50"/>
    </w:p>
    <w:p w:rsidR="000169EE" w:rsidRPr="00A93980" w:rsidRDefault="007D03C8">
      <w:pPr>
        <w:pStyle w:val="3"/>
      </w:pPr>
      <w:bookmarkStart w:id="51" w:name="_Toc103736484"/>
      <w:commentRangeStart w:id="120"/>
      <w:r w:rsidRPr="00A93980">
        <w:rPr>
          <w:rFonts w:hint="eastAsia"/>
        </w:rPr>
        <w:t xml:space="preserve">3.3.1 </w:t>
      </w:r>
      <w:r w:rsidRPr="00A93980">
        <w:rPr>
          <w:rFonts w:hint="eastAsia"/>
        </w:rPr>
        <w:t>损失函数定义</w:t>
      </w:r>
      <w:commentRangeEnd w:id="120"/>
      <w:r>
        <w:rPr>
          <w:rStyle w:val="CommentReference"/>
        </w:rPr>
        <w:commentReference w:id="120"/>
      </w:r>
      <w:bookmarkEnd w:id="51"/>
    </w:p>
    <w:p w:rsidR="000169EE" w:rsidRPr="00A93980" w:rsidRDefault="004A2F72">
      <w:pPr>
        <w:ind w:firstLineChars="200" w:firstLine="480"/>
        <w:rPr>
          <w:rFonts w:ascii="Times New Roman" w:hAnsi="Times New Roman" w:cs="Times New Roman"/>
        </w:rPr>
      </w:pPr>
      <w:r w:rsidRPr="00A93980">
        <w:rPr>
          <w:rFonts w:ascii="Times New Roman" w:hAnsi="Times New Roman" w:cs="Times New Roman" w:hint="eastAsia"/>
        </w:rPr>
        <w:t>损失函数用于</w:t>
      </w:r>
      <w:r w:rsidR="007D03C8" w:rsidRPr="00A93980">
        <w:rPr>
          <w:rFonts w:ascii="Times New Roman" w:hAnsi="Times New Roman" w:cs="Times New Roman" w:hint="eastAsia"/>
        </w:rPr>
        <w:t>评估模型预测结果与真实结果</w:t>
      </w:r>
      <w:r w:rsidRPr="00A93980">
        <w:rPr>
          <w:rFonts w:ascii="Times New Roman" w:hAnsi="Times New Roman" w:cs="Times New Roman" w:hint="eastAsia"/>
        </w:rPr>
        <w:t>的差异</w:t>
      </w:r>
      <w:r w:rsidR="007D03C8" w:rsidRPr="00A93980">
        <w:rPr>
          <w:rFonts w:ascii="Times New Roman" w:hAnsi="Times New Roman" w:cs="Times New Roman" w:hint="eastAsia"/>
        </w:rPr>
        <w:t>，</w:t>
      </w:r>
      <w:r w:rsidRPr="00A93980">
        <w:rPr>
          <w:rFonts w:ascii="Times New Roman" w:hAnsi="Times New Roman" w:cs="Times New Roman" w:hint="eastAsia"/>
        </w:rPr>
        <w:t>损失函数值越小</w:t>
      </w:r>
      <w:r w:rsidR="007D03C8" w:rsidRPr="00A93980">
        <w:rPr>
          <w:rFonts w:ascii="Times New Roman" w:hAnsi="Times New Roman" w:cs="Times New Roman" w:hint="eastAsia"/>
        </w:rPr>
        <w:t>，则该模型的预测效果越好</w:t>
      </w:r>
      <w:r w:rsidR="004734BB" w:rsidRPr="004734BB">
        <w:rPr>
          <w:rFonts w:ascii="Times New Roman" w:hAnsi="Times New Roman" w:cs="Times New Roman"/>
          <w:vertAlign w:val="superscript"/>
        </w:rPr>
        <w:fldChar w:fldCharType="begin"/>
      </w:r>
      <w:r w:rsidR="004734BB" w:rsidRPr="004734BB">
        <w:rPr>
          <w:rFonts w:ascii="Times New Roman" w:hAnsi="Times New Roman" w:cs="Times New Roman"/>
          <w:vertAlign w:val="superscript"/>
        </w:rPr>
        <w:instrText xml:space="preserve"> </w:instrText>
      </w:r>
      <w:r w:rsidR="004734BB" w:rsidRPr="004734BB">
        <w:rPr>
          <w:rFonts w:ascii="Times New Roman" w:hAnsi="Times New Roman" w:cs="Times New Roman" w:hint="eastAsia"/>
          <w:vertAlign w:val="superscript"/>
        </w:rPr>
        <w:instrText>REF _Ref103781780 \r \h</w:instrText>
      </w:r>
      <w:r w:rsidR="004734BB" w:rsidRPr="004734BB">
        <w:rPr>
          <w:rFonts w:ascii="Times New Roman" w:hAnsi="Times New Roman" w:cs="Times New Roman"/>
          <w:vertAlign w:val="superscript"/>
        </w:rPr>
        <w:instrText xml:space="preserve"> </w:instrText>
      </w:r>
      <w:r w:rsidR="004734BB" w:rsidRPr="004734BB">
        <w:rPr>
          <w:rFonts w:ascii="Times New Roman" w:hAnsi="Times New Roman" w:cs="Times New Roman"/>
          <w:vertAlign w:val="superscript"/>
        </w:rPr>
      </w:r>
      <w:r w:rsidR="004734BB">
        <w:rPr>
          <w:rFonts w:ascii="Times New Roman" w:hAnsi="Times New Roman" w:cs="Times New Roman"/>
          <w:vertAlign w:val="superscript"/>
        </w:rPr>
        <w:instrText xml:space="preserve"> \* MERGEFORMAT </w:instrText>
      </w:r>
      <w:r w:rsidR="004734BB" w:rsidRPr="004734BB">
        <w:rPr>
          <w:rFonts w:ascii="Times New Roman" w:hAnsi="Times New Roman" w:cs="Times New Roman"/>
          <w:vertAlign w:val="superscript"/>
        </w:rPr>
        <w:fldChar w:fldCharType="separate"/>
      </w:r>
      <w:r w:rsidR="004734BB" w:rsidRPr="004734BB">
        <w:rPr>
          <w:rFonts w:ascii="Times New Roman" w:hAnsi="Times New Roman" w:cs="Times New Roman"/>
          <w:vertAlign w:val="superscript"/>
        </w:rPr>
        <w:t>[37]</w:t>
      </w:r>
      <w:r w:rsidR="004734BB" w:rsidRPr="004734BB">
        <w:rPr>
          <w:rFonts w:ascii="Times New Roman" w:hAnsi="Times New Roman" w:cs="Times New Roman"/>
          <w:vertAlign w:val="superscript"/>
        </w:rPr>
        <w:fldChar w:fldCharType="end"/>
      </w:r>
      <w:r w:rsidR="007D03C8" w:rsidRPr="00A93980">
        <w:rPr>
          <w:rFonts w:ascii="Times New Roman" w:hAnsi="Times New Roman" w:cs="Times New Roman" w:hint="eastAsia"/>
        </w:rPr>
        <w:t>，</w:t>
      </w:r>
      <w:r w:rsidR="007D03C8" w:rsidRPr="00A93980">
        <w:rPr>
          <w:rFonts w:ascii="Times New Roman" w:hAnsi="Times New Roman" w:cs="Times New Roman"/>
        </w:rPr>
        <w:t>它是神经网络的关键要素。在以往的神经网络配色模型研究中，将损失函数定义为比例的均方误差，</w:t>
      </w:r>
      <w:r w:rsidR="007D03C8" w:rsidRPr="00A93980">
        <w:rPr>
          <w:rFonts w:ascii="Times New Roman" w:hAnsi="Times New Roman" w:cs="Times New Roman" w:hint="eastAsia"/>
        </w:rPr>
        <w:t>但</w:t>
      </w:r>
      <w:r w:rsidR="007D03C8" w:rsidRPr="00A93980">
        <w:rPr>
          <w:rFonts w:ascii="Times New Roman" w:hAnsi="Times New Roman" w:cs="Times New Roman"/>
        </w:rPr>
        <w:t>织物的颜色是由反射率所决定的，本文将</w:t>
      </w:r>
      <w:r w:rsidR="007D03C8" w:rsidRPr="00A93980">
        <w:t>Kubelka-Munk</w:t>
      </w:r>
      <w:r w:rsidR="007D03C8" w:rsidRPr="00A93980">
        <w:rPr>
          <w:rFonts w:ascii="Times New Roman" w:hAnsi="Times New Roman" w:cs="Times New Roman" w:hint="eastAsia"/>
        </w:rPr>
        <w:t>理论与</w:t>
      </w:r>
      <w:r w:rsidR="007D03C8" w:rsidRPr="00A93980">
        <w:rPr>
          <w:rFonts w:ascii="Times New Roman" w:hAnsi="Times New Roman" w:cs="Times New Roman" w:hint="eastAsia"/>
        </w:rPr>
        <w:t>LSTM</w:t>
      </w:r>
      <w:r w:rsidR="007D03C8" w:rsidRPr="00A93980">
        <w:rPr>
          <w:rFonts w:ascii="Times New Roman" w:hAnsi="Times New Roman" w:cs="Times New Roman" w:hint="eastAsia"/>
        </w:rPr>
        <w:t>网络结合，利用</w:t>
      </w:r>
      <w:r w:rsidR="007D03C8" w:rsidRPr="00A93980">
        <w:t>Kubelka-Munk</w:t>
      </w:r>
      <w:r w:rsidR="007D03C8" w:rsidRPr="00A93980">
        <w:rPr>
          <w:rFonts w:ascii="Times New Roman" w:hAnsi="Times New Roman" w:cs="Times New Roman"/>
        </w:rPr>
        <w:t>双常数理论</w:t>
      </w:r>
      <w:r w:rsidR="007D03C8" w:rsidRPr="00A93980">
        <w:rPr>
          <w:rFonts w:ascii="Times New Roman" w:hAnsi="Times New Roman" w:cs="Times New Roman" w:hint="eastAsia"/>
        </w:rPr>
        <w:t>计算反射率，然后</w:t>
      </w:r>
      <w:r w:rsidR="007D03C8" w:rsidRPr="00A93980">
        <w:rPr>
          <w:rFonts w:ascii="Times New Roman" w:hAnsi="Times New Roman" w:cs="Times New Roman"/>
        </w:rPr>
        <w:t>将反射率的均方误差作为模型的损失函数，将减小反射率误差作为学习目标，实现了无条件配色的思想，以提高目标颜色再现的效果。</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KM_LSTM</w:t>
      </w:r>
      <w:r w:rsidRPr="00A93980">
        <w:rPr>
          <w:rFonts w:ascii="Times New Roman" w:hAnsi="Times New Roman" w:cs="Times New Roman"/>
        </w:rPr>
        <w:t>损失函数如公式</w:t>
      </w:r>
      <w:r w:rsidRPr="00A93980">
        <w:rPr>
          <w:rFonts w:hint="eastAsia"/>
        </w:rPr>
        <w:t>(3-1)</w:t>
      </w:r>
      <w:r w:rsidRPr="00A93980">
        <w:rPr>
          <w:rFonts w:ascii="Times New Roman" w:hAnsi="Times New Roman" w:cs="Times New Roman"/>
        </w:rPr>
        <w:t>所示。首先分别计算</w:t>
      </w:r>
      <w:r w:rsidRPr="00A93980">
        <w:rPr>
          <w:rFonts w:ascii="Times New Roman" w:hAnsi="Times New Roman" w:cs="Times New Roman"/>
        </w:rPr>
        <w:t>31</w:t>
      </w:r>
      <w:r w:rsidRPr="00A93980">
        <w:rPr>
          <w:rFonts w:ascii="Times New Roman" w:hAnsi="Times New Roman" w:cs="Times New Roman"/>
        </w:rPr>
        <w:t>个波长下反射率的均方误差，然后再对所有波长下的均方误差求平均值。</w:t>
      </w:r>
    </w:p>
    <w:p w:rsidR="000169EE" w:rsidRPr="00A93980" w:rsidRDefault="007D03C8">
      <w:pPr>
        <w:pStyle w:val="af0"/>
        <w:ind w:firstLineChars="95" w:firstLine="228"/>
        <w:rPr>
          <w:rFonts w:ascii="Times New Roman" w:hAnsi="Times New Roman"/>
        </w:rPr>
      </w:pPr>
      <w:commentRangeStart w:id="53"/>
      <w:r w:rsidRPr="00A93980">
        <w:rPr>
          <w:rFonts w:ascii="Times New Roman" w:hAnsi="Times New Roman" w:hint="eastAsia"/>
        </w:rPr>
        <w:tab/>
        <w:t xml:space="preserve"> </w:t>
      </w:r>
      <m:oMath>
        <m:r>
          <m:rPr>
            <m:sty m:val="p"/>
          </m:rPr>
          <m:t>loss=</m:t>
        </m:r>
        <m:f>
          <m:fPr>
            <m:ctrlPr/>
          </m:fPr>
          <m:num>
            <m:r>
              <m:t>1</m:t>
            </m:r>
          </m:num>
          <m:den>
            <m:r>
              <m:t>n</m:t>
            </m:r>
          </m:den>
        </m:f>
        <m:nary>
          <m:naryPr>
            <m:chr m:val="∑"/>
            <m:limLoc m:val="undOvr"/>
            <m:ctrlPr/>
          </m:naryPr>
          <m:sub>
            <m:r>
              <m:t>i=1</m:t>
            </m:r>
          </m:sub>
          <m:sup>
            <m:r>
              <m:t>n</m:t>
            </m:r>
          </m:sup>
          <m:e>
            <m:sSup>
              <m:sSupPr>
                <m:ctrlPr/>
              </m:sSupPr>
              <m:e>
                <m:r>
                  <m:rPr>
                    <m:sty m:val="p"/>
                  </m:rPr>
                  <m:t>(</m:t>
                </m:r>
                <m:acc>
                  <m:accPr>
                    <m:ctrlPr/>
                  </m:accPr>
                  <m:e>
                    <m:r>
                      <m:t>R</m:t>
                    </m:r>
                  </m:e>
                </m:acc>
                <m:r>
                  <m:t>(λ)</m:t>
                </m:r>
                <m:r>
                  <m:rPr>
                    <m:sty m:val="p"/>
                  </m:rPr>
                  <m:t>-R</m:t>
                </m:r>
                <m:r>
                  <m:t>(λ)</m:t>
                </m:r>
                <m:r>
                  <m:rPr>
                    <m:sty m:val="p"/>
                  </m:rPr>
                  <m:t>)</m:t>
                </m:r>
              </m:e>
              <m:sup>
                <m:r>
                  <m:t>2</m:t>
                </m:r>
              </m:sup>
            </m:sSup>
          </m:e>
        </m:nary>
      </m:oMath>
      <w:r w:rsidRPr="00A93980">
        <w:rPr>
          <w:rFonts w:ascii="Times New Roman" w:hAnsi="Times New Roman" w:hint="eastAsia"/>
        </w:rPr>
        <w:tab/>
      </w:r>
      <w:r w:rsidRPr="00A93980">
        <w:rPr>
          <w:rFonts w:hint="eastAsia"/>
        </w:rPr>
        <w:t>(3-1)</w:t>
      </w:r>
      <w:commentRangeEnd w:id="53"/>
      <w:r>
        <w:rPr>
          <w:rStyle w:val="CommentReference"/>
        </w:rPr>
        <w:commentReference w:id="53"/>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式中，</w:t>
      </w:r>
      <m:oMath>
        <m:r>
          <m:rPr>
            <m:sty m:val="p"/>
          </m:rPr>
          <w:rPr>
            <w:rFonts w:ascii="Cambria Math" w:hAnsi="Cambria Math" w:cs="Times New Roman"/>
          </w:rPr>
          <m:t>R</m:t>
        </m:r>
        <m:r>
          <w:rPr>
            <w:rFonts w:ascii="Cambria Math" w:hAnsi="Cambria Math" w:cs="Times New Roman"/>
          </w:rPr>
          <m:t>(λ)</m:t>
        </m:r>
      </m:oMath>
      <w:r w:rsidRPr="00A93980">
        <w:rPr>
          <w:rFonts w:ascii="Times New Roman" w:hAnsi="Times New Roman" w:cs="Times New Roman"/>
        </w:rPr>
        <w:t>为实际样本</w:t>
      </w:r>
      <w:r w:rsidRPr="00A93980">
        <w:rPr>
          <w:rFonts w:ascii="Times New Roman" w:hAnsi="Times New Roman" w:cs="Times New Roman" w:hint="eastAsia"/>
        </w:rPr>
        <w:t>在波长</w:t>
      </w:r>
      <m:oMath>
        <m:r>
          <w:rPr>
            <w:rFonts w:ascii="Cambria Math" w:hAnsi="Cambria Math" w:cs="Times New Roman"/>
          </w:rPr>
          <m:t>λ</m:t>
        </m:r>
      </m:oMath>
      <w:r w:rsidRPr="00A93980">
        <w:rPr>
          <w:rFonts w:ascii="Times New Roman" w:hAnsi="Times New Roman" w:cs="Times New Roman"/>
        </w:rPr>
        <w:t>时对应的反射率，</w:t>
      </w:r>
      <w:r w:rsidRPr="00A93980">
        <w:rPr>
          <w:rFonts w:ascii="Times New Roman" w:hAnsi="Times New Roman" w:cs="Times New Roman" w:hint="eastAsia"/>
        </w:rPr>
        <w:t>%</w:t>
      </w:r>
      <w:r w:rsidRPr="00A93980">
        <w:rPr>
          <w:rFonts w:ascii="Times New Roman" w:hAnsi="Times New Roman" w:cs="Times New Roman" w:hint="eastAsia"/>
        </w:rPr>
        <w:t>；</w:t>
      </w:r>
      <m:oMath>
        <m:acc>
          <m:accPr>
            <m:ctrlPr>
              <w:rPr>
                <w:rFonts w:ascii="Cambria Math" w:hAnsi="Cambria Math" w:cs="Times New Roman"/>
              </w:rPr>
            </m:ctrlPr>
          </m:accPr>
          <m:e>
            <m:r>
              <w:rPr>
                <w:rFonts w:ascii="Cambria Math" w:hAnsi="Cambria Math" w:cs="Times New Roman"/>
              </w:rPr>
              <m:t>R</m:t>
            </m:r>
          </m:e>
        </m:acc>
        <m:r>
          <w:rPr>
            <w:rFonts w:ascii="Cambria Math" w:hAnsi="Cambria Math" w:cs="Times New Roman"/>
          </w:rPr>
          <m:t>(λ)</m:t>
        </m:r>
      </m:oMath>
      <w:r w:rsidRPr="00A93980">
        <w:rPr>
          <w:rFonts w:ascii="Times New Roman" w:hAnsi="Times New Roman" w:cs="Times New Roman"/>
        </w:rPr>
        <w:t>为预测样本</w:t>
      </w:r>
      <w:r w:rsidRPr="00A93980">
        <w:rPr>
          <w:rFonts w:ascii="Times New Roman" w:hAnsi="Times New Roman" w:cs="Times New Roman" w:hint="eastAsia"/>
        </w:rPr>
        <w:t>在波长</w:t>
      </w:r>
      <m:oMath>
        <m:r>
          <w:rPr>
            <w:rFonts w:ascii="Cambria Math" w:hAnsi="Cambria Math" w:cs="Times New Roman"/>
          </w:rPr>
          <m:t>λ</m:t>
        </m:r>
      </m:oMath>
      <w:r w:rsidRPr="00A93980">
        <w:rPr>
          <w:rFonts w:ascii="Times New Roman" w:hAnsi="Times New Roman" w:cs="Times New Roman"/>
        </w:rPr>
        <w:t>时对应的反射率，</w:t>
      </w:r>
      <w:r w:rsidRPr="00A93980">
        <w:rPr>
          <w:rFonts w:ascii="Times New Roman" w:hAnsi="Times New Roman" w:cs="Times New Roman" w:hint="eastAsia"/>
        </w:rPr>
        <w:t>%</w:t>
      </w:r>
      <w:r w:rsidRPr="00A93980">
        <w:rPr>
          <w:rFonts w:ascii="Times New Roman" w:hAnsi="Times New Roman" w:cs="Times New Roman" w:hint="eastAsia"/>
        </w:rPr>
        <w:t>；</w:t>
      </w:r>
      <w:r w:rsidRPr="00A93980">
        <w:rPr>
          <w:rFonts w:ascii="Times New Roman" w:hAnsi="Times New Roman" w:cs="Times New Roman"/>
        </w:rPr>
        <w:t>n</w:t>
      </w:r>
      <w:r w:rsidRPr="00A93980">
        <w:rPr>
          <w:rFonts w:ascii="Times New Roman" w:hAnsi="Times New Roman" w:cs="Times New Roman"/>
        </w:rPr>
        <w:t>为样本的个数。</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实际样本的反射率</w:t>
      </w:r>
      <m:oMath>
        <m:r>
          <m:rPr>
            <m:sty m:val="p"/>
          </m:rPr>
          <w:rPr>
            <w:rFonts w:ascii="Cambria Math" w:hAnsi="Cambria Math" w:cs="Times New Roman"/>
          </w:rPr>
          <m:t>R</m:t>
        </m:r>
        <m:r>
          <w:rPr>
            <w:rFonts w:ascii="Cambria Math" w:hAnsi="Cambria Math" w:cs="Times New Roman"/>
          </w:rPr>
          <m:t>(λ)</m:t>
        </m:r>
      </m:oMath>
      <w:r w:rsidRPr="00A93980">
        <w:rPr>
          <w:rFonts w:ascii="Times New Roman" w:hAnsi="Times New Roman" w:cs="Times New Roman"/>
        </w:rPr>
        <w:t>通过测量已知，预测样本的反射率</w:t>
      </w:r>
      <m:oMath>
        <m:acc>
          <m:accPr>
            <m:ctrlPr>
              <w:rPr>
                <w:rFonts w:ascii="Cambria Math" w:hAnsi="Cambria Math" w:cs="Times New Roman"/>
              </w:rPr>
            </m:ctrlPr>
          </m:accPr>
          <m:e>
            <m:r>
              <w:rPr>
                <w:rFonts w:ascii="Cambria Math" w:hAnsi="Cambria Math" w:cs="Times New Roman"/>
              </w:rPr>
              <m:t>R</m:t>
            </m:r>
          </m:e>
        </m:acc>
        <m:r>
          <w:rPr>
            <w:rFonts w:ascii="Cambria Math" w:hAnsi="Cambria Math" w:cs="Times New Roman"/>
          </w:rPr>
          <m:t>(λ)</m:t>
        </m:r>
      </m:oMath>
      <w:r w:rsidRPr="00A93980">
        <w:rPr>
          <w:rFonts w:ascii="Times New Roman" w:hAnsi="Times New Roman" w:cs="Times New Roman"/>
        </w:rPr>
        <w:t>通过</w:t>
      </w:r>
      <w:r w:rsidRPr="00A93980">
        <w:lastRenderedPageBreak/>
        <w:t>Kubelka-Munk</w:t>
      </w:r>
      <w:r w:rsidRPr="00A93980">
        <w:rPr>
          <w:rFonts w:ascii="Times New Roman" w:hAnsi="Times New Roman" w:cs="Times New Roman"/>
        </w:rPr>
        <w:t>双常数理论计算求解，损失函数的定义过程如图</w:t>
      </w:r>
      <w:r w:rsidRPr="00A93980">
        <w:rPr>
          <w:rFonts w:ascii="Times New Roman" w:hAnsi="Times New Roman" w:cs="Times New Roman" w:hint="eastAsia"/>
        </w:rPr>
        <w:t>3-6</w:t>
      </w:r>
      <w:r w:rsidRPr="00A93980">
        <w:rPr>
          <w:rFonts w:ascii="Times New Roman" w:hAnsi="Times New Roman" w:cs="Times New Roman"/>
        </w:rPr>
        <w:t>所示。首先从配色样本数据库中随机选取多个样本，结合</w:t>
      </w:r>
      <w:r w:rsidRPr="00A93980">
        <w:t>Kubelka-Munk</w:t>
      </w:r>
      <w:r w:rsidRPr="00A93980">
        <w:rPr>
          <w:rFonts w:ascii="Times New Roman" w:hAnsi="Times New Roman" w:cs="Times New Roman"/>
        </w:rPr>
        <w:t>双常数理论通过最小二乘法分别得到红、黄、蓝、白、黑五种单色棉纤维的吸收系数</w:t>
      </w:r>
      <w:r w:rsidRPr="00A93980">
        <w:rPr>
          <w:rFonts w:ascii="Times New Roman" w:hAnsi="Times New Roman" w:cs="Times New Roman"/>
        </w:rPr>
        <w:t>Ki</w:t>
      </w:r>
      <w:r w:rsidRPr="00A93980">
        <w:rPr>
          <w:rFonts w:ascii="Times New Roman" w:hAnsi="Times New Roman" w:cs="Times New Roman"/>
        </w:rPr>
        <w:t>和散射系数</w:t>
      </w:r>
      <w:r w:rsidRPr="00A93980">
        <w:rPr>
          <w:rFonts w:ascii="Times New Roman" w:hAnsi="Times New Roman" w:cs="Times New Roman"/>
        </w:rPr>
        <w:t>Si</w:t>
      </w:r>
      <w:r w:rsidRPr="00A93980">
        <w:rPr>
          <w:rFonts w:ascii="Times New Roman" w:hAnsi="Times New Roman" w:cs="Times New Roman"/>
        </w:rPr>
        <w:t>，再将其与预测比例相结合通过</w:t>
      </w:r>
      <w:r w:rsidRPr="00A93980">
        <w:t>Kubelka-Munk</w:t>
      </w:r>
      <w:r w:rsidRPr="00A93980">
        <w:rPr>
          <w:rFonts w:ascii="Times New Roman" w:hAnsi="Times New Roman" w:cs="Times New Roman"/>
        </w:rPr>
        <w:t>双常数理论得到预测样本的</w:t>
      </w:r>
      <w:r w:rsidRPr="00A93980">
        <w:rPr>
          <w:rFonts w:ascii="Times New Roman" w:hAnsi="Times New Roman" w:cs="Times New Roman"/>
        </w:rPr>
        <w:t>K/S</w:t>
      </w:r>
      <w:r w:rsidRPr="00A93980">
        <w:rPr>
          <w:rFonts w:ascii="Times New Roman" w:hAnsi="Times New Roman" w:cs="Times New Roman"/>
        </w:rPr>
        <w:t>值，最终通过</w:t>
      </w:r>
      <w:r w:rsidRPr="00A93980">
        <w:t>Kubelka-Munk</w:t>
      </w:r>
      <w:r w:rsidRPr="00A93980">
        <w:rPr>
          <w:rFonts w:ascii="Times New Roman" w:hAnsi="Times New Roman" w:cs="Times New Roman"/>
        </w:rPr>
        <w:t>理论得到预测样本的反射率</w:t>
      </w:r>
      <w:r w:rsidRPr="00A93980">
        <w:rPr>
          <w:rFonts w:ascii="Times New Roman" w:hAnsi="Times New Roman" w:cs="Times New Roman"/>
        </w:rPr>
        <w:t>R</w:t>
      </w:r>
      <w:r w:rsidRPr="00A93980">
        <w:rPr>
          <w:rFonts w:ascii="Times New Roman" w:hAnsi="Times New Roman" w:cs="Times New Roman"/>
        </w:rPr>
        <w:t>后通过公式</w:t>
      </w:r>
      <w:r w:rsidRPr="00A93980">
        <w:rPr>
          <w:rFonts w:hint="eastAsia"/>
        </w:rPr>
        <w:t>(3-1)</w:t>
      </w:r>
      <w:r w:rsidRPr="00A93980">
        <w:rPr>
          <w:rFonts w:ascii="Times New Roman" w:hAnsi="Times New Roman" w:cs="Times New Roman"/>
        </w:rPr>
        <w:t>可计算损失函数。</w:t>
      </w:r>
    </w:p>
    <w:p w:rsidR="006A6031" w:rsidRPr="00A93980" w:rsidRDefault="007D03C8" w:rsidP="006A6031">
      <w:pPr>
        <w:keepNext/>
        <w:jc w:val="center"/>
      </w:pPr>
      <w:r w:rsidRPr="00A93980">
        <w:object w:dxaOrig="8437" w:dyaOrig="4946">
          <v:shape id="_x0000_i1031" type="#_x0000_t75" style="width:421.5pt;height:247.5pt" o:ole="">
            <v:imagedata r:id="rId61" o:title="" embosscolor="white"/>
          </v:shape>
          <o:OLEObject Type="Embed" ProgID="Visio.Drawing.15" ShapeID="_x0000_i1031" DrawAspect="Content" ObjectID="_1714395400" r:id="rId62"/>
        </w:object>
      </w:r>
    </w:p>
    <w:p w:rsidR="000169EE" w:rsidRPr="00A93980" w:rsidRDefault="006A6031" w:rsidP="006A6031">
      <w:pPr>
        <w:pStyle w:val="af7"/>
        <w:rPr>
          <w:rFonts w:ascii="Times New Roman" w:hAnsi="Times New Roman" w:cs="Times New Roman"/>
        </w:rPr>
      </w:pPr>
      <w:bookmarkStart w:id="52" w:name="_Toc103740495"/>
      <w:r w:rsidRPr="00A93980">
        <w:rPr>
          <w:rFonts w:hint="eastAsia"/>
        </w:rPr>
        <w:t>图</w:t>
      </w:r>
      <w:r w:rsidRPr="00A93980">
        <w:rPr>
          <w:rFonts w:hint="eastAsia"/>
        </w:rPr>
        <w:t>3</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6</w:t>
      </w:r>
      <w:r w:rsidR="00E40783" w:rsidRPr="00A93980">
        <w:fldChar w:fldCharType="end"/>
      </w:r>
      <w:r w:rsidRPr="00A93980">
        <w:rPr>
          <w:rFonts w:hint="eastAsia"/>
        </w:rPr>
        <w:t xml:space="preserve"> </w:t>
      </w:r>
      <w:r w:rsidRPr="00A93980">
        <w:rPr>
          <w:rFonts w:hint="eastAsia"/>
        </w:rPr>
        <w:t>损失函数的定义过程</w:t>
      </w:r>
      <w:bookmarkEnd w:id="52"/>
    </w:p>
    <w:p w:rsidR="000169EE" w:rsidRPr="00A93980" w:rsidRDefault="007D03C8">
      <w:pPr>
        <w:pStyle w:val="af1"/>
      </w:pPr>
      <w:r w:rsidRPr="00A93980">
        <w:rPr>
          <w:rFonts w:hint="eastAsia"/>
        </w:rPr>
        <w:t>Fig</w:t>
      </w:r>
      <w:r w:rsidRPr="00A93980">
        <w:t xml:space="preserve"> </w:t>
      </w:r>
      <w:r w:rsidRPr="00A93980">
        <w:rPr>
          <w:rFonts w:hint="eastAsia"/>
        </w:rPr>
        <w:t>3-6</w:t>
      </w:r>
      <w:r w:rsidRPr="00A93980">
        <w:t xml:space="preserve"> The definition process of the loss function</w:t>
      </w:r>
    </w:p>
    <w:p w:rsidR="000169EE" w:rsidRPr="00A93980" w:rsidRDefault="000169EE">
      <w:pPr>
        <w:pStyle w:val="af1"/>
      </w:pPr>
    </w:p>
    <w:p w:rsidR="000169EE" w:rsidRPr="00A93980" w:rsidRDefault="007D03C8">
      <w:pPr>
        <w:pStyle w:val="3"/>
      </w:pPr>
      <w:bookmarkStart w:id="53" w:name="_Toc103736485"/>
      <w:commentRangeStart w:id="121"/>
      <w:r w:rsidRPr="00A93980">
        <w:rPr>
          <w:rFonts w:hint="eastAsia"/>
        </w:rPr>
        <w:t xml:space="preserve">3.3.2 </w:t>
      </w:r>
      <w:r w:rsidRPr="00A93980">
        <w:t>Kubelka-Munk</w:t>
      </w:r>
      <w:r w:rsidRPr="00A93980">
        <w:rPr>
          <w:rFonts w:hint="eastAsia"/>
        </w:rPr>
        <w:t>双常数理论求解反射率</w:t>
      </w:r>
      <w:commentRangeEnd w:id="121"/>
      <w:r>
        <w:rPr>
          <w:rStyle w:val="CommentReference"/>
        </w:rPr>
        <w:commentReference w:id="121"/>
      </w:r>
      <w:bookmarkEnd w:id="53"/>
    </w:p>
    <w:p w:rsidR="000169EE" w:rsidRPr="00A93980" w:rsidRDefault="007D03C8">
      <w:pPr>
        <w:ind w:firstLineChars="200" w:firstLine="480"/>
        <w:rPr>
          <w:rFonts w:ascii="Times New Roman" w:hAnsi="Times New Roman" w:cs="Times New Roman"/>
        </w:rPr>
      </w:pPr>
      <w:r w:rsidRPr="00A93980">
        <w:t>Kubelka-Munk</w:t>
      </w:r>
      <w:r w:rsidRPr="00A93980">
        <w:rPr>
          <w:rFonts w:ascii="Times New Roman" w:hAnsi="Times New Roman" w:cs="Times New Roman"/>
        </w:rPr>
        <w:t>理论如公式</w:t>
      </w:r>
      <w:r w:rsidRPr="00A93980">
        <w:rPr>
          <w:rFonts w:hint="eastAsia"/>
        </w:rPr>
        <w:t>(3-2)</w:t>
      </w:r>
      <w:r w:rsidRPr="00A93980">
        <w:rPr>
          <w:rFonts w:ascii="Times New Roman" w:hAnsi="Times New Roman" w:cs="Times New Roman"/>
        </w:rPr>
        <w:t>所示。</w:t>
      </w:r>
    </w:p>
    <w:p w:rsidR="000169EE" w:rsidRPr="00A93980" w:rsidRDefault="007D03C8">
      <w:pPr>
        <w:pStyle w:val="af0"/>
        <w:ind w:firstLine="480"/>
        <w:rPr>
          <w:rFonts w:ascii="Times New Roman" w:hAnsi="Times New Roman"/>
        </w:rPr>
      </w:pPr>
      <w:commentRangeStart w:id="54"/>
      <w:r w:rsidRPr="00A93980">
        <w:rPr>
          <w:rFonts w:ascii="Times New Roman" w:hAnsi="Times New Roman" w:cs="Times New Roman" w:hint="eastAsia"/>
        </w:rPr>
        <w:tab/>
      </w:r>
      <m:oMath>
        <m:f>
          <m:fPr>
            <m:ctrlPr/>
          </m:fPr>
          <m:num>
            <m:r>
              <m:rPr>
                <m:sty m:val="p"/>
              </m:rPr>
              <m:t>K</m:t>
            </m:r>
          </m:num>
          <m:den>
            <m:r>
              <m:rPr>
                <m:sty m:val="p"/>
              </m:rPr>
              <m:t>S</m:t>
            </m:r>
          </m:den>
        </m:f>
        <m:r>
          <m:rPr>
            <m:sty m:val="p"/>
          </m:rPr>
          <m:t>=</m:t>
        </m:r>
        <m:f>
          <m:fPr>
            <m:ctrlPr/>
          </m:fPr>
          <m:num>
            <m:sSup>
              <m:sSupPr>
                <m:ctrlPr/>
              </m:sSupPr>
              <m:e>
                <m:d>
                  <m:dPr>
                    <m:ctrlPr/>
                  </m:dPr>
                  <m:e>
                    <m:r>
                      <m:rPr>
                        <m:sty m:val="p"/>
                      </m:rPr>
                      <m:t>1-</m:t>
                    </m:r>
                    <m:r>
                      <m:t>R</m:t>
                    </m:r>
                    <m:r>
                      <m:rPr>
                        <m:sty m:val="p"/>
                      </m:rPr>
                      <m:t>(</m:t>
                    </m:r>
                    <m:r>
                      <m:t>λ</m:t>
                    </m:r>
                    <m:r>
                      <m:rPr>
                        <m:sty m:val="p"/>
                      </m:rPr>
                      <m:t>)</m:t>
                    </m:r>
                  </m:e>
                </m:d>
              </m:e>
              <m:sup>
                <m:r>
                  <m:rPr>
                    <m:sty m:val="p"/>
                  </m:rPr>
                  <m:t>2</m:t>
                </m:r>
              </m:sup>
            </m:sSup>
          </m:num>
          <m:den>
            <m:r>
              <m:rPr>
                <m:sty m:val="p"/>
              </m:rPr>
              <m:t>2</m:t>
            </m:r>
            <m:r>
              <m:t>R</m:t>
            </m:r>
            <m:r>
              <m:rPr>
                <m:sty m:val="p"/>
              </m:rPr>
              <m:t>(</m:t>
            </m:r>
            <m:r>
              <m:t>λ</m:t>
            </m:r>
            <m:r>
              <m:rPr>
                <m:sty m:val="p"/>
              </m:rPr>
              <m:t>)</m:t>
            </m:r>
          </m:den>
        </m:f>
      </m:oMath>
      <w:r w:rsidRPr="00A93980">
        <w:rPr>
          <w:rFonts w:ascii="Times New Roman" w:hAnsi="Times New Roman"/>
        </w:rPr>
        <w:t xml:space="preserve"> </w:t>
      </w:r>
      <w:r w:rsidRPr="00A93980">
        <w:rPr>
          <w:rFonts w:ascii="Times New Roman" w:hAnsi="Times New Roman" w:hint="eastAsia"/>
        </w:rPr>
        <w:tab/>
      </w:r>
      <w:r w:rsidRPr="00A93980">
        <w:rPr>
          <w:rFonts w:hint="eastAsia"/>
        </w:rPr>
        <w:t>(3-2)</w:t>
      </w:r>
      <w:commentRangeEnd w:id="54"/>
      <w:r>
        <w:rPr>
          <w:rStyle w:val="CommentReference"/>
        </w:rPr>
        <w:commentReference w:id="54"/>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式中，</w:t>
      </w:r>
      <w:r w:rsidRPr="00A93980">
        <w:rPr>
          <w:rFonts w:ascii="Times New Roman" w:hAnsi="Times New Roman" w:cs="Times New Roman" w:hint="eastAsia"/>
        </w:rPr>
        <w:t>K</w:t>
      </w:r>
      <w:r w:rsidR="00A82F84" w:rsidRPr="00A93980">
        <w:rPr>
          <w:rFonts w:ascii="Times New Roman" w:hAnsi="Times New Roman" w:cs="Times New Roman" w:hint="eastAsia"/>
        </w:rPr>
        <w:t>、</w:t>
      </w:r>
      <w:r w:rsidR="00A82F84" w:rsidRPr="00A93980">
        <w:rPr>
          <w:rFonts w:ascii="Times New Roman" w:hAnsi="Times New Roman" w:cs="Times New Roman" w:hint="eastAsia"/>
        </w:rPr>
        <w:t>S</w:t>
      </w:r>
      <w:r w:rsidR="00A82F84" w:rsidRPr="00A93980">
        <w:rPr>
          <w:rFonts w:ascii="Times New Roman" w:hAnsi="Times New Roman" w:cs="Times New Roman" w:hint="eastAsia"/>
        </w:rPr>
        <w:t>为</w:t>
      </w:r>
      <w:r w:rsidRPr="00A93980">
        <w:rPr>
          <w:rFonts w:ascii="Times New Roman" w:hAnsi="Times New Roman" w:cs="Times New Roman" w:hint="eastAsia"/>
        </w:rPr>
        <w:t>吸收系数</w:t>
      </w:r>
      <w:r w:rsidR="00A82F84" w:rsidRPr="00A93980">
        <w:rPr>
          <w:rFonts w:ascii="Times New Roman" w:hAnsi="Times New Roman" w:cs="Times New Roman" w:hint="eastAsia"/>
        </w:rPr>
        <w:t>、散射系数；</w:t>
      </w:r>
      <w:r w:rsidRPr="00A93980">
        <w:rPr>
          <w:rFonts w:ascii="Times New Roman" w:hAnsi="Times New Roman" w:cs="Times New Roman" w:hint="eastAsia"/>
        </w:rPr>
        <w:t>R(</w:t>
      </w:r>
      <m:oMath>
        <m:r>
          <w:rPr>
            <w:rFonts w:ascii="Cambria Math" w:hAnsi="Cambria Math" w:cs="Times New Roman"/>
          </w:rPr>
          <m:t>λ</m:t>
        </m:r>
      </m:oMath>
      <w:r w:rsidRPr="00A93980">
        <w:rPr>
          <w:rFonts w:ascii="Times New Roman" w:hAnsi="Times New Roman" w:cs="Times New Roman" w:hint="eastAsia"/>
        </w:rPr>
        <w:t>)</w:t>
      </w:r>
      <w:r w:rsidR="00A82F84" w:rsidRPr="00A93980">
        <w:rPr>
          <w:rFonts w:ascii="Times New Roman" w:hAnsi="Times New Roman" w:cs="Times New Roman" w:hint="eastAsia"/>
        </w:rPr>
        <w:t>为</w:t>
      </w:r>
      <w:r w:rsidRPr="00A93980">
        <w:rPr>
          <w:rFonts w:ascii="Times New Roman" w:hAnsi="Times New Roman" w:cs="Times New Roman" w:hint="eastAsia"/>
        </w:rPr>
        <w:t>波长</w:t>
      </w:r>
      <m:oMath>
        <m:r>
          <w:rPr>
            <w:rFonts w:ascii="Cambria Math" w:hAnsi="Cambria Math" w:cs="Times New Roman"/>
          </w:rPr>
          <m:t>λ</m:t>
        </m:r>
      </m:oMath>
      <w:r w:rsidR="00A82F84" w:rsidRPr="00A93980">
        <w:rPr>
          <w:rFonts w:ascii="Times New Roman" w:hAnsi="Times New Roman" w:cs="Times New Roman"/>
        </w:rPr>
        <w:t>下</w:t>
      </w:r>
      <w:r w:rsidRPr="00A93980">
        <w:rPr>
          <w:rFonts w:ascii="Times New Roman" w:hAnsi="Times New Roman" w:cs="Times New Roman"/>
        </w:rPr>
        <w:t>的反射率值</w:t>
      </w:r>
      <w:r w:rsidRPr="00A93980">
        <w:rPr>
          <w:rFonts w:ascii="Times New Roman" w:hAnsi="Times New Roman" w:cs="Times New Roman" w:hint="eastAsia"/>
        </w:rPr>
        <w:t>，</w:t>
      </w:r>
      <w:r w:rsidRPr="00A93980">
        <w:rPr>
          <w:rFonts w:ascii="Times New Roman" w:hAnsi="Times New Roman" w:cs="Times New Roman" w:hint="eastAsia"/>
        </w:rPr>
        <w:t>%</w:t>
      </w:r>
      <w:r w:rsidRPr="00A93980">
        <w:rPr>
          <w:rFonts w:ascii="Times New Roman" w:hAnsi="Times New Roman" w:cs="Times New Roman" w:hint="eastAsia"/>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由于</w:t>
      </w:r>
      <w:r w:rsidRPr="00A93980">
        <w:rPr>
          <w:rFonts w:ascii="Times New Roman" w:hAnsi="Times New Roman" w:cs="Times New Roman"/>
        </w:rPr>
        <w:t>K</w:t>
      </w:r>
      <w:r w:rsidRPr="00A93980">
        <w:rPr>
          <w:rFonts w:ascii="Times New Roman" w:hAnsi="Times New Roman" w:cs="Times New Roman" w:hint="eastAsia"/>
        </w:rPr>
        <w:t>、</w:t>
      </w:r>
      <w:r w:rsidRPr="00A93980">
        <w:rPr>
          <w:rFonts w:ascii="Times New Roman" w:hAnsi="Times New Roman" w:cs="Times New Roman"/>
        </w:rPr>
        <w:t>S</w:t>
      </w:r>
      <w:r w:rsidRPr="00A93980">
        <w:rPr>
          <w:rFonts w:ascii="Times New Roman" w:hAnsi="Times New Roman" w:cs="Times New Roman" w:hint="eastAsia"/>
        </w:rPr>
        <w:t>皆</w:t>
      </w:r>
      <w:r w:rsidRPr="00A93980">
        <w:rPr>
          <w:rFonts w:ascii="Times New Roman" w:hAnsi="Times New Roman" w:cs="Times New Roman"/>
        </w:rPr>
        <w:t>可</w:t>
      </w:r>
      <w:r w:rsidR="00A82F84" w:rsidRPr="00A93980">
        <w:rPr>
          <w:rFonts w:ascii="Times New Roman" w:hAnsi="Times New Roman" w:cs="Times New Roman"/>
        </w:rPr>
        <w:t>加和</w:t>
      </w:r>
      <w:r w:rsidRPr="00A93980">
        <w:rPr>
          <w:rFonts w:ascii="Times New Roman" w:hAnsi="Times New Roman" w:cs="Times New Roman"/>
        </w:rPr>
        <w:t>，且与纤维的质量比例</w:t>
      </w:r>
      <w:r w:rsidRPr="00A93980">
        <w:rPr>
          <w:rFonts w:ascii="Times New Roman" w:hAnsi="Times New Roman" w:cs="Times New Roman" w:hint="eastAsia"/>
        </w:rPr>
        <w:t>存在</w:t>
      </w:r>
      <w:r w:rsidRPr="00A93980">
        <w:rPr>
          <w:rFonts w:ascii="Times New Roman" w:hAnsi="Times New Roman" w:cs="Times New Roman"/>
        </w:rPr>
        <w:t>函数关系，故在已知样本反射率和</w:t>
      </w:r>
      <w:r w:rsidRPr="00A93980">
        <w:rPr>
          <w:rFonts w:ascii="Times New Roman" w:hAnsi="Times New Roman" w:cs="Times New Roman" w:hint="eastAsia"/>
        </w:rPr>
        <w:t>单色纤维的</w:t>
      </w:r>
      <w:r w:rsidRPr="00A93980">
        <w:rPr>
          <w:rFonts w:ascii="Times New Roman" w:hAnsi="Times New Roman" w:cs="Times New Roman" w:hint="eastAsia"/>
        </w:rPr>
        <w:t>K</w:t>
      </w:r>
      <w:r w:rsidRPr="00A93980">
        <w:rPr>
          <w:rFonts w:ascii="Times New Roman" w:hAnsi="Times New Roman" w:cs="Times New Roman" w:hint="eastAsia"/>
        </w:rPr>
        <w:t>、</w:t>
      </w:r>
      <w:r w:rsidRPr="00A93980">
        <w:rPr>
          <w:rFonts w:ascii="Times New Roman" w:hAnsi="Times New Roman" w:cs="Times New Roman" w:hint="eastAsia"/>
        </w:rPr>
        <w:t>S</w:t>
      </w:r>
      <w:r w:rsidRPr="00A93980">
        <w:rPr>
          <w:rFonts w:ascii="Times New Roman" w:hAnsi="Times New Roman" w:cs="Times New Roman" w:hint="eastAsia"/>
        </w:rPr>
        <w:t>值</w:t>
      </w:r>
      <w:r w:rsidRPr="00A93980">
        <w:rPr>
          <w:rFonts w:ascii="Times New Roman" w:hAnsi="Times New Roman" w:cs="Times New Roman"/>
        </w:rPr>
        <w:t>后，便可求得样本的预测比例。</w:t>
      </w:r>
    </w:p>
    <w:p w:rsidR="000169EE" w:rsidRPr="00A93980" w:rsidRDefault="007D03C8">
      <w:pPr>
        <w:ind w:firstLineChars="200" w:firstLine="480"/>
        <w:rPr>
          <w:rFonts w:ascii="Times New Roman" w:hAnsi="Times New Roman" w:cs="Times New Roman"/>
        </w:rPr>
      </w:pPr>
      <w:r w:rsidRPr="00A93980">
        <w:t>Kubelka-Munk</w:t>
      </w:r>
      <w:r w:rsidR="0055465C" w:rsidRPr="00A93980">
        <w:rPr>
          <w:rFonts w:ascii="Times New Roman" w:hAnsi="Times New Roman" w:cs="Times New Roman"/>
        </w:rPr>
        <w:t>理论分为单常数理论和双常数理论</w:t>
      </w:r>
      <w:r w:rsidR="0055465C" w:rsidRPr="00A93980">
        <w:rPr>
          <w:rFonts w:ascii="Times New Roman" w:hAnsi="Times New Roman" w:cs="Times New Roman" w:hint="eastAsia"/>
        </w:rPr>
        <w:t>。</w:t>
      </w:r>
      <w:r w:rsidRPr="00A93980">
        <w:rPr>
          <w:rFonts w:ascii="Times New Roman" w:hAnsi="Times New Roman" w:cs="Times New Roman" w:hint="eastAsia"/>
        </w:rPr>
        <w:t>由于单常数理论更适用于染料染色问题，研究者提出了更适用于色纺纱有色纤维混色的双常数理论</w:t>
      </w:r>
      <w:r w:rsidRPr="00A93980">
        <w:rPr>
          <w:szCs w:val="24"/>
          <w:vertAlign w:val="superscript"/>
        </w:rPr>
        <w:t>[</w:t>
      </w:r>
      <w:r w:rsidR="004734BB">
        <w:rPr>
          <w:rFonts w:hint="eastAsia"/>
          <w:szCs w:val="24"/>
          <w:vertAlign w:val="superscript"/>
        </w:rPr>
        <w:t>38</w:t>
      </w:r>
      <w:r w:rsidRPr="00A93980">
        <w:rPr>
          <w:szCs w:val="24"/>
          <w:vertAlign w:val="superscript"/>
        </w:rPr>
        <w:t>]</w:t>
      </w:r>
      <w:r w:rsidRPr="00A93980">
        <w:rPr>
          <w:rFonts w:ascii="Times New Roman" w:hAnsi="Times New Roman" w:cs="Times New Roman" w:hint="eastAsia"/>
        </w:rPr>
        <w:t>。同</w:t>
      </w:r>
      <w:r w:rsidRPr="00A93980">
        <w:rPr>
          <w:rFonts w:ascii="Times New Roman" w:hAnsi="Times New Roman" w:cs="Times New Roman" w:hint="eastAsia"/>
        </w:rPr>
        <w:lastRenderedPageBreak/>
        <w:t>时本文做了实验用于验证，实验过程为：首先分别使用单常数理论和双常数理论计算</w:t>
      </w:r>
      <w:r w:rsidRPr="00A93980">
        <w:rPr>
          <w:rFonts w:ascii="Times New Roman" w:hAnsi="Times New Roman" w:cs="Times New Roman" w:hint="eastAsia"/>
        </w:rPr>
        <w:t>293</w:t>
      </w:r>
      <w:r w:rsidRPr="00A93980">
        <w:rPr>
          <w:rFonts w:ascii="Times New Roman" w:hAnsi="Times New Roman" w:cs="Times New Roman" w:hint="eastAsia"/>
        </w:rPr>
        <w:t>个样本的反射率，随后计算反射率的均方误差。使用单常数理论求得的均方误差为</w:t>
      </w:r>
      <w:r w:rsidRPr="00A93980">
        <w:rPr>
          <w:rFonts w:ascii="Times New Roman" w:hAnsi="Times New Roman" w:cs="Times New Roman" w:hint="eastAsia"/>
        </w:rPr>
        <w:t>0.03327</w:t>
      </w:r>
      <w:r w:rsidRPr="00A93980">
        <w:rPr>
          <w:rFonts w:ascii="Times New Roman" w:hAnsi="Times New Roman" w:cs="Times New Roman" w:hint="eastAsia"/>
        </w:rPr>
        <w:t>，而双常数理论为</w:t>
      </w:r>
      <w:r w:rsidRPr="00A93980">
        <w:rPr>
          <w:rFonts w:ascii="Times New Roman" w:hAnsi="Times New Roman" w:cs="Times New Roman" w:hint="eastAsia"/>
        </w:rPr>
        <w:t>0.00085</w:t>
      </w:r>
      <w:r w:rsidRPr="00A93980">
        <w:rPr>
          <w:rFonts w:ascii="Times New Roman" w:hAnsi="Times New Roman" w:cs="Times New Roman" w:hint="eastAsia"/>
        </w:rPr>
        <w:t>。根据实验结果可知选用双常数理论能得到更好的效果。</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双常数理论中，样本的</w:t>
      </w:r>
      <w:r w:rsidRPr="00A93980">
        <w:rPr>
          <w:rFonts w:ascii="Times New Roman" w:hAnsi="Times New Roman" w:cs="Times New Roman"/>
        </w:rPr>
        <w:t>K/S</w:t>
      </w:r>
      <w:r w:rsidRPr="00A93980">
        <w:rPr>
          <w:rFonts w:ascii="Times New Roman" w:hAnsi="Times New Roman" w:cs="Times New Roman"/>
        </w:rPr>
        <w:t>值与该样本构成纤维的特性的函数关系如公式</w:t>
      </w:r>
      <w:r w:rsidRPr="00A93980">
        <w:rPr>
          <w:rFonts w:hint="eastAsia"/>
        </w:rPr>
        <w:t>(3-3)</w:t>
      </w:r>
      <w:r w:rsidRPr="00A93980">
        <w:rPr>
          <w:rFonts w:ascii="Times New Roman" w:hAnsi="Times New Roman" w:cs="Times New Roman"/>
        </w:rPr>
        <w:t>所示。</w:t>
      </w:r>
    </w:p>
    <w:p w:rsidR="000169EE" w:rsidRPr="00A93980" w:rsidRDefault="007D03C8">
      <w:pPr>
        <w:pStyle w:val="af0"/>
        <w:ind w:firstLine="480"/>
        <w:rPr>
          <w:rFonts w:ascii="Times New Roman" w:hAnsi="Times New Roman"/>
        </w:rPr>
      </w:pPr>
      <w:commentRangeStart w:id="55"/>
      <w:r w:rsidRPr="00A93980">
        <w:rPr>
          <w:rFonts w:ascii="Times New Roman" w:hAnsi="Times New Roman" w:cs="Times New Roman" w:hint="eastAsia"/>
        </w:rPr>
        <w:tab/>
      </w:r>
      <m:oMath>
        <m:r>
          <m:rPr>
            <m:sty m:val="p"/>
          </m:rPr>
          <m:t xml:space="preserve"> (</m:t>
        </m:r>
        <m:sSub>
          <m:sSubPr>
            <m:ctrlPr/>
          </m:sSubPr>
          <m:e>
            <m:f>
              <m:fPr>
                <m:ctrlPr/>
              </m:fPr>
              <m:num>
                <m:r>
                  <m:rPr>
                    <m:sty m:val="p"/>
                  </m:rPr>
                  <m:t>K</m:t>
                </m:r>
              </m:num>
              <m:den>
                <m:r>
                  <m:rPr>
                    <m:sty m:val="p"/>
                  </m:rPr>
                  <m:t>S</m:t>
                </m:r>
              </m:den>
            </m:f>
            <m:r>
              <m:rPr>
                <m:sty m:val="p"/>
              </m:rPr>
              <m:t>)</m:t>
            </m:r>
          </m:e>
          <m:sub>
            <m:r>
              <m:t>m</m:t>
            </m:r>
          </m:sub>
        </m:sSub>
        <m:r>
          <m:rPr>
            <m:sty m:val="p"/>
          </m:rPr>
          <m:t xml:space="preserve">= </m:t>
        </m:r>
        <m:f>
          <m:fPr>
            <m:ctrlPr/>
          </m:fPr>
          <m:num>
            <m:nary>
              <m:naryPr>
                <m:chr m:val="∑"/>
                <m:limLoc m:val="undOvr"/>
                <m:ctrlPr/>
              </m:naryPr>
              <m:sub>
                <m:r>
                  <m:t>i</m:t>
                </m:r>
                <m:r>
                  <m:rPr>
                    <m:sty m:val="p"/>
                  </m:rPr>
                  <m:t>=1</m:t>
                </m:r>
              </m:sub>
              <m:sup>
                <m:r>
                  <m:t>n</m:t>
                </m:r>
              </m:sup>
              <m:e>
                <m:sSub>
                  <m:sSubPr>
                    <m:ctrlPr/>
                  </m:sSubPr>
                  <m:e>
                    <m:r>
                      <m:t>C</m:t>
                    </m:r>
                  </m:e>
                  <m:sub>
                    <m:r>
                      <m:t>i</m:t>
                    </m:r>
                  </m:sub>
                </m:sSub>
              </m:e>
            </m:nary>
            <m:sSub>
              <m:sSubPr>
                <m:ctrlPr/>
              </m:sSubPr>
              <m:e>
                <m:r>
                  <m:t>K</m:t>
                </m:r>
              </m:e>
              <m:sub>
                <m:r>
                  <m:t>i</m:t>
                </m:r>
              </m:sub>
            </m:sSub>
          </m:num>
          <m:den>
            <m:nary>
              <m:naryPr>
                <m:chr m:val="∑"/>
                <m:limLoc m:val="undOvr"/>
                <m:ctrlPr/>
              </m:naryPr>
              <m:sub>
                <m:r>
                  <m:t>i</m:t>
                </m:r>
                <m:r>
                  <m:rPr>
                    <m:sty m:val="p"/>
                  </m:rPr>
                  <m:t>=1</m:t>
                </m:r>
              </m:sub>
              <m:sup>
                <m:r>
                  <m:t>n</m:t>
                </m:r>
              </m:sup>
              <m:e>
                <m:sSub>
                  <m:sSubPr>
                    <m:ctrlPr/>
                  </m:sSubPr>
                  <m:e>
                    <m:r>
                      <m:t>C</m:t>
                    </m:r>
                  </m:e>
                  <m:sub>
                    <m:r>
                      <m:t>i</m:t>
                    </m:r>
                  </m:sub>
                </m:sSub>
              </m:e>
            </m:nary>
            <m:sSub>
              <m:sSubPr>
                <m:ctrlPr/>
              </m:sSubPr>
              <m:e>
                <m:r>
                  <m:t>S</m:t>
                </m:r>
              </m:e>
              <m:sub>
                <m:r>
                  <m:t>i</m:t>
                </m:r>
              </m:sub>
            </m:sSub>
          </m:den>
        </m:f>
      </m:oMath>
      <w:r w:rsidRPr="00A93980">
        <w:rPr>
          <w:rFonts w:ascii="Times New Roman" w:hAnsi="Times New Roman" w:cs="Times New Roman" w:hint="eastAsia"/>
        </w:rPr>
        <w:tab/>
      </w:r>
      <w:r w:rsidRPr="00A93980">
        <w:rPr>
          <w:rFonts w:hint="eastAsia"/>
        </w:rPr>
        <w:t>(3-3)</w:t>
      </w:r>
      <w:commentRangeEnd w:id="55"/>
      <w:r>
        <w:rPr>
          <w:rStyle w:val="CommentReference"/>
        </w:rPr>
        <w:commentReference w:id="55"/>
      </w:r>
    </w:p>
    <w:p w:rsidR="000169EE" w:rsidRPr="00A93980" w:rsidRDefault="008476FC">
      <w:pPr>
        <w:ind w:firstLineChars="200" w:firstLine="480"/>
        <w:rPr>
          <w:rFonts w:ascii="Times New Roman" w:hAnsi="Times New Roman" w:cs="Times New Roman"/>
        </w:rPr>
      </w:pPr>
      <w:r w:rsidRPr="00A93980">
        <w:rPr>
          <w:rFonts w:ascii="Times New Roman" w:hAnsi="Times New Roman" w:cs="Times New Roman"/>
        </w:rPr>
        <w:t>式中，</w:t>
      </w:r>
      <w:r w:rsidR="0055465C" w:rsidRPr="00A93980">
        <w:rPr>
          <w:rFonts w:ascii="Times New Roman" w:hAnsi="Times New Roman" w:cs="Times New Roman" w:hint="eastAsia"/>
        </w:rPr>
        <w:t>下标</w:t>
      </w:r>
      <w:r w:rsidR="0055465C" w:rsidRPr="00A93980">
        <w:rPr>
          <w:rFonts w:ascii="Times New Roman" w:hAnsi="Times New Roman" w:cs="Times New Roman" w:hint="eastAsia"/>
        </w:rPr>
        <w:t>m</w:t>
      </w:r>
      <w:r w:rsidR="0055465C" w:rsidRPr="00A93980">
        <w:rPr>
          <w:rFonts w:ascii="Times New Roman" w:hAnsi="Times New Roman" w:cs="Times New Roman" w:hint="eastAsia"/>
        </w:rPr>
        <w:t>表示样本，</w:t>
      </w:r>
      <m:oMath>
        <m:r>
          <m:rPr>
            <m:sty m:val="p"/>
          </m:rPr>
          <w:rPr>
            <w:rFonts w:ascii="Cambria Math" w:hAnsi="Cambria Math" w:cs="Times New Roman"/>
          </w:rPr>
          <m:t>(</m:t>
        </m:r>
        <m:sSub>
          <m:sSubPr>
            <m:ctrlPr>
              <w:rPr>
                <w:rFonts w:ascii="Cambria Math" w:hAnsi="Cambria Math" w:cs="Times New Roman"/>
              </w:rPr>
            </m:ctrlPr>
          </m:sSubPr>
          <m:e>
            <m:f>
              <m:fPr>
                <m:ctrlPr>
                  <w:rPr>
                    <w:rFonts w:ascii="Cambria Math" w:hAnsi="Cambria Math" w:cs="Times New Roman"/>
                  </w:rPr>
                </m:ctrlPr>
              </m:fPr>
              <m:num>
                <m:r>
                  <m:rPr>
                    <m:sty m:val="p"/>
                  </m:rPr>
                  <w:rPr>
                    <w:rFonts w:ascii="Cambria Math" w:hAnsi="Cambria Math" w:cs="Times New Roman"/>
                  </w:rPr>
                  <m:t>K</m:t>
                </m:r>
              </m:num>
              <m:den>
                <m:r>
                  <m:rPr>
                    <m:sty m:val="p"/>
                  </m:rPr>
                  <w:rPr>
                    <w:rFonts w:ascii="Cambria Math" w:hAnsi="Cambria Math" w:cs="Times New Roman"/>
                  </w:rPr>
                  <m:t>S</m:t>
                </m:r>
              </m:den>
            </m:f>
            <m:r>
              <w:rPr>
                <w:rFonts w:ascii="Cambria Math" w:hAnsi="Cambria Math" w:cs="Times New Roman"/>
              </w:rPr>
              <m:t>)</m:t>
            </m:r>
          </m:e>
          <m:sub>
            <m:r>
              <w:rPr>
                <w:rFonts w:ascii="Cambria Math" w:hAnsi="Cambria Math" w:cs="Times New Roman"/>
              </w:rPr>
              <m:t>m</m:t>
            </m:r>
          </m:sub>
        </m:sSub>
      </m:oMath>
      <w:r w:rsidR="007D03C8" w:rsidRPr="00A93980">
        <w:rPr>
          <w:rFonts w:ascii="Times New Roman" w:hAnsi="Times New Roman" w:cs="Times New Roman"/>
        </w:rPr>
        <w:t>为</w:t>
      </w:r>
      <w:r w:rsidR="0055465C" w:rsidRPr="00A93980">
        <w:rPr>
          <w:rFonts w:ascii="Times New Roman" w:hAnsi="Times New Roman" w:cs="Times New Roman" w:hint="eastAsia"/>
        </w:rPr>
        <w:t>其</w:t>
      </w:r>
      <w:r w:rsidR="007D03C8" w:rsidRPr="00A93980">
        <w:rPr>
          <w:rFonts w:ascii="Times New Roman" w:hAnsi="Times New Roman" w:cs="Times New Roman"/>
        </w:rPr>
        <w:t>吸收系数与散射系数</w:t>
      </w:r>
      <w:r w:rsidR="0055465C" w:rsidRPr="00A93980">
        <w:rPr>
          <w:rFonts w:ascii="Times New Roman" w:hAnsi="Times New Roman" w:cs="Times New Roman"/>
        </w:rPr>
        <w:t>的比值</w:t>
      </w:r>
      <w:r w:rsidR="0055465C" w:rsidRPr="00A93980">
        <w:rPr>
          <w:rFonts w:ascii="Times New Roman" w:hAnsi="Times New Roman" w:cs="Times New Roman" w:hint="eastAsia"/>
        </w:rPr>
        <w:t>；</w:t>
      </w:r>
      <w:r w:rsidR="0055465C" w:rsidRPr="00A93980">
        <w:rPr>
          <w:rFonts w:ascii="Times New Roman" w:hAnsi="Times New Roman" w:cs="Times New Roman"/>
        </w:rPr>
        <w:t>下标</w:t>
      </w:r>
      <w:r w:rsidR="0055465C" w:rsidRPr="00A93980">
        <w:rPr>
          <w:rFonts w:ascii="Times New Roman" w:hAnsi="Times New Roman" w:cs="Times New Roman" w:hint="eastAsia"/>
        </w:rPr>
        <w:t>i</w:t>
      </w:r>
      <w:r w:rsidR="0055465C" w:rsidRPr="00A93980">
        <w:rPr>
          <w:rFonts w:ascii="Times New Roman" w:hAnsi="Times New Roman" w:cs="Times New Roman" w:hint="eastAsia"/>
        </w:rPr>
        <w:t>表示</w:t>
      </w:r>
      <w:r w:rsidR="0055465C" w:rsidRPr="00A93980">
        <w:rPr>
          <w:rFonts w:ascii="Times New Roman" w:hAnsi="Times New Roman" w:cs="Times New Roman"/>
        </w:rPr>
        <w:t>第</w:t>
      </w:r>
      <w:r w:rsidR="0055465C" w:rsidRPr="00A93980">
        <w:rPr>
          <w:rFonts w:ascii="Times New Roman" w:hAnsi="Times New Roman" w:cs="Times New Roman"/>
        </w:rPr>
        <w:t>i</w:t>
      </w:r>
      <w:r w:rsidR="0055465C" w:rsidRPr="00A93980">
        <w:rPr>
          <w:rFonts w:ascii="Times New Roman" w:hAnsi="Times New Roman" w:cs="Times New Roman"/>
        </w:rPr>
        <w:t>种单色棉纤维</w:t>
      </w:r>
      <w:r w:rsidR="0055465C" w:rsidRPr="00A93980">
        <w:rPr>
          <w:rFonts w:ascii="Times New Roman" w:hAnsi="Times New Roman" w:cs="Times New Roman" w:hint="eastAsia"/>
        </w:rPr>
        <w:t>，</w:t>
      </w:r>
      <m:oMath>
        <m:sSub>
          <m:sSubPr>
            <m:ctrlPr>
              <w:rPr>
                <w:rFonts w:ascii="Cambria Math" w:hAnsi="Cambria Math" w:cs="Times New Roman"/>
              </w:rPr>
            </m:ctrlPr>
          </m:sSubPr>
          <m:e>
            <m:r>
              <m:rPr>
                <m:sty m:val="p"/>
              </m:rPr>
              <w:rPr>
                <w:rFonts w:ascii="Cambria Math" w:hAnsi="Cambria Math" w:cs="Times New Roman"/>
              </w:rPr>
              <m:t>C</m:t>
            </m:r>
          </m:e>
          <m:sub>
            <m:r>
              <w:rPr>
                <w:rFonts w:ascii="Cambria Math" w:hAnsi="Cambria Math" w:cs="Times New Roman"/>
              </w:rPr>
              <m:t>i</m:t>
            </m:r>
          </m:sub>
        </m:sSub>
      </m:oMath>
      <w:r w:rsidR="007D03C8" w:rsidRPr="00A93980">
        <w:rPr>
          <w:rFonts w:ascii="Times New Roman" w:hAnsi="Times New Roman" w:cs="Times New Roman"/>
        </w:rPr>
        <w:t>为</w:t>
      </w:r>
      <w:r w:rsidR="0055465C" w:rsidRPr="00A93980">
        <w:rPr>
          <w:rFonts w:ascii="Times New Roman" w:hAnsi="Times New Roman" w:cs="Times New Roman" w:hint="eastAsia"/>
        </w:rPr>
        <w:t>其</w:t>
      </w:r>
      <w:r w:rsidR="007D03C8" w:rsidRPr="00A93980">
        <w:rPr>
          <w:rFonts w:ascii="Times New Roman" w:hAnsi="Times New Roman" w:cs="Times New Roman"/>
        </w:rPr>
        <w:t>质量比例，</w:t>
      </w:r>
      <m:oMath>
        <m:sSub>
          <m:sSubPr>
            <m:ctrlPr>
              <w:rPr>
                <w:rFonts w:ascii="Cambria Math" w:hAnsi="Cambria Math" w:cs="Times New Roman"/>
              </w:rPr>
            </m:ctrlPr>
          </m:sSubPr>
          <m:e>
            <m:r>
              <m:rPr>
                <m:sty m:val="p"/>
              </m:rPr>
              <w:rPr>
                <w:rFonts w:ascii="Cambria Math" w:hAnsi="Cambria Math" w:cs="Times New Roman"/>
              </w:rPr>
              <m:t>K</m:t>
            </m:r>
          </m:e>
          <m:sub>
            <m:r>
              <w:rPr>
                <w:rFonts w:ascii="Cambria Math" w:hAnsi="Cambria Math" w:cs="Times New Roman"/>
              </w:rPr>
              <m:t>i</m:t>
            </m:r>
          </m:sub>
        </m:sSub>
      </m:oMath>
      <w:r w:rsidR="0055465C" w:rsidRPr="00A93980">
        <w:rPr>
          <w:rFonts w:ascii="Times New Roman" w:hAnsi="Times New Roman" w:cs="Times New Roman" w:hint="eastAsia"/>
        </w:rPr>
        <w:t>、</w:t>
      </w:r>
      <m:oMath>
        <m:sSub>
          <m:sSubPr>
            <m:ctrlPr>
              <w:rPr>
                <w:rFonts w:ascii="Cambria Math" w:hAnsi="Cambria Math" w:cs="Times New Roman"/>
              </w:rPr>
            </m:ctrlPr>
          </m:sSubPr>
          <m:e>
            <m:r>
              <m:rPr>
                <m:sty m:val="p"/>
              </m:rPr>
              <w:rPr>
                <w:rFonts w:ascii="Cambria Math" w:hAnsi="Cambria Math" w:cs="Times New Roman"/>
              </w:rPr>
              <m:t>S</m:t>
            </m:r>
          </m:e>
          <m:sub>
            <m:r>
              <w:rPr>
                <w:rFonts w:ascii="Cambria Math" w:hAnsi="Cambria Math" w:cs="Times New Roman"/>
              </w:rPr>
              <m:t>i</m:t>
            </m:r>
          </m:sub>
        </m:sSub>
      </m:oMath>
      <w:r w:rsidR="007D03C8" w:rsidRPr="00A93980">
        <w:rPr>
          <w:rFonts w:ascii="Times New Roman" w:hAnsi="Times New Roman" w:cs="Times New Roman"/>
        </w:rPr>
        <w:t>为吸收系数</w:t>
      </w:r>
      <w:r w:rsidR="0055465C" w:rsidRPr="00A93980">
        <w:rPr>
          <w:rFonts w:ascii="Times New Roman" w:hAnsi="Times New Roman" w:cs="Times New Roman" w:hint="eastAsia"/>
        </w:rPr>
        <w:t>、</w:t>
      </w:r>
      <w:r w:rsidR="007D03C8" w:rsidRPr="00A93980">
        <w:rPr>
          <w:rFonts w:ascii="Times New Roman" w:hAnsi="Times New Roman" w:cs="Times New Roman"/>
        </w:rPr>
        <w:t>散射系数，</w:t>
      </w:r>
      <w:r w:rsidR="007D03C8" w:rsidRPr="00A93980">
        <w:rPr>
          <w:rFonts w:ascii="Times New Roman" w:hAnsi="Times New Roman" w:cs="Times New Roman"/>
        </w:rPr>
        <w:t>n</w:t>
      </w:r>
      <w:r w:rsidR="007D03C8" w:rsidRPr="00A93980">
        <w:rPr>
          <w:rFonts w:ascii="Times New Roman" w:hAnsi="Times New Roman" w:cs="Times New Roman"/>
        </w:rPr>
        <w:t>为单色棉纤维的颜色数。在本研究中有五种单色棉纤维，故</w:t>
      </w:r>
      <w:r w:rsidR="007D03C8" w:rsidRPr="00A93980">
        <w:rPr>
          <w:rFonts w:ascii="Times New Roman" w:hAnsi="Times New Roman" w:cs="Times New Roman"/>
        </w:rPr>
        <w:t>n=5</w:t>
      </w:r>
      <w:r w:rsidR="007D03C8" w:rsidRPr="00A93980">
        <w:rPr>
          <w:rFonts w:ascii="Times New Roman" w:hAnsi="Times New Roman" w:cs="Times New Roman"/>
        </w:rPr>
        <w:t>。且</w:t>
      </w:r>
      <m:oMath>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e>
        </m:nary>
        <m:r>
          <w:rPr>
            <w:rFonts w:ascii="Cambria Math" w:hAnsi="Cambria Math" w:cs="Times New Roman"/>
          </w:rPr>
          <m:t>=1</m:t>
        </m:r>
      </m:oMath>
      <w:r w:rsidR="007D03C8" w:rsidRPr="00A93980">
        <w:rPr>
          <w:rFonts w:ascii="Times New Roman" w:hAnsi="Times New Roman" w:cs="Times New Roman"/>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由公式</w:t>
      </w:r>
      <w:r w:rsidRPr="00A93980">
        <w:rPr>
          <w:rFonts w:hint="eastAsia"/>
        </w:rPr>
        <w:t>(3-3)</w:t>
      </w:r>
      <w:r w:rsidRPr="00A93980">
        <w:rPr>
          <w:rFonts w:ascii="Times New Roman" w:hAnsi="Times New Roman" w:cs="Times New Roman"/>
        </w:rPr>
        <w:t>可知，通过配色模型预测出比例</w:t>
      </w:r>
      <m:oMath>
        <m:sSub>
          <m:sSubPr>
            <m:ctrlPr>
              <w:rPr>
                <w:rFonts w:ascii="Cambria Math" w:hAnsi="Cambria Math" w:cs="Times New Roman"/>
              </w:rPr>
            </m:ctrlPr>
          </m:sSubPr>
          <m:e>
            <m:r>
              <m:rPr>
                <m:sty m:val="p"/>
              </m:rPr>
              <w:rPr>
                <w:rFonts w:ascii="Cambria Math" w:hAnsi="Cambria Math" w:cs="Times New Roman"/>
              </w:rPr>
              <m:t>C</m:t>
            </m:r>
          </m:e>
          <m:sub>
            <m:r>
              <w:rPr>
                <w:rFonts w:ascii="Cambria Math" w:hAnsi="Cambria Math" w:cs="Times New Roman"/>
              </w:rPr>
              <m:t>i</m:t>
            </m:r>
          </m:sub>
        </m:sSub>
      </m:oMath>
      <w:r w:rsidRPr="00A93980">
        <w:rPr>
          <w:rFonts w:ascii="Times New Roman" w:hAnsi="Times New Roman" w:cs="Times New Roman"/>
        </w:rPr>
        <w:t>后，若要得到预测样本的反射率，首先要获得各单色棉纤维的吸收系数</w:t>
      </w:r>
      <m:oMath>
        <m:sSub>
          <m:sSubPr>
            <m:ctrlPr>
              <w:rPr>
                <w:rFonts w:ascii="Cambria Math" w:hAnsi="Cambria Math" w:cs="Times New Roman"/>
              </w:rPr>
            </m:ctrlPr>
          </m:sSubPr>
          <m:e>
            <m:r>
              <m:rPr>
                <m:sty m:val="p"/>
              </m:rPr>
              <w:rPr>
                <w:rFonts w:ascii="Cambria Math" w:hAnsi="Cambria Math" w:cs="Times New Roman"/>
              </w:rPr>
              <m:t>K</m:t>
            </m:r>
          </m:e>
          <m:sub>
            <m:r>
              <w:rPr>
                <w:rFonts w:ascii="Cambria Math" w:hAnsi="Cambria Math" w:cs="Times New Roman"/>
              </w:rPr>
              <m:t>i</m:t>
            </m:r>
          </m:sub>
        </m:sSub>
      </m:oMath>
      <w:r w:rsidRPr="00A93980">
        <w:rPr>
          <w:rFonts w:ascii="Times New Roman" w:hAnsi="Times New Roman" w:cs="Times New Roman"/>
        </w:rPr>
        <w:t>和散射系数</w:t>
      </w:r>
      <m:oMath>
        <m:sSub>
          <m:sSubPr>
            <m:ctrlPr>
              <w:rPr>
                <w:rFonts w:ascii="Cambria Math" w:hAnsi="Cambria Math" w:cs="Times New Roman"/>
              </w:rPr>
            </m:ctrlPr>
          </m:sSubPr>
          <m:e>
            <m:r>
              <m:rPr>
                <m:sty m:val="p"/>
              </m:rPr>
              <w:rPr>
                <w:rFonts w:ascii="Cambria Math" w:hAnsi="Cambria Math" w:cs="Times New Roman"/>
              </w:rPr>
              <m:t>S</m:t>
            </m:r>
          </m:e>
          <m:sub>
            <m:r>
              <w:rPr>
                <w:rFonts w:ascii="Cambria Math" w:hAnsi="Cambria Math" w:cs="Times New Roman"/>
              </w:rPr>
              <m:t>i</m:t>
            </m:r>
          </m:sub>
        </m:sSub>
      </m:oMath>
      <w:r w:rsidRPr="00A93980">
        <w:rPr>
          <w:rFonts w:ascii="Times New Roman" w:hAnsi="Times New Roman" w:cs="Times New Roman"/>
        </w:rPr>
        <w:t>。在以往的研究中提供了相对值法和最小二乘法两种方法，且研究表明最小二乘法的计算结果精确度更高</w:t>
      </w:r>
      <w:r w:rsidRPr="00A93980">
        <w:rPr>
          <w:rFonts w:ascii="Times New Roman" w:hAnsi="Times New Roman" w:cs="Times New Roman"/>
          <w:szCs w:val="24"/>
          <w:vertAlign w:val="superscript"/>
        </w:rPr>
        <w:t>[</w:t>
      </w:r>
      <w:r w:rsidRPr="00A93980">
        <w:rPr>
          <w:rFonts w:ascii="Times New Roman" w:hAnsi="Times New Roman" w:cs="Times New Roman" w:hint="eastAsia"/>
          <w:szCs w:val="24"/>
          <w:vertAlign w:val="superscript"/>
        </w:rPr>
        <w:t>34</w:t>
      </w:r>
      <w:r w:rsidRPr="00A93980">
        <w:rPr>
          <w:rFonts w:ascii="Times New Roman" w:hAnsi="Times New Roman" w:cs="Times New Roman"/>
          <w:szCs w:val="24"/>
          <w:vertAlign w:val="superscript"/>
        </w:rPr>
        <w:t>]</w:t>
      </w:r>
      <w:r w:rsidRPr="00A93980">
        <w:rPr>
          <w:rFonts w:ascii="Times New Roman" w:hAnsi="Times New Roman" w:cs="Times New Roman"/>
        </w:rPr>
        <w:t>。故本研究选用最小二乘法计算</w:t>
      </w:r>
      <m:oMath>
        <m:sSub>
          <m:sSubPr>
            <m:ctrlPr>
              <w:rPr>
                <w:rFonts w:ascii="Cambria Math" w:hAnsi="Cambria Math" w:cs="Times New Roman"/>
              </w:rPr>
            </m:ctrlPr>
          </m:sSubPr>
          <m:e>
            <m:r>
              <m:rPr>
                <m:sty m:val="p"/>
              </m:rPr>
              <w:rPr>
                <w:rFonts w:ascii="Cambria Math" w:hAnsi="Cambria Math" w:cs="Times New Roman"/>
              </w:rPr>
              <m:t>K</m:t>
            </m:r>
          </m:e>
          <m:sub>
            <m:r>
              <w:rPr>
                <w:rFonts w:ascii="Cambria Math" w:hAnsi="Cambria Math" w:cs="Times New Roman"/>
              </w:rPr>
              <m:t>i</m:t>
            </m:r>
          </m:sub>
        </m:sSub>
      </m:oMath>
      <w:r w:rsidRPr="00A93980">
        <w:rPr>
          <w:rFonts w:ascii="Times New Roman" w:hAnsi="Times New Roman" w:cs="Times New Roman"/>
        </w:rPr>
        <w:t>和</w:t>
      </w:r>
      <m:oMath>
        <m:sSub>
          <m:sSubPr>
            <m:ctrlPr>
              <w:rPr>
                <w:rFonts w:ascii="Cambria Math" w:hAnsi="Cambria Math" w:cs="Times New Roman"/>
              </w:rPr>
            </m:ctrlPr>
          </m:sSubPr>
          <m:e>
            <m:r>
              <m:rPr>
                <m:sty m:val="p"/>
              </m:rPr>
              <w:rPr>
                <w:rFonts w:ascii="Cambria Math" w:hAnsi="Cambria Math" w:cs="Times New Roman"/>
              </w:rPr>
              <m:t>S</m:t>
            </m:r>
          </m:e>
          <m:sub>
            <m:r>
              <w:rPr>
                <w:rFonts w:ascii="Cambria Math" w:hAnsi="Cambria Math" w:cs="Times New Roman"/>
              </w:rPr>
              <m:t>i</m:t>
            </m:r>
          </m:sub>
        </m:sSub>
      </m:oMath>
      <w:r w:rsidRPr="00A93980">
        <w:rPr>
          <w:rFonts w:ascii="Times New Roman" w:hAnsi="Times New Roman" w:cs="Times New Roman" w:hint="eastAsia"/>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首先取</w:t>
      </w:r>
      <w:r w:rsidRPr="00A93980">
        <w:rPr>
          <w:rFonts w:ascii="Times New Roman" w:hAnsi="Times New Roman" w:cs="Times New Roman"/>
        </w:rPr>
        <w:t>m</w:t>
      </w:r>
      <w:r w:rsidRPr="00A93980">
        <w:rPr>
          <w:rFonts w:ascii="Times New Roman" w:hAnsi="Times New Roman" w:cs="Times New Roman"/>
        </w:rPr>
        <w:t>个混色织物样本，已知混色织物中各单色棉纤维质量比例</w:t>
      </w:r>
      <w:r w:rsidRPr="00A93980">
        <w:rPr>
          <w:rFonts w:ascii="Times New Roman" w:hAnsi="Times New Roman" w:cs="Times New Roman" w:hint="eastAsia"/>
        </w:rPr>
        <w:t>，</w:t>
      </w:r>
      <w:r w:rsidRPr="00A93980">
        <w:rPr>
          <w:rFonts w:ascii="Times New Roman" w:hAnsi="Times New Roman" w:cs="Times New Roman"/>
        </w:rPr>
        <w:t>并通过</w:t>
      </w:r>
      <w:r w:rsidRPr="00A93980">
        <w:rPr>
          <w:rFonts w:ascii="Times New Roman" w:hAnsi="Times New Roman" w:cs="Times New Roman" w:hint="eastAsia"/>
        </w:rPr>
        <w:t>测量</w:t>
      </w:r>
      <w:r w:rsidRPr="00A93980">
        <w:rPr>
          <w:rFonts w:ascii="Times New Roman" w:hAnsi="Times New Roman" w:cs="Times New Roman"/>
        </w:rPr>
        <w:t>获得混色织物反射率</w:t>
      </w:r>
      <w:r w:rsidRPr="00A93980">
        <w:rPr>
          <w:rFonts w:ascii="Times New Roman" w:hAnsi="Times New Roman" w:cs="Times New Roman" w:hint="eastAsia"/>
        </w:rPr>
        <w:t>，</w:t>
      </w:r>
      <w:r w:rsidRPr="00A93980">
        <w:rPr>
          <w:rFonts w:ascii="Times New Roman" w:hAnsi="Times New Roman" w:cs="Times New Roman"/>
        </w:rPr>
        <w:t>将其代入公式</w:t>
      </w:r>
      <w:r w:rsidRPr="00A93980">
        <w:rPr>
          <w:rFonts w:hint="eastAsia"/>
        </w:rPr>
        <w:t>(3-2)</w:t>
      </w:r>
      <w:r w:rsidRPr="00A93980">
        <w:rPr>
          <w:rFonts w:ascii="Times New Roman" w:hAnsi="Times New Roman" w:cs="Times New Roman" w:hint="eastAsia"/>
        </w:rPr>
        <w:t>计算出织物的</w:t>
      </w:r>
      <w:bookmarkStart w:id="54" w:name="OLE_LINK3"/>
      <w:bookmarkStart w:id="55" w:name="OLE_LINK4"/>
      <w:r w:rsidRPr="00A93980">
        <w:rPr>
          <w:rFonts w:ascii="Times New Roman" w:hAnsi="Times New Roman" w:cs="Times New Roman"/>
        </w:rPr>
        <w:t>K/S</w:t>
      </w:r>
      <w:r w:rsidRPr="00A93980">
        <w:rPr>
          <w:rFonts w:ascii="Times New Roman" w:hAnsi="Times New Roman" w:cs="Times New Roman"/>
        </w:rPr>
        <w:t>值</w:t>
      </w:r>
      <w:bookmarkEnd w:id="54"/>
      <w:bookmarkEnd w:id="55"/>
      <w:r w:rsidRPr="00A93980">
        <w:rPr>
          <w:rFonts w:ascii="Times New Roman" w:hAnsi="Times New Roman" w:cs="Times New Roman" w:hint="eastAsia"/>
        </w:rPr>
        <w:t>，</w:t>
      </w:r>
      <w:r w:rsidRPr="00A93980">
        <w:rPr>
          <w:rFonts w:ascii="Times New Roman" w:hAnsi="Times New Roman" w:cs="Times New Roman"/>
        </w:rPr>
        <w:t>在上述已知条件的基础上</w:t>
      </w:r>
      <w:r w:rsidRPr="00A93980">
        <w:rPr>
          <w:rFonts w:ascii="Times New Roman" w:hAnsi="Times New Roman" w:cs="Times New Roman" w:hint="eastAsia"/>
        </w:rPr>
        <w:t>，</w:t>
      </w:r>
      <w:r w:rsidRPr="00A93980">
        <w:rPr>
          <w:rFonts w:ascii="Times New Roman" w:hAnsi="Times New Roman" w:cs="Times New Roman"/>
        </w:rPr>
        <w:t>利用最小二乘法计算</w:t>
      </w:r>
      <m:oMath>
        <m:sSub>
          <m:sSubPr>
            <m:ctrlPr>
              <w:rPr>
                <w:rFonts w:ascii="Cambria Math" w:hAnsi="Cambria Math" w:cs="Times New Roman"/>
              </w:rPr>
            </m:ctrlPr>
          </m:sSubPr>
          <m:e>
            <m:r>
              <m:rPr>
                <m:sty m:val="p"/>
              </m:rPr>
              <w:rPr>
                <w:rFonts w:ascii="Cambria Math" w:hAnsi="Cambria Math" w:cs="Times New Roman"/>
              </w:rPr>
              <m:t>K</m:t>
            </m:r>
          </m:e>
          <m:sub>
            <m:r>
              <w:rPr>
                <w:rFonts w:ascii="Cambria Math" w:hAnsi="Cambria Math" w:cs="Times New Roman"/>
              </w:rPr>
              <m:t>i</m:t>
            </m:r>
          </m:sub>
        </m:sSub>
      </m:oMath>
      <w:r w:rsidRPr="00A93980">
        <w:rPr>
          <w:rFonts w:ascii="Times New Roman" w:hAnsi="Times New Roman" w:cs="Times New Roman"/>
        </w:rPr>
        <w:t>和</w:t>
      </w:r>
      <m:oMath>
        <m:sSub>
          <m:sSubPr>
            <m:ctrlPr>
              <w:rPr>
                <w:rFonts w:ascii="Cambria Math" w:hAnsi="Cambria Math" w:cs="Times New Roman"/>
              </w:rPr>
            </m:ctrlPr>
          </m:sSubPr>
          <m:e>
            <m:r>
              <m:rPr>
                <m:sty m:val="p"/>
              </m:rPr>
              <w:rPr>
                <w:rFonts w:ascii="Cambria Math" w:hAnsi="Cambria Math" w:cs="Times New Roman"/>
              </w:rPr>
              <m:t>S</m:t>
            </m:r>
          </m:e>
          <m:sub>
            <m:r>
              <w:rPr>
                <w:rFonts w:ascii="Cambria Math" w:hAnsi="Cambria Math" w:cs="Times New Roman"/>
              </w:rPr>
              <m:t>i</m:t>
            </m:r>
          </m:sub>
        </m:sSub>
      </m:oMath>
      <w:r w:rsidRPr="00A93980">
        <w:rPr>
          <w:rFonts w:ascii="Times New Roman" w:hAnsi="Times New Roman" w:cs="Times New Roman"/>
        </w:rPr>
        <w:t>的过程如下</w:t>
      </w:r>
      <w:r w:rsidRPr="00A93980">
        <w:rPr>
          <w:rFonts w:ascii="Times New Roman" w:hAnsi="Times New Roman" w:cs="Times New Roman" w:hint="eastAsia"/>
        </w:rPr>
        <w:t>。</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首先将公式</w:t>
      </w:r>
      <w:r w:rsidRPr="00A93980">
        <w:rPr>
          <w:rFonts w:hint="eastAsia"/>
        </w:rPr>
        <w:t>(3-3)</w:t>
      </w:r>
      <w:r w:rsidRPr="00A93980">
        <w:rPr>
          <w:rFonts w:ascii="Times New Roman" w:hAnsi="Times New Roman" w:cs="Times New Roman"/>
        </w:rPr>
        <w:t>移项可得公式</w:t>
      </w:r>
      <w:r w:rsidRPr="00A93980">
        <w:rPr>
          <w:rFonts w:hint="eastAsia"/>
        </w:rPr>
        <w:t>(3-4)</w:t>
      </w:r>
      <w:r w:rsidRPr="00A93980">
        <w:rPr>
          <w:rFonts w:ascii="Times New Roman" w:hAnsi="Times New Roman" w:cs="Times New Roman" w:hint="eastAsia"/>
        </w:rPr>
        <w:t>。</w:t>
      </w:r>
    </w:p>
    <w:p w:rsidR="000169EE" w:rsidRPr="00A93980" w:rsidRDefault="007D03C8">
      <w:pPr>
        <w:pStyle w:val="af0"/>
        <w:ind w:firstLine="480"/>
        <w:rPr>
          <w:rFonts w:ascii="Times New Roman" w:hAnsi="Times New Roman"/>
        </w:rPr>
      </w:pPr>
      <w:commentRangeStart w:id="56"/>
      <w:r w:rsidRPr="00A93980">
        <w:rPr>
          <w:rFonts w:ascii="Times New Roman" w:hAnsi="Times New Roman" w:cs="Times New Roman" w:hint="eastAsia"/>
        </w:rPr>
        <w:tab/>
      </w:r>
      <m:oMath>
        <m:d>
          <m:dPr>
            <m:ctrlPr/>
          </m:dPr>
          <m:e>
            <m:f>
              <m:fPr>
                <m:ctrlPr/>
              </m:fPr>
              <m:num>
                <m:r>
                  <m:rPr>
                    <m:sty m:val="p"/>
                  </m:rPr>
                  <m:t>K</m:t>
                </m:r>
              </m:num>
              <m:den>
                <m:r>
                  <m:rPr>
                    <m:sty m:val="p"/>
                  </m:rPr>
                  <m:t>S</m:t>
                </m:r>
              </m:den>
            </m:f>
          </m:e>
        </m:d>
        <m:d>
          <m:dPr>
            <m:ctrlPr/>
          </m:dPr>
          <m:e>
            <m:sSub>
              <m:sSubPr>
                <m:ctrlPr/>
              </m:sSubPr>
              <m:e>
                <m:sSub>
                  <m:sSubPr>
                    <m:ctrlPr/>
                  </m:sSubPr>
                  <m:e>
                    <m:r>
                      <m:t>C</m:t>
                    </m:r>
                  </m:e>
                  <m:sub>
                    <m:r>
                      <m:rPr>
                        <m:sty m:val="p"/>
                      </m:rPr>
                      <m:t>1</m:t>
                    </m:r>
                  </m:sub>
                </m:sSub>
                <m:r>
                  <m:t>S</m:t>
                </m:r>
              </m:e>
              <m:sub>
                <m:r>
                  <m:rPr>
                    <m:sty m:val="p"/>
                  </m:rPr>
                  <m:t>1</m:t>
                </m:r>
              </m:sub>
            </m:sSub>
            <m:r>
              <m:rPr>
                <m:sty m:val="p"/>
              </m:rPr>
              <m:t>+</m:t>
            </m:r>
            <m:sSub>
              <m:sSubPr>
                <m:ctrlPr/>
              </m:sSubPr>
              <m:e>
                <m:sSub>
                  <m:sSubPr>
                    <m:ctrlPr/>
                  </m:sSubPr>
                  <m:e>
                    <m:r>
                      <m:t>C</m:t>
                    </m:r>
                  </m:e>
                  <m:sub>
                    <m:r>
                      <m:rPr>
                        <m:sty m:val="p"/>
                      </m:rPr>
                      <m:t>2</m:t>
                    </m:r>
                  </m:sub>
                </m:sSub>
                <m:r>
                  <m:t>S</m:t>
                </m:r>
              </m:e>
              <m:sub>
                <m:r>
                  <m:rPr>
                    <m:sty m:val="p"/>
                  </m:rPr>
                  <m:t>2</m:t>
                </m:r>
              </m:sub>
            </m:sSub>
            <m:r>
              <m:rPr>
                <m:sty m:val="p"/>
              </m:rPr>
              <m:t>+…+</m:t>
            </m:r>
            <m:sSub>
              <m:sSubPr>
                <m:ctrlPr/>
              </m:sSubPr>
              <m:e>
                <m:sSub>
                  <m:sSubPr>
                    <m:ctrlPr/>
                  </m:sSubPr>
                  <m:e>
                    <m:r>
                      <m:t>C</m:t>
                    </m:r>
                  </m:e>
                  <m:sub>
                    <m:r>
                      <m:t>n</m:t>
                    </m:r>
                  </m:sub>
                </m:sSub>
                <m:r>
                  <m:t>S</m:t>
                </m:r>
              </m:e>
              <m:sub>
                <m:r>
                  <m:t>n</m:t>
                </m:r>
              </m:sub>
            </m:sSub>
          </m:e>
        </m:d>
        <m:r>
          <m:rPr>
            <m:sty m:val="p"/>
          </m:rPr>
          <m:t>-</m:t>
        </m:r>
        <m:d>
          <m:dPr>
            <m:ctrlPr/>
          </m:dPr>
          <m:e>
            <m:sSub>
              <m:sSubPr>
                <m:ctrlPr/>
              </m:sSubPr>
              <m:e>
                <m:sSub>
                  <m:sSubPr>
                    <m:ctrlPr/>
                  </m:sSubPr>
                  <m:e>
                    <m:r>
                      <m:t>C</m:t>
                    </m:r>
                  </m:e>
                  <m:sub>
                    <m:r>
                      <m:rPr>
                        <m:sty m:val="p"/>
                      </m:rPr>
                      <m:t>1</m:t>
                    </m:r>
                  </m:sub>
                </m:sSub>
                <m:r>
                  <m:t>K</m:t>
                </m:r>
              </m:e>
              <m:sub>
                <m:r>
                  <m:rPr>
                    <m:sty m:val="p"/>
                  </m:rPr>
                  <m:t>1</m:t>
                </m:r>
              </m:sub>
            </m:sSub>
            <m:r>
              <m:rPr>
                <m:sty m:val="p"/>
              </m:rPr>
              <m:t>+</m:t>
            </m:r>
            <m:sSub>
              <m:sSubPr>
                <m:ctrlPr/>
              </m:sSubPr>
              <m:e>
                <m:sSub>
                  <m:sSubPr>
                    <m:ctrlPr/>
                  </m:sSubPr>
                  <m:e>
                    <m:r>
                      <m:t>C</m:t>
                    </m:r>
                  </m:e>
                  <m:sub>
                    <m:r>
                      <m:rPr>
                        <m:sty m:val="p"/>
                      </m:rPr>
                      <m:t>2</m:t>
                    </m:r>
                  </m:sub>
                </m:sSub>
                <m:r>
                  <m:t>K</m:t>
                </m:r>
              </m:e>
              <m:sub>
                <m:r>
                  <m:rPr>
                    <m:sty m:val="p"/>
                  </m:rPr>
                  <m:t>2</m:t>
                </m:r>
              </m:sub>
            </m:sSub>
            <m:r>
              <m:rPr>
                <m:sty m:val="p"/>
              </m:rPr>
              <m:t>+…+</m:t>
            </m:r>
            <m:sSub>
              <m:sSubPr>
                <m:ctrlPr/>
              </m:sSubPr>
              <m:e>
                <m:sSub>
                  <m:sSubPr>
                    <m:ctrlPr/>
                  </m:sSubPr>
                  <m:e>
                    <m:r>
                      <m:t>C</m:t>
                    </m:r>
                  </m:e>
                  <m:sub>
                    <m:r>
                      <m:t>n</m:t>
                    </m:r>
                  </m:sub>
                </m:sSub>
                <m:r>
                  <m:t>K</m:t>
                </m:r>
              </m:e>
              <m:sub>
                <m:r>
                  <m:t>n</m:t>
                </m:r>
              </m:sub>
            </m:sSub>
          </m:e>
        </m:d>
        <m:r>
          <m:rPr>
            <m:sty m:val="p"/>
          </m:rPr>
          <m:t>=0</m:t>
        </m:r>
      </m:oMath>
      <w:r w:rsidRPr="00A93980">
        <w:rPr>
          <w:rFonts w:ascii="Times New Roman" w:hAnsi="Times New Roman" w:cs="Times New Roman" w:hint="eastAsia"/>
        </w:rPr>
        <w:tab/>
      </w:r>
      <w:r w:rsidRPr="00A93980">
        <w:rPr>
          <w:rFonts w:hint="eastAsia"/>
        </w:rPr>
        <w:t>(3-4)</w:t>
      </w:r>
      <w:commentRangeEnd w:id="56"/>
      <w:r>
        <w:rPr>
          <w:rStyle w:val="CommentReference"/>
        </w:rPr>
        <w:commentReference w:id="56"/>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故可对常量做以下定义：</w:t>
      </w:r>
    </w:p>
    <w:p w:rsidR="000169EE" w:rsidRPr="00A93980" w:rsidRDefault="00E57FF2">
      <w:pPr>
        <w:ind w:firstLineChars="200" w:firstLine="400"/>
        <w:rPr>
          <w:rFonts w:ascii="Times New Roman" w:hAnsi="Times New Roman" w:cs="Times New Roman"/>
          <w:sz w:val="20"/>
        </w:rPr>
      </w:pPr>
      <m:oMathPara>
        <m:oMath>
          <m:sSub>
            <m:sSubPr>
              <m:ctrlPr>
                <w:rPr>
                  <w:rFonts w:ascii="Cambria Math" w:hAnsi="Cambria Math" w:cs="Times New Roman"/>
                  <w:sz w:val="20"/>
                </w:rPr>
              </m:ctrlPr>
            </m:sSubPr>
            <m:e>
              <m:r>
                <w:rPr>
                  <w:rFonts w:ascii="Cambria Math" w:hAnsi="Cambria Math" w:cs="Times New Roman"/>
                  <w:sz w:val="20"/>
                </w:rPr>
                <m:t>A</m:t>
              </m:r>
            </m:e>
            <m:sub>
              <m:r>
                <w:rPr>
                  <w:rFonts w:ascii="Cambria Math" w:hAnsi="Cambria Math" w:cs="Times New Roman"/>
                  <w:sz w:val="20"/>
                </w:rPr>
                <m:t>m,1</m:t>
              </m:r>
            </m:sub>
          </m:sSub>
          <m:r>
            <m:rPr>
              <m:sty m:val="p"/>
            </m:rP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C</m:t>
              </m:r>
            </m:e>
            <m:sub>
              <m:r>
                <w:rPr>
                  <w:rFonts w:ascii="Cambria Math" w:hAnsi="Cambria Math" w:cs="Times New Roman"/>
                  <w:sz w:val="20"/>
                </w:rPr>
                <m:t>1</m:t>
              </m:r>
            </m:sub>
          </m:sSub>
          <m:f>
            <m:fPr>
              <m:ctrlPr>
                <w:rPr>
                  <w:rFonts w:ascii="Cambria Math" w:hAnsi="Cambria Math" w:cs="Times New Roman"/>
                  <w:sz w:val="20"/>
                </w:rPr>
              </m:ctrlPr>
            </m:fPr>
            <m:num>
              <m:r>
                <m:rPr>
                  <m:sty m:val="p"/>
                </m:rPr>
                <w:rPr>
                  <w:rFonts w:ascii="Cambria Math" w:hAnsi="Cambria Math" w:cs="Times New Roman"/>
                  <w:sz w:val="20"/>
                </w:rPr>
                <m:t>K</m:t>
              </m:r>
            </m:num>
            <m:den>
              <m:r>
                <m:rPr>
                  <m:sty m:val="p"/>
                </m:rPr>
                <w:rPr>
                  <w:rFonts w:ascii="Cambria Math" w:hAnsi="Cambria Math" w:cs="Times New Roman"/>
                  <w:sz w:val="20"/>
                </w:rPr>
                <m:t>S</m:t>
              </m:r>
            </m:den>
          </m:f>
          <m:r>
            <w:rPr>
              <w:rFonts w:ascii="Cambria Math" w:hAnsi="Cambria Math" w:cs="Times New Roman"/>
              <w:sz w:val="20"/>
            </w:rPr>
            <m:t>，</m:t>
          </m:r>
          <m:sSub>
            <m:sSubPr>
              <m:ctrlPr>
                <w:rPr>
                  <w:rFonts w:ascii="Cambria Math" w:hAnsi="Cambria Math" w:cs="Times New Roman"/>
                  <w:sz w:val="20"/>
                </w:rPr>
              </m:ctrlPr>
            </m:sSubPr>
            <m:e>
              <m:r>
                <w:rPr>
                  <w:rFonts w:ascii="Cambria Math" w:hAnsi="Cambria Math" w:cs="Times New Roman"/>
                  <w:sz w:val="20"/>
                </w:rPr>
                <m:t>A</m:t>
              </m:r>
            </m:e>
            <m:sub>
              <m:r>
                <w:rPr>
                  <w:rFonts w:ascii="Cambria Math" w:hAnsi="Cambria Math" w:cs="Times New Roman"/>
                  <w:sz w:val="20"/>
                </w:rPr>
                <m:t>m,2</m:t>
              </m:r>
            </m:sub>
          </m:sSub>
          <m:r>
            <m:rPr>
              <m:sty m:val="p"/>
            </m:rP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C</m:t>
              </m:r>
            </m:e>
            <m:sub>
              <m:r>
                <w:rPr>
                  <w:rFonts w:ascii="Cambria Math" w:hAnsi="Cambria Math" w:cs="Times New Roman"/>
                  <w:sz w:val="20"/>
                </w:rPr>
                <m:t>2</m:t>
              </m:r>
            </m:sub>
          </m:sSub>
          <m:f>
            <m:fPr>
              <m:ctrlPr>
                <w:rPr>
                  <w:rFonts w:ascii="Cambria Math" w:hAnsi="Cambria Math" w:cs="Times New Roman"/>
                  <w:sz w:val="20"/>
                </w:rPr>
              </m:ctrlPr>
            </m:fPr>
            <m:num>
              <m:r>
                <m:rPr>
                  <m:sty m:val="p"/>
                </m:rPr>
                <w:rPr>
                  <w:rFonts w:ascii="Cambria Math" w:hAnsi="Cambria Math" w:cs="Times New Roman"/>
                  <w:sz w:val="20"/>
                </w:rPr>
                <m:t>K</m:t>
              </m:r>
            </m:num>
            <m:den>
              <m:r>
                <m:rPr>
                  <m:sty m:val="p"/>
                </m:rPr>
                <w:rPr>
                  <w:rFonts w:ascii="Cambria Math" w:hAnsi="Cambria Math" w:cs="Times New Roman"/>
                  <w:sz w:val="20"/>
                </w:rPr>
                <m:t>S</m:t>
              </m:r>
            </m:den>
          </m:f>
          <m:r>
            <w:rPr>
              <w:rFonts w:ascii="Cambria Math" w:hAnsi="Cambria Math" w:cs="Times New Roman"/>
              <w:sz w:val="20"/>
            </w:rPr>
            <m:t>，</m:t>
          </m:r>
          <m:r>
            <m:rPr>
              <m:sty m:val="p"/>
            </m:rPr>
            <w:rPr>
              <w:rFonts w:ascii="Cambria Math" w:hAnsi="Cambria Math" w:cs="Times New Roman"/>
              <w:sz w:val="20"/>
            </w:rPr>
            <m:t>…</m:t>
          </m:r>
          <m:r>
            <w:rPr>
              <w:rFonts w:ascii="Cambria Math" w:hAnsi="Cambria Math" w:cs="Times New Roman"/>
              <w:sz w:val="20"/>
            </w:rPr>
            <m:t>，</m:t>
          </m:r>
          <m:sSub>
            <m:sSubPr>
              <m:ctrlPr>
                <w:rPr>
                  <w:rFonts w:ascii="Cambria Math" w:hAnsi="Cambria Math" w:cs="Times New Roman"/>
                  <w:sz w:val="20"/>
                </w:rPr>
              </m:ctrlPr>
            </m:sSubPr>
            <m:e>
              <m:r>
                <w:rPr>
                  <w:rFonts w:ascii="Cambria Math" w:hAnsi="Cambria Math" w:cs="Times New Roman"/>
                  <w:sz w:val="20"/>
                </w:rPr>
                <m:t>A</m:t>
              </m:r>
            </m:e>
            <m:sub>
              <m:r>
                <w:rPr>
                  <w:rFonts w:ascii="Cambria Math" w:hAnsi="Cambria Math" w:cs="Times New Roman"/>
                  <w:sz w:val="20"/>
                </w:rPr>
                <m:t>m,n</m:t>
              </m:r>
            </m:sub>
          </m:sSub>
          <m:r>
            <m:rPr>
              <m:sty m:val="p"/>
            </m:rP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C</m:t>
              </m:r>
            </m:e>
            <m:sub>
              <m:r>
                <w:rPr>
                  <w:rFonts w:ascii="Cambria Math" w:hAnsi="Cambria Math" w:cs="Times New Roman"/>
                  <w:sz w:val="20"/>
                </w:rPr>
                <m:t>i</m:t>
              </m:r>
            </m:sub>
          </m:sSub>
          <m:f>
            <m:fPr>
              <m:ctrlPr>
                <w:rPr>
                  <w:rFonts w:ascii="Cambria Math" w:hAnsi="Cambria Math" w:cs="Times New Roman"/>
                  <w:sz w:val="20"/>
                </w:rPr>
              </m:ctrlPr>
            </m:fPr>
            <m:num>
              <m:r>
                <m:rPr>
                  <m:sty m:val="p"/>
                </m:rPr>
                <w:rPr>
                  <w:rFonts w:ascii="Cambria Math" w:hAnsi="Cambria Math" w:cs="Times New Roman"/>
                  <w:sz w:val="20"/>
                </w:rPr>
                <m:t>K</m:t>
              </m:r>
            </m:num>
            <m:den>
              <m:r>
                <m:rPr>
                  <m:sty m:val="p"/>
                </m:rPr>
                <w:rPr>
                  <w:rFonts w:ascii="Cambria Math" w:hAnsi="Cambria Math" w:cs="Times New Roman"/>
                  <w:sz w:val="20"/>
                </w:rPr>
                <m:t>S</m:t>
              </m:r>
            </m:den>
          </m:f>
          <m:r>
            <w:rPr>
              <w:rFonts w:ascii="Cambria Math" w:hAnsi="Cambria Math" w:cs="Times New Roman"/>
              <w:sz w:val="20"/>
            </w:rPr>
            <m:t>，</m:t>
          </m:r>
        </m:oMath>
      </m:oMathPara>
    </w:p>
    <w:p w:rsidR="000169EE" w:rsidRPr="00A93980" w:rsidRDefault="00E57FF2">
      <w:pPr>
        <w:ind w:firstLineChars="200" w:firstLine="400"/>
        <w:rPr>
          <w:rFonts w:ascii="Times New Roman" w:hAnsi="Times New Roman" w:cs="Times New Roman"/>
        </w:rPr>
      </w:pPr>
      <m:oMathPara>
        <m:oMath>
          <m:sSub>
            <m:sSubPr>
              <m:ctrlPr>
                <w:rPr>
                  <w:rFonts w:ascii="Cambria Math" w:hAnsi="Cambria Math" w:cs="Times New Roman"/>
                  <w:sz w:val="20"/>
                </w:rPr>
              </m:ctrlPr>
            </m:sSubPr>
            <m:e>
              <m:r>
                <w:rPr>
                  <w:rFonts w:ascii="Cambria Math" w:hAnsi="Cambria Math" w:cs="Times New Roman"/>
                  <w:sz w:val="20"/>
                </w:rPr>
                <m:t>A</m:t>
              </m:r>
            </m:e>
            <m:sub>
              <m:r>
                <w:rPr>
                  <w:rFonts w:ascii="Cambria Math" w:hAnsi="Cambria Math" w:cs="Times New Roman"/>
                  <w:sz w:val="20"/>
                </w:rPr>
                <m:t>m,n+1</m:t>
              </m:r>
            </m:sub>
          </m:sSub>
          <m:r>
            <m:rPr>
              <m:sty m:val="p"/>
            </m:rPr>
            <w:rPr>
              <w:rFonts w:ascii="Cambria Math" w:hAnsi="Cambria Math" w:cs="Times New Roman"/>
              <w:sz w:val="20"/>
            </w:rPr>
            <m:t>=</m:t>
          </m:r>
          <m:r>
            <m:rPr>
              <m:sty m:val="p"/>
            </m:rPr>
            <w:rPr>
              <w:rFonts w:ascii="Cambria Math" w:eastAsia="MS Gothic"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C</m:t>
              </m:r>
            </m:e>
            <m:sub>
              <m:r>
                <w:rPr>
                  <w:rFonts w:ascii="Cambria Math" w:hAnsi="Cambria Math" w:cs="Times New Roman"/>
                  <w:sz w:val="20"/>
                </w:rPr>
                <m:t>1</m:t>
              </m:r>
            </m:sub>
          </m:sSub>
          <m:r>
            <w:rPr>
              <w:rFonts w:ascii="Cambria Math" w:hAnsi="Cambria Math" w:cs="Times New Roman"/>
              <w:sz w:val="20"/>
            </w:rPr>
            <m:t>，</m:t>
          </m:r>
          <m:sSub>
            <m:sSubPr>
              <m:ctrlPr>
                <w:rPr>
                  <w:rFonts w:ascii="Cambria Math" w:hAnsi="Cambria Math" w:cs="Times New Roman"/>
                  <w:sz w:val="20"/>
                </w:rPr>
              </m:ctrlPr>
            </m:sSubPr>
            <m:e>
              <m:r>
                <w:rPr>
                  <w:rFonts w:ascii="Cambria Math" w:hAnsi="Cambria Math" w:cs="Times New Roman"/>
                  <w:sz w:val="20"/>
                </w:rPr>
                <m:t>A</m:t>
              </m:r>
            </m:e>
            <m:sub>
              <m:r>
                <w:rPr>
                  <w:rFonts w:ascii="Cambria Math" w:hAnsi="Cambria Math" w:cs="Times New Roman"/>
                  <w:sz w:val="20"/>
                </w:rPr>
                <m:t>m,n+2</m:t>
              </m:r>
            </m:sub>
          </m:sSub>
          <m:r>
            <m:rPr>
              <m:sty m:val="p"/>
            </m:rPr>
            <w:rPr>
              <w:rFonts w:ascii="Cambria Math" w:hAnsi="Cambria Math" w:cs="Times New Roman"/>
              <w:sz w:val="20"/>
            </w:rPr>
            <m:t>=</m:t>
          </m:r>
          <m:r>
            <m:rPr>
              <m:sty m:val="p"/>
            </m:rPr>
            <w:rPr>
              <w:rFonts w:ascii="Cambria Math" w:eastAsia="MS Gothic"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C</m:t>
              </m:r>
            </m:e>
            <m:sub>
              <m:r>
                <w:rPr>
                  <w:rFonts w:ascii="Cambria Math" w:hAnsi="Cambria Math" w:cs="Times New Roman"/>
                  <w:sz w:val="20"/>
                </w:rPr>
                <m:t>2</m:t>
              </m:r>
            </m:sub>
          </m:sSub>
          <m:r>
            <w:rPr>
              <w:rFonts w:ascii="Cambria Math" w:hAnsi="Cambria Math" w:cs="Times New Roman"/>
              <w:sz w:val="20"/>
            </w:rPr>
            <m:t>，</m:t>
          </m:r>
          <m:r>
            <w:rPr>
              <w:rFonts w:ascii="Cambria Math" w:hAnsi="Cambria Math" w:cs="Times New Roman"/>
              <w:sz w:val="20"/>
            </w:rPr>
            <m:t xml:space="preserve">…, </m:t>
          </m:r>
          <m:sSub>
            <m:sSubPr>
              <m:ctrlPr>
                <w:rPr>
                  <w:rFonts w:ascii="Cambria Math" w:hAnsi="Cambria Math" w:cs="Times New Roman"/>
                  <w:sz w:val="20"/>
                </w:rPr>
              </m:ctrlPr>
            </m:sSubPr>
            <m:e>
              <m:r>
                <w:rPr>
                  <w:rFonts w:ascii="Cambria Math" w:hAnsi="Cambria Math" w:cs="Times New Roman"/>
                  <w:sz w:val="20"/>
                </w:rPr>
                <m:t>A</m:t>
              </m:r>
            </m:e>
            <m:sub>
              <m:r>
                <w:rPr>
                  <w:rFonts w:ascii="Cambria Math" w:hAnsi="Cambria Math" w:cs="Times New Roman"/>
                  <w:sz w:val="20"/>
                </w:rPr>
                <m:t>m,2n</m:t>
              </m:r>
            </m:sub>
          </m:sSub>
          <m:r>
            <m:rPr>
              <m:sty m:val="p"/>
            </m:rPr>
            <w:rPr>
              <w:rFonts w:ascii="Cambria Math" w:hAnsi="Cambria Math" w:cs="Times New Roman"/>
              <w:sz w:val="20"/>
            </w:rPr>
            <m:t>=</m:t>
          </m:r>
          <m:r>
            <m:rPr>
              <m:sty m:val="p"/>
            </m:rPr>
            <w:rPr>
              <w:rFonts w:ascii="Cambria Math" w:eastAsia="MS Gothic"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C</m:t>
              </m:r>
            </m:e>
            <m:sub>
              <m:r>
                <w:rPr>
                  <w:rFonts w:ascii="Cambria Math" w:hAnsi="Cambria Math" w:cs="Times New Roman"/>
                  <w:sz w:val="20"/>
                </w:rPr>
                <m:t>i</m:t>
              </m:r>
            </m:sub>
          </m:sSub>
        </m:oMath>
      </m:oMathPara>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为求解</w:t>
      </w:r>
      <w:r w:rsidRPr="00A93980">
        <w:rPr>
          <w:rFonts w:ascii="Times New Roman" w:hAnsi="Times New Roman" w:cs="Times New Roman"/>
        </w:rPr>
        <w:t>K</w:t>
      </w:r>
      <w:r w:rsidRPr="00A93980">
        <w:rPr>
          <w:rFonts w:ascii="Times New Roman" w:hAnsi="Times New Roman" w:cs="Times New Roman"/>
        </w:rPr>
        <w:t>、</w:t>
      </w:r>
      <w:r w:rsidRPr="00A93980">
        <w:rPr>
          <w:rFonts w:ascii="Times New Roman" w:hAnsi="Times New Roman" w:cs="Times New Roman"/>
        </w:rPr>
        <w:t>S</w:t>
      </w:r>
      <w:r w:rsidRPr="00A93980">
        <w:rPr>
          <w:rFonts w:ascii="Times New Roman" w:hAnsi="Times New Roman" w:cs="Times New Roman"/>
        </w:rPr>
        <w:t>，将公式</w:t>
      </w:r>
      <w:r w:rsidRPr="00A93980">
        <w:rPr>
          <w:rFonts w:hint="eastAsia"/>
        </w:rPr>
        <w:t>(3-4)</w:t>
      </w:r>
      <w:r w:rsidRPr="00A93980">
        <w:rPr>
          <w:rFonts w:ascii="Times New Roman" w:hAnsi="Times New Roman" w:cs="Times New Roman"/>
        </w:rPr>
        <w:t>转换成矩阵表示，</w:t>
      </w:r>
      <w:r w:rsidRPr="00A93980">
        <w:rPr>
          <w:rFonts w:ascii="Times New Roman" w:hAnsi="Times New Roman" w:cs="Times New Roman"/>
        </w:rPr>
        <w:t xml:space="preserve">m </w:t>
      </w:r>
      <w:r w:rsidRPr="00A93980">
        <w:rPr>
          <w:rFonts w:ascii="Times New Roman" w:hAnsi="Times New Roman" w:cs="Times New Roman"/>
        </w:rPr>
        <w:t>个混色织物的线性方程组可用</w:t>
      </w:r>
      <m:oMath>
        <m:r>
          <m:rPr>
            <m:sty m:val="p"/>
          </m:rPr>
          <w:rPr>
            <w:rFonts w:ascii="Cambria Math" w:hAnsi="Cambria Math" w:cs="Times New Roman"/>
          </w:rPr>
          <m:t>Y=BX</m:t>
        </m:r>
      </m:oMath>
      <w:r w:rsidR="00B0390E" w:rsidRPr="00A93980">
        <w:rPr>
          <w:rFonts w:ascii="Times New Roman" w:hAnsi="Times New Roman" w:cs="Times New Roman"/>
        </w:rPr>
        <w:t>表示</w:t>
      </w:r>
      <w:r w:rsidRPr="00A93980">
        <w:rPr>
          <w:rFonts w:ascii="Times New Roman" w:hAnsi="Times New Roman" w:cs="Times New Roman"/>
        </w:rPr>
        <w:t>，如公式</w:t>
      </w:r>
      <w:r w:rsidRPr="00A93980">
        <w:rPr>
          <w:rFonts w:hint="eastAsia"/>
        </w:rPr>
        <w:t>(3-5)</w:t>
      </w:r>
      <w:r w:rsidRPr="00A93980">
        <w:rPr>
          <w:rFonts w:hint="eastAsia"/>
        </w:rPr>
        <w:t>到</w:t>
      </w:r>
      <w:r w:rsidRPr="00A93980">
        <w:rPr>
          <w:rFonts w:hint="eastAsia"/>
        </w:rPr>
        <w:t>(3-7)</w:t>
      </w:r>
      <w:r w:rsidRPr="00A93980">
        <w:rPr>
          <w:rFonts w:ascii="Times New Roman" w:hAnsi="Times New Roman" w:cs="Times New Roman"/>
        </w:rPr>
        <w:t>所示。</w:t>
      </w:r>
    </w:p>
    <w:p w:rsidR="000169EE" w:rsidRPr="00A93980" w:rsidRDefault="007D03C8">
      <w:pPr>
        <w:pStyle w:val="af0"/>
        <w:ind w:firstLine="480"/>
        <w:rPr>
          <w:rFonts w:ascii="Times New Roman" w:hAnsi="Times New Roman"/>
        </w:rPr>
      </w:pPr>
      <w:commentRangeStart w:id="57"/>
      <w:r w:rsidRPr="00A93980">
        <w:rPr>
          <w:rFonts w:ascii="Times New Roman" w:hAnsi="Times New Roman" w:cs="Times New Roman" w:hint="eastAsia"/>
        </w:rPr>
        <w:lastRenderedPageBreak/>
        <w:tab/>
      </w:r>
      <m:oMath>
        <m:r>
          <m:rPr>
            <m:sty m:val="p"/>
          </m:rPr>
          <m:t>B=</m:t>
        </m:r>
        <m:d>
          <m:dPr>
            <m:begChr m:val="["/>
            <m:endChr m:val="]"/>
            <m:ctrlPr/>
          </m:dPr>
          <m:e>
            <m:m>
              <m:mPr>
                <m:mcs>
                  <m:mc>
                    <m:mcPr>
                      <m:count m:val="2"/>
                      <m:mcJc m:val="center"/>
                    </m:mcPr>
                  </m:mc>
                </m:mcs>
                <m:ctrlPr/>
              </m:mPr>
              <m:mr>
                <m:e>
                  <m:m>
                    <m:mPr>
                      <m:mcs>
                        <m:mc>
                          <m:mcPr>
                            <m:count m:val="2"/>
                            <m:mcJc m:val="center"/>
                          </m:mcPr>
                        </m:mc>
                      </m:mcs>
                      <m:ctrlPr/>
                    </m:mPr>
                    <m:mr>
                      <m:e>
                        <m:sSub>
                          <m:sSubPr>
                            <m:ctrlPr/>
                          </m:sSubPr>
                          <m:e>
                            <m:r>
                              <m:t>A</m:t>
                            </m:r>
                          </m:e>
                          <m:sub>
                            <m:r>
                              <m:rPr>
                                <m:sty m:val="p"/>
                              </m:rPr>
                              <m:t>1,1</m:t>
                            </m:r>
                          </m:sub>
                        </m:sSub>
                      </m:e>
                      <m:e>
                        <m:r>
                          <m:rPr>
                            <m:sty m:val="p"/>
                          </m:rPr>
                          <m:t>⋯</m:t>
                        </m:r>
                      </m:e>
                    </m:mr>
                    <m:mr>
                      <m:e>
                        <m:r>
                          <m:rPr>
                            <m:sty m:val="p"/>
                          </m:rPr>
                          <m:t>⋮</m:t>
                        </m:r>
                      </m:e>
                      <m:e>
                        <m:r>
                          <m:rPr>
                            <m:sty m:val="p"/>
                          </m:rPr>
                          <m:t>⋱</m:t>
                        </m:r>
                      </m:e>
                    </m:mr>
                    <m:mr>
                      <m:e>
                        <m:sSub>
                          <m:sSubPr>
                            <m:ctrlPr/>
                          </m:sSubPr>
                          <m:e>
                            <m:r>
                              <m:t>A</m:t>
                            </m:r>
                          </m:e>
                          <m:sub>
                            <m:r>
                              <m:t>m</m:t>
                            </m:r>
                            <m:r>
                              <m:rPr>
                                <m:sty m:val="p"/>
                              </m:rPr>
                              <m:t>,1</m:t>
                            </m:r>
                          </m:sub>
                        </m:sSub>
                      </m:e>
                      <m:e>
                        <m:r>
                          <m:rPr>
                            <m:sty m:val="p"/>
                          </m:rPr>
                          <m:t>⋯</m:t>
                        </m:r>
                      </m:e>
                    </m:mr>
                  </m:m>
                </m:e>
                <m:e>
                  <m:m>
                    <m:mPr>
                      <m:mcs>
                        <m:mc>
                          <m:mcPr>
                            <m:count m:val="1"/>
                            <m:mcJc m:val="center"/>
                          </m:mcPr>
                        </m:mc>
                      </m:mcs>
                      <m:ctrlPr/>
                    </m:mPr>
                    <m:mr>
                      <m:e>
                        <m:sSub>
                          <m:sSubPr>
                            <m:ctrlPr/>
                          </m:sSubPr>
                          <m:e>
                            <m:r>
                              <m:t>A</m:t>
                            </m:r>
                          </m:e>
                          <m:sub>
                            <m:r>
                              <m:rPr>
                                <m:sty m:val="p"/>
                              </m:rPr>
                              <m:t>1,2</m:t>
                            </m:r>
                            <m:r>
                              <m:t>n</m:t>
                            </m:r>
                          </m:sub>
                        </m:sSub>
                      </m:e>
                    </m:mr>
                    <m:mr>
                      <m:e>
                        <m:r>
                          <m:rPr>
                            <m:sty m:val="p"/>
                          </m:rPr>
                          <m:t>⋮</m:t>
                        </m:r>
                      </m:e>
                    </m:mr>
                    <m:mr>
                      <m:e>
                        <m:sSub>
                          <m:sSubPr>
                            <m:ctrlPr/>
                          </m:sSubPr>
                          <m:e>
                            <m:r>
                              <m:t>A</m:t>
                            </m:r>
                          </m:e>
                          <m:sub>
                            <m:r>
                              <m:t>m</m:t>
                            </m:r>
                            <m:r>
                              <m:rPr>
                                <m:sty m:val="p"/>
                              </m:rPr>
                              <m:t>,2</m:t>
                            </m:r>
                            <m:r>
                              <m:t>n</m:t>
                            </m:r>
                          </m:sub>
                        </m:sSub>
                      </m:e>
                    </m:mr>
                  </m:m>
                </m:e>
              </m:mr>
              <m:mr>
                <m:e>
                  <m:r>
                    <m:rPr>
                      <m:sty m:val="p"/>
                    </m:rPr>
                    <m:t xml:space="preserve">      </m:t>
                  </m:r>
                  <m:m>
                    <m:mPr>
                      <m:mcs>
                        <m:mc>
                          <m:mcPr>
                            <m:count m:val="2"/>
                            <m:mcJc m:val="center"/>
                          </m:mcPr>
                        </m:mc>
                      </m:mcs>
                      <m:ctrlPr/>
                    </m:mPr>
                    <m:mr>
                      <m:e>
                        <m:r>
                          <m:rPr>
                            <m:sty m:val="p"/>
                          </m:rPr>
                          <m:t>1</m:t>
                        </m:r>
                      </m:e>
                      <m:e>
                        <m:r>
                          <m:rPr>
                            <m:sty m:val="p"/>
                          </m:rPr>
                          <m:t>⋯</m:t>
                        </m:r>
                      </m:e>
                    </m:mr>
                  </m:m>
                </m:e>
                <m:e>
                  <m:r>
                    <m:rPr>
                      <m:sty m:val="p"/>
                    </m:rPr>
                    <m:t>1</m:t>
                  </m:r>
                </m:e>
              </m:mr>
            </m:m>
          </m:e>
        </m:d>
      </m:oMath>
      <w:r w:rsidRPr="00A93980">
        <w:rPr>
          <w:rFonts w:ascii="Times New Roman" w:hAnsi="Times New Roman"/>
        </w:rPr>
        <w:t xml:space="preserve"> </w:t>
      </w:r>
      <w:r w:rsidRPr="00A93980">
        <w:rPr>
          <w:rFonts w:ascii="Times New Roman" w:hAnsi="Times New Roman" w:hint="eastAsia"/>
        </w:rPr>
        <w:tab/>
      </w:r>
      <w:r w:rsidRPr="00A93980">
        <w:rPr>
          <w:rFonts w:hint="eastAsia"/>
        </w:rPr>
        <w:t>(3-5)</w:t>
      </w:r>
      <w:commentRangeEnd w:id="57"/>
      <w:r>
        <w:rPr>
          <w:rStyle w:val="CommentReference"/>
        </w:rPr>
        <w:commentReference w:id="57"/>
      </w:r>
    </w:p>
    <w:p w:rsidR="000169EE" w:rsidRPr="00A93980" w:rsidRDefault="007D03C8">
      <w:pPr>
        <w:pStyle w:val="af0"/>
        <w:ind w:firstLine="480"/>
        <w:rPr>
          <w:rFonts w:ascii="Times New Roman" w:hAnsi="Times New Roman"/>
        </w:rPr>
      </w:pPr>
      <w:commentRangeStart w:id="58"/>
      <w:r w:rsidRPr="00A93980">
        <w:rPr>
          <w:rFonts w:ascii="Times New Roman" w:hAnsi="Times New Roman" w:hint="eastAsia"/>
        </w:rPr>
        <w:tab/>
      </w:r>
      <m:oMath>
        <m:r>
          <m:rPr>
            <m:sty m:val="p"/>
          </m:rPr>
          <m:t>X=</m:t>
        </m:r>
        <m:sSup>
          <m:sSupPr>
            <m:ctrlPr/>
          </m:sSupPr>
          <m:e>
            <m:d>
              <m:dPr>
                <m:begChr m:val="["/>
                <m:endChr m:val="]"/>
                <m:ctrlPr/>
              </m:dPr>
              <m:e>
                <m:m>
                  <m:mPr>
                    <m:mcs>
                      <m:mc>
                        <m:mcPr>
                          <m:count m:val="3"/>
                          <m:mcJc m:val="center"/>
                        </m:mcPr>
                      </m:mc>
                    </m:mcs>
                    <m:ctrlPr/>
                  </m:mPr>
                  <m:mr>
                    <m:e>
                      <m:sSub>
                        <m:sSubPr>
                          <m:ctrlPr/>
                        </m:sSubPr>
                        <m:e>
                          <m:r>
                            <m:t>S</m:t>
                          </m:r>
                        </m:e>
                        <m:sub>
                          <m:r>
                            <m:rPr>
                              <m:sty m:val="p"/>
                            </m:rPr>
                            <m:t>1</m:t>
                          </m:r>
                        </m:sub>
                      </m:sSub>
                    </m:e>
                    <m:e>
                      <m:r>
                        <m:rPr>
                          <m:sty m:val="p"/>
                        </m:rPr>
                        <m:t>⋯</m:t>
                      </m:r>
                    </m:e>
                    <m:e>
                      <m:sSub>
                        <m:sSubPr>
                          <m:ctrlPr/>
                        </m:sSubPr>
                        <m:e>
                          <m:r>
                            <m:t>S</m:t>
                          </m:r>
                        </m:e>
                        <m:sub>
                          <m:r>
                            <m:t>n</m:t>
                          </m:r>
                        </m:sub>
                      </m:sSub>
                    </m:e>
                  </m:mr>
                </m:m>
                <m:r>
                  <m:rPr>
                    <m:sty m:val="p"/>
                  </m:rPr>
                  <m:t xml:space="preserve">    </m:t>
                </m:r>
                <m:m>
                  <m:mPr>
                    <m:mcs>
                      <m:mc>
                        <m:mcPr>
                          <m:count m:val="3"/>
                          <m:mcJc m:val="center"/>
                        </m:mcPr>
                      </m:mc>
                    </m:mcs>
                    <m:ctrlPr/>
                  </m:mPr>
                  <m:mr>
                    <m:e>
                      <m:sSub>
                        <m:sSubPr>
                          <m:ctrlPr/>
                        </m:sSubPr>
                        <m:e>
                          <m:r>
                            <m:t>K</m:t>
                          </m:r>
                        </m:e>
                        <m:sub>
                          <m:r>
                            <m:rPr>
                              <m:sty m:val="p"/>
                            </m:rPr>
                            <m:t>1</m:t>
                          </m:r>
                        </m:sub>
                      </m:sSub>
                    </m:e>
                    <m:e>
                      <m:r>
                        <m:rPr>
                          <m:sty m:val="p"/>
                        </m:rPr>
                        <m:t>⋯</m:t>
                      </m:r>
                    </m:e>
                    <m:e>
                      <m:sSub>
                        <m:sSubPr>
                          <m:ctrlPr/>
                        </m:sSubPr>
                        <m:e>
                          <m:r>
                            <m:t>K</m:t>
                          </m:r>
                        </m:e>
                        <m:sub>
                          <m:r>
                            <m:t>n</m:t>
                          </m:r>
                        </m:sub>
                      </m:sSub>
                    </m:e>
                  </m:mr>
                </m:m>
              </m:e>
            </m:d>
          </m:e>
          <m:sup>
            <m:r>
              <m:t>T</m:t>
            </m:r>
          </m:sup>
        </m:sSup>
      </m:oMath>
      <w:r w:rsidRPr="00A93980">
        <w:rPr>
          <w:rFonts w:ascii="Times New Roman" w:hAnsi="Times New Roman"/>
        </w:rPr>
        <w:t xml:space="preserve"> </w:t>
      </w:r>
      <w:r w:rsidRPr="00A93980">
        <w:rPr>
          <w:rFonts w:ascii="Times New Roman" w:hAnsi="Times New Roman" w:hint="eastAsia"/>
        </w:rPr>
        <w:tab/>
      </w:r>
      <w:r w:rsidRPr="00A93980">
        <w:rPr>
          <w:rFonts w:hint="eastAsia"/>
        </w:rPr>
        <w:t>(3-6)</w:t>
      </w:r>
      <w:commentRangeEnd w:id="58"/>
      <w:r>
        <w:rPr>
          <w:rStyle w:val="CommentReference"/>
        </w:rPr>
        <w:commentReference w:id="58"/>
      </w:r>
    </w:p>
    <w:p w:rsidR="000169EE" w:rsidRPr="00A93980" w:rsidRDefault="007D03C8">
      <w:pPr>
        <w:pStyle w:val="af0"/>
        <w:ind w:firstLine="480"/>
        <w:rPr>
          <w:rFonts w:ascii="Times New Roman" w:hAnsi="Times New Roman"/>
        </w:rPr>
      </w:pPr>
      <w:commentRangeStart w:id="59"/>
      <w:r w:rsidRPr="00A93980">
        <w:rPr>
          <w:rFonts w:ascii="Times New Roman" w:hAnsi="Times New Roman" w:hint="eastAsia"/>
        </w:rPr>
        <w:tab/>
      </w:r>
      <m:oMath>
        <m:r>
          <m:rPr>
            <m:sty m:val="p"/>
          </m:rPr>
          <m:t>Y=</m:t>
        </m:r>
        <m:sSup>
          <m:sSupPr>
            <m:ctrlPr/>
          </m:sSupPr>
          <m:e>
            <m:d>
              <m:dPr>
                <m:begChr m:val="["/>
                <m:endChr m:val="]"/>
                <m:ctrlPr/>
              </m:dPr>
              <m:e>
                <m:m>
                  <m:mPr>
                    <m:mcs>
                      <m:mc>
                        <m:mcPr>
                          <m:count m:val="2"/>
                          <m:mcJc m:val="center"/>
                        </m:mcPr>
                      </m:mc>
                    </m:mcs>
                    <m:ctrlPr/>
                  </m:mPr>
                  <m:mr>
                    <m:e>
                      <m:m>
                        <m:mPr>
                          <m:mcs>
                            <m:mc>
                              <m:mcPr>
                                <m:count m:val="2"/>
                                <m:mcJc m:val="center"/>
                              </m:mcPr>
                            </m:mc>
                          </m:mcs>
                          <m:ctrlPr/>
                        </m:mPr>
                        <m:mr>
                          <m:e>
                            <m:r>
                              <m:rPr>
                                <m:sty m:val="p"/>
                              </m:rPr>
                              <m:t>0</m:t>
                            </m:r>
                          </m:e>
                          <m:e>
                            <m:r>
                              <m:rPr>
                                <m:sty m:val="p"/>
                              </m:rPr>
                              <m:t>⋯</m:t>
                            </m:r>
                          </m:e>
                        </m:mr>
                      </m:m>
                    </m:e>
                    <m:e>
                      <m:m>
                        <m:mPr>
                          <m:mcs>
                            <m:mc>
                              <m:mcPr>
                                <m:count m:val="2"/>
                                <m:mcJc m:val="center"/>
                              </m:mcPr>
                            </m:mc>
                          </m:mcs>
                          <m:ctrlPr/>
                        </m:mPr>
                        <m:mr>
                          <m:e>
                            <m:r>
                              <m:rPr>
                                <m:sty m:val="p"/>
                              </m:rPr>
                              <m:t>0</m:t>
                            </m:r>
                          </m:e>
                          <m:e>
                            <m:r>
                              <m:rPr>
                                <m:sty m:val="p"/>
                              </m:rPr>
                              <m:t>1</m:t>
                            </m:r>
                          </m:e>
                        </m:mr>
                      </m:m>
                    </m:e>
                  </m:mr>
                </m:m>
              </m:e>
            </m:d>
          </m:e>
          <m:sup>
            <m:r>
              <m:t>T</m:t>
            </m:r>
          </m:sup>
        </m:sSup>
      </m:oMath>
      <w:r w:rsidRPr="00A93980">
        <w:rPr>
          <w:rFonts w:ascii="Times New Roman" w:hAnsi="Times New Roman" w:hint="eastAsia"/>
        </w:rPr>
        <w:tab/>
      </w:r>
      <w:r w:rsidRPr="00A93980">
        <w:rPr>
          <w:rFonts w:hint="eastAsia"/>
        </w:rPr>
        <w:t>(3-7)</w:t>
      </w:r>
      <w:commentRangeEnd w:id="59"/>
      <w:r>
        <w:rPr>
          <w:rStyle w:val="CommentReference"/>
        </w:rPr>
        <w:commentReference w:id="59"/>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最后，通过最小二乘法的求解方法如式</w:t>
      </w:r>
      <w:r w:rsidRPr="00A93980">
        <w:rPr>
          <w:rFonts w:hint="eastAsia"/>
        </w:rPr>
        <w:t>(3-8)</w:t>
      </w:r>
      <w:r w:rsidRPr="00A93980">
        <w:rPr>
          <w:rFonts w:ascii="Times New Roman" w:hAnsi="Times New Roman" w:cs="Times New Roman"/>
        </w:rPr>
        <w:t>所示。</w:t>
      </w:r>
    </w:p>
    <w:p w:rsidR="000169EE" w:rsidRPr="00A93980" w:rsidRDefault="007D03C8">
      <w:pPr>
        <w:pStyle w:val="af0"/>
        <w:ind w:firstLine="480"/>
        <w:rPr>
          <w:rFonts w:ascii="Times New Roman" w:hAnsi="Times New Roman"/>
        </w:rPr>
      </w:pPr>
      <w:commentRangeStart w:id="60"/>
      <w:r w:rsidRPr="00A93980">
        <w:rPr>
          <w:rFonts w:ascii="Times New Roman" w:hAnsi="Times New Roman" w:cs="Times New Roman" w:hint="eastAsia"/>
        </w:rPr>
        <w:tab/>
      </w:r>
      <m:oMath>
        <m:r>
          <m:rPr>
            <m:sty m:val="p"/>
          </m:rPr>
          <m:t>X=</m:t>
        </m:r>
        <m:sSup>
          <m:sSupPr>
            <m:ctrlPr/>
          </m:sSupPr>
          <m:e>
            <m:d>
              <m:dPr>
                <m:ctrlPr/>
              </m:dPr>
              <m:e>
                <m:sSup>
                  <m:sSupPr>
                    <m:ctrlPr/>
                  </m:sSupPr>
                  <m:e>
                    <m:r>
                      <m:t>B</m:t>
                    </m:r>
                  </m:e>
                  <m:sup>
                    <m:r>
                      <m:t>T</m:t>
                    </m:r>
                  </m:sup>
                </m:sSup>
                <m:r>
                  <m:t>B</m:t>
                </m:r>
              </m:e>
            </m:d>
          </m:e>
          <m:sup>
            <m:r>
              <m:rPr>
                <m:sty m:val="p"/>
              </m:rPr>
              <m:t>-1</m:t>
            </m:r>
          </m:sup>
        </m:sSup>
        <m:sSup>
          <m:sSupPr>
            <m:ctrlPr/>
          </m:sSupPr>
          <m:e>
            <m:r>
              <m:t>B</m:t>
            </m:r>
          </m:e>
          <m:sup>
            <m:r>
              <m:t>T</m:t>
            </m:r>
          </m:sup>
        </m:sSup>
        <m:r>
          <m:t>Y</m:t>
        </m:r>
      </m:oMath>
      <w:r w:rsidRPr="00A93980">
        <w:rPr>
          <w:rFonts w:ascii="Times New Roman" w:hAnsi="Times New Roman" w:cs="Times New Roman" w:hint="eastAsia"/>
          <w:iCs/>
        </w:rPr>
        <w:tab/>
      </w:r>
      <w:r w:rsidRPr="00A93980">
        <w:rPr>
          <w:rFonts w:hint="eastAsia"/>
        </w:rPr>
        <w:t>(3-8)</w:t>
      </w:r>
      <w:commentRangeEnd w:id="60"/>
      <w:r>
        <w:rPr>
          <w:rStyle w:val="CommentReference"/>
        </w:rPr>
        <w:commentReference w:id="60"/>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实验分析表明，该方法在单色棉纤维数目多时计算结果会出现偏差，但对于双组分和三组分的混色模式计算准确度较高。故对于本文五组分的情况，分为双组分和三组分分别求解。通过仅使用白、黑两种纤维的样本求解白色纤维和黑色纤维的</w:t>
      </w:r>
      <w:r w:rsidRPr="00A93980">
        <w:rPr>
          <w:rFonts w:ascii="Times New Roman" w:hAnsi="Times New Roman" w:cs="Times New Roman"/>
        </w:rPr>
        <w:t>K</w:t>
      </w:r>
      <w:r w:rsidRPr="00A93980">
        <w:rPr>
          <w:rFonts w:ascii="Times New Roman" w:hAnsi="Times New Roman" w:cs="Times New Roman"/>
        </w:rPr>
        <w:t>值和</w:t>
      </w:r>
      <w:r w:rsidRPr="00A93980">
        <w:rPr>
          <w:rFonts w:ascii="Times New Roman" w:hAnsi="Times New Roman" w:cs="Times New Roman"/>
        </w:rPr>
        <w:t>S</w:t>
      </w:r>
      <w:r w:rsidRPr="00A93980">
        <w:rPr>
          <w:rFonts w:ascii="Times New Roman" w:hAnsi="Times New Roman" w:cs="Times New Roman"/>
        </w:rPr>
        <w:t>值，通过仅使用红、黄、蓝三种纤维的样本求解红、黄、蓝三种单色棉纤维的</w:t>
      </w:r>
      <w:r w:rsidRPr="00A93980">
        <w:rPr>
          <w:rFonts w:ascii="Times New Roman" w:hAnsi="Times New Roman" w:cs="Times New Roman"/>
        </w:rPr>
        <w:t>K</w:t>
      </w:r>
      <w:r w:rsidRPr="00A93980">
        <w:rPr>
          <w:rFonts w:ascii="Times New Roman" w:hAnsi="Times New Roman" w:cs="Times New Roman"/>
        </w:rPr>
        <w:t>值和</w:t>
      </w:r>
      <w:r w:rsidRPr="00A93980">
        <w:rPr>
          <w:rFonts w:ascii="Times New Roman" w:hAnsi="Times New Roman" w:cs="Times New Roman"/>
        </w:rPr>
        <w:t>S</w:t>
      </w:r>
      <w:r w:rsidRPr="00A93980">
        <w:rPr>
          <w:rFonts w:ascii="Times New Roman" w:hAnsi="Times New Roman" w:cs="Times New Roman"/>
        </w:rPr>
        <w:t>值。</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在已知各单色棉纤维的</w:t>
      </w:r>
      <m:oMath>
        <m:sSub>
          <m:sSubPr>
            <m:ctrlPr>
              <w:rPr>
                <w:rFonts w:ascii="Cambria Math" w:hAnsi="Cambria Math" w:cs="Times New Roman"/>
              </w:rPr>
            </m:ctrlPr>
          </m:sSubPr>
          <m:e>
            <m:r>
              <m:rPr>
                <m:sty m:val="p"/>
              </m:rPr>
              <w:rPr>
                <w:rFonts w:ascii="Cambria Math" w:hAnsi="Cambria Math" w:cs="Times New Roman"/>
              </w:rPr>
              <m:t>K</m:t>
            </m:r>
          </m:e>
          <m:sub>
            <m:r>
              <w:rPr>
                <w:rFonts w:ascii="Cambria Math" w:hAnsi="Cambria Math" w:cs="Times New Roman"/>
              </w:rPr>
              <m:t>i</m:t>
            </m:r>
          </m:sub>
        </m:sSub>
      </m:oMath>
      <w:r w:rsidRPr="00A93980">
        <w:rPr>
          <w:rFonts w:ascii="Times New Roman" w:hAnsi="Times New Roman" w:cs="Times New Roman"/>
        </w:rPr>
        <w:t>和</w:t>
      </w:r>
      <m:oMath>
        <m:sSub>
          <m:sSubPr>
            <m:ctrlPr>
              <w:rPr>
                <w:rFonts w:ascii="Cambria Math" w:hAnsi="Cambria Math" w:cs="Times New Roman"/>
              </w:rPr>
            </m:ctrlPr>
          </m:sSubPr>
          <m:e>
            <m:r>
              <m:rPr>
                <m:sty m:val="p"/>
              </m:rPr>
              <w:rPr>
                <w:rFonts w:ascii="Cambria Math" w:hAnsi="Cambria Math" w:cs="Times New Roman"/>
              </w:rPr>
              <m:t>S</m:t>
            </m:r>
          </m:e>
          <m:sub>
            <m:r>
              <w:rPr>
                <w:rFonts w:ascii="Cambria Math" w:hAnsi="Cambria Math" w:cs="Times New Roman"/>
              </w:rPr>
              <m:t>i</m:t>
            </m:r>
          </m:sub>
        </m:sSub>
      </m:oMath>
      <w:r w:rsidRPr="00A93980">
        <w:rPr>
          <w:rFonts w:ascii="Times New Roman" w:hAnsi="Times New Roman" w:cs="Times New Roman"/>
        </w:rPr>
        <w:t>，以及预测比例</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A93980">
        <w:rPr>
          <w:rFonts w:ascii="Times New Roman" w:hAnsi="Times New Roman" w:cs="Times New Roman"/>
        </w:rPr>
        <w:t>后，便可通过公式</w:t>
      </w:r>
      <w:r w:rsidRPr="00A93980">
        <w:rPr>
          <w:rFonts w:hint="eastAsia"/>
        </w:rPr>
        <w:t>(3-3)</w:t>
      </w:r>
      <w:r w:rsidRPr="00A93980">
        <w:rPr>
          <w:rFonts w:ascii="Times New Roman" w:hAnsi="Times New Roman" w:cs="Times New Roman"/>
        </w:rPr>
        <w:t>计算得到预测样本的</w:t>
      </w:r>
      <m:oMath>
        <m:r>
          <m:rPr>
            <m:sty m:val="p"/>
          </m:rPr>
          <w:rPr>
            <w:rFonts w:ascii="Cambria Math" w:hAnsi="Cambria Math" w:cs="Times New Roman"/>
          </w:rPr>
          <m:t>(</m:t>
        </m:r>
        <m:sSub>
          <m:sSubPr>
            <m:ctrlPr>
              <w:rPr>
                <w:rFonts w:ascii="Cambria Math" w:hAnsi="Cambria Math" w:cs="Times New Roman"/>
              </w:rPr>
            </m:ctrlPr>
          </m:sSubPr>
          <m:e>
            <m:f>
              <m:fPr>
                <m:ctrlPr>
                  <w:rPr>
                    <w:rFonts w:ascii="Cambria Math" w:hAnsi="Cambria Math" w:cs="Times New Roman"/>
                  </w:rPr>
                </m:ctrlPr>
              </m:fPr>
              <m:num>
                <m:r>
                  <m:rPr>
                    <m:sty m:val="p"/>
                  </m:rPr>
                  <w:rPr>
                    <w:rFonts w:ascii="Cambria Math" w:hAnsi="Cambria Math" w:cs="Times New Roman"/>
                  </w:rPr>
                  <m:t>K</m:t>
                </m:r>
              </m:num>
              <m:den>
                <m:r>
                  <m:rPr>
                    <m:sty m:val="p"/>
                  </m:rPr>
                  <w:rPr>
                    <w:rFonts w:ascii="Cambria Math" w:hAnsi="Cambria Math" w:cs="Times New Roman"/>
                  </w:rPr>
                  <m:t>S</m:t>
                </m:r>
              </m:den>
            </m:f>
            <m:r>
              <w:rPr>
                <w:rFonts w:ascii="Cambria Math" w:hAnsi="Cambria Math" w:cs="Times New Roman"/>
              </w:rPr>
              <m:t>)</m:t>
            </m:r>
          </m:e>
          <m:sub>
            <m:r>
              <w:rPr>
                <w:rFonts w:ascii="Cambria Math" w:hAnsi="Cambria Math" w:cs="Times New Roman"/>
              </w:rPr>
              <m:t>m</m:t>
            </m:r>
          </m:sub>
        </m:sSub>
      </m:oMath>
      <w:r w:rsidRPr="00A93980">
        <w:rPr>
          <w:rFonts w:ascii="Times New Roman" w:hAnsi="Times New Roman" w:cs="Times New Roman"/>
        </w:rPr>
        <w:t>，然后通过公式</w:t>
      </w:r>
      <w:r w:rsidRPr="00A93980">
        <w:rPr>
          <w:rFonts w:hint="eastAsia"/>
        </w:rPr>
        <w:t>(3-2)</w:t>
      </w:r>
      <w:r w:rsidRPr="00A93980">
        <w:rPr>
          <w:rFonts w:ascii="Times New Roman" w:hAnsi="Times New Roman" w:cs="Times New Roman"/>
        </w:rPr>
        <w:t>反求得预测样本的反射率</w:t>
      </w:r>
      <w:r w:rsidRPr="00A93980">
        <w:rPr>
          <w:rFonts w:ascii="Times New Roman" w:hAnsi="Times New Roman" w:cs="Times New Roman"/>
        </w:rPr>
        <w:t>R</w:t>
      </w:r>
      <w:r w:rsidRPr="00A93980">
        <w:rPr>
          <w:rFonts w:ascii="Times New Roman" w:hAnsi="Times New Roman" w:cs="Times New Roman"/>
        </w:rPr>
        <w:t>。</w:t>
      </w:r>
    </w:p>
    <w:p w:rsidR="000169EE" w:rsidRPr="00A93980" w:rsidRDefault="007D03C8">
      <w:pPr>
        <w:pStyle w:val="2"/>
      </w:pPr>
      <w:bookmarkStart w:id="56" w:name="_Toc103736486"/>
      <w:r w:rsidRPr="00A93980">
        <w:rPr>
          <w:rFonts w:hint="eastAsia"/>
        </w:rPr>
        <w:t>3.4 KM_LSTM</w:t>
      </w:r>
      <w:r w:rsidRPr="00A93980">
        <w:rPr>
          <w:rFonts w:hint="eastAsia"/>
        </w:rPr>
        <w:t>评价指标</w:t>
      </w:r>
      <w:bookmarkEnd w:id="56"/>
    </w:p>
    <w:p w:rsidR="000169EE" w:rsidRPr="00A93980" w:rsidRDefault="007D03C8">
      <w:pPr>
        <w:ind w:firstLineChars="200" w:firstLine="480"/>
      </w:pPr>
      <w:r w:rsidRPr="00A93980">
        <w:rPr>
          <w:rFonts w:hint="eastAsia"/>
        </w:rPr>
        <w:t>KM_LSTM</w:t>
      </w:r>
      <w:r w:rsidRPr="00A93980">
        <w:rPr>
          <w:rFonts w:hint="eastAsia"/>
        </w:rPr>
        <w:t>模型的预测性能采用配色比例误差和</w:t>
      </w:r>
      <w:r w:rsidRPr="00A93980">
        <w:t>CMC (2:1)</w:t>
      </w:r>
      <w:r w:rsidRPr="00A93980">
        <w:rPr>
          <w:rFonts w:hint="eastAsia"/>
        </w:rPr>
        <w:t>色差</w:t>
      </w:r>
      <w:r w:rsidRPr="00A93980">
        <w:t>两</w:t>
      </w:r>
      <w:r w:rsidRPr="00A93980">
        <w:rPr>
          <w:rFonts w:hint="eastAsia"/>
        </w:rPr>
        <w:t>种方法进行评估。</w:t>
      </w:r>
    </w:p>
    <w:p w:rsidR="000169EE" w:rsidRPr="00A93980" w:rsidRDefault="007D03C8">
      <w:pPr>
        <w:pStyle w:val="3"/>
      </w:pPr>
      <w:bookmarkStart w:id="57" w:name="_Toc103736487"/>
      <w:commentRangeStart w:id="122"/>
      <w:r w:rsidRPr="00A93980">
        <w:rPr>
          <w:rFonts w:hint="eastAsia"/>
        </w:rPr>
        <w:t xml:space="preserve">3.4.1 </w:t>
      </w:r>
      <w:r w:rsidRPr="00A93980">
        <w:rPr>
          <w:rFonts w:hint="eastAsia"/>
        </w:rPr>
        <w:t>配色比例误差</w:t>
      </w:r>
      <w:commentRangeEnd w:id="122"/>
      <w:r>
        <w:rPr>
          <w:rStyle w:val="CommentReference"/>
        </w:rPr>
        <w:commentReference w:id="122"/>
      </w:r>
      <w:bookmarkEnd w:id="57"/>
    </w:p>
    <w:p w:rsidR="000169EE" w:rsidRPr="00A93980" w:rsidRDefault="007D03C8">
      <w:pPr>
        <w:ind w:firstLineChars="200" w:firstLine="480"/>
      </w:pPr>
      <w:r w:rsidRPr="00A93980">
        <w:rPr>
          <w:rFonts w:hint="eastAsia"/>
        </w:rPr>
        <w:t>均方误差是衡量数据变化程度的指标，常用于</w:t>
      </w:r>
      <w:r w:rsidR="00B0390E" w:rsidRPr="00A93980">
        <w:rPr>
          <w:rFonts w:hint="eastAsia"/>
        </w:rPr>
        <w:t>描述</w:t>
      </w:r>
      <w:r w:rsidRPr="00A93980">
        <w:rPr>
          <w:rFonts w:hint="eastAsia"/>
        </w:rPr>
        <w:t>模型</w:t>
      </w:r>
      <w:r w:rsidR="00B0390E" w:rsidRPr="00A93980">
        <w:rPr>
          <w:rFonts w:hint="eastAsia"/>
        </w:rPr>
        <w:t>预测结果</w:t>
      </w:r>
      <w:r w:rsidRPr="00A93980">
        <w:rPr>
          <w:rFonts w:hint="eastAsia"/>
        </w:rPr>
        <w:t>的精确度。</w:t>
      </w:r>
      <w:r w:rsidR="00B0390E" w:rsidRPr="00A93980">
        <w:rPr>
          <w:rFonts w:hint="eastAsia"/>
        </w:rPr>
        <w:t>而平均绝对误差能更好地反映预测结果与</w:t>
      </w:r>
      <w:r w:rsidR="00513845" w:rsidRPr="00A93980">
        <w:rPr>
          <w:rFonts w:hint="eastAsia"/>
        </w:rPr>
        <w:t>真实</w:t>
      </w:r>
      <w:r w:rsidR="00B0390E" w:rsidRPr="00A93980">
        <w:rPr>
          <w:rFonts w:hint="eastAsia"/>
        </w:rPr>
        <w:t>结果的实际差异</w:t>
      </w:r>
      <w:r w:rsidRPr="00A93980">
        <w:rPr>
          <w:rFonts w:hint="eastAsia"/>
        </w:rPr>
        <w:t>。故配色比例误差用纤维比例的均方误差</w:t>
      </w:r>
      <w:r w:rsidRPr="00A93980">
        <w:rPr>
          <w:rFonts w:hint="eastAsia"/>
        </w:rPr>
        <w:t xml:space="preserve"> </w:t>
      </w:r>
      <w:r w:rsidRPr="00A93980">
        <w:t>Er</w:t>
      </w:r>
      <w:r w:rsidRPr="00A93980">
        <w:t>和平均绝对误差</w:t>
      </w:r>
      <w:r w:rsidRPr="00A93980">
        <w:t>ae</w:t>
      </w:r>
      <w:r w:rsidRPr="00A93980">
        <w:rPr>
          <w:rFonts w:hint="eastAsia"/>
        </w:rPr>
        <w:t>来表示，如公式</w:t>
      </w:r>
      <w:r w:rsidRPr="00A93980">
        <w:rPr>
          <w:rFonts w:hint="eastAsia"/>
        </w:rPr>
        <w:t>(3-9)</w:t>
      </w:r>
      <w:r w:rsidRPr="00A93980">
        <w:rPr>
          <w:rFonts w:hint="eastAsia"/>
        </w:rPr>
        <w:t>、</w:t>
      </w:r>
      <w:r w:rsidRPr="00A93980">
        <w:rPr>
          <w:rFonts w:hint="eastAsia"/>
        </w:rPr>
        <w:t>(3-10)</w:t>
      </w:r>
      <w:r w:rsidRPr="00A93980">
        <w:rPr>
          <w:rFonts w:hint="eastAsia"/>
        </w:rPr>
        <w:t>所示。</w:t>
      </w:r>
    </w:p>
    <w:p w:rsidR="000169EE" w:rsidRPr="00A93980" w:rsidRDefault="007D03C8">
      <w:pPr>
        <w:pStyle w:val="af0"/>
        <w:ind w:firstLine="480"/>
      </w:pPr>
      <w:commentRangeStart w:id="61"/>
      <w:r w:rsidRPr="00A93980">
        <w:rPr>
          <w:rFonts w:ascii="Calibri" w:hAnsi="Calibri" w:hint="eastAsia"/>
        </w:rPr>
        <w:tab/>
      </w:r>
      <m:oMath>
        <m:sSub>
          <m:sSubPr>
            <m:ctrlPr/>
          </m:sSubPr>
          <m:e>
            <m:r>
              <m:t>E</m:t>
            </m:r>
          </m:e>
          <m:sub>
            <m:r>
              <m:t>r</m:t>
            </m:r>
          </m:sub>
        </m:sSub>
        <m:r>
          <m:rPr>
            <m:sty m:val="p"/>
          </m:rPr>
          <m:t>=</m:t>
        </m:r>
        <m:f>
          <m:fPr>
            <m:ctrlPr/>
          </m:fPr>
          <m:num>
            <m:r>
              <m:rPr>
                <m:sty m:val="p"/>
              </m:rPr>
              <m:t>1</m:t>
            </m:r>
          </m:num>
          <m:den>
            <m:r>
              <m:t>N</m:t>
            </m:r>
          </m:den>
        </m:f>
        <m:nary>
          <m:naryPr>
            <m:chr m:val="∑"/>
            <m:limLoc m:val="undOvr"/>
            <m:ctrlPr/>
          </m:naryPr>
          <m:sub>
            <m:r>
              <m:t>i</m:t>
            </m:r>
            <m:r>
              <m:rPr>
                <m:sty m:val="p"/>
              </m:rPr>
              <m:t>=1</m:t>
            </m:r>
          </m:sub>
          <m:sup>
            <m:r>
              <m:t>N</m:t>
            </m:r>
          </m:sup>
          <m:e>
            <m:sSup>
              <m:sSupPr>
                <m:ctrlPr/>
              </m:sSupPr>
              <m:e>
                <m:r>
                  <m:rPr>
                    <m:sty m:val="p"/>
                  </m:rPr>
                  <m:t>(</m:t>
                </m:r>
                <m:acc>
                  <m:accPr>
                    <m:ctrlPr/>
                  </m:accPr>
                  <m:e>
                    <m:r>
                      <m:t>y</m:t>
                    </m:r>
                  </m:e>
                </m:acc>
                <m:r>
                  <m:rPr>
                    <m:sty m:val="p"/>
                  </m:rPr>
                  <m:t>-</m:t>
                </m:r>
                <m:r>
                  <m:t>y</m:t>
                </m:r>
                <m:r>
                  <m:rPr>
                    <m:sty m:val="p"/>
                  </m:rPr>
                  <m:t>)</m:t>
                </m:r>
              </m:e>
              <m:sup>
                <m:r>
                  <m:rPr>
                    <m:sty m:val="p"/>
                  </m:rPr>
                  <m:t>2</m:t>
                </m:r>
              </m:sup>
            </m:sSup>
          </m:e>
        </m:nary>
      </m:oMath>
      <w:r w:rsidRPr="00A93980">
        <w:rPr>
          <w:rFonts w:hint="eastAsia"/>
        </w:rPr>
        <w:t xml:space="preserve"> </w:t>
      </w:r>
      <w:r w:rsidRPr="00A93980">
        <w:rPr>
          <w:rFonts w:hint="eastAsia"/>
        </w:rPr>
        <w:tab/>
        <w:t>(3-9)</w:t>
      </w:r>
      <w:commentRangeEnd w:id="61"/>
      <w:r>
        <w:rPr>
          <w:rStyle w:val="CommentReference"/>
        </w:rPr>
        <w:commentReference w:id="61"/>
      </w:r>
    </w:p>
    <w:p w:rsidR="000169EE" w:rsidRPr="00A93980" w:rsidRDefault="007D03C8">
      <w:pPr>
        <w:pStyle w:val="af0"/>
        <w:ind w:firstLine="480"/>
      </w:pPr>
      <w:commentRangeStart w:id="62"/>
      <w:r w:rsidRPr="00A93980">
        <w:rPr>
          <w:rFonts w:hint="eastAsia"/>
        </w:rPr>
        <w:tab/>
      </w:r>
      <m:oMath>
        <m:r>
          <m:rPr>
            <m:sty m:val="p"/>
          </m:rPr>
          <m:t>ae=</m:t>
        </m:r>
        <m:f>
          <m:fPr>
            <m:ctrlPr/>
          </m:fPr>
          <m:num>
            <m:r>
              <m:t>1</m:t>
            </m:r>
          </m:num>
          <m:den>
            <m:r>
              <m:t>N</m:t>
            </m:r>
          </m:den>
        </m:f>
        <m:nary>
          <m:naryPr>
            <m:chr m:val="∑"/>
            <m:limLoc m:val="undOvr"/>
            <m:ctrlPr/>
          </m:naryPr>
          <m:sub>
            <m:r>
              <m:t>i=1</m:t>
            </m:r>
          </m:sub>
          <m:sup>
            <m:r>
              <m:t>N</m:t>
            </m:r>
          </m:sup>
          <m:e>
            <m:d>
              <m:dPr>
                <m:begChr m:val="|"/>
                <m:endChr m:val="|"/>
                <m:ctrlPr/>
              </m:dPr>
              <m:e>
                <m:acc>
                  <m:accPr>
                    <m:ctrlPr/>
                  </m:accPr>
                  <m:e>
                    <m:r>
                      <m:t>y</m:t>
                    </m:r>
                  </m:e>
                </m:acc>
                <m:r>
                  <m:rPr>
                    <m:sty m:val="p"/>
                  </m:rPr>
                  <m:t>-y</m:t>
                </m:r>
              </m:e>
            </m:d>
          </m:e>
        </m:nary>
      </m:oMath>
      <w:r w:rsidRPr="00A93980">
        <w:rPr>
          <w:rFonts w:hint="eastAsia"/>
        </w:rPr>
        <w:tab/>
        <w:t>(3-10)</w:t>
      </w:r>
      <w:commentRangeEnd w:id="62"/>
      <w:r>
        <w:rPr>
          <w:rStyle w:val="CommentReference"/>
        </w:rPr>
        <w:commentReference w:id="62"/>
      </w:r>
    </w:p>
    <w:p w:rsidR="000169EE" w:rsidRPr="00A93980" w:rsidRDefault="007D03C8">
      <w:pPr>
        <w:ind w:firstLineChars="200" w:firstLine="480"/>
      </w:pPr>
      <w:r w:rsidRPr="00A93980">
        <w:rPr>
          <w:rFonts w:hint="eastAsia"/>
        </w:rPr>
        <w:t>式中，</w:t>
      </w:r>
      <w:r w:rsidRPr="00A93980">
        <w:t>N</w:t>
      </w:r>
      <w:r w:rsidRPr="00A93980">
        <w:rPr>
          <w:rFonts w:hint="eastAsia"/>
        </w:rPr>
        <w:t>为样本数，</w:t>
      </w:r>
      <m:oMath>
        <m:r>
          <m:rPr>
            <m:sty m:val="p"/>
          </m:rPr>
          <w:rPr>
            <w:rFonts w:ascii="Cambria Math" w:hAnsi="Cambria Math" w:hint="eastAsia"/>
          </w:rPr>
          <m:t>y</m:t>
        </m:r>
      </m:oMath>
      <w:r w:rsidRPr="00A93980">
        <w:rPr>
          <w:rFonts w:hint="eastAsia"/>
        </w:rPr>
        <w:t>为实际比例，</w:t>
      </w:r>
      <m:oMath>
        <m:acc>
          <m:accPr>
            <m:ctrlPr>
              <w:rPr>
                <w:rFonts w:ascii="Cambria Math" w:hAnsi="Cambria Math"/>
              </w:rPr>
            </m:ctrlPr>
          </m:accPr>
          <m:e>
            <m:r>
              <w:rPr>
                <w:rFonts w:ascii="Cambria Math" w:hAnsi="Cambria Math"/>
              </w:rPr>
              <m:t>y</m:t>
            </m:r>
          </m:e>
        </m:acc>
      </m:oMath>
      <w:r w:rsidRPr="00A93980">
        <w:rPr>
          <w:rFonts w:hint="eastAsia"/>
        </w:rPr>
        <w:t>为预测比例。</w:t>
      </w:r>
    </w:p>
    <w:p w:rsidR="000169EE" w:rsidRPr="00A93980" w:rsidRDefault="007D03C8">
      <w:pPr>
        <w:pStyle w:val="3"/>
      </w:pPr>
      <w:bookmarkStart w:id="58" w:name="_Toc103736488"/>
      <w:commentRangeStart w:id="123"/>
      <w:r w:rsidRPr="00A93980">
        <w:rPr>
          <w:rFonts w:hint="eastAsia"/>
        </w:rPr>
        <w:lastRenderedPageBreak/>
        <w:t>3.4.2 CMC(2:1)</w:t>
      </w:r>
      <w:r w:rsidRPr="00A93980">
        <w:rPr>
          <w:rFonts w:hint="eastAsia"/>
        </w:rPr>
        <w:t>色差</w:t>
      </w:r>
      <w:commentRangeEnd w:id="123"/>
      <w:r>
        <w:rPr>
          <w:rStyle w:val="CommentReference"/>
        </w:rPr>
        <w:commentReference w:id="123"/>
      </w:r>
      <w:bookmarkEnd w:id="58"/>
    </w:p>
    <w:p w:rsidR="000169EE" w:rsidRPr="00A93980" w:rsidRDefault="007D03C8">
      <w:pPr>
        <w:ind w:firstLineChars="200" w:firstLine="480"/>
      </w:pPr>
      <w:r w:rsidRPr="00A93980">
        <w:t>色纺纱企业在实际生产时</w:t>
      </w:r>
      <w:r w:rsidRPr="00A93980">
        <w:rPr>
          <w:rFonts w:hint="eastAsia"/>
        </w:rPr>
        <w:t>，</w:t>
      </w:r>
      <w:r w:rsidRPr="00A93980">
        <w:t>将色差作为评价颜色再现的标准</w:t>
      </w:r>
      <w:r w:rsidRPr="00A93980">
        <w:rPr>
          <w:rFonts w:hint="eastAsia"/>
        </w:rPr>
        <w:t>，不同颜色空间对于色差的计算方式不同。</w:t>
      </w:r>
      <w:r w:rsidRPr="00A93980">
        <w:rPr>
          <w:rFonts w:hint="eastAsia"/>
        </w:rPr>
        <w:t>CIEL</w:t>
      </w:r>
      <w:r w:rsidRPr="00A93980">
        <w:t>ab</w:t>
      </w:r>
      <w:r w:rsidRPr="00A93980">
        <w:rPr>
          <w:rFonts w:hint="eastAsia"/>
        </w:rPr>
        <w:t>模式是均匀的颜色空间，每个颜色在空间中占据不同的位置，通过</w:t>
      </w:r>
      <w:r w:rsidRPr="00A93980">
        <w:rPr>
          <w:rFonts w:hint="eastAsia"/>
        </w:rPr>
        <w:t>L*</w:t>
      </w:r>
      <w:r w:rsidRPr="00A93980">
        <w:rPr>
          <w:rFonts w:hint="eastAsia"/>
        </w:rPr>
        <w:t>、</w:t>
      </w:r>
      <w:r w:rsidRPr="00A93980">
        <w:rPr>
          <w:rFonts w:hint="eastAsia"/>
        </w:rPr>
        <w:t>a*</w:t>
      </w:r>
      <w:r w:rsidRPr="00A93980">
        <w:rPr>
          <w:rFonts w:hint="eastAsia"/>
        </w:rPr>
        <w:t>、</w:t>
      </w:r>
      <w:r w:rsidRPr="00A93980">
        <w:rPr>
          <w:rFonts w:hint="eastAsia"/>
        </w:rPr>
        <w:t>b*</w:t>
      </w:r>
      <w:r w:rsidRPr="00A93980">
        <w:rPr>
          <w:rFonts w:hint="eastAsia"/>
        </w:rPr>
        <w:t>一组坐标来表达一个颜色。两个颜色的差异大小，由其在颜色空间上的距离表示。</w:t>
      </w:r>
      <w:r w:rsidRPr="00A93980">
        <w:t>CMC (2:1)</w:t>
      </w:r>
      <w:r w:rsidRPr="00A93980">
        <w:t>色差在</w:t>
      </w:r>
      <w:r w:rsidRPr="00A93980">
        <w:rPr>
          <w:rFonts w:hint="eastAsia"/>
        </w:rPr>
        <w:t>CIELab</w:t>
      </w:r>
      <w:r w:rsidRPr="00A93980">
        <w:rPr>
          <w:rFonts w:hint="eastAsia"/>
        </w:rPr>
        <w:t>色差的基础上，添加权重因子，提高了色差计算结果与视觉的相关性。故本文将</w:t>
      </w:r>
      <w:r w:rsidRPr="00A93980">
        <w:t>CMC (2:1)</w:t>
      </w:r>
      <w:r w:rsidRPr="00A93980">
        <w:t>色差作为模型的另一评估标准</w:t>
      </w:r>
      <w:r w:rsidRPr="00A93980">
        <w:rPr>
          <w:rFonts w:hint="eastAsia"/>
        </w:rPr>
        <w:t>，通过</w:t>
      </w:r>
      <w:r w:rsidRPr="00A93980">
        <w:rPr>
          <w:rFonts w:hint="eastAsia"/>
        </w:rPr>
        <w:t>KM_LSTM</w:t>
      </w:r>
      <w:r w:rsidRPr="00A93980">
        <w:rPr>
          <w:rFonts w:hint="eastAsia"/>
        </w:rPr>
        <w:t>配色预测模型得到预测比例后，利用</w:t>
      </w:r>
      <w:r w:rsidRPr="00A93980">
        <w:t>Kubelka-Munk</w:t>
      </w:r>
      <w:r w:rsidRPr="00A93980">
        <w:rPr>
          <w:rFonts w:hint="eastAsia"/>
        </w:rPr>
        <w:t>双常数理论求得预测样本的反射率，再将反射率转换为</w:t>
      </w:r>
      <w:r w:rsidRPr="00A93980">
        <w:rPr>
          <w:rFonts w:hint="eastAsia"/>
        </w:rPr>
        <w:t>CIELab</w:t>
      </w:r>
      <w:r w:rsidRPr="00A93980">
        <w:t>颜色</w:t>
      </w:r>
      <w:r w:rsidRPr="00A93980">
        <w:rPr>
          <w:rFonts w:hint="eastAsia"/>
        </w:rPr>
        <w:t>值，由此计算预测样本与实际样本间的</w:t>
      </w:r>
      <w:r w:rsidRPr="00A93980">
        <w:t>CMC (2:1)</w:t>
      </w:r>
      <w:r w:rsidRPr="00A93980">
        <w:rPr>
          <w:rFonts w:hint="eastAsia"/>
        </w:rPr>
        <w:t>色差。</w:t>
      </w:r>
    </w:p>
    <w:p w:rsidR="000169EE" w:rsidRPr="00A93980" w:rsidRDefault="007D03C8">
      <w:pPr>
        <w:pStyle w:val="2"/>
      </w:pPr>
      <w:bookmarkStart w:id="59" w:name="_Toc103736489"/>
      <w:r w:rsidRPr="00A93980">
        <w:rPr>
          <w:rFonts w:hint="eastAsia"/>
        </w:rPr>
        <w:t xml:space="preserve">3.5 </w:t>
      </w:r>
      <w:r w:rsidRPr="00A93980">
        <w:rPr>
          <w:rFonts w:hint="eastAsia"/>
        </w:rPr>
        <w:t>本章小结</w:t>
      </w:r>
      <w:bookmarkEnd w:id="59"/>
    </w:p>
    <w:p w:rsidR="000169EE" w:rsidRPr="00A93980" w:rsidRDefault="007D03C8">
      <w:pPr>
        <w:ind w:firstLineChars="200" w:firstLine="480"/>
      </w:pPr>
      <w:r w:rsidRPr="00A93980">
        <w:rPr>
          <w:rFonts w:hint="eastAsia"/>
        </w:rPr>
        <w:t>针对本文提出的</w:t>
      </w:r>
      <w:r w:rsidRPr="00A93980">
        <w:rPr>
          <w:rFonts w:hint="eastAsia"/>
        </w:rPr>
        <w:t>KM_LSTM</w:t>
      </w:r>
      <w:r w:rsidRPr="00A93980">
        <w:rPr>
          <w:rFonts w:hint="eastAsia"/>
        </w:rPr>
        <w:t>配色预测模型，本章进行模型构建。首先对整体流程进行设计，然后从网络结构、损失函数以及评价指标三方面进行了分析与定义。</w:t>
      </w:r>
    </w:p>
    <w:p w:rsidR="00972D31" w:rsidRDefault="00972D31">
      <w:pPr>
        <w:ind w:firstLineChars="200" w:firstLine="480"/>
        <w:sectPr w:rsidR="00972D31" w:rsidSect="00E57FF2">
          <w:headerReference w:type="even" r:id="rId63"/>
          <w:pgSz w:w="11906" w:h="16838"/>
          <w:pgMar w:top="1985" w:right="1588" w:bottom="2268" w:left="1588" w:header="1417" w:footer="1701" w:gutter="284"/>
          <w:cols w:space="425"/>
          <w:docGrid w:linePitch="326"/>
        </w:sectPr>
      </w:pPr>
    </w:p>
    <w:p w:rsidR="000A526C" w:rsidRPr="00A93980" w:rsidRDefault="000A526C">
      <w:pPr>
        <w:widowControl/>
        <w:spacing w:line="240" w:lineRule="auto"/>
        <w:jc w:val="left"/>
        <w:sectPr w:rsidR="000A526C" w:rsidRPr="00A93980" w:rsidSect="00972D31">
          <w:type w:val="continuous"/>
          <w:pgSz w:w="11906" w:h="16838"/>
          <w:pgMar w:top="1985" w:right="1588" w:bottom="2268" w:left="1588" w:header="1417" w:footer="1701" w:gutter="284"/>
          <w:cols w:space="425"/>
          <w:docGrid w:linePitch="326"/>
        </w:sectPr>
      </w:pPr>
    </w:p>
    <w:p w:rsidR="000169EE" w:rsidRPr="00A93980" w:rsidRDefault="007D03C8">
      <w:pPr>
        <w:pStyle w:val="1"/>
      </w:pPr>
      <w:bookmarkStart w:id="60" w:name="_Toc103736490"/>
      <w:r w:rsidRPr="00A93980">
        <w:rPr>
          <w:rFonts w:hint="eastAsia"/>
        </w:rPr>
        <w:lastRenderedPageBreak/>
        <w:t>第</w:t>
      </w:r>
      <w:r w:rsidRPr="00A93980">
        <w:rPr>
          <w:rFonts w:hint="eastAsia"/>
        </w:rPr>
        <w:t>4</w:t>
      </w:r>
      <w:r w:rsidRPr="00A93980">
        <w:rPr>
          <w:rFonts w:hint="eastAsia"/>
        </w:rPr>
        <w:t>章</w:t>
      </w:r>
      <w:r w:rsidRPr="00A93980">
        <w:rPr>
          <w:rFonts w:hint="eastAsia"/>
        </w:rPr>
        <w:t xml:space="preserve"> </w:t>
      </w:r>
      <w:r w:rsidRPr="00A93980">
        <w:rPr>
          <w:rFonts w:hint="eastAsia"/>
        </w:rPr>
        <w:t>实验过程及结果分析</w:t>
      </w:r>
      <w:bookmarkEnd w:id="60"/>
      <w:r w:rsidRPr="00A93980">
        <w:rPr>
          <w:rFonts w:hint="eastAsia"/>
        </w:rPr>
        <w:tab/>
      </w:r>
    </w:p>
    <w:p w:rsidR="000169EE" w:rsidRPr="00A93980" w:rsidRDefault="007D03C8">
      <w:pPr>
        <w:ind w:firstLineChars="200" w:firstLine="480"/>
      </w:pPr>
      <w:r w:rsidRPr="00A93980">
        <w:t>本章</w:t>
      </w:r>
      <w:r w:rsidRPr="00A93980">
        <w:rPr>
          <w:rFonts w:hint="eastAsia"/>
        </w:rPr>
        <w:t>介绍</w:t>
      </w:r>
      <w:r w:rsidRPr="00A93980">
        <w:t>实验</w:t>
      </w:r>
      <w:r w:rsidRPr="00A93980">
        <w:rPr>
          <w:rFonts w:hint="eastAsia"/>
        </w:rPr>
        <w:t>过程，并对实验</w:t>
      </w:r>
      <w:r w:rsidRPr="00A93980">
        <w:t>结果进行分析</w:t>
      </w:r>
      <w:r w:rsidRPr="00A93980">
        <w:rPr>
          <w:rFonts w:hint="eastAsia"/>
        </w:rPr>
        <w:t>。首先介绍本文所提出的配色预测模型的训练与预测过程，然后阐述其他</w:t>
      </w:r>
      <w:r w:rsidRPr="00A93980">
        <w:t>配色预测模型的实验过程</w:t>
      </w:r>
      <w:r w:rsidRPr="00A93980">
        <w:rPr>
          <w:rFonts w:hint="eastAsia"/>
        </w:rPr>
        <w:t>，</w:t>
      </w:r>
      <w:r w:rsidR="006120E7" w:rsidRPr="00A93980">
        <w:t>在本文数据集上分别对</w:t>
      </w:r>
      <w:r w:rsidR="006120E7" w:rsidRPr="00A93980">
        <w:rPr>
          <w:rFonts w:hint="eastAsia"/>
        </w:rPr>
        <w:t>不同</w:t>
      </w:r>
      <w:r w:rsidR="006120E7" w:rsidRPr="00A93980">
        <w:t>模型进行</w:t>
      </w:r>
      <w:r w:rsidRPr="00A93980">
        <w:t>实验</w:t>
      </w:r>
      <w:r w:rsidRPr="00A93980">
        <w:rPr>
          <w:rFonts w:hint="eastAsia"/>
        </w:rPr>
        <w:t>，</w:t>
      </w:r>
      <w:r w:rsidRPr="00A93980">
        <w:t>最后对</w:t>
      </w:r>
      <w:r w:rsidR="006120E7" w:rsidRPr="00A93980">
        <w:t>不同模型的</w:t>
      </w:r>
      <w:r w:rsidRPr="00A93980">
        <w:t>实验结果进行</w:t>
      </w:r>
      <w:r w:rsidR="006120E7" w:rsidRPr="00A93980">
        <w:rPr>
          <w:rFonts w:hint="eastAsia"/>
        </w:rPr>
        <w:t>对比</w:t>
      </w:r>
      <w:r w:rsidRPr="00A93980">
        <w:t>分析</w:t>
      </w:r>
      <w:r w:rsidRPr="00A93980">
        <w:rPr>
          <w:rFonts w:hint="eastAsia"/>
        </w:rPr>
        <w:t>。</w:t>
      </w:r>
    </w:p>
    <w:p w:rsidR="000169EE" w:rsidRPr="00A93980" w:rsidRDefault="007D03C8">
      <w:pPr>
        <w:pStyle w:val="2"/>
      </w:pPr>
      <w:bookmarkStart w:id="61" w:name="_Toc103736491"/>
      <w:r w:rsidRPr="00A93980">
        <w:rPr>
          <w:rFonts w:hint="eastAsia"/>
        </w:rPr>
        <w:t xml:space="preserve">4.1 </w:t>
      </w:r>
      <w:r w:rsidRPr="00A93980">
        <w:rPr>
          <w:rFonts w:hint="eastAsia"/>
        </w:rPr>
        <w:t>模型训练与预测</w:t>
      </w:r>
      <w:bookmarkEnd w:id="61"/>
    </w:p>
    <w:p w:rsidR="000169EE" w:rsidRPr="00A93980" w:rsidRDefault="006120E7">
      <w:pPr>
        <w:ind w:firstLineChars="200" w:firstLine="480"/>
      </w:pPr>
      <w:r w:rsidRPr="00A93980">
        <w:rPr>
          <w:rFonts w:ascii="Times New Roman" w:hAnsi="Times New Roman" w:cs="Times New Roman"/>
        </w:rPr>
        <w:t>在模型训练之前</w:t>
      </w:r>
      <w:r w:rsidRPr="00A93980">
        <w:rPr>
          <w:rFonts w:ascii="Times New Roman" w:hAnsi="Times New Roman" w:cs="Times New Roman" w:hint="eastAsia"/>
        </w:rPr>
        <w:t>，</w:t>
      </w:r>
      <w:r w:rsidRPr="00A93980">
        <w:rPr>
          <w:rFonts w:ascii="Times New Roman" w:hAnsi="Times New Roman" w:cs="Times New Roman"/>
        </w:rPr>
        <w:t>首先需要</w:t>
      </w:r>
      <w:r w:rsidR="007D03C8" w:rsidRPr="00A93980">
        <w:rPr>
          <w:rFonts w:ascii="Times New Roman" w:hAnsi="Times New Roman" w:cs="Times New Roman"/>
        </w:rPr>
        <w:t>将本文数据集中的</w:t>
      </w:r>
      <w:r w:rsidR="007D03C8" w:rsidRPr="00A93980">
        <w:rPr>
          <w:rFonts w:ascii="Times New Roman" w:hAnsi="Times New Roman" w:cs="Times New Roman" w:hint="eastAsia"/>
        </w:rPr>
        <w:t>293</w:t>
      </w:r>
      <w:r w:rsidR="007D03C8" w:rsidRPr="00A93980">
        <w:rPr>
          <w:rFonts w:ascii="Times New Roman" w:hAnsi="Times New Roman" w:cs="Times New Roman" w:hint="eastAsia"/>
        </w:rPr>
        <w:t>个样本数据</w:t>
      </w:r>
      <w:r w:rsidR="007D03C8" w:rsidRPr="00A93980">
        <w:rPr>
          <w:rFonts w:ascii="Times New Roman" w:hAnsi="Times New Roman" w:cs="Times New Roman"/>
        </w:rPr>
        <w:t>随机打乱，</w:t>
      </w:r>
      <w:r w:rsidRPr="00A93980">
        <w:rPr>
          <w:rFonts w:ascii="Times New Roman" w:hAnsi="Times New Roman" w:cs="Times New Roman"/>
        </w:rPr>
        <w:t>并对</w:t>
      </w:r>
      <w:r w:rsidR="007D03C8" w:rsidRPr="00A93980">
        <w:rPr>
          <w:rFonts w:ascii="Times New Roman" w:hAnsi="Times New Roman" w:cs="Times New Roman"/>
        </w:rPr>
        <w:t>特征值进行归一化处理，</w:t>
      </w:r>
      <w:r w:rsidRPr="00A93980">
        <w:rPr>
          <w:rFonts w:ascii="Times New Roman" w:hAnsi="Times New Roman" w:cs="Times New Roman"/>
        </w:rPr>
        <w:t>然后按</w:t>
      </w:r>
      <w:r w:rsidR="007D03C8" w:rsidRPr="00A93980">
        <w:rPr>
          <w:rFonts w:ascii="Times New Roman" w:hAnsi="Times New Roman" w:cs="Times New Roman" w:hint="eastAsia"/>
        </w:rPr>
        <w:t>4</w:t>
      </w:r>
      <w:r w:rsidR="007D03C8" w:rsidRPr="00A93980">
        <w:rPr>
          <w:rFonts w:ascii="Times New Roman" w:hAnsi="Times New Roman" w:cs="Times New Roman" w:hint="eastAsia"/>
        </w:rPr>
        <w:t>：</w:t>
      </w:r>
      <w:r w:rsidR="007D03C8" w:rsidRPr="00A93980">
        <w:rPr>
          <w:rFonts w:ascii="Times New Roman" w:hAnsi="Times New Roman" w:cs="Times New Roman" w:hint="eastAsia"/>
        </w:rPr>
        <w:t>1</w:t>
      </w:r>
      <w:r w:rsidR="007D03C8" w:rsidRPr="00A93980">
        <w:rPr>
          <w:rFonts w:ascii="Times New Roman" w:hAnsi="Times New Roman" w:cs="Times New Roman" w:hint="eastAsia"/>
        </w:rPr>
        <w:t>的比例划分为训练集和测试集。</w:t>
      </w:r>
      <w:r w:rsidR="007D03C8" w:rsidRPr="00A93980">
        <w:rPr>
          <w:rFonts w:hint="eastAsia"/>
        </w:rPr>
        <w:t>构建配色预测模型基于上述数据集进行实验，具体模型训练过程如下。</w:t>
      </w:r>
    </w:p>
    <w:p w:rsidR="000169EE" w:rsidRPr="00A93980" w:rsidRDefault="007D03C8">
      <w:pPr>
        <w:pStyle w:val="3"/>
      </w:pPr>
      <w:bookmarkStart w:id="62" w:name="_Toc103736492"/>
      <w:commentRangeStart w:id="124"/>
      <w:r w:rsidRPr="00A93980">
        <w:rPr>
          <w:rFonts w:hint="eastAsia"/>
        </w:rPr>
        <w:t>4</w:t>
      </w:r>
      <w:r w:rsidRPr="00A93980">
        <w:t>.</w:t>
      </w:r>
      <w:r w:rsidRPr="00A93980">
        <w:rPr>
          <w:rFonts w:hint="eastAsia"/>
        </w:rPr>
        <w:t>1</w:t>
      </w:r>
      <w:r w:rsidRPr="00A93980">
        <w:t xml:space="preserve">.1 </w:t>
      </w:r>
      <w:r w:rsidRPr="00A93980">
        <w:rPr>
          <w:rFonts w:hint="eastAsia"/>
        </w:rPr>
        <w:t>基于</w:t>
      </w:r>
      <w:r w:rsidRPr="00A93980">
        <w:rPr>
          <w:rFonts w:hint="eastAsia"/>
        </w:rPr>
        <w:t>LSTM</w:t>
      </w:r>
      <w:r w:rsidRPr="00A93980">
        <w:rPr>
          <w:rFonts w:hint="eastAsia"/>
        </w:rPr>
        <w:t>配色预测模型</w:t>
      </w:r>
      <w:commentRangeEnd w:id="124"/>
      <w:r>
        <w:rPr>
          <w:rStyle w:val="CommentReference"/>
        </w:rPr>
        <w:commentReference w:id="124"/>
      </w:r>
      <w:bookmarkEnd w:id="62"/>
    </w:p>
    <w:p w:rsidR="000169EE" w:rsidRPr="00A93980" w:rsidRDefault="006120E7">
      <w:pPr>
        <w:ind w:firstLineChars="200" w:firstLine="480"/>
        <w:rPr>
          <w:rFonts w:ascii="Times New Roman" w:hAnsi="Times New Roman" w:cs="Times New Roman"/>
        </w:rPr>
      </w:pPr>
      <w:r w:rsidRPr="00A93980">
        <w:rPr>
          <w:rFonts w:ascii="Times New Roman" w:hAnsi="Times New Roman" w:cs="Times New Roman" w:hint="eastAsia"/>
        </w:rPr>
        <w:t>本文</w:t>
      </w:r>
      <w:r w:rsidR="007D03C8" w:rsidRPr="00A93980">
        <w:rPr>
          <w:rFonts w:ascii="Times New Roman" w:hAnsi="Times New Roman" w:cs="Times New Roman" w:hint="eastAsia"/>
        </w:rPr>
        <w:t>基于</w:t>
      </w:r>
      <w:r w:rsidR="007D03C8" w:rsidRPr="00A93980">
        <w:rPr>
          <w:rFonts w:ascii="Times New Roman" w:hAnsi="Times New Roman" w:cs="Times New Roman" w:hint="eastAsia"/>
        </w:rPr>
        <w:t>LSTM</w:t>
      </w:r>
      <w:r w:rsidRPr="00A93980">
        <w:rPr>
          <w:rFonts w:ascii="Times New Roman" w:hAnsi="Times New Roman" w:cs="Times New Roman" w:hint="eastAsia"/>
        </w:rPr>
        <w:t>构建</w:t>
      </w:r>
      <w:r w:rsidR="007D03C8" w:rsidRPr="00A93980">
        <w:rPr>
          <w:rFonts w:ascii="Times New Roman" w:hAnsi="Times New Roman" w:cs="Times New Roman" w:hint="eastAsia"/>
        </w:rPr>
        <w:t>配色预测模型</w:t>
      </w:r>
      <w:r w:rsidRPr="00A93980">
        <w:rPr>
          <w:rFonts w:ascii="Times New Roman" w:hAnsi="Times New Roman" w:cs="Times New Roman" w:hint="eastAsia"/>
        </w:rPr>
        <w:t>，模型</w:t>
      </w:r>
      <w:r w:rsidR="007D03C8" w:rsidRPr="00A93980">
        <w:rPr>
          <w:rFonts w:ascii="Times New Roman" w:hAnsi="Times New Roman" w:cs="Times New Roman" w:hint="eastAsia"/>
        </w:rPr>
        <w:t>由</w:t>
      </w:r>
      <w:r w:rsidR="007D03C8" w:rsidRPr="00A93980">
        <w:rPr>
          <w:rFonts w:ascii="Times New Roman" w:hAnsi="Times New Roman" w:cs="Times New Roman" w:hint="eastAsia"/>
        </w:rPr>
        <w:t>1</w:t>
      </w:r>
      <w:r w:rsidR="007D03C8" w:rsidRPr="00A93980">
        <w:rPr>
          <w:rFonts w:ascii="Times New Roman" w:hAnsi="Times New Roman" w:cs="Times New Roman" w:hint="eastAsia"/>
        </w:rPr>
        <w:t>个输入层，</w:t>
      </w:r>
      <w:r w:rsidR="007D03C8" w:rsidRPr="00A93980">
        <w:rPr>
          <w:rFonts w:ascii="Times New Roman" w:hAnsi="Times New Roman" w:cs="Times New Roman" w:hint="eastAsia"/>
        </w:rPr>
        <w:t>1</w:t>
      </w:r>
      <w:r w:rsidR="007D03C8" w:rsidRPr="00A93980">
        <w:rPr>
          <w:rFonts w:ascii="Times New Roman" w:hAnsi="Times New Roman" w:cs="Times New Roman" w:hint="eastAsia"/>
        </w:rPr>
        <w:t>个</w:t>
      </w:r>
      <w:r w:rsidR="007D03C8" w:rsidRPr="00A93980">
        <w:rPr>
          <w:rFonts w:ascii="Times New Roman" w:hAnsi="Times New Roman" w:cs="Times New Roman" w:hint="eastAsia"/>
        </w:rPr>
        <w:t>LSTM</w:t>
      </w:r>
      <w:r w:rsidR="007D03C8" w:rsidRPr="00A93980">
        <w:rPr>
          <w:rFonts w:ascii="Times New Roman" w:hAnsi="Times New Roman" w:cs="Times New Roman" w:hint="eastAsia"/>
        </w:rPr>
        <w:t>层和</w:t>
      </w:r>
      <w:r w:rsidR="007D03C8" w:rsidRPr="00A93980">
        <w:rPr>
          <w:rFonts w:ascii="Times New Roman" w:hAnsi="Times New Roman" w:cs="Times New Roman" w:hint="eastAsia"/>
        </w:rPr>
        <w:t>1</w:t>
      </w:r>
      <w:r w:rsidR="007D03C8" w:rsidRPr="00A93980">
        <w:rPr>
          <w:rFonts w:ascii="Times New Roman" w:hAnsi="Times New Roman" w:cs="Times New Roman" w:hint="eastAsia"/>
        </w:rPr>
        <w:t>个输出层组成。输入层将混色样本的</w:t>
      </w:r>
      <w:r w:rsidR="007D03C8" w:rsidRPr="00A93980">
        <w:rPr>
          <w:rFonts w:ascii="Times New Roman" w:hAnsi="Times New Roman" w:cs="Times New Roman" w:hint="eastAsia"/>
        </w:rPr>
        <w:t>31</w:t>
      </w:r>
      <w:r w:rsidR="007D03C8" w:rsidRPr="00A93980">
        <w:rPr>
          <w:rFonts w:ascii="Times New Roman" w:hAnsi="Times New Roman" w:cs="Times New Roman" w:hint="eastAsia"/>
        </w:rPr>
        <w:t>维反射率输入至</w:t>
      </w:r>
      <w:r w:rsidR="007D03C8" w:rsidRPr="00A93980">
        <w:rPr>
          <w:rFonts w:ascii="Times New Roman" w:hAnsi="Times New Roman" w:cs="Times New Roman" w:hint="eastAsia"/>
        </w:rPr>
        <w:t>LSTM</w:t>
      </w:r>
      <w:r w:rsidR="007D03C8" w:rsidRPr="00A93980">
        <w:rPr>
          <w:rFonts w:ascii="Times New Roman" w:hAnsi="Times New Roman" w:cs="Times New Roman" w:hint="eastAsia"/>
        </w:rPr>
        <w:t>层，</w:t>
      </w:r>
      <w:r w:rsidR="007D03C8" w:rsidRPr="00A93980">
        <w:rPr>
          <w:rFonts w:ascii="Times New Roman" w:hAnsi="Times New Roman" w:cs="Times New Roman" w:hint="eastAsia"/>
        </w:rPr>
        <w:t>LSTM</w:t>
      </w:r>
      <w:r w:rsidR="007D03C8" w:rsidRPr="00A93980">
        <w:rPr>
          <w:rFonts w:ascii="Times New Roman" w:hAnsi="Times New Roman" w:cs="Times New Roman" w:hint="eastAsia"/>
        </w:rPr>
        <w:t>层学习数据规律进行配色比例预测，输出层通过</w:t>
      </w:r>
      <w:r w:rsidR="007D03C8" w:rsidRPr="00A93980">
        <w:rPr>
          <w:rFonts w:ascii="Times New Roman" w:hAnsi="Times New Roman" w:cs="Times New Roman" w:hint="eastAsia"/>
        </w:rPr>
        <w:t>softmax</w:t>
      </w:r>
      <w:r w:rsidR="007D03C8" w:rsidRPr="00A93980">
        <w:rPr>
          <w:rFonts w:ascii="Times New Roman" w:hAnsi="Times New Roman" w:cs="Times New Roman" w:hint="eastAsia"/>
        </w:rPr>
        <w:t>函数将结果转化至</w:t>
      </w:r>
      <w:r w:rsidR="007D03C8" w:rsidRPr="00A93980">
        <w:rPr>
          <w:rFonts w:ascii="Times New Roman" w:hAnsi="Times New Roman" w:cs="Times New Roman" w:hint="eastAsia"/>
        </w:rPr>
        <w:t>[0</w:t>
      </w:r>
      <w:r w:rsidR="007D03C8" w:rsidRPr="00A93980">
        <w:rPr>
          <w:rFonts w:ascii="Times New Roman" w:hAnsi="Times New Roman" w:cs="Times New Roman" w:hint="eastAsia"/>
        </w:rPr>
        <w:t>，</w:t>
      </w:r>
      <w:r w:rsidR="007D03C8" w:rsidRPr="00A93980">
        <w:rPr>
          <w:rFonts w:ascii="Times New Roman" w:hAnsi="Times New Roman" w:cs="Times New Roman" w:hint="eastAsia"/>
        </w:rPr>
        <w:t>1]</w:t>
      </w:r>
      <w:r w:rsidR="007D03C8" w:rsidRPr="00A93980">
        <w:rPr>
          <w:rFonts w:ascii="Times New Roman" w:hAnsi="Times New Roman" w:cs="Times New Roman" w:hint="eastAsia"/>
        </w:rPr>
        <w:t>之间作为最终预测比例输出。首先对</w:t>
      </w:r>
      <w:r w:rsidR="007D03C8" w:rsidRPr="00A93980">
        <w:rPr>
          <w:rFonts w:ascii="Times New Roman" w:hAnsi="Times New Roman" w:cs="Times New Roman" w:hint="eastAsia"/>
        </w:rPr>
        <w:t>LSTM</w:t>
      </w:r>
      <w:r w:rsidR="007D03C8" w:rsidRPr="00A93980">
        <w:rPr>
          <w:rFonts w:ascii="Times New Roman" w:hAnsi="Times New Roman" w:cs="Times New Roman" w:hint="eastAsia"/>
        </w:rPr>
        <w:t>模型的网络结构进行确定：</w:t>
      </w:r>
      <w:r w:rsidR="007D03C8" w:rsidRPr="00A93980">
        <w:rPr>
          <w:rFonts w:hint="eastAsia"/>
        </w:rPr>
        <w:t>输入层设置为</w:t>
      </w:r>
      <w:r w:rsidR="007D03C8" w:rsidRPr="00A93980">
        <w:rPr>
          <w:rFonts w:hint="eastAsia"/>
        </w:rPr>
        <w:t>3</w:t>
      </w:r>
      <w:r w:rsidR="007D03C8" w:rsidRPr="00A93980">
        <w:t>1</w:t>
      </w:r>
      <w:r w:rsidR="007D03C8" w:rsidRPr="00A93980">
        <w:rPr>
          <w:rFonts w:hint="eastAsia"/>
        </w:rPr>
        <w:t>个节点，对应序列长度为</w:t>
      </w:r>
      <w:r w:rsidR="007D03C8" w:rsidRPr="00A93980">
        <w:rPr>
          <w:rFonts w:hint="eastAsia"/>
        </w:rPr>
        <w:t>31</w:t>
      </w:r>
      <w:r w:rsidR="007D03C8" w:rsidRPr="00A93980">
        <w:rPr>
          <w:rFonts w:hint="eastAsia"/>
        </w:rPr>
        <w:t>的反射率；输出层设置为</w:t>
      </w:r>
      <w:r w:rsidR="007D03C8" w:rsidRPr="00A93980">
        <w:rPr>
          <w:rFonts w:hint="eastAsia"/>
        </w:rPr>
        <w:t>5</w:t>
      </w:r>
      <w:r w:rsidR="007D03C8" w:rsidRPr="00A93980">
        <w:rPr>
          <w:rFonts w:hint="eastAsia"/>
        </w:rPr>
        <w:t>个节点，对应五种单色纤维的配色比例；</w:t>
      </w:r>
      <w:r w:rsidR="007D03C8" w:rsidRPr="00A93980">
        <w:rPr>
          <w:rFonts w:ascii="Times New Roman" w:hAnsi="Times New Roman" w:cs="Times New Roman" w:hint="eastAsia"/>
        </w:rPr>
        <w:t>隐藏层使用节点数</w:t>
      </w:r>
      <w:r w:rsidR="007D03C8" w:rsidRPr="00A93980">
        <w:rPr>
          <w:rFonts w:ascii="Times New Roman" w:hAnsi="Times New Roman" w:cs="Times New Roman"/>
        </w:rPr>
        <w:t>32</w:t>
      </w:r>
      <w:r w:rsidR="007D03C8" w:rsidRPr="00A93980">
        <w:rPr>
          <w:rFonts w:ascii="Times New Roman" w:hAnsi="Times New Roman" w:cs="Times New Roman"/>
        </w:rPr>
        <w:t>、</w:t>
      </w:r>
      <w:r w:rsidR="007D03C8" w:rsidRPr="00A93980">
        <w:rPr>
          <w:rFonts w:ascii="Times New Roman" w:hAnsi="Times New Roman" w:cs="Times New Roman"/>
        </w:rPr>
        <w:t>64</w:t>
      </w:r>
      <w:r w:rsidR="007D03C8" w:rsidRPr="00A93980">
        <w:rPr>
          <w:rFonts w:ascii="Times New Roman" w:hAnsi="Times New Roman" w:cs="Times New Roman"/>
        </w:rPr>
        <w:t>、</w:t>
      </w:r>
      <w:r w:rsidR="007D03C8" w:rsidRPr="00A93980">
        <w:rPr>
          <w:rFonts w:ascii="Times New Roman" w:hAnsi="Times New Roman" w:cs="Times New Roman"/>
        </w:rPr>
        <w:t>128</w:t>
      </w:r>
      <w:r w:rsidR="007D03C8" w:rsidRPr="00A93980">
        <w:rPr>
          <w:rFonts w:ascii="Times New Roman" w:hAnsi="Times New Roman" w:cs="Times New Roman"/>
        </w:rPr>
        <w:t>、</w:t>
      </w:r>
      <w:r w:rsidR="007D03C8" w:rsidRPr="00A93980">
        <w:rPr>
          <w:rFonts w:ascii="Times New Roman" w:hAnsi="Times New Roman" w:cs="Times New Roman"/>
        </w:rPr>
        <w:t>256</w:t>
      </w:r>
      <w:r w:rsidR="007D03C8" w:rsidRPr="00A93980">
        <w:rPr>
          <w:rFonts w:ascii="Times New Roman" w:hAnsi="Times New Roman" w:cs="Times New Roman"/>
        </w:rPr>
        <w:t>比较训练结果，在节点数设置为</w:t>
      </w:r>
      <w:r w:rsidR="007D03C8" w:rsidRPr="00A93980">
        <w:rPr>
          <w:rFonts w:ascii="Times New Roman" w:hAnsi="Times New Roman" w:cs="Times New Roman"/>
        </w:rPr>
        <w:t>128</w:t>
      </w:r>
      <w:r w:rsidR="007D03C8" w:rsidRPr="00A93980">
        <w:rPr>
          <w:rFonts w:ascii="Times New Roman" w:hAnsi="Times New Roman" w:cs="Times New Roman"/>
        </w:rPr>
        <w:t>时效果最好，故将隐藏层节点数设置为</w:t>
      </w:r>
      <w:r w:rsidR="007D03C8" w:rsidRPr="00A93980">
        <w:rPr>
          <w:rFonts w:ascii="Times New Roman" w:hAnsi="Times New Roman" w:cs="Times New Roman"/>
        </w:rPr>
        <w:t>128</w:t>
      </w:r>
      <w:r w:rsidR="007D03C8" w:rsidRPr="00A93980">
        <w:rPr>
          <w:rFonts w:ascii="Times New Roman" w:hAnsi="Times New Roman" w:cs="Times New Roman"/>
        </w:rPr>
        <w:t>。此外</w:t>
      </w:r>
      <w:r w:rsidR="007D03C8" w:rsidRPr="00A93980">
        <w:rPr>
          <w:rFonts w:ascii="Times New Roman" w:hAnsi="Times New Roman" w:cs="Times New Roman" w:hint="eastAsia"/>
        </w:rPr>
        <w:t>，</w:t>
      </w:r>
      <w:r w:rsidR="007D03C8" w:rsidRPr="00A93980">
        <w:rPr>
          <w:rFonts w:ascii="Times New Roman" w:hAnsi="Times New Roman" w:cs="Times New Roman"/>
        </w:rPr>
        <w:t>在模型训练时</w:t>
      </w:r>
      <w:r w:rsidR="007D03C8" w:rsidRPr="00A93980">
        <w:rPr>
          <w:rFonts w:ascii="Times New Roman" w:hAnsi="Times New Roman" w:cs="Times New Roman" w:hint="eastAsia"/>
        </w:rPr>
        <w:t>，将</w:t>
      </w:r>
      <w:r w:rsidR="007D03C8" w:rsidRPr="00A93980">
        <w:rPr>
          <w:rFonts w:ascii="Times New Roman" w:hAnsi="Times New Roman" w:cs="Times New Roman"/>
        </w:rPr>
        <w:t>时间步长设置为</w:t>
      </w:r>
      <w:r w:rsidR="007D03C8" w:rsidRPr="00A93980">
        <w:rPr>
          <w:rFonts w:ascii="Times New Roman" w:hAnsi="Times New Roman" w:cs="Times New Roman"/>
        </w:rPr>
        <w:t>31</w:t>
      </w:r>
      <w:r w:rsidR="007D03C8" w:rsidRPr="00A93980">
        <w:rPr>
          <w:rFonts w:ascii="Times New Roman" w:hAnsi="Times New Roman" w:cs="Times New Roman"/>
        </w:rPr>
        <w:t>，批处理数设置为</w:t>
      </w:r>
      <w:r w:rsidR="007D03C8" w:rsidRPr="00A93980">
        <w:rPr>
          <w:rFonts w:ascii="Times New Roman" w:hAnsi="Times New Roman" w:cs="Times New Roman"/>
        </w:rPr>
        <w:t xml:space="preserve"> </w:t>
      </w:r>
      <w:r w:rsidR="007D03C8" w:rsidRPr="00A93980">
        <w:rPr>
          <w:rFonts w:ascii="Times New Roman" w:hAnsi="Times New Roman" w:cs="Times New Roman" w:hint="eastAsia"/>
        </w:rPr>
        <w:t>4</w:t>
      </w:r>
      <w:r w:rsidR="007D03C8" w:rsidRPr="00A93980">
        <w:rPr>
          <w:rFonts w:ascii="Times New Roman" w:hAnsi="Times New Roman" w:cs="Times New Roman"/>
        </w:rPr>
        <w:t>0</w:t>
      </w:r>
      <w:r w:rsidR="007D03C8" w:rsidRPr="00A93980">
        <w:rPr>
          <w:rFonts w:ascii="Times New Roman" w:hAnsi="Times New Roman" w:cs="Times New Roman"/>
        </w:rPr>
        <w:t>，学习率设置为</w:t>
      </w:r>
      <w:r w:rsidR="007D03C8" w:rsidRPr="00A93980">
        <w:rPr>
          <w:rFonts w:ascii="Times New Roman" w:hAnsi="Times New Roman" w:cs="Times New Roman"/>
        </w:rPr>
        <w:t>0.01</w:t>
      </w:r>
      <w:r w:rsidR="007D03C8" w:rsidRPr="00A93980">
        <w:rPr>
          <w:rFonts w:ascii="Times New Roman" w:hAnsi="Times New Roman" w:cs="Times New Roman" w:hint="eastAsia"/>
        </w:rPr>
        <w:t>；</w:t>
      </w:r>
      <w:r w:rsidRPr="00A93980">
        <w:rPr>
          <w:rFonts w:ascii="Times New Roman" w:hAnsi="Times New Roman" w:cs="Times New Roman" w:hint="eastAsia"/>
        </w:rPr>
        <w:t>对于激活函数设置，</w:t>
      </w:r>
      <w:r w:rsidR="007D03C8" w:rsidRPr="00A93980">
        <w:rPr>
          <w:rFonts w:ascii="宋体" w:hAnsi="宋体" w:hint="eastAsia"/>
        </w:rPr>
        <w:t>输入层</w:t>
      </w:r>
      <w:r w:rsidRPr="00A93980">
        <w:rPr>
          <w:rFonts w:ascii="宋体" w:hAnsi="宋体" w:hint="eastAsia"/>
        </w:rPr>
        <w:t>和</w:t>
      </w:r>
      <w:r w:rsidR="007D03C8" w:rsidRPr="00A93980">
        <w:rPr>
          <w:rFonts w:ascii="宋体" w:hAnsi="宋体" w:hint="eastAsia"/>
        </w:rPr>
        <w:t>隐含层</w:t>
      </w:r>
      <w:r w:rsidRPr="00A93980">
        <w:rPr>
          <w:rFonts w:ascii="宋体" w:hAnsi="宋体" w:hint="eastAsia"/>
        </w:rPr>
        <w:t>之间</w:t>
      </w:r>
      <w:r w:rsidR="007D03C8" w:rsidRPr="00A93980">
        <w:rPr>
          <w:rFonts w:ascii="宋体" w:hAnsi="宋体" w:hint="eastAsia"/>
        </w:rPr>
        <w:t>为</w:t>
      </w:r>
      <w:r w:rsidR="007D03C8" w:rsidRPr="00A93980">
        <w:rPr>
          <w:rFonts w:hint="eastAsia"/>
        </w:rPr>
        <w:t>relu</w:t>
      </w:r>
      <w:r w:rsidR="007D03C8" w:rsidRPr="00A93980">
        <w:rPr>
          <w:rFonts w:ascii="宋体" w:hAnsi="宋体" w:hint="eastAsia"/>
        </w:rPr>
        <w:t>函数，隐含层</w:t>
      </w:r>
      <w:r w:rsidRPr="00A93980">
        <w:rPr>
          <w:rFonts w:ascii="宋体" w:hAnsi="宋体" w:hint="eastAsia"/>
        </w:rPr>
        <w:t>和</w:t>
      </w:r>
      <w:r w:rsidR="007D03C8" w:rsidRPr="00A93980">
        <w:rPr>
          <w:rFonts w:ascii="宋体" w:hAnsi="宋体" w:hint="eastAsia"/>
        </w:rPr>
        <w:t>输出层</w:t>
      </w:r>
      <w:r w:rsidRPr="00A93980">
        <w:rPr>
          <w:rFonts w:ascii="宋体" w:hAnsi="宋体" w:hint="eastAsia"/>
        </w:rPr>
        <w:t>之间</w:t>
      </w:r>
      <w:r w:rsidR="007D03C8" w:rsidRPr="00A93980">
        <w:rPr>
          <w:rFonts w:ascii="宋体" w:hAnsi="宋体" w:hint="eastAsia"/>
        </w:rPr>
        <w:t>为</w:t>
      </w:r>
      <w:r w:rsidR="007D03C8" w:rsidRPr="00A93980">
        <w:rPr>
          <w:rFonts w:hint="eastAsia"/>
        </w:rPr>
        <w:t>softmax</w:t>
      </w:r>
      <w:r w:rsidR="007D03C8" w:rsidRPr="00A93980">
        <w:rPr>
          <w:rFonts w:ascii="宋体" w:hAnsi="宋体" w:hint="eastAsia"/>
        </w:rPr>
        <w:t>函数；</w:t>
      </w:r>
      <w:r w:rsidR="007D03C8" w:rsidRPr="00A93980">
        <w:rPr>
          <w:rFonts w:ascii="Times New Roman" w:hAnsi="Times New Roman" w:cs="Times New Roman"/>
        </w:rPr>
        <w:t>优化算法采用</w:t>
      </w:r>
      <w:r w:rsidR="007D03C8" w:rsidRPr="00A93980">
        <w:rPr>
          <w:rFonts w:ascii="Times New Roman" w:hAnsi="Times New Roman" w:cs="Times New Roman"/>
        </w:rPr>
        <w:t xml:space="preserve"> Adam </w:t>
      </w:r>
      <w:r w:rsidR="007D03C8" w:rsidRPr="00A93980">
        <w:rPr>
          <w:rFonts w:ascii="Times New Roman" w:hAnsi="Times New Roman" w:cs="Times New Roman"/>
        </w:rPr>
        <w:t>算法</w:t>
      </w:r>
      <w:r w:rsidR="007D03C8" w:rsidRPr="00A93980">
        <w:rPr>
          <w:rFonts w:ascii="Times New Roman" w:hAnsi="Times New Roman" w:cs="Times New Roman" w:hint="eastAsia"/>
        </w:rPr>
        <w:t>；</w:t>
      </w:r>
      <w:r w:rsidR="007D03C8" w:rsidRPr="00A93980">
        <w:rPr>
          <w:rFonts w:ascii="Times New Roman" w:hAnsi="Times New Roman" w:cs="Times New Roman"/>
        </w:rPr>
        <w:t>损失函数定义为配色比例的均方误差</w:t>
      </w:r>
      <w:r w:rsidR="007D03C8" w:rsidRPr="00A93980">
        <w:rPr>
          <w:rFonts w:ascii="Times New Roman" w:hAnsi="Times New Roman" w:cs="Times New Roman" w:hint="eastAsia"/>
        </w:rPr>
        <w:t>。</w:t>
      </w:r>
      <w:r w:rsidR="007D03C8" w:rsidRPr="00A93980">
        <w:rPr>
          <w:rFonts w:ascii="Times New Roman" w:hAnsi="Times New Roman" w:cs="Times New Roman"/>
        </w:rPr>
        <w:t>模型在迭代</w:t>
      </w:r>
      <w:r w:rsidR="007D03C8" w:rsidRPr="00A93980">
        <w:rPr>
          <w:rFonts w:ascii="Times New Roman" w:hAnsi="Times New Roman" w:cs="Times New Roman" w:hint="eastAsia"/>
        </w:rPr>
        <w:t>2</w:t>
      </w:r>
      <w:r w:rsidR="007D03C8" w:rsidRPr="00A93980">
        <w:rPr>
          <w:rFonts w:ascii="Times New Roman" w:hAnsi="Times New Roman" w:cs="Times New Roman"/>
        </w:rPr>
        <w:t>0000</w:t>
      </w:r>
      <w:r w:rsidR="007D03C8" w:rsidRPr="00A93980">
        <w:rPr>
          <w:rFonts w:ascii="Times New Roman" w:hAnsi="Times New Roman" w:cs="Times New Roman"/>
        </w:rPr>
        <w:t>次后可获得最好的效果。</w:t>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实验结果显示，该模型的平均绝对误差为</w:t>
      </w:r>
      <w:r w:rsidRPr="00A93980">
        <w:rPr>
          <w:rFonts w:ascii="Times New Roman" w:hAnsi="Times New Roman" w:cs="Times New Roman"/>
        </w:rPr>
        <w:t>0.0163</w:t>
      </w:r>
      <w:r w:rsidRPr="00A93980">
        <w:rPr>
          <w:rFonts w:ascii="Times New Roman" w:hAnsi="Times New Roman" w:cs="Times New Roman" w:hint="eastAsia"/>
        </w:rPr>
        <w:t>，均方误差为</w:t>
      </w:r>
      <w:r w:rsidRPr="00A93980">
        <w:rPr>
          <w:rFonts w:ascii="Times New Roman" w:hAnsi="Times New Roman" w:cs="Times New Roman"/>
        </w:rPr>
        <w:t>0.0007</w:t>
      </w:r>
      <w:r w:rsidRPr="00A93980">
        <w:rPr>
          <w:rFonts w:ascii="Times New Roman" w:hAnsi="Times New Roman" w:cs="Times New Roman" w:hint="eastAsia"/>
        </w:rPr>
        <w:t>，</w:t>
      </w:r>
      <w:r w:rsidRPr="00A93980">
        <w:rPr>
          <w:rFonts w:ascii="Times New Roman" w:hAnsi="Times New Roman" w:cs="Times New Roman" w:hint="eastAsia"/>
        </w:rPr>
        <w:t>CMC(2:1)</w:t>
      </w:r>
      <w:r w:rsidRPr="00A93980">
        <w:rPr>
          <w:rFonts w:ascii="Times New Roman" w:hAnsi="Times New Roman" w:cs="Times New Roman" w:hint="eastAsia"/>
        </w:rPr>
        <w:t>色差为</w:t>
      </w:r>
      <w:r w:rsidRPr="00A93980">
        <w:rPr>
          <w:rFonts w:ascii="Times New Roman" w:hAnsi="Times New Roman" w:cs="Times New Roman"/>
        </w:rPr>
        <w:t>2.8951</w:t>
      </w:r>
      <w:r w:rsidRPr="00A93980">
        <w:rPr>
          <w:rFonts w:ascii="Times New Roman" w:hAnsi="Times New Roman" w:cs="Times New Roman" w:hint="eastAsia"/>
        </w:rPr>
        <w:t>。</w:t>
      </w:r>
      <w:r w:rsidRPr="00A93980">
        <w:rPr>
          <w:rFonts w:ascii="Times New Roman" w:hAnsi="Times New Roman" w:cs="Times New Roman"/>
        </w:rPr>
        <w:t>可知</w:t>
      </w:r>
      <w:r w:rsidRPr="00A93980">
        <w:rPr>
          <w:rFonts w:ascii="Times New Roman" w:hAnsi="Times New Roman" w:cs="Times New Roman" w:hint="eastAsia"/>
        </w:rPr>
        <w:t>基于</w:t>
      </w:r>
      <w:r w:rsidRPr="00A93980">
        <w:rPr>
          <w:rFonts w:ascii="Times New Roman" w:hAnsi="Times New Roman" w:cs="Times New Roman" w:hint="eastAsia"/>
        </w:rPr>
        <w:t>LSTM</w:t>
      </w:r>
      <w:r w:rsidRPr="00A93980">
        <w:rPr>
          <w:rFonts w:ascii="Times New Roman" w:hAnsi="Times New Roman" w:cs="Times New Roman" w:hint="eastAsia"/>
        </w:rPr>
        <w:t>的配色预测模型对于配色比例具有较好的拟合效果，但色差值较大，尚未满足实际生产需求。</w:t>
      </w:r>
    </w:p>
    <w:p w:rsidR="000169EE" w:rsidRPr="00A93980" w:rsidRDefault="007D03C8">
      <w:pPr>
        <w:pStyle w:val="3"/>
      </w:pPr>
      <w:bookmarkStart w:id="63" w:name="_Toc103736493"/>
      <w:commentRangeStart w:id="125"/>
      <w:r w:rsidRPr="00A93980">
        <w:rPr>
          <w:rFonts w:hint="eastAsia"/>
        </w:rPr>
        <w:lastRenderedPageBreak/>
        <w:t>4</w:t>
      </w:r>
      <w:r w:rsidRPr="00A93980">
        <w:t>.</w:t>
      </w:r>
      <w:r w:rsidRPr="00A93980">
        <w:rPr>
          <w:rFonts w:hint="eastAsia"/>
        </w:rPr>
        <w:t>1.</w:t>
      </w:r>
      <w:r w:rsidRPr="00A93980">
        <w:t xml:space="preserve">2 </w:t>
      </w:r>
      <w:r w:rsidRPr="00A93980">
        <w:rPr>
          <w:rFonts w:hint="eastAsia"/>
        </w:rPr>
        <w:t>KM_LSTM</w:t>
      </w:r>
      <w:r w:rsidRPr="00A93980">
        <w:rPr>
          <w:rFonts w:hint="eastAsia"/>
        </w:rPr>
        <w:t>配色预测模型</w:t>
      </w:r>
      <w:commentRangeEnd w:id="125"/>
      <w:r>
        <w:rPr>
          <w:rStyle w:val="CommentReference"/>
        </w:rPr>
        <w:commentReference w:id="125"/>
      </w:r>
      <w:bookmarkEnd w:id="63"/>
    </w:p>
    <w:p w:rsidR="000169EE" w:rsidRPr="00A93980" w:rsidRDefault="007D03C8">
      <w:pPr>
        <w:ind w:firstLineChars="200" w:firstLine="480"/>
      </w:pPr>
      <w:r w:rsidRPr="00A93980">
        <w:rPr>
          <w:rFonts w:hint="eastAsia"/>
        </w:rPr>
        <w:t>如第三章所述，在</w:t>
      </w:r>
      <w:r w:rsidRPr="00A93980">
        <w:rPr>
          <w:rFonts w:hint="eastAsia"/>
        </w:rPr>
        <w:t>LSTM</w:t>
      </w:r>
      <w:r w:rsidRPr="00A93980">
        <w:rPr>
          <w:rFonts w:hint="eastAsia"/>
        </w:rPr>
        <w:t>模型的基础上构建基于</w:t>
      </w:r>
      <w:r w:rsidRPr="00A93980">
        <w:rPr>
          <w:rFonts w:hint="eastAsia"/>
        </w:rPr>
        <w:t>LSTM</w:t>
      </w:r>
      <w:r w:rsidRPr="00A93980">
        <w:rPr>
          <w:rFonts w:hint="eastAsia"/>
        </w:rPr>
        <w:t>和</w:t>
      </w:r>
      <w:r w:rsidRPr="00A93980">
        <w:t>Kubelka-Munk</w:t>
      </w:r>
      <w:r w:rsidRPr="00A93980">
        <w:rPr>
          <w:rFonts w:hint="eastAsia"/>
        </w:rPr>
        <w:t>双常数理论的配色预测模型</w:t>
      </w:r>
      <w:r w:rsidRPr="00A93980">
        <w:t>KM_LSTM</w:t>
      </w:r>
      <w:r w:rsidRPr="00A93980">
        <w:rPr>
          <w:rFonts w:hint="eastAsia"/>
        </w:rPr>
        <w:t>。模型参数与</w:t>
      </w:r>
      <w:r w:rsidRPr="00A93980">
        <w:rPr>
          <w:rFonts w:hint="eastAsia"/>
        </w:rPr>
        <w:t>LSTM</w:t>
      </w:r>
      <w:r w:rsidRPr="00A93980">
        <w:rPr>
          <w:rFonts w:hint="eastAsia"/>
        </w:rPr>
        <w:t>模型一致，但对损失函数计算方式进行优化，如公式</w:t>
      </w:r>
      <w:r w:rsidRPr="00A93980">
        <w:rPr>
          <w:rFonts w:hint="eastAsia"/>
        </w:rPr>
        <w:t>(4-1)</w:t>
      </w:r>
      <w:r w:rsidRPr="00A93980">
        <w:rPr>
          <w:rFonts w:hint="eastAsia"/>
        </w:rPr>
        <w:t>所示。</w:t>
      </w:r>
    </w:p>
    <w:p w:rsidR="000169EE" w:rsidRPr="00A93980" w:rsidRDefault="007D03C8">
      <w:pPr>
        <w:pStyle w:val="af0"/>
        <w:ind w:firstLine="480"/>
        <w:rPr>
          <w:rFonts w:ascii="Times New Roman" w:hAnsi="Times New Roman"/>
        </w:rPr>
      </w:pPr>
      <w:commentRangeStart w:id="63"/>
      <w:commentRangeStart w:id="66"/>
      <w:r w:rsidRPr="00A93980">
        <w:rPr>
          <w:rFonts w:ascii="Calibri" w:hAnsi="Calibri" w:hint="eastAsia"/>
        </w:rPr>
        <w:tab/>
      </w:r>
      <m:oMath>
        <m:r>
          <m:rPr>
            <m:sty m:val="p"/>
          </m:rPr>
          <m:t>loss=</m:t>
        </m:r>
        <m:f>
          <m:fPr>
            <m:ctrlPr/>
          </m:fPr>
          <m:num>
            <m:r>
              <m:t>1</m:t>
            </m:r>
          </m:num>
          <m:den>
            <m:r>
              <m:t>n</m:t>
            </m:r>
          </m:den>
        </m:f>
        <m:nary>
          <m:naryPr>
            <m:chr m:val="∑"/>
            <m:limLoc m:val="undOvr"/>
            <m:ctrlPr/>
          </m:naryPr>
          <m:sub>
            <m:r>
              <m:t>i=1</m:t>
            </m:r>
          </m:sub>
          <m:sup>
            <m:r>
              <m:t>n</m:t>
            </m:r>
          </m:sup>
          <m:e>
            <m:sSup>
              <m:sSupPr>
                <m:ctrlPr/>
              </m:sSupPr>
              <m:e>
                <m:r>
                  <m:rPr>
                    <m:sty m:val="p"/>
                  </m:rPr>
                  <m:t>(</m:t>
                </m:r>
                <m:acc>
                  <m:accPr>
                    <m:ctrlPr/>
                  </m:accPr>
                  <m:e>
                    <m:r>
                      <m:t>R</m:t>
                    </m:r>
                  </m:e>
                </m:acc>
                <m:r>
                  <m:t>(λ)</m:t>
                </m:r>
                <m:r>
                  <m:rPr>
                    <m:sty m:val="p"/>
                  </m:rPr>
                  <m:t>-R</m:t>
                </m:r>
                <m:r>
                  <m:t>(λ)</m:t>
                </m:r>
                <m:r>
                  <m:rPr>
                    <m:sty m:val="p"/>
                  </m:rPr>
                  <m:t>)</m:t>
                </m:r>
              </m:e>
              <m:sup>
                <m:r>
                  <m:t>2</m:t>
                </m:r>
              </m:sup>
            </m:sSup>
          </m:e>
        </m:nary>
      </m:oMath>
      <w:r w:rsidRPr="00A93980">
        <w:rPr>
          <w:rFonts w:ascii="Calibri" w:hAnsi="Calibri" w:hint="eastAsia"/>
        </w:rPr>
        <w:tab/>
      </w:r>
      <w:r w:rsidRPr="00A93980">
        <w:rPr>
          <w:rFonts w:hint="eastAsia"/>
        </w:rPr>
        <w:t>(4-1)</w:t>
      </w:r>
      <w:commentRangeEnd w:id="63"/>
      <w:r>
        <w:rPr>
          <w:rStyle w:val="CommentReference"/>
        </w:rPr>
        <w:commentReference w:id="63"/>
      </w:r>
      <w:commentRangeEnd w:id="66"/>
      <w:r>
        <w:rPr>
          <w:rStyle w:val="CommentReference"/>
        </w:rPr>
        <w:commentReference w:id="66"/>
      </w: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rPr>
        <w:t>式中，</w:t>
      </w:r>
      <m:oMath>
        <m:r>
          <m:rPr>
            <m:sty m:val="p"/>
          </m:rPr>
          <w:rPr>
            <w:rFonts w:ascii="Cambria Math" w:hAnsi="Cambria Math" w:cs="Times New Roman"/>
          </w:rPr>
          <m:t>R</m:t>
        </m:r>
        <m:r>
          <w:rPr>
            <w:rFonts w:ascii="Cambria Math" w:hAnsi="Cambria Math" w:cs="Times New Roman"/>
          </w:rPr>
          <m:t>(λ)</m:t>
        </m:r>
      </m:oMath>
      <w:r w:rsidRPr="00A93980">
        <w:rPr>
          <w:rFonts w:ascii="Times New Roman" w:hAnsi="Times New Roman" w:cs="Times New Roman"/>
        </w:rPr>
        <w:t>为实际样本</w:t>
      </w:r>
      <w:r w:rsidRPr="00A93980">
        <w:rPr>
          <w:rFonts w:ascii="Times New Roman" w:hAnsi="Times New Roman" w:cs="Times New Roman" w:hint="eastAsia"/>
        </w:rPr>
        <w:t>在波长</w:t>
      </w:r>
      <m:oMath>
        <m:r>
          <w:rPr>
            <w:rFonts w:ascii="Cambria Math" w:hAnsi="Cambria Math" w:cs="Times New Roman"/>
          </w:rPr>
          <m:t>λ</m:t>
        </m:r>
      </m:oMath>
      <w:r w:rsidR="0063649A" w:rsidRPr="00A93980">
        <w:rPr>
          <w:rFonts w:ascii="Times New Roman" w:hAnsi="Times New Roman" w:cs="Times New Roman"/>
        </w:rPr>
        <w:t>时对应的反射率</w:t>
      </w:r>
      <w:r w:rsidRPr="00A93980">
        <w:rPr>
          <w:rFonts w:ascii="Times New Roman" w:hAnsi="Times New Roman" w:cs="Times New Roman" w:hint="eastAsia"/>
        </w:rPr>
        <w:t>；</w:t>
      </w:r>
      <m:oMath>
        <m:acc>
          <m:accPr>
            <m:ctrlPr>
              <w:rPr>
                <w:rFonts w:ascii="Cambria Math" w:hAnsi="Cambria Math" w:cs="Times New Roman"/>
              </w:rPr>
            </m:ctrlPr>
          </m:accPr>
          <m:e>
            <m:r>
              <w:rPr>
                <w:rFonts w:ascii="Cambria Math" w:hAnsi="Cambria Math" w:cs="Times New Roman"/>
              </w:rPr>
              <m:t>R</m:t>
            </m:r>
          </m:e>
        </m:acc>
        <m:r>
          <w:rPr>
            <w:rFonts w:ascii="Cambria Math" w:hAnsi="Cambria Math" w:cs="Times New Roman"/>
          </w:rPr>
          <m:t>(λ)</m:t>
        </m:r>
      </m:oMath>
      <w:r w:rsidRPr="00A93980">
        <w:rPr>
          <w:rFonts w:ascii="Times New Roman" w:hAnsi="Times New Roman" w:cs="Times New Roman"/>
        </w:rPr>
        <w:t>为预测样本</w:t>
      </w:r>
      <w:r w:rsidRPr="00A93980">
        <w:rPr>
          <w:rFonts w:ascii="Times New Roman" w:hAnsi="Times New Roman" w:cs="Times New Roman" w:hint="eastAsia"/>
        </w:rPr>
        <w:t>在波长</w:t>
      </w:r>
      <m:oMath>
        <m:r>
          <w:rPr>
            <w:rFonts w:ascii="Cambria Math" w:hAnsi="Cambria Math" w:cs="Times New Roman"/>
          </w:rPr>
          <m:t>λ</m:t>
        </m:r>
      </m:oMath>
      <w:r w:rsidRPr="00A93980">
        <w:rPr>
          <w:rFonts w:ascii="Times New Roman" w:hAnsi="Times New Roman" w:cs="Times New Roman"/>
        </w:rPr>
        <w:t>时对应的反射率，基于</w:t>
      </w:r>
      <w:r w:rsidRPr="00A93980">
        <w:t>Kubelka-Munk</w:t>
      </w:r>
      <w:r w:rsidRPr="00A93980">
        <w:rPr>
          <w:rFonts w:hint="eastAsia"/>
        </w:rPr>
        <w:t>双常数理论由最小二乘法求得；</w:t>
      </w:r>
      <w:r w:rsidRPr="00A93980">
        <w:rPr>
          <w:rFonts w:ascii="Times New Roman" w:hAnsi="Times New Roman" w:cs="Times New Roman"/>
        </w:rPr>
        <w:t>n</w:t>
      </w:r>
      <w:r w:rsidR="0063649A" w:rsidRPr="00A93980">
        <w:rPr>
          <w:rFonts w:ascii="Times New Roman" w:hAnsi="Times New Roman" w:cs="Times New Roman"/>
        </w:rPr>
        <w:t>为样本</w:t>
      </w:r>
      <w:r w:rsidRPr="00A93980">
        <w:rPr>
          <w:rFonts w:ascii="Times New Roman" w:hAnsi="Times New Roman" w:cs="Times New Roman"/>
        </w:rPr>
        <w:t>个数。</w:t>
      </w:r>
    </w:p>
    <w:p w:rsidR="000169EE" w:rsidRPr="00A93980" w:rsidRDefault="00CE30C2">
      <w:pPr>
        <w:ind w:firstLine="420"/>
      </w:pPr>
      <w:r w:rsidRPr="00A93980">
        <w:rPr>
          <w:rFonts w:hint="eastAsia"/>
        </w:rPr>
        <w:t>为进一步检验配色预测</w:t>
      </w:r>
      <w:r w:rsidR="007D03C8" w:rsidRPr="00A93980">
        <w:rPr>
          <w:rFonts w:hint="eastAsia"/>
        </w:rPr>
        <w:t>模型的泛化能力，</w:t>
      </w:r>
      <w:r w:rsidRPr="00A93980">
        <w:rPr>
          <w:rFonts w:hint="eastAsia"/>
        </w:rPr>
        <w:t>本文</w:t>
      </w:r>
      <w:r w:rsidR="007D03C8" w:rsidRPr="00A93980">
        <w:rPr>
          <w:rFonts w:hint="eastAsia"/>
        </w:rPr>
        <w:t>进行</w:t>
      </w:r>
      <w:r w:rsidRPr="00A93980">
        <w:rPr>
          <w:rFonts w:hint="eastAsia"/>
        </w:rPr>
        <w:t>了</w:t>
      </w:r>
      <w:r w:rsidR="007D03C8" w:rsidRPr="00A93980">
        <w:rPr>
          <w:rFonts w:ascii="Times New Roman" w:hAnsi="Times New Roman" w:cs="Times New Roman" w:hint="eastAsia"/>
        </w:rPr>
        <w:t>交叉验证实验。</w:t>
      </w:r>
      <w:r w:rsidR="007D03C8" w:rsidRPr="00A93980">
        <w:rPr>
          <w:rFonts w:hint="eastAsia"/>
        </w:rPr>
        <w:t>交叉验证（</w:t>
      </w:r>
      <w:r w:rsidR="007D03C8" w:rsidRPr="00A93980">
        <w:t>cross validation</w:t>
      </w:r>
      <w:r w:rsidR="007D03C8" w:rsidRPr="00A93980">
        <w:rPr>
          <w:rFonts w:hint="eastAsia"/>
        </w:rPr>
        <w:t>，</w:t>
      </w:r>
      <w:r w:rsidR="007D03C8" w:rsidRPr="00A93980">
        <w:t>CV</w:t>
      </w:r>
      <w:r w:rsidR="007D03C8" w:rsidRPr="00A93980">
        <w:rPr>
          <w:rFonts w:hint="eastAsia"/>
        </w:rPr>
        <w:t>）</w:t>
      </w:r>
      <w:r w:rsidRPr="00A93980">
        <w:rPr>
          <w:rFonts w:hint="eastAsia"/>
        </w:rPr>
        <w:t>是指</w:t>
      </w:r>
      <w:r w:rsidR="00573DC5" w:rsidRPr="00A93980">
        <w:rPr>
          <w:rFonts w:hint="eastAsia"/>
        </w:rPr>
        <w:t>模型训练时，针对同一数据集，采用不同的划分方式，每次将不同的样本分别用于训练和测试，从而获得多次实验结果，且将每次误差的平均值作为模型的评价标准，使模型更具说服力。</w:t>
      </w:r>
      <w:r w:rsidR="0063649A" w:rsidRPr="00A93980">
        <w:rPr>
          <w:rFonts w:hint="eastAsia"/>
        </w:rPr>
        <w:t>因此，</w:t>
      </w:r>
      <w:r w:rsidR="007D03C8" w:rsidRPr="00A93980">
        <w:rPr>
          <w:rFonts w:hint="eastAsia"/>
        </w:rPr>
        <w:t>K</w:t>
      </w:r>
      <w:r w:rsidR="0063649A" w:rsidRPr="00A93980">
        <w:rPr>
          <w:rFonts w:hint="eastAsia"/>
        </w:rPr>
        <w:t>折交叉验证算法能够充分利用数据集以获取较为稳定的模型。首先，</w:t>
      </w:r>
      <w:r w:rsidR="007D03C8" w:rsidRPr="00A93980">
        <w:rPr>
          <w:rFonts w:hint="eastAsia"/>
        </w:rPr>
        <w:t>将数据集划分为</w:t>
      </w:r>
      <w:r w:rsidR="007D03C8" w:rsidRPr="00A93980">
        <w:rPr>
          <w:rFonts w:hint="eastAsia"/>
        </w:rPr>
        <w:t>K</w:t>
      </w:r>
      <w:r w:rsidR="007D03C8" w:rsidRPr="00A93980">
        <w:rPr>
          <w:rFonts w:hint="eastAsia"/>
        </w:rPr>
        <w:t>个大小相等的互斥子集，每次</w:t>
      </w:r>
      <w:r w:rsidR="0063649A" w:rsidRPr="00A93980">
        <w:rPr>
          <w:rFonts w:hint="eastAsia"/>
        </w:rPr>
        <w:t>选择</w:t>
      </w:r>
      <w:r w:rsidR="007D03C8" w:rsidRPr="00A93980">
        <w:rPr>
          <w:rFonts w:hint="eastAsia"/>
        </w:rPr>
        <w:t>K-1</w:t>
      </w:r>
      <w:r w:rsidR="007D03C8" w:rsidRPr="00A93980">
        <w:rPr>
          <w:rFonts w:hint="eastAsia"/>
        </w:rPr>
        <w:t>个子集</w:t>
      </w:r>
      <w:r w:rsidR="0063649A" w:rsidRPr="00A93980">
        <w:rPr>
          <w:rFonts w:hint="eastAsia"/>
        </w:rPr>
        <w:t>用于训练</w:t>
      </w:r>
      <w:r w:rsidR="007D03C8" w:rsidRPr="00A93980">
        <w:rPr>
          <w:rFonts w:hint="eastAsia"/>
        </w:rPr>
        <w:t>，</w:t>
      </w:r>
      <w:r w:rsidR="0063649A" w:rsidRPr="00A93980">
        <w:rPr>
          <w:rFonts w:hint="eastAsia"/>
        </w:rPr>
        <w:t>余下一个子集用于测试</w:t>
      </w:r>
      <w:r w:rsidR="007D03C8" w:rsidRPr="00A93980">
        <w:rPr>
          <w:rFonts w:hint="eastAsia"/>
        </w:rPr>
        <w:t>。分别进行</w:t>
      </w:r>
      <w:r w:rsidR="007D03C8" w:rsidRPr="00A93980">
        <w:rPr>
          <w:rFonts w:hint="eastAsia"/>
        </w:rPr>
        <w:t>K</w:t>
      </w:r>
      <w:r w:rsidR="007D03C8" w:rsidRPr="00A93980">
        <w:rPr>
          <w:rFonts w:hint="eastAsia"/>
        </w:rPr>
        <w:t>次训练，将测试误差的均值作为模型的评价指标。本文进行</w:t>
      </w:r>
      <w:r w:rsidR="007D03C8" w:rsidRPr="00A93980">
        <w:rPr>
          <w:rFonts w:ascii="Times New Roman" w:hAnsi="Times New Roman" w:cs="Times New Roman" w:hint="eastAsia"/>
        </w:rPr>
        <w:t>5</w:t>
      </w:r>
      <w:r w:rsidR="007D03C8" w:rsidRPr="00A93980">
        <w:rPr>
          <w:rFonts w:ascii="Times New Roman" w:hAnsi="Times New Roman" w:cs="Times New Roman" w:hint="eastAsia"/>
        </w:rPr>
        <w:t>折交叉验证实验，</w:t>
      </w:r>
      <w:r w:rsidR="007D03C8" w:rsidRPr="00A93980">
        <w:rPr>
          <w:rFonts w:hint="eastAsia"/>
        </w:rPr>
        <w:t>5</w:t>
      </w:r>
      <w:r w:rsidR="007D03C8" w:rsidRPr="00A93980">
        <w:rPr>
          <w:rFonts w:hint="eastAsia"/>
        </w:rPr>
        <w:t>次实验</w:t>
      </w:r>
      <w:r w:rsidR="007D03C8" w:rsidRPr="00A93980">
        <w:rPr>
          <w:rFonts w:ascii="Times New Roman" w:hAnsi="Times New Roman" w:cs="Times New Roman"/>
        </w:rPr>
        <w:t>分别训练迭代</w:t>
      </w:r>
      <w:r w:rsidR="007D03C8" w:rsidRPr="00A93980">
        <w:rPr>
          <w:rFonts w:ascii="Times New Roman" w:hAnsi="Times New Roman" w:cs="Times New Roman"/>
        </w:rPr>
        <w:t xml:space="preserve"> </w:t>
      </w:r>
      <w:r w:rsidR="007D03C8" w:rsidRPr="00A93980">
        <w:rPr>
          <w:rFonts w:ascii="Times New Roman" w:hAnsi="Times New Roman" w:cs="Times New Roman" w:hint="eastAsia"/>
        </w:rPr>
        <w:t>8</w:t>
      </w:r>
      <w:r w:rsidR="007D03C8" w:rsidRPr="00A93980">
        <w:rPr>
          <w:rFonts w:ascii="Times New Roman" w:hAnsi="Times New Roman" w:cs="Times New Roman"/>
        </w:rPr>
        <w:t>000</w:t>
      </w:r>
      <w:r w:rsidR="007D03C8" w:rsidRPr="00A93980">
        <w:rPr>
          <w:rFonts w:ascii="Times New Roman" w:hAnsi="Times New Roman" w:cs="Times New Roman"/>
        </w:rPr>
        <w:t>次，</w:t>
      </w:r>
      <w:r w:rsidR="007D03C8" w:rsidRPr="00A93980">
        <w:rPr>
          <w:rFonts w:hint="eastAsia"/>
        </w:rPr>
        <w:t>实验结果如表</w:t>
      </w:r>
      <w:r w:rsidR="006A6031" w:rsidRPr="00A93980">
        <w:rPr>
          <w:rFonts w:hint="eastAsia"/>
        </w:rPr>
        <w:t>4-1</w:t>
      </w:r>
      <w:r w:rsidR="007D03C8" w:rsidRPr="00A93980">
        <w:rPr>
          <w:rFonts w:hint="eastAsia"/>
        </w:rPr>
        <w:t>所示。</w:t>
      </w:r>
    </w:p>
    <w:p w:rsidR="0063649A" w:rsidRPr="00A93980" w:rsidRDefault="0063649A" w:rsidP="00E3521F">
      <w:pPr>
        <w:spacing w:line="240" w:lineRule="auto"/>
        <w:ind w:firstLine="420"/>
        <w:rPr>
          <w:rFonts w:ascii="Times New Roman" w:hAnsi="Times New Roman" w:cs="Times New Roman"/>
        </w:rPr>
      </w:pPr>
    </w:p>
    <w:p w:rsidR="000169EE" w:rsidRPr="00A93980" w:rsidRDefault="00714CD7">
      <w:pPr>
        <w:pStyle w:val="af1"/>
      </w:pPr>
      <w:bookmarkStart w:id="64" w:name="_Toc103741104"/>
      <w:commentRangeStart w:id="6"/>
      <w:r w:rsidRPr="00A93980">
        <w:rPr>
          <w:rFonts w:hint="eastAsia"/>
        </w:rPr>
        <w:t>表</w:t>
      </w:r>
      <w:r w:rsidRPr="00A93980">
        <w:rPr>
          <w:rFonts w:hint="eastAsia"/>
        </w:rPr>
        <w:t>4</w:t>
      </w:r>
      <w:r w:rsidRPr="00A93980">
        <w:noBreakHyphen/>
      </w:r>
      <w:r w:rsidRPr="00A93980">
        <w:fldChar w:fldCharType="begin"/>
      </w:r>
      <w:r w:rsidRPr="00A93980">
        <w:instrText xml:space="preserve"> SEQ </w:instrText>
      </w:r>
      <w:r w:rsidRPr="00A93980">
        <w:instrText>表</w:instrText>
      </w:r>
      <w:r w:rsidRPr="00A93980">
        <w:instrText xml:space="preserve"> \* ARABIC \s 1 </w:instrText>
      </w:r>
      <w:r w:rsidRPr="00A93980">
        <w:fldChar w:fldCharType="separate"/>
      </w:r>
      <w:r w:rsidR="002D076B">
        <w:rPr>
          <w:noProof/>
        </w:rPr>
        <w:t>1</w:t>
      </w:r>
      <w:r w:rsidRPr="00A93980">
        <w:fldChar w:fldCharType="end"/>
      </w:r>
      <w:r w:rsidRPr="00A93980">
        <w:rPr>
          <w:rFonts w:hint="eastAsia"/>
        </w:rPr>
        <w:t xml:space="preserve"> 5</w:t>
      </w:r>
      <w:r w:rsidRPr="00A93980">
        <w:rPr>
          <w:rFonts w:hint="eastAsia"/>
        </w:rPr>
        <w:t>折交叉验证实验结果</w:t>
      </w:r>
      <w:commentRangeEnd w:id="6"/>
      <w:r>
        <w:rPr>
          <w:rStyle w:val="CommentReference"/>
        </w:rPr>
        <w:commentReference w:id="6"/>
      </w:r>
      <w:bookmarkEnd w:id="64"/>
    </w:p>
    <w:p w:rsidR="00714CD7" w:rsidRPr="00A93980" w:rsidRDefault="007D03C8" w:rsidP="00714CD7">
      <w:pPr>
        <w:pStyle w:val="af1"/>
      </w:pPr>
      <w:commentRangeStart w:id="142"/>
      <w:r w:rsidRPr="00A93980">
        <w:t xml:space="preserve">Table </w:t>
      </w:r>
      <w:r w:rsidR="006A6031" w:rsidRPr="00A93980">
        <w:rPr>
          <w:rFonts w:hint="eastAsia"/>
        </w:rPr>
        <w:t>4-1</w:t>
      </w:r>
      <w:r w:rsidRPr="00A93980">
        <w:t xml:space="preserve"> Experimental results of 5-fold cross-validation</w:t>
      </w:r>
      <w:commentRangeEnd w:id="142"/>
      <w:r>
        <w:rPr>
          <w:rStyle w:val="CommentReference"/>
        </w:rPr>
        <w:commentReference w:id="142"/>
      </w:r>
    </w:p>
    <w:tbl>
      <w:tblPr>
        <w:tblStyle w:val="aa"/>
        <w:tblW w:w="6576"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4"/>
        <w:gridCol w:w="1644"/>
        <w:gridCol w:w="1644"/>
        <w:gridCol w:w="1644"/>
      </w:tblGrid>
      <w:tr w:rsidR="000169EE" w:rsidRPr="00A93980">
        <w:trPr>
          <w:jc w:val="center"/>
        </w:trPr>
        <w:tc>
          <w:tcPr>
            <w:tcW w:w="1644" w:type="dxa"/>
            <w:tcBorders>
              <w:top w:val="single" w:sz="4" w:space="0" w:color="auto"/>
              <w:bottom w:val="single" w:sz="4" w:space="0" w:color="auto"/>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实验编号</w:t>
            </w:r>
          </w:p>
        </w:tc>
        <w:tc>
          <w:tcPr>
            <w:tcW w:w="1644" w:type="dxa"/>
            <w:tcBorders>
              <w:top w:val="single" w:sz="4" w:space="0" w:color="auto"/>
              <w:bottom w:val="single" w:sz="4" w:space="0" w:color="auto"/>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ae</w:t>
            </w:r>
          </w:p>
        </w:tc>
        <w:tc>
          <w:tcPr>
            <w:tcW w:w="1644" w:type="dxa"/>
            <w:tcBorders>
              <w:top w:val="single" w:sz="4" w:space="0" w:color="auto"/>
              <w:bottom w:val="single" w:sz="4" w:space="0" w:color="auto"/>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Er</w:t>
            </w:r>
          </w:p>
        </w:tc>
        <w:tc>
          <w:tcPr>
            <w:tcW w:w="1644" w:type="dxa"/>
            <w:tcBorders>
              <w:top w:val="single" w:sz="4" w:space="0" w:color="auto"/>
              <w:bottom w:val="single" w:sz="4" w:space="0" w:color="auto"/>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 xml:space="preserve">CMC(2:1) </w:t>
            </w:r>
            <w:r w:rsidRPr="00A93980">
              <w:rPr>
                <w:rFonts w:ascii="Times New Roman" w:hAnsi="Times New Roman" w:cs="Times New Roman"/>
                <w:kern w:val="0"/>
                <w:sz w:val="21"/>
                <w:szCs w:val="21"/>
              </w:rPr>
              <w:t>均值</w:t>
            </w:r>
          </w:p>
        </w:tc>
      </w:tr>
      <w:tr w:rsidR="000169EE" w:rsidRPr="00A93980">
        <w:trPr>
          <w:jc w:val="center"/>
        </w:trPr>
        <w:tc>
          <w:tcPr>
            <w:tcW w:w="1644" w:type="dxa"/>
            <w:tcBorders>
              <w:top w:val="single" w:sz="4" w:space="0" w:color="auto"/>
              <w:bottom w:val="nil"/>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1</w:t>
            </w:r>
          </w:p>
        </w:tc>
        <w:tc>
          <w:tcPr>
            <w:tcW w:w="1644" w:type="dxa"/>
            <w:tcBorders>
              <w:top w:val="single" w:sz="4" w:space="0" w:color="auto"/>
              <w:bottom w:val="nil"/>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0.0525</w:t>
            </w:r>
          </w:p>
        </w:tc>
        <w:tc>
          <w:tcPr>
            <w:tcW w:w="1644" w:type="dxa"/>
            <w:tcBorders>
              <w:top w:val="single" w:sz="4" w:space="0" w:color="auto"/>
              <w:bottom w:val="nil"/>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0.0061</w:t>
            </w:r>
          </w:p>
        </w:tc>
        <w:tc>
          <w:tcPr>
            <w:tcW w:w="1644" w:type="dxa"/>
            <w:tcBorders>
              <w:top w:val="single" w:sz="4" w:space="0" w:color="auto"/>
              <w:bottom w:val="nil"/>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0.9508</w:t>
            </w:r>
          </w:p>
        </w:tc>
      </w:tr>
      <w:tr w:rsidR="000169EE" w:rsidRPr="00A93980">
        <w:trPr>
          <w:jc w:val="center"/>
        </w:trPr>
        <w:tc>
          <w:tcPr>
            <w:tcW w:w="1644" w:type="dxa"/>
            <w:tcBorders>
              <w:top w:val="nil"/>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2</w:t>
            </w:r>
          </w:p>
        </w:tc>
        <w:tc>
          <w:tcPr>
            <w:tcW w:w="1644" w:type="dxa"/>
            <w:tcBorders>
              <w:top w:val="nil"/>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0.0545</w:t>
            </w:r>
          </w:p>
        </w:tc>
        <w:tc>
          <w:tcPr>
            <w:tcW w:w="1644" w:type="dxa"/>
            <w:tcBorders>
              <w:top w:val="nil"/>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0.0071</w:t>
            </w:r>
          </w:p>
        </w:tc>
        <w:tc>
          <w:tcPr>
            <w:tcW w:w="1644" w:type="dxa"/>
            <w:tcBorders>
              <w:top w:val="nil"/>
            </w:tcBorders>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0.8568</w:t>
            </w:r>
          </w:p>
        </w:tc>
      </w:tr>
      <w:tr w:rsidR="000169EE" w:rsidRPr="00A93980">
        <w:trPr>
          <w:jc w:val="center"/>
        </w:trPr>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3</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0.0556</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0.0116</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1.2861</w:t>
            </w:r>
          </w:p>
        </w:tc>
      </w:tr>
      <w:tr w:rsidR="000169EE" w:rsidRPr="00A93980">
        <w:trPr>
          <w:jc w:val="center"/>
        </w:trPr>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4</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0.0512</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0.0064</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0.8635</w:t>
            </w:r>
          </w:p>
        </w:tc>
      </w:tr>
      <w:tr w:rsidR="000169EE" w:rsidRPr="00A93980">
        <w:trPr>
          <w:jc w:val="center"/>
        </w:trPr>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5</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0.0592</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0.0076</w:t>
            </w:r>
          </w:p>
        </w:tc>
        <w:tc>
          <w:tcPr>
            <w:tcW w:w="1644" w:type="dxa"/>
            <w:vAlign w:val="center"/>
          </w:tcPr>
          <w:p w:rsidR="000169EE" w:rsidRPr="00A93980" w:rsidRDefault="007D03C8" w:rsidP="00E3521F">
            <w:pPr>
              <w:spacing w:line="300" w:lineRule="auto"/>
              <w:jc w:val="center"/>
              <w:rPr>
                <w:rFonts w:ascii="Times New Roman" w:hAnsi="Times New Roman" w:cs="Times New Roman"/>
                <w:kern w:val="0"/>
                <w:sz w:val="21"/>
                <w:szCs w:val="21"/>
              </w:rPr>
            </w:pPr>
            <w:r w:rsidRPr="00A93980">
              <w:rPr>
                <w:rFonts w:ascii="Times New Roman" w:hAnsi="Times New Roman" w:cs="Times New Roman"/>
                <w:kern w:val="0"/>
                <w:sz w:val="21"/>
                <w:szCs w:val="21"/>
              </w:rPr>
              <w:t>0.9409</w:t>
            </w:r>
          </w:p>
        </w:tc>
      </w:tr>
    </w:tbl>
    <w:p w:rsidR="000169EE" w:rsidRPr="00A93980" w:rsidRDefault="007D03C8">
      <w:pPr>
        <w:ind w:firstLineChars="200" w:firstLine="480"/>
      </w:pPr>
      <w:r w:rsidRPr="00A93980">
        <w:rPr>
          <w:rFonts w:hint="eastAsia"/>
        </w:rPr>
        <w:t>由表</w:t>
      </w:r>
      <w:r w:rsidR="00714CD7" w:rsidRPr="00A93980">
        <w:rPr>
          <w:rFonts w:hint="eastAsia"/>
        </w:rPr>
        <w:t>4-1</w:t>
      </w:r>
      <w:r w:rsidRPr="00A93980">
        <w:rPr>
          <w:rFonts w:hint="eastAsia"/>
        </w:rPr>
        <w:t>可知，除第</w:t>
      </w:r>
      <w:r w:rsidRPr="00A93980">
        <w:rPr>
          <w:rFonts w:hint="eastAsia"/>
        </w:rPr>
        <w:t>3</w:t>
      </w:r>
      <w:r w:rsidRPr="00A93980">
        <w:rPr>
          <w:rFonts w:hint="eastAsia"/>
        </w:rPr>
        <w:t>次实验外，其他实验结果中的</w:t>
      </w:r>
      <w:r w:rsidRPr="00A93980">
        <w:rPr>
          <w:rFonts w:hint="eastAsia"/>
        </w:rPr>
        <w:t>CMC(2:1)</w:t>
      </w:r>
      <w:r w:rsidRPr="00A93980">
        <w:rPr>
          <w:rFonts w:hint="eastAsia"/>
        </w:rPr>
        <w:t>色差均值皆小于</w:t>
      </w:r>
      <w:r w:rsidRPr="00A93980">
        <w:rPr>
          <w:rFonts w:hint="eastAsia"/>
        </w:rPr>
        <w:t>1</w:t>
      </w:r>
      <w:r w:rsidRPr="00A93980">
        <w:rPr>
          <w:rFonts w:hint="eastAsia"/>
        </w:rPr>
        <w:t>。分析其原因为该实验选取的测试集样本中包含两个单组分样本，其</w:t>
      </w:r>
      <w:r w:rsidRPr="00A93980">
        <w:rPr>
          <w:rFonts w:hint="eastAsia"/>
        </w:rPr>
        <w:t>CMC(2:1)</w:t>
      </w:r>
      <w:r w:rsidRPr="00A93980">
        <w:rPr>
          <w:rFonts w:hint="eastAsia"/>
        </w:rPr>
        <w:t>色差分别为</w:t>
      </w:r>
      <w:r w:rsidRPr="00A93980">
        <w:rPr>
          <w:rFonts w:hint="eastAsia"/>
        </w:rPr>
        <w:t>22.0175</w:t>
      </w:r>
      <w:r w:rsidRPr="00A93980">
        <w:rPr>
          <w:rFonts w:hint="eastAsia"/>
        </w:rPr>
        <w:t>和</w:t>
      </w:r>
      <w:r w:rsidRPr="00A93980">
        <w:t>8.9910</w:t>
      </w:r>
      <w:r w:rsidRPr="00A93980">
        <w:rPr>
          <w:rFonts w:hint="eastAsia"/>
        </w:rPr>
        <w:t>，而去除以上两个样本后的平均色差仅为</w:t>
      </w:r>
      <w:r w:rsidRPr="00A93980">
        <w:rPr>
          <w:rFonts w:hint="eastAsia"/>
        </w:rPr>
        <w:t>0.7783</w:t>
      </w:r>
      <w:r w:rsidRPr="00A93980">
        <w:rPr>
          <w:rFonts w:hint="eastAsia"/>
        </w:rPr>
        <w:t>。选取第</w:t>
      </w:r>
      <w:r w:rsidRPr="00A93980">
        <w:rPr>
          <w:rFonts w:hint="eastAsia"/>
        </w:rPr>
        <w:t>1</w:t>
      </w:r>
      <w:r w:rsidRPr="00A93980">
        <w:rPr>
          <w:rFonts w:hint="eastAsia"/>
        </w:rPr>
        <w:t>次实验结果做具体分析，将测试集中单组分和双组分的样本视为一组，其他多组分样本视为一组。其中单、双组分的样本共</w:t>
      </w:r>
      <w:r w:rsidRPr="00A93980">
        <w:rPr>
          <w:rFonts w:hint="eastAsia"/>
        </w:rPr>
        <w:t>12</w:t>
      </w:r>
      <w:r w:rsidRPr="00A93980">
        <w:rPr>
          <w:rFonts w:hint="eastAsia"/>
        </w:rPr>
        <w:t>个，其色差均值为</w:t>
      </w:r>
      <w:r w:rsidRPr="00A93980">
        <w:rPr>
          <w:rFonts w:hint="eastAsia"/>
        </w:rPr>
        <w:t>2.1084</w:t>
      </w:r>
      <w:r w:rsidRPr="00A93980">
        <w:rPr>
          <w:rFonts w:hint="eastAsia"/>
        </w:rPr>
        <w:t>；其他多组分的样本共</w:t>
      </w:r>
      <w:r w:rsidRPr="00A93980">
        <w:rPr>
          <w:rFonts w:hint="eastAsia"/>
        </w:rPr>
        <w:t>46</w:t>
      </w:r>
      <w:r w:rsidRPr="00A93980">
        <w:rPr>
          <w:rFonts w:hint="eastAsia"/>
        </w:rPr>
        <w:t>个，其色差均值为</w:t>
      </w:r>
      <w:r w:rsidRPr="00A93980">
        <w:rPr>
          <w:rFonts w:hint="eastAsia"/>
        </w:rPr>
        <w:t>0.6488</w:t>
      </w:r>
      <w:r w:rsidRPr="00A93980">
        <w:rPr>
          <w:rFonts w:hint="eastAsia"/>
        </w:rPr>
        <w:t>。由此可知，本课题所提出的</w:t>
      </w:r>
      <w:r w:rsidRPr="00A93980">
        <w:rPr>
          <w:rFonts w:hint="eastAsia"/>
        </w:rPr>
        <w:lastRenderedPageBreak/>
        <w:t>KM_LSTM</w:t>
      </w:r>
      <w:r w:rsidRPr="00A93980">
        <w:rPr>
          <w:rFonts w:hint="eastAsia"/>
        </w:rPr>
        <w:t>模型对于多组分样本的比例预测具有较好的结果，能够满足实际生产需要，但是由于单、双组分的样本数目较少，所以模型训练尚未取得良好的效果，后续还需进一步研究。</w:t>
      </w:r>
    </w:p>
    <w:p w:rsidR="000169EE" w:rsidRPr="00A93980" w:rsidRDefault="007D03C8">
      <w:pPr>
        <w:ind w:firstLineChars="200" w:firstLine="480"/>
      </w:pPr>
      <w:r w:rsidRPr="00A93980">
        <w:rPr>
          <w:rFonts w:hint="eastAsia"/>
        </w:rPr>
        <w:t>将五次实验的平均值作为该模型的最终结果，其中平均绝对误差为</w:t>
      </w:r>
      <w:r w:rsidRPr="00A93980">
        <w:t>0.0546</w:t>
      </w:r>
      <w:r w:rsidRPr="00A93980">
        <w:rPr>
          <w:rFonts w:hint="eastAsia"/>
        </w:rPr>
        <w:t>，均方误差为</w:t>
      </w:r>
      <w:r w:rsidRPr="00A93980">
        <w:t>0.0078</w:t>
      </w:r>
      <w:r w:rsidRPr="00A93980">
        <w:rPr>
          <w:rFonts w:hint="eastAsia"/>
        </w:rPr>
        <w:t>，</w:t>
      </w:r>
      <w:r w:rsidRPr="00A93980">
        <w:rPr>
          <w:rFonts w:hint="eastAsia"/>
        </w:rPr>
        <w:t>CMC(2:1)</w:t>
      </w:r>
      <w:r w:rsidRPr="00A93980">
        <w:rPr>
          <w:rFonts w:hint="eastAsia"/>
        </w:rPr>
        <w:t>色差为</w:t>
      </w:r>
      <w:r w:rsidRPr="00A93980">
        <w:t>0.9409</w:t>
      </w:r>
      <w:r w:rsidRPr="00A93980">
        <w:rPr>
          <w:rFonts w:hint="eastAsia"/>
        </w:rPr>
        <w:t>。</w:t>
      </w:r>
      <w:r w:rsidRPr="00A93980">
        <w:t>相较于</w:t>
      </w:r>
      <w:r w:rsidRPr="00A93980">
        <w:rPr>
          <w:rFonts w:hint="eastAsia"/>
        </w:rPr>
        <w:t>LSTM</w:t>
      </w:r>
      <w:r w:rsidRPr="00A93980">
        <w:rPr>
          <w:rFonts w:hint="eastAsia"/>
        </w:rPr>
        <w:t>模型，</w:t>
      </w:r>
      <w:r w:rsidRPr="00A93980">
        <w:rPr>
          <w:rFonts w:hint="eastAsia"/>
        </w:rPr>
        <w:t>KM_LSTM</w:t>
      </w:r>
      <w:r w:rsidRPr="00A93980">
        <w:rPr>
          <w:rFonts w:hint="eastAsia"/>
        </w:rPr>
        <w:t>在配色比例上的误差有所增大，但色差值大大降低，且满足实际生产要求。</w:t>
      </w:r>
    </w:p>
    <w:p w:rsidR="000169EE" w:rsidRPr="00A93980" w:rsidRDefault="007D03C8">
      <w:pPr>
        <w:pStyle w:val="2"/>
      </w:pPr>
      <w:bookmarkStart w:id="65" w:name="_Toc103736494"/>
      <w:r w:rsidRPr="00A93980">
        <w:rPr>
          <w:rFonts w:hint="eastAsia"/>
        </w:rPr>
        <w:t>4</w:t>
      </w:r>
      <w:r w:rsidRPr="00A93980">
        <w:t>.</w:t>
      </w:r>
      <w:r w:rsidRPr="00A93980">
        <w:rPr>
          <w:rFonts w:hint="eastAsia"/>
        </w:rPr>
        <w:t>2</w:t>
      </w:r>
      <w:r w:rsidRPr="00A93980">
        <w:rPr>
          <w:rFonts w:hint="eastAsia"/>
        </w:rPr>
        <w:t>其他模型对比实验</w:t>
      </w:r>
      <w:bookmarkEnd w:id="65"/>
    </w:p>
    <w:p w:rsidR="000169EE" w:rsidRPr="00A93980" w:rsidRDefault="007D03C8">
      <w:pPr>
        <w:pStyle w:val="3"/>
      </w:pPr>
      <w:bookmarkStart w:id="66" w:name="_Toc103736495"/>
      <w:commentRangeStart w:id="126"/>
      <w:r w:rsidRPr="00A93980">
        <w:rPr>
          <w:rFonts w:hint="eastAsia"/>
        </w:rPr>
        <w:t xml:space="preserve">4.2.1 </w:t>
      </w:r>
      <w:r w:rsidRPr="00A93980">
        <w:rPr>
          <w:rFonts w:hint="eastAsia"/>
        </w:rPr>
        <w:t>基于神经网络的配色预测模型</w:t>
      </w:r>
      <w:commentRangeEnd w:id="126"/>
      <w:r>
        <w:rPr>
          <w:rStyle w:val="CommentReference"/>
        </w:rPr>
        <w:commentReference w:id="126"/>
      </w:r>
      <w:bookmarkEnd w:id="66"/>
    </w:p>
    <w:p w:rsidR="000169EE" w:rsidRPr="00A93980" w:rsidRDefault="007D03C8">
      <w:pPr>
        <w:ind w:firstLine="420"/>
      </w:pPr>
      <w:r w:rsidRPr="00A93980">
        <w:rPr>
          <w:rFonts w:hint="eastAsia"/>
        </w:rPr>
        <w:t>基于神经网络的配色预测模型简称</w:t>
      </w:r>
      <w:r w:rsidRPr="00A93980">
        <w:rPr>
          <w:rFonts w:hint="eastAsia"/>
        </w:rPr>
        <w:t>ANN</w:t>
      </w:r>
      <w:r w:rsidR="00A51AB1" w:rsidRPr="00A93980">
        <w:rPr>
          <w:rFonts w:hint="eastAsia"/>
        </w:rPr>
        <w:t>模型。将其</w:t>
      </w:r>
      <w:r w:rsidRPr="00A93980">
        <w:rPr>
          <w:rFonts w:hint="eastAsia"/>
        </w:rPr>
        <w:t>输入层设置为</w:t>
      </w:r>
      <w:r w:rsidRPr="00A93980">
        <w:rPr>
          <w:rFonts w:hint="eastAsia"/>
        </w:rPr>
        <w:t>3</w:t>
      </w:r>
      <w:r w:rsidRPr="00A93980">
        <w:t>1</w:t>
      </w:r>
      <w:r w:rsidRPr="00A93980">
        <w:rPr>
          <w:rFonts w:hint="eastAsia"/>
        </w:rPr>
        <w:t>个节点，对应序列长度为</w:t>
      </w:r>
      <w:r w:rsidRPr="00A93980">
        <w:rPr>
          <w:rFonts w:hint="eastAsia"/>
        </w:rPr>
        <w:t>31</w:t>
      </w:r>
      <w:r w:rsidRPr="00A93980">
        <w:rPr>
          <w:rFonts w:hint="eastAsia"/>
        </w:rPr>
        <w:t>的反射率；输出层设置为</w:t>
      </w:r>
      <w:r w:rsidRPr="00A93980">
        <w:rPr>
          <w:rFonts w:hint="eastAsia"/>
        </w:rPr>
        <w:t>5</w:t>
      </w:r>
      <w:r w:rsidRPr="00A93980">
        <w:rPr>
          <w:rFonts w:hint="eastAsia"/>
        </w:rPr>
        <w:t>个节点，对应五种单色纤维的配色比例；隐藏层设置为一层，隐藏层节点数根据公式</w:t>
      </w:r>
      <w:r w:rsidRPr="00A93980">
        <w:rPr>
          <w:rFonts w:hint="eastAsia"/>
        </w:rPr>
        <w:t>(4-1)</w:t>
      </w:r>
      <w:r w:rsidRPr="00A93980">
        <w:rPr>
          <w:rFonts w:hint="eastAsia"/>
        </w:rPr>
        <w:t>求得。</w:t>
      </w:r>
    </w:p>
    <w:p w:rsidR="000169EE" w:rsidRPr="00A93980" w:rsidRDefault="007D03C8">
      <w:pPr>
        <w:pStyle w:val="af0"/>
        <w:ind w:firstLine="480"/>
      </w:pPr>
      <w:commentRangeStart w:id="64"/>
      <w:r w:rsidRPr="00A93980">
        <w:rPr>
          <w:rFonts w:ascii="Calibri" w:hAnsi="Calibri" w:hint="eastAsia"/>
        </w:rPr>
        <w:tab/>
      </w:r>
      <m:oMath>
        <m:r>
          <m:rPr>
            <m:sty m:val="p"/>
          </m:rPr>
          <m:t>H</m:t>
        </m:r>
        <m:r>
          <m:rPr>
            <m:sty m:val="p"/>
          </m:rPr>
          <w:rPr>
            <w:rFonts w:hint="eastAsia"/>
          </w:rPr>
          <m:t>=</m:t>
        </m:r>
        <m:rad>
          <m:radPr>
            <m:degHide m:val="1"/>
            <m:ctrlPr/>
          </m:radPr>
          <m:deg/>
          <m:e>
            <m:r>
              <m:t>m</m:t>
            </m:r>
            <m:r>
              <m:rPr>
                <m:sty m:val="p"/>
              </m:rPr>
              <m:t>+</m:t>
            </m:r>
            <m:r>
              <m:t>n</m:t>
            </m:r>
          </m:e>
        </m:rad>
        <m:r>
          <m:rPr>
            <m:sty m:val="p"/>
          </m:rPr>
          <m:t>+</m:t>
        </m:r>
        <m:r>
          <m:t>L</m:t>
        </m:r>
      </m:oMath>
      <w:r w:rsidRPr="00A93980">
        <w:rPr>
          <w:rFonts w:ascii="Calibri" w:hAnsi="Calibri" w:hint="eastAsia"/>
          <w:iCs/>
        </w:rPr>
        <w:tab/>
      </w:r>
      <w:r w:rsidRPr="00A93980">
        <w:rPr>
          <w:rFonts w:hint="eastAsia"/>
        </w:rPr>
        <w:t>(4-1)</w:t>
      </w:r>
      <w:commentRangeEnd w:id="64"/>
      <w:r>
        <w:rPr>
          <w:rStyle w:val="CommentReference"/>
        </w:rPr>
        <w:commentReference w:id="64"/>
      </w:r>
    </w:p>
    <w:p w:rsidR="000169EE" w:rsidRPr="00A93980" w:rsidRDefault="008476FC">
      <w:pPr>
        <w:ind w:firstLineChars="200" w:firstLine="480"/>
      </w:pPr>
      <w:r w:rsidRPr="00A93980">
        <w:rPr>
          <w:rFonts w:hint="eastAsia"/>
        </w:rPr>
        <w:t>式中，</w:t>
      </w:r>
      <w:r w:rsidR="007D03C8" w:rsidRPr="00A93980">
        <w:rPr>
          <w:rFonts w:hint="eastAsia"/>
        </w:rPr>
        <w:t>H</w:t>
      </w:r>
      <w:r w:rsidR="007D03C8" w:rsidRPr="00A93980">
        <w:rPr>
          <w:rFonts w:hint="eastAsia"/>
        </w:rPr>
        <w:t>为隐藏层节点数；</w:t>
      </w:r>
      <w:r w:rsidR="007D03C8" w:rsidRPr="00A93980">
        <w:rPr>
          <w:rFonts w:hint="eastAsia"/>
        </w:rPr>
        <w:t>m</w:t>
      </w:r>
      <w:r w:rsidR="00A51AB1" w:rsidRPr="00A93980">
        <w:rPr>
          <w:rFonts w:hint="eastAsia"/>
        </w:rPr>
        <w:t>、</w:t>
      </w:r>
      <w:r w:rsidR="00A51AB1" w:rsidRPr="00A93980">
        <w:rPr>
          <w:rFonts w:hint="eastAsia"/>
        </w:rPr>
        <w:t>n</w:t>
      </w:r>
      <w:r w:rsidR="00A51AB1" w:rsidRPr="00A93980">
        <w:rPr>
          <w:rFonts w:hint="eastAsia"/>
        </w:rPr>
        <w:t>分别</w:t>
      </w:r>
      <w:r w:rsidR="007D03C8" w:rsidRPr="00A93980">
        <w:rPr>
          <w:rFonts w:hint="eastAsia"/>
        </w:rPr>
        <w:t>为输入层</w:t>
      </w:r>
      <w:r w:rsidR="00A51AB1" w:rsidRPr="00A93980">
        <w:rPr>
          <w:rFonts w:hint="eastAsia"/>
        </w:rPr>
        <w:t>、输出层的</w:t>
      </w:r>
      <w:r w:rsidR="007D03C8" w:rsidRPr="00A93980">
        <w:rPr>
          <w:rFonts w:hint="eastAsia"/>
        </w:rPr>
        <w:t>节点数，</w:t>
      </w:r>
      <w:r w:rsidR="007D03C8" w:rsidRPr="00A93980">
        <w:rPr>
          <w:rFonts w:hint="eastAsia"/>
        </w:rPr>
        <w:t>m=31</w:t>
      </w:r>
      <w:r w:rsidR="00A51AB1" w:rsidRPr="00A93980">
        <w:rPr>
          <w:rFonts w:hint="eastAsia"/>
        </w:rPr>
        <w:t>，</w:t>
      </w:r>
      <w:r w:rsidR="00A51AB1" w:rsidRPr="00A93980">
        <w:rPr>
          <w:rFonts w:hint="eastAsia"/>
        </w:rPr>
        <w:t xml:space="preserve"> </w:t>
      </w:r>
      <w:r w:rsidR="007D03C8" w:rsidRPr="00A93980">
        <w:rPr>
          <w:rFonts w:hint="eastAsia"/>
        </w:rPr>
        <w:t>n=5</w:t>
      </w:r>
      <w:r w:rsidR="007D03C8" w:rsidRPr="00A93980">
        <w:rPr>
          <w:rFonts w:hint="eastAsia"/>
        </w:rPr>
        <w:t>；</w:t>
      </w:r>
      <w:r w:rsidR="007D03C8" w:rsidRPr="00A93980">
        <w:rPr>
          <w:rFonts w:hint="eastAsia"/>
        </w:rPr>
        <w:t>L</w:t>
      </w:r>
      <w:r w:rsidR="007D03C8" w:rsidRPr="00A93980">
        <w:rPr>
          <w:rFonts w:hint="eastAsia"/>
        </w:rPr>
        <w:t>为常数，</w:t>
      </w:r>
      <m:oMath>
        <m:r>
          <m:rPr>
            <m:sty m:val="p"/>
          </m:rPr>
          <w:rPr>
            <w:rFonts w:ascii="Cambria Math" w:hAnsi="Cambria Math"/>
          </w:rPr>
          <m:t>L∈[1,10]</m:t>
        </m:r>
      </m:oMath>
      <w:r w:rsidR="007D03C8" w:rsidRPr="00A93980">
        <w:rPr>
          <w:rFonts w:hint="eastAsia"/>
        </w:rPr>
        <w:t>。</w:t>
      </w:r>
    </w:p>
    <w:p w:rsidR="000169EE" w:rsidRPr="00A93980" w:rsidRDefault="007D03C8">
      <w:pPr>
        <w:ind w:firstLineChars="200" w:firstLine="480"/>
      </w:pPr>
      <w:r w:rsidRPr="00A93980">
        <w:rPr>
          <w:rFonts w:hint="eastAsia"/>
        </w:rPr>
        <w:t>为得到适当的神经网络结构，采用试错法确定对隐藏层的节点数目，通过对</w:t>
      </w:r>
      <w:r w:rsidRPr="00A93980">
        <w:rPr>
          <w:rFonts w:hint="eastAsia"/>
        </w:rPr>
        <w:t>6-16</w:t>
      </w:r>
      <w:r w:rsidRPr="00A93980">
        <w:rPr>
          <w:rFonts w:hint="eastAsia"/>
        </w:rPr>
        <w:t>个节点数时模型的拟合效果进行比较，发现在</w:t>
      </w:r>
      <w:r w:rsidRPr="00A93980">
        <w:rPr>
          <w:rFonts w:hint="eastAsia"/>
        </w:rPr>
        <w:t>12</w:t>
      </w:r>
      <w:r w:rsidRPr="00A93980">
        <w:rPr>
          <w:rFonts w:hint="eastAsia"/>
        </w:rPr>
        <w:t>节点的情况下可以得到最小的均方误差，故将其设置为</w:t>
      </w:r>
      <w:r w:rsidRPr="00A93980">
        <w:rPr>
          <w:rFonts w:hint="eastAsia"/>
        </w:rPr>
        <w:t>12</w:t>
      </w:r>
      <w:r w:rsidRPr="00A93980">
        <w:rPr>
          <w:rFonts w:ascii="宋体" w:hAnsi="宋体" w:hint="eastAsia"/>
        </w:rPr>
        <w:t>。此外，对于激活函数，输入层到隐含层使用</w:t>
      </w:r>
      <w:r w:rsidRPr="00A93980">
        <w:rPr>
          <w:rFonts w:hint="eastAsia"/>
        </w:rPr>
        <w:t>relu</w:t>
      </w:r>
      <w:r w:rsidRPr="00A93980">
        <w:rPr>
          <w:rFonts w:ascii="宋体" w:hAnsi="宋体" w:hint="eastAsia"/>
        </w:rPr>
        <w:t>函数，隐含层到输出层使用</w:t>
      </w:r>
      <w:r w:rsidRPr="00A93980">
        <w:rPr>
          <w:rFonts w:hint="eastAsia"/>
        </w:rPr>
        <w:t>softmax</w:t>
      </w:r>
      <w:r w:rsidRPr="00A93980">
        <w:rPr>
          <w:rFonts w:ascii="宋体" w:hAnsi="宋体" w:hint="eastAsia"/>
        </w:rPr>
        <w:t>函数</w:t>
      </w:r>
      <w:r w:rsidR="00A51AB1" w:rsidRPr="00A93980">
        <w:rPr>
          <w:rFonts w:ascii="宋体" w:hAnsi="宋体" w:hint="eastAsia"/>
        </w:rPr>
        <w:t>，</w:t>
      </w:r>
      <w:r w:rsidRPr="00A93980">
        <w:rPr>
          <w:rFonts w:ascii="宋体" w:hAnsi="宋体" w:hint="eastAsia"/>
        </w:rPr>
        <w:t>得到的输出为五种单色棉纤维的预测比例；学习率设置为</w:t>
      </w:r>
      <w:r w:rsidRPr="00A93980">
        <w:rPr>
          <w:rFonts w:hint="eastAsia"/>
        </w:rPr>
        <w:t>0.01</w:t>
      </w:r>
      <w:r w:rsidRPr="00A93980">
        <w:rPr>
          <w:rFonts w:ascii="宋体" w:hAnsi="宋体" w:hint="eastAsia"/>
        </w:rPr>
        <w:t>；优化器采用梯度下降</w:t>
      </w:r>
      <w:r w:rsidRPr="00A93980">
        <w:t>GradientDescentOptimizer</w:t>
      </w:r>
      <w:r w:rsidRPr="00A93980">
        <w:rPr>
          <w:rFonts w:ascii="宋体" w:hAnsi="宋体" w:hint="eastAsia"/>
        </w:rPr>
        <w:t>函数；损失函数定义为配色比例的均方误差。模型在迭代</w:t>
      </w:r>
      <w:r w:rsidRPr="00A93980">
        <w:rPr>
          <w:rFonts w:hint="eastAsia"/>
        </w:rPr>
        <w:t>7000000</w:t>
      </w:r>
      <w:r w:rsidRPr="00A93980">
        <w:rPr>
          <w:rFonts w:ascii="宋体" w:hAnsi="宋体" w:hint="eastAsia"/>
        </w:rPr>
        <w:t>次后可获得最好的效果。模型结构如图</w:t>
      </w:r>
      <w:r w:rsidR="006A6031" w:rsidRPr="00A93980">
        <w:rPr>
          <w:rFonts w:ascii="宋体" w:hAnsi="宋体" w:hint="eastAsia"/>
        </w:rPr>
        <w:t>4-1</w:t>
      </w:r>
      <w:r w:rsidRPr="00A93980">
        <w:rPr>
          <w:rFonts w:ascii="宋体" w:hAnsi="宋体" w:hint="eastAsia"/>
        </w:rPr>
        <w:t>所示。</w:t>
      </w:r>
    </w:p>
    <w:p w:rsidR="006A6031" w:rsidRPr="00A93980" w:rsidRDefault="007D03C8" w:rsidP="006A6031">
      <w:pPr>
        <w:keepNext/>
        <w:ind w:firstLineChars="200" w:firstLine="480"/>
        <w:jc w:val="center"/>
      </w:pPr>
      <w:r w:rsidRPr="00A93980">
        <w:object w:dxaOrig="4508" w:dyaOrig="3882">
          <v:shape id="_x0000_i1032" type="#_x0000_t75" style="width:225.75pt;height:194.25pt" o:ole="">
            <v:imagedata r:id="rId64" o:title="" embosscolor="white"/>
          </v:shape>
          <o:OLEObject Type="Embed" ProgID="Visio.Drawing.15" ShapeID="_x0000_i1032" DrawAspect="Content" ObjectID="_1714395401" r:id="rId65"/>
        </w:object>
      </w:r>
    </w:p>
    <w:p w:rsidR="000169EE" w:rsidRPr="00A93980" w:rsidRDefault="006A6031" w:rsidP="006A6031">
      <w:pPr>
        <w:pStyle w:val="af7"/>
      </w:pPr>
      <w:bookmarkStart w:id="67" w:name="_Toc103740496"/>
      <w:r w:rsidRPr="00A93980">
        <w:rPr>
          <w:rFonts w:hint="eastAsia"/>
        </w:rPr>
        <w:t>图</w:t>
      </w:r>
      <w:r w:rsidRPr="00A93980">
        <w:rPr>
          <w:rFonts w:hint="eastAsia"/>
        </w:rPr>
        <w:t>4</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1</w:t>
      </w:r>
      <w:r w:rsidR="00E40783" w:rsidRPr="00A93980">
        <w:fldChar w:fldCharType="end"/>
      </w:r>
      <w:r w:rsidRPr="00A93980">
        <w:rPr>
          <w:rFonts w:hint="eastAsia"/>
        </w:rPr>
        <w:t xml:space="preserve"> </w:t>
      </w:r>
      <w:r w:rsidRPr="00A93980">
        <w:rPr>
          <w:rFonts w:hint="eastAsia"/>
        </w:rPr>
        <w:t>神经网络结构图</w:t>
      </w:r>
      <w:bookmarkEnd w:id="67"/>
    </w:p>
    <w:p w:rsidR="000169EE" w:rsidRPr="00A93980" w:rsidRDefault="007D03C8">
      <w:pPr>
        <w:pStyle w:val="af1"/>
      </w:pPr>
      <w:r w:rsidRPr="00A93980">
        <w:rPr>
          <w:rFonts w:hint="eastAsia"/>
        </w:rPr>
        <w:t>F</w:t>
      </w:r>
      <w:r w:rsidR="006A6031" w:rsidRPr="00A93980">
        <w:rPr>
          <w:rFonts w:hint="eastAsia"/>
        </w:rPr>
        <w:t>ig4-1</w:t>
      </w:r>
      <w:r w:rsidRPr="00A93980">
        <w:rPr>
          <w:rFonts w:hint="eastAsia"/>
        </w:rPr>
        <w:t xml:space="preserve"> </w:t>
      </w:r>
      <w:r w:rsidRPr="00A93980">
        <w:t>structure diagram of</w:t>
      </w:r>
      <w:r w:rsidRPr="00A93980">
        <w:rPr>
          <w:rFonts w:hint="eastAsia"/>
        </w:rPr>
        <w:t xml:space="preserve"> </w:t>
      </w:r>
      <w:r w:rsidRPr="00A93980">
        <w:t xml:space="preserve">neural network </w:t>
      </w:r>
    </w:p>
    <w:p w:rsidR="000169EE" w:rsidRPr="00A93980" w:rsidRDefault="000169EE">
      <w:pPr>
        <w:pStyle w:val="af1"/>
      </w:pP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实验结果显示，该模型的平均绝对误差为</w:t>
      </w:r>
      <w:r w:rsidRPr="00A93980">
        <w:rPr>
          <w:rFonts w:ascii="Times New Roman" w:hAnsi="Times New Roman" w:cs="Times New Roman"/>
        </w:rPr>
        <w:t>0.0186</w:t>
      </w:r>
      <w:r w:rsidRPr="00A93980">
        <w:rPr>
          <w:rFonts w:ascii="Times New Roman" w:hAnsi="Times New Roman" w:cs="Times New Roman" w:hint="eastAsia"/>
        </w:rPr>
        <w:t>，均方误差为</w:t>
      </w:r>
      <w:r w:rsidRPr="00A93980">
        <w:rPr>
          <w:rFonts w:ascii="Times New Roman" w:hAnsi="Times New Roman" w:cs="Times New Roman"/>
        </w:rPr>
        <w:t>0.000</w:t>
      </w:r>
      <w:r w:rsidRPr="00A93980">
        <w:rPr>
          <w:rFonts w:ascii="Times New Roman" w:hAnsi="Times New Roman" w:cs="Times New Roman" w:hint="eastAsia"/>
        </w:rPr>
        <w:t>8</w:t>
      </w:r>
      <w:r w:rsidRPr="00A93980">
        <w:rPr>
          <w:rFonts w:ascii="Times New Roman" w:hAnsi="Times New Roman" w:cs="Times New Roman" w:hint="eastAsia"/>
        </w:rPr>
        <w:t>，</w:t>
      </w:r>
      <w:r w:rsidRPr="00A93980">
        <w:rPr>
          <w:rFonts w:ascii="Times New Roman" w:hAnsi="Times New Roman" w:cs="Times New Roman" w:hint="eastAsia"/>
        </w:rPr>
        <w:t>CMC(2:1)</w:t>
      </w:r>
      <w:r w:rsidRPr="00A93980">
        <w:rPr>
          <w:rFonts w:ascii="Times New Roman" w:hAnsi="Times New Roman" w:cs="Times New Roman" w:hint="eastAsia"/>
        </w:rPr>
        <w:t>色差为</w:t>
      </w:r>
      <w:r w:rsidRPr="00A93980">
        <w:rPr>
          <w:rFonts w:ascii="Times New Roman" w:hAnsi="Times New Roman" w:cs="Times New Roman"/>
        </w:rPr>
        <w:t>2.8</w:t>
      </w:r>
      <w:r w:rsidRPr="00A93980">
        <w:rPr>
          <w:rFonts w:ascii="Times New Roman" w:hAnsi="Times New Roman" w:cs="Times New Roman" w:hint="eastAsia"/>
        </w:rPr>
        <w:t>302</w:t>
      </w:r>
      <w:r w:rsidRPr="00A93980">
        <w:rPr>
          <w:rFonts w:ascii="Times New Roman" w:hAnsi="Times New Roman" w:cs="Times New Roman" w:hint="eastAsia"/>
        </w:rPr>
        <w:t>。对于配色比例</w:t>
      </w:r>
      <w:r w:rsidR="00EB1022" w:rsidRPr="00A93980">
        <w:rPr>
          <w:rFonts w:ascii="Times New Roman" w:hAnsi="Times New Roman" w:cs="Times New Roman" w:hint="eastAsia"/>
        </w:rPr>
        <w:t>该模型</w:t>
      </w:r>
      <w:r w:rsidRPr="00A93980">
        <w:rPr>
          <w:rFonts w:ascii="Times New Roman" w:hAnsi="Times New Roman" w:cs="Times New Roman" w:hint="eastAsia"/>
        </w:rPr>
        <w:t>具有较好的拟合效果，但色差值较大。</w:t>
      </w:r>
    </w:p>
    <w:p w:rsidR="000169EE" w:rsidRPr="00A93980" w:rsidRDefault="007D03C8">
      <w:pPr>
        <w:pStyle w:val="3"/>
      </w:pPr>
      <w:bookmarkStart w:id="68" w:name="_Toc103736496"/>
      <w:commentRangeStart w:id="127"/>
      <w:r w:rsidRPr="00A93980">
        <w:rPr>
          <w:rFonts w:hint="eastAsia"/>
        </w:rPr>
        <w:t>4.2.2 KM_ANN</w:t>
      </w:r>
      <w:r w:rsidRPr="00A93980">
        <w:rPr>
          <w:rFonts w:hint="eastAsia"/>
        </w:rPr>
        <w:t>配色预测模型</w:t>
      </w:r>
      <w:commentRangeEnd w:id="127"/>
      <w:r>
        <w:rPr>
          <w:rStyle w:val="CommentReference"/>
        </w:rPr>
        <w:commentReference w:id="127"/>
      </w:r>
      <w:bookmarkEnd w:id="68"/>
    </w:p>
    <w:p w:rsidR="000169EE" w:rsidRPr="00A93980" w:rsidRDefault="007D03C8">
      <w:pPr>
        <w:ind w:firstLineChars="200" w:firstLine="480"/>
        <w:rPr>
          <w:rFonts w:ascii="Times New Roman" w:hAnsi="Times New Roman" w:cs="Times New Roman"/>
        </w:rPr>
      </w:pPr>
      <w:r w:rsidRPr="00A93980">
        <w:rPr>
          <w:rFonts w:hint="eastAsia"/>
        </w:rPr>
        <w:t>在神经网络模型的基础上构建基于神经网络和</w:t>
      </w:r>
      <w:r w:rsidRPr="00A93980">
        <w:t>Kubelka-Munk</w:t>
      </w:r>
      <w:r w:rsidRPr="00A93980">
        <w:rPr>
          <w:rFonts w:hint="eastAsia"/>
        </w:rPr>
        <w:t>双常数理论的配色预测模型</w:t>
      </w:r>
      <w:r w:rsidRPr="00A93980">
        <w:rPr>
          <w:rFonts w:hint="eastAsia"/>
        </w:rPr>
        <w:t>KM_ANN</w:t>
      </w:r>
      <w:r w:rsidRPr="00A93980">
        <w:rPr>
          <w:rFonts w:hint="eastAsia"/>
        </w:rPr>
        <w:t>。模型参数与神经网络模型一致，仅与上述</w:t>
      </w:r>
      <w:r w:rsidRPr="00A93980">
        <w:t>Kubelka-Munk</w:t>
      </w:r>
      <w:r w:rsidRPr="00A93980">
        <w:rPr>
          <w:rFonts w:hint="eastAsia"/>
        </w:rPr>
        <w:t>双常数理论求解反射率的方法相结合，优化损失函数计算方式，如公式</w:t>
      </w:r>
      <w:r w:rsidRPr="00A93980">
        <w:rPr>
          <w:rFonts w:hint="eastAsia"/>
        </w:rPr>
        <w:t>(4-1)</w:t>
      </w:r>
      <w:r w:rsidRPr="00A93980">
        <w:rPr>
          <w:rFonts w:hint="eastAsia"/>
        </w:rPr>
        <w:t>所示。</w:t>
      </w:r>
      <w:r w:rsidRPr="00A93980">
        <w:rPr>
          <w:rFonts w:ascii="Times New Roman" w:hAnsi="Times New Roman" w:cs="Times New Roman" w:hint="eastAsia"/>
        </w:rPr>
        <w:t>实验结果显示，该模型的平均绝对误差为</w:t>
      </w:r>
      <w:r w:rsidRPr="00A93980">
        <w:rPr>
          <w:rFonts w:ascii="Times New Roman" w:hAnsi="Times New Roman" w:cs="Times New Roman"/>
        </w:rPr>
        <w:t>0.0630</w:t>
      </w:r>
      <w:r w:rsidRPr="00A93980">
        <w:rPr>
          <w:rFonts w:ascii="Times New Roman" w:hAnsi="Times New Roman" w:cs="Times New Roman" w:hint="eastAsia"/>
        </w:rPr>
        <w:t>，均方误差为</w:t>
      </w:r>
      <w:r w:rsidRPr="00A93980">
        <w:rPr>
          <w:rFonts w:ascii="Times New Roman" w:hAnsi="Times New Roman" w:cs="Times New Roman"/>
        </w:rPr>
        <w:t>0.0092</w:t>
      </w:r>
      <w:r w:rsidRPr="00A93980">
        <w:rPr>
          <w:rFonts w:ascii="Times New Roman" w:hAnsi="Times New Roman" w:cs="Times New Roman" w:hint="eastAsia"/>
        </w:rPr>
        <w:t>，</w:t>
      </w:r>
      <w:r w:rsidRPr="00A93980">
        <w:rPr>
          <w:rFonts w:ascii="Times New Roman" w:hAnsi="Times New Roman" w:cs="Times New Roman" w:hint="eastAsia"/>
        </w:rPr>
        <w:t>CMC(2:1)</w:t>
      </w:r>
      <w:r w:rsidRPr="00A93980">
        <w:rPr>
          <w:rFonts w:ascii="Times New Roman" w:hAnsi="Times New Roman" w:cs="Times New Roman" w:hint="eastAsia"/>
        </w:rPr>
        <w:t>色差为</w:t>
      </w:r>
      <w:r w:rsidRPr="00A93980">
        <w:rPr>
          <w:rFonts w:ascii="Times New Roman" w:hAnsi="Times New Roman" w:cs="Times New Roman"/>
        </w:rPr>
        <w:t>2.7431</w:t>
      </w:r>
      <w:r w:rsidRPr="00A93980">
        <w:rPr>
          <w:rFonts w:ascii="Times New Roman" w:hAnsi="Times New Roman" w:cs="Times New Roman" w:hint="eastAsia"/>
        </w:rPr>
        <w:t>。相较于</w:t>
      </w:r>
      <w:r w:rsidRPr="00A93980">
        <w:rPr>
          <w:rFonts w:ascii="Times New Roman" w:hAnsi="Times New Roman" w:cs="Times New Roman" w:hint="eastAsia"/>
        </w:rPr>
        <w:t>ANN</w:t>
      </w:r>
      <w:r w:rsidRPr="00A93980">
        <w:rPr>
          <w:rFonts w:ascii="Times New Roman" w:hAnsi="Times New Roman" w:cs="Times New Roman" w:hint="eastAsia"/>
        </w:rPr>
        <w:t>模型，</w:t>
      </w:r>
      <w:r w:rsidRPr="00A93980">
        <w:rPr>
          <w:rFonts w:ascii="Times New Roman" w:hAnsi="Times New Roman" w:cs="Times New Roman" w:hint="eastAsia"/>
        </w:rPr>
        <w:t>KM_ANN</w:t>
      </w:r>
      <w:r w:rsidRPr="00A93980">
        <w:rPr>
          <w:rFonts w:ascii="Times New Roman" w:hAnsi="Times New Roman" w:cs="Times New Roman" w:hint="eastAsia"/>
        </w:rPr>
        <w:t>配色比例误差较大，但色差值有所降低，更符合实际生产中配色的目标。</w:t>
      </w:r>
    </w:p>
    <w:p w:rsidR="000169EE" w:rsidRPr="00A93980" w:rsidRDefault="007D03C8">
      <w:pPr>
        <w:pStyle w:val="3"/>
      </w:pPr>
      <w:bookmarkStart w:id="69" w:name="_Toc103736497"/>
      <w:commentRangeStart w:id="128"/>
      <w:r w:rsidRPr="00A93980">
        <w:rPr>
          <w:rFonts w:hint="eastAsia"/>
        </w:rPr>
        <w:t>4.2.3 MANN</w:t>
      </w:r>
      <w:r w:rsidRPr="00A93980">
        <w:rPr>
          <w:rFonts w:hint="eastAsia"/>
        </w:rPr>
        <w:t>配色预测模型</w:t>
      </w:r>
      <w:commentRangeEnd w:id="128"/>
      <w:r>
        <w:rPr>
          <w:rStyle w:val="CommentReference"/>
        </w:rPr>
        <w:commentReference w:id="128"/>
      </w:r>
      <w:bookmarkEnd w:id="69"/>
    </w:p>
    <w:p w:rsidR="000169EE" w:rsidRPr="00A93980" w:rsidRDefault="007D03C8">
      <w:pPr>
        <w:ind w:firstLineChars="200" w:firstLine="480"/>
      </w:pPr>
      <w:r w:rsidRPr="00A93980">
        <w:rPr>
          <w:rFonts w:hint="eastAsia"/>
        </w:rPr>
        <w:t>MANN</w:t>
      </w:r>
      <w:r w:rsidRPr="00A93980">
        <w:rPr>
          <w:rFonts w:hint="eastAsia"/>
        </w:rPr>
        <w:t>模型即模块化人工神经网络，</w:t>
      </w:r>
      <w:r w:rsidRPr="00A93980">
        <w:rPr>
          <w:rFonts w:hint="eastAsia"/>
        </w:rPr>
        <w:t xml:space="preserve"> MANN</w:t>
      </w:r>
      <w:r w:rsidRPr="00A93980">
        <w:rPr>
          <w:rFonts w:hint="eastAsia"/>
        </w:rPr>
        <w:t>模型的构建主要分为三部分：分解决策模块、子任务网和组合子网，模型结构如图</w:t>
      </w:r>
      <w:r w:rsidRPr="00A93980">
        <w:rPr>
          <w:rFonts w:hint="eastAsia"/>
        </w:rPr>
        <w:t>4-3</w:t>
      </w:r>
      <w:r w:rsidRPr="00A93980">
        <w:rPr>
          <w:rFonts w:hint="eastAsia"/>
        </w:rPr>
        <w:t>所示。研究表明，</w:t>
      </w:r>
      <w:r w:rsidRPr="00A93980">
        <w:rPr>
          <w:rFonts w:hint="eastAsia"/>
        </w:rPr>
        <w:t>MANN</w:t>
      </w:r>
      <w:r w:rsidRPr="00A93980">
        <w:rPr>
          <w:rFonts w:hint="eastAsia"/>
        </w:rPr>
        <w:t>对于单色纤维种类较多的情况具有较大的优势，虽然该模型的色差结果尚未满足实际生产需求，但配色比例预测结果中的非零值可作为单色纤维选取的依据。</w:t>
      </w:r>
    </w:p>
    <w:p w:rsidR="000169EE" w:rsidRPr="00A93980" w:rsidRDefault="007D03C8">
      <w:pPr>
        <w:ind w:firstLineChars="200" w:firstLine="480"/>
      </w:pPr>
      <w:r w:rsidRPr="00A93980">
        <w:rPr>
          <w:rFonts w:hint="eastAsia"/>
        </w:rPr>
        <w:t>针对本文数据集，首先将原五种单色棉纤维配色比例的预测问题分解为每种单色纤维配色比例的预测问题，模型的输入从混色纤维</w:t>
      </w:r>
      <w:r w:rsidRPr="00A93980">
        <w:rPr>
          <w:rFonts w:ascii="Times New Roman" w:hAnsi="Times New Roman" w:cs="Times New Roman"/>
        </w:rPr>
        <w:t>反射率</w:t>
      </w:r>
      <m:oMath>
        <m:sSub>
          <m:sSubPr>
            <m:ctrlPr>
              <w:rPr>
                <w:rFonts w:ascii="Cambria Math" w:hAnsi="Cambria Math" w:cs="Times New Roman"/>
              </w:rPr>
            </m:ctrlPr>
          </m:sSubPr>
          <m:e>
            <m:r>
              <m:rPr>
                <m:sty m:val="p"/>
              </m:rP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oMath>
      <w:r w:rsidRPr="00A93980">
        <w:rPr>
          <w:rFonts w:hint="eastAsia"/>
        </w:rPr>
        <w:t>，</w:t>
      </w:r>
      <w:r w:rsidRPr="00A93980">
        <w:t>转换为各组</w:t>
      </w:r>
      <w:r w:rsidRPr="00A93980">
        <w:lastRenderedPageBreak/>
        <w:t>分单色棉纤维反射率</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λ</m:t>
            </m:r>
          </m:e>
        </m:d>
      </m:oMath>
      <w:r w:rsidRPr="00A93980">
        <w:rPr>
          <w:rFonts w:ascii="Times New Roman" w:hAnsi="Times New Roman" w:cs="Times New Roman"/>
        </w:rPr>
        <w:t>与混色纤维反射率</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oMath>
      <w:r w:rsidRPr="00A93980">
        <w:rPr>
          <w:rFonts w:ascii="Times New Roman" w:hAnsi="Times New Roman" w:cs="Times New Roman"/>
        </w:rPr>
        <w:t>的比值</w:t>
      </w:r>
      <w:r w:rsidRPr="00A93980">
        <w:rPr>
          <w:rFonts w:ascii="Times New Roman" w:hAnsi="Times New Roman" w:cs="Times New Roman" w:hint="eastAsia"/>
        </w:rPr>
        <w:t>，</w:t>
      </w:r>
      <w:r w:rsidRPr="00A93980">
        <w:rPr>
          <w:rFonts w:ascii="Times New Roman" w:hAnsi="Times New Roman" w:cs="Times New Roman"/>
        </w:rPr>
        <w:t>即</w:t>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λ</m:t>
                </m:r>
              </m:e>
            </m:d>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b</m:t>
                </m:r>
              </m:sub>
            </m:sSub>
            <m:d>
              <m:dPr>
                <m:ctrlPr>
                  <w:rPr>
                    <w:rFonts w:ascii="Cambria Math" w:hAnsi="Cambria Math" w:cs="Times New Roman"/>
                  </w:rPr>
                </m:ctrlPr>
              </m:dPr>
              <m:e>
                <m:r>
                  <m:rPr>
                    <m:sty m:val="p"/>
                  </m:rPr>
                  <w:rPr>
                    <w:rFonts w:ascii="Cambria Math" w:hAnsi="Cambria Math" w:cs="Times New Roman"/>
                  </w:rPr>
                  <m:t>λ</m:t>
                </m:r>
              </m:e>
            </m:d>
          </m:den>
        </m:f>
      </m:oMath>
      <w:r w:rsidRPr="00A93980">
        <w:rPr>
          <w:rFonts w:ascii="Times New Roman" w:hAnsi="Times New Roman" w:cs="Times New Roman" w:hint="eastAsia"/>
        </w:rPr>
        <w:t>。其次，构建出</w:t>
      </w:r>
      <w:r w:rsidRPr="00A93980">
        <w:rPr>
          <w:rFonts w:ascii="Times New Roman" w:hAnsi="Times New Roman" w:cs="Times New Roman" w:hint="eastAsia"/>
        </w:rPr>
        <w:t>5</w:t>
      </w:r>
      <w:r w:rsidRPr="00A93980">
        <w:rPr>
          <w:rFonts w:ascii="Times New Roman" w:hAnsi="Times New Roman" w:cs="Times New Roman" w:hint="eastAsia"/>
        </w:rPr>
        <w:t>个子任务网，即</w:t>
      </w:r>
      <w:r w:rsidRPr="00A93980">
        <w:rPr>
          <w:rFonts w:ascii="Times New Roman" w:hAnsi="Times New Roman" w:cs="Times New Roman" w:hint="eastAsia"/>
        </w:rPr>
        <w:t>5</w:t>
      </w:r>
      <w:r w:rsidRPr="00A93980">
        <w:rPr>
          <w:rFonts w:ascii="Times New Roman" w:hAnsi="Times New Roman" w:cs="Times New Roman" w:hint="eastAsia"/>
        </w:rPr>
        <w:t>个</w:t>
      </w:r>
      <w:r w:rsidRPr="00A93980">
        <w:rPr>
          <w:rFonts w:ascii="Times New Roman" w:hAnsi="Times New Roman" w:cs="Times New Roman" w:hint="eastAsia"/>
        </w:rPr>
        <w:t>BP</w:t>
      </w:r>
      <w:r w:rsidRPr="00A93980">
        <w:rPr>
          <w:rFonts w:ascii="Times New Roman" w:hAnsi="Times New Roman" w:cs="Times New Roman" w:hint="eastAsia"/>
        </w:rPr>
        <w:t>神经网络模型，用来预测一种单色棉纤维的配色比例。子任务网的输入层设置为</w:t>
      </w:r>
      <w:r w:rsidRPr="00A93980">
        <w:rPr>
          <w:rFonts w:ascii="Times New Roman" w:hAnsi="Times New Roman" w:cs="Times New Roman" w:hint="eastAsia"/>
        </w:rPr>
        <w:t>31</w:t>
      </w:r>
      <w:r w:rsidRPr="00A93980">
        <w:rPr>
          <w:rFonts w:ascii="Times New Roman" w:hAnsi="Times New Roman" w:cs="Times New Roman" w:hint="eastAsia"/>
        </w:rPr>
        <w:t>个节点，输出层为</w:t>
      </w:r>
      <w:r w:rsidRPr="00A93980">
        <w:rPr>
          <w:rFonts w:ascii="Times New Roman" w:hAnsi="Times New Roman" w:cs="Times New Roman" w:hint="eastAsia"/>
        </w:rPr>
        <w:t>1</w:t>
      </w:r>
      <w:r w:rsidRPr="00A93980">
        <w:rPr>
          <w:rFonts w:ascii="Times New Roman" w:hAnsi="Times New Roman" w:cs="Times New Roman" w:hint="eastAsia"/>
        </w:rPr>
        <w:t>个节点，隐藏层使用节点数</w:t>
      </w:r>
      <w:r w:rsidRPr="00A93980">
        <w:rPr>
          <w:rFonts w:ascii="Times New Roman" w:hAnsi="Times New Roman" w:cs="Times New Roman" w:hint="eastAsia"/>
        </w:rPr>
        <w:t>32</w:t>
      </w:r>
      <w:r w:rsidRPr="00A93980">
        <w:rPr>
          <w:rFonts w:ascii="Times New Roman" w:hAnsi="Times New Roman" w:cs="Times New Roman" w:hint="eastAsia"/>
        </w:rPr>
        <w:t>、</w:t>
      </w:r>
      <w:r w:rsidRPr="00A93980">
        <w:rPr>
          <w:rFonts w:ascii="Times New Roman" w:hAnsi="Times New Roman" w:cs="Times New Roman" w:hint="eastAsia"/>
        </w:rPr>
        <w:t>64</w:t>
      </w:r>
      <w:r w:rsidRPr="00A93980">
        <w:rPr>
          <w:rFonts w:ascii="Times New Roman" w:hAnsi="Times New Roman" w:cs="Times New Roman" w:hint="eastAsia"/>
        </w:rPr>
        <w:t>、</w:t>
      </w:r>
      <w:r w:rsidRPr="00A93980">
        <w:rPr>
          <w:rFonts w:ascii="Times New Roman" w:hAnsi="Times New Roman" w:cs="Times New Roman" w:hint="eastAsia"/>
        </w:rPr>
        <w:t>128</w:t>
      </w:r>
      <w:r w:rsidRPr="00A93980">
        <w:rPr>
          <w:rFonts w:ascii="Times New Roman" w:hAnsi="Times New Roman" w:cs="Times New Roman" w:hint="eastAsia"/>
        </w:rPr>
        <w:t>、</w:t>
      </w:r>
      <w:r w:rsidRPr="00A93980">
        <w:rPr>
          <w:rFonts w:ascii="Times New Roman" w:hAnsi="Times New Roman" w:cs="Times New Roman" w:hint="eastAsia"/>
        </w:rPr>
        <w:t>256</w:t>
      </w:r>
      <w:r w:rsidRPr="00A93980">
        <w:rPr>
          <w:rFonts w:ascii="Times New Roman" w:hAnsi="Times New Roman" w:cs="Times New Roman" w:hint="eastAsia"/>
        </w:rPr>
        <w:t>比较训练结果，选择效果最好的</w:t>
      </w:r>
      <w:r w:rsidRPr="00A93980">
        <w:rPr>
          <w:rFonts w:ascii="Times New Roman" w:hAnsi="Times New Roman" w:cs="Times New Roman" w:hint="eastAsia"/>
        </w:rPr>
        <w:t>128</w:t>
      </w:r>
      <w:r w:rsidRPr="00A93980">
        <w:rPr>
          <w:rFonts w:ascii="Times New Roman" w:hAnsi="Times New Roman" w:cs="Times New Roman" w:hint="eastAsia"/>
        </w:rPr>
        <w:t>作为隐藏层节点数。</w:t>
      </w:r>
      <w:r w:rsidRPr="00A93980">
        <w:rPr>
          <w:rFonts w:ascii="Times New Roman" w:hAnsi="Times New Roman" w:cs="Times New Roman"/>
        </w:rPr>
        <w:t>学习率设置为</w:t>
      </w:r>
      <w:r w:rsidRPr="00A93980">
        <w:rPr>
          <w:rFonts w:ascii="Times New Roman" w:hAnsi="Times New Roman" w:cs="Times New Roman"/>
        </w:rPr>
        <w:t>0.01</w:t>
      </w:r>
      <w:r w:rsidRPr="00A93980">
        <w:rPr>
          <w:rFonts w:ascii="Times New Roman" w:hAnsi="Times New Roman" w:cs="Times New Roman"/>
        </w:rPr>
        <w:t>，优化器选择梯度下降函数，损失函数定义为配色比例的均方误差，在迭代</w:t>
      </w:r>
      <w:r w:rsidRPr="00A93980">
        <w:rPr>
          <w:rFonts w:ascii="Times New Roman" w:hAnsi="Times New Roman" w:cs="Times New Roman"/>
        </w:rPr>
        <w:t>6000000</w:t>
      </w:r>
      <w:r w:rsidRPr="00A93980">
        <w:rPr>
          <w:rFonts w:ascii="宋体" w:hAnsi="宋体" w:hint="eastAsia"/>
        </w:rPr>
        <w:t>次后可获得最好的效果。</w:t>
      </w:r>
      <w:r w:rsidRPr="00A93980">
        <w:rPr>
          <w:rFonts w:ascii="Times New Roman" w:hAnsi="Times New Roman" w:cs="Times New Roman" w:hint="eastAsia"/>
        </w:rPr>
        <w:t>最后组合子网模块，整合每个子网获得的输出结果，实现五种单色棉纤维配色比例的完整排序。由于配色比例需加和为</w:t>
      </w:r>
      <w:r w:rsidRPr="00A93980">
        <w:rPr>
          <w:rFonts w:ascii="Times New Roman" w:hAnsi="Times New Roman" w:cs="Times New Roman" w:hint="eastAsia"/>
        </w:rPr>
        <w:t>1</w:t>
      </w:r>
      <w:r w:rsidRPr="00A93980">
        <w:rPr>
          <w:rFonts w:ascii="Times New Roman" w:hAnsi="Times New Roman" w:cs="Times New Roman" w:hint="eastAsia"/>
        </w:rPr>
        <w:t>，所以需要人工对最终结果进行检查，将结果进行一定的近似处理。</w:t>
      </w:r>
    </w:p>
    <w:p w:rsidR="006A6031" w:rsidRPr="00A93980" w:rsidRDefault="007D03C8" w:rsidP="006A6031">
      <w:pPr>
        <w:keepNext/>
        <w:jc w:val="center"/>
      </w:pPr>
      <w:r w:rsidRPr="00A93980">
        <w:object w:dxaOrig="7075" w:dyaOrig="4398">
          <v:shape id="_x0000_i1033" type="#_x0000_t75" style="width:354pt;height:219.75pt" o:ole="">
            <v:imagedata r:id="rId66" o:title="" embosscolor="white"/>
          </v:shape>
          <o:OLEObject Type="Embed" ProgID="Visio.Drawing.15" ShapeID="_x0000_i1033" DrawAspect="Content" ObjectID="_1714395402" r:id="rId67"/>
        </w:object>
      </w:r>
    </w:p>
    <w:p w:rsidR="000169EE" w:rsidRPr="00A93980" w:rsidRDefault="006A6031" w:rsidP="006A6031">
      <w:pPr>
        <w:pStyle w:val="af7"/>
      </w:pPr>
      <w:bookmarkStart w:id="70" w:name="_Toc103740497"/>
      <w:r w:rsidRPr="00A93980">
        <w:rPr>
          <w:rFonts w:hint="eastAsia"/>
        </w:rPr>
        <w:t>图</w:t>
      </w:r>
      <w:r w:rsidRPr="00A93980">
        <w:rPr>
          <w:rFonts w:hint="eastAsia"/>
        </w:rPr>
        <w:t>4</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2</w:t>
      </w:r>
      <w:r w:rsidR="00E40783" w:rsidRPr="00A93980">
        <w:fldChar w:fldCharType="end"/>
      </w:r>
      <w:r w:rsidRPr="00A93980">
        <w:rPr>
          <w:rFonts w:hint="eastAsia"/>
        </w:rPr>
        <w:t xml:space="preserve"> MANN</w:t>
      </w:r>
      <w:r w:rsidRPr="00A93980">
        <w:rPr>
          <w:rFonts w:hint="eastAsia"/>
        </w:rPr>
        <w:t>结构图</w:t>
      </w:r>
      <w:bookmarkEnd w:id="70"/>
    </w:p>
    <w:p w:rsidR="000169EE" w:rsidRPr="00A93980" w:rsidRDefault="006A6031">
      <w:pPr>
        <w:pStyle w:val="af1"/>
      </w:pPr>
      <w:r w:rsidRPr="00A93980">
        <w:rPr>
          <w:rFonts w:hint="eastAsia"/>
        </w:rPr>
        <w:t>Fig4-2</w:t>
      </w:r>
      <w:r w:rsidR="007D03C8" w:rsidRPr="00A93980">
        <w:rPr>
          <w:rFonts w:hint="eastAsia"/>
        </w:rPr>
        <w:t xml:space="preserve"> </w:t>
      </w:r>
      <w:r w:rsidR="007D03C8" w:rsidRPr="00A93980">
        <w:t>Structure diagram of MANN</w:t>
      </w:r>
    </w:p>
    <w:p w:rsidR="00EB1022" w:rsidRPr="00A93980" w:rsidRDefault="00EB1022">
      <w:pPr>
        <w:pStyle w:val="af1"/>
      </w:pPr>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实验结果显示，该模型的平均绝对误差为</w:t>
      </w:r>
      <w:r w:rsidRPr="00A93980">
        <w:rPr>
          <w:rFonts w:ascii="Times New Roman" w:hAnsi="Times New Roman" w:cs="Times New Roman"/>
        </w:rPr>
        <w:t>0.0145</w:t>
      </w:r>
      <w:r w:rsidRPr="00A93980">
        <w:rPr>
          <w:rFonts w:ascii="Times New Roman" w:hAnsi="Times New Roman" w:cs="Times New Roman" w:hint="eastAsia"/>
        </w:rPr>
        <w:t>，均方误差为</w:t>
      </w:r>
      <w:r w:rsidRPr="00A93980">
        <w:rPr>
          <w:rFonts w:ascii="Times New Roman" w:hAnsi="Times New Roman" w:cs="Times New Roman"/>
        </w:rPr>
        <w:t>0.0009</w:t>
      </w:r>
      <w:r w:rsidRPr="00A93980">
        <w:rPr>
          <w:rFonts w:ascii="Times New Roman" w:hAnsi="Times New Roman" w:cs="Times New Roman" w:hint="eastAsia"/>
        </w:rPr>
        <w:t>，</w:t>
      </w:r>
      <w:r w:rsidRPr="00A93980">
        <w:rPr>
          <w:rFonts w:ascii="Times New Roman" w:hAnsi="Times New Roman" w:cs="Times New Roman" w:hint="eastAsia"/>
        </w:rPr>
        <w:t>CMC(2:1)</w:t>
      </w:r>
      <w:r w:rsidRPr="00A93980">
        <w:rPr>
          <w:rFonts w:ascii="Times New Roman" w:hAnsi="Times New Roman" w:cs="Times New Roman" w:hint="eastAsia"/>
        </w:rPr>
        <w:t>色差为</w:t>
      </w:r>
      <w:r w:rsidRPr="00A93980">
        <w:rPr>
          <w:rFonts w:ascii="Times New Roman" w:hAnsi="Times New Roman" w:cs="Times New Roman"/>
        </w:rPr>
        <w:t>3.2848</w:t>
      </w:r>
      <w:r w:rsidRPr="00A93980">
        <w:rPr>
          <w:rFonts w:ascii="Times New Roman" w:hAnsi="Times New Roman" w:cs="Times New Roman" w:hint="eastAsia"/>
        </w:rPr>
        <w:t>。</w:t>
      </w:r>
      <w:r w:rsidRPr="00A93980">
        <w:rPr>
          <w:rFonts w:ascii="Times New Roman" w:hAnsi="Times New Roman" w:cs="Times New Roman"/>
        </w:rPr>
        <w:t>可知</w:t>
      </w:r>
      <w:r w:rsidRPr="00A93980">
        <w:rPr>
          <w:rFonts w:ascii="Times New Roman" w:hAnsi="Times New Roman" w:cs="Times New Roman" w:hint="eastAsia"/>
        </w:rPr>
        <w:t>MANN</w:t>
      </w:r>
      <w:r w:rsidRPr="00A93980">
        <w:rPr>
          <w:rFonts w:ascii="Times New Roman" w:hAnsi="Times New Roman" w:cs="Times New Roman" w:hint="eastAsia"/>
        </w:rPr>
        <w:t>配色预测模型同样对于配色比例具有较好的拟合效果，但色差值较大，且对于本文五种单色纤维的情况，</w:t>
      </w:r>
      <w:r w:rsidRPr="00A93980">
        <w:rPr>
          <w:rFonts w:ascii="Times New Roman" w:hAnsi="Times New Roman" w:cs="Times New Roman" w:hint="eastAsia"/>
        </w:rPr>
        <w:t>MANN</w:t>
      </w:r>
      <w:r w:rsidRPr="00A93980">
        <w:rPr>
          <w:rFonts w:ascii="Times New Roman" w:hAnsi="Times New Roman" w:cs="Times New Roman" w:hint="eastAsia"/>
        </w:rPr>
        <w:t>识别单色纤维的优势并不明显。</w:t>
      </w:r>
    </w:p>
    <w:p w:rsidR="000169EE" w:rsidRPr="00A93980" w:rsidRDefault="007D03C8">
      <w:pPr>
        <w:pStyle w:val="2"/>
      </w:pPr>
      <w:bookmarkStart w:id="71" w:name="_Toc103736498"/>
      <w:r w:rsidRPr="00A93980">
        <w:rPr>
          <w:rFonts w:hint="eastAsia"/>
        </w:rPr>
        <w:t xml:space="preserve">4.3 </w:t>
      </w:r>
      <w:r w:rsidRPr="00A93980">
        <w:rPr>
          <w:rFonts w:hint="eastAsia"/>
        </w:rPr>
        <w:t>实验结果分析</w:t>
      </w:r>
      <w:bookmarkEnd w:id="71"/>
    </w:p>
    <w:p w:rsidR="000169EE" w:rsidRPr="00A93980" w:rsidRDefault="007D03C8">
      <w:pPr>
        <w:ind w:firstLineChars="200" w:firstLine="480"/>
      </w:pPr>
      <w:r w:rsidRPr="00A93980">
        <w:rPr>
          <w:rFonts w:hint="eastAsia"/>
        </w:rPr>
        <w:t>为了从不同角度验证</w:t>
      </w:r>
      <w:r w:rsidRPr="00A93980">
        <w:rPr>
          <w:rFonts w:hint="eastAsia"/>
        </w:rPr>
        <w:t>KM</w:t>
      </w:r>
      <w:r w:rsidRPr="00A93980">
        <w:t>_</w:t>
      </w:r>
      <w:r w:rsidRPr="00A93980">
        <w:rPr>
          <w:rFonts w:hint="eastAsia"/>
        </w:rPr>
        <w:t>LSTM</w:t>
      </w:r>
      <w:r w:rsidRPr="00A93980">
        <w:rPr>
          <w:rFonts w:hint="eastAsia"/>
        </w:rPr>
        <w:t>模型在色纺纱配色中的适用性，本文</w:t>
      </w:r>
      <w:r w:rsidR="00F75DB3" w:rsidRPr="00A93980">
        <w:rPr>
          <w:rFonts w:hint="eastAsia"/>
        </w:rPr>
        <w:t>构建了多</w:t>
      </w:r>
      <w:r w:rsidR="00F75DB3" w:rsidRPr="00A93980">
        <w:rPr>
          <w:rFonts w:hint="eastAsia"/>
        </w:rPr>
        <w:lastRenderedPageBreak/>
        <w:t>个配色预测模型</w:t>
      </w:r>
      <w:r w:rsidRPr="00A93980">
        <w:rPr>
          <w:rFonts w:hint="eastAsia"/>
        </w:rPr>
        <w:t>进行对比实验。包括传统神经网络</w:t>
      </w:r>
      <w:r w:rsidRPr="00A93980">
        <w:rPr>
          <w:rFonts w:hint="eastAsia"/>
        </w:rPr>
        <w:t>ANN</w:t>
      </w:r>
      <w:r w:rsidRPr="00A93980">
        <w:rPr>
          <w:rFonts w:hint="eastAsia"/>
        </w:rPr>
        <w:t>、</w:t>
      </w:r>
      <w:r w:rsidRPr="00A93980">
        <w:rPr>
          <w:rFonts w:hint="eastAsia"/>
        </w:rPr>
        <w:t>K-M</w:t>
      </w:r>
      <w:r w:rsidRPr="00A93980">
        <w:rPr>
          <w:rFonts w:hint="eastAsia"/>
        </w:rPr>
        <w:t>双常数理论与传统神经网络相结合的</w:t>
      </w:r>
      <w:r w:rsidRPr="00A93980">
        <w:rPr>
          <w:rFonts w:hint="eastAsia"/>
        </w:rPr>
        <w:t>KM_ANN</w:t>
      </w:r>
      <w:r w:rsidRPr="00A93980">
        <w:rPr>
          <w:rFonts w:hint="eastAsia"/>
        </w:rPr>
        <w:t>、模块化人工神经网络</w:t>
      </w:r>
      <w:r w:rsidRPr="00A93980">
        <w:rPr>
          <w:rFonts w:hint="eastAsia"/>
        </w:rPr>
        <w:t>MANN</w:t>
      </w:r>
      <w:bookmarkStart w:id="72" w:name="_GoBack"/>
      <w:bookmarkEnd w:id="72"/>
      <w:r w:rsidRPr="00A93980">
        <w:rPr>
          <w:rFonts w:hint="eastAsia"/>
        </w:rPr>
        <w:t>以及长短期记忆网络</w:t>
      </w:r>
      <w:r w:rsidRPr="00A93980">
        <w:rPr>
          <w:rFonts w:hint="eastAsia"/>
        </w:rPr>
        <w:t>LSTM</w:t>
      </w:r>
      <w:r w:rsidRPr="00A93980">
        <w:rPr>
          <w:rFonts w:hint="eastAsia"/>
        </w:rPr>
        <w:t>。此外，将经验公式的改进算法</w:t>
      </w:r>
      <w:r w:rsidR="004734BB" w:rsidRPr="004734BB">
        <w:rPr>
          <w:vertAlign w:val="superscript"/>
        </w:rPr>
        <w:fldChar w:fldCharType="begin"/>
      </w:r>
      <w:r w:rsidR="004734BB" w:rsidRPr="004734BB">
        <w:rPr>
          <w:vertAlign w:val="superscript"/>
        </w:rPr>
        <w:instrText xml:space="preserve"> </w:instrText>
      </w:r>
      <w:r w:rsidR="004734BB" w:rsidRPr="004734BB">
        <w:rPr>
          <w:rFonts w:hint="eastAsia"/>
          <w:vertAlign w:val="superscript"/>
        </w:rPr>
        <w:instrText>REF _Ref103781953 \r \h</w:instrText>
      </w:r>
      <w:r w:rsidR="004734BB" w:rsidRPr="004734BB">
        <w:rPr>
          <w:vertAlign w:val="superscript"/>
        </w:rPr>
        <w:instrText xml:space="preserve"> </w:instrText>
      </w:r>
      <w:r w:rsidR="004734BB" w:rsidRPr="004734BB">
        <w:rPr>
          <w:vertAlign w:val="superscript"/>
        </w:rPr>
      </w:r>
      <w:r w:rsidR="004734BB">
        <w:rPr>
          <w:vertAlign w:val="superscript"/>
        </w:rPr>
        <w:instrText xml:space="preserve"> \* MERGEFORMAT </w:instrText>
      </w:r>
      <w:r w:rsidR="004734BB" w:rsidRPr="004734BB">
        <w:rPr>
          <w:vertAlign w:val="superscript"/>
        </w:rPr>
        <w:fldChar w:fldCharType="separate"/>
      </w:r>
      <w:r w:rsidR="004734BB" w:rsidRPr="004734BB">
        <w:rPr>
          <w:vertAlign w:val="superscript"/>
        </w:rPr>
        <w:t>[39]</w:t>
      </w:r>
      <w:r w:rsidR="004734BB" w:rsidRPr="004734BB">
        <w:rPr>
          <w:vertAlign w:val="superscript"/>
        </w:rPr>
        <w:fldChar w:fldCharType="end"/>
      </w:r>
      <w:r w:rsidRPr="00A93980">
        <w:rPr>
          <w:rFonts w:hint="eastAsia"/>
        </w:rPr>
        <w:t>也加入对比。从纤维比例的平均绝对误差</w:t>
      </w:r>
      <w:r w:rsidRPr="00A93980">
        <w:rPr>
          <w:rFonts w:hint="eastAsia"/>
        </w:rPr>
        <w:t>ae</w:t>
      </w:r>
      <w:r w:rsidRPr="00A93980">
        <w:rPr>
          <w:rFonts w:hint="eastAsia"/>
        </w:rPr>
        <w:t>、均方误差</w:t>
      </w:r>
      <w:r w:rsidRPr="00A93980">
        <w:rPr>
          <w:rFonts w:hint="eastAsia"/>
        </w:rPr>
        <w:t>Er</w:t>
      </w:r>
      <w:r w:rsidRPr="00A93980">
        <w:rPr>
          <w:rFonts w:hint="eastAsia"/>
        </w:rPr>
        <w:t>和</w:t>
      </w:r>
      <w:r w:rsidRPr="00A93980">
        <w:rPr>
          <w:rFonts w:hint="eastAsia"/>
        </w:rPr>
        <w:t xml:space="preserve">CMC(2:1) </w:t>
      </w:r>
      <w:r w:rsidRPr="00A93980">
        <w:rPr>
          <w:rFonts w:hint="eastAsia"/>
        </w:rPr>
        <w:t>色差均值三个方面分析各配色预测模型，结果如表</w:t>
      </w:r>
      <w:r w:rsidR="006A6031" w:rsidRPr="00A93980">
        <w:rPr>
          <w:rFonts w:hint="eastAsia"/>
        </w:rPr>
        <w:t>4-2</w:t>
      </w:r>
      <w:r w:rsidRPr="00A93980">
        <w:rPr>
          <w:rFonts w:hint="eastAsia"/>
        </w:rPr>
        <w:t>所示。其中</w:t>
      </w:r>
      <w:r w:rsidRPr="00A93980">
        <w:rPr>
          <w:rFonts w:hint="eastAsia"/>
        </w:rPr>
        <w:t>KM_LSTM</w:t>
      </w:r>
      <w:r w:rsidRPr="00A93980">
        <w:rPr>
          <w:rFonts w:hint="eastAsia"/>
        </w:rPr>
        <w:t>模型的结果使用</w:t>
      </w:r>
      <w:r w:rsidRPr="00A93980">
        <w:rPr>
          <w:rFonts w:hint="eastAsia"/>
        </w:rPr>
        <w:t>5</w:t>
      </w:r>
      <w:r w:rsidRPr="00A93980">
        <w:rPr>
          <w:rFonts w:hint="eastAsia"/>
        </w:rPr>
        <w:t>次交叉验证实验结果的平均值表示。</w:t>
      </w:r>
    </w:p>
    <w:p w:rsidR="00F75DB3" w:rsidRPr="00A93980" w:rsidRDefault="00F75DB3" w:rsidP="00E30201">
      <w:pPr>
        <w:spacing w:line="240" w:lineRule="auto"/>
        <w:ind w:firstLineChars="200" w:firstLine="480"/>
      </w:pPr>
    </w:p>
    <w:p w:rsidR="000169EE" w:rsidRPr="00A93980" w:rsidRDefault="00714CD7">
      <w:pPr>
        <w:pStyle w:val="af1"/>
      </w:pPr>
      <w:bookmarkStart w:id="73" w:name="_Toc103741105"/>
      <w:commentRangeStart w:id="7"/>
      <w:r w:rsidRPr="00A93980">
        <w:rPr>
          <w:rFonts w:hint="eastAsia"/>
        </w:rPr>
        <w:t>表</w:t>
      </w:r>
      <w:r w:rsidRPr="00A93980">
        <w:rPr>
          <w:rFonts w:hint="eastAsia"/>
        </w:rPr>
        <w:t>4</w:t>
      </w:r>
      <w:r w:rsidRPr="00A93980">
        <w:noBreakHyphen/>
      </w:r>
      <w:r w:rsidRPr="00A93980">
        <w:fldChar w:fldCharType="begin"/>
      </w:r>
      <w:r w:rsidRPr="00A93980">
        <w:instrText xml:space="preserve"> SEQ </w:instrText>
      </w:r>
      <w:r w:rsidRPr="00A93980">
        <w:instrText>表</w:instrText>
      </w:r>
      <w:r w:rsidRPr="00A93980">
        <w:instrText xml:space="preserve"> \* ARABIC \s 1 </w:instrText>
      </w:r>
      <w:r w:rsidRPr="00A93980">
        <w:fldChar w:fldCharType="separate"/>
      </w:r>
      <w:r w:rsidR="002D076B">
        <w:rPr>
          <w:noProof/>
        </w:rPr>
        <w:t>2</w:t>
      </w:r>
      <w:r w:rsidRPr="00A93980">
        <w:fldChar w:fldCharType="end"/>
      </w:r>
      <w:r w:rsidRPr="00A93980">
        <w:rPr>
          <w:rFonts w:hint="eastAsia"/>
        </w:rPr>
        <w:t xml:space="preserve"> </w:t>
      </w:r>
      <w:r w:rsidRPr="00A93980">
        <w:rPr>
          <w:rFonts w:hint="eastAsia"/>
        </w:rPr>
        <w:t>不同预测方法结果对比</w:t>
      </w:r>
      <w:commentRangeEnd w:id="7"/>
      <w:r>
        <w:rPr>
          <w:rStyle w:val="CommentReference"/>
        </w:rPr>
        <w:commentReference w:id="7"/>
      </w:r>
      <w:bookmarkEnd w:id="73"/>
    </w:p>
    <w:p w:rsidR="00714CD7" w:rsidRPr="00A93980" w:rsidRDefault="007D03C8" w:rsidP="00714CD7">
      <w:pPr>
        <w:pStyle w:val="af1"/>
      </w:pPr>
      <w:r w:rsidRPr="00A93980">
        <w:t xml:space="preserve">Table </w:t>
      </w:r>
      <w:r w:rsidR="006A6031" w:rsidRPr="00A93980">
        <w:rPr>
          <w:rFonts w:hint="eastAsia"/>
        </w:rPr>
        <w:t>4-2</w:t>
      </w:r>
      <w:r w:rsidRPr="00A93980">
        <w:t xml:space="preserve"> Comparison of results of different forecasting methods</w:t>
      </w:r>
    </w:p>
    <w:tbl>
      <w:tblPr>
        <w:tblStyle w:val="aa"/>
        <w:tblW w:w="8472"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1585"/>
        <w:gridCol w:w="1701"/>
        <w:gridCol w:w="1701"/>
      </w:tblGrid>
      <w:tr w:rsidR="000169EE" w:rsidRPr="00A93980">
        <w:trPr>
          <w:jc w:val="center"/>
        </w:trPr>
        <w:tc>
          <w:tcPr>
            <w:tcW w:w="3485"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预测方法</w:t>
            </w:r>
          </w:p>
        </w:tc>
        <w:tc>
          <w:tcPr>
            <w:tcW w:w="1585"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ae</w:t>
            </w:r>
          </w:p>
        </w:tc>
        <w:tc>
          <w:tcPr>
            <w:tcW w:w="1701"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Er</w:t>
            </w:r>
          </w:p>
        </w:tc>
        <w:tc>
          <w:tcPr>
            <w:tcW w:w="1701" w:type="dxa"/>
            <w:tcBorders>
              <w:top w:val="single" w:sz="4" w:space="0" w:color="auto"/>
              <w:bottom w:val="single" w:sz="4" w:space="0" w:color="auto"/>
            </w:tcBorders>
            <w:vAlign w:val="center"/>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 xml:space="preserve">CMC(2:1) </w:t>
            </w:r>
            <w:r w:rsidRPr="00A93980">
              <w:rPr>
                <w:rFonts w:ascii="Times New Roman" w:hAnsi="Times New Roman" w:cs="Times New Roman"/>
                <w:kern w:val="0"/>
                <w:sz w:val="21"/>
                <w:szCs w:val="21"/>
              </w:rPr>
              <w:t>均值</w:t>
            </w:r>
          </w:p>
        </w:tc>
      </w:tr>
      <w:tr w:rsidR="000169EE" w:rsidRPr="00A93980">
        <w:trPr>
          <w:jc w:val="center"/>
        </w:trPr>
        <w:tc>
          <w:tcPr>
            <w:tcW w:w="3485" w:type="dxa"/>
            <w:tcBorders>
              <w:top w:val="single" w:sz="4" w:space="0" w:color="auto"/>
              <w:bottom w:val="nil"/>
            </w:tcBorders>
          </w:tcPr>
          <w:p w:rsidR="000169EE" w:rsidRPr="00A93980" w:rsidRDefault="007D03C8">
            <w:pPr>
              <w:rPr>
                <w:rFonts w:ascii="Times New Roman" w:hAnsi="Times New Roman" w:cs="Times New Roman"/>
                <w:kern w:val="0"/>
                <w:sz w:val="21"/>
                <w:szCs w:val="21"/>
              </w:rPr>
            </w:pPr>
            <w:r w:rsidRPr="00A93980">
              <w:rPr>
                <w:rFonts w:ascii="Times New Roman" w:hAnsi="Times New Roman" w:cs="Times New Roman"/>
                <w:kern w:val="0"/>
                <w:sz w:val="21"/>
                <w:szCs w:val="21"/>
              </w:rPr>
              <w:t>S-N</w:t>
            </w:r>
            <w:r w:rsidRPr="00A93980">
              <w:rPr>
                <w:rFonts w:ascii="Times New Roman" w:hAnsi="Times New Roman" w:cs="Times New Roman"/>
                <w:kern w:val="0"/>
                <w:sz w:val="21"/>
                <w:szCs w:val="21"/>
              </w:rPr>
              <w:t>模型改进中两色混色样</w:t>
            </w:r>
            <w:r w:rsidRPr="00A93980">
              <w:rPr>
                <w:rFonts w:ascii="Times New Roman" w:hAnsi="Times New Roman" w:cs="Times New Roman"/>
                <w:kern w:val="0"/>
                <w:sz w:val="21"/>
                <w:szCs w:val="21"/>
                <w:vertAlign w:val="superscript"/>
              </w:rPr>
              <w:t>[</w:t>
            </w:r>
            <w:r w:rsidR="004734BB">
              <w:rPr>
                <w:rFonts w:ascii="Times New Roman" w:hAnsi="Times New Roman" w:cs="Times New Roman" w:hint="eastAsia"/>
                <w:kern w:val="0"/>
                <w:sz w:val="21"/>
                <w:szCs w:val="21"/>
                <w:vertAlign w:val="superscript"/>
              </w:rPr>
              <w:t>40</w:t>
            </w:r>
            <w:r w:rsidRPr="00A93980">
              <w:rPr>
                <w:rFonts w:ascii="Times New Roman" w:hAnsi="Times New Roman" w:cs="Times New Roman"/>
                <w:kern w:val="0"/>
                <w:sz w:val="21"/>
                <w:szCs w:val="21"/>
                <w:vertAlign w:val="superscript"/>
              </w:rPr>
              <w:t>]</w:t>
            </w:r>
          </w:p>
        </w:tc>
        <w:tc>
          <w:tcPr>
            <w:tcW w:w="1585" w:type="dxa"/>
            <w:tcBorders>
              <w:top w:val="single" w:sz="4" w:space="0" w:color="auto"/>
              <w:bottom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0.0449</w:t>
            </w:r>
          </w:p>
        </w:tc>
        <w:tc>
          <w:tcPr>
            <w:tcW w:w="1701" w:type="dxa"/>
            <w:tcBorders>
              <w:top w:val="single" w:sz="4" w:space="0" w:color="auto"/>
              <w:bottom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未提及</w:t>
            </w:r>
          </w:p>
        </w:tc>
        <w:tc>
          <w:tcPr>
            <w:tcW w:w="1701" w:type="dxa"/>
            <w:tcBorders>
              <w:top w:val="single" w:sz="4" w:space="0" w:color="auto"/>
              <w:bottom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2.2600</w:t>
            </w:r>
          </w:p>
        </w:tc>
      </w:tr>
      <w:tr w:rsidR="000169EE" w:rsidRPr="00A93980">
        <w:trPr>
          <w:jc w:val="center"/>
        </w:trPr>
        <w:tc>
          <w:tcPr>
            <w:tcW w:w="3485" w:type="dxa"/>
            <w:tcBorders>
              <w:top w:val="nil"/>
            </w:tcBorders>
          </w:tcPr>
          <w:p w:rsidR="000169EE" w:rsidRPr="00A93980" w:rsidRDefault="007D03C8">
            <w:pPr>
              <w:rPr>
                <w:rFonts w:ascii="Times New Roman" w:hAnsi="Times New Roman" w:cs="Times New Roman"/>
                <w:kern w:val="0"/>
                <w:sz w:val="21"/>
                <w:szCs w:val="21"/>
              </w:rPr>
            </w:pPr>
            <w:r w:rsidRPr="00A93980">
              <w:rPr>
                <w:rFonts w:ascii="Times New Roman" w:hAnsi="Times New Roman" w:cs="Times New Roman"/>
                <w:kern w:val="0"/>
                <w:sz w:val="21"/>
                <w:szCs w:val="21"/>
              </w:rPr>
              <w:t>S-N</w:t>
            </w:r>
            <w:r w:rsidRPr="00A93980">
              <w:rPr>
                <w:rFonts w:ascii="Times New Roman" w:hAnsi="Times New Roman" w:cs="Times New Roman"/>
                <w:kern w:val="0"/>
                <w:sz w:val="21"/>
                <w:szCs w:val="21"/>
              </w:rPr>
              <w:t>模型改进中三色混色样</w:t>
            </w:r>
            <w:r w:rsidRPr="00A93980">
              <w:rPr>
                <w:rFonts w:ascii="Times New Roman" w:hAnsi="Times New Roman" w:cs="Times New Roman"/>
                <w:kern w:val="0"/>
                <w:sz w:val="21"/>
                <w:szCs w:val="21"/>
                <w:vertAlign w:val="superscript"/>
              </w:rPr>
              <w:t>[</w:t>
            </w:r>
            <w:r w:rsidR="004734BB">
              <w:rPr>
                <w:rFonts w:ascii="Times New Roman" w:hAnsi="Times New Roman" w:cs="Times New Roman" w:hint="eastAsia"/>
                <w:kern w:val="0"/>
                <w:sz w:val="21"/>
                <w:szCs w:val="21"/>
                <w:vertAlign w:val="superscript"/>
              </w:rPr>
              <w:t>40</w:t>
            </w:r>
            <w:r w:rsidRPr="00A93980">
              <w:rPr>
                <w:rFonts w:ascii="Times New Roman" w:hAnsi="Times New Roman" w:cs="Times New Roman"/>
                <w:kern w:val="0"/>
                <w:sz w:val="21"/>
                <w:szCs w:val="21"/>
                <w:vertAlign w:val="superscript"/>
              </w:rPr>
              <w:t>]</w:t>
            </w:r>
          </w:p>
        </w:tc>
        <w:tc>
          <w:tcPr>
            <w:tcW w:w="1585" w:type="dxa"/>
            <w:tcBorders>
              <w:top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0.0692</w:t>
            </w:r>
          </w:p>
        </w:tc>
        <w:tc>
          <w:tcPr>
            <w:tcW w:w="1701" w:type="dxa"/>
            <w:tcBorders>
              <w:top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未提及</w:t>
            </w:r>
          </w:p>
        </w:tc>
        <w:tc>
          <w:tcPr>
            <w:tcW w:w="1701" w:type="dxa"/>
            <w:tcBorders>
              <w:top w:val="nil"/>
            </w:tcBorders>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1.2200</w:t>
            </w:r>
          </w:p>
        </w:tc>
      </w:tr>
      <w:tr w:rsidR="000169EE" w:rsidRPr="00A93980">
        <w:trPr>
          <w:jc w:val="center"/>
        </w:trPr>
        <w:tc>
          <w:tcPr>
            <w:tcW w:w="3485" w:type="dxa"/>
          </w:tcPr>
          <w:p w:rsidR="000169EE" w:rsidRPr="00A93980" w:rsidRDefault="007D03C8">
            <w:pPr>
              <w:rPr>
                <w:rFonts w:ascii="Times New Roman" w:hAnsi="Times New Roman" w:cs="Times New Roman"/>
                <w:kern w:val="0"/>
                <w:sz w:val="21"/>
                <w:szCs w:val="21"/>
              </w:rPr>
            </w:pPr>
            <w:r w:rsidRPr="00A93980">
              <w:rPr>
                <w:rFonts w:ascii="Times New Roman" w:hAnsi="Times New Roman" w:cs="Times New Roman"/>
                <w:kern w:val="0"/>
                <w:sz w:val="21"/>
                <w:szCs w:val="21"/>
              </w:rPr>
              <w:t>ANN</w:t>
            </w:r>
          </w:p>
        </w:tc>
        <w:tc>
          <w:tcPr>
            <w:tcW w:w="1585"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0.0186</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0.0008</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2.8302</w:t>
            </w:r>
          </w:p>
        </w:tc>
      </w:tr>
      <w:tr w:rsidR="000169EE" w:rsidRPr="00A93980">
        <w:trPr>
          <w:jc w:val="center"/>
        </w:trPr>
        <w:tc>
          <w:tcPr>
            <w:tcW w:w="3485" w:type="dxa"/>
          </w:tcPr>
          <w:p w:rsidR="000169EE" w:rsidRPr="00A93980" w:rsidRDefault="007D03C8">
            <w:pPr>
              <w:rPr>
                <w:rFonts w:ascii="Times New Roman" w:hAnsi="Times New Roman" w:cs="Times New Roman"/>
                <w:kern w:val="0"/>
                <w:sz w:val="21"/>
                <w:szCs w:val="21"/>
              </w:rPr>
            </w:pPr>
            <w:r w:rsidRPr="00A93980">
              <w:rPr>
                <w:rFonts w:ascii="Times New Roman" w:hAnsi="Times New Roman" w:cs="Times New Roman"/>
                <w:kern w:val="0"/>
                <w:sz w:val="21"/>
                <w:szCs w:val="21"/>
              </w:rPr>
              <w:t>KM_ANN</w:t>
            </w:r>
          </w:p>
        </w:tc>
        <w:tc>
          <w:tcPr>
            <w:tcW w:w="1585"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0.0630</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0.0092</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2.7431</w:t>
            </w:r>
          </w:p>
        </w:tc>
      </w:tr>
      <w:tr w:rsidR="000169EE" w:rsidRPr="00A93980">
        <w:trPr>
          <w:jc w:val="center"/>
        </w:trPr>
        <w:tc>
          <w:tcPr>
            <w:tcW w:w="3485" w:type="dxa"/>
          </w:tcPr>
          <w:p w:rsidR="000169EE" w:rsidRPr="00A93980" w:rsidRDefault="007D03C8">
            <w:pPr>
              <w:rPr>
                <w:rFonts w:ascii="Times New Roman" w:hAnsi="Times New Roman" w:cs="Times New Roman"/>
                <w:kern w:val="0"/>
                <w:sz w:val="21"/>
                <w:szCs w:val="21"/>
              </w:rPr>
            </w:pPr>
            <w:r w:rsidRPr="00A93980">
              <w:rPr>
                <w:rFonts w:ascii="Times New Roman" w:hAnsi="Times New Roman" w:cs="Times New Roman"/>
                <w:kern w:val="0"/>
                <w:sz w:val="21"/>
                <w:szCs w:val="21"/>
              </w:rPr>
              <w:t>MANN</w:t>
            </w:r>
          </w:p>
        </w:tc>
        <w:tc>
          <w:tcPr>
            <w:tcW w:w="1585"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0.0145</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0.0009</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3.2848</w:t>
            </w:r>
          </w:p>
        </w:tc>
      </w:tr>
      <w:tr w:rsidR="000169EE" w:rsidRPr="00A93980">
        <w:trPr>
          <w:jc w:val="center"/>
        </w:trPr>
        <w:tc>
          <w:tcPr>
            <w:tcW w:w="3485" w:type="dxa"/>
          </w:tcPr>
          <w:p w:rsidR="000169EE" w:rsidRPr="00A93980" w:rsidRDefault="007D03C8">
            <w:pPr>
              <w:rPr>
                <w:rFonts w:ascii="Times New Roman" w:hAnsi="Times New Roman" w:cs="Times New Roman"/>
                <w:kern w:val="0"/>
                <w:sz w:val="21"/>
                <w:szCs w:val="21"/>
              </w:rPr>
            </w:pPr>
            <w:r w:rsidRPr="00A93980">
              <w:rPr>
                <w:rFonts w:ascii="Times New Roman" w:hAnsi="Times New Roman" w:cs="Times New Roman"/>
                <w:kern w:val="0"/>
                <w:sz w:val="21"/>
                <w:szCs w:val="21"/>
              </w:rPr>
              <w:t>LSTM</w:t>
            </w:r>
          </w:p>
        </w:tc>
        <w:tc>
          <w:tcPr>
            <w:tcW w:w="1585"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0.0163</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0.0007</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2.8951</w:t>
            </w:r>
          </w:p>
        </w:tc>
      </w:tr>
      <w:tr w:rsidR="000169EE" w:rsidRPr="00A93980">
        <w:trPr>
          <w:trHeight w:val="90"/>
          <w:jc w:val="center"/>
        </w:trPr>
        <w:tc>
          <w:tcPr>
            <w:tcW w:w="3485" w:type="dxa"/>
          </w:tcPr>
          <w:p w:rsidR="000169EE" w:rsidRPr="00A93980" w:rsidRDefault="007D03C8">
            <w:pPr>
              <w:rPr>
                <w:rFonts w:ascii="Times New Roman" w:hAnsi="Times New Roman" w:cs="Times New Roman"/>
                <w:kern w:val="0"/>
                <w:sz w:val="21"/>
                <w:szCs w:val="21"/>
              </w:rPr>
            </w:pPr>
            <w:r w:rsidRPr="00A93980">
              <w:rPr>
                <w:rFonts w:ascii="Times New Roman" w:hAnsi="Times New Roman" w:cs="Times New Roman"/>
                <w:kern w:val="0"/>
                <w:sz w:val="21"/>
                <w:szCs w:val="21"/>
              </w:rPr>
              <w:t>KM_LSTM</w:t>
            </w:r>
          </w:p>
        </w:tc>
        <w:tc>
          <w:tcPr>
            <w:tcW w:w="1585"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0.0546</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0.0078</w:t>
            </w:r>
          </w:p>
        </w:tc>
        <w:tc>
          <w:tcPr>
            <w:tcW w:w="1701" w:type="dxa"/>
          </w:tcPr>
          <w:p w:rsidR="000169EE" w:rsidRPr="00A93980" w:rsidRDefault="007D03C8">
            <w:pPr>
              <w:jc w:val="center"/>
              <w:rPr>
                <w:rFonts w:ascii="Times New Roman" w:hAnsi="Times New Roman" w:cs="Times New Roman"/>
                <w:kern w:val="0"/>
                <w:sz w:val="21"/>
                <w:szCs w:val="21"/>
              </w:rPr>
            </w:pPr>
            <w:r w:rsidRPr="00A93980">
              <w:rPr>
                <w:rFonts w:ascii="Times New Roman" w:hAnsi="Times New Roman" w:cs="Times New Roman"/>
                <w:kern w:val="0"/>
                <w:sz w:val="21"/>
                <w:szCs w:val="21"/>
              </w:rPr>
              <w:t>0.9409</w:t>
            </w:r>
          </w:p>
        </w:tc>
      </w:tr>
    </w:tbl>
    <w:p w:rsidR="000169EE" w:rsidRPr="00A93980" w:rsidRDefault="007D03C8">
      <w:pPr>
        <w:spacing w:before="60"/>
        <w:ind w:firstLineChars="200" w:firstLine="480"/>
      </w:pPr>
      <w:r w:rsidRPr="00A93980">
        <w:t>由对比实验可知</w:t>
      </w:r>
      <w:r w:rsidRPr="00A93980">
        <w:rPr>
          <w:rFonts w:hint="eastAsia"/>
        </w:rPr>
        <w:t>，单色纤维数量较少时，</w:t>
      </w:r>
      <w:r w:rsidRPr="00A93980">
        <w:rPr>
          <w:rFonts w:hint="eastAsia"/>
        </w:rPr>
        <w:t>MANN</w:t>
      </w:r>
      <w:r w:rsidRPr="00A93980">
        <w:rPr>
          <w:rFonts w:hint="eastAsia"/>
        </w:rPr>
        <w:t>识别原始纤维的优势并不明显，而使用</w:t>
      </w:r>
      <w:r w:rsidRPr="00A93980">
        <w:rPr>
          <w:rFonts w:hint="eastAsia"/>
        </w:rPr>
        <w:t>LSTM</w:t>
      </w:r>
      <w:r w:rsidRPr="00A93980">
        <w:rPr>
          <w:rFonts w:hint="eastAsia"/>
        </w:rPr>
        <w:t>得到的配色比例均方误差</w:t>
      </w:r>
      <w:r w:rsidRPr="00A93980">
        <w:rPr>
          <w:rFonts w:hint="eastAsia"/>
        </w:rPr>
        <w:t>Er</w:t>
      </w:r>
      <w:r w:rsidRPr="00A93980">
        <w:rPr>
          <w:rFonts w:hint="eastAsia"/>
        </w:rPr>
        <w:t>最小，</w:t>
      </w:r>
      <w:r w:rsidRPr="00A93980">
        <w:t>这说明对于反射率的序列关系</w:t>
      </w:r>
      <w:r w:rsidRPr="00A93980">
        <w:rPr>
          <w:rFonts w:hint="eastAsia"/>
        </w:rPr>
        <w:t>，</w:t>
      </w:r>
      <w:r w:rsidRPr="00A93980">
        <w:rPr>
          <w:rFonts w:hint="eastAsia"/>
        </w:rPr>
        <w:t>LSTM</w:t>
      </w:r>
      <w:r w:rsidRPr="00A93980">
        <w:t>网络具有更好的学习能力</w:t>
      </w:r>
      <w:r w:rsidRPr="00A93980">
        <w:rPr>
          <w:rFonts w:hint="eastAsia"/>
        </w:rPr>
        <w:t>，但是色差数值较大。而</w:t>
      </w:r>
      <w:r w:rsidRPr="00A93980">
        <w:t>采用</w:t>
      </w:r>
      <w:r w:rsidRPr="00A93980">
        <w:rPr>
          <w:rFonts w:hint="eastAsia"/>
        </w:rPr>
        <w:t>KM_LSTM</w:t>
      </w:r>
      <w:r w:rsidRPr="00A93980">
        <w:rPr>
          <w:rFonts w:hint="eastAsia"/>
        </w:rPr>
        <w:t>配色预测模型</w:t>
      </w:r>
      <w:r w:rsidRPr="00A93980">
        <w:t>得到的色差小于其他所有算法</w:t>
      </w:r>
      <w:r w:rsidRPr="00A93980">
        <w:rPr>
          <w:rFonts w:hint="eastAsia"/>
        </w:rPr>
        <w:t>，在目标颜色再现上</w:t>
      </w:r>
      <w:r w:rsidRPr="00A93980">
        <w:t>能够取得最优</w:t>
      </w:r>
      <w:r w:rsidRPr="00A93980">
        <w:rPr>
          <w:rFonts w:hint="eastAsia"/>
        </w:rPr>
        <w:t>效果，能更好地满足实际生产需求。模型通过引入</w:t>
      </w:r>
      <w:r w:rsidRPr="00A93980">
        <w:t>Kubelka-Munk</w:t>
      </w:r>
      <w:r w:rsidRPr="00A93980">
        <w:rPr>
          <w:rFonts w:hint="eastAsia"/>
        </w:rPr>
        <w:t>双常数理论，将反射率的均方误差作为损失函数，不仅实现了无条件配色的思想，而且提升了模型的泛化能力。分别对比</w:t>
      </w:r>
      <w:r w:rsidRPr="00A93980">
        <w:rPr>
          <w:rFonts w:hint="eastAsia"/>
        </w:rPr>
        <w:t>ANN</w:t>
      </w:r>
      <w:r w:rsidRPr="00A93980">
        <w:rPr>
          <w:rFonts w:hint="eastAsia"/>
        </w:rPr>
        <w:t>和</w:t>
      </w:r>
      <w:r w:rsidRPr="00A93980">
        <w:rPr>
          <w:rFonts w:hint="eastAsia"/>
        </w:rPr>
        <w:t>LSTM</w:t>
      </w:r>
      <w:r w:rsidRPr="00A93980">
        <w:rPr>
          <w:rFonts w:hint="eastAsia"/>
        </w:rPr>
        <w:t>模型是否结合</w:t>
      </w:r>
      <w:r w:rsidRPr="00A93980">
        <w:t>Kubelka-Munk</w:t>
      </w:r>
      <w:r w:rsidRPr="00A93980">
        <w:rPr>
          <w:rFonts w:hint="eastAsia"/>
        </w:rPr>
        <w:t>双常数理论的结果可知，</w:t>
      </w:r>
      <w:r w:rsidRPr="00A93980">
        <w:t>将损失函数定义为反射率的均方误差对于色差的减小具有更好的效果</w:t>
      </w:r>
      <w:r w:rsidRPr="00A93980">
        <w:rPr>
          <w:rFonts w:hint="eastAsia"/>
        </w:rPr>
        <w:t>，符合实际配色需求，具有较强的实用性。</w:t>
      </w:r>
    </w:p>
    <w:p w:rsidR="000169EE" w:rsidRPr="00A93980" w:rsidRDefault="007D03C8">
      <w:pPr>
        <w:pStyle w:val="2"/>
      </w:pPr>
      <w:bookmarkStart w:id="74" w:name="_Toc103736499"/>
      <w:r w:rsidRPr="00A93980">
        <w:rPr>
          <w:rFonts w:hint="eastAsia"/>
        </w:rPr>
        <w:t xml:space="preserve">4.4 </w:t>
      </w:r>
      <w:r w:rsidRPr="00A93980">
        <w:rPr>
          <w:rFonts w:hint="eastAsia"/>
        </w:rPr>
        <w:t>本章小结</w:t>
      </w:r>
      <w:bookmarkEnd w:id="74"/>
    </w:p>
    <w:p w:rsidR="000169EE" w:rsidRPr="00A93980" w:rsidRDefault="007D03C8">
      <w:pPr>
        <w:ind w:firstLine="420"/>
      </w:pPr>
      <w:r w:rsidRPr="00A93980">
        <w:rPr>
          <w:rFonts w:hint="eastAsia"/>
        </w:rPr>
        <w:t>针对本文数据集，本章进行了多个</w:t>
      </w:r>
      <w:r w:rsidRPr="00A93980">
        <w:t>色纺纱配色预测模型</w:t>
      </w:r>
      <w:r w:rsidRPr="00A93980">
        <w:rPr>
          <w:rFonts w:hint="eastAsia"/>
        </w:rPr>
        <w:t>的</w:t>
      </w:r>
      <w:r w:rsidRPr="00A93980">
        <w:t>对比实验</w:t>
      </w:r>
      <w:r w:rsidRPr="00A93980">
        <w:rPr>
          <w:rFonts w:hint="eastAsia"/>
        </w:rPr>
        <w:t>，包括传统神经网络</w:t>
      </w:r>
      <w:r w:rsidRPr="00A93980">
        <w:rPr>
          <w:rFonts w:hint="eastAsia"/>
        </w:rPr>
        <w:t>ANN</w:t>
      </w:r>
      <w:r w:rsidRPr="00A93980">
        <w:rPr>
          <w:rFonts w:hint="eastAsia"/>
        </w:rPr>
        <w:t>、</w:t>
      </w:r>
      <w:r w:rsidRPr="00A93980">
        <w:rPr>
          <w:rFonts w:hint="eastAsia"/>
        </w:rPr>
        <w:t>K-M</w:t>
      </w:r>
      <w:r w:rsidRPr="00A93980">
        <w:rPr>
          <w:rFonts w:hint="eastAsia"/>
        </w:rPr>
        <w:t>双常数理论与传统神经网络相结合的</w:t>
      </w:r>
      <w:r w:rsidRPr="00A93980">
        <w:rPr>
          <w:rFonts w:hint="eastAsia"/>
        </w:rPr>
        <w:t>KM_ANN</w:t>
      </w:r>
      <w:r w:rsidRPr="00A93980">
        <w:rPr>
          <w:rFonts w:hint="eastAsia"/>
        </w:rPr>
        <w:t>、模块化人</w:t>
      </w:r>
      <w:r w:rsidRPr="00A93980">
        <w:rPr>
          <w:rFonts w:hint="eastAsia"/>
        </w:rPr>
        <w:lastRenderedPageBreak/>
        <w:t>工神经网络</w:t>
      </w:r>
      <w:r w:rsidRPr="00A93980">
        <w:rPr>
          <w:rFonts w:hint="eastAsia"/>
        </w:rPr>
        <w:t>MANN</w:t>
      </w:r>
      <w:r w:rsidRPr="00A93980">
        <w:rPr>
          <w:rFonts w:hint="eastAsia"/>
        </w:rPr>
        <w:t>以及长短期记忆网络</w:t>
      </w:r>
      <w:r w:rsidRPr="00A93980">
        <w:rPr>
          <w:rFonts w:hint="eastAsia"/>
        </w:rPr>
        <w:t>LSTM</w:t>
      </w:r>
      <w:r w:rsidRPr="00A93980">
        <w:rPr>
          <w:rFonts w:hint="eastAsia"/>
        </w:rPr>
        <w:t>，并</w:t>
      </w:r>
      <w:r w:rsidRPr="00A93980">
        <w:t>在此基础上对实验结果进行了详细分析</w:t>
      </w:r>
      <w:r w:rsidRPr="00A93980">
        <w:rPr>
          <w:rFonts w:hint="eastAsia"/>
        </w:rPr>
        <w:t>。</w:t>
      </w:r>
    </w:p>
    <w:p w:rsidR="000A526C" w:rsidRPr="00A93980" w:rsidRDefault="000A526C">
      <w:pPr>
        <w:widowControl/>
        <w:spacing w:line="240" w:lineRule="auto"/>
        <w:jc w:val="left"/>
        <w:sectPr w:rsidR="000A526C" w:rsidRPr="00A93980" w:rsidSect="00E57FF2">
          <w:headerReference w:type="even" r:id="rId68"/>
          <w:footerReference w:type="even" r:id="rId69"/>
          <w:pgSz w:w="11906" w:h="16838"/>
          <w:pgMar w:top="1985" w:right="1588" w:bottom="2268" w:left="1588" w:header="1417" w:footer="1701" w:gutter="284"/>
          <w:cols w:space="425"/>
          <w:docGrid w:linePitch="326"/>
        </w:sectPr>
      </w:pPr>
    </w:p>
    <w:p w:rsidR="000169EE" w:rsidRPr="00A93980" w:rsidRDefault="007D03C8">
      <w:pPr>
        <w:pStyle w:val="1"/>
      </w:pPr>
      <w:bookmarkStart w:id="75" w:name="_Toc103736500"/>
      <w:r w:rsidRPr="00A93980">
        <w:rPr>
          <w:rFonts w:hint="eastAsia"/>
        </w:rPr>
        <w:lastRenderedPageBreak/>
        <w:t>第</w:t>
      </w:r>
      <w:r w:rsidRPr="00A93980">
        <w:rPr>
          <w:rFonts w:hint="eastAsia"/>
        </w:rPr>
        <w:t>5</w:t>
      </w:r>
      <w:r w:rsidRPr="00A93980">
        <w:rPr>
          <w:rFonts w:hint="eastAsia"/>
        </w:rPr>
        <w:t>章</w:t>
      </w:r>
      <w:r w:rsidRPr="00A93980">
        <w:rPr>
          <w:rFonts w:hint="eastAsia"/>
        </w:rPr>
        <w:t xml:space="preserve"> </w:t>
      </w:r>
      <w:r w:rsidRPr="00A93980">
        <w:rPr>
          <w:rFonts w:hint="eastAsia"/>
        </w:rPr>
        <w:t>配色预测系统实现</w:t>
      </w:r>
      <w:bookmarkEnd w:id="75"/>
      <w:r w:rsidRPr="00A93980">
        <w:rPr>
          <w:rFonts w:hint="eastAsia"/>
        </w:rPr>
        <w:tab/>
      </w:r>
    </w:p>
    <w:p w:rsidR="000169EE" w:rsidRPr="00A93980" w:rsidRDefault="007D03C8">
      <w:pPr>
        <w:ind w:firstLineChars="200" w:firstLine="480"/>
      </w:pPr>
      <w:r w:rsidRPr="00A93980">
        <w:rPr>
          <w:rFonts w:hint="eastAsia"/>
        </w:rPr>
        <w:t>本章首先对系统从业务需求、系统角色需求及功能需求三方面进行需求分析，随后介绍了系统的设计方案。最后，基于需求分析与系统设计，详细介绍了配色预测系统的功能实现。</w:t>
      </w:r>
    </w:p>
    <w:p w:rsidR="000169EE" w:rsidRPr="00A93980" w:rsidRDefault="007D03C8">
      <w:pPr>
        <w:pStyle w:val="2"/>
      </w:pPr>
      <w:bookmarkStart w:id="76" w:name="_Toc103736501"/>
      <w:commentRangeStart w:id="129"/>
      <w:commentRangeStart w:id="130"/>
      <w:commentRangeStart w:id="131"/>
      <w:r w:rsidRPr="00A93980">
        <w:rPr>
          <w:rFonts w:hint="eastAsia"/>
        </w:rPr>
        <w:t xml:space="preserve">5.1 </w:t>
      </w:r>
      <w:r w:rsidRPr="00A93980">
        <w:rPr>
          <w:rFonts w:hint="eastAsia"/>
        </w:rPr>
        <w:t>需求分析</w:t>
      </w:r>
      <w:bookmarkEnd w:id="76"/>
      <w:r w:rsidRPr="00A93980">
        <w:rPr>
          <w:rFonts w:hint="eastAsia"/>
        </w:rPr>
        <w:tab/>
      </w:r>
      <w:commentRangeEnd w:id="129"/>
      <w:r>
        <w:rPr>
          <w:rStyle w:val="CommentReference"/>
        </w:rPr>
        <w:commentReference w:id="129"/>
      </w:r>
      <w:commentRangeEnd w:id="130"/>
      <w:r>
        <w:rPr>
          <w:rStyle w:val="CommentReference"/>
        </w:rPr>
        <w:commentReference w:id="130"/>
      </w:r>
      <w:commentRangeEnd w:id="131"/>
      <w:r>
        <w:rPr>
          <w:rStyle w:val="CommentReference"/>
        </w:rPr>
        <w:commentReference w:id="131"/>
      </w:r>
    </w:p>
    <w:p w:rsidR="000169EE" w:rsidRPr="00A93980" w:rsidRDefault="007D03C8">
      <w:pPr>
        <w:pStyle w:val="3"/>
      </w:pPr>
      <w:bookmarkStart w:id="77" w:name="_Toc103736502"/>
      <w:r w:rsidRPr="00A93980">
        <w:rPr>
          <w:rFonts w:hint="eastAsia"/>
        </w:rPr>
        <w:t xml:space="preserve">5.1.1 </w:t>
      </w:r>
      <w:r w:rsidRPr="00A93980">
        <w:rPr>
          <w:rFonts w:hint="eastAsia"/>
        </w:rPr>
        <w:t>业务需求分析</w:t>
      </w:r>
      <w:bookmarkEnd w:id="77"/>
    </w:p>
    <w:p w:rsidR="000169EE" w:rsidRPr="00A93980" w:rsidRDefault="007D03C8">
      <w:pPr>
        <w:ind w:firstLineChars="200" w:firstLine="480"/>
        <w:rPr>
          <w:rFonts w:ascii="Times New Roman" w:hAnsi="Times New Roman" w:cs="Times New Roman"/>
        </w:rPr>
      </w:pPr>
      <w:r w:rsidRPr="00A93980">
        <w:rPr>
          <w:rFonts w:ascii="Times New Roman" w:hAnsi="Times New Roman" w:cs="Times New Roman" w:hint="eastAsia"/>
        </w:rPr>
        <w:t>现在大多数企业依旧采用传统的配色方法，依赖人工。有经验的工人根据客户要求选择单色纤维，</w:t>
      </w:r>
      <w:r w:rsidRPr="00A93980">
        <w:rPr>
          <w:rFonts w:ascii="Times New Roman" w:hAnsi="Times New Roman" w:cs="Times New Roman"/>
        </w:rPr>
        <w:t>然后进行混色打样，</w:t>
      </w:r>
      <w:r w:rsidRPr="00A93980">
        <w:rPr>
          <w:rFonts w:ascii="Times New Roman" w:hAnsi="Times New Roman" w:cs="Times New Roman" w:hint="eastAsia"/>
        </w:rPr>
        <w:t>当色差不满足要求时，应重新对配方进行调整、打样，直到符合客户要求</w:t>
      </w:r>
      <w:r w:rsidRPr="00A93980">
        <w:rPr>
          <w:rFonts w:ascii="Times New Roman" w:hAnsi="Times New Roman" w:cs="Times New Roman"/>
        </w:rPr>
        <w:t>。</w:t>
      </w:r>
      <w:r w:rsidRPr="00A93980">
        <w:rPr>
          <w:rFonts w:hint="eastAsia"/>
        </w:rPr>
        <w:t>整个过程操作繁琐，耗时较长，由配色员工的主观经验所引导整个过程，配色准确性无法得到客观的保证，故需要一个行之有效的配色模型进行配色预测，同时需要一个系统完成配色过程，通过模拟配色操作来获得色差等指标，减少实际打样次数，提高配色效率。</w:t>
      </w:r>
    </w:p>
    <w:p w:rsidR="000169EE" w:rsidRPr="00A93980" w:rsidRDefault="007D03C8">
      <w:pPr>
        <w:pStyle w:val="3"/>
      </w:pPr>
      <w:bookmarkStart w:id="78" w:name="_Toc103736503"/>
      <w:r w:rsidRPr="00A93980">
        <w:rPr>
          <w:rFonts w:hint="eastAsia"/>
        </w:rPr>
        <w:t xml:space="preserve">5.1.2 </w:t>
      </w:r>
      <w:r w:rsidRPr="00A93980">
        <w:rPr>
          <w:rFonts w:hint="eastAsia"/>
        </w:rPr>
        <w:t>系统角色需求分析</w:t>
      </w:r>
      <w:bookmarkEnd w:id="78"/>
    </w:p>
    <w:p w:rsidR="000169EE" w:rsidRPr="00A93980" w:rsidRDefault="00F75DB3">
      <w:pPr>
        <w:ind w:firstLineChars="200" w:firstLine="480"/>
      </w:pPr>
      <w:r w:rsidRPr="00A93980">
        <w:rPr>
          <w:rFonts w:hint="eastAsia"/>
        </w:rPr>
        <w:t>配色预测系统角色</w:t>
      </w:r>
      <w:r w:rsidR="007D03C8" w:rsidRPr="00A93980">
        <w:rPr>
          <w:rFonts w:hint="eastAsia"/>
        </w:rPr>
        <w:t>包括普通用户和管理员用户，普通用户可以通过系统进行颜色转换、配色预测、样本维护以及个人信息管理。管理员用户除上述功能外，</w:t>
      </w:r>
      <w:r w:rsidR="00882F1C" w:rsidRPr="00A93980">
        <w:rPr>
          <w:rFonts w:hint="eastAsia"/>
        </w:rPr>
        <w:t>还需</w:t>
      </w:r>
      <w:r w:rsidR="007D03C8" w:rsidRPr="00A93980">
        <w:rPr>
          <w:rFonts w:hint="eastAsia"/>
        </w:rPr>
        <w:t>对系统的所有使用者进行</w:t>
      </w:r>
      <w:r w:rsidR="00882F1C" w:rsidRPr="00A93980">
        <w:rPr>
          <w:rFonts w:hint="eastAsia"/>
        </w:rPr>
        <w:t>维护</w:t>
      </w:r>
      <w:r w:rsidR="007D03C8" w:rsidRPr="00A93980">
        <w:rPr>
          <w:rFonts w:hint="eastAsia"/>
        </w:rPr>
        <w:t>，能够对用户进行查询、添加、删除、修改等操作。通过系统注册的新用户仅拥有普通用户权限，若要升级为管理员用户需要现有管理员在人员管理功能下对指定用户的权限进行修改。两种角色的用例图如图</w:t>
      </w:r>
      <w:r w:rsidR="007D03C8" w:rsidRPr="00A93980">
        <w:rPr>
          <w:rFonts w:hint="eastAsia"/>
        </w:rPr>
        <w:t>5-1</w:t>
      </w:r>
      <w:r w:rsidR="007D03C8" w:rsidRPr="00A93980">
        <w:rPr>
          <w:rFonts w:hint="eastAsia"/>
        </w:rPr>
        <w:t>所示。</w:t>
      </w:r>
    </w:p>
    <w:p w:rsidR="006A6031" w:rsidRPr="00A93980" w:rsidRDefault="00E3521F" w:rsidP="006A6031">
      <w:pPr>
        <w:keepNext/>
        <w:jc w:val="center"/>
      </w:pPr>
      <w:r w:rsidRPr="00A93980">
        <w:object w:dxaOrig="4977" w:dyaOrig="3037">
          <v:shape id="_x0000_i1034" type="#_x0000_t75" style="width:236.25pt;height:2in" o:ole="">
            <v:imagedata r:id="rId70" o:title="" embosscolor="white"/>
          </v:shape>
          <o:OLEObject Type="Embed" ProgID="Visio.Drawing.15" ShapeID="_x0000_i1034" DrawAspect="Content" ObjectID="_1714395403" r:id="rId71"/>
        </w:object>
      </w:r>
    </w:p>
    <w:p w:rsidR="000169EE" w:rsidRPr="00A93980" w:rsidRDefault="006A6031" w:rsidP="006A6031">
      <w:pPr>
        <w:pStyle w:val="af7"/>
      </w:pPr>
      <w:bookmarkStart w:id="79" w:name="_Toc103740498"/>
      <w:r w:rsidRPr="00A93980">
        <w:rPr>
          <w:rFonts w:hint="eastAsia"/>
        </w:rPr>
        <w:t>图</w:t>
      </w:r>
      <w:r w:rsidRPr="00A93980">
        <w:rPr>
          <w:rFonts w:hint="eastAsia"/>
        </w:rPr>
        <w:t>5</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1</w:t>
      </w:r>
      <w:r w:rsidR="00E40783" w:rsidRPr="00A93980">
        <w:fldChar w:fldCharType="end"/>
      </w:r>
      <w:r w:rsidRPr="00A93980">
        <w:rPr>
          <w:rFonts w:hint="eastAsia"/>
        </w:rPr>
        <w:t xml:space="preserve"> </w:t>
      </w:r>
      <w:r w:rsidRPr="00A93980">
        <w:rPr>
          <w:rFonts w:hint="eastAsia"/>
        </w:rPr>
        <w:t>角色用例图</w:t>
      </w:r>
      <w:bookmarkEnd w:id="79"/>
    </w:p>
    <w:p w:rsidR="000169EE" w:rsidRPr="00A93980" w:rsidRDefault="007D03C8">
      <w:pPr>
        <w:pStyle w:val="af1"/>
      </w:pPr>
      <w:r w:rsidRPr="00A93980">
        <w:rPr>
          <w:rFonts w:hint="eastAsia"/>
        </w:rPr>
        <w:t xml:space="preserve">Fig5-1 </w:t>
      </w:r>
      <w:r w:rsidRPr="00A93980">
        <w:t>Diagram of role use case</w:t>
      </w:r>
    </w:p>
    <w:p w:rsidR="00882F1C" w:rsidRPr="00A93980" w:rsidRDefault="00882F1C">
      <w:pPr>
        <w:pStyle w:val="af1"/>
      </w:pPr>
    </w:p>
    <w:p w:rsidR="000169EE" w:rsidRPr="00A93980" w:rsidRDefault="007D03C8">
      <w:pPr>
        <w:pStyle w:val="3"/>
      </w:pPr>
      <w:bookmarkStart w:id="80" w:name="_Toc103736504"/>
      <w:r w:rsidRPr="00A93980">
        <w:rPr>
          <w:rFonts w:hint="eastAsia"/>
        </w:rPr>
        <w:t xml:space="preserve">5.1.3 </w:t>
      </w:r>
      <w:r w:rsidRPr="00A93980">
        <w:rPr>
          <w:rFonts w:hint="eastAsia"/>
        </w:rPr>
        <w:t>系统功能需求分析</w:t>
      </w:r>
      <w:bookmarkEnd w:id="80"/>
    </w:p>
    <w:p w:rsidR="000169EE" w:rsidRPr="00A93980" w:rsidRDefault="007D03C8">
      <w:pPr>
        <w:ind w:firstLineChars="200" w:firstLine="480"/>
      </w:pPr>
      <w:r w:rsidRPr="00A93980">
        <w:t>配色预测系统的功能需求主要分为五个部分</w:t>
      </w:r>
      <w:r w:rsidRPr="00A93980">
        <w:rPr>
          <w:rFonts w:hint="eastAsia"/>
        </w:rPr>
        <w:t>，分别为用户登录与注册、颜色转换、配色预测、</w:t>
      </w:r>
      <w:r w:rsidRPr="00A93980">
        <w:t>样本维护</w:t>
      </w:r>
      <w:r w:rsidRPr="00A93980">
        <w:rPr>
          <w:rFonts w:hint="eastAsia"/>
        </w:rPr>
        <w:t>和</w:t>
      </w:r>
      <w:r w:rsidRPr="00A93980">
        <w:t>人员管理</w:t>
      </w:r>
      <w:r w:rsidRPr="00A93980">
        <w:rPr>
          <w:rFonts w:hint="eastAsia"/>
        </w:rPr>
        <w:t>，</w:t>
      </w:r>
      <w:r w:rsidRPr="00A93980">
        <w:t>下面分别进行阐述</w:t>
      </w:r>
      <w:r w:rsidRPr="00A93980">
        <w:rPr>
          <w:rFonts w:hint="eastAsia"/>
        </w:rPr>
        <w:t>。</w:t>
      </w:r>
    </w:p>
    <w:p w:rsidR="000169EE" w:rsidRPr="00A93980" w:rsidRDefault="007D03C8">
      <w:pPr>
        <w:ind w:firstLine="420"/>
        <w:rPr>
          <w:b/>
        </w:rPr>
      </w:pPr>
      <w:r w:rsidRPr="00A93980">
        <w:rPr>
          <w:rFonts w:hint="eastAsia"/>
          <w:b/>
        </w:rPr>
        <w:t>1</w:t>
      </w:r>
      <w:r w:rsidRPr="00A93980">
        <w:rPr>
          <w:rFonts w:hint="eastAsia"/>
          <w:b/>
        </w:rPr>
        <w:t>．用户登录与注册</w:t>
      </w:r>
    </w:p>
    <w:p w:rsidR="000169EE" w:rsidRPr="00A93980" w:rsidRDefault="007D03C8">
      <w:pPr>
        <w:ind w:firstLine="420"/>
      </w:pPr>
      <w:r w:rsidRPr="00A93980">
        <w:rPr>
          <w:rFonts w:hint="eastAsia"/>
        </w:rPr>
        <w:t>用户通过注册功能申请新账号，利用该账号可登录系统使用系统相关功能。输入账号时需进行检测，查询是否有重复账号已经注册。输入密码时需设计二次输入功能，用来确保密码的真实有效。另外，注册时还需输入用户的姓名、性别、年龄和所属部门</w:t>
      </w:r>
      <w:r w:rsidR="0055687A" w:rsidRPr="00A93980">
        <w:rPr>
          <w:rFonts w:hint="eastAsia"/>
        </w:rPr>
        <w:t>的信息。注册完成后跳转至登录页面，该页面需设置账号和密码的输入</w:t>
      </w:r>
      <w:r w:rsidRPr="00A93980">
        <w:rPr>
          <w:rFonts w:hint="eastAsia"/>
        </w:rPr>
        <w:t>，</w:t>
      </w:r>
      <w:r w:rsidR="0055687A" w:rsidRPr="00A93980">
        <w:rPr>
          <w:rFonts w:hint="eastAsia"/>
        </w:rPr>
        <w:t>同时</w:t>
      </w:r>
      <w:r w:rsidRPr="00A93980">
        <w:rPr>
          <w:rFonts w:hint="eastAsia"/>
        </w:rPr>
        <w:t>系统需</w:t>
      </w:r>
      <w:r w:rsidR="0055687A" w:rsidRPr="00A93980">
        <w:rPr>
          <w:rFonts w:hint="eastAsia"/>
        </w:rPr>
        <w:t>对用户输入的正确性进行</w:t>
      </w:r>
      <w:r w:rsidRPr="00A93980">
        <w:rPr>
          <w:rFonts w:hint="eastAsia"/>
        </w:rPr>
        <w:t>检查</w:t>
      </w:r>
      <w:r w:rsidR="0055687A" w:rsidRPr="00A93980">
        <w:rPr>
          <w:rFonts w:hint="eastAsia"/>
        </w:rPr>
        <w:t>，若信息不正确则需给出提示信息，信息匹配正确</w:t>
      </w:r>
      <w:r w:rsidRPr="00A93980">
        <w:rPr>
          <w:rFonts w:hint="eastAsia"/>
        </w:rPr>
        <w:t>则跳转至系统首页。</w:t>
      </w:r>
    </w:p>
    <w:p w:rsidR="000169EE" w:rsidRPr="00A93980" w:rsidRDefault="007D03C8">
      <w:pPr>
        <w:ind w:firstLine="420"/>
        <w:rPr>
          <w:b/>
        </w:rPr>
      </w:pPr>
      <w:r w:rsidRPr="00A93980">
        <w:rPr>
          <w:rFonts w:hint="eastAsia"/>
          <w:b/>
        </w:rPr>
        <w:t>2</w:t>
      </w:r>
      <w:r w:rsidRPr="00A93980">
        <w:rPr>
          <w:rFonts w:hint="eastAsia"/>
          <w:b/>
        </w:rPr>
        <w:t>．颜色转换</w:t>
      </w:r>
    </w:p>
    <w:p w:rsidR="000169EE" w:rsidRPr="00A93980" w:rsidRDefault="007D03C8">
      <w:pPr>
        <w:ind w:firstLine="420"/>
      </w:pPr>
      <w:r w:rsidRPr="00A93980">
        <w:rPr>
          <w:rFonts w:hint="eastAsia"/>
        </w:rPr>
        <w:t>系统需要提供颜色转换功能，实现不同颜色模式之间的数据转换。包括反射率转换为</w:t>
      </w:r>
      <w:r w:rsidRPr="00A93980">
        <w:rPr>
          <w:rFonts w:hint="eastAsia"/>
        </w:rPr>
        <w:t>CIELab</w:t>
      </w:r>
      <w:r w:rsidRPr="00A93980">
        <w:rPr>
          <w:rFonts w:hint="eastAsia"/>
        </w:rPr>
        <w:t>颜色值和</w:t>
      </w:r>
      <w:r w:rsidRPr="00A93980">
        <w:rPr>
          <w:rFonts w:hint="eastAsia"/>
        </w:rPr>
        <w:t>XYZ</w:t>
      </w:r>
      <w:r w:rsidRPr="00A93980">
        <w:rPr>
          <w:rFonts w:hint="eastAsia"/>
        </w:rPr>
        <w:t>颜色值以及</w:t>
      </w:r>
      <w:r w:rsidRPr="00A93980">
        <w:rPr>
          <w:rFonts w:hint="eastAsia"/>
        </w:rPr>
        <w:t>CIELab</w:t>
      </w:r>
      <w:r w:rsidRPr="00A93980">
        <w:rPr>
          <w:rFonts w:hint="eastAsia"/>
        </w:rPr>
        <w:t>颜色值和</w:t>
      </w:r>
      <w:r w:rsidRPr="00A93980">
        <w:rPr>
          <w:rFonts w:hint="eastAsia"/>
        </w:rPr>
        <w:t>XYZ</w:t>
      </w:r>
      <w:r w:rsidRPr="00A93980">
        <w:rPr>
          <w:rFonts w:hint="eastAsia"/>
        </w:rPr>
        <w:t>颜色值的相互转换。</w:t>
      </w:r>
    </w:p>
    <w:p w:rsidR="000169EE" w:rsidRPr="00A93980" w:rsidRDefault="007D03C8">
      <w:pPr>
        <w:ind w:firstLine="420"/>
      </w:pPr>
      <w:r w:rsidRPr="00A93980">
        <w:rPr>
          <w:rFonts w:hint="eastAsia"/>
        </w:rPr>
        <w:t>在输入方式上，需考虑到用户操作的便捷性，提供表格输入和文件提取两种方式。其中</w:t>
      </w:r>
      <w:r w:rsidRPr="00A93980">
        <w:rPr>
          <w:rFonts w:hint="eastAsia"/>
        </w:rPr>
        <w:t>CIELab</w:t>
      </w:r>
      <w:r w:rsidRPr="00A93980">
        <w:rPr>
          <w:rFonts w:hint="eastAsia"/>
        </w:rPr>
        <w:t>颜色值和</w:t>
      </w:r>
      <w:r w:rsidRPr="00A93980">
        <w:rPr>
          <w:rFonts w:hint="eastAsia"/>
        </w:rPr>
        <w:t>XYZ</w:t>
      </w:r>
      <w:r w:rsidRPr="00A93980">
        <w:rPr>
          <w:rFonts w:hint="eastAsia"/>
        </w:rPr>
        <w:t>颜色值因为只包含三个数值，故仅提供表格输入一种方式。而反射率包含</w:t>
      </w:r>
      <w:r w:rsidRPr="00A93980">
        <w:rPr>
          <w:rFonts w:hint="eastAsia"/>
        </w:rPr>
        <w:t>31</w:t>
      </w:r>
      <w:r w:rsidRPr="00A93980">
        <w:rPr>
          <w:rFonts w:hint="eastAsia"/>
        </w:rPr>
        <w:t>个波长下的数值，为方便用户操作需另外提供文件提取方式来获取颜色数据。表格输入方式即需要用户在表格中逐一输入对应样色表示方法的颜色数值来提供颜色信息；文件提取则需用户选择包含样本反射率数据</w:t>
      </w:r>
      <w:r w:rsidRPr="00A93980">
        <w:rPr>
          <w:rFonts w:hint="eastAsia"/>
        </w:rPr>
        <w:lastRenderedPageBreak/>
        <w:t>的</w:t>
      </w:r>
      <w:r w:rsidRPr="00A93980">
        <w:rPr>
          <w:rFonts w:hint="eastAsia"/>
        </w:rPr>
        <w:t>xsl</w:t>
      </w:r>
      <w:r w:rsidRPr="00A93980">
        <w:rPr>
          <w:rFonts w:hint="eastAsia"/>
        </w:rPr>
        <w:t>文件上传至系统中，随后系统对文件中的数据进行提取，提取完成后将其展示在对应表格中。完成数据提取后需对数据维度以及格式进行检验，若不符合要求则提示用户重新选择正确文件进行上传。</w:t>
      </w:r>
    </w:p>
    <w:p w:rsidR="000169EE" w:rsidRPr="00A93980" w:rsidRDefault="007D03C8">
      <w:pPr>
        <w:ind w:firstLine="420"/>
      </w:pPr>
      <w:r w:rsidRPr="00A93980">
        <w:rPr>
          <w:rFonts w:hint="eastAsia"/>
        </w:rPr>
        <w:t>另外还需提供颜色可视化的功能，根据用户输入的颜色数据信息呈现出对应的颜色展示，若用户输入信息为反射率则需同时展示出光谱曲线图。</w:t>
      </w:r>
    </w:p>
    <w:p w:rsidR="000169EE" w:rsidRPr="00A93980" w:rsidRDefault="007D03C8">
      <w:pPr>
        <w:ind w:firstLine="420"/>
        <w:rPr>
          <w:b/>
        </w:rPr>
      </w:pPr>
      <w:r w:rsidRPr="00A93980">
        <w:rPr>
          <w:rFonts w:hint="eastAsia"/>
          <w:b/>
        </w:rPr>
        <w:t>3</w:t>
      </w:r>
      <w:r w:rsidRPr="00A93980">
        <w:rPr>
          <w:rFonts w:hint="eastAsia"/>
          <w:b/>
        </w:rPr>
        <w:t>．配色预测</w:t>
      </w:r>
    </w:p>
    <w:p w:rsidR="000169EE" w:rsidRPr="00A93980" w:rsidRDefault="007D03C8">
      <w:pPr>
        <w:ind w:firstLine="420"/>
      </w:pPr>
      <w:r w:rsidRPr="00A93980">
        <w:rPr>
          <w:rFonts w:hint="eastAsia"/>
        </w:rPr>
        <w:t>执行配色预测功能首先需要用户进行配色参数设置，配色参数包括反射率数值，配色模型和基础色类型。根据用户所设置的参数，系统按照所选择的配色预测模型以及基础色组成来预测得出配色比例，跳转至配色结果界面进行展示。配色结果界面还需呈现出预测样本颜色和目标样本颜色的差异，包括二者的色差大小、</w:t>
      </w:r>
      <w:r w:rsidRPr="00A93980">
        <w:rPr>
          <w:rFonts w:hint="eastAsia"/>
        </w:rPr>
        <w:t>Lab</w:t>
      </w:r>
      <w:r w:rsidRPr="00A93980">
        <w:rPr>
          <w:rFonts w:hint="eastAsia"/>
        </w:rPr>
        <w:t>颜色值差异、光谱曲线图对比和模拟颜色对比。另外，还需提供样本保存功能，根据用户需求将预测信息保存到数据库中，以在后续使用中根据需求进行查询、删除等操作。</w:t>
      </w:r>
    </w:p>
    <w:p w:rsidR="000169EE" w:rsidRPr="00A93980" w:rsidRDefault="007D03C8">
      <w:pPr>
        <w:ind w:firstLine="420"/>
        <w:rPr>
          <w:b/>
        </w:rPr>
      </w:pPr>
      <w:r w:rsidRPr="00A93980">
        <w:rPr>
          <w:rFonts w:hint="eastAsia"/>
          <w:b/>
        </w:rPr>
        <w:t>4</w:t>
      </w:r>
      <w:r w:rsidRPr="00A93980">
        <w:rPr>
          <w:rFonts w:hint="eastAsia"/>
          <w:b/>
        </w:rPr>
        <w:t>．样本维护</w:t>
      </w:r>
    </w:p>
    <w:p w:rsidR="000169EE" w:rsidRPr="00A93980" w:rsidRDefault="007D03C8">
      <w:pPr>
        <w:ind w:firstLine="420"/>
      </w:pPr>
      <w:r w:rsidRPr="00A93980">
        <w:rPr>
          <w:rFonts w:hint="eastAsia"/>
        </w:rPr>
        <w:t>系统需要对样本进行维护，在执行查询功能时，根据用户需求提供不同的查询方式，查询方式应包含按反射率查询、按配色比例查询以及按颜色查询。其中，按颜色查询需提供颜色选择器和文本输入两种方式以方便用户操作。</w:t>
      </w:r>
    </w:p>
    <w:p w:rsidR="000169EE" w:rsidRPr="00A93980" w:rsidRDefault="007D03C8">
      <w:pPr>
        <w:ind w:firstLine="420"/>
      </w:pPr>
      <w:r w:rsidRPr="00A93980">
        <w:rPr>
          <w:rFonts w:hint="eastAsia"/>
        </w:rPr>
        <w:t>除查询功能外系统还需要为用户删除样本和查看样本详情的功能。两个功能都需在选中特定样本后才可执行。删除操作需令用户进行二次确认，从而避免误删情况的出现。查看样本详情功能，需对样本的详细信息进行完整展示，其中包括样本的反射率、配色比例、</w:t>
      </w:r>
      <w:r w:rsidRPr="00A93980">
        <w:rPr>
          <w:rFonts w:hint="eastAsia"/>
        </w:rPr>
        <w:t>Lab</w:t>
      </w:r>
      <w:r w:rsidRPr="00A93980">
        <w:rPr>
          <w:rFonts w:hint="eastAsia"/>
        </w:rPr>
        <w:t>颜色值、光谱曲线图、添加时间和模拟颜色。</w:t>
      </w:r>
    </w:p>
    <w:p w:rsidR="000169EE" w:rsidRPr="00A93980" w:rsidRDefault="007D03C8">
      <w:pPr>
        <w:ind w:firstLine="420"/>
        <w:rPr>
          <w:b/>
        </w:rPr>
      </w:pPr>
      <w:r w:rsidRPr="00A93980">
        <w:rPr>
          <w:rFonts w:hint="eastAsia"/>
          <w:b/>
        </w:rPr>
        <w:t>5</w:t>
      </w:r>
      <w:r w:rsidRPr="00A93980">
        <w:rPr>
          <w:rFonts w:hint="eastAsia"/>
          <w:b/>
        </w:rPr>
        <w:t>．人员管理</w:t>
      </w:r>
    </w:p>
    <w:p w:rsidR="000169EE" w:rsidRPr="00A93980" w:rsidRDefault="007D03C8">
      <w:pPr>
        <w:ind w:firstLine="420"/>
      </w:pPr>
      <w:r w:rsidRPr="00A93980">
        <w:rPr>
          <w:rFonts w:hint="eastAsia"/>
        </w:rPr>
        <w:t>人员管理包括个人管理和用户管理。</w:t>
      </w:r>
      <w:r w:rsidR="00C81E0A" w:rsidRPr="00A93980">
        <w:rPr>
          <w:rFonts w:hint="eastAsia"/>
        </w:rPr>
        <w:t>个人管理模块需设置个人信息维护和</w:t>
      </w:r>
      <w:r w:rsidRPr="00A93980">
        <w:rPr>
          <w:rFonts w:hint="eastAsia"/>
        </w:rPr>
        <w:t>密码修改</w:t>
      </w:r>
      <w:r w:rsidR="00C81E0A" w:rsidRPr="00A93980">
        <w:rPr>
          <w:rFonts w:hint="eastAsia"/>
        </w:rPr>
        <w:t>的功能</w:t>
      </w:r>
      <w:r w:rsidRPr="00A93980">
        <w:rPr>
          <w:rFonts w:hint="eastAsia"/>
        </w:rPr>
        <w:t>。</w:t>
      </w:r>
      <w:r w:rsidR="00C81E0A" w:rsidRPr="00A93980">
        <w:rPr>
          <w:rFonts w:hint="eastAsia"/>
        </w:rPr>
        <w:t>在</w:t>
      </w:r>
      <w:r w:rsidRPr="00A93980">
        <w:rPr>
          <w:rFonts w:hint="eastAsia"/>
        </w:rPr>
        <w:t>个人信息</w:t>
      </w:r>
      <w:r w:rsidR="00C81E0A" w:rsidRPr="00A93980">
        <w:rPr>
          <w:rFonts w:hint="eastAsia"/>
        </w:rPr>
        <w:t>维护中，用户账号</w:t>
      </w:r>
      <w:r w:rsidRPr="00A93980">
        <w:rPr>
          <w:rFonts w:hint="eastAsia"/>
        </w:rPr>
        <w:t>为唯一标识</w:t>
      </w:r>
      <w:r w:rsidR="00C81E0A" w:rsidRPr="00A93980">
        <w:rPr>
          <w:rFonts w:hint="eastAsia"/>
        </w:rPr>
        <w:t>，必须设置为无法修改；</w:t>
      </w:r>
      <w:r w:rsidRPr="00A93980">
        <w:rPr>
          <w:rFonts w:hint="eastAsia"/>
        </w:rPr>
        <w:t>用户权限</w:t>
      </w:r>
      <w:r w:rsidR="00C81E0A" w:rsidRPr="00A93980">
        <w:rPr>
          <w:rFonts w:hint="eastAsia"/>
        </w:rPr>
        <w:t>仅</w:t>
      </w:r>
      <w:r w:rsidRPr="00A93980">
        <w:rPr>
          <w:rFonts w:hint="eastAsia"/>
        </w:rPr>
        <w:t>管理员用户</w:t>
      </w:r>
      <w:r w:rsidR="00C81E0A" w:rsidRPr="00A93980">
        <w:rPr>
          <w:rFonts w:hint="eastAsia"/>
        </w:rPr>
        <w:t>可修改</w:t>
      </w:r>
      <w:r w:rsidRPr="00A93980">
        <w:rPr>
          <w:rFonts w:hint="eastAsia"/>
        </w:rPr>
        <w:t>。修改密码时，原密码和新密码都需输入，然后由系统检验是否正确。若检验失败则给出提示信息，检验成功则完成修改。</w:t>
      </w:r>
    </w:p>
    <w:p w:rsidR="000169EE" w:rsidRPr="00A93980" w:rsidRDefault="007D03C8" w:rsidP="00E3521F">
      <w:pPr>
        <w:ind w:firstLine="420"/>
      </w:pPr>
      <w:r w:rsidRPr="00A93980">
        <w:rPr>
          <w:rFonts w:hint="eastAsia"/>
        </w:rPr>
        <w:t>用户管理</w:t>
      </w:r>
      <w:r w:rsidR="00C81E0A" w:rsidRPr="00A93980">
        <w:rPr>
          <w:rFonts w:hint="eastAsia"/>
        </w:rPr>
        <w:t>功能仅</w:t>
      </w:r>
      <w:r w:rsidRPr="00A93980">
        <w:rPr>
          <w:rFonts w:hint="eastAsia"/>
        </w:rPr>
        <w:t>管理员</w:t>
      </w:r>
      <w:r w:rsidR="00C81E0A" w:rsidRPr="00A93980">
        <w:rPr>
          <w:rFonts w:hint="eastAsia"/>
        </w:rPr>
        <w:t>可使用</w:t>
      </w:r>
      <w:r w:rsidRPr="00A93980">
        <w:rPr>
          <w:rFonts w:hint="eastAsia"/>
        </w:rPr>
        <w:t>，对所有用户信息</w:t>
      </w:r>
      <w:r w:rsidR="00C81E0A" w:rsidRPr="00A93980">
        <w:rPr>
          <w:rFonts w:hint="eastAsia"/>
        </w:rPr>
        <w:t>进行维护</w:t>
      </w:r>
      <w:r w:rsidRPr="00A93980">
        <w:rPr>
          <w:rFonts w:hint="eastAsia"/>
        </w:rPr>
        <w:t>。查询操作执行后</w:t>
      </w:r>
      <w:r w:rsidRPr="00A93980">
        <w:rPr>
          <w:rFonts w:hint="eastAsia"/>
        </w:rPr>
        <w:lastRenderedPageBreak/>
        <w:t>系统在下方结果表格中展示出所有符合条件的用户记录。同时应考虑到查询所有用户的情况，在所有查询条件为空时执行查询所有用户操作。系统提供添加用户功能，在输入新用户信息时，系统应该考虑到隐私安全的问题，故用户的密码信息不予展示，在添加用户时将密码设置为默认值，在新用户初次登录后可于个人管理处修改密码。</w:t>
      </w:r>
      <w:r w:rsidRPr="00A93980">
        <w:t>删除和修改操作在选中特定用户记录后才可执行</w:t>
      </w:r>
      <w:r w:rsidRPr="00A93980">
        <w:rPr>
          <w:rFonts w:hint="eastAsia"/>
        </w:rPr>
        <w:t>。</w:t>
      </w:r>
      <w:r w:rsidRPr="00A93980">
        <w:t>执行删除操作需要提示用户二次确认</w:t>
      </w:r>
      <w:r w:rsidRPr="00A93980">
        <w:rPr>
          <w:rFonts w:hint="eastAsia"/>
        </w:rPr>
        <w:t>，</w:t>
      </w:r>
      <w:r w:rsidRPr="00A93980">
        <w:t>避免用户记录误删</w:t>
      </w:r>
      <w:r w:rsidRPr="00A93980">
        <w:rPr>
          <w:rFonts w:hint="eastAsia"/>
        </w:rPr>
        <w:t>。同时为避免用户的错误操作，</w:t>
      </w:r>
      <w:r w:rsidRPr="00A93980">
        <w:t>结果表格中的用户记录的默认为无法修改状态</w:t>
      </w:r>
      <w:r w:rsidRPr="00A93980">
        <w:rPr>
          <w:rFonts w:hint="eastAsia"/>
        </w:rPr>
        <w:t>，</w:t>
      </w:r>
      <w:r w:rsidRPr="00A93980">
        <w:t>在用户需要执行修改操作时</w:t>
      </w:r>
      <w:r w:rsidRPr="00A93980">
        <w:rPr>
          <w:rFonts w:hint="eastAsia"/>
        </w:rPr>
        <w:t>，</w:t>
      </w:r>
      <w:r w:rsidRPr="00A93980">
        <w:t>通过点击修改按钮这一前置条件使记录更改为可修改状态</w:t>
      </w:r>
      <w:r w:rsidRPr="00A93980">
        <w:rPr>
          <w:rFonts w:hint="eastAsia"/>
        </w:rPr>
        <w:t>。</w:t>
      </w:r>
      <w:r w:rsidRPr="00A93980">
        <w:t>用户账号作为唯一标识仍需保持无法修改状态</w:t>
      </w:r>
      <w:r w:rsidRPr="00A93980">
        <w:rPr>
          <w:rFonts w:hint="eastAsia"/>
        </w:rPr>
        <w:t>。在</w:t>
      </w:r>
      <w:r w:rsidRPr="00A93980">
        <w:t>可修改状态下可</w:t>
      </w:r>
      <w:r w:rsidRPr="00A93980">
        <w:rPr>
          <w:rFonts w:hint="eastAsia"/>
        </w:rPr>
        <w:t>对</w:t>
      </w:r>
      <w:r w:rsidRPr="00A93980">
        <w:t>用户信息进行</w:t>
      </w:r>
      <w:r w:rsidRPr="00A93980">
        <w:rPr>
          <w:rFonts w:hint="eastAsia"/>
        </w:rPr>
        <w:t>更新，</w:t>
      </w:r>
      <w:r w:rsidRPr="00A93980">
        <w:t>操作完成后点击完成按钮</w:t>
      </w:r>
      <w:r w:rsidRPr="00A93980">
        <w:rPr>
          <w:rFonts w:hint="eastAsia"/>
        </w:rPr>
        <w:t>，此后</w:t>
      </w:r>
      <w:r w:rsidRPr="00A93980">
        <w:t>系统应对修改信息进行检验</w:t>
      </w:r>
      <w:r w:rsidRPr="00A93980">
        <w:rPr>
          <w:rFonts w:hint="eastAsia"/>
        </w:rPr>
        <w:t>，</w:t>
      </w:r>
      <w:r w:rsidRPr="00A93980">
        <w:t>对于不符合要求的部分进行提示</w:t>
      </w:r>
      <w:r w:rsidRPr="00A93980">
        <w:rPr>
          <w:rFonts w:hint="eastAsia"/>
        </w:rPr>
        <w:t>，</w:t>
      </w:r>
      <w:r w:rsidRPr="00A93980">
        <w:t>若信息无误则提示修改成功</w:t>
      </w:r>
      <w:r w:rsidRPr="00A93980">
        <w:rPr>
          <w:rFonts w:hint="eastAsia"/>
        </w:rPr>
        <w:t>，</w:t>
      </w:r>
      <w:r w:rsidRPr="00A93980">
        <w:t>同时应将该记录恢复为无法修改状态</w:t>
      </w:r>
      <w:r w:rsidRPr="00A93980">
        <w:rPr>
          <w:rFonts w:hint="eastAsia"/>
        </w:rPr>
        <w:t>。</w:t>
      </w:r>
    </w:p>
    <w:p w:rsidR="000169EE" w:rsidRPr="00A93980" w:rsidRDefault="007D03C8">
      <w:pPr>
        <w:pStyle w:val="2"/>
      </w:pPr>
      <w:bookmarkStart w:id="81" w:name="_Toc103736505"/>
      <w:r w:rsidRPr="00A93980">
        <w:rPr>
          <w:rFonts w:hint="eastAsia"/>
        </w:rPr>
        <w:t xml:space="preserve">5.2 </w:t>
      </w:r>
      <w:r w:rsidRPr="00A93980">
        <w:rPr>
          <w:rFonts w:hint="eastAsia"/>
        </w:rPr>
        <w:t>系统设计</w:t>
      </w:r>
      <w:bookmarkEnd w:id="81"/>
    </w:p>
    <w:p w:rsidR="000169EE" w:rsidRPr="00A93980" w:rsidRDefault="007D03C8">
      <w:pPr>
        <w:pStyle w:val="3"/>
      </w:pPr>
      <w:bookmarkStart w:id="82" w:name="_Toc103736506"/>
      <w:commentRangeStart w:id="132"/>
      <w:r w:rsidRPr="00A93980">
        <w:rPr>
          <w:rFonts w:hint="eastAsia"/>
        </w:rPr>
        <w:t xml:space="preserve">5.2.1 </w:t>
      </w:r>
      <w:r w:rsidRPr="00A93980">
        <w:rPr>
          <w:rFonts w:hint="eastAsia"/>
        </w:rPr>
        <w:t>功能设计</w:t>
      </w:r>
      <w:commentRangeEnd w:id="132"/>
      <w:r>
        <w:rPr>
          <w:rStyle w:val="CommentReference"/>
        </w:rPr>
        <w:commentReference w:id="132"/>
      </w:r>
      <w:bookmarkEnd w:id="82"/>
    </w:p>
    <w:p w:rsidR="000169EE" w:rsidRPr="00A93980" w:rsidRDefault="007D03C8">
      <w:pPr>
        <w:ind w:firstLineChars="200" w:firstLine="480"/>
      </w:pPr>
      <w:r w:rsidRPr="00A93980">
        <w:rPr>
          <w:rFonts w:hint="eastAsia"/>
        </w:rPr>
        <w:t>配色预测系统功能模块结构如图</w:t>
      </w:r>
      <w:r w:rsidRPr="00A93980">
        <w:rPr>
          <w:rFonts w:hint="eastAsia"/>
        </w:rPr>
        <w:t>5-2</w:t>
      </w:r>
      <w:r w:rsidRPr="00A93980">
        <w:rPr>
          <w:rFonts w:hint="eastAsia"/>
        </w:rPr>
        <w:t>所示。</w:t>
      </w:r>
    </w:p>
    <w:p w:rsidR="006A6031" w:rsidRPr="00A93980" w:rsidRDefault="007D03C8" w:rsidP="006A6031">
      <w:pPr>
        <w:keepNext/>
        <w:jc w:val="center"/>
      </w:pPr>
      <w:r w:rsidRPr="00A93980">
        <w:object w:dxaOrig="3365" w:dyaOrig="2285">
          <v:shape id="_x0000_i1035" type="#_x0000_t75" style="width:168pt;height:114pt" o:ole="">
            <v:imagedata r:id="rId72" o:title="" embosscolor="white"/>
          </v:shape>
          <o:OLEObject Type="Embed" ProgID="Visio.Drawing.15" ShapeID="_x0000_i1035" DrawAspect="Content" ObjectID="_1714395404" r:id="rId73"/>
        </w:object>
      </w:r>
    </w:p>
    <w:p w:rsidR="000169EE" w:rsidRPr="00A93980" w:rsidRDefault="006A6031" w:rsidP="006A6031">
      <w:pPr>
        <w:pStyle w:val="af7"/>
      </w:pPr>
      <w:bookmarkStart w:id="83" w:name="_Toc103740499"/>
      <w:r w:rsidRPr="00A93980">
        <w:rPr>
          <w:rFonts w:hint="eastAsia"/>
        </w:rPr>
        <w:t>图</w:t>
      </w:r>
      <w:r w:rsidRPr="00A93980">
        <w:rPr>
          <w:rFonts w:hint="eastAsia"/>
        </w:rPr>
        <w:t>5</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2</w:t>
      </w:r>
      <w:r w:rsidR="00E40783" w:rsidRPr="00A93980">
        <w:fldChar w:fldCharType="end"/>
      </w:r>
      <w:r w:rsidRPr="00A93980">
        <w:rPr>
          <w:rFonts w:hint="eastAsia"/>
        </w:rPr>
        <w:t xml:space="preserve"> </w:t>
      </w:r>
      <w:r w:rsidRPr="00A93980">
        <w:rPr>
          <w:rFonts w:hint="eastAsia"/>
        </w:rPr>
        <w:t>系统功能模块结构图</w:t>
      </w:r>
      <w:bookmarkEnd w:id="83"/>
    </w:p>
    <w:p w:rsidR="000169EE" w:rsidRDefault="007D03C8">
      <w:pPr>
        <w:pStyle w:val="af1"/>
        <w:rPr>
          <w:rFonts w:hint="eastAsia"/>
        </w:rPr>
      </w:pPr>
      <w:r w:rsidRPr="00A93980">
        <w:rPr>
          <w:rFonts w:hint="eastAsia"/>
        </w:rPr>
        <w:t xml:space="preserve">Fig5-2 </w:t>
      </w:r>
      <w:r w:rsidRPr="00A93980">
        <w:t>System function module structure diagram</w:t>
      </w:r>
    </w:p>
    <w:p w:rsidR="00E30201" w:rsidRPr="00A93980" w:rsidRDefault="00E30201" w:rsidP="00E30201"/>
    <w:p w:rsidR="000169EE" w:rsidRPr="00A93980" w:rsidRDefault="007D03C8">
      <w:pPr>
        <w:ind w:firstLine="420"/>
        <w:rPr>
          <w:b/>
        </w:rPr>
      </w:pPr>
      <w:r w:rsidRPr="00A93980">
        <w:rPr>
          <w:rFonts w:hint="eastAsia"/>
          <w:b/>
        </w:rPr>
        <w:t>1</w:t>
      </w:r>
      <w:r w:rsidRPr="00A93980">
        <w:rPr>
          <w:rFonts w:hint="eastAsia"/>
          <w:b/>
        </w:rPr>
        <w:t>．颜色转换功能</w:t>
      </w:r>
    </w:p>
    <w:p w:rsidR="000169EE" w:rsidRPr="00A93980" w:rsidRDefault="007D03C8">
      <w:pPr>
        <w:ind w:firstLine="420"/>
      </w:pPr>
      <w:r w:rsidRPr="00A93980">
        <w:rPr>
          <w:rFonts w:hint="eastAsia"/>
        </w:rPr>
        <w:t>执行颜色转换功能时首先需要对发起该操作的按钮进行识别，分别为反射率转换、</w:t>
      </w:r>
      <w:r w:rsidRPr="00A93980">
        <w:rPr>
          <w:rFonts w:hint="eastAsia"/>
        </w:rPr>
        <w:t>Lab</w:t>
      </w:r>
      <w:r w:rsidRPr="00A93980">
        <w:rPr>
          <w:rFonts w:hint="eastAsia"/>
        </w:rPr>
        <w:t>转换和</w:t>
      </w:r>
      <w:r w:rsidRPr="00A93980">
        <w:rPr>
          <w:rFonts w:hint="eastAsia"/>
        </w:rPr>
        <w:t>XYZ</w:t>
      </w:r>
      <w:r w:rsidRPr="00A93980">
        <w:rPr>
          <w:rFonts w:hint="eastAsia"/>
        </w:rPr>
        <w:t>转换。识别完成后，针对不同颜色值做不同数据格式的检验，若数据格式正确则执行颜色转换功能并呈现可视化界面。功能由“反射率转换”</w:t>
      </w:r>
      <w:r w:rsidRPr="00A93980">
        <w:rPr>
          <w:rFonts w:hint="eastAsia"/>
        </w:rPr>
        <w:lastRenderedPageBreak/>
        <w:t>按钮发起时，将反射率数据转换为</w:t>
      </w:r>
      <w:r w:rsidRPr="00A93980">
        <w:rPr>
          <w:rFonts w:hint="eastAsia"/>
        </w:rPr>
        <w:t>Lab</w:t>
      </w:r>
      <w:r w:rsidRPr="00A93980">
        <w:rPr>
          <w:rFonts w:hint="eastAsia"/>
        </w:rPr>
        <w:t>和</w:t>
      </w:r>
      <w:r w:rsidRPr="00A93980">
        <w:rPr>
          <w:rFonts w:hint="eastAsia"/>
        </w:rPr>
        <w:t>XYZ</w:t>
      </w:r>
      <w:r w:rsidRPr="00A93980">
        <w:rPr>
          <w:rFonts w:hint="eastAsia"/>
        </w:rPr>
        <w:t>颜色值；功能由“</w:t>
      </w:r>
      <w:r w:rsidRPr="00A93980">
        <w:rPr>
          <w:rFonts w:hint="eastAsia"/>
        </w:rPr>
        <w:t>Lab</w:t>
      </w:r>
      <w:r w:rsidRPr="00A93980">
        <w:rPr>
          <w:rFonts w:hint="eastAsia"/>
        </w:rPr>
        <w:t>转换”按钮发起时，将</w:t>
      </w:r>
      <w:r w:rsidRPr="00A93980">
        <w:rPr>
          <w:rFonts w:hint="eastAsia"/>
        </w:rPr>
        <w:t>Lab</w:t>
      </w:r>
      <w:r w:rsidRPr="00A93980">
        <w:rPr>
          <w:rFonts w:hint="eastAsia"/>
        </w:rPr>
        <w:t>颜色数据转换为</w:t>
      </w:r>
      <w:r w:rsidRPr="00A93980">
        <w:rPr>
          <w:rFonts w:hint="eastAsia"/>
        </w:rPr>
        <w:t>XYZ</w:t>
      </w:r>
      <w:r w:rsidRPr="00A93980">
        <w:rPr>
          <w:rFonts w:hint="eastAsia"/>
        </w:rPr>
        <w:t>颜色值；功能由“</w:t>
      </w:r>
      <w:r w:rsidRPr="00A93980">
        <w:rPr>
          <w:rFonts w:hint="eastAsia"/>
        </w:rPr>
        <w:t>XYZ</w:t>
      </w:r>
      <w:r w:rsidRPr="00A93980">
        <w:rPr>
          <w:rFonts w:hint="eastAsia"/>
        </w:rPr>
        <w:t>转换”按钮发起时，将</w:t>
      </w:r>
      <w:r w:rsidRPr="00A93980">
        <w:rPr>
          <w:rFonts w:hint="eastAsia"/>
        </w:rPr>
        <w:t>XYZ</w:t>
      </w:r>
      <w:r w:rsidRPr="00A93980">
        <w:rPr>
          <w:rFonts w:hint="eastAsia"/>
        </w:rPr>
        <w:t>颜色数据转换为</w:t>
      </w:r>
      <w:r w:rsidRPr="00A93980">
        <w:rPr>
          <w:rFonts w:hint="eastAsia"/>
        </w:rPr>
        <w:t>Lab</w:t>
      </w:r>
      <w:r w:rsidRPr="00A93980">
        <w:rPr>
          <w:rFonts w:hint="eastAsia"/>
        </w:rPr>
        <w:t>颜色值。颜色转换功能流程图如图</w:t>
      </w:r>
      <w:r w:rsidRPr="00A93980">
        <w:rPr>
          <w:rFonts w:hint="eastAsia"/>
        </w:rPr>
        <w:t>5-3</w:t>
      </w:r>
      <w:r w:rsidRPr="00A93980">
        <w:rPr>
          <w:rFonts w:hint="eastAsia"/>
        </w:rPr>
        <w:t>所示。</w:t>
      </w:r>
    </w:p>
    <w:p w:rsidR="003A6939" w:rsidRPr="00A93980" w:rsidRDefault="007D03C8" w:rsidP="003A6939">
      <w:pPr>
        <w:keepNext/>
        <w:jc w:val="center"/>
      </w:pPr>
      <w:r w:rsidRPr="00A93980">
        <w:object w:dxaOrig="7623" w:dyaOrig="5525">
          <v:shape id="_x0000_i1036" type="#_x0000_t75" style="width:381pt;height:276pt" o:ole="">
            <v:imagedata r:id="rId74" o:title="" embosscolor="white"/>
          </v:shape>
          <o:OLEObject Type="Embed" ProgID="Visio.Drawing.15" ShapeID="_x0000_i1036" DrawAspect="Content" ObjectID="_1714395405" r:id="rId75"/>
        </w:object>
      </w:r>
    </w:p>
    <w:p w:rsidR="000169EE" w:rsidRPr="00A93980" w:rsidRDefault="003A6939" w:rsidP="003A6939">
      <w:pPr>
        <w:pStyle w:val="af7"/>
      </w:pPr>
      <w:bookmarkStart w:id="84" w:name="_Toc103740500"/>
      <w:r w:rsidRPr="00A93980">
        <w:rPr>
          <w:rFonts w:hint="eastAsia"/>
        </w:rPr>
        <w:t>图</w:t>
      </w:r>
      <w:r w:rsidRPr="00A93980">
        <w:rPr>
          <w:rFonts w:hint="eastAsia"/>
        </w:rPr>
        <w:t>5</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3</w:t>
      </w:r>
      <w:r w:rsidR="00E40783" w:rsidRPr="00A93980">
        <w:fldChar w:fldCharType="end"/>
      </w:r>
      <w:r w:rsidRPr="00A93980">
        <w:rPr>
          <w:rFonts w:hint="eastAsia"/>
        </w:rPr>
        <w:t xml:space="preserve"> </w:t>
      </w:r>
      <w:r w:rsidRPr="00A93980">
        <w:rPr>
          <w:rFonts w:hint="eastAsia"/>
        </w:rPr>
        <w:t>颜色转换功能流程图</w:t>
      </w:r>
      <w:bookmarkEnd w:id="84"/>
    </w:p>
    <w:p w:rsidR="000169EE" w:rsidRPr="00A93980" w:rsidRDefault="007D03C8">
      <w:pPr>
        <w:pStyle w:val="af1"/>
      </w:pPr>
      <w:r w:rsidRPr="00A93980">
        <w:rPr>
          <w:rFonts w:hint="eastAsia"/>
        </w:rPr>
        <w:t xml:space="preserve">Fig5-3 </w:t>
      </w:r>
      <w:r w:rsidRPr="00A93980">
        <w:t>Flowchart of the color conversion function</w:t>
      </w:r>
    </w:p>
    <w:p w:rsidR="000169EE" w:rsidRPr="00A93980" w:rsidRDefault="000169EE" w:rsidP="00E30201"/>
    <w:p w:rsidR="000169EE" w:rsidRPr="00A93980" w:rsidRDefault="007D03C8">
      <w:pPr>
        <w:ind w:firstLine="420"/>
        <w:rPr>
          <w:b/>
        </w:rPr>
      </w:pPr>
      <w:r w:rsidRPr="00A93980">
        <w:rPr>
          <w:rFonts w:hint="eastAsia"/>
          <w:b/>
        </w:rPr>
        <w:t>2</w:t>
      </w:r>
      <w:r w:rsidRPr="00A93980">
        <w:rPr>
          <w:rFonts w:hint="eastAsia"/>
          <w:b/>
        </w:rPr>
        <w:t>．配色预测功能</w:t>
      </w:r>
    </w:p>
    <w:p w:rsidR="000169EE" w:rsidRPr="00A93980" w:rsidRDefault="007D03C8">
      <w:pPr>
        <w:ind w:firstLine="420"/>
      </w:pPr>
      <w:r w:rsidRPr="00A93980">
        <w:rPr>
          <w:rFonts w:hint="eastAsia"/>
        </w:rPr>
        <w:t>配色预测功能分为两部分，首先需要对配色参数进行设置，包括样本特征（即样本反射率）、配色模型以及基础色。样本特征可通过表格输入或文件上传完成设置，配色模型可选择</w:t>
      </w:r>
      <w:r w:rsidRPr="00A93980">
        <w:rPr>
          <w:rFonts w:hint="eastAsia"/>
        </w:rPr>
        <w:t>ANN</w:t>
      </w:r>
      <w:r w:rsidRPr="00A93980">
        <w:rPr>
          <w:rFonts w:hint="eastAsia"/>
        </w:rPr>
        <w:t>模型、</w:t>
      </w:r>
      <w:r w:rsidRPr="00A93980">
        <w:rPr>
          <w:rFonts w:hint="eastAsia"/>
        </w:rPr>
        <w:t>KM_ANN</w:t>
      </w:r>
      <w:r w:rsidRPr="00A93980">
        <w:rPr>
          <w:rFonts w:hint="eastAsia"/>
        </w:rPr>
        <w:t>模型、</w:t>
      </w:r>
      <w:r w:rsidRPr="00A93980">
        <w:rPr>
          <w:rFonts w:hint="eastAsia"/>
        </w:rPr>
        <w:t>MANN</w:t>
      </w:r>
      <w:r w:rsidRPr="00A93980">
        <w:rPr>
          <w:rFonts w:hint="eastAsia"/>
        </w:rPr>
        <w:t>模型、</w:t>
      </w:r>
      <w:r w:rsidRPr="00A93980">
        <w:rPr>
          <w:rFonts w:hint="eastAsia"/>
        </w:rPr>
        <w:t>LSTM</w:t>
      </w:r>
      <w:r w:rsidRPr="00A93980">
        <w:rPr>
          <w:rFonts w:hint="eastAsia"/>
        </w:rPr>
        <w:t>模型以及</w:t>
      </w:r>
      <w:r w:rsidRPr="00A93980">
        <w:rPr>
          <w:rFonts w:hint="eastAsia"/>
        </w:rPr>
        <w:t>KM_LSTM</w:t>
      </w:r>
      <w:r w:rsidRPr="00A93980">
        <w:rPr>
          <w:rFonts w:hint="eastAsia"/>
        </w:rPr>
        <w:t>模型，基础色默认为“红黄蓝白黑”五种单色纤维组成。参数设置完成后执行配色预测，根据所选择的配色模型调用模型函数来预测配色比例并展示相应的配色预测结果。预测功能完成后，可通过“保存样本”操作将本次预测结果保存至样本库中，但保存之前系统会对现有样本库进行查询，若存在相同记录则不执行保存功能并对用户给出提示信息。</w:t>
      </w:r>
      <w:r w:rsidRPr="00A93980">
        <w:rPr>
          <w:rFonts w:ascii="Times New Roman" w:hAnsi="Times New Roman" w:cs="Times New Roman" w:hint="eastAsia"/>
          <w:szCs w:val="21"/>
        </w:rPr>
        <w:t>配色预测功能流程图如图</w:t>
      </w:r>
      <w:r w:rsidRPr="00A93980">
        <w:rPr>
          <w:rFonts w:ascii="Times New Roman" w:hAnsi="Times New Roman" w:cs="Times New Roman" w:hint="eastAsia"/>
          <w:szCs w:val="21"/>
        </w:rPr>
        <w:t>5-4</w:t>
      </w:r>
      <w:r w:rsidRPr="00A93980">
        <w:rPr>
          <w:rFonts w:ascii="Times New Roman" w:hAnsi="Times New Roman" w:cs="Times New Roman" w:hint="eastAsia"/>
          <w:szCs w:val="21"/>
        </w:rPr>
        <w:t>所示。</w:t>
      </w:r>
    </w:p>
    <w:p w:rsidR="003A6939" w:rsidRPr="00A93980" w:rsidRDefault="007D03C8" w:rsidP="003A6939">
      <w:pPr>
        <w:keepNext/>
        <w:jc w:val="center"/>
      </w:pPr>
      <w:r w:rsidRPr="00A93980">
        <w:object w:dxaOrig="4711" w:dyaOrig="7357">
          <v:shape id="_x0000_i1037" type="#_x0000_t75" style="width:235.5pt;height:367.5pt" o:ole="">
            <v:imagedata r:id="rId76" o:title=""/>
          </v:shape>
          <o:OLEObject Type="Embed" ProgID="Visio.Drawing.15" ShapeID="_x0000_i1037" DrawAspect="Content" ObjectID="_1714395406" r:id="rId77"/>
        </w:object>
      </w:r>
    </w:p>
    <w:p w:rsidR="000169EE" w:rsidRPr="00A93980" w:rsidRDefault="003A6939" w:rsidP="003A6939">
      <w:pPr>
        <w:pStyle w:val="af7"/>
      </w:pPr>
      <w:bookmarkStart w:id="85" w:name="_Toc103740501"/>
      <w:r w:rsidRPr="00A93980">
        <w:rPr>
          <w:rFonts w:hint="eastAsia"/>
        </w:rPr>
        <w:t>图</w:t>
      </w:r>
      <w:r w:rsidRPr="00A93980">
        <w:rPr>
          <w:rFonts w:hint="eastAsia"/>
        </w:rPr>
        <w:t>5</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4</w:t>
      </w:r>
      <w:r w:rsidR="00E40783" w:rsidRPr="00A93980">
        <w:fldChar w:fldCharType="end"/>
      </w:r>
      <w:r w:rsidRPr="00A93980">
        <w:rPr>
          <w:rFonts w:hint="eastAsia"/>
        </w:rPr>
        <w:t xml:space="preserve"> </w:t>
      </w:r>
      <w:r w:rsidRPr="00A93980">
        <w:rPr>
          <w:rFonts w:hint="eastAsia"/>
        </w:rPr>
        <w:t>配色预测功能流程图</w:t>
      </w:r>
      <w:bookmarkEnd w:id="85"/>
    </w:p>
    <w:p w:rsidR="000169EE" w:rsidRPr="00A93980" w:rsidRDefault="007D03C8">
      <w:pPr>
        <w:pStyle w:val="af1"/>
      </w:pPr>
      <w:r w:rsidRPr="00A93980">
        <w:rPr>
          <w:rFonts w:hint="eastAsia"/>
        </w:rPr>
        <w:t xml:space="preserve">Fig5-4 </w:t>
      </w:r>
      <w:r w:rsidRPr="00A93980">
        <w:t>Flowchart of the</w:t>
      </w:r>
      <w:r w:rsidRPr="00A93980">
        <w:rPr>
          <w:rFonts w:hint="eastAsia"/>
        </w:rPr>
        <w:t xml:space="preserve"> c</w:t>
      </w:r>
      <w:r w:rsidRPr="00A93980">
        <w:t>olor prediction function</w:t>
      </w:r>
    </w:p>
    <w:p w:rsidR="000169EE" w:rsidRPr="00A93980" w:rsidRDefault="000169EE" w:rsidP="00E30201"/>
    <w:p w:rsidR="000169EE" w:rsidRPr="00A93980" w:rsidRDefault="007D03C8">
      <w:pPr>
        <w:ind w:firstLine="420"/>
        <w:rPr>
          <w:b/>
        </w:rPr>
      </w:pPr>
      <w:r w:rsidRPr="00A93980">
        <w:rPr>
          <w:rFonts w:hint="eastAsia"/>
          <w:b/>
        </w:rPr>
        <w:t>3</w:t>
      </w:r>
      <w:r w:rsidRPr="00A93980">
        <w:rPr>
          <w:rFonts w:hint="eastAsia"/>
          <w:b/>
        </w:rPr>
        <w:t>．样本维护功能</w:t>
      </w:r>
    </w:p>
    <w:p w:rsidR="000169EE" w:rsidRPr="00A93980" w:rsidRDefault="007D03C8">
      <w:pPr>
        <w:ind w:firstLine="420"/>
      </w:pPr>
      <w:r w:rsidRPr="00A93980">
        <w:rPr>
          <w:rFonts w:hint="eastAsia"/>
        </w:rPr>
        <w:t>样本维护分为查询样本、删除样本和查看样本详情三种操作，其中后两种操作都应建立在查询样本的基础上。在执行查询操作时，可以按需选择三种不同的查询条件：按反射率查询、按配色比例查询和按颜色查询。若查询条件为空，系统则会查询所有样本。当查询列表有样本记录存在后，可选中任意样本执行后续删除或查看详情的操作。删除操作在用户二次确认后执行完成。查看样本详情则会跳转至样本详情页面，展示样本的颜色信息和配色信息。其中颜色信息包括反射率、</w:t>
      </w:r>
      <w:r w:rsidRPr="00A93980">
        <w:rPr>
          <w:rFonts w:hint="eastAsia"/>
        </w:rPr>
        <w:t>Lab</w:t>
      </w:r>
      <w:r w:rsidRPr="00A93980">
        <w:rPr>
          <w:rFonts w:hint="eastAsia"/>
        </w:rPr>
        <w:t>颜色值、光谱曲线图和模拟颜色。配色信息包括不同配色模型的预测结果、预测色差值以及预测结果的创建时间。</w:t>
      </w:r>
      <w:r w:rsidRPr="00A93980">
        <w:rPr>
          <w:rFonts w:ascii="Times New Roman" w:hAnsi="Times New Roman" w:cs="Times New Roman" w:hint="eastAsia"/>
          <w:szCs w:val="21"/>
        </w:rPr>
        <w:t>样本维护功能流程图如图</w:t>
      </w:r>
      <w:r w:rsidRPr="00A93980">
        <w:rPr>
          <w:rFonts w:ascii="Times New Roman" w:hAnsi="Times New Roman" w:cs="Times New Roman" w:hint="eastAsia"/>
          <w:szCs w:val="21"/>
        </w:rPr>
        <w:t>5-5</w:t>
      </w:r>
      <w:r w:rsidRPr="00A93980">
        <w:rPr>
          <w:rFonts w:ascii="Times New Roman" w:hAnsi="Times New Roman" w:cs="Times New Roman" w:hint="eastAsia"/>
          <w:szCs w:val="21"/>
        </w:rPr>
        <w:t>所示。</w:t>
      </w:r>
    </w:p>
    <w:p w:rsidR="003A6939" w:rsidRPr="00A93980" w:rsidRDefault="007D03C8" w:rsidP="003A6939">
      <w:pPr>
        <w:keepNext/>
        <w:jc w:val="center"/>
      </w:pPr>
      <w:r w:rsidRPr="00A93980">
        <w:object w:dxaOrig="4743" w:dyaOrig="6136">
          <v:shape id="_x0000_i1038" type="#_x0000_t75" style="width:237pt;height:306.75pt" o:ole="">
            <v:imagedata r:id="rId78" o:title="" embosscolor="white"/>
          </v:shape>
          <o:OLEObject Type="Embed" ProgID="Visio.Drawing.15" ShapeID="_x0000_i1038" DrawAspect="Content" ObjectID="_1714395407" r:id="rId79"/>
        </w:object>
      </w:r>
    </w:p>
    <w:p w:rsidR="000169EE" w:rsidRPr="00A93980" w:rsidRDefault="003A6939" w:rsidP="003A6939">
      <w:pPr>
        <w:pStyle w:val="af7"/>
      </w:pPr>
      <w:bookmarkStart w:id="86" w:name="_Toc103740502"/>
      <w:r w:rsidRPr="00A93980">
        <w:rPr>
          <w:rFonts w:hint="eastAsia"/>
        </w:rPr>
        <w:t>图</w:t>
      </w:r>
      <w:r w:rsidRPr="00A93980">
        <w:rPr>
          <w:rFonts w:hint="eastAsia"/>
        </w:rPr>
        <w:t>5</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5</w:t>
      </w:r>
      <w:r w:rsidR="00E40783" w:rsidRPr="00A93980">
        <w:fldChar w:fldCharType="end"/>
      </w:r>
      <w:r w:rsidRPr="00A93980">
        <w:rPr>
          <w:rFonts w:hint="eastAsia"/>
        </w:rPr>
        <w:t xml:space="preserve"> </w:t>
      </w:r>
      <w:r w:rsidRPr="00A93980">
        <w:rPr>
          <w:rFonts w:hint="eastAsia"/>
        </w:rPr>
        <w:t>样本维护功能流程图</w:t>
      </w:r>
      <w:bookmarkEnd w:id="86"/>
    </w:p>
    <w:p w:rsidR="000169EE" w:rsidRPr="00A93980" w:rsidRDefault="007D03C8">
      <w:pPr>
        <w:pStyle w:val="af1"/>
      </w:pPr>
      <w:r w:rsidRPr="00A93980">
        <w:rPr>
          <w:rFonts w:hint="eastAsia"/>
        </w:rPr>
        <w:t xml:space="preserve">Fig5-5 </w:t>
      </w:r>
      <w:r w:rsidRPr="00A93980">
        <w:t>Flowchart of the</w:t>
      </w:r>
      <w:r w:rsidRPr="00A93980">
        <w:rPr>
          <w:rFonts w:hint="eastAsia"/>
        </w:rPr>
        <w:t xml:space="preserve"> s</w:t>
      </w:r>
      <w:r w:rsidRPr="00A93980">
        <w:t>ample management function</w:t>
      </w:r>
    </w:p>
    <w:p w:rsidR="000169EE" w:rsidRPr="00A93980" w:rsidRDefault="000169EE" w:rsidP="00E30201"/>
    <w:p w:rsidR="000169EE" w:rsidRPr="00A93980" w:rsidRDefault="007D03C8">
      <w:pPr>
        <w:ind w:firstLine="420"/>
        <w:rPr>
          <w:b/>
        </w:rPr>
      </w:pPr>
      <w:r w:rsidRPr="00A93980">
        <w:rPr>
          <w:rFonts w:hint="eastAsia"/>
          <w:b/>
        </w:rPr>
        <w:t>4</w:t>
      </w:r>
      <w:r w:rsidRPr="00A93980">
        <w:rPr>
          <w:rFonts w:hint="eastAsia"/>
          <w:b/>
        </w:rPr>
        <w:t>．人员管理功能</w:t>
      </w:r>
    </w:p>
    <w:p w:rsidR="000169EE" w:rsidRPr="00A93980" w:rsidRDefault="007D03C8">
      <w:pPr>
        <w:ind w:firstLine="420"/>
      </w:pPr>
      <w:r w:rsidRPr="00A93980">
        <w:rPr>
          <w:rFonts w:hint="eastAsia"/>
        </w:rPr>
        <w:t>人员管理功能由个人管理和用户管理组成。个人管理包括个人信息修改和密码修改</w:t>
      </w:r>
      <w:r w:rsidR="00FB5D57" w:rsidRPr="00A93980">
        <w:rPr>
          <w:rFonts w:hint="eastAsia"/>
        </w:rPr>
        <w:t>，所有用户皆可操作</w:t>
      </w:r>
      <w:r w:rsidRPr="00A93980">
        <w:rPr>
          <w:rFonts w:hint="eastAsia"/>
        </w:rPr>
        <w:t>；而用户管理功能仅管理员可执行，用于对所有用户进行查询、添加、删除以及修改的操作。其中修改和删除操作需对指定用户执行，故在查询操作完成后才可执行。查询条件包括员工编号、姓名、部门、权限，可填写一个或多个查询条件，若查询条件为空，系统则会查询所有用户。为防止用户误删信息等行为，查询结果表格默认不可更改，需点击“修改”按钮将其转换为可更改状态后再执行修改操作，修改完成后点击“完成”按钮对修改后的信息进行保存。用户管理流程图如图</w:t>
      </w:r>
      <w:r w:rsidRPr="00A93980">
        <w:rPr>
          <w:rFonts w:hint="eastAsia"/>
        </w:rPr>
        <w:t>5-6</w:t>
      </w:r>
      <w:r w:rsidRPr="00A93980">
        <w:rPr>
          <w:rFonts w:hint="eastAsia"/>
        </w:rPr>
        <w:t>所示。</w:t>
      </w:r>
    </w:p>
    <w:p w:rsidR="003A6939" w:rsidRPr="00A93980" w:rsidRDefault="007D03C8" w:rsidP="003A6939">
      <w:pPr>
        <w:keepNext/>
        <w:jc w:val="center"/>
      </w:pPr>
      <w:r w:rsidRPr="00A93980">
        <w:object w:dxaOrig="7028" w:dyaOrig="7623">
          <v:shape id="_x0000_i1039" type="#_x0000_t75" style="width:351.75pt;height:381pt" o:ole="">
            <v:imagedata r:id="rId80" o:title="" embosscolor="white"/>
          </v:shape>
          <o:OLEObject Type="Embed" ProgID="Visio.Drawing.15" ShapeID="_x0000_i1039" DrawAspect="Content" ObjectID="_1714395408" r:id="rId81"/>
        </w:object>
      </w:r>
    </w:p>
    <w:p w:rsidR="000169EE" w:rsidRPr="00A93980" w:rsidRDefault="003A6939" w:rsidP="003A6939">
      <w:pPr>
        <w:pStyle w:val="af7"/>
      </w:pPr>
      <w:bookmarkStart w:id="87" w:name="_Toc103740503"/>
      <w:r w:rsidRPr="00A93980">
        <w:rPr>
          <w:rFonts w:hint="eastAsia"/>
        </w:rPr>
        <w:t>图</w:t>
      </w:r>
      <w:r w:rsidRPr="00A93980">
        <w:rPr>
          <w:rFonts w:hint="eastAsia"/>
        </w:rPr>
        <w:t>5</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6</w:t>
      </w:r>
      <w:r w:rsidR="00E40783" w:rsidRPr="00A93980">
        <w:fldChar w:fldCharType="end"/>
      </w:r>
      <w:r w:rsidRPr="00A93980">
        <w:rPr>
          <w:rFonts w:hint="eastAsia"/>
        </w:rPr>
        <w:t xml:space="preserve"> </w:t>
      </w:r>
      <w:r w:rsidRPr="00A93980">
        <w:rPr>
          <w:rFonts w:hint="eastAsia"/>
        </w:rPr>
        <w:t>用户管理功能流程图</w:t>
      </w:r>
      <w:bookmarkEnd w:id="87"/>
    </w:p>
    <w:p w:rsidR="000169EE" w:rsidRPr="00A93980" w:rsidRDefault="007D03C8">
      <w:pPr>
        <w:pStyle w:val="af1"/>
      </w:pPr>
      <w:r w:rsidRPr="00A93980">
        <w:rPr>
          <w:rFonts w:hint="eastAsia"/>
        </w:rPr>
        <w:t xml:space="preserve">Fig5-6 </w:t>
      </w:r>
      <w:r w:rsidRPr="00A93980">
        <w:t>Flowchart of the</w:t>
      </w:r>
      <w:r w:rsidRPr="00A93980">
        <w:rPr>
          <w:rFonts w:hint="eastAsia"/>
        </w:rPr>
        <w:t xml:space="preserve"> </w:t>
      </w:r>
      <w:r w:rsidRPr="00A93980">
        <w:t>user management function</w:t>
      </w:r>
    </w:p>
    <w:p w:rsidR="000169EE" w:rsidRPr="00A93980" w:rsidRDefault="000169EE">
      <w:pPr>
        <w:pStyle w:val="af1"/>
      </w:pPr>
    </w:p>
    <w:p w:rsidR="000169EE" w:rsidRPr="00A93980" w:rsidRDefault="007D03C8">
      <w:pPr>
        <w:pStyle w:val="3"/>
      </w:pPr>
      <w:bookmarkStart w:id="88" w:name="_Toc103736507"/>
      <w:commentRangeStart w:id="133"/>
      <w:r w:rsidRPr="00A93980">
        <w:rPr>
          <w:rFonts w:hint="eastAsia"/>
        </w:rPr>
        <w:t xml:space="preserve">5.2.2 </w:t>
      </w:r>
      <w:r w:rsidRPr="00A93980">
        <w:rPr>
          <w:rFonts w:hint="eastAsia"/>
        </w:rPr>
        <w:t>数据库设计</w:t>
      </w:r>
      <w:commentRangeEnd w:id="133"/>
      <w:r>
        <w:rPr>
          <w:rStyle w:val="CommentReference"/>
        </w:rPr>
        <w:commentReference w:id="133"/>
      </w:r>
      <w:bookmarkEnd w:id="88"/>
    </w:p>
    <w:p w:rsidR="000169EE" w:rsidRPr="00A93980" w:rsidRDefault="007D03C8">
      <w:pPr>
        <w:ind w:firstLineChars="200" w:firstLine="480"/>
      </w:pPr>
      <w:r w:rsidRPr="00A93980">
        <w:rPr>
          <w:rFonts w:hint="eastAsia"/>
        </w:rPr>
        <w:t>配色预测系统中，数据库是实现信息有效管理的重要组成部分，数据库设计是整个系统设计与实现的核心步骤。系统中采用传统关系型数据库</w:t>
      </w:r>
      <w:r w:rsidRPr="00A93980">
        <w:rPr>
          <w:rFonts w:hint="eastAsia"/>
        </w:rPr>
        <w:t>MySql</w:t>
      </w:r>
      <w:r w:rsidRPr="00A93980">
        <w:rPr>
          <w:rFonts w:hint="eastAsia"/>
        </w:rPr>
        <w:t>存储用户信息和样本相关信息，从而执行各种信息管理操作。系统涉及的数据表的物理结构如下所示。</w:t>
      </w:r>
    </w:p>
    <w:p w:rsidR="000169EE" w:rsidRPr="00A93980" w:rsidRDefault="007D03C8" w:rsidP="00A01365">
      <w:pPr>
        <w:ind w:firstLineChars="200" w:firstLine="482"/>
        <w:rPr>
          <w:b/>
        </w:rPr>
      </w:pPr>
      <w:r w:rsidRPr="00A93980">
        <w:rPr>
          <w:rFonts w:hint="eastAsia"/>
          <w:b/>
        </w:rPr>
        <w:t>1</w:t>
      </w:r>
      <w:r w:rsidRPr="00A93980">
        <w:rPr>
          <w:rFonts w:hint="eastAsia"/>
          <w:b/>
        </w:rPr>
        <w:t>．概念结构设计</w:t>
      </w:r>
    </w:p>
    <w:p w:rsidR="000169EE" w:rsidRPr="00A93980" w:rsidRDefault="007D03C8">
      <w:pPr>
        <w:ind w:firstLineChars="200" w:firstLine="480"/>
      </w:pPr>
      <w:commentRangeStart w:id="137"/>
      <w:r w:rsidRPr="00A93980">
        <w:rPr>
          <w:rFonts w:hint="eastAsia"/>
        </w:rPr>
        <w:t>通过对配色预测系统需求进行综合归纳与抽象，得到系统的各个实体，并对实体之间的关系进行分析。配色预测系统的功能主要涉及到用户、样本、模型和</w:t>
      </w:r>
      <w:r w:rsidRPr="00A93980">
        <w:rPr>
          <w:rFonts w:hint="eastAsia"/>
        </w:rPr>
        <w:lastRenderedPageBreak/>
        <w:t>预测结果</w:t>
      </w:r>
      <w:r w:rsidRPr="00A93980">
        <w:rPr>
          <w:rFonts w:hint="eastAsia"/>
        </w:rPr>
        <w:t>4</w:t>
      </w:r>
      <w:r w:rsidRPr="00A93980">
        <w:rPr>
          <w:rFonts w:hint="eastAsia"/>
        </w:rPr>
        <w:t>个实体。其中，系统所有用户都能够管理</w:t>
      </w:r>
      <w:r w:rsidR="009B3242" w:rsidRPr="00A93980">
        <w:rPr>
          <w:rFonts w:hint="eastAsia"/>
        </w:rPr>
        <w:t>、</w:t>
      </w:r>
      <w:r w:rsidRPr="00A93980">
        <w:rPr>
          <w:rFonts w:hint="eastAsia"/>
        </w:rPr>
        <w:t>维护所有样本，用户和样本之间是</w:t>
      </w:r>
      <w:r w:rsidRPr="00A93980">
        <w:rPr>
          <w:rFonts w:hint="eastAsia"/>
        </w:rPr>
        <w:t>N:N</w:t>
      </w:r>
      <w:r w:rsidRPr="00A93980">
        <w:rPr>
          <w:rFonts w:hint="eastAsia"/>
        </w:rPr>
        <w:t>的关系；每个样本可以通过不同的模型得到不同的预测结果，样本、模型和预测结果之间是</w:t>
      </w:r>
      <w:r w:rsidRPr="00A93980">
        <w:rPr>
          <w:rFonts w:hint="eastAsia"/>
        </w:rPr>
        <w:t>N:M:L</w:t>
      </w:r>
      <w:r w:rsidRPr="00A93980">
        <w:rPr>
          <w:rFonts w:hint="eastAsia"/>
        </w:rPr>
        <w:t>的关系。系统实体关系图（</w:t>
      </w:r>
      <w:r w:rsidRPr="00A93980">
        <w:rPr>
          <w:rFonts w:hint="eastAsia"/>
        </w:rPr>
        <w:t>E-R</w:t>
      </w:r>
      <w:r w:rsidRPr="00A93980">
        <w:rPr>
          <w:rFonts w:hint="eastAsia"/>
        </w:rPr>
        <w:t>图）如图</w:t>
      </w:r>
      <w:r w:rsidRPr="00A93980">
        <w:rPr>
          <w:rFonts w:hint="eastAsia"/>
        </w:rPr>
        <w:t>5-7</w:t>
      </w:r>
      <w:r w:rsidRPr="00A93980">
        <w:rPr>
          <w:rFonts w:hint="eastAsia"/>
        </w:rPr>
        <w:t>所示。</w:t>
      </w:r>
      <w:commentRangeEnd w:id="137"/>
      <w:r>
        <w:rPr>
          <w:rStyle w:val="CommentReference"/>
        </w:rPr>
        <w:commentReference w:id="137"/>
      </w:r>
    </w:p>
    <w:p w:rsidR="003A6939" w:rsidRPr="00A93980" w:rsidRDefault="007D03C8" w:rsidP="003A6939">
      <w:pPr>
        <w:keepNext/>
        <w:jc w:val="center"/>
      </w:pPr>
      <w:r w:rsidRPr="00A93980">
        <w:object w:dxaOrig="8452" w:dyaOrig="5337">
          <v:shape id="_x0000_i1040" type="#_x0000_t75" style="width:422.25pt;height:267pt" o:ole="">
            <v:imagedata r:id="rId82" o:title=""/>
            <o:lock v:ext="edit" aspectratio="f"/>
          </v:shape>
          <o:OLEObject Type="Embed" ProgID="Visio.Drawing.15" ShapeID="_x0000_i1040" DrawAspect="Content" ObjectID="_1714395409" r:id="rId83"/>
        </w:object>
      </w:r>
    </w:p>
    <w:p w:rsidR="000169EE" w:rsidRPr="00A93980" w:rsidRDefault="003A6939" w:rsidP="003A6939">
      <w:pPr>
        <w:pStyle w:val="af7"/>
      </w:pPr>
      <w:bookmarkStart w:id="89" w:name="_Toc103740504"/>
      <w:r w:rsidRPr="00A93980">
        <w:rPr>
          <w:rFonts w:hint="eastAsia"/>
        </w:rPr>
        <w:t>图</w:t>
      </w:r>
      <w:r w:rsidRPr="00A93980">
        <w:rPr>
          <w:rFonts w:hint="eastAsia"/>
        </w:rPr>
        <w:t>5</w:t>
      </w:r>
      <w:r w:rsidR="00E40783" w:rsidRPr="00A93980">
        <w:noBreakHyphen/>
      </w:r>
      <w:r w:rsidR="00E40783" w:rsidRPr="00A93980">
        <w:fldChar w:fldCharType="begin"/>
      </w:r>
      <w:r w:rsidR="00E40783" w:rsidRPr="00A93980">
        <w:instrText xml:space="preserve"> SEQ </w:instrText>
      </w:r>
      <w:r w:rsidR="00E40783" w:rsidRPr="00A93980">
        <w:instrText>图</w:instrText>
      </w:r>
      <w:r w:rsidR="00E40783" w:rsidRPr="00A93980">
        <w:instrText xml:space="preserve"> \* ARABIC \s 1 </w:instrText>
      </w:r>
      <w:r w:rsidR="00E40783" w:rsidRPr="00A93980">
        <w:fldChar w:fldCharType="separate"/>
      </w:r>
      <w:r w:rsidR="002D076B">
        <w:rPr>
          <w:noProof/>
        </w:rPr>
        <w:t>7</w:t>
      </w:r>
      <w:r w:rsidR="00E40783" w:rsidRPr="00A93980">
        <w:fldChar w:fldCharType="end"/>
      </w:r>
      <w:r w:rsidRPr="00A93980">
        <w:rPr>
          <w:rFonts w:hint="eastAsia"/>
        </w:rPr>
        <w:t xml:space="preserve"> </w:t>
      </w:r>
      <w:r w:rsidRPr="00A93980">
        <w:rPr>
          <w:rFonts w:hint="eastAsia"/>
        </w:rPr>
        <w:t>系统</w:t>
      </w:r>
      <w:r w:rsidRPr="00A93980">
        <w:rPr>
          <w:rFonts w:hint="eastAsia"/>
        </w:rPr>
        <w:t>E-R</w:t>
      </w:r>
      <w:r w:rsidRPr="00A93980">
        <w:rPr>
          <w:rFonts w:hint="eastAsia"/>
        </w:rPr>
        <w:t>图</w:t>
      </w:r>
      <w:bookmarkEnd w:id="89"/>
    </w:p>
    <w:p w:rsidR="000169EE" w:rsidRPr="00A93980" w:rsidRDefault="007D03C8">
      <w:pPr>
        <w:pStyle w:val="af1"/>
      </w:pPr>
      <w:r w:rsidRPr="00A93980">
        <w:rPr>
          <w:rFonts w:hint="eastAsia"/>
        </w:rPr>
        <w:t xml:space="preserve">Fig5-7 </w:t>
      </w:r>
      <w:r w:rsidRPr="00A93980">
        <w:t>E-R diagram of the system</w:t>
      </w:r>
    </w:p>
    <w:p w:rsidR="000169EE" w:rsidRPr="00A93980" w:rsidRDefault="000169EE" w:rsidP="00E30201"/>
    <w:p w:rsidR="000169EE" w:rsidRPr="00A93980" w:rsidRDefault="007D03C8" w:rsidP="00A01365">
      <w:pPr>
        <w:ind w:firstLineChars="200" w:firstLine="482"/>
        <w:rPr>
          <w:b/>
        </w:rPr>
      </w:pPr>
      <w:r w:rsidRPr="00A93980">
        <w:rPr>
          <w:rFonts w:hint="eastAsia"/>
          <w:b/>
        </w:rPr>
        <w:t>2</w:t>
      </w:r>
      <w:r w:rsidRPr="00A93980">
        <w:rPr>
          <w:rFonts w:hint="eastAsia"/>
          <w:b/>
        </w:rPr>
        <w:t>．逻辑结构设计</w:t>
      </w:r>
    </w:p>
    <w:p w:rsidR="000169EE" w:rsidRPr="00A93980" w:rsidRDefault="007D03C8">
      <w:pPr>
        <w:ind w:firstLineChars="200" w:firstLine="480"/>
      </w:pPr>
      <w:r w:rsidRPr="00A93980">
        <w:rPr>
          <w:rFonts w:hint="eastAsia"/>
        </w:rPr>
        <w:t>根据对数据库的概念结构设计，将系统核心</w:t>
      </w:r>
      <w:r w:rsidRPr="00A93980">
        <w:rPr>
          <w:rFonts w:hint="eastAsia"/>
        </w:rPr>
        <w:t xml:space="preserve"> E-R </w:t>
      </w:r>
      <w:r w:rsidRPr="00A93980">
        <w:rPr>
          <w:rFonts w:hint="eastAsia"/>
        </w:rPr>
        <w:t>图转换为对象关系图，在</w:t>
      </w:r>
      <w:r w:rsidRPr="00A93980">
        <w:rPr>
          <w:rFonts w:hint="eastAsia"/>
        </w:rPr>
        <w:t>Navicat</w:t>
      </w:r>
      <w:r w:rsidRPr="00A93980">
        <w:rPr>
          <w:rFonts w:hint="eastAsia"/>
        </w:rPr>
        <w:t>中建立逻辑模型，如图</w:t>
      </w:r>
      <w:r w:rsidRPr="00A93980">
        <w:rPr>
          <w:rFonts w:hint="eastAsia"/>
        </w:rPr>
        <w:t>5-8</w:t>
      </w:r>
      <w:r w:rsidRPr="00A93980">
        <w:rPr>
          <w:rFonts w:hint="eastAsia"/>
        </w:rPr>
        <w:t>所示。样本的属性通过</w:t>
      </w:r>
      <w:r w:rsidRPr="00A93980">
        <w:rPr>
          <w:rFonts w:hint="eastAsia"/>
        </w:rPr>
        <w:t>2</w:t>
      </w:r>
      <w:r w:rsidRPr="00A93980">
        <w:rPr>
          <w:rFonts w:hint="eastAsia"/>
        </w:rPr>
        <w:t>个表分开存储，分别为样本的反射率数据、</w:t>
      </w:r>
      <w:r w:rsidRPr="00A93980">
        <w:rPr>
          <w:rFonts w:hint="eastAsia"/>
        </w:rPr>
        <w:t>RGB</w:t>
      </w:r>
      <w:r w:rsidRPr="00A93980">
        <w:rPr>
          <w:rFonts w:hint="eastAsia"/>
        </w:rPr>
        <w:t>值。</w:t>
      </w:r>
    </w:p>
    <w:p w:rsidR="00E40783" w:rsidRPr="00A93980" w:rsidRDefault="007D03C8" w:rsidP="00E40783">
      <w:pPr>
        <w:keepNext/>
        <w:jc w:val="center"/>
      </w:pPr>
      <w:r w:rsidRPr="00A93980">
        <w:rPr>
          <w:noProof/>
        </w:rPr>
        <w:lastRenderedPageBreak/>
        <w:drawing>
          <wp:inline distT="0" distB="0" distL="114300" distR="114300" wp14:anchorId="35AE73DB" wp14:editId="009F66DD">
            <wp:extent cx="5357495" cy="2887980"/>
            <wp:effectExtent l="0" t="0" r="14605" b="7620"/>
            <wp:docPr id="1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1"/>
                    <pic:cNvPicPr>
                      <a:picLocks noChangeAspect="1"/>
                    </pic:cNvPicPr>
                  </pic:nvPicPr>
                  <pic:blipFill>
                    <a:blip r:embed="rId84"/>
                    <a:stretch>
                      <a:fillRect/>
                    </a:stretch>
                  </pic:blipFill>
                  <pic:spPr>
                    <a:xfrm>
                      <a:off x="0" y="0"/>
                      <a:ext cx="5357495" cy="2887980"/>
                    </a:xfrm>
                    <a:prstGeom prst="rect">
                      <a:avLst/>
                    </a:prstGeom>
                    <a:noFill/>
                    <a:ln>
                      <a:noFill/>
                    </a:ln>
                  </pic:spPr>
                </pic:pic>
              </a:graphicData>
            </a:graphic>
          </wp:inline>
        </w:drawing>
      </w:r>
    </w:p>
    <w:p w:rsidR="000169EE" w:rsidRPr="00A93980" w:rsidRDefault="00E40783" w:rsidP="00E40783">
      <w:pPr>
        <w:pStyle w:val="af7"/>
      </w:pPr>
      <w:bookmarkStart w:id="90" w:name="_Toc103740505"/>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8</w:t>
      </w:r>
      <w:r w:rsidRPr="00A93980">
        <w:fldChar w:fldCharType="end"/>
      </w:r>
      <w:r w:rsidRPr="00A93980">
        <w:rPr>
          <w:rFonts w:hint="eastAsia"/>
        </w:rPr>
        <w:t xml:space="preserve"> MySQL</w:t>
      </w:r>
      <w:r w:rsidRPr="00A93980">
        <w:rPr>
          <w:rFonts w:hint="eastAsia"/>
        </w:rPr>
        <w:t>逻辑模型图</w:t>
      </w:r>
      <w:bookmarkEnd w:id="90"/>
    </w:p>
    <w:p w:rsidR="000169EE" w:rsidRPr="00A93980" w:rsidRDefault="007D03C8">
      <w:pPr>
        <w:pStyle w:val="af1"/>
      </w:pPr>
      <w:r w:rsidRPr="00A93980">
        <w:rPr>
          <w:rFonts w:hint="eastAsia"/>
        </w:rPr>
        <w:t xml:space="preserve">Fig5-8 </w:t>
      </w:r>
      <w:r w:rsidRPr="00A93980">
        <w:t>MySQL logical model diagram</w:t>
      </w:r>
    </w:p>
    <w:p w:rsidR="000169EE" w:rsidRPr="00A93980" w:rsidRDefault="000169EE">
      <w:pPr>
        <w:pStyle w:val="af1"/>
      </w:pPr>
    </w:p>
    <w:p w:rsidR="000169EE" w:rsidRPr="00A93980" w:rsidRDefault="007D03C8" w:rsidP="00A01365">
      <w:pPr>
        <w:ind w:firstLineChars="200" w:firstLine="482"/>
        <w:rPr>
          <w:b/>
        </w:rPr>
      </w:pPr>
      <w:r w:rsidRPr="00A93980">
        <w:rPr>
          <w:rFonts w:hint="eastAsia"/>
          <w:b/>
        </w:rPr>
        <w:t>3</w:t>
      </w:r>
      <w:r w:rsidRPr="00A93980">
        <w:rPr>
          <w:rFonts w:hint="eastAsia"/>
          <w:b/>
        </w:rPr>
        <w:t>．物理结构设计</w:t>
      </w:r>
    </w:p>
    <w:p w:rsidR="000169EE" w:rsidRPr="00A93980" w:rsidRDefault="00FB5D57">
      <w:pPr>
        <w:ind w:firstLineChars="200" w:firstLine="480"/>
      </w:pPr>
      <w:r w:rsidRPr="00A93980">
        <w:rPr>
          <w:rFonts w:hint="eastAsia"/>
        </w:rPr>
        <w:t>基于</w:t>
      </w:r>
      <w:r w:rsidR="007D03C8" w:rsidRPr="00A93980">
        <w:rPr>
          <w:rFonts w:hint="eastAsia"/>
        </w:rPr>
        <w:t>数据库概念结构设计和逻辑结构设计，本节对物理结构进行设计。</w:t>
      </w:r>
    </w:p>
    <w:p w:rsidR="000169EE" w:rsidRPr="00A93980" w:rsidRDefault="007D03C8">
      <w:pPr>
        <w:ind w:firstLineChars="200" w:firstLine="480"/>
      </w:pPr>
      <w:r w:rsidRPr="00A93980">
        <w:rPr>
          <w:rFonts w:hint="eastAsia"/>
        </w:rPr>
        <w:t>（</w:t>
      </w:r>
      <w:r w:rsidRPr="00A93980">
        <w:rPr>
          <w:rFonts w:hint="eastAsia"/>
        </w:rPr>
        <w:t>1</w:t>
      </w:r>
      <w:r w:rsidRPr="00A93980">
        <w:rPr>
          <w:rFonts w:hint="eastAsia"/>
        </w:rPr>
        <w:t>）用户信息表</w:t>
      </w:r>
    </w:p>
    <w:p w:rsidR="000169EE" w:rsidRPr="00A93980" w:rsidRDefault="007D03C8">
      <w:pPr>
        <w:ind w:firstLineChars="200" w:firstLine="480"/>
      </w:pPr>
      <w:r w:rsidRPr="00A93980">
        <w:rPr>
          <w:rFonts w:hint="eastAsia"/>
        </w:rPr>
        <w:t>用户信息表存储用户的详细信息，结构如表</w:t>
      </w:r>
      <w:r w:rsidRPr="00A93980">
        <w:rPr>
          <w:rFonts w:hint="eastAsia"/>
        </w:rPr>
        <w:t>5.1</w:t>
      </w:r>
      <w:r w:rsidRPr="00A93980">
        <w:rPr>
          <w:rFonts w:hint="eastAsia"/>
        </w:rPr>
        <w:t>所示。</w:t>
      </w:r>
    </w:p>
    <w:p w:rsidR="00FB5D57" w:rsidRPr="00A93980" w:rsidRDefault="00FB5D57">
      <w:pPr>
        <w:pStyle w:val="af1"/>
        <w:rPr>
          <w:rFonts w:ascii="宋体" w:hAnsi="宋体" w:cs="宋体"/>
        </w:rPr>
      </w:pPr>
    </w:p>
    <w:p w:rsidR="000169EE" w:rsidRPr="00A93980" w:rsidRDefault="00714CD7">
      <w:pPr>
        <w:pStyle w:val="af1"/>
      </w:pPr>
      <w:bookmarkStart w:id="91" w:name="_Toc103741106"/>
      <w:commentRangeStart w:id="8"/>
      <w:r w:rsidRPr="00A93980">
        <w:rPr>
          <w:rFonts w:hint="eastAsia"/>
        </w:rPr>
        <w:t>表</w:t>
      </w:r>
      <w:r w:rsidRPr="00A93980">
        <w:rPr>
          <w:rFonts w:hint="eastAsia"/>
        </w:rPr>
        <w:t>5</w:t>
      </w:r>
      <w:r w:rsidRPr="00A93980">
        <w:noBreakHyphen/>
      </w:r>
      <w:r w:rsidRPr="00A93980">
        <w:fldChar w:fldCharType="begin"/>
      </w:r>
      <w:r w:rsidRPr="00A93980">
        <w:instrText xml:space="preserve"> SEQ </w:instrText>
      </w:r>
      <w:r w:rsidRPr="00A93980">
        <w:instrText>表</w:instrText>
      </w:r>
      <w:r w:rsidRPr="00A93980">
        <w:instrText xml:space="preserve"> \* ARABIC \s 1 </w:instrText>
      </w:r>
      <w:r w:rsidRPr="00A93980">
        <w:fldChar w:fldCharType="separate"/>
      </w:r>
      <w:r w:rsidR="002D076B">
        <w:rPr>
          <w:noProof/>
        </w:rPr>
        <w:t>1</w:t>
      </w:r>
      <w:r w:rsidRPr="00A93980">
        <w:fldChar w:fldCharType="end"/>
      </w:r>
      <w:r w:rsidRPr="00A93980">
        <w:rPr>
          <w:rFonts w:hint="eastAsia"/>
        </w:rPr>
        <w:t xml:space="preserve"> </w:t>
      </w:r>
      <w:r w:rsidRPr="00A93980">
        <w:rPr>
          <w:rFonts w:hint="eastAsia"/>
        </w:rPr>
        <w:t>用户信息表结构</w:t>
      </w:r>
      <w:commentRangeEnd w:id="8"/>
      <w:r>
        <w:rPr>
          <w:rStyle w:val="CommentReference"/>
        </w:rPr>
        <w:commentReference w:id="8"/>
      </w:r>
      <w:bookmarkEnd w:id="91"/>
    </w:p>
    <w:p w:rsidR="00714CD7" w:rsidRPr="00A93980" w:rsidRDefault="007D03C8" w:rsidP="00714CD7">
      <w:pPr>
        <w:pStyle w:val="af1"/>
      </w:pPr>
      <w:commentRangeStart w:id="143"/>
      <w:r w:rsidRPr="00A93980">
        <w:rPr>
          <w:rFonts w:hint="eastAsia"/>
        </w:rPr>
        <w:t>Table</w:t>
      </w:r>
      <w:r w:rsidRPr="00A93980">
        <w:t xml:space="preserve"> </w:t>
      </w:r>
      <w:r w:rsidRPr="00A93980">
        <w:rPr>
          <w:rFonts w:hint="eastAsia"/>
        </w:rPr>
        <w:t>5-</w:t>
      </w:r>
      <w:r w:rsidRPr="00A93980">
        <w:t>1 The structure of the user information table</w:t>
      </w:r>
      <w:commentRangeEnd w:id="143"/>
      <w:r>
        <w:rPr>
          <w:rStyle w:val="CommentReference"/>
        </w:rPr>
        <w:commentReference w:id="143"/>
      </w:r>
    </w:p>
    <w:tbl>
      <w:tblPr>
        <w:tblStyle w:val="aa"/>
        <w:tblW w:w="0" w:type="auto"/>
        <w:tblLook w:val="04A0" w:firstRow="1" w:lastRow="0" w:firstColumn="1" w:lastColumn="0" w:noHBand="0" w:noVBand="1"/>
      </w:tblPr>
      <w:tblGrid>
        <w:gridCol w:w="911"/>
        <w:gridCol w:w="1465"/>
        <w:gridCol w:w="1593"/>
        <w:gridCol w:w="2044"/>
        <w:gridCol w:w="1134"/>
        <w:gridCol w:w="1468"/>
      </w:tblGrid>
      <w:tr w:rsidR="000169EE" w:rsidRPr="00A93980" w:rsidTr="009B3242">
        <w:tc>
          <w:tcPr>
            <w:tcW w:w="6013" w:type="dxa"/>
            <w:gridSpan w:val="4"/>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表名：</w:t>
            </w:r>
            <w:r w:rsidRPr="00A93980">
              <w:rPr>
                <w:rFonts w:ascii="Times New Roman" w:hAnsi="Times New Roman" w:cs="Times New Roman"/>
                <w:b/>
                <w:bCs/>
              </w:rPr>
              <w:t>users</w:t>
            </w:r>
          </w:p>
        </w:tc>
        <w:tc>
          <w:tcPr>
            <w:tcW w:w="2602" w:type="dxa"/>
            <w:gridSpan w:val="2"/>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字段性质</w:t>
            </w:r>
          </w:p>
        </w:tc>
      </w:tr>
      <w:tr w:rsidR="000169EE" w:rsidRPr="00A93980" w:rsidTr="009B3242">
        <w:tc>
          <w:tcPr>
            <w:tcW w:w="911"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序号</w:t>
            </w:r>
          </w:p>
        </w:tc>
        <w:tc>
          <w:tcPr>
            <w:tcW w:w="1465"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字段名称</w:t>
            </w:r>
          </w:p>
        </w:tc>
        <w:tc>
          <w:tcPr>
            <w:tcW w:w="1593"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数据类型</w:t>
            </w:r>
          </w:p>
        </w:tc>
        <w:tc>
          <w:tcPr>
            <w:tcW w:w="2044"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字段说明</w:t>
            </w:r>
          </w:p>
        </w:tc>
        <w:tc>
          <w:tcPr>
            <w:tcW w:w="1134" w:type="dxa"/>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主键</w:t>
            </w:r>
          </w:p>
        </w:tc>
        <w:tc>
          <w:tcPr>
            <w:tcW w:w="1468" w:type="dxa"/>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外键对应表</w:t>
            </w:r>
          </w:p>
        </w:tc>
      </w:tr>
      <w:tr w:rsidR="000169EE" w:rsidRPr="00A93980" w:rsidTr="009B3242">
        <w:tc>
          <w:tcPr>
            <w:tcW w:w="91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1</w:t>
            </w:r>
          </w:p>
        </w:tc>
        <w:tc>
          <w:tcPr>
            <w:tcW w:w="1465"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id</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VARCHAR(10)</w:t>
            </w:r>
          </w:p>
        </w:tc>
        <w:tc>
          <w:tcPr>
            <w:tcW w:w="2044"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用户编号</w:t>
            </w:r>
          </w:p>
        </w:tc>
        <w:tc>
          <w:tcPr>
            <w:tcW w:w="1134"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Y</w:t>
            </w:r>
          </w:p>
        </w:tc>
        <w:tc>
          <w:tcPr>
            <w:tcW w:w="1468" w:type="dxa"/>
          </w:tcPr>
          <w:p w:rsidR="000169EE" w:rsidRPr="00A93980" w:rsidRDefault="000169EE">
            <w:pPr>
              <w:pStyle w:val="af4"/>
              <w:rPr>
                <w:rFonts w:ascii="Times New Roman" w:hAnsi="Times New Roman" w:cs="Times New Roman"/>
              </w:rPr>
            </w:pPr>
          </w:p>
        </w:tc>
      </w:tr>
      <w:tr w:rsidR="000169EE" w:rsidRPr="00A93980" w:rsidTr="009B3242">
        <w:tc>
          <w:tcPr>
            <w:tcW w:w="91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2</w:t>
            </w:r>
          </w:p>
        </w:tc>
        <w:tc>
          <w:tcPr>
            <w:tcW w:w="1465"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name</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VARCHAR(45)</w:t>
            </w:r>
          </w:p>
        </w:tc>
        <w:tc>
          <w:tcPr>
            <w:tcW w:w="2044"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姓名</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9B3242">
        <w:tc>
          <w:tcPr>
            <w:tcW w:w="91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3</w:t>
            </w:r>
          </w:p>
        </w:tc>
        <w:tc>
          <w:tcPr>
            <w:tcW w:w="1465"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psd</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VARCHAR(45)</w:t>
            </w:r>
          </w:p>
        </w:tc>
        <w:tc>
          <w:tcPr>
            <w:tcW w:w="2044"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密码</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9B3242">
        <w:tc>
          <w:tcPr>
            <w:tcW w:w="91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4</w:t>
            </w:r>
          </w:p>
        </w:tc>
        <w:tc>
          <w:tcPr>
            <w:tcW w:w="1465"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sex</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VARCHAR(45)</w:t>
            </w:r>
          </w:p>
        </w:tc>
        <w:tc>
          <w:tcPr>
            <w:tcW w:w="2044"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性别</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9B3242">
        <w:tc>
          <w:tcPr>
            <w:tcW w:w="91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5</w:t>
            </w:r>
          </w:p>
        </w:tc>
        <w:tc>
          <w:tcPr>
            <w:tcW w:w="1465"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age</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VARCHAR(45)</w:t>
            </w:r>
          </w:p>
        </w:tc>
        <w:tc>
          <w:tcPr>
            <w:tcW w:w="2044"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年龄</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9B3242">
        <w:tc>
          <w:tcPr>
            <w:tcW w:w="91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6</w:t>
            </w:r>
          </w:p>
        </w:tc>
        <w:tc>
          <w:tcPr>
            <w:tcW w:w="1465"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department</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VARCHAR(45)</w:t>
            </w:r>
          </w:p>
        </w:tc>
        <w:tc>
          <w:tcPr>
            <w:tcW w:w="2044"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所属部门</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9B3242">
        <w:tc>
          <w:tcPr>
            <w:tcW w:w="91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7</w:t>
            </w:r>
          </w:p>
        </w:tc>
        <w:tc>
          <w:tcPr>
            <w:tcW w:w="1465"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identity</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INT</w:t>
            </w:r>
          </w:p>
        </w:tc>
        <w:tc>
          <w:tcPr>
            <w:tcW w:w="2044"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用户权限</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bl>
    <w:p w:rsidR="009B3242" w:rsidRPr="00A93980" w:rsidRDefault="009B3242" w:rsidP="009B3242">
      <w:pPr>
        <w:pStyle w:val="ad"/>
        <w:ind w:left="420" w:firstLineChars="0" w:firstLine="0"/>
      </w:pPr>
      <w:r w:rsidRPr="00A93980">
        <w:rPr>
          <w:rFonts w:hint="eastAsia"/>
        </w:rPr>
        <w:t>（</w:t>
      </w:r>
      <w:r w:rsidRPr="00A93980">
        <w:rPr>
          <w:rFonts w:hint="eastAsia"/>
        </w:rPr>
        <w:t>2</w:t>
      </w:r>
      <w:r w:rsidRPr="00A93980">
        <w:rPr>
          <w:rFonts w:hint="eastAsia"/>
        </w:rPr>
        <w:t>）配色模型表</w:t>
      </w:r>
    </w:p>
    <w:p w:rsidR="009B3242" w:rsidRPr="00A93980" w:rsidRDefault="009B3242" w:rsidP="009B3242">
      <w:pPr>
        <w:ind w:firstLineChars="200" w:firstLine="480"/>
      </w:pPr>
      <w:r w:rsidRPr="00A93980">
        <w:rPr>
          <w:rFonts w:hint="eastAsia"/>
        </w:rPr>
        <w:t>配色模型表保存系统可使用的配色预测模型，结构如表</w:t>
      </w:r>
      <w:r w:rsidR="00502722" w:rsidRPr="00A93980">
        <w:rPr>
          <w:rFonts w:hint="eastAsia"/>
        </w:rPr>
        <w:t>5-2</w:t>
      </w:r>
      <w:r w:rsidRPr="00A93980">
        <w:rPr>
          <w:rFonts w:hint="eastAsia"/>
        </w:rPr>
        <w:t>所示。</w:t>
      </w:r>
    </w:p>
    <w:p w:rsidR="009B3242" w:rsidRPr="00A93980" w:rsidRDefault="009B3242" w:rsidP="009B3242">
      <w:pPr>
        <w:pStyle w:val="af1"/>
        <w:ind w:left="960"/>
      </w:pPr>
    </w:p>
    <w:p w:rsidR="009B3242" w:rsidRPr="00A93980" w:rsidRDefault="00714CD7" w:rsidP="00714CD7">
      <w:pPr>
        <w:pStyle w:val="af1"/>
      </w:pPr>
      <w:bookmarkStart w:id="92" w:name="_Toc103741107"/>
      <w:commentRangeStart w:id="9"/>
      <w:r w:rsidRPr="00A93980">
        <w:rPr>
          <w:rFonts w:hint="eastAsia"/>
        </w:rPr>
        <w:lastRenderedPageBreak/>
        <w:t>表</w:t>
      </w:r>
      <w:r w:rsidRPr="00A93980">
        <w:rPr>
          <w:rFonts w:hint="eastAsia"/>
        </w:rPr>
        <w:t>5</w:t>
      </w:r>
      <w:r w:rsidRPr="00A93980">
        <w:noBreakHyphen/>
      </w:r>
      <w:r w:rsidRPr="00A93980">
        <w:fldChar w:fldCharType="begin"/>
      </w:r>
      <w:r w:rsidRPr="00A93980">
        <w:instrText xml:space="preserve"> SEQ </w:instrText>
      </w:r>
      <w:r w:rsidRPr="00A93980">
        <w:instrText>表</w:instrText>
      </w:r>
      <w:r w:rsidRPr="00A93980">
        <w:instrText xml:space="preserve"> \* ARABIC \s 1 </w:instrText>
      </w:r>
      <w:r w:rsidRPr="00A93980">
        <w:fldChar w:fldCharType="separate"/>
      </w:r>
      <w:r w:rsidR="002D076B">
        <w:rPr>
          <w:noProof/>
        </w:rPr>
        <w:t>2</w:t>
      </w:r>
      <w:r w:rsidRPr="00A93980">
        <w:fldChar w:fldCharType="end"/>
      </w:r>
      <w:r w:rsidRPr="00A93980">
        <w:rPr>
          <w:rFonts w:hint="eastAsia"/>
        </w:rPr>
        <w:t xml:space="preserve"> </w:t>
      </w:r>
      <w:r w:rsidRPr="00A93980">
        <w:rPr>
          <w:rFonts w:hint="eastAsia"/>
        </w:rPr>
        <w:t>配色模型表结构</w:t>
      </w:r>
      <w:commentRangeEnd w:id="9"/>
      <w:r>
        <w:rPr>
          <w:rStyle w:val="CommentReference"/>
        </w:rPr>
        <w:commentReference w:id="9"/>
      </w:r>
      <w:bookmarkEnd w:id="92"/>
    </w:p>
    <w:p w:rsidR="00714CD7" w:rsidRPr="00A93980" w:rsidRDefault="009B3242" w:rsidP="00714CD7">
      <w:pPr>
        <w:pStyle w:val="af1"/>
        <w:rPr>
          <w:b/>
        </w:rPr>
      </w:pPr>
      <w:r w:rsidRPr="00A93980">
        <w:rPr>
          <w:rFonts w:hint="eastAsia"/>
        </w:rPr>
        <w:t>Table</w:t>
      </w:r>
      <w:r w:rsidRPr="00A93980">
        <w:t xml:space="preserve"> </w:t>
      </w:r>
      <w:r w:rsidR="00502722" w:rsidRPr="00A93980">
        <w:rPr>
          <w:rFonts w:hint="eastAsia"/>
        </w:rPr>
        <w:t>5-2</w:t>
      </w:r>
      <w:r w:rsidRPr="00A93980">
        <w:t xml:space="preserve"> The structure of the</w:t>
      </w:r>
      <w:r w:rsidRPr="00A93980">
        <w:rPr>
          <w:rFonts w:hint="eastAsia"/>
        </w:rPr>
        <w:t xml:space="preserve"> color model table</w:t>
      </w:r>
    </w:p>
    <w:tbl>
      <w:tblPr>
        <w:tblStyle w:val="aa"/>
        <w:tblW w:w="0" w:type="auto"/>
        <w:tblLook w:val="04A0" w:firstRow="1" w:lastRow="0" w:firstColumn="1" w:lastColumn="0" w:noHBand="0" w:noVBand="1"/>
      </w:tblPr>
      <w:tblGrid>
        <w:gridCol w:w="959"/>
        <w:gridCol w:w="1392"/>
        <w:gridCol w:w="1593"/>
        <w:gridCol w:w="2013"/>
        <w:gridCol w:w="1134"/>
        <w:gridCol w:w="1468"/>
      </w:tblGrid>
      <w:tr w:rsidR="009B3242" w:rsidRPr="00A93980" w:rsidTr="00714CD7">
        <w:tc>
          <w:tcPr>
            <w:tcW w:w="5957" w:type="dxa"/>
            <w:gridSpan w:val="4"/>
            <w:shd w:val="clear" w:color="auto" w:fill="D9D9D9"/>
            <w:vAlign w:val="center"/>
          </w:tcPr>
          <w:p w:rsidR="009B3242" w:rsidRPr="00A93980" w:rsidRDefault="009B3242" w:rsidP="00663C42">
            <w:pPr>
              <w:pStyle w:val="af4"/>
              <w:rPr>
                <w:rFonts w:ascii="Times New Roman" w:hAnsi="Times New Roman" w:cs="Times New Roman"/>
                <w:b/>
                <w:bCs/>
              </w:rPr>
            </w:pPr>
            <w:r w:rsidRPr="00A93980">
              <w:rPr>
                <w:rFonts w:ascii="Times New Roman" w:hAnsi="Times New Roman" w:cs="Times New Roman"/>
                <w:b/>
                <w:bCs/>
              </w:rPr>
              <w:t>表名：</w:t>
            </w:r>
            <w:r w:rsidRPr="00A93980">
              <w:rPr>
                <w:rFonts w:ascii="Times New Roman" w:hAnsi="Times New Roman" w:cs="Times New Roman"/>
                <w:b/>
                <w:bCs/>
              </w:rPr>
              <w:t>model</w:t>
            </w:r>
          </w:p>
        </w:tc>
        <w:tc>
          <w:tcPr>
            <w:tcW w:w="2602" w:type="dxa"/>
            <w:gridSpan w:val="2"/>
            <w:shd w:val="clear" w:color="auto" w:fill="D9D9D9"/>
          </w:tcPr>
          <w:p w:rsidR="009B3242" w:rsidRPr="00A93980" w:rsidRDefault="009B3242" w:rsidP="00663C42">
            <w:pPr>
              <w:pStyle w:val="af4"/>
              <w:rPr>
                <w:rFonts w:ascii="Times New Roman" w:hAnsi="Times New Roman" w:cs="Times New Roman"/>
                <w:b/>
                <w:bCs/>
              </w:rPr>
            </w:pPr>
            <w:r w:rsidRPr="00A93980">
              <w:rPr>
                <w:rFonts w:ascii="Times New Roman" w:hAnsi="Times New Roman" w:cs="Times New Roman"/>
                <w:b/>
                <w:bCs/>
              </w:rPr>
              <w:t>字段性质</w:t>
            </w:r>
          </w:p>
        </w:tc>
      </w:tr>
      <w:tr w:rsidR="009B3242" w:rsidRPr="00A93980" w:rsidTr="00714CD7">
        <w:tc>
          <w:tcPr>
            <w:tcW w:w="959" w:type="dxa"/>
            <w:shd w:val="clear" w:color="auto" w:fill="D9D9D9"/>
            <w:vAlign w:val="center"/>
          </w:tcPr>
          <w:p w:rsidR="009B3242" w:rsidRPr="00A93980" w:rsidRDefault="009B3242" w:rsidP="00663C42">
            <w:pPr>
              <w:pStyle w:val="af4"/>
              <w:rPr>
                <w:rFonts w:ascii="Times New Roman" w:hAnsi="Times New Roman" w:cs="Times New Roman"/>
                <w:b/>
                <w:bCs/>
              </w:rPr>
            </w:pPr>
            <w:r w:rsidRPr="00A93980">
              <w:rPr>
                <w:rFonts w:ascii="Times New Roman" w:hAnsi="Times New Roman" w:cs="Times New Roman"/>
                <w:b/>
                <w:bCs/>
              </w:rPr>
              <w:t>序号</w:t>
            </w:r>
          </w:p>
        </w:tc>
        <w:tc>
          <w:tcPr>
            <w:tcW w:w="1392" w:type="dxa"/>
            <w:shd w:val="clear" w:color="auto" w:fill="D9D9D9"/>
            <w:vAlign w:val="center"/>
          </w:tcPr>
          <w:p w:rsidR="009B3242" w:rsidRPr="00A93980" w:rsidRDefault="009B3242" w:rsidP="00663C42">
            <w:pPr>
              <w:pStyle w:val="af4"/>
              <w:rPr>
                <w:rFonts w:ascii="Times New Roman" w:hAnsi="Times New Roman" w:cs="Times New Roman"/>
                <w:b/>
                <w:bCs/>
              </w:rPr>
            </w:pPr>
            <w:r w:rsidRPr="00A93980">
              <w:rPr>
                <w:rFonts w:ascii="Times New Roman" w:hAnsi="Times New Roman" w:cs="Times New Roman"/>
                <w:b/>
                <w:bCs/>
              </w:rPr>
              <w:t>字段名称</w:t>
            </w:r>
          </w:p>
        </w:tc>
        <w:tc>
          <w:tcPr>
            <w:tcW w:w="1593" w:type="dxa"/>
            <w:shd w:val="clear" w:color="auto" w:fill="D9D9D9"/>
            <w:vAlign w:val="center"/>
          </w:tcPr>
          <w:p w:rsidR="009B3242" w:rsidRPr="00A93980" w:rsidRDefault="009B3242" w:rsidP="00663C42">
            <w:pPr>
              <w:pStyle w:val="af4"/>
              <w:rPr>
                <w:rFonts w:ascii="Times New Roman" w:hAnsi="Times New Roman" w:cs="Times New Roman"/>
                <w:b/>
                <w:bCs/>
              </w:rPr>
            </w:pPr>
            <w:r w:rsidRPr="00A93980">
              <w:rPr>
                <w:rFonts w:ascii="Times New Roman" w:hAnsi="Times New Roman" w:cs="Times New Roman"/>
                <w:b/>
                <w:bCs/>
              </w:rPr>
              <w:t>数据类型</w:t>
            </w:r>
          </w:p>
        </w:tc>
        <w:tc>
          <w:tcPr>
            <w:tcW w:w="2013" w:type="dxa"/>
            <w:shd w:val="clear" w:color="auto" w:fill="D9D9D9"/>
            <w:vAlign w:val="center"/>
          </w:tcPr>
          <w:p w:rsidR="009B3242" w:rsidRPr="00A93980" w:rsidRDefault="009B3242" w:rsidP="00663C42">
            <w:pPr>
              <w:pStyle w:val="af4"/>
              <w:rPr>
                <w:rFonts w:ascii="Times New Roman" w:hAnsi="Times New Roman" w:cs="Times New Roman"/>
                <w:b/>
                <w:bCs/>
              </w:rPr>
            </w:pPr>
            <w:r w:rsidRPr="00A93980">
              <w:rPr>
                <w:rFonts w:ascii="Times New Roman" w:hAnsi="Times New Roman" w:cs="Times New Roman"/>
                <w:b/>
                <w:bCs/>
              </w:rPr>
              <w:t>字段说明</w:t>
            </w:r>
          </w:p>
        </w:tc>
        <w:tc>
          <w:tcPr>
            <w:tcW w:w="1134" w:type="dxa"/>
            <w:shd w:val="clear" w:color="auto" w:fill="D9D9D9"/>
            <w:vAlign w:val="center"/>
          </w:tcPr>
          <w:p w:rsidR="009B3242" w:rsidRPr="00A93980" w:rsidRDefault="009B3242" w:rsidP="00663C42">
            <w:pPr>
              <w:pStyle w:val="af4"/>
              <w:rPr>
                <w:rFonts w:ascii="Times New Roman" w:hAnsi="Times New Roman" w:cs="Times New Roman"/>
                <w:b/>
                <w:bCs/>
              </w:rPr>
            </w:pPr>
            <w:r w:rsidRPr="00A93980">
              <w:rPr>
                <w:rFonts w:ascii="Times New Roman" w:hAnsi="Times New Roman" w:cs="Times New Roman"/>
                <w:b/>
                <w:bCs/>
              </w:rPr>
              <w:t>主键</w:t>
            </w:r>
          </w:p>
        </w:tc>
        <w:tc>
          <w:tcPr>
            <w:tcW w:w="1468" w:type="dxa"/>
            <w:shd w:val="clear" w:color="auto" w:fill="D9D9D9"/>
            <w:vAlign w:val="center"/>
          </w:tcPr>
          <w:p w:rsidR="009B3242" w:rsidRPr="00A93980" w:rsidRDefault="009B3242" w:rsidP="00663C42">
            <w:pPr>
              <w:pStyle w:val="af4"/>
              <w:rPr>
                <w:rFonts w:ascii="Times New Roman" w:hAnsi="Times New Roman" w:cs="Times New Roman"/>
                <w:b/>
                <w:bCs/>
              </w:rPr>
            </w:pPr>
            <w:r w:rsidRPr="00A93980">
              <w:rPr>
                <w:rFonts w:ascii="Times New Roman" w:hAnsi="Times New Roman" w:cs="Times New Roman"/>
                <w:b/>
                <w:bCs/>
              </w:rPr>
              <w:t>外键对应表</w:t>
            </w:r>
          </w:p>
        </w:tc>
      </w:tr>
      <w:tr w:rsidR="009B3242" w:rsidRPr="00A93980" w:rsidTr="00714CD7">
        <w:tc>
          <w:tcPr>
            <w:tcW w:w="959" w:type="dxa"/>
            <w:vAlign w:val="center"/>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1</w:t>
            </w:r>
          </w:p>
        </w:tc>
        <w:tc>
          <w:tcPr>
            <w:tcW w:w="1392" w:type="dxa"/>
            <w:vAlign w:val="center"/>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index</w:t>
            </w:r>
          </w:p>
        </w:tc>
        <w:tc>
          <w:tcPr>
            <w:tcW w:w="1593" w:type="dxa"/>
            <w:vAlign w:val="center"/>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 xml:space="preserve">INT </w:t>
            </w:r>
          </w:p>
        </w:tc>
        <w:tc>
          <w:tcPr>
            <w:tcW w:w="2013" w:type="dxa"/>
            <w:vAlign w:val="center"/>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模型编号</w:t>
            </w:r>
          </w:p>
        </w:tc>
        <w:tc>
          <w:tcPr>
            <w:tcW w:w="1134" w:type="dxa"/>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Y</w:t>
            </w:r>
          </w:p>
        </w:tc>
        <w:tc>
          <w:tcPr>
            <w:tcW w:w="1468" w:type="dxa"/>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reflect</w:t>
            </w:r>
          </w:p>
        </w:tc>
      </w:tr>
      <w:tr w:rsidR="009B3242" w:rsidRPr="00A93980" w:rsidTr="00714CD7">
        <w:tc>
          <w:tcPr>
            <w:tcW w:w="959" w:type="dxa"/>
            <w:vAlign w:val="center"/>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2</w:t>
            </w:r>
          </w:p>
        </w:tc>
        <w:tc>
          <w:tcPr>
            <w:tcW w:w="1392" w:type="dxa"/>
            <w:vAlign w:val="center"/>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name</w:t>
            </w:r>
          </w:p>
        </w:tc>
        <w:tc>
          <w:tcPr>
            <w:tcW w:w="1593" w:type="dxa"/>
            <w:vAlign w:val="center"/>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VARCHAR(10)</w:t>
            </w:r>
          </w:p>
        </w:tc>
        <w:tc>
          <w:tcPr>
            <w:tcW w:w="2013" w:type="dxa"/>
            <w:vAlign w:val="center"/>
          </w:tcPr>
          <w:p w:rsidR="009B3242" w:rsidRPr="00A93980" w:rsidRDefault="009B3242" w:rsidP="00663C42">
            <w:pPr>
              <w:pStyle w:val="af4"/>
              <w:rPr>
                <w:rFonts w:ascii="Times New Roman" w:hAnsi="Times New Roman" w:cs="Times New Roman"/>
              </w:rPr>
            </w:pPr>
            <w:r w:rsidRPr="00A93980">
              <w:rPr>
                <w:rFonts w:ascii="Times New Roman" w:hAnsi="Times New Roman" w:cs="Times New Roman"/>
              </w:rPr>
              <w:t>模型名称</w:t>
            </w:r>
          </w:p>
        </w:tc>
        <w:tc>
          <w:tcPr>
            <w:tcW w:w="1134" w:type="dxa"/>
          </w:tcPr>
          <w:p w:rsidR="009B3242" w:rsidRPr="00A93980" w:rsidRDefault="009B3242" w:rsidP="00663C42">
            <w:pPr>
              <w:pStyle w:val="af4"/>
              <w:rPr>
                <w:rFonts w:ascii="Times New Roman" w:hAnsi="Times New Roman" w:cs="Times New Roman"/>
              </w:rPr>
            </w:pPr>
          </w:p>
        </w:tc>
        <w:tc>
          <w:tcPr>
            <w:tcW w:w="1468" w:type="dxa"/>
          </w:tcPr>
          <w:p w:rsidR="009B3242" w:rsidRPr="00A93980" w:rsidRDefault="009B3242" w:rsidP="00663C42">
            <w:pPr>
              <w:pStyle w:val="af4"/>
              <w:rPr>
                <w:rFonts w:ascii="Times New Roman" w:hAnsi="Times New Roman" w:cs="Times New Roman"/>
              </w:rPr>
            </w:pPr>
          </w:p>
        </w:tc>
      </w:tr>
    </w:tbl>
    <w:p w:rsidR="000169EE" w:rsidRPr="00A93980" w:rsidRDefault="007D03C8">
      <w:pPr>
        <w:ind w:firstLineChars="200" w:firstLine="480"/>
      </w:pPr>
      <w:r w:rsidRPr="00A93980">
        <w:rPr>
          <w:rFonts w:hint="eastAsia"/>
        </w:rPr>
        <w:t>（</w:t>
      </w:r>
      <w:r w:rsidR="00714CD7" w:rsidRPr="00A93980">
        <w:rPr>
          <w:rFonts w:hint="eastAsia"/>
        </w:rPr>
        <w:t>3</w:t>
      </w:r>
      <w:r w:rsidRPr="00A93980">
        <w:rPr>
          <w:rFonts w:hint="eastAsia"/>
        </w:rPr>
        <w:t>）样本反射率表</w:t>
      </w:r>
    </w:p>
    <w:p w:rsidR="000169EE" w:rsidRPr="00A93980" w:rsidRDefault="009B3242">
      <w:pPr>
        <w:ind w:firstLineChars="200" w:firstLine="480"/>
      </w:pPr>
      <w:r w:rsidRPr="00A93980">
        <w:rPr>
          <w:rFonts w:hint="eastAsia"/>
        </w:rPr>
        <w:t>反射率表记录样本</w:t>
      </w:r>
      <w:r w:rsidR="007D03C8" w:rsidRPr="00A93980">
        <w:rPr>
          <w:rFonts w:hint="eastAsia"/>
        </w:rPr>
        <w:t>400-700nm</w:t>
      </w:r>
      <w:r w:rsidR="007D03C8" w:rsidRPr="00A93980">
        <w:rPr>
          <w:rFonts w:hint="eastAsia"/>
        </w:rPr>
        <w:t>波长下每间隔</w:t>
      </w:r>
      <w:r w:rsidR="007D03C8" w:rsidRPr="00A93980">
        <w:rPr>
          <w:rFonts w:hint="eastAsia"/>
        </w:rPr>
        <w:t>10nm</w:t>
      </w:r>
      <w:r w:rsidR="007D03C8" w:rsidRPr="00A93980">
        <w:rPr>
          <w:rFonts w:hint="eastAsia"/>
        </w:rPr>
        <w:t>的反射率，如表</w:t>
      </w:r>
      <w:r w:rsidR="0059631B" w:rsidRPr="00A93980">
        <w:rPr>
          <w:rFonts w:hint="eastAsia"/>
        </w:rPr>
        <w:t>5-3</w:t>
      </w:r>
      <w:r w:rsidR="007D03C8" w:rsidRPr="00A93980">
        <w:rPr>
          <w:rFonts w:hint="eastAsia"/>
        </w:rPr>
        <w:t>所示。</w:t>
      </w:r>
    </w:p>
    <w:p w:rsidR="00FB5D57" w:rsidRPr="00A93980" w:rsidRDefault="00FB5D57">
      <w:pPr>
        <w:pStyle w:val="af1"/>
        <w:rPr>
          <w:rFonts w:ascii="宋体" w:hAnsi="宋体" w:cs="宋体"/>
        </w:rPr>
      </w:pPr>
    </w:p>
    <w:p w:rsidR="000169EE" w:rsidRPr="00A93980" w:rsidRDefault="00714CD7">
      <w:pPr>
        <w:pStyle w:val="af1"/>
      </w:pPr>
      <w:bookmarkStart w:id="93" w:name="_Toc103741108"/>
      <w:commentRangeStart w:id="10"/>
      <w:r w:rsidRPr="00A93980">
        <w:rPr>
          <w:rFonts w:hint="eastAsia"/>
        </w:rPr>
        <w:t>表</w:t>
      </w:r>
      <w:r w:rsidRPr="00A93980">
        <w:rPr>
          <w:rFonts w:hint="eastAsia"/>
        </w:rPr>
        <w:t>5</w:t>
      </w:r>
      <w:r w:rsidRPr="00A93980">
        <w:noBreakHyphen/>
      </w:r>
      <w:r w:rsidRPr="00A93980">
        <w:fldChar w:fldCharType="begin"/>
      </w:r>
      <w:r w:rsidRPr="00A93980">
        <w:instrText xml:space="preserve"> SEQ </w:instrText>
      </w:r>
      <w:r w:rsidRPr="00A93980">
        <w:instrText>表</w:instrText>
      </w:r>
      <w:r w:rsidRPr="00A93980">
        <w:instrText xml:space="preserve"> \* ARABIC \s 1 </w:instrText>
      </w:r>
      <w:r w:rsidRPr="00A93980">
        <w:fldChar w:fldCharType="separate"/>
      </w:r>
      <w:r w:rsidR="002D076B">
        <w:rPr>
          <w:noProof/>
        </w:rPr>
        <w:t>3</w:t>
      </w:r>
      <w:r w:rsidRPr="00A93980">
        <w:fldChar w:fldCharType="end"/>
      </w:r>
      <w:r w:rsidRPr="00A93980">
        <w:rPr>
          <w:rFonts w:hint="eastAsia"/>
        </w:rPr>
        <w:t xml:space="preserve"> </w:t>
      </w:r>
      <w:r w:rsidRPr="00A93980">
        <w:rPr>
          <w:rFonts w:hint="eastAsia"/>
        </w:rPr>
        <w:t>反射率表结构</w:t>
      </w:r>
      <w:commentRangeEnd w:id="10"/>
      <w:r>
        <w:rPr>
          <w:rStyle w:val="CommentReference"/>
        </w:rPr>
        <w:commentReference w:id="10"/>
      </w:r>
      <w:bookmarkEnd w:id="93"/>
    </w:p>
    <w:p w:rsidR="00714CD7" w:rsidRPr="00A93980" w:rsidRDefault="007D03C8" w:rsidP="00714CD7">
      <w:pPr>
        <w:pStyle w:val="af1"/>
        <w:rPr>
          <w:b/>
        </w:rPr>
      </w:pPr>
      <w:r w:rsidRPr="00A93980">
        <w:rPr>
          <w:rFonts w:hint="eastAsia"/>
        </w:rPr>
        <w:t>Table</w:t>
      </w:r>
      <w:r w:rsidRPr="00A93980">
        <w:t xml:space="preserve"> </w:t>
      </w:r>
      <w:r w:rsidR="0059631B" w:rsidRPr="00A93980">
        <w:rPr>
          <w:rFonts w:hint="eastAsia"/>
        </w:rPr>
        <w:t>5-3</w:t>
      </w:r>
      <w:r w:rsidRPr="00A93980">
        <w:t xml:space="preserve"> The structure of the</w:t>
      </w:r>
      <w:r w:rsidRPr="00A93980">
        <w:rPr>
          <w:rFonts w:hint="eastAsia"/>
        </w:rPr>
        <w:t xml:space="preserve"> r</w:t>
      </w:r>
      <w:r w:rsidRPr="00A93980">
        <w:t>eflectance table</w:t>
      </w:r>
    </w:p>
    <w:tbl>
      <w:tblPr>
        <w:tblStyle w:val="aa"/>
        <w:tblW w:w="0" w:type="auto"/>
        <w:tblLook w:val="04A0" w:firstRow="1" w:lastRow="0" w:firstColumn="1" w:lastColumn="0" w:noHBand="0" w:noVBand="1"/>
      </w:tblPr>
      <w:tblGrid>
        <w:gridCol w:w="951"/>
        <w:gridCol w:w="1377"/>
        <w:gridCol w:w="1551"/>
        <w:gridCol w:w="2212"/>
        <w:gridCol w:w="898"/>
        <w:gridCol w:w="1447"/>
      </w:tblGrid>
      <w:tr w:rsidR="000169EE" w:rsidRPr="00A93980">
        <w:tc>
          <w:tcPr>
            <w:tcW w:w="6091" w:type="dxa"/>
            <w:gridSpan w:val="4"/>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表名：</w:t>
            </w:r>
            <w:r w:rsidRPr="00A93980">
              <w:rPr>
                <w:rFonts w:ascii="Times New Roman" w:hAnsi="Times New Roman" w:cs="Times New Roman"/>
                <w:b/>
                <w:bCs/>
              </w:rPr>
              <w:t>reflect</w:t>
            </w:r>
          </w:p>
        </w:tc>
        <w:tc>
          <w:tcPr>
            <w:tcW w:w="2345" w:type="dxa"/>
            <w:gridSpan w:val="2"/>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字段性质</w:t>
            </w:r>
          </w:p>
        </w:tc>
      </w:tr>
      <w:tr w:rsidR="000169EE" w:rsidRPr="00A93980">
        <w:tc>
          <w:tcPr>
            <w:tcW w:w="951"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序号</w:t>
            </w:r>
          </w:p>
        </w:tc>
        <w:tc>
          <w:tcPr>
            <w:tcW w:w="1377"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字段名称</w:t>
            </w:r>
          </w:p>
        </w:tc>
        <w:tc>
          <w:tcPr>
            <w:tcW w:w="1551"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数据类型</w:t>
            </w:r>
          </w:p>
        </w:tc>
        <w:tc>
          <w:tcPr>
            <w:tcW w:w="2212"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字段说明</w:t>
            </w:r>
          </w:p>
        </w:tc>
        <w:tc>
          <w:tcPr>
            <w:tcW w:w="898" w:type="dxa"/>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主键</w:t>
            </w:r>
          </w:p>
        </w:tc>
        <w:tc>
          <w:tcPr>
            <w:tcW w:w="1447" w:type="dxa"/>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外键对应表</w:t>
            </w:r>
          </w:p>
        </w:tc>
      </w:tr>
      <w:tr w:rsidR="000169EE" w:rsidRPr="00A93980">
        <w:tc>
          <w:tcPr>
            <w:tcW w:w="9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1</w:t>
            </w:r>
          </w:p>
        </w:tc>
        <w:tc>
          <w:tcPr>
            <w:tcW w:w="1377"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id</w:t>
            </w:r>
          </w:p>
        </w:tc>
        <w:tc>
          <w:tcPr>
            <w:tcW w:w="15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INT</w:t>
            </w:r>
          </w:p>
        </w:tc>
        <w:tc>
          <w:tcPr>
            <w:tcW w:w="221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样本编号</w:t>
            </w:r>
          </w:p>
        </w:tc>
        <w:tc>
          <w:tcPr>
            <w:tcW w:w="898"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Y</w:t>
            </w:r>
          </w:p>
        </w:tc>
        <w:tc>
          <w:tcPr>
            <w:tcW w:w="1447" w:type="dxa"/>
          </w:tcPr>
          <w:p w:rsidR="000169EE" w:rsidRPr="00A93980" w:rsidRDefault="000169EE">
            <w:pPr>
              <w:pStyle w:val="af4"/>
              <w:rPr>
                <w:rFonts w:ascii="Times New Roman" w:hAnsi="Times New Roman" w:cs="Times New Roman"/>
              </w:rPr>
            </w:pPr>
          </w:p>
        </w:tc>
      </w:tr>
      <w:tr w:rsidR="000169EE" w:rsidRPr="00A93980">
        <w:tc>
          <w:tcPr>
            <w:tcW w:w="9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2</w:t>
            </w:r>
          </w:p>
        </w:tc>
        <w:tc>
          <w:tcPr>
            <w:tcW w:w="1377"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r400</w:t>
            </w:r>
          </w:p>
        </w:tc>
        <w:tc>
          <w:tcPr>
            <w:tcW w:w="15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FLOAT(4,2)</w:t>
            </w:r>
          </w:p>
        </w:tc>
        <w:tc>
          <w:tcPr>
            <w:tcW w:w="221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400nm</w:t>
            </w:r>
            <w:r w:rsidRPr="00A93980">
              <w:rPr>
                <w:rFonts w:ascii="Times New Roman" w:hAnsi="Times New Roman" w:cs="Times New Roman"/>
              </w:rPr>
              <w:t>下的反射率</w:t>
            </w:r>
          </w:p>
        </w:tc>
        <w:tc>
          <w:tcPr>
            <w:tcW w:w="898" w:type="dxa"/>
          </w:tcPr>
          <w:p w:rsidR="000169EE" w:rsidRPr="00A93980" w:rsidRDefault="000169EE">
            <w:pPr>
              <w:pStyle w:val="af4"/>
              <w:rPr>
                <w:rFonts w:ascii="Times New Roman" w:hAnsi="Times New Roman" w:cs="Times New Roman"/>
              </w:rPr>
            </w:pPr>
          </w:p>
        </w:tc>
        <w:tc>
          <w:tcPr>
            <w:tcW w:w="1447" w:type="dxa"/>
          </w:tcPr>
          <w:p w:rsidR="000169EE" w:rsidRPr="00A93980" w:rsidRDefault="000169EE">
            <w:pPr>
              <w:pStyle w:val="af4"/>
              <w:rPr>
                <w:rFonts w:ascii="Times New Roman" w:hAnsi="Times New Roman" w:cs="Times New Roman"/>
              </w:rPr>
            </w:pPr>
          </w:p>
        </w:tc>
      </w:tr>
      <w:tr w:rsidR="000169EE" w:rsidRPr="00A93980">
        <w:tc>
          <w:tcPr>
            <w:tcW w:w="9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3</w:t>
            </w:r>
          </w:p>
        </w:tc>
        <w:tc>
          <w:tcPr>
            <w:tcW w:w="1377"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r410</w:t>
            </w:r>
          </w:p>
        </w:tc>
        <w:tc>
          <w:tcPr>
            <w:tcW w:w="15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FLOAT(4,2)</w:t>
            </w:r>
          </w:p>
        </w:tc>
        <w:tc>
          <w:tcPr>
            <w:tcW w:w="221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410nm</w:t>
            </w:r>
            <w:r w:rsidRPr="00A93980">
              <w:rPr>
                <w:rFonts w:ascii="Times New Roman" w:hAnsi="Times New Roman" w:cs="Times New Roman"/>
              </w:rPr>
              <w:t>下的反射率</w:t>
            </w:r>
          </w:p>
        </w:tc>
        <w:tc>
          <w:tcPr>
            <w:tcW w:w="898" w:type="dxa"/>
          </w:tcPr>
          <w:p w:rsidR="000169EE" w:rsidRPr="00A93980" w:rsidRDefault="000169EE">
            <w:pPr>
              <w:pStyle w:val="af4"/>
              <w:rPr>
                <w:rFonts w:ascii="Times New Roman" w:hAnsi="Times New Roman" w:cs="Times New Roman"/>
              </w:rPr>
            </w:pPr>
          </w:p>
        </w:tc>
        <w:tc>
          <w:tcPr>
            <w:tcW w:w="1447" w:type="dxa"/>
          </w:tcPr>
          <w:p w:rsidR="000169EE" w:rsidRPr="00A93980" w:rsidRDefault="000169EE">
            <w:pPr>
              <w:pStyle w:val="af4"/>
              <w:rPr>
                <w:rFonts w:ascii="Times New Roman" w:hAnsi="Times New Roman" w:cs="Times New Roman"/>
              </w:rPr>
            </w:pPr>
          </w:p>
        </w:tc>
      </w:tr>
      <w:tr w:rsidR="000169EE" w:rsidRPr="00A93980">
        <w:tc>
          <w:tcPr>
            <w:tcW w:w="9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w:t>
            </w:r>
          </w:p>
        </w:tc>
        <w:tc>
          <w:tcPr>
            <w:tcW w:w="1377"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w:t>
            </w:r>
          </w:p>
        </w:tc>
        <w:tc>
          <w:tcPr>
            <w:tcW w:w="15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 xml:space="preserve"> ……</w:t>
            </w:r>
          </w:p>
        </w:tc>
        <w:tc>
          <w:tcPr>
            <w:tcW w:w="221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w:t>
            </w:r>
          </w:p>
        </w:tc>
        <w:tc>
          <w:tcPr>
            <w:tcW w:w="898" w:type="dxa"/>
          </w:tcPr>
          <w:p w:rsidR="000169EE" w:rsidRPr="00A93980" w:rsidRDefault="000169EE">
            <w:pPr>
              <w:pStyle w:val="af4"/>
              <w:rPr>
                <w:rFonts w:ascii="Times New Roman" w:hAnsi="Times New Roman" w:cs="Times New Roman"/>
              </w:rPr>
            </w:pPr>
          </w:p>
        </w:tc>
        <w:tc>
          <w:tcPr>
            <w:tcW w:w="1447" w:type="dxa"/>
          </w:tcPr>
          <w:p w:rsidR="000169EE" w:rsidRPr="00A93980" w:rsidRDefault="000169EE">
            <w:pPr>
              <w:pStyle w:val="af4"/>
              <w:rPr>
                <w:rFonts w:ascii="Times New Roman" w:hAnsi="Times New Roman" w:cs="Times New Roman"/>
              </w:rPr>
            </w:pPr>
          </w:p>
        </w:tc>
      </w:tr>
      <w:tr w:rsidR="000169EE" w:rsidRPr="00A93980">
        <w:tc>
          <w:tcPr>
            <w:tcW w:w="9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31</w:t>
            </w:r>
          </w:p>
        </w:tc>
        <w:tc>
          <w:tcPr>
            <w:tcW w:w="1377"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r690</w:t>
            </w:r>
          </w:p>
        </w:tc>
        <w:tc>
          <w:tcPr>
            <w:tcW w:w="15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FLOAT(4,2)</w:t>
            </w:r>
          </w:p>
        </w:tc>
        <w:tc>
          <w:tcPr>
            <w:tcW w:w="221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690nm</w:t>
            </w:r>
            <w:r w:rsidRPr="00A93980">
              <w:rPr>
                <w:rFonts w:ascii="Times New Roman" w:hAnsi="Times New Roman" w:cs="Times New Roman"/>
              </w:rPr>
              <w:t>下的反射率</w:t>
            </w:r>
          </w:p>
        </w:tc>
        <w:tc>
          <w:tcPr>
            <w:tcW w:w="898" w:type="dxa"/>
          </w:tcPr>
          <w:p w:rsidR="000169EE" w:rsidRPr="00A93980" w:rsidRDefault="000169EE">
            <w:pPr>
              <w:pStyle w:val="af4"/>
              <w:rPr>
                <w:rFonts w:ascii="Times New Roman" w:hAnsi="Times New Roman" w:cs="Times New Roman"/>
              </w:rPr>
            </w:pPr>
          </w:p>
        </w:tc>
        <w:tc>
          <w:tcPr>
            <w:tcW w:w="1447" w:type="dxa"/>
          </w:tcPr>
          <w:p w:rsidR="000169EE" w:rsidRPr="00A93980" w:rsidRDefault="000169EE">
            <w:pPr>
              <w:pStyle w:val="af4"/>
              <w:rPr>
                <w:rFonts w:ascii="Times New Roman" w:hAnsi="Times New Roman" w:cs="Times New Roman"/>
              </w:rPr>
            </w:pPr>
          </w:p>
        </w:tc>
      </w:tr>
      <w:tr w:rsidR="000169EE" w:rsidRPr="00A93980">
        <w:tc>
          <w:tcPr>
            <w:tcW w:w="9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32</w:t>
            </w:r>
          </w:p>
        </w:tc>
        <w:tc>
          <w:tcPr>
            <w:tcW w:w="1377"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r700</w:t>
            </w:r>
          </w:p>
        </w:tc>
        <w:tc>
          <w:tcPr>
            <w:tcW w:w="1551"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FLOAT(4,2)</w:t>
            </w:r>
          </w:p>
        </w:tc>
        <w:tc>
          <w:tcPr>
            <w:tcW w:w="221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700nm</w:t>
            </w:r>
            <w:r w:rsidRPr="00A93980">
              <w:rPr>
                <w:rFonts w:ascii="Times New Roman" w:hAnsi="Times New Roman" w:cs="Times New Roman"/>
              </w:rPr>
              <w:t>下的反射率</w:t>
            </w:r>
          </w:p>
        </w:tc>
        <w:tc>
          <w:tcPr>
            <w:tcW w:w="898" w:type="dxa"/>
          </w:tcPr>
          <w:p w:rsidR="000169EE" w:rsidRPr="00A93980" w:rsidRDefault="000169EE">
            <w:pPr>
              <w:pStyle w:val="af4"/>
              <w:rPr>
                <w:rFonts w:ascii="Times New Roman" w:hAnsi="Times New Roman" w:cs="Times New Roman"/>
              </w:rPr>
            </w:pPr>
          </w:p>
        </w:tc>
        <w:tc>
          <w:tcPr>
            <w:tcW w:w="1447" w:type="dxa"/>
          </w:tcPr>
          <w:p w:rsidR="000169EE" w:rsidRPr="00A93980" w:rsidRDefault="000169EE">
            <w:pPr>
              <w:pStyle w:val="af4"/>
              <w:rPr>
                <w:rFonts w:ascii="Times New Roman" w:hAnsi="Times New Roman" w:cs="Times New Roman"/>
              </w:rPr>
            </w:pPr>
          </w:p>
        </w:tc>
      </w:tr>
    </w:tbl>
    <w:p w:rsidR="000169EE" w:rsidRPr="00A93980" w:rsidRDefault="007D03C8">
      <w:pPr>
        <w:ind w:firstLineChars="200" w:firstLine="480"/>
      </w:pPr>
      <w:r w:rsidRPr="00A93980">
        <w:rPr>
          <w:rFonts w:hint="eastAsia"/>
        </w:rPr>
        <w:t>（</w:t>
      </w:r>
      <w:r w:rsidR="00714CD7" w:rsidRPr="00A93980">
        <w:rPr>
          <w:rFonts w:hint="eastAsia"/>
        </w:rPr>
        <w:t>4</w:t>
      </w:r>
      <w:r w:rsidRPr="00A93980">
        <w:rPr>
          <w:rFonts w:hint="eastAsia"/>
        </w:rPr>
        <w:t>）样本</w:t>
      </w:r>
      <w:r w:rsidRPr="00A93980">
        <w:rPr>
          <w:rFonts w:hint="eastAsia"/>
        </w:rPr>
        <w:t>RGB</w:t>
      </w:r>
      <w:r w:rsidRPr="00A93980">
        <w:rPr>
          <w:rFonts w:hint="eastAsia"/>
        </w:rPr>
        <w:t>表</w:t>
      </w:r>
    </w:p>
    <w:p w:rsidR="000169EE" w:rsidRPr="00A93980" w:rsidRDefault="007D03C8">
      <w:pPr>
        <w:ind w:firstLineChars="200" w:firstLine="480"/>
      </w:pPr>
      <w:r w:rsidRPr="00A93980">
        <w:rPr>
          <w:rFonts w:hint="eastAsia"/>
        </w:rPr>
        <w:t>RGB</w:t>
      </w:r>
      <w:r w:rsidRPr="00A93980">
        <w:rPr>
          <w:rFonts w:hint="eastAsia"/>
        </w:rPr>
        <w:t>表记录样本</w:t>
      </w:r>
      <w:r w:rsidRPr="00A93980">
        <w:rPr>
          <w:rFonts w:hint="eastAsia"/>
        </w:rPr>
        <w:t>RGB</w:t>
      </w:r>
      <w:r w:rsidRPr="00A93980">
        <w:rPr>
          <w:rFonts w:hint="eastAsia"/>
        </w:rPr>
        <w:t>颜色值，结构如表</w:t>
      </w:r>
      <w:r w:rsidR="0059631B" w:rsidRPr="00A93980">
        <w:rPr>
          <w:rFonts w:hint="eastAsia"/>
        </w:rPr>
        <w:t>5-4</w:t>
      </w:r>
      <w:r w:rsidRPr="00A93980">
        <w:rPr>
          <w:rFonts w:hint="eastAsia"/>
        </w:rPr>
        <w:t>所示。</w:t>
      </w:r>
    </w:p>
    <w:p w:rsidR="00FB5D57" w:rsidRPr="00A93980" w:rsidRDefault="00FB5D57">
      <w:pPr>
        <w:pStyle w:val="af1"/>
      </w:pPr>
    </w:p>
    <w:p w:rsidR="000169EE" w:rsidRPr="00A93980" w:rsidRDefault="00714CD7">
      <w:pPr>
        <w:pStyle w:val="af1"/>
      </w:pPr>
      <w:bookmarkStart w:id="94" w:name="_Toc103741109"/>
      <w:commentRangeStart w:id="11"/>
      <w:r w:rsidRPr="00A93980">
        <w:rPr>
          <w:rFonts w:hint="eastAsia"/>
        </w:rPr>
        <w:t>表</w:t>
      </w:r>
      <w:r w:rsidRPr="00A93980">
        <w:rPr>
          <w:rFonts w:hint="eastAsia"/>
        </w:rPr>
        <w:t>5</w:t>
      </w:r>
      <w:r w:rsidRPr="00A93980">
        <w:noBreakHyphen/>
      </w:r>
      <w:r w:rsidRPr="00A93980">
        <w:fldChar w:fldCharType="begin"/>
      </w:r>
      <w:r w:rsidRPr="00A93980">
        <w:instrText xml:space="preserve"> SEQ </w:instrText>
      </w:r>
      <w:r w:rsidRPr="00A93980">
        <w:instrText>表</w:instrText>
      </w:r>
      <w:r w:rsidRPr="00A93980">
        <w:instrText xml:space="preserve"> \* ARABIC \s 1 </w:instrText>
      </w:r>
      <w:r w:rsidRPr="00A93980">
        <w:fldChar w:fldCharType="separate"/>
      </w:r>
      <w:r w:rsidR="002D076B">
        <w:rPr>
          <w:noProof/>
        </w:rPr>
        <w:t>4</w:t>
      </w:r>
      <w:r w:rsidRPr="00A93980">
        <w:fldChar w:fldCharType="end"/>
      </w:r>
      <w:r w:rsidRPr="00A93980">
        <w:rPr>
          <w:rFonts w:hint="eastAsia"/>
        </w:rPr>
        <w:t xml:space="preserve"> RGB</w:t>
      </w:r>
      <w:r w:rsidRPr="00A93980">
        <w:rPr>
          <w:rFonts w:hint="eastAsia"/>
        </w:rPr>
        <w:t>表结构</w:t>
      </w:r>
      <w:commentRangeEnd w:id="11"/>
      <w:r>
        <w:rPr>
          <w:rStyle w:val="CommentReference"/>
        </w:rPr>
        <w:commentReference w:id="11"/>
      </w:r>
      <w:bookmarkEnd w:id="94"/>
    </w:p>
    <w:p w:rsidR="00714CD7" w:rsidRPr="00A93980" w:rsidRDefault="007D03C8" w:rsidP="00714CD7">
      <w:pPr>
        <w:pStyle w:val="af1"/>
        <w:rPr>
          <w:b/>
        </w:rPr>
      </w:pPr>
      <w:r w:rsidRPr="00A93980">
        <w:rPr>
          <w:rFonts w:hint="eastAsia"/>
        </w:rPr>
        <w:t>Table</w:t>
      </w:r>
      <w:r w:rsidRPr="00A93980">
        <w:t xml:space="preserve"> </w:t>
      </w:r>
      <w:r w:rsidR="0059631B" w:rsidRPr="00A93980">
        <w:rPr>
          <w:rFonts w:hint="eastAsia"/>
        </w:rPr>
        <w:t>5-4</w:t>
      </w:r>
      <w:r w:rsidRPr="00A93980">
        <w:t xml:space="preserve"> The structure of the</w:t>
      </w:r>
      <w:r w:rsidRPr="00A93980">
        <w:rPr>
          <w:rFonts w:hint="eastAsia"/>
        </w:rPr>
        <w:t xml:space="preserve"> rgb</w:t>
      </w:r>
      <w:r w:rsidRPr="00A93980">
        <w:t xml:space="preserve"> table</w:t>
      </w:r>
    </w:p>
    <w:tbl>
      <w:tblPr>
        <w:tblStyle w:val="aa"/>
        <w:tblW w:w="0" w:type="auto"/>
        <w:tblLook w:val="04A0" w:firstRow="1" w:lastRow="0" w:firstColumn="1" w:lastColumn="0" w:noHBand="0" w:noVBand="1"/>
      </w:tblPr>
      <w:tblGrid>
        <w:gridCol w:w="959"/>
        <w:gridCol w:w="1392"/>
        <w:gridCol w:w="1556"/>
        <w:gridCol w:w="2013"/>
        <w:gridCol w:w="1134"/>
        <w:gridCol w:w="1468"/>
      </w:tblGrid>
      <w:tr w:rsidR="000169EE" w:rsidRPr="00A93980">
        <w:tc>
          <w:tcPr>
            <w:tcW w:w="5920" w:type="dxa"/>
            <w:gridSpan w:val="4"/>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表名：</w:t>
            </w:r>
            <w:r w:rsidRPr="00A93980">
              <w:rPr>
                <w:rFonts w:ascii="Times New Roman" w:hAnsi="Times New Roman" w:cs="Times New Roman"/>
                <w:b/>
                <w:bCs/>
              </w:rPr>
              <w:t>rgb</w:t>
            </w:r>
          </w:p>
        </w:tc>
        <w:tc>
          <w:tcPr>
            <w:tcW w:w="2602" w:type="dxa"/>
            <w:gridSpan w:val="2"/>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字段性质</w:t>
            </w:r>
          </w:p>
        </w:tc>
      </w:tr>
      <w:tr w:rsidR="000169EE" w:rsidRPr="00A93980">
        <w:tc>
          <w:tcPr>
            <w:tcW w:w="959"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序号</w:t>
            </w:r>
          </w:p>
        </w:tc>
        <w:tc>
          <w:tcPr>
            <w:tcW w:w="1392"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字段名称</w:t>
            </w:r>
          </w:p>
        </w:tc>
        <w:tc>
          <w:tcPr>
            <w:tcW w:w="1556"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数据类型</w:t>
            </w:r>
          </w:p>
        </w:tc>
        <w:tc>
          <w:tcPr>
            <w:tcW w:w="2013"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字段说明</w:t>
            </w:r>
          </w:p>
        </w:tc>
        <w:tc>
          <w:tcPr>
            <w:tcW w:w="1134" w:type="dxa"/>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主键</w:t>
            </w:r>
          </w:p>
        </w:tc>
        <w:tc>
          <w:tcPr>
            <w:tcW w:w="1468" w:type="dxa"/>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外键对应表</w:t>
            </w:r>
          </w:p>
        </w:tc>
      </w:tr>
      <w:tr w:rsidR="000169EE" w:rsidRPr="00A93980">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1</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id</w:t>
            </w:r>
          </w:p>
        </w:tc>
        <w:tc>
          <w:tcPr>
            <w:tcW w:w="1556"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 xml:space="preserve">INT </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样本编号</w:t>
            </w:r>
          </w:p>
        </w:tc>
        <w:tc>
          <w:tcPr>
            <w:tcW w:w="1134"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Y</w:t>
            </w:r>
          </w:p>
        </w:tc>
        <w:tc>
          <w:tcPr>
            <w:tcW w:w="1468"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reflect</w:t>
            </w:r>
          </w:p>
        </w:tc>
      </w:tr>
      <w:tr w:rsidR="000169EE" w:rsidRPr="00A93980">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2</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red</w:t>
            </w:r>
          </w:p>
        </w:tc>
        <w:tc>
          <w:tcPr>
            <w:tcW w:w="1556"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INT</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r</w:t>
            </w:r>
            <w:r w:rsidRPr="00A93980">
              <w:rPr>
                <w:rFonts w:ascii="Times New Roman" w:hAnsi="Times New Roman" w:cs="Times New Roman"/>
              </w:rPr>
              <w:t>值</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972D31" w:rsidRPr="00A93980" w:rsidTr="00170FD2">
        <w:tc>
          <w:tcPr>
            <w:tcW w:w="959" w:type="dxa"/>
            <w:vAlign w:val="center"/>
          </w:tcPr>
          <w:p w:rsidR="00972D31" w:rsidRPr="00A93980" w:rsidRDefault="00972D31" w:rsidP="00170FD2">
            <w:pPr>
              <w:pStyle w:val="af4"/>
              <w:rPr>
                <w:rFonts w:ascii="Times New Roman" w:hAnsi="Times New Roman" w:cs="Times New Roman"/>
              </w:rPr>
            </w:pPr>
            <w:r w:rsidRPr="00A93980">
              <w:rPr>
                <w:rFonts w:ascii="Times New Roman" w:hAnsi="Times New Roman" w:cs="Times New Roman"/>
              </w:rPr>
              <w:t>3</w:t>
            </w:r>
          </w:p>
        </w:tc>
        <w:tc>
          <w:tcPr>
            <w:tcW w:w="1392" w:type="dxa"/>
            <w:vAlign w:val="center"/>
          </w:tcPr>
          <w:p w:rsidR="00972D31" w:rsidRPr="00A93980" w:rsidRDefault="00972D31" w:rsidP="00170FD2">
            <w:pPr>
              <w:pStyle w:val="af4"/>
              <w:rPr>
                <w:rFonts w:ascii="Times New Roman" w:hAnsi="Times New Roman" w:cs="Times New Roman"/>
              </w:rPr>
            </w:pPr>
            <w:r w:rsidRPr="00A93980">
              <w:rPr>
                <w:rFonts w:ascii="Times New Roman" w:hAnsi="Times New Roman" w:cs="Times New Roman"/>
              </w:rPr>
              <w:t>green</w:t>
            </w:r>
          </w:p>
        </w:tc>
        <w:tc>
          <w:tcPr>
            <w:tcW w:w="1556" w:type="dxa"/>
            <w:vAlign w:val="center"/>
          </w:tcPr>
          <w:p w:rsidR="00972D31" w:rsidRPr="00A93980" w:rsidRDefault="00972D31" w:rsidP="00170FD2">
            <w:pPr>
              <w:pStyle w:val="af4"/>
              <w:rPr>
                <w:rFonts w:ascii="Times New Roman" w:hAnsi="Times New Roman" w:cs="Times New Roman"/>
              </w:rPr>
            </w:pPr>
            <w:r w:rsidRPr="00A93980">
              <w:rPr>
                <w:rFonts w:ascii="Times New Roman" w:hAnsi="Times New Roman" w:cs="Times New Roman"/>
              </w:rPr>
              <w:t>INT</w:t>
            </w:r>
          </w:p>
        </w:tc>
        <w:tc>
          <w:tcPr>
            <w:tcW w:w="2013" w:type="dxa"/>
            <w:vAlign w:val="center"/>
          </w:tcPr>
          <w:p w:rsidR="00972D31" w:rsidRPr="00A93980" w:rsidRDefault="00972D31" w:rsidP="00170FD2">
            <w:pPr>
              <w:pStyle w:val="af4"/>
              <w:rPr>
                <w:rFonts w:ascii="Times New Roman" w:hAnsi="Times New Roman" w:cs="Times New Roman"/>
              </w:rPr>
            </w:pPr>
            <w:r w:rsidRPr="00A93980">
              <w:rPr>
                <w:rFonts w:ascii="Times New Roman" w:hAnsi="Times New Roman" w:cs="Times New Roman"/>
              </w:rPr>
              <w:t>g</w:t>
            </w:r>
            <w:r w:rsidRPr="00A93980">
              <w:rPr>
                <w:rFonts w:ascii="Times New Roman" w:hAnsi="Times New Roman" w:cs="Times New Roman"/>
              </w:rPr>
              <w:t>值</w:t>
            </w:r>
          </w:p>
        </w:tc>
        <w:tc>
          <w:tcPr>
            <w:tcW w:w="1134" w:type="dxa"/>
          </w:tcPr>
          <w:p w:rsidR="00972D31" w:rsidRPr="00A93980" w:rsidRDefault="00972D31" w:rsidP="00170FD2">
            <w:pPr>
              <w:pStyle w:val="af4"/>
              <w:rPr>
                <w:rFonts w:ascii="Times New Roman" w:hAnsi="Times New Roman" w:cs="Times New Roman"/>
              </w:rPr>
            </w:pPr>
          </w:p>
        </w:tc>
        <w:tc>
          <w:tcPr>
            <w:tcW w:w="1468" w:type="dxa"/>
          </w:tcPr>
          <w:p w:rsidR="00972D31" w:rsidRPr="00A93980" w:rsidRDefault="00972D31" w:rsidP="00170FD2">
            <w:pPr>
              <w:pStyle w:val="af4"/>
              <w:rPr>
                <w:rFonts w:ascii="Times New Roman" w:hAnsi="Times New Roman" w:cs="Times New Roman"/>
              </w:rPr>
            </w:pPr>
          </w:p>
        </w:tc>
      </w:tr>
      <w:tr w:rsidR="00972D31" w:rsidRPr="00A93980" w:rsidTr="00170FD2">
        <w:tc>
          <w:tcPr>
            <w:tcW w:w="959" w:type="dxa"/>
            <w:vAlign w:val="center"/>
          </w:tcPr>
          <w:p w:rsidR="00972D31" w:rsidRPr="00A93980" w:rsidRDefault="00972D31" w:rsidP="00170FD2">
            <w:pPr>
              <w:pStyle w:val="af4"/>
              <w:rPr>
                <w:rFonts w:ascii="Times New Roman" w:hAnsi="Times New Roman" w:cs="Times New Roman"/>
              </w:rPr>
            </w:pPr>
            <w:r w:rsidRPr="00A93980">
              <w:rPr>
                <w:rFonts w:ascii="Times New Roman" w:hAnsi="Times New Roman" w:cs="Times New Roman"/>
              </w:rPr>
              <w:t>4</w:t>
            </w:r>
          </w:p>
        </w:tc>
        <w:tc>
          <w:tcPr>
            <w:tcW w:w="1392" w:type="dxa"/>
            <w:vAlign w:val="center"/>
          </w:tcPr>
          <w:p w:rsidR="00972D31" w:rsidRPr="00A93980" w:rsidRDefault="00972D31" w:rsidP="00170FD2">
            <w:pPr>
              <w:pStyle w:val="af4"/>
              <w:rPr>
                <w:rFonts w:ascii="Times New Roman" w:hAnsi="Times New Roman" w:cs="Times New Roman"/>
              </w:rPr>
            </w:pPr>
            <w:r w:rsidRPr="00A93980">
              <w:rPr>
                <w:rFonts w:ascii="Times New Roman" w:hAnsi="Times New Roman" w:cs="Times New Roman"/>
              </w:rPr>
              <w:t>blue</w:t>
            </w:r>
          </w:p>
        </w:tc>
        <w:tc>
          <w:tcPr>
            <w:tcW w:w="1556" w:type="dxa"/>
            <w:vAlign w:val="center"/>
          </w:tcPr>
          <w:p w:rsidR="00972D31" w:rsidRPr="00A93980" w:rsidRDefault="00972D31" w:rsidP="00170FD2">
            <w:pPr>
              <w:pStyle w:val="af4"/>
              <w:rPr>
                <w:rFonts w:ascii="Times New Roman" w:hAnsi="Times New Roman" w:cs="Times New Roman"/>
              </w:rPr>
            </w:pPr>
            <w:r w:rsidRPr="00A93980">
              <w:rPr>
                <w:rFonts w:ascii="Times New Roman" w:hAnsi="Times New Roman" w:cs="Times New Roman"/>
              </w:rPr>
              <w:t>INT</w:t>
            </w:r>
          </w:p>
        </w:tc>
        <w:tc>
          <w:tcPr>
            <w:tcW w:w="2013" w:type="dxa"/>
            <w:vAlign w:val="center"/>
          </w:tcPr>
          <w:p w:rsidR="00972D31" w:rsidRPr="00A93980" w:rsidRDefault="00972D31" w:rsidP="00170FD2">
            <w:pPr>
              <w:pStyle w:val="af4"/>
              <w:rPr>
                <w:rFonts w:ascii="Times New Roman" w:hAnsi="Times New Roman" w:cs="Times New Roman"/>
              </w:rPr>
            </w:pPr>
            <w:r w:rsidRPr="00A93980">
              <w:rPr>
                <w:rFonts w:ascii="Times New Roman" w:hAnsi="Times New Roman" w:cs="Times New Roman"/>
              </w:rPr>
              <w:t>b</w:t>
            </w:r>
            <w:r w:rsidRPr="00A93980">
              <w:rPr>
                <w:rFonts w:ascii="Times New Roman" w:hAnsi="Times New Roman" w:cs="Times New Roman"/>
              </w:rPr>
              <w:t>值</w:t>
            </w:r>
          </w:p>
        </w:tc>
        <w:tc>
          <w:tcPr>
            <w:tcW w:w="1134" w:type="dxa"/>
          </w:tcPr>
          <w:p w:rsidR="00972D31" w:rsidRPr="00A93980" w:rsidRDefault="00972D31" w:rsidP="00170FD2">
            <w:pPr>
              <w:pStyle w:val="af4"/>
              <w:rPr>
                <w:rFonts w:ascii="Times New Roman" w:hAnsi="Times New Roman" w:cs="Times New Roman"/>
              </w:rPr>
            </w:pPr>
          </w:p>
        </w:tc>
        <w:tc>
          <w:tcPr>
            <w:tcW w:w="1468" w:type="dxa"/>
          </w:tcPr>
          <w:p w:rsidR="00972D31" w:rsidRPr="00A93980" w:rsidRDefault="00972D31" w:rsidP="00170FD2">
            <w:pPr>
              <w:pStyle w:val="af4"/>
              <w:rPr>
                <w:rFonts w:ascii="Times New Roman" w:hAnsi="Times New Roman" w:cs="Times New Roman"/>
              </w:rPr>
            </w:pPr>
          </w:p>
        </w:tc>
      </w:tr>
    </w:tbl>
    <w:p w:rsidR="000169EE" w:rsidRPr="00A93980" w:rsidRDefault="007D03C8">
      <w:pPr>
        <w:ind w:firstLineChars="200" w:firstLine="480"/>
      </w:pPr>
      <w:r w:rsidRPr="00A93980">
        <w:rPr>
          <w:rFonts w:hint="eastAsia"/>
        </w:rPr>
        <w:t>（</w:t>
      </w:r>
      <w:r w:rsidR="00714CD7" w:rsidRPr="00A93980">
        <w:rPr>
          <w:rFonts w:hint="eastAsia"/>
        </w:rPr>
        <w:t>5</w:t>
      </w:r>
      <w:r w:rsidRPr="00A93980">
        <w:rPr>
          <w:rFonts w:hint="eastAsia"/>
        </w:rPr>
        <w:t>）预测结果表</w:t>
      </w:r>
    </w:p>
    <w:p w:rsidR="000169EE" w:rsidRDefault="007D03C8">
      <w:pPr>
        <w:ind w:firstLineChars="200" w:firstLine="480"/>
        <w:rPr>
          <w:rFonts w:hint="eastAsia"/>
        </w:rPr>
      </w:pPr>
      <w:r w:rsidRPr="00A93980">
        <w:rPr>
          <w:rFonts w:hint="eastAsia"/>
        </w:rPr>
        <w:t>预测结果表记录样本使用配色模型所预测得到的配方比例及其色差值、</w:t>
      </w:r>
      <w:r w:rsidRPr="00A93980">
        <w:rPr>
          <w:rFonts w:hint="eastAsia"/>
        </w:rPr>
        <w:t>rgb</w:t>
      </w:r>
      <w:r w:rsidRPr="00A93980">
        <w:rPr>
          <w:rFonts w:hint="eastAsia"/>
        </w:rPr>
        <w:t>颜色值和创建时间，结构如表</w:t>
      </w:r>
      <w:r w:rsidRPr="00A93980">
        <w:rPr>
          <w:rFonts w:hint="eastAsia"/>
        </w:rPr>
        <w:t>5-5</w:t>
      </w:r>
      <w:r w:rsidRPr="00A93980">
        <w:rPr>
          <w:rFonts w:hint="eastAsia"/>
        </w:rPr>
        <w:t>所示。</w:t>
      </w:r>
    </w:p>
    <w:p w:rsidR="00972D31" w:rsidRDefault="00972D31">
      <w:pPr>
        <w:ind w:firstLineChars="200" w:firstLine="480"/>
        <w:rPr>
          <w:rFonts w:hint="eastAsia"/>
        </w:rPr>
      </w:pPr>
    </w:p>
    <w:p w:rsidR="00972D31" w:rsidRPr="00A93980" w:rsidRDefault="00972D31">
      <w:pPr>
        <w:ind w:firstLineChars="200" w:firstLine="480"/>
      </w:pPr>
    </w:p>
    <w:p w:rsidR="000169EE" w:rsidRPr="00A93980" w:rsidRDefault="00DA66A1">
      <w:pPr>
        <w:pStyle w:val="af1"/>
        <w:rPr>
          <w:rFonts w:ascii="宋体" w:hAnsi="宋体" w:cs="宋体"/>
        </w:rPr>
      </w:pPr>
      <w:bookmarkStart w:id="95" w:name="_Toc103741110"/>
      <w:commentRangeStart w:id="12"/>
      <w:r w:rsidRPr="00A93980">
        <w:rPr>
          <w:rFonts w:hint="eastAsia"/>
        </w:rPr>
        <w:lastRenderedPageBreak/>
        <w:t>表</w:t>
      </w:r>
      <w:r w:rsidRPr="00A93980">
        <w:rPr>
          <w:rFonts w:hint="eastAsia"/>
        </w:rPr>
        <w:t>5</w:t>
      </w:r>
      <w:r w:rsidRPr="00A93980">
        <w:noBreakHyphen/>
      </w:r>
      <w:r w:rsidRPr="00A93980">
        <w:fldChar w:fldCharType="begin"/>
      </w:r>
      <w:r w:rsidRPr="00A93980">
        <w:instrText xml:space="preserve"> </w:instrText>
      </w:r>
      <w:r w:rsidRPr="00A93980">
        <w:rPr>
          <w:rFonts w:hint="eastAsia"/>
        </w:rPr>
        <w:instrText xml:space="preserve">SEQ </w:instrText>
      </w:r>
      <w:r w:rsidRPr="00A93980">
        <w:rPr>
          <w:rFonts w:hint="eastAsia"/>
        </w:rPr>
        <w:instrText>表</w:instrText>
      </w:r>
      <w:r w:rsidRPr="00A93980">
        <w:rPr>
          <w:rFonts w:hint="eastAsia"/>
        </w:rPr>
        <w:instrText xml:space="preserve"> \* ARABIC \s 1</w:instrText>
      </w:r>
      <w:r w:rsidRPr="00A93980">
        <w:instrText xml:space="preserve"> </w:instrText>
      </w:r>
      <w:r w:rsidRPr="00A93980">
        <w:fldChar w:fldCharType="separate"/>
      </w:r>
      <w:r w:rsidR="002D076B">
        <w:rPr>
          <w:noProof/>
        </w:rPr>
        <w:t>5</w:t>
      </w:r>
      <w:r w:rsidRPr="00A93980">
        <w:fldChar w:fldCharType="end"/>
      </w:r>
      <w:r w:rsidRPr="00A93980">
        <w:rPr>
          <w:rFonts w:hint="eastAsia"/>
        </w:rPr>
        <w:t xml:space="preserve"> </w:t>
      </w:r>
      <w:r w:rsidRPr="00A93980">
        <w:rPr>
          <w:rFonts w:hint="eastAsia"/>
        </w:rPr>
        <w:t>预测结果表结构</w:t>
      </w:r>
      <w:commentRangeEnd w:id="12"/>
      <w:r>
        <w:rPr>
          <w:rStyle w:val="CommentReference"/>
        </w:rPr>
        <w:commentReference w:id="12"/>
      </w:r>
      <w:bookmarkEnd w:id="95"/>
    </w:p>
    <w:p w:rsidR="00714CD7" w:rsidRPr="00A93980" w:rsidRDefault="007D03C8" w:rsidP="00DA66A1">
      <w:pPr>
        <w:pStyle w:val="af1"/>
        <w:rPr>
          <w:b/>
        </w:rPr>
      </w:pPr>
      <w:r w:rsidRPr="00A93980">
        <w:rPr>
          <w:rFonts w:hint="eastAsia"/>
        </w:rPr>
        <w:t>Table</w:t>
      </w:r>
      <w:r w:rsidRPr="00A93980">
        <w:t xml:space="preserve"> </w:t>
      </w:r>
      <w:r w:rsidRPr="00A93980">
        <w:rPr>
          <w:rFonts w:hint="eastAsia"/>
        </w:rPr>
        <w:t>5-5</w:t>
      </w:r>
      <w:r w:rsidRPr="00A93980">
        <w:t xml:space="preserve"> The structure of the</w:t>
      </w:r>
      <w:r w:rsidRPr="00A93980">
        <w:rPr>
          <w:rFonts w:hint="eastAsia"/>
        </w:rPr>
        <w:t xml:space="preserve"> forecast result </w:t>
      </w:r>
      <w:r w:rsidRPr="00A93980">
        <w:t>table</w:t>
      </w:r>
    </w:p>
    <w:tbl>
      <w:tblPr>
        <w:tblStyle w:val="aa"/>
        <w:tblW w:w="0" w:type="auto"/>
        <w:tblLook w:val="04A0" w:firstRow="1" w:lastRow="0" w:firstColumn="1" w:lastColumn="0" w:noHBand="0" w:noVBand="1"/>
      </w:tblPr>
      <w:tblGrid>
        <w:gridCol w:w="959"/>
        <w:gridCol w:w="1392"/>
        <w:gridCol w:w="1593"/>
        <w:gridCol w:w="2013"/>
        <w:gridCol w:w="1134"/>
        <w:gridCol w:w="1468"/>
      </w:tblGrid>
      <w:tr w:rsidR="000169EE" w:rsidRPr="00A93980" w:rsidTr="00714CD7">
        <w:tc>
          <w:tcPr>
            <w:tcW w:w="5957" w:type="dxa"/>
            <w:gridSpan w:val="4"/>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表名：</w:t>
            </w:r>
            <w:r w:rsidRPr="00A93980">
              <w:rPr>
                <w:rFonts w:ascii="Times New Roman" w:hAnsi="Times New Roman" w:cs="Times New Roman"/>
                <w:b/>
                <w:bCs/>
              </w:rPr>
              <w:t>recipe</w:t>
            </w:r>
          </w:p>
        </w:tc>
        <w:tc>
          <w:tcPr>
            <w:tcW w:w="2602" w:type="dxa"/>
            <w:gridSpan w:val="2"/>
            <w:shd w:val="clear" w:color="auto" w:fill="D9D9D9"/>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字段性质</w:t>
            </w:r>
          </w:p>
        </w:tc>
      </w:tr>
      <w:tr w:rsidR="000169EE" w:rsidRPr="00A93980" w:rsidTr="00714CD7">
        <w:tc>
          <w:tcPr>
            <w:tcW w:w="959"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序号</w:t>
            </w:r>
          </w:p>
        </w:tc>
        <w:tc>
          <w:tcPr>
            <w:tcW w:w="1392"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字段名称</w:t>
            </w:r>
          </w:p>
        </w:tc>
        <w:tc>
          <w:tcPr>
            <w:tcW w:w="1593"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数据类型</w:t>
            </w:r>
          </w:p>
        </w:tc>
        <w:tc>
          <w:tcPr>
            <w:tcW w:w="2013"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字段说明</w:t>
            </w:r>
          </w:p>
        </w:tc>
        <w:tc>
          <w:tcPr>
            <w:tcW w:w="1134"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主键</w:t>
            </w:r>
          </w:p>
        </w:tc>
        <w:tc>
          <w:tcPr>
            <w:tcW w:w="1468" w:type="dxa"/>
            <w:shd w:val="clear" w:color="auto" w:fill="D9D9D9"/>
            <w:vAlign w:val="center"/>
          </w:tcPr>
          <w:p w:rsidR="000169EE" w:rsidRPr="00A93980" w:rsidRDefault="007D03C8">
            <w:pPr>
              <w:pStyle w:val="af4"/>
              <w:rPr>
                <w:rFonts w:ascii="Times New Roman" w:hAnsi="Times New Roman" w:cs="Times New Roman"/>
                <w:b/>
                <w:bCs/>
              </w:rPr>
            </w:pPr>
            <w:r w:rsidRPr="00A93980">
              <w:rPr>
                <w:rFonts w:ascii="Times New Roman" w:hAnsi="Times New Roman" w:cs="Times New Roman"/>
                <w:b/>
                <w:bCs/>
              </w:rPr>
              <w:t>外键对应表</w:t>
            </w: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1</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id</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 xml:space="preserve">INT </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样本编号</w:t>
            </w:r>
          </w:p>
        </w:tc>
        <w:tc>
          <w:tcPr>
            <w:tcW w:w="1134"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Y</w:t>
            </w:r>
          </w:p>
        </w:tc>
        <w:tc>
          <w:tcPr>
            <w:tcW w:w="1468"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reflect</w:t>
            </w: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2</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mod</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 xml:space="preserve">INT </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模型编号</w:t>
            </w:r>
          </w:p>
        </w:tc>
        <w:tc>
          <w:tcPr>
            <w:tcW w:w="1134"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Y</w:t>
            </w:r>
          </w:p>
        </w:tc>
        <w:tc>
          <w:tcPr>
            <w:tcW w:w="1468"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model</w:t>
            </w: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3</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date</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DATE</w:t>
            </w:r>
            <w:r w:rsidRPr="00A93980">
              <w:rPr>
                <w:rFonts w:ascii="Times New Roman" w:hAnsi="Times New Roman" w:cs="Times New Roman" w:hint="eastAsia"/>
              </w:rPr>
              <w:t>TIME</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创建时间</w:t>
            </w:r>
          </w:p>
        </w:tc>
        <w:tc>
          <w:tcPr>
            <w:tcW w:w="1134" w:type="dxa"/>
          </w:tcPr>
          <w:p w:rsidR="000169EE" w:rsidRPr="00A93980" w:rsidRDefault="007D03C8">
            <w:pPr>
              <w:pStyle w:val="af4"/>
              <w:rPr>
                <w:rFonts w:ascii="Times New Roman" w:hAnsi="Times New Roman" w:cs="Times New Roman"/>
              </w:rPr>
            </w:pPr>
            <w:r w:rsidRPr="00A93980">
              <w:rPr>
                <w:rFonts w:ascii="Times New Roman" w:hAnsi="Times New Roman" w:cs="Times New Roman"/>
              </w:rPr>
              <w:t>Y</w:t>
            </w:r>
          </w:p>
        </w:tc>
        <w:tc>
          <w:tcPr>
            <w:tcW w:w="1468" w:type="dxa"/>
          </w:tcPr>
          <w:p w:rsidR="000169EE" w:rsidRPr="00A93980" w:rsidRDefault="000169EE">
            <w:pPr>
              <w:pStyle w:val="af4"/>
              <w:rPr>
                <w:rFonts w:ascii="Times New Roman" w:hAnsi="Times New Roman" w:cs="Times New Roman"/>
              </w:rPr>
            </w:pP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4</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red</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FLOAT(5,2)</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红色纤维比例</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5</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yellow</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FLOAT(5,2)</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黄色纤维比例</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6</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blue</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FLOAT(5,2)</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蓝色纤维比例</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7</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white</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FLOAT(5,2)</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白色纤维比例</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8</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black</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FLOAT(5,2)</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黑色纤维比例</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9</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cmc</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FLOAT(5,2)</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色差</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r w:rsidR="000169EE" w:rsidRPr="00A93980" w:rsidTr="00714CD7">
        <w:tc>
          <w:tcPr>
            <w:tcW w:w="959"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hint="eastAsia"/>
              </w:rPr>
              <w:t>10</w:t>
            </w:r>
          </w:p>
        </w:tc>
        <w:tc>
          <w:tcPr>
            <w:tcW w:w="1392"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hint="eastAsia"/>
              </w:rPr>
              <w:t>rgb</w:t>
            </w:r>
          </w:p>
        </w:tc>
        <w:tc>
          <w:tcPr>
            <w:tcW w:w="159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rPr>
              <w:t>VARCHAR(10)</w:t>
            </w:r>
          </w:p>
        </w:tc>
        <w:tc>
          <w:tcPr>
            <w:tcW w:w="2013" w:type="dxa"/>
            <w:vAlign w:val="center"/>
          </w:tcPr>
          <w:p w:rsidR="000169EE" w:rsidRPr="00A93980" w:rsidRDefault="007D03C8">
            <w:pPr>
              <w:pStyle w:val="af4"/>
              <w:rPr>
                <w:rFonts w:ascii="Times New Roman" w:hAnsi="Times New Roman" w:cs="Times New Roman"/>
              </w:rPr>
            </w:pPr>
            <w:r w:rsidRPr="00A93980">
              <w:rPr>
                <w:rFonts w:ascii="Times New Roman" w:hAnsi="Times New Roman" w:cs="Times New Roman" w:hint="eastAsia"/>
              </w:rPr>
              <w:t>rgb</w:t>
            </w:r>
            <w:r w:rsidRPr="00A93980">
              <w:rPr>
                <w:rFonts w:ascii="Times New Roman" w:hAnsi="Times New Roman" w:cs="Times New Roman" w:hint="eastAsia"/>
              </w:rPr>
              <w:t>颜色信息</w:t>
            </w:r>
          </w:p>
        </w:tc>
        <w:tc>
          <w:tcPr>
            <w:tcW w:w="1134" w:type="dxa"/>
          </w:tcPr>
          <w:p w:rsidR="000169EE" w:rsidRPr="00A93980" w:rsidRDefault="000169EE">
            <w:pPr>
              <w:pStyle w:val="af4"/>
              <w:rPr>
                <w:rFonts w:ascii="Times New Roman" w:hAnsi="Times New Roman" w:cs="Times New Roman"/>
              </w:rPr>
            </w:pPr>
          </w:p>
        </w:tc>
        <w:tc>
          <w:tcPr>
            <w:tcW w:w="1468" w:type="dxa"/>
          </w:tcPr>
          <w:p w:rsidR="000169EE" w:rsidRPr="00A93980" w:rsidRDefault="000169EE">
            <w:pPr>
              <w:pStyle w:val="af4"/>
              <w:rPr>
                <w:rFonts w:ascii="Times New Roman" w:hAnsi="Times New Roman" w:cs="Times New Roman"/>
              </w:rPr>
            </w:pPr>
          </w:p>
        </w:tc>
      </w:tr>
    </w:tbl>
    <w:p w:rsidR="000169EE" w:rsidRPr="00A93980" w:rsidRDefault="007D03C8">
      <w:pPr>
        <w:pStyle w:val="2"/>
      </w:pPr>
      <w:bookmarkStart w:id="96" w:name="_Toc103736508"/>
      <w:r w:rsidRPr="00A93980">
        <w:rPr>
          <w:rFonts w:hint="eastAsia"/>
        </w:rPr>
        <w:t xml:space="preserve">5.3 </w:t>
      </w:r>
      <w:r w:rsidRPr="00A93980">
        <w:rPr>
          <w:rFonts w:hint="eastAsia"/>
        </w:rPr>
        <w:t>功能实现</w:t>
      </w:r>
      <w:bookmarkEnd w:id="96"/>
    </w:p>
    <w:p w:rsidR="000169EE" w:rsidRPr="00A93980" w:rsidRDefault="007D03C8">
      <w:pPr>
        <w:pStyle w:val="3"/>
      </w:pPr>
      <w:bookmarkStart w:id="97" w:name="_Toc103736509"/>
      <w:commentRangeStart w:id="134"/>
      <w:r w:rsidRPr="00A93980">
        <w:rPr>
          <w:rFonts w:hint="eastAsia"/>
        </w:rPr>
        <w:t xml:space="preserve">5.3.1 </w:t>
      </w:r>
      <w:r w:rsidRPr="00A93980">
        <w:rPr>
          <w:rFonts w:hint="eastAsia"/>
        </w:rPr>
        <w:t>系统开发环境</w:t>
      </w:r>
      <w:commentRangeEnd w:id="134"/>
      <w:r>
        <w:rPr>
          <w:rStyle w:val="CommentReference"/>
        </w:rPr>
        <w:commentReference w:id="134"/>
      </w:r>
      <w:bookmarkEnd w:id="97"/>
    </w:p>
    <w:p w:rsidR="000169EE" w:rsidRPr="00A93980" w:rsidRDefault="007D03C8">
      <w:pPr>
        <w:ind w:firstLineChars="200" w:firstLine="480"/>
      </w:pPr>
      <w:r w:rsidRPr="00A93980">
        <w:t>开发框架</w:t>
      </w:r>
      <w:r w:rsidRPr="00A93980">
        <w:rPr>
          <w:rFonts w:hint="eastAsia"/>
        </w:rPr>
        <w:t>：</w:t>
      </w:r>
      <w:r w:rsidRPr="00A93980">
        <w:t>tensorflow</w:t>
      </w:r>
      <w:r w:rsidRPr="00A93980">
        <w:rPr>
          <w:rFonts w:hint="eastAsia"/>
        </w:rPr>
        <w:t>1.15 python3.7</w:t>
      </w:r>
    </w:p>
    <w:p w:rsidR="000169EE" w:rsidRPr="00A93980" w:rsidRDefault="007D03C8">
      <w:pPr>
        <w:ind w:firstLineChars="200" w:firstLine="480"/>
      </w:pPr>
      <w:r w:rsidRPr="00A93980">
        <w:rPr>
          <w:rFonts w:hint="eastAsia"/>
        </w:rPr>
        <w:t>开发语言：</w:t>
      </w:r>
      <w:r w:rsidRPr="00A93980">
        <w:rPr>
          <w:rFonts w:hint="eastAsia"/>
        </w:rPr>
        <w:t>python</w:t>
      </w:r>
    </w:p>
    <w:p w:rsidR="000169EE" w:rsidRPr="00A93980" w:rsidRDefault="007D03C8">
      <w:pPr>
        <w:ind w:firstLineChars="200" w:firstLine="480"/>
      </w:pPr>
      <w:r w:rsidRPr="00A93980">
        <w:rPr>
          <w:rFonts w:hint="eastAsia"/>
        </w:rPr>
        <w:t>开发工具：本系统采用集成开发工具</w:t>
      </w:r>
      <w:r w:rsidRPr="00A93980">
        <w:rPr>
          <w:rFonts w:hint="eastAsia"/>
        </w:rPr>
        <w:t>pycharm</w:t>
      </w:r>
      <w:r w:rsidRPr="00A93980">
        <w:rPr>
          <w:rFonts w:hint="eastAsia"/>
        </w:rPr>
        <w:t>专业版进行</w:t>
      </w:r>
      <w:r w:rsidRPr="00A93980">
        <w:rPr>
          <w:rFonts w:hint="eastAsia"/>
        </w:rPr>
        <w:t>Python</w:t>
      </w:r>
      <w:r w:rsidRPr="00A93980">
        <w:rPr>
          <w:rFonts w:hint="eastAsia"/>
        </w:rPr>
        <w:t>代码的开发，</w:t>
      </w:r>
      <w:r w:rsidRPr="00A93980">
        <w:rPr>
          <w:rFonts w:hint="eastAsia"/>
        </w:rPr>
        <w:t>Qtdesigner</w:t>
      </w:r>
      <w:r w:rsidRPr="00A93980">
        <w:rPr>
          <w:rFonts w:hint="eastAsia"/>
        </w:rPr>
        <w:t>进行图形界面的开发</w:t>
      </w:r>
    </w:p>
    <w:p w:rsidR="000169EE" w:rsidRPr="00A93980" w:rsidRDefault="007D03C8">
      <w:pPr>
        <w:ind w:firstLineChars="200" w:firstLine="480"/>
      </w:pPr>
      <w:r w:rsidRPr="00A93980">
        <w:t>数据库</w:t>
      </w:r>
      <w:r w:rsidRPr="00A93980">
        <w:rPr>
          <w:rFonts w:hint="eastAsia"/>
        </w:rPr>
        <w:t>：</w:t>
      </w:r>
      <w:r w:rsidRPr="00A93980">
        <w:rPr>
          <w:rFonts w:hint="eastAsia"/>
        </w:rPr>
        <w:t xml:space="preserve"> MySql</w:t>
      </w:r>
      <w:r w:rsidRPr="00A93980">
        <w:rPr>
          <w:rFonts w:hint="eastAsia"/>
        </w:rPr>
        <w:t>数据库</w:t>
      </w:r>
    </w:p>
    <w:p w:rsidR="000169EE" w:rsidRPr="00A93980" w:rsidRDefault="007D03C8">
      <w:pPr>
        <w:pStyle w:val="3"/>
      </w:pPr>
      <w:bookmarkStart w:id="98" w:name="_Toc103736510"/>
      <w:commentRangeStart w:id="135"/>
      <w:r w:rsidRPr="00A93980">
        <w:rPr>
          <w:rFonts w:hint="eastAsia"/>
        </w:rPr>
        <w:t xml:space="preserve">5.3.2 </w:t>
      </w:r>
      <w:r w:rsidRPr="00A93980">
        <w:rPr>
          <w:rFonts w:hint="eastAsia"/>
        </w:rPr>
        <w:t>系统实现</w:t>
      </w:r>
      <w:commentRangeEnd w:id="135"/>
      <w:r>
        <w:rPr>
          <w:rStyle w:val="CommentReference"/>
        </w:rPr>
        <w:commentReference w:id="135"/>
      </w:r>
      <w:bookmarkEnd w:id="98"/>
    </w:p>
    <w:p w:rsidR="000169EE" w:rsidRPr="00A93980" w:rsidRDefault="007D03C8" w:rsidP="00A01365">
      <w:pPr>
        <w:ind w:firstLineChars="200" w:firstLine="482"/>
        <w:rPr>
          <w:b/>
        </w:rPr>
      </w:pPr>
      <w:r w:rsidRPr="00A93980">
        <w:rPr>
          <w:rFonts w:hint="eastAsia"/>
          <w:b/>
        </w:rPr>
        <w:t>1</w:t>
      </w:r>
      <w:r w:rsidRPr="00A93980">
        <w:rPr>
          <w:rFonts w:hint="eastAsia"/>
          <w:b/>
        </w:rPr>
        <w:t>．登录与注册功能实现</w:t>
      </w:r>
    </w:p>
    <w:p w:rsidR="000169EE" w:rsidRPr="00A93980" w:rsidRDefault="007D03C8">
      <w:pPr>
        <w:ind w:firstLineChars="200" w:firstLine="480"/>
      </w:pPr>
      <w:r w:rsidRPr="00A93980">
        <w:rPr>
          <w:rFonts w:hint="eastAsia"/>
        </w:rPr>
        <w:t>登录页面如图</w:t>
      </w:r>
      <w:r w:rsidRPr="00A93980">
        <w:rPr>
          <w:rFonts w:hint="eastAsia"/>
        </w:rPr>
        <w:t>5-9</w:t>
      </w:r>
      <w:r w:rsidRPr="00A93980">
        <w:rPr>
          <w:rFonts w:hint="eastAsia"/>
        </w:rPr>
        <w:t>所示。</w:t>
      </w:r>
      <w:r w:rsidR="00031F70" w:rsidRPr="00A93980">
        <w:rPr>
          <w:rFonts w:hint="eastAsia"/>
        </w:rPr>
        <w:t>在该页面下，输入正确的账号、</w:t>
      </w:r>
      <w:r w:rsidRPr="00A93980">
        <w:rPr>
          <w:rFonts w:hint="eastAsia"/>
        </w:rPr>
        <w:t>密码后点击登录，检验通过后即登录成功，跳转至配色预测系统首页。</w:t>
      </w:r>
    </w:p>
    <w:p w:rsidR="00E40783" w:rsidRPr="00A93980" w:rsidRDefault="007D03C8" w:rsidP="00E40783">
      <w:pPr>
        <w:keepNext/>
        <w:jc w:val="center"/>
      </w:pPr>
      <w:r w:rsidRPr="00A93980">
        <w:rPr>
          <w:rFonts w:hint="eastAsia"/>
          <w:noProof/>
        </w:rPr>
        <w:lastRenderedPageBreak/>
        <w:drawing>
          <wp:inline distT="0" distB="0" distL="0" distR="0" wp14:anchorId="7E39D8A4" wp14:editId="0C38F9CD">
            <wp:extent cx="2628900" cy="2128720"/>
            <wp:effectExtent l="0" t="0" r="0" b="5080"/>
            <wp:docPr id="1067" name="图片 1"/>
            <wp:cNvGraphicFramePr/>
            <a:graphic xmlns:a="http://schemas.openxmlformats.org/drawingml/2006/main">
              <a:graphicData uri="http://schemas.openxmlformats.org/drawingml/2006/picture">
                <pic:pic xmlns:pic="http://schemas.openxmlformats.org/drawingml/2006/picture">
                  <pic:nvPicPr>
                    <pic:cNvPr id="1067" name="图片 1"/>
                    <pic:cNvPicPr/>
                  </pic:nvPicPr>
                  <pic:blipFill>
                    <a:blip r:embed="rId85" cstate="print"/>
                    <a:srcRect/>
                    <a:stretch>
                      <a:fillRect/>
                    </a:stretch>
                  </pic:blipFill>
                  <pic:spPr>
                    <a:xfrm>
                      <a:off x="0" y="0"/>
                      <a:ext cx="2636111" cy="2134559"/>
                    </a:xfrm>
                    <a:prstGeom prst="rect">
                      <a:avLst/>
                    </a:prstGeom>
                  </pic:spPr>
                </pic:pic>
              </a:graphicData>
            </a:graphic>
          </wp:inline>
        </w:drawing>
      </w:r>
    </w:p>
    <w:p w:rsidR="000169EE" w:rsidRPr="00A93980" w:rsidRDefault="00E40783" w:rsidP="00E40783">
      <w:pPr>
        <w:pStyle w:val="af7"/>
      </w:pPr>
      <w:bookmarkStart w:id="99" w:name="_Toc103740506"/>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9</w:t>
      </w:r>
      <w:r w:rsidRPr="00A93980">
        <w:fldChar w:fldCharType="end"/>
      </w:r>
      <w:r w:rsidRPr="00A93980">
        <w:rPr>
          <w:rFonts w:hint="eastAsia"/>
        </w:rPr>
        <w:t xml:space="preserve"> </w:t>
      </w:r>
      <w:r w:rsidRPr="00A93980">
        <w:rPr>
          <w:rFonts w:hint="eastAsia"/>
        </w:rPr>
        <w:t>登录页面截图</w:t>
      </w:r>
      <w:bookmarkEnd w:id="99"/>
    </w:p>
    <w:p w:rsidR="000169EE" w:rsidRPr="00A93980" w:rsidRDefault="007D03C8">
      <w:pPr>
        <w:pStyle w:val="af1"/>
      </w:pPr>
      <w:r w:rsidRPr="00A93980">
        <w:rPr>
          <w:rFonts w:hint="eastAsia"/>
        </w:rPr>
        <w:t xml:space="preserve">Fig5-9 </w:t>
      </w:r>
      <w:r w:rsidRPr="00A93980">
        <w:t>Screenshot of login page</w:t>
      </w:r>
    </w:p>
    <w:p w:rsidR="000169EE" w:rsidRPr="00A93980" w:rsidRDefault="000169EE">
      <w:pPr>
        <w:pStyle w:val="af1"/>
      </w:pPr>
    </w:p>
    <w:p w:rsidR="000169EE" w:rsidRPr="00A93980" w:rsidRDefault="00031F70">
      <w:pPr>
        <w:ind w:firstLineChars="200" w:firstLine="480"/>
      </w:pPr>
      <w:r w:rsidRPr="00A93980">
        <w:rPr>
          <w:rFonts w:hint="eastAsia"/>
        </w:rPr>
        <w:t>首次进入系统的用户需先进入注册页面</w:t>
      </w:r>
      <w:r w:rsidR="007D03C8" w:rsidRPr="00A93980">
        <w:rPr>
          <w:rFonts w:hint="eastAsia"/>
        </w:rPr>
        <w:t>，如图</w:t>
      </w:r>
      <w:r w:rsidR="007D03C8" w:rsidRPr="00A93980">
        <w:rPr>
          <w:rFonts w:hint="eastAsia"/>
        </w:rPr>
        <w:t>5-10</w:t>
      </w:r>
      <w:r w:rsidR="007D03C8" w:rsidRPr="00A93980">
        <w:rPr>
          <w:rFonts w:hint="eastAsia"/>
        </w:rPr>
        <w:t>所示。</w:t>
      </w:r>
      <w:r w:rsidRPr="00A93980">
        <w:rPr>
          <w:rFonts w:hint="eastAsia"/>
        </w:rPr>
        <w:t>在该页面填写个人信息后点击立即注册按钮，若信息无误则注册完成，可执行登录操作。</w:t>
      </w:r>
    </w:p>
    <w:p w:rsidR="00E40783" w:rsidRPr="00A93980" w:rsidRDefault="007D03C8" w:rsidP="00E40783">
      <w:pPr>
        <w:keepNext/>
        <w:jc w:val="center"/>
      </w:pPr>
      <w:r w:rsidRPr="00A93980">
        <w:rPr>
          <w:rFonts w:hint="eastAsia"/>
          <w:noProof/>
        </w:rPr>
        <w:drawing>
          <wp:inline distT="0" distB="0" distL="0" distR="0" wp14:anchorId="00D3F3D6" wp14:editId="5E3DFB5C">
            <wp:extent cx="2571750" cy="2008414"/>
            <wp:effectExtent l="0" t="0" r="0" b="0"/>
            <wp:docPr id="1068" name="图片 2"/>
            <wp:cNvGraphicFramePr/>
            <a:graphic xmlns:a="http://schemas.openxmlformats.org/drawingml/2006/main">
              <a:graphicData uri="http://schemas.openxmlformats.org/drawingml/2006/picture">
                <pic:pic xmlns:pic="http://schemas.openxmlformats.org/drawingml/2006/picture">
                  <pic:nvPicPr>
                    <pic:cNvPr id="1068" name="图片 2"/>
                    <pic:cNvPicPr/>
                  </pic:nvPicPr>
                  <pic:blipFill>
                    <a:blip r:embed="rId86" cstate="print"/>
                    <a:srcRect/>
                    <a:stretch>
                      <a:fillRect/>
                    </a:stretch>
                  </pic:blipFill>
                  <pic:spPr>
                    <a:xfrm>
                      <a:off x="0" y="0"/>
                      <a:ext cx="2571750" cy="2008414"/>
                    </a:xfrm>
                    <a:prstGeom prst="rect">
                      <a:avLst/>
                    </a:prstGeom>
                  </pic:spPr>
                </pic:pic>
              </a:graphicData>
            </a:graphic>
          </wp:inline>
        </w:drawing>
      </w:r>
    </w:p>
    <w:p w:rsidR="000169EE" w:rsidRPr="00A93980" w:rsidRDefault="00E40783" w:rsidP="00E40783">
      <w:pPr>
        <w:pStyle w:val="af7"/>
      </w:pPr>
      <w:bookmarkStart w:id="100" w:name="_Toc103740507"/>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10</w:t>
      </w:r>
      <w:r w:rsidRPr="00A93980">
        <w:fldChar w:fldCharType="end"/>
      </w:r>
      <w:r w:rsidRPr="00A93980">
        <w:rPr>
          <w:rFonts w:hint="eastAsia"/>
        </w:rPr>
        <w:t xml:space="preserve"> </w:t>
      </w:r>
      <w:r w:rsidRPr="00A93980">
        <w:rPr>
          <w:rFonts w:hint="eastAsia"/>
        </w:rPr>
        <w:t>注册页面截图</w:t>
      </w:r>
      <w:bookmarkEnd w:id="100"/>
    </w:p>
    <w:p w:rsidR="000169EE" w:rsidRDefault="007D03C8">
      <w:pPr>
        <w:pStyle w:val="af1"/>
        <w:rPr>
          <w:rFonts w:hint="eastAsia"/>
        </w:rPr>
      </w:pPr>
      <w:r w:rsidRPr="00A93980">
        <w:rPr>
          <w:rFonts w:hint="eastAsia"/>
        </w:rPr>
        <w:t xml:space="preserve">Fig5-10 </w:t>
      </w:r>
      <w:r w:rsidRPr="00A93980">
        <w:t>Screenshot of</w:t>
      </w:r>
      <w:r w:rsidRPr="00A93980">
        <w:rPr>
          <w:rFonts w:hint="eastAsia"/>
        </w:rPr>
        <w:t xml:space="preserve"> </w:t>
      </w:r>
      <w:r w:rsidRPr="00A93980">
        <w:t>registration page</w:t>
      </w:r>
    </w:p>
    <w:p w:rsidR="00E30201" w:rsidRPr="00A93980" w:rsidRDefault="00E30201">
      <w:pPr>
        <w:pStyle w:val="af1"/>
      </w:pPr>
    </w:p>
    <w:p w:rsidR="000169EE" w:rsidRPr="00A93980" w:rsidRDefault="007D03C8" w:rsidP="00A01365">
      <w:pPr>
        <w:ind w:firstLineChars="200" w:firstLine="482"/>
        <w:rPr>
          <w:b/>
        </w:rPr>
      </w:pPr>
      <w:r w:rsidRPr="00A93980">
        <w:rPr>
          <w:rFonts w:hint="eastAsia"/>
          <w:b/>
        </w:rPr>
        <w:t>2</w:t>
      </w:r>
      <w:r w:rsidRPr="00A93980">
        <w:rPr>
          <w:rFonts w:hint="eastAsia"/>
          <w:b/>
        </w:rPr>
        <w:t>．颜色转换功能实现</w:t>
      </w:r>
    </w:p>
    <w:p w:rsidR="000169EE" w:rsidRPr="00A93980" w:rsidRDefault="007D03C8">
      <w:pPr>
        <w:ind w:firstLineChars="200" w:firstLine="480"/>
      </w:pPr>
      <w:r w:rsidRPr="00A93980">
        <w:rPr>
          <w:rFonts w:hint="eastAsia"/>
        </w:rPr>
        <w:t>系统中，颜色转换功能包括反射率转换为</w:t>
      </w:r>
      <w:r w:rsidRPr="00A93980">
        <w:rPr>
          <w:rFonts w:hint="eastAsia"/>
        </w:rPr>
        <w:t>CIELab</w:t>
      </w:r>
      <w:r w:rsidRPr="00A93980">
        <w:rPr>
          <w:rFonts w:hint="eastAsia"/>
        </w:rPr>
        <w:t>颜色值和</w:t>
      </w:r>
      <w:r w:rsidRPr="00A93980">
        <w:rPr>
          <w:rFonts w:hint="eastAsia"/>
        </w:rPr>
        <w:t>XYZ</w:t>
      </w:r>
      <w:r w:rsidRPr="00A93980">
        <w:rPr>
          <w:rFonts w:hint="eastAsia"/>
        </w:rPr>
        <w:t>颜色值以及</w:t>
      </w:r>
      <w:r w:rsidRPr="00A93980">
        <w:rPr>
          <w:rFonts w:hint="eastAsia"/>
        </w:rPr>
        <w:t>CIELab</w:t>
      </w:r>
      <w:r w:rsidRPr="00A93980">
        <w:rPr>
          <w:rFonts w:hint="eastAsia"/>
        </w:rPr>
        <w:t>颜色值和</w:t>
      </w:r>
      <w:r w:rsidRPr="00A93980">
        <w:rPr>
          <w:rFonts w:hint="eastAsia"/>
        </w:rPr>
        <w:t>XYZ</w:t>
      </w:r>
      <w:r w:rsidRPr="00A93980">
        <w:rPr>
          <w:rFonts w:hint="eastAsia"/>
        </w:rPr>
        <w:t>颜色值的相互转换。页面展示如图</w:t>
      </w:r>
      <w:r w:rsidRPr="00A93980">
        <w:rPr>
          <w:rFonts w:hint="eastAsia"/>
        </w:rPr>
        <w:t>5-11</w:t>
      </w:r>
      <w:r w:rsidRPr="00A93980">
        <w:rPr>
          <w:rFonts w:hint="eastAsia"/>
        </w:rPr>
        <w:t>所示。</w:t>
      </w:r>
    </w:p>
    <w:p w:rsidR="00E40783" w:rsidRPr="00A93980" w:rsidRDefault="007D03C8" w:rsidP="00E40783">
      <w:pPr>
        <w:keepNext/>
        <w:jc w:val="center"/>
      </w:pPr>
      <w:r w:rsidRPr="00A93980">
        <w:rPr>
          <w:rFonts w:hint="eastAsia"/>
          <w:noProof/>
        </w:rPr>
        <w:lastRenderedPageBreak/>
        <w:drawing>
          <wp:inline distT="0" distB="0" distL="0" distR="0" wp14:anchorId="0AE0CF1E" wp14:editId="6D7676E8">
            <wp:extent cx="5274310" cy="3293745"/>
            <wp:effectExtent l="0" t="0" r="2540" b="1905"/>
            <wp:docPr id="1069" name="图片 3"/>
            <wp:cNvGraphicFramePr/>
            <a:graphic xmlns:a="http://schemas.openxmlformats.org/drawingml/2006/main">
              <a:graphicData uri="http://schemas.openxmlformats.org/drawingml/2006/picture">
                <pic:pic xmlns:pic="http://schemas.openxmlformats.org/drawingml/2006/picture">
                  <pic:nvPicPr>
                    <pic:cNvPr id="1069" name="图片 3"/>
                    <pic:cNvPicPr/>
                  </pic:nvPicPr>
                  <pic:blipFill>
                    <a:blip r:embed="rId87" cstate="print"/>
                    <a:srcRect/>
                    <a:stretch>
                      <a:fillRect/>
                    </a:stretch>
                  </pic:blipFill>
                  <pic:spPr>
                    <a:xfrm>
                      <a:off x="0" y="0"/>
                      <a:ext cx="5274310" cy="3293745"/>
                    </a:xfrm>
                    <a:prstGeom prst="rect">
                      <a:avLst/>
                    </a:prstGeom>
                  </pic:spPr>
                </pic:pic>
              </a:graphicData>
            </a:graphic>
          </wp:inline>
        </w:drawing>
      </w:r>
    </w:p>
    <w:p w:rsidR="000169EE" w:rsidRPr="00A93980" w:rsidRDefault="00E40783" w:rsidP="00E40783">
      <w:pPr>
        <w:pStyle w:val="af7"/>
      </w:pPr>
      <w:bookmarkStart w:id="101" w:name="_Toc103740508"/>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11</w:t>
      </w:r>
      <w:r w:rsidRPr="00A93980">
        <w:fldChar w:fldCharType="end"/>
      </w:r>
      <w:r w:rsidRPr="00A93980">
        <w:rPr>
          <w:rFonts w:hint="eastAsia"/>
        </w:rPr>
        <w:t xml:space="preserve"> </w:t>
      </w:r>
      <w:r w:rsidRPr="00A93980">
        <w:rPr>
          <w:rFonts w:hint="eastAsia"/>
        </w:rPr>
        <w:t>颜色转换页面截图</w:t>
      </w:r>
      <w:bookmarkEnd w:id="101"/>
    </w:p>
    <w:p w:rsidR="000169EE" w:rsidRPr="00A93980" w:rsidRDefault="007D03C8">
      <w:pPr>
        <w:pStyle w:val="af1"/>
      </w:pPr>
      <w:r w:rsidRPr="00A93980">
        <w:rPr>
          <w:rFonts w:hint="eastAsia"/>
        </w:rPr>
        <w:t xml:space="preserve">Fig5-11 </w:t>
      </w:r>
      <w:r w:rsidRPr="00A93980">
        <w:t>Screenshot of</w:t>
      </w:r>
      <w:r w:rsidRPr="00A93980">
        <w:rPr>
          <w:rFonts w:hint="eastAsia"/>
        </w:rPr>
        <w:t xml:space="preserve"> </w:t>
      </w:r>
      <w:r w:rsidRPr="00A93980">
        <w:t>color conversion page</w:t>
      </w:r>
    </w:p>
    <w:p w:rsidR="000169EE" w:rsidRPr="00A93980" w:rsidRDefault="000169EE">
      <w:pPr>
        <w:pStyle w:val="af1"/>
      </w:pPr>
    </w:p>
    <w:p w:rsidR="000169EE" w:rsidRPr="00A93980" w:rsidRDefault="007D03C8">
      <w:pPr>
        <w:ind w:firstLineChars="200" w:firstLine="480"/>
      </w:pPr>
      <w:r w:rsidRPr="00A93980">
        <w:rPr>
          <w:rFonts w:hint="eastAsia"/>
        </w:rPr>
        <w:t>执行颜色转换功能，首先需要用户在对应表格中输入要转换的颜色数据信息，数据信息可以为</w:t>
      </w:r>
      <w:r w:rsidRPr="00A93980">
        <w:rPr>
          <w:rFonts w:hint="eastAsia"/>
        </w:rPr>
        <w:t>400-700nm</w:t>
      </w:r>
      <w:r w:rsidRPr="00A93980">
        <w:rPr>
          <w:rFonts w:hint="eastAsia"/>
        </w:rPr>
        <w:t>波长下的反射率、</w:t>
      </w:r>
      <w:r w:rsidRPr="00A93980">
        <w:rPr>
          <w:rFonts w:hint="eastAsia"/>
        </w:rPr>
        <w:t>XYZ</w:t>
      </w:r>
      <w:r w:rsidRPr="00A93980">
        <w:rPr>
          <w:rFonts w:hint="eastAsia"/>
        </w:rPr>
        <w:t>颜色值和</w:t>
      </w:r>
      <w:r w:rsidRPr="00A93980">
        <w:rPr>
          <w:rFonts w:hint="eastAsia"/>
        </w:rPr>
        <w:t>Lab</w:t>
      </w:r>
      <w:r w:rsidRPr="00A93980">
        <w:rPr>
          <w:rFonts w:hint="eastAsia"/>
        </w:rPr>
        <w:t>颜色值。因为反射率的数据信息较多，为方便用户输入，可以通过上传文件来获取数据。具体操作为：点击获取数据按钮，在系统弹出的文件选择框中选择包含反射率数据的文件，如图</w:t>
      </w:r>
      <w:r w:rsidRPr="00A93980">
        <w:rPr>
          <w:rFonts w:hint="eastAsia"/>
        </w:rPr>
        <w:t>5-12</w:t>
      </w:r>
      <w:r w:rsidRPr="00A93980">
        <w:rPr>
          <w:rFonts w:hint="eastAsia"/>
        </w:rPr>
        <w:t>所示，此后系统自动解析文件数据，将获取到的数据呈现在数据表格中。系统对于上传的文件有一定的格式要求：文件必须为</w:t>
      </w:r>
      <w:r w:rsidRPr="00A93980">
        <w:rPr>
          <w:rFonts w:hint="eastAsia"/>
        </w:rPr>
        <w:t>xls</w:t>
      </w:r>
      <w:r w:rsidRPr="00A93980">
        <w:rPr>
          <w:rFonts w:hint="eastAsia"/>
        </w:rPr>
        <w:t>格式，且</w:t>
      </w:r>
      <w:r w:rsidRPr="00A93980">
        <w:rPr>
          <w:rFonts w:hint="eastAsia"/>
        </w:rPr>
        <w:t>31</w:t>
      </w:r>
      <w:r w:rsidRPr="00A93980">
        <w:rPr>
          <w:rFonts w:hint="eastAsia"/>
        </w:rPr>
        <w:t>维的反射率数值需位于文件中第一个工作表的第一列。若用户所选文件格式不正确或系统无法从中提取到有效的</w:t>
      </w:r>
      <w:r w:rsidRPr="00A93980">
        <w:rPr>
          <w:rFonts w:hint="eastAsia"/>
        </w:rPr>
        <w:t>31</w:t>
      </w:r>
      <w:r w:rsidRPr="00A93980">
        <w:rPr>
          <w:rFonts w:hint="eastAsia"/>
        </w:rPr>
        <w:t>维数据，则需重新选择文件。</w:t>
      </w:r>
    </w:p>
    <w:p w:rsidR="00E40783" w:rsidRPr="00A93980" w:rsidRDefault="007D03C8" w:rsidP="00E40783">
      <w:pPr>
        <w:keepNext/>
        <w:jc w:val="center"/>
      </w:pPr>
      <w:r w:rsidRPr="00A93980">
        <w:rPr>
          <w:noProof/>
        </w:rPr>
        <w:lastRenderedPageBreak/>
        <w:drawing>
          <wp:inline distT="0" distB="0" distL="0" distR="0" wp14:anchorId="74BC8748" wp14:editId="7F9ECFA9">
            <wp:extent cx="5076825" cy="3124200"/>
            <wp:effectExtent l="0" t="0" r="9525" b="0"/>
            <wp:docPr id="1070" name="图片 7"/>
            <wp:cNvGraphicFramePr/>
            <a:graphic xmlns:a="http://schemas.openxmlformats.org/drawingml/2006/main">
              <a:graphicData uri="http://schemas.openxmlformats.org/drawingml/2006/picture">
                <pic:pic xmlns:pic="http://schemas.openxmlformats.org/drawingml/2006/picture">
                  <pic:nvPicPr>
                    <pic:cNvPr id="1070" name="图片 7"/>
                    <pic:cNvPicPr/>
                  </pic:nvPicPr>
                  <pic:blipFill>
                    <a:blip r:embed="rId88" cstate="print"/>
                    <a:srcRect/>
                    <a:stretch>
                      <a:fillRect/>
                    </a:stretch>
                  </pic:blipFill>
                  <pic:spPr>
                    <a:xfrm>
                      <a:off x="0" y="0"/>
                      <a:ext cx="5081229" cy="3126910"/>
                    </a:xfrm>
                    <a:prstGeom prst="rect">
                      <a:avLst/>
                    </a:prstGeom>
                  </pic:spPr>
                </pic:pic>
              </a:graphicData>
            </a:graphic>
          </wp:inline>
        </w:drawing>
      </w:r>
    </w:p>
    <w:p w:rsidR="000169EE" w:rsidRPr="00A93980" w:rsidRDefault="00E40783" w:rsidP="00E40783">
      <w:pPr>
        <w:pStyle w:val="af7"/>
      </w:pPr>
      <w:bookmarkStart w:id="102" w:name="_Toc103740509"/>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12</w:t>
      </w:r>
      <w:r w:rsidRPr="00A93980">
        <w:fldChar w:fldCharType="end"/>
      </w:r>
      <w:r w:rsidRPr="00A93980">
        <w:rPr>
          <w:rFonts w:hint="eastAsia"/>
        </w:rPr>
        <w:t xml:space="preserve"> </w:t>
      </w:r>
      <w:r w:rsidRPr="00A93980">
        <w:rPr>
          <w:rFonts w:hint="eastAsia"/>
        </w:rPr>
        <w:t>文件选择窗口截图</w:t>
      </w:r>
      <w:bookmarkEnd w:id="102"/>
    </w:p>
    <w:p w:rsidR="000169EE" w:rsidRPr="00A93980" w:rsidRDefault="007D03C8">
      <w:pPr>
        <w:pStyle w:val="af1"/>
      </w:pPr>
      <w:r w:rsidRPr="00A93980">
        <w:rPr>
          <w:rFonts w:hint="eastAsia"/>
        </w:rPr>
        <w:t xml:space="preserve">Fig5-12 </w:t>
      </w:r>
      <w:r w:rsidRPr="00A93980">
        <w:t>Screenshot of</w:t>
      </w:r>
      <w:r w:rsidRPr="00A93980">
        <w:rPr>
          <w:rFonts w:hint="eastAsia"/>
        </w:rPr>
        <w:t xml:space="preserve"> </w:t>
      </w:r>
      <w:r w:rsidRPr="00A93980">
        <w:t>file selection page</w:t>
      </w:r>
    </w:p>
    <w:p w:rsidR="000169EE" w:rsidRPr="00A93980" w:rsidRDefault="000169EE">
      <w:pPr>
        <w:pStyle w:val="af1"/>
      </w:pPr>
    </w:p>
    <w:p w:rsidR="000169EE" w:rsidRPr="00A93980" w:rsidRDefault="007D03C8">
      <w:pPr>
        <w:ind w:firstLineChars="200" w:firstLine="480"/>
      </w:pPr>
      <w:r w:rsidRPr="00A93980">
        <w:rPr>
          <w:rFonts w:hint="eastAsia"/>
        </w:rPr>
        <w:t>完成数据输入后可点击相应的转换按钮，即可执行颜色转换操作。除不同颜色模式的数值转换以外，系统同时还提供数据可视化的功能：反射率转换、</w:t>
      </w:r>
      <w:r w:rsidRPr="00A93980">
        <w:rPr>
          <w:rFonts w:hint="eastAsia"/>
        </w:rPr>
        <w:t>XYZ</w:t>
      </w:r>
      <w:r w:rsidRPr="00A93980">
        <w:rPr>
          <w:rFonts w:hint="eastAsia"/>
        </w:rPr>
        <w:t>转换和</w:t>
      </w:r>
      <w:r w:rsidRPr="00A93980">
        <w:rPr>
          <w:rFonts w:hint="eastAsia"/>
        </w:rPr>
        <w:t>La*b*</w:t>
      </w:r>
      <w:r w:rsidRPr="00A93980">
        <w:rPr>
          <w:rFonts w:hint="eastAsia"/>
        </w:rPr>
        <w:t>转换的同时都会呈现模拟的颜色效果，反射率转换时还会额外展示出光谱曲线图。</w:t>
      </w:r>
    </w:p>
    <w:p w:rsidR="000169EE" w:rsidRPr="00A93980" w:rsidRDefault="007D03C8" w:rsidP="00A01365">
      <w:pPr>
        <w:ind w:firstLineChars="200" w:firstLine="482"/>
        <w:rPr>
          <w:b/>
        </w:rPr>
      </w:pPr>
      <w:r w:rsidRPr="00A93980">
        <w:rPr>
          <w:rFonts w:hint="eastAsia"/>
          <w:b/>
        </w:rPr>
        <w:t>3</w:t>
      </w:r>
      <w:r w:rsidRPr="00A93980">
        <w:rPr>
          <w:rFonts w:hint="eastAsia"/>
          <w:b/>
        </w:rPr>
        <w:t>．配色预测功能实现</w:t>
      </w:r>
    </w:p>
    <w:p w:rsidR="000169EE" w:rsidRPr="00A93980" w:rsidRDefault="007D03C8">
      <w:pPr>
        <w:ind w:firstLineChars="200" w:firstLine="480"/>
        <w:rPr>
          <w:shd w:val="pct10" w:color="auto" w:fill="FFFFFF"/>
        </w:rPr>
      </w:pPr>
      <w:r w:rsidRPr="00A93980">
        <w:t>配色预测功能分为配色参数设置和配色结果展示两部分</w:t>
      </w:r>
      <w:r w:rsidRPr="00A93980">
        <w:rPr>
          <w:rFonts w:hint="eastAsia"/>
        </w:rPr>
        <w:t>，其中配色参数设置页面如图</w:t>
      </w:r>
      <w:r w:rsidRPr="00A93980">
        <w:rPr>
          <w:rFonts w:hint="eastAsia"/>
        </w:rPr>
        <w:t>5-13</w:t>
      </w:r>
      <w:r w:rsidRPr="00A93980">
        <w:rPr>
          <w:rFonts w:hint="eastAsia"/>
        </w:rPr>
        <w:t>所示。</w:t>
      </w:r>
      <w:r w:rsidRPr="00A93980">
        <w:t>执行配色预测功能首先需要进行</w:t>
      </w:r>
      <w:r w:rsidRPr="00A93980">
        <w:rPr>
          <w:rFonts w:hint="eastAsia"/>
        </w:rPr>
        <w:t>样本</w:t>
      </w:r>
      <w:r w:rsidRPr="00A93980">
        <w:t>特征</w:t>
      </w:r>
      <w:r w:rsidRPr="00A93980">
        <w:rPr>
          <w:rFonts w:hint="eastAsia"/>
        </w:rPr>
        <w:t>设置</w:t>
      </w:r>
      <w:r w:rsidRPr="00A93980">
        <w:t>和配色</w:t>
      </w:r>
      <w:r w:rsidRPr="00A93980">
        <w:rPr>
          <w:rFonts w:hint="eastAsia"/>
        </w:rPr>
        <w:t>模型</w:t>
      </w:r>
      <w:r w:rsidRPr="00A93980">
        <w:t>选择</w:t>
      </w:r>
      <w:r w:rsidRPr="00A93980">
        <w:rPr>
          <w:rFonts w:hint="eastAsia"/>
        </w:rPr>
        <w:t>。</w:t>
      </w:r>
      <w:r w:rsidRPr="00A93980">
        <w:t>其中样本特征</w:t>
      </w:r>
      <w:r w:rsidRPr="00A93980">
        <w:rPr>
          <w:rFonts w:hint="eastAsia"/>
        </w:rPr>
        <w:t>（</w:t>
      </w:r>
      <w:r w:rsidRPr="00A93980">
        <w:t>即反射率</w:t>
      </w:r>
      <w:r w:rsidRPr="00A93980">
        <w:rPr>
          <w:rFonts w:hint="eastAsia"/>
        </w:rPr>
        <w:t>）</w:t>
      </w:r>
      <w:r w:rsidRPr="00A93980">
        <w:t>可以在表格中直接输入</w:t>
      </w:r>
      <w:r w:rsidRPr="00A93980">
        <w:rPr>
          <w:rFonts w:hint="eastAsia"/>
        </w:rPr>
        <w:t>，</w:t>
      </w:r>
      <w:r w:rsidRPr="00A93980">
        <w:t>也可以通过点击获取数据按钮来</w:t>
      </w:r>
      <w:r w:rsidRPr="00A93980">
        <w:rPr>
          <w:rFonts w:hint="eastAsia"/>
        </w:rPr>
        <w:t>上传包含反射率</w:t>
      </w:r>
      <w:r w:rsidRPr="00A93980">
        <w:t>数据的相关文件</w:t>
      </w:r>
      <w:r w:rsidRPr="00A93980">
        <w:rPr>
          <w:rFonts w:hint="eastAsia"/>
        </w:rPr>
        <w:t>。</w:t>
      </w:r>
      <w:r w:rsidRPr="00A93980">
        <w:t>选择文件后</w:t>
      </w:r>
      <w:r w:rsidRPr="00A93980">
        <w:rPr>
          <w:rFonts w:hint="eastAsia"/>
        </w:rPr>
        <w:t>，</w:t>
      </w:r>
      <w:r w:rsidRPr="00A93980">
        <w:t>系统</w:t>
      </w:r>
      <w:r w:rsidRPr="00A93980">
        <w:rPr>
          <w:rFonts w:hint="eastAsia"/>
        </w:rPr>
        <w:t>自动</w:t>
      </w:r>
      <w:r w:rsidRPr="00A93980">
        <w:t>解析文件中的数据</w:t>
      </w:r>
      <w:r w:rsidRPr="00A93980">
        <w:rPr>
          <w:rFonts w:hint="eastAsia"/>
        </w:rPr>
        <w:t>，</w:t>
      </w:r>
      <w:r w:rsidRPr="00A93980">
        <w:t>将获取到的数据呈现在数据表格中</w:t>
      </w:r>
      <w:r w:rsidRPr="00A93980">
        <w:rPr>
          <w:rFonts w:hint="eastAsia"/>
        </w:rPr>
        <w:t>。</w:t>
      </w:r>
      <w:r w:rsidRPr="00A93980">
        <w:t>配色</w:t>
      </w:r>
      <w:r w:rsidRPr="00A93980">
        <w:rPr>
          <w:rFonts w:hint="eastAsia"/>
        </w:rPr>
        <w:t>模型</w:t>
      </w:r>
      <w:r w:rsidRPr="00A93980">
        <w:t>选择中需要选择所需的配色模型和基础色组合</w:t>
      </w:r>
      <w:r w:rsidRPr="00A93980">
        <w:rPr>
          <w:rFonts w:hint="eastAsia"/>
        </w:rPr>
        <w:t>，配色模型可选择</w:t>
      </w:r>
      <w:r w:rsidRPr="00A93980">
        <w:rPr>
          <w:rFonts w:hint="eastAsia"/>
        </w:rPr>
        <w:t>ANN</w:t>
      </w:r>
      <w:r w:rsidRPr="00A93980">
        <w:rPr>
          <w:rFonts w:hint="eastAsia"/>
        </w:rPr>
        <w:t>模型、</w:t>
      </w:r>
      <w:r w:rsidRPr="00A93980">
        <w:rPr>
          <w:rFonts w:hint="eastAsia"/>
        </w:rPr>
        <w:t>KM_ANN</w:t>
      </w:r>
      <w:r w:rsidRPr="00A93980">
        <w:rPr>
          <w:rFonts w:hint="eastAsia"/>
        </w:rPr>
        <w:t>模型、</w:t>
      </w:r>
      <w:r w:rsidRPr="00A93980">
        <w:rPr>
          <w:rFonts w:hint="eastAsia"/>
        </w:rPr>
        <w:t>MANN</w:t>
      </w:r>
      <w:r w:rsidRPr="00A93980">
        <w:rPr>
          <w:rFonts w:hint="eastAsia"/>
        </w:rPr>
        <w:t>模型、</w:t>
      </w:r>
      <w:r w:rsidRPr="00A93980">
        <w:rPr>
          <w:rFonts w:hint="eastAsia"/>
        </w:rPr>
        <w:t>LSTM</w:t>
      </w:r>
      <w:r w:rsidRPr="00A93980">
        <w:rPr>
          <w:rFonts w:hint="eastAsia"/>
        </w:rPr>
        <w:t>模型以及</w:t>
      </w:r>
      <w:r w:rsidRPr="00A93980">
        <w:rPr>
          <w:rFonts w:hint="eastAsia"/>
        </w:rPr>
        <w:t>KM_LSTM</w:t>
      </w:r>
      <w:r w:rsidRPr="00A93980">
        <w:rPr>
          <w:rFonts w:hint="eastAsia"/>
        </w:rPr>
        <w:t>模型，基础色默认为“红黄蓝白黑”五种单色纤维组成。模型</w:t>
      </w:r>
      <w:r w:rsidRPr="00A93980">
        <w:t>选择完成后</w:t>
      </w:r>
      <w:r w:rsidRPr="00A93980">
        <w:rPr>
          <w:rFonts w:hint="eastAsia"/>
        </w:rPr>
        <w:t>，</w:t>
      </w:r>
      <w:r w:rsidRPr="00A93980">
        <w:t>点击配色预测按钮后系统</w:t>
      </w:r>
      <w:r w:rsidRPr="00A93980">
        <w:rPr>
          <w:rFonts w:hint="eastAsia"/>
        </w:rPr>
        <w:t>以弹窗</w:t>
      </w:r>
      <w:r w:rsidRPr="00A93980">
        <w:t>的形式提醒用户对于配色</w:t>
      </w:r>
      <w:r w:rsidRPr="00A93980">
        <w:rPr>
          <w:rFonts w:hint="eastAsia"/>
        </w:rPr>
        <w:t>模型</w:t>
      </w:r>
      <w:r w:rsidRPr="00A93980">
        <w:t>进行确认</w:t>
      </w:r>
      <w:r w:rsidRPr="00A93980">
        <w:rPr>
          <w:rFonts w:hint="eastAsia"/>
        </w:rPr>
        <w:t>，如图</w:t>
      </w:r>
      <w:r w:rsidRPr="00A93980">
        <w:rPr>
          <w:rFonts w:hint="eastAsia"/>
        </w:rPr>
        <w:t>5-14</w:t>
      </w:r>
      <w:r w:rsidRPr="00A93980">
        <w:rPr>
          <w:rFonts w:hint="eastAsia"/>
        </w:rPr>
        <w:t>所示。</w:t>
      </w:r>
    </w:p>
    <w:p w:rsidR="00E40783" w:rsidRPr="00A93980" w:rsidRDefault="007D03C8" w:rsidP="00E40783">
      <w:pPr>
        <w:keepNext/>
        <w:jc w:val="center"/>
      </w:pPr>
      <w:r w:rsidRPr="00A93980">
        <w:rPr>
          <w:rFonts w:hint="eastAsia"/>
          <w:noProof/>
        </w:rPr>
        <w:lastRenderedPageBreak/>
        <w:drawing>
          <wp:inline distT="0" distB="0" distL="0" distR="0" wp14:anchorId="0A918600" wp14:editId="0BCE6E5E">
            <wp:extent cx="5363210" cy="3348990"/>
            <wp:effectExtent l="0" t="0" r="889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0"/>
                      <a:ext cx="5363210" cy="3348990"/>
                    </a:xfrm>
                    <a:prstGeom prst="rect">
                      <a:avLst/>
                    </a:prstGeom>
                  </pic:spPr>
                </pic:pic>
              </a:graphicData>
            </a:graphic>
          </wp:inline>
        </w:drawing>
      </w:r>
    </w:p>
    <w:p w:rsidR="000169EE" w:rsidRPr="00A93980" w:rsidRDefault="00E40783" w:rsidP="00E40783">
      <w:pPr>
        <w:pStyle w:val="af7"/>
      </w:pPr>
      <w:bookmarkStart w:id="103" w:name="_Toc103740510"/>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13</w:t>
      </w:r>
      <w:r w:rsidRPr="00A93980">
        <w:fldChar w:fldCharType="end"/>
      </w:r>
      <w:r w:rsidRPr="00A93980">
        <w:rPr>
          <w:rFonts w:hint="eastAsia"/>
        </w:rPr>
        <w:t xml:space="preserve"> </w:t>
      </w:r>
      <w:r w:rsidRPr="00A93980">
        <w:rPr>
          <w:rFonts w:hint="eastAsia"/>
        </w:rPr>
        <w:t>配色参数设置截图</w:t>
      </w:r>
      <w:bookmarkEnd w:id="103"/>
    </w:p>
    <w:p w:rsidR="000169EE" w:rsidRPr="00A93980" w:rsidRDefault="007D03C8">
      <w:pPr>
        <w:pStyle w:val="af1"/>
      </w:pPr>
      <w:r w:rsidRPr="00A93980">
        <w:rPr>
          <w:rFonts w:hint="eastAsia"/>
        </w:rPr>
        <w:t xml:space="preserve">Fig5-13 </w:t>
      </w:r>
      <w:r w:rsidRPr="00A93980">
        <w:t>Screenshot of</w:t>
      </w:r>
      <w:r w:rsidRPr="00A93980">
        <w:rPr>
          <w:rFonts w:hint="eastAsia"/>
        </w:rPr>
        <w:t xml:space="preserve"> </w:t>
      </w:r>
      <w:r w:rsidRPr="00A93980">
        <w:t>matching color parameter settings</w:t>
      </w:r>
    </w:p>
    <w:p w:rsidR="000169EE" w:rsidRPr="00A93980" w:rsidRDefault="000169EE">
      <w:pPr>
        <w:pStyle w:val="af1"/>
      </w:pPr>
    </w:p>
    <w:p w:rsidR="00E40783" w:rsidRPr="00A93980" w:rsidRDefault="007D03C8" w:rsidP="00E40783">
      <w:pPr>
        <w:keepNext/>
        <w:jc w:val="center"/>
      </w:pPr>
      <w:r w:rsidRPr="00A93980">
        <w:rPr>
          <w:noProof/>
        </w:rPr>
        <w:drawing>
          <wp:inline distT="0" distB="0" distL="0" distR="0" wp14:anchorId="096CC0C0" wp14:editId="2C2B4CDC">
            <wp:extent cx="3781425" cy="185062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0"/>
                    <a:stretch>
                      <a:fillRect/>
                    </a:stretch>
                  </pic:blipFill>
                  <pic:spPr>
                    <a:xfrm>
                      <a:off x="0" y="0"/>
                      <a:ext cx="3781974" cy="1850893"/>
                    </a:xfrm>
                    <a:prstGeom prst="rect">
                      <a:avLst/>
                    </a:prstGeom>
                  </pic:spPr>
                </pic:pic>
              </a:graphicData>
            </a:graphic>
          </wp:inline>
        </w:drawing>
      </w:r>
    </w:p>
    <w:p w:rsidR="000169EE" w:rsidRPr="00A93980" w:rsidRDefault="00E40783" w:rsidP="00E40783">
      <w:pPr>
        <w:pStyle w:val="af7"/>
      </w:pPr>
      <w:bookmarkStart w:id="104" w:name="_Toc103740511"/>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14</w:t>
      </w:r>
      <w:r w:rsidRPr="00A93980">
        <w:fldChar w:fldCharType="end"/>
      </w:r>
      <w:r w:rsidRPr="00A93980">
        <w:rPr>
          <w:rFonts w:hint="eastAsia"/>
        </w:rPr>
        <w:t xml:space="preserve"> </w:t>
      </w:r>
      <w:r w:rsidRPr="00A93980">
        <w:rPr>
          <w:rFonts w:hint="eastAsia"/>
        </w:rPr>
        <w:t>提示信息截图</w:t>
      </w:r>
      <w:bookmarkEnd w:id="104"/>
    </w:p>
    <w:p w:rsidR="000169EE" w:rsidRPr="00A93980" w:rsidRDefault="007D03C8" w:rsidP="00E40783">
      <w:pPr>
        <w:pStyle w:val="af1"/>
      </w:pPr>
      <w:r w:rsidRPr="00A93980">
        <w:rPr>
          <w:rFonts w:hint="eastAsia"/>
        </w:rPr>
        <w:t xml:space="preserve">Fig5-14 </w:t>
      </w:r>
      <w:r w:rsidRPr="00A93980">
        <w:t>Screenshot of</w:t>
      </w:r>
      <w:r w:rsidRPr="00A93980">
        <w:rPr>
          <w:rFonts w:hint="eastAsia"/>
        </w:rPr>
        <w:t xml:space="preserve"> </w:t>
      </w:r>
      <w:r w:rsidRPr="00A93980">
        <w:t>tips</w:t>
      </w:r>
    </w:p>
    <w:p w:rsidR="000169EE" w:rsidRPr="00A93980" w:rsidRDefault="000169EE">
      <w:pPr>
        <w:pStyle w:val="af1"/>
        <w:ind w:firstLine="480"/>
      </w:pPr>
    </w:p>
    <w:p w:rsidR="000169EE" w:rsidRPr="00A93980" w:rsidRDefault="007D03C8">
      <w:pPr>
        <w:ind w:firstLineChars="200" w:firstLine="480"/>
      </w:pPr>
      <w:r w:rsidRPr="00A93980">
        <w:t>配色参数确认无误后</w:t>
      </w:r>
      <w:r w:rsidRPr="00A93980">
        <w:rPr>
          <w:rFonts w:hint="eastAsia"/>
        </w:rPr>
        <w:t>，</w:t>
      </w:r>
      <w:r w:rsidRPr="00A93980">
        <w:t>系统根据所选配色模型给出配色结果</w:t>
      </w:r>
      <w:r w:rsidRPr="00A93980">
        <w:rPr>
          <w:rFonts w:hint="eastAsia"/>
        </w:rPr>
        <w:t>，不同模型预测的结果不完全一致，如图</w:t>
      </w:r>
      <w:r w:rsidRPr="00A93980">
        <w:rPr>
          <w:rFonts w:hint="eastAsia"/>
        </w:rPr>
        <w:t>5-15</w:t>
      </w:r>
      <w:r w:rsidRPr="00A93980">
        <w:rPr>
          <w:rFonts w:hint="eastAsia"/>
        </w:rPr>
        <w:t>所示。配色结果页面包含对于单色纤维比例的预测结果、色差大小以及目标样与预测样的对比。其中二者的对比从三方面呈现，分别为模拟颜色、</w:t>
      </w:r>
      <w:r w:rsidRPr="00A93980">
        <w:rPr>
          <w:rFonts w:hint="eastAsia"/>
        </w:rPr>
        <w:t>CIELab</w:t>
      </w:r>
      <w:r w:rsidRPr="00A93980">
        <w:rPr>
          <w:rFonts w:hint="eastAsia"/>
        </w:rPr>
        <w:t>颜色值和光谱曲线图。用户可根据需要，选择点击“保存样本”按钮将此次预测结果保存到数据库中，从而在样本维护功能下对本条样本</w:t>
      </w:r>
      <w:r w:rsidRPr="00A93980">
        <w:rPr>
          <w:rFonts w:hint="eastAsia"/>
        </w:rPr>
        <w:lastRenderedPageBreak/>
        <w:t>记录进行维护操作。</w:t>
      </w:r>
    </w:p>
    <w:p w:rsidR="000169EE" w:rsidRPr="00A93980" w:rsidRDefault="007D03C8">
      <w:pPr>
        <w:jc w:val="center"/>
      </w:pPr>
      <w:r w:rsidRPr="00A93980">
        <w:rPr>
          <w:rFonts w:hint="eastAsia"/>
          <w:noProof/>
        </w:rPr>
        <w:drawing>
          <wp:inline distT="0" distB="0" distL="0" distR="0" wp14:anchorId="143055DD" wp14:editId="1D5AACC5">
            <wp:extent cx="4629150" cy="27241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1">
                      <a:extLst>
                        <a:ext uri="{28A0092B-C50C-407E-A947-70E740481C1C}">
                          <a14:useLocalDpi xmlns:a14="http://schemas.microsoft.com/office/drawing/2010/main" val="0"/>
                        </a:ext>
                      </a:extLst>
                    </a:blip>
                    <a:srcRect l="12967" t="4836" r="710" b="13812"/>
                    <a:stretch>
                      <a:fillRect/>
                    </a:stretch>
                  </pic:blipFill>
                  <pic:spPr>
                    <a:xfrm>
                      <a:off x="0" y="0"/>
                      <a:ext cx="4629699" cy="2724473"/>
                    </a:xfrm>
                    <a:prstGeom prst="rect">
                      <a:avLst/>
                    </a:prstGeom>
                    <a:ln>
                      <a:noFill/>
                    </a:ln>
                  </pic:spPr>
                </pic:pic>
              </a:graphicData>
            </a:graphic>
          </wp:inline>
        </w:drawing>
      </w:r>
    </w:p>
    <w:p w:rsidR="000169EE" w:rsidRPr="00A93980" w:rsidRDefault="007D03C8">
      <w:pPr>
        <w:pStyle w:val="af1"/>
      </w:pPr>
      <w:r w:rsidRPr="00A93980">
        <w:rPr>
          <w:rFonts w:hint="eastAsia"/>
        </w:rPr>
        <w:t>a) KM_LSTM</w:t>
      </w:r>
      <w:r w:rsidRPr="00A93980">
        <w:rPr>
          <w:rFonts w:hint="eastAsia"/>
        </w:rPr>
        <w:t>配色预测结果</w:t>
      </w:r>
    </w:p>
    <w:p w:rsidR="000169EE" w:rsidRPr="00A93980" w:rsidRDefault="007D03C8">
      <w:pPr>
        <w:pStyle w:val="af1"/>
      </w:pPr>
      <w:r w:rsidRPr="00A93980">
        <w:rPr>
          <w:rFonts w:hint="eastAsia"/>
        </w:rPr>
        <w:t xml:space="preserve">a) </w:t>
      </w:r>
      <w:r w:rsidRPr="00A93980">
        <w:t>Color matching prediction results</w:t>
      </w:r>
      <w:r w:rsidRPr="00A93980">
        <w:rPr>
          <w:rFonts w:hint="eastAsia"/>
        </w:rPr>
        <w:t xml:space="preserve"> of KM_LATM</w:t>
      </w:r>
    </w:p>
    <w:p w:rsidR="00E40783" w:rsidRPr="00A93980" w:rsidRDefault="007D03C8" w:rsidP="00E40783">
      <w:pPr>
        <w:pStyle w:val="af1"/>
        <w:keepNext/>
      </w:pPr>
      <w:r w:rsidRPr="00A93980">
        <w:rPr>
          <w:noProof/>
        </w:rPr>
        <w:drawing>
          <wp:inline distT="0" distB="0" distL="0" distR="0" wp14:anchorId="3AA2BEDC" wp14:editId="1080C7BB">
            <wp:extent cx="4591050" cy="27051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2">
                      <a:extLst>
                        <a:ext uri="{28A0092B-C50C-407E-A947-70E740481C1C}">
                          <a14:useLocalDpi xmlns:a14="http://schemas.microsoft.com/office/drawing/2010/main" val="0"/>
                        </a:ext>
                      </a:extLst>
                    </a:blip>
                    <a:srcRect l="13321" t="5406" r="1066" b="13812"/>
                    <a:stretch>
                      <a:fillRect/>
                    </a:stretch>
                  </pic:blipFill>
                  <pic:spPr>
                    <a:xfrm>
                      <a:off x="0" y="0"/>
                      <a:ext cx="4591593" cy="2705420"/>
                    </a:xfrm>
                    <a:prstGeom prst="rect">
                      <a:avLst/>
                    </a:prstGeom>
                    <a:ln>
                      <a:noFill/>
                    </a:ln>
                  </pic:spPr>
                </pic:pic>
              </a:graphicData>
            </a:graphic>
          </wp:inline>
        </w:drawing>
      </w:r>
    </w:p>
    <w:p w:rsidR="000169EE" w:rsidRPr="00A93980" w:rsidRDefault="007D03C8">
      <w:pPr>
        <w:pStyle w:val="af1"/>
        <w:ind w:firstLine="480"/>
      </w:pPr>
      <w:r w:rsidRPr="00A93980">
        <w:rPr>
          <w:rFonts w:hint="eastAsia"/>
        </w:rPr>
        <w:t>b) ANN</w:t>
      </w:r>
      <w:r w:rsidRPr="00A93980">
        <w:rPr>
          <w:rFonts w:hint="eastAsia"/>
        </w:rPr>
        <w:t>配色预测结果</w:t>
      </w:r>
    </w:p>
    <w:p w:rsidR="000169EE" w:rsidRPr="00A93980" w:rsidRDefault="007D03C8">
      <w:pPr>
        <w:pStyle w:val="af1"/>
        <w:ind w:firstLine="480"/>
      </w:pPr>
      <w:r w:rsidRPr="00A93980">
        <w:rPr>
          <w:rFonts w:hint="eastAsia"/>
        </w:rPr>
        <w:t xml:space="preserve">b) </w:t>
      </w:r>
      <w:r w:rsidRPr="00A93980">
        <w:t>Color matching prediction results</w:t>
      </w:r>
      <w:r w:rsidRPr="00A93980">
        <w:rPr>
          <w:rFonts w:hint="eastAsia"/>
        </w:rPr>
        <w:t xml:space="preserve"> of ANN</w:t>
      </w:r>
    </w:p>
    <w:p w:rsidR="00E40783" w:rsidRPr="00A93980" w:rsidRDefault="00E40783" w:rsidP="00E40783">
      <w:pPr>
        <w:pStyle w:val="af7"/>
      </w:pPr>
      <w:bookmarkStart w:id="105" w:name="_Toc103740512"/>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15</w:t>
      </w:r>
      <w:r w:rsidRPr="00A93980">
        <w:fldChar w:fldCharType="end"/>
      </w:r>
      <w:r w:rsidRPr="00A93980">
        <w:rPr>
          <w:rFonts w:hint="eastAsia"/>
        </w:rPr>
        <w:t xml:space="preserve"> </w:t>
      </w:r>
      <w:r w:rsidRPr="00A93980">
        <w:rPr>
          <w:rFonts w:hint="eastAsia"/>
        </w:rPr>
        <w:t>配色结果页面截图</w:t>
      </w:r>
      <w:bookmarkEnd w:id="105"/>
    </w:p>
    <w:p w:rsidR="000169EE" w:rsidRDefault="007D03C8">
      <w:pPr>
        <w:pStyle w:val="af1"/>
        <w:rPr>
          <w:rFonts w:hint="eastAsia"/>
        </w:rPr>
      </w:pPr>
      <w:r w:rsidRPr="00A93980">
        <w:rPr>
          <w:rFonts w:hint="eastAsia"/>
        </w:rPr>
        <w:t xml:space="preserve">Fig5-15 </w:t>
      </w:r>
      <w:r w:rsidRPr="00A93980">
        <w:t>Screenshot of</w:t>
      </w:r>
      <w:r w:rsidRPr="00A93980">
        <w:rPr>
          <w:rFonts w:hint="eastAsia"/>
        </w:rPr>
        <w:t xml:space="preserve"> </w:t>
      </w:r>
      <w:r w:rsidRPr="00A93980">
        <w:t>color matching results page</w:t>
      </w:r>
    </w:p>
    <w:p w:rsidR="00E30201" w:rsidRPr="00A93980" w:rsidRDefault="00E30201">
      <w:pPr>
        <w:pStyle w:val="af1"/>
      </w:pPr>
    </w:p>
    <w:p w:rsidR="000169EE" w:rsidRPr="00A93980" w:rsidRDefault="007D03C8" w:rsidP="00A01365">
      <w:pPr>
        <w:ind w:firstLineChars="200" w:firstLine="482"/>
        <w:rPr>
          <w:b/>
        </w:rPr>
      </w:pPr>
      <w:r w:rsidRPr="00A93980">
        <w:rPr>
          <w:rFonts w:hint="eastAsia"/>
          <w:b/>
        </w:rPr>
        <w:t>4</w:t>
      </w:r>
      <w:r w:rsidRPr="00A93980">
        <w:rPr>
          <w:rFonts w:hint="eastAsia"/>
          <w:b/>
        </w:rPr>
        <w:t>．样本维护功能实现</w:t>
      </w:r>
    </w:p>
    <w:p w:rsidR="000169EE" w:rsidRPr="00A93980" w:rsidRDefault="007D03C8">
      <w:pPr>
        <w:ind w:firstLineChars="200" w:firstLine="480"/>
      </w:pPr>
      <w:r w:rsidRPr="00A93980">
        <w:rPr>
          <w:rFonts w:hint="eastAsia"/>
        </w:rPr>
        <w:t>样本维护功能分为样本查询、删除记录和样本详情三部分。其中样本可以通过三种方式按需查询，分别为按特征查询、按比例查询和按颜色查询，用户由单</w:t>
      </w:r>
      <w:r w:rsidRPr="00A93980">
        <w:rPr>
          <w:rFonts w:hint="eastAsia"/>
        </w:rPr>
        <w:lastRenderedPageBreak/>
        <w:t>选框选择查询方式，查询方式不容所呈现的查询界面也不同，如图</w:t>
      </w:r>
      <w:r w:rsidRPr="00A93980">
        <w:rPr>
          <w:rFonts w:hint="eastAsia"/>
        </w:rPr>
        <w:t>5-16</w:t>
      </w:r>
      <w:r w:rsidRPr="00A93980">
        <w:rPr>
          <w:rFonts w:hint="eastAsia"/>
        </w:rPr>
        <w:t>所示。</w:t>
      </w:r>
    </w:p>
    <w:p w:rsidR="000169EE" w:rsidRPr="00A93980" w:rsidRDefault="007D03C8">
      <w:pPr>
        <w:jc w:val="center"/>
      </w:pPr>
      <w:r w:rsidRPr="00A93980">
        <w:rPr>
          <w:rFonts w:hint="eastAsia"/>
          <w:noProof/>
        </w:rPr>
        <w:drawing>
          <wp:inline distT="0" distB="0" distL="0" distR="0" wp14:anchorId="377B0130" wp14:editId="04E96762">
            <wp:extent cx="4796790" cy="942975"/>
            <wp:effectExtent l="0" t="0" r="3810" b="0"/>
            <wp:docPr id="1075" name="图片 8"/>
            <wp:cNvGraphicFramePr/>
            <a:graphic xmlns:a="http://schemas.openxmlformats.org/drawingml/2006/main">
              <a:graphicData uri="http://schemas.openxmlformats.org/drawingml/2006/picture">
                <pic:pic xmlns:pic="http://schemas.openxmlformats.org/drawingml/2006/picture">
                  <pic:nvPicPr>
                    <pic:cNvPr id="1075" name="图片 8"/>
                    <pic:cNvPicPr/>
                  </pic:nvPicPr>
                  <pic:blipFill>
                    <a:blip r:embed="rId93" cstate="print"/>
                    <a:srcRect l="13719" t="5492" r="1804" b="67916"/>
                    <a:stretch>
                      <a:fillRect/>
                    </a:stretch>
                  </pic:blipFill>
                  <pic:spPr>
                    <a:xfrm>
                      <a:off x="0" y="0"/>
                      <a:ext cx="4796873" cy="942975"/>
                    </a:xfrm>
                    <a:prstGeom prst="rect">
                      <a:avLst/>
                    </a:prstGeom>
                    <a:ln>
                      <a:noFill/>
                    </a:ln>
                  </pic:spPr>
                </pic:pic>
              </a:graphicData>
            </a:graphic>
          </wp:inline>
        </w:drawing>
      </w:r>
    </w:p>
    <w:p w:rsidR="000169EE" w:rsidRPr="00A93980" w:rsidRDefault="007D03C8">
      <w:pPr>
        <w:pStyle w:val="af1"/>
      </w:pPr>
      <w:r w:rsidRPr="00A93980">
        <w:rPr>
          <w:rFonts w:hint="eastAsia"/>
        </w:rPr>
        <w:t xml:space="preserve">a) </w:t>
      </w:r>
      <w:r w:rsidRPr="00A93980">
        <w:rPr>
          <w:rFonts w:ascii="宋体" w:hAnsi="宋体" w:cs="宋体" w:hint="eastAsia"/>
        </w:rPr>
        <w:t>按特征查询截图</w:t>
      </w:r>
    </w:p>
    <w:p w:rsidR="000169EE" w:rsidRPr="00A93980" w:rsidRDefault="007D03C8">
      <w:pPr>
        <w:pStyle w:val="af1"/>
      </w:pPr>
      <w:r w:rsidRPr="00A93980">
        <w:rPr>
          <w:rFonts w:hint="eastAsia"/>
        </w:rPr>
        <w:t>a)</w:t>
      </w:r>
      <w:r w:rsidRPr="00A93980">
        <w:t xml:space="preserve"> Screenshot of</w:t>
      </w:r>
      <w:r w:rsidRPr="00A93980">
        <w:rPr>
          <w:rFonts w:hint="eastAsia"/>
        </w:rPr>
        <w:t xml:space="preserve"> q</w:t>
      </w:r>
      <w:r w:rsidRPr="00A93980">
        <w:t>uery by feature</w:t>
      </w:r>
    </w:p>
    <w:p w:rsidR="000169EE" w:rsidRPr="00A93980" w:rsidRDefault="007D03C8">
      <w:pPr>
        <w:jc w:val="center"/>
      </w:pPr>
      <w:r w:rsidRPr="00A93980">
        <w:rPr>
          <w:noProof/>
        </w:rPr>
        <w:drawing>
          <wp:inline distT="0" distB="0" distL="0" distR="0" wp14:anchorId="092FBF05" wp14:editId="07BFE0F0">
            <wp:extent cx="4848225" cy="974725"/>
            <wp:effectExtent l="0" t="0" r="0" b="0"/>
            <wp:docPr id="1076" name="图片 17"/>
            <wp:cNvGraphicFramePr/>
            <a:graphic xmlns:a="http://schemas.openxmlformats.org/drawingml/2006/main">
              <a:graphicData uri="http://schemas.openxmlformats.org/drawingml/2006/picture">
                <pic:pic xmlns:pic="http://schemas.openxmlformats.org/drawingml/2006/picture">
                  <pic:nvPicPr>
                    <pic:cNvPr id="1076" name="图片 17"/>
                    <pic:cNvPicPr/>
                  </pic:nvPicPr>
                  <pic:blipFill>
                    <a:blip r:embed="rId94" cstate="print"/>
                    <a:srcRect/>
                    <a:stretch>
                      <a:fillRect/>
                    </a:stretch>
                  </pic:blipFill>
                  <pic:spPr>
                    <a:xfrm>
                      <a:off x="0" y="0"/>
                      <a:ext cx="4848225" cy="975255"/>
                    </a:xfrm>
                    <a:prstGeom prst="rect">
                      <a:avLst/>
                    </a:prstGeom>
                  </pic:spPr>
                </pic:pic>
              </a:graphicData>
            </a:graphic>
          </wp:inline>
        </w:drawing>
      </w:r>
    </w:p>
    <w:p w:rsidR="000169EE" w:rsidRPr="00A93980" w:rsidRDefault="007D03C8">
      <w:pPr>
        <w:pStyle w:val="af1"/>
      </w:pPr>
      <w:r w:rsidRPr="00A93980">
        <w:rPr>
          <w:rFonts w:hint="eastAsia"/>
        </w:rPr>
        <w:t xml:space="preserve">b) </w:t>
      </w:r>
      <w:r w:rsidRPr="00A93980">
        <w:rPr>
          <w:rFonts w:ascii="宋体" w:hAnsi="宋体" w:cs="宋体" w:hint="eastAsia"/>
        </w:rPr>
        <w:t>按比例查询截图</w:t>
      </w:r>
    </w:p>
    <w:p w:rsidR="000169EE" w:rsidRPr="00A93980" w:rsidRDefault="007D03C8">
      <w:pPr>
        <w:pStyle w:val="af1"/>
      </w:pPr>
      <w:r w:rsidRPr="00A93980">
        <w:rPr>
          <w:rFonts w:hint="eastAsia"/>
        </w:rPr>
        <w:t>b)</w:t>
      </w:r>
      <w:r w:rsidRPr="00A93980">
        <w:t xml:space="preserve"> Screenshot of</w:t>
      </w:r>
      <w:r w:rsidRPr="00A93980">
        <w:rPr>
          <w:rFonts w:hint="eastAsia"/>
        </w:rPr>
        <w:t xml:space="preserve"> q</w:t>
      </w:r>
      <w:r w:rsidRPr="00A93980">
        <w:t>uery by proportion</w:t>
      </w:r>
    </w:p>
    <w:p w:rsidR="00E40783" w:rsidRPr="00A93980" w:rsidRDefault="007D03C8" w:rsidP="00E40783">
      <w:pPr>
        <w:keepNext/>
        <w:jc w:val="center"/>
      </w:pPr>
      <w:r w:rsidRPr="00A93980">
        <w:rPr>
          <w:b/>
          <w:noProof/>
        </w:rPr>
        <w:drawing>
          <wp:inline distT="0" distB="0" distL="0" distR="0" wp14:anchorId="6724FA8D" wp14:editId="10ACE93D">
            <wp:extent cx="4819650" cy="1011555"/>
            <wp:effectExtent l="0" t="0" r="0" b="0"/>
            <wp:docPr id="1077" name="图片 18"/>
            <wp:cNvGraphicFramePr/>
            <a:graphic xmlns:a="http://schemas.openxmlformats.org/drawingml/2006/main">
              <a:graphicData uri="http://schemas.openxmlformats.org/drawingml/2006/picture">
                <pic:pic xmlns:pic="http://schemas.openxmlformats.org/drawingml/2006/picture">
                  <pic:nvPicPr>
                    <pic:cNvPr id="1077" name="图片 18"/>
                    <pic:cNvPicPr/>
                  </pic:nvPicPr>
                  <pic:blipFill>
                    <a:blip r:embed="rId95" cstate="print"/>
                    <a:srcRect/>
                    <a:stretch>
                      <a:fillRect/>
                    </a:stretch>
                  </pic:blipFill>
                  <pic:spPr>
                    <a:xfrm>
                      <a:off x="0" y="0"/>
                      <a:ext cx="4819650" cy="1011903"/>
                    </a:xfrm>
                    <a:prstGeom prst="rect">
                      <a:avLst/>
                    </a:prstGeom>
                  </pic:spPr>
                </pic:pic>
              </a:graphicData>
            </a:graphic>
          </wp:inline>
        </w:drawing>
      </w:r>
    </w:p>
    <w:p w:rsidR="000169EE" w:rsidRPr="00A93980" w:rsidRDefault="007D03C8">
      <w:pPr>
        <w:pStyle w:val="af1"/>
      </w:pPr>
      <w:r w:rsidRPr="00A93980">
        <w:rPr>
          <w:rFonts w:hint="eastAsia"/>
        </w:rPr>
        <w:t xml:space="preserve">c) </w:t>
      </w:r>
      <w:r w:rsidRPr="00A93980">
        <w:rPr>
          <w:rFonts w:ascii="宋体" w:hAnsi="宋体" w:cs="宋体" w:hint="eastAsia"/>
        </w:rPr>
        <w:t>按颜色查询截图</w:t>
      </w:r>
    </w:p>
    <w:p w:rsidR="000169EE" w:rsidRPr="00A93980" w:rsidRDefault="007D03C8">
      <w:pPr>
        <w:pStyle w:val="af1"/>
      </w:pPr>
      <w:r w:rsidRPr="00A93980">
        <w:rPr>
          <w:rFonts w:hint="eastAsia"/>
        </w:rPr>
        <w:t>c)</w:t>
      </w:r>
      <w:r w:rsidRPr="00A93980">
        <w:t xml:space="preserve"> Screenshot of</w:t>
      </w:r>
      <w:r w:rsidRPr="00A93980">
        <w:rPr>
          <w:rFonts w:hint="eastAsia"/>
        </w:rPr>
        <w:t xml:space="preserve"> q</w:t>
      </w:r>
      <w:r w:rsidRPr="00A93980">
        <w:t xml:space="preserve">uery by </w:t>
      </w:r>
      <w:r w:rsidRPr="00A93980">
        <w:rPr>
          <w:rFonts w:hint="eastAsia"/>
        </w:rPr>
        <w:t>color</w:t>
      </w:r>
    </w:p>
    <w:p w:rsidR="00E40783" w:rsidRPr="00A93980" w:rsidRDefault="00E40783" w:rsidP="00E40783">
      <w:pPr>
        <w:pStyle w:val="af7"/>
        <w:rPr>
          <w:b/>
        </w:rPr>
      </w:pPr>
      <w:bookmarkStart w:id="106" w:name="_Toc103740513"/>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16</w:t>
      </w:r>
      <w:r w:rsidRPr="00A93980">
        <w:fldChar w:fldCharType="end"/>
      </w:r>
      <w:r w:rsidRPr="00A93980">
        <w:rPr>
          <w:rFonts w:hint="eastAsia"/>
        </w:rPr>
        <w:t xml:space="preserve"> </w:t>
      </w:r>
      <w:r w:rsidRPr="00A93980">
        <w:rPr>
          <w:rFonts w:hint="eastAsia"/>
        </w:rPr>
        <w:t>样本查询页面截图</w:t>
      </w:r>
      <w:bookmarkEnd w:id="106"/>
    </w:p>
    <w:p w:rsidR="000169EE" w:rsidRPr="00A93980" w:rsidRDefault="007D03C8">
      <w:pPr>
        <w:pStyle w:val="af1"/>
      </w:pPr>
      <w:r w:rsidRPr="00A93980">
        <w:rPr>
          <w:rFonts w:hint="eastAsia"/>
        </w:rPr>
        <w:t xml:space="preserve">Fig5-16 </w:t>
      </w:r>
      <w:r w:rsidRPr="00A93980">
        <w:t>Screenshot of</w:t>
      </w:r>
      <w:r w:rsidRPr="00A93980">
        <w:rPr>
          <w:rFonts w:hint="eastAsia"/>
        </w:rPr>
        <w:t xml:space="preserve"> s</w:t>
      </w:r>
      <w:r w:rsidRPr="00A93980">
        <w:t>ample query page</w:t>
      </w:r>
    </w:p>
    <w:p w:rsidR="000169EE" w:rsidRPr="00A93980" w:rsidRDefault="000169EE">
      <w:pPr>
        <w:pStyle w:val="af1"/>
      </w:pPr>
    </w:p>
    <w:p w:rsidR="000169EE" w:rsidRPr="00A93980" w:rsidRDefault="007D03C8">
      <w:pPr>
        <w:ind w:firstLineChars="200" w:firstLine="480"/>
      </w:pPr>
      <w:r w:rsidRPr="00A93980">
        <w:rPr>
          <w:rFonts w:hint="eastAsia"/>
        </w:rPr>
        <w:t>不同查询方式下需要设置的查询信息不同。按特征查询时需设置波长和对应的反射率信息，按比例查询时需设置单色纤维和其比例值，按颜色查询时需设置查询颜色。查询信息设置完成后，点击“查询”即可显示查询结果。在按颜色查询时有两种设置查询条件的方式：其一为点击“选择颜色”按钮，在系统弹出的颜色选择窗口下选择目标颜色，如图</w:t>
      </w:r>
      <w:r w:rsidRPr="00A93980">
        <w:rPr>
          <w:rFonts w:hint="eastAsia"/>
        </w:rPr>
        <w:t>5-17</w:t>
      </w:r>
      <w:r w:rsidRPr="00A93980">
        <w:rPr>
          <w:rFonts w:hint="eastAsia"/>
        </w:rPr>
        <w:t>所示；或者直接在</w:t>
      </w:r>
      <w:r w:rsidRPr="00A93980">
        <w:rPr>
          <w:rFonts w:hint="eastAsia"/>
        </w:rPr>
        <w:t>RGB</w:t>
      </w:r>
      <w:r w:rsidRPr="00A93980">
        <w:rPr>
          <w:rFonts w:hint="eastAsia"/>
        </w:rPr>
        <w:t>三个文本框中输入颜色的</w:t>
      </w:r>
      <w:r w:rsidRPr="00A93980">
        <w:rPr>
          <w:rFonts w:hint="eastAsia"/>
        </w:rPr>
        <w:t>RGB</w:t>
      </w:r>
      <w:r w:rsidRPr="00A93980">
        <w:rPr>
          <w:rFonts w:hint="eastAsia"/>
        </w:rPr>
        <w:t>值。</w:t>
      </w:r>
    </w:p>
    <w:p w:rsidR="00E40783" w:rsidRPr="00A93980" w:rsidRDefault="007D03C8" w:rsidP="00E40783">
      <w:pPr>
        <w:keepNext/>
        <w:jc w:val="center"/>
      </w:pPr>
      <w:r w:rsidRPr="00A93980">
        <w:rPr>
          <w:noProof/>
        </w:rPr>
        <w:lastRenderedPageBreak/>
        <w:drawing>
          <wp:inline distT="0" distB="0" distL="0" distR="0" wp14:anchorId="547C7FDB" wp14:editId="4741E553">
            <wp:extent cx="5363210" cy="3356610"/>
            <wp:effectExtent l="0" t="0" r="8890" b="0"/>
            <wp:docPr id="1078" name="图片 19"/>
            <wp:cNvGraphicFramePr/>
            <a:graphic xmlns:a="http://schemas.openxmlformats.org/drawingml/2006/main">
              <a:graphicData uri="http://schemas.openxmlformats.org/drawingml/2006/picture">
                <pic:pic xmlns:pic="http://schemas.openxmlformats.org/drawingml/2006/picture">
                  <pic:nvPicPr>
                    <pic:cNvPr id="1078" name="图片 19"/>
                    <pic:cNvPicPr/>
                  </pic:nvPicPr>
                  <pic:blipFill>
                    <a:blip r:embed="rId96" cstate="print"/>
                    <a:srcRect/>
                    <a:stretch>
                      <a:fillRect/>
                    </a:stretch>
                  </pic:blipFill>
                  <pic:spPr>
                    <a:xfrm>
                      <a:off x="0" y="0"/>
                      <a:ext cx="5363210" cy="3356972"/>
                    </a:xfrm>
                    <a:prstGeom prst="rect">
                      <a:avLst/>
                    </a:prstGeom>
                  </pic:spPr>
                </pic:pic>
              </a:graphicData>
            </a:graphic>
          </wp:inline>
        </w:drawing>
      </w:r>
    </w:p>
    <w:p w:rsidR="000169EE" w:rsidRPr="00A93980" w:rsidRDefault="00E40783" w:rsidP="00E40783">
      <w:pPr>
        <w:pStyle w:val="af7"/>
      </w:pPr>
      <w:bookmarkStart w:id="107" w:name="_Toc103740514"/>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17</w:t>
      </w:r>
      <w:r w:rsidRPr="00A93980">
        <w:fldChar w:fldCharType="end"/>
      </w:r>
      <w:r w:rsidRPr="00A93980">
        <w:rPr>
          <w:rFonts w:hint="eastAsia"/>
        </w:rPr>
        <w:t xml:space="preserve"> </w:t>
      </w:r>
      <w:r w:rsidRPr="00A93980">
        <w:rPr>
          <w:rFonts w:hint="eastAsia"/>
        </w:rPr>
        <w:t>颜色选择窗口截图</w:t>
      </w:r>
      <w:bookmarkEnd w:id="107"/>
    </w:p>
    <w:p w:rsidR="000169EE" w:rsidRPr="00A93980" w:rsidRDefault="007D03C8">
      <w:pPr>
        <w:pStyle w:val="af1"/>
      </w:pPr>
      <w:r w:rsidRPr="00A93980">
        <w:rPr>
          <w:rFonts w:hint="eastAsia"/>
        </w:rPr>
        <w:t xml:space="preserve">Fig5-17 </w:t>
      </w:r>
      <w:r w:rsidRPr="00A93980">
        <w:t>Screenshot of color selection page</w:t>
      </w:r>
    </w:p>
    <w:p w:rsidR="000169EE" w:rsidRPr="00A93980" w:rsidRDefault="000169EE">
      <w:pPr>
        <w:pStyle w:val="af1"/>
      </w:pPr>
    </w:p>
    <w:p w:rsidR="000169EE" w:rsidRPr="00A93980" w:rsidRDefault="007D03C8">
      <w:pPr>
        <w:ind w:firstLineChars="200" w:firstLine="480"/>
      </w:pPr>
      <w:r w:rsidRPr="00A93980">
        <w:rPr>
          <w:rFonts w:hint="eastAsia"/>
        </w:rPr>
        <w:t>三种查询方式下，若需要设置新的查询信息则可以通过点击“重置”按钮来将查询条件和查询结果表格恢复默认，随后重新设置查询条件。若需查询所有样本，则无需设置查询条件，直接点击“查询”按钮即可。</w:t>
      </w:r>
    </w:p>
    <w:p w:rsidR="001678B2" w:rsidRPr="00A93980" w:rsidRDefault="007D03C8">
      <w:pPr>
        <w:ind w:firstLineChars="200" w:firstLine="480"/>
      </w:pPr>
      <w:r w:rsidRPr="00A93980">
        <w:rPr>
          <w:rFonts w:hint="eastAsia"/>
        </w:rPr>
        <w:t>删除记录和查看详情功能都基于查询操作的完成。删除记录的具体操作为：在查询结果表格中选中待删除样本，点击“删除记录”按钮，二次确认后执行删除操作。若未选中样本则无法执行操作。查看样本详情时，首先需要选择待查看样本，随后点击“查看详情”按钮，系统跳转至样本详情页面，如图</w:t>
      </w:r>
      <w:r w:rsidRPr="00A93980">
        <w:rPr>
          <w:rFonts w:hint="eastAsia"/>
        </w:rPr>
        <w:t>5-18</w:t>
      </w:r>
      <w:r w:rsidRPr="00A93980">
        <w:rPr>
          <w:rFonts w:hint="eastAsia"/>
        </w:rPr>
        <w:t>所示。在该页面可以查看样本的全部信息，分为颜色信息和配色信息两部分，颜色信息包括反射率、模拟颜色、光谱曲线图、</w:t>
      </w:r>
      <w:r w:rsidRPr="00A93980">
        <w:rPr>
          <w:rFonts w:hint="eastAsia"/>
        </w:rPr>
        <w:t>Lab</w:t>
      </w:r>
      <w:r w:rsidRPr="00A93980">
        <w:rPr>
          <w:rFonts w:hint="eastAsia"/>
        </w:rPr>
        <w:t>颜色值，配色信息包括样本由不同模型的得到预测结果、色差值、创建时间以及模拟颜色。</w:t>
      </w:r>
    </w:p>
    <w:p w:rsidR="000169EE" w:rsidRPr="00A93980" w:rsidRDefault="007D03C8" w:rsidP="001678B2">
      <w:pPr>
        <w:jc w:val="center"/>
      </w:pPr>
      <w:r w:rsidRPr="00A93980">
        <w:rPr>
          <w:noProof/>
        </w:rPr>
        <w:lastRenderedPageBreak/>
        <w:drawing>
          <wp:inline distT="0" distB="0" distL="114300" distR="114300" wp14:anchorId="46078927" wp14:editId="2A257B81">
            <wp:extent cx="5153025" cy="3205988"/>
            <wp:effectExtent l="0" t="0" r="0" b="0"/>
            <wp:docPr id="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9"/>
                    <pic:cNvPicPr>
                      <a:picLocks noChangeAspect="1"/>
                    </pic:cNvPicPr>
                  </pic:nvPicPr>
                  <pic:blipFill>
                    <a:blip r:embed="rId97"/>
                    <a:stretch>
                      <a:fillRect/>
                    </a:stretch>
                  </pic:blipFill>
                  <pic:spPr>
                    <a:xfrm>
                      <a:off x="0" y="0"/>
                      <a:ext cx="5154007" cy="3206599"/>
                    </a:xfrm>
                    <a:prstGeom prst="rect">
                      <a:avLst/>
                    </a:prstGeom>
                    <a:noFill/>
                    <a:ln>
                      <a:noFill/>
                    </a:ln>
                  </pic:spPr>
                </pic:pic>
              </a:graphicData>
            </a:graphic>
          </wp:inline>
        </w:drawing>
      </w:r>
    </w:p>
    <w:p w:rsidR="000169EE" w:rsidRPr="00A93980" w:rsidRDefault="007D03C8">
      <w:pPr>
        <w:pStyle w:val="af1"/>
      </w:pPr>
      <w:r w:rsidRPr="00A93980">
        <w:rPr>
          <w:rFonts w:hint="eastAsia"/>
        </w:rPr>
        <w:t xml:space="preserve">a) </w:t>
      </w:r>
      <w:r w:rsidRPr="00A93980">
        <w:rPr>
          <w:rFonts w:ascii="宋体" w:hAnsi="宋体" w:cs="宋体" w:hint="eastAsia"/>
        </w:rPr>
        <w:t>样本信息截图</w:t>
      </w:r>
    </w:p>
    <w:p w:rsidR="000169EE" w:rsidRPr="00A93980" w:rsidRDefault="007D03C8">
      <w:pPr>
        <w:pStyle w:val="af1"/>
      </w:pPr>
      <w:r w:rsidRPr="00A93980">
        <w:rPr>
          <w:rFonts w:hint="eastAsia"/>
        </w:rPr>
        <w:t>a)</w:t>
      </w:r>
      <w:r w:rsidRPr="00A93980">
        <w:t xml:space="preserve"> Screenshot of</w:t>
      </w:r>
      <w:r w:rsidRPr="00A93980">
        <w:rPr>
          <w:rFonts w:hint="eastAsia"/>
        </w:rPr>
        <w:t xml:space="preserve"> sample information</w:t>
      </w:r>
    </w:p>
    <w:p w:rsidR="00E40783" w:rsidRPr="00A93980" w:rsidRDefault="007D03C8" w:rsidP="00E40783">
      <w:pPr>
        <w:keepNext/>
        <w:jc w:val="center"/>
      </w:pPr>
      <w:r w:rsidRPr="00A93980">
        <w:rPr>
          <w:noProof/>
        </w:rPr>
        <w:drawing>
          <wp:inline distT="0" distB="0" distL="114300" distR="114300" wp14:anchorId="7AFFD1A3" wp14:editId="431A48E2">
            <wp:extent cx="5153025" cy="3205988"/>
            <wp:effectExtent l="0" t="0" r="0" b="0"/>
            <wp:docPr id="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0"/>
                    <pic:cNvPicPr>
                      <a:picLocks noChangeAspect="1"/>
                    </pic:cNvPicPr>
                  </pic:nvPicPr>
                  <pic:blipFill>
                    <a:blip r:embed="rId98"/>
                    <a:stretch>
                      <a:fillRect/>
                    </a:stretch>
                  </pic:blipFill>
                  <pic:spPr>
                    <a:xfrm>
                      <a:off x="0" y="0"/>
                      <a:ext cx="5154007" cy="3206599"/>
                    </a:xfrm>
                    <a:prstGeom prst="rect">
                      <a:avLst/>
                    </a:prstGeom>
                    <a:noFill/>
                    <a:ln>
                      <a:noFill/>
                    </a:ln>
                  </pic:spPr>
                </pic:pic>
              </a:graphicData>
            </a:graphic>
          </wp:inline>
        </w:drawing>
      </w:r>
    </w:p>
    <w:p w:rsidR="000169EE" w:rsidRPr="00A93980" w:rsidRDefault="007D03C8">
      <w:pPr>
        <w:pStyle w:val="af1"/>
      </w:pPr>
      <w:r w:rsidRPr="00A93980">
        <w:rPr>
          <w:rFonts w:hint="eastAsia"/>
        </w:rPr>
        <w:t xml:space="preserve">b) </w:t>
      </w:r>
      <w:r w:rsidRPr="00A93980">
        <w:rPr>
          <w:rFonts w:ascii="宋体" w:hAnsi="宋体" w:cs="宋体" w:hint="eastAsia"/>
        </w:rPr>
        <w:t>配色信息截图</w:t>
      </w:r>
    </w:p>
    <w:p w:rsidR="000169EE" w:rsidRPr="00A93980" w:rsidRDefault="007D03C8">
      <w:pPr>
        <w:pStyle w:val="af1"/>
      </w:pPr>
      <w:r w:rsidRPr="00A93980">
        <w:rPr>
          <w:rFonts w:hint="eastAsia"/>
        </w:rPr>
        <w:t>b)</w:t>
      </w:r>
      <w:r w:rsidRPr="00A93980">
        <w:t xml:space="preserve"> Screenshot of</w:t>
      </w:r>
      <w:r w:rsidRPr="00A93980">
        <w:rPr>
          <w:rFonts w:hint="eastAsia"/>
        </w:rPr>
        <w:t xml:space="preserve"> color information</w:t>
      </w:r>
    </w:p>
    <w:p w:rsidR="00E40783" w:rsidRPr="00A93980" w:rsidRDefault="00E40783" w:rsidP="00E40783">
      <w:pPr>
        <w:pStyle w:val="af7"/>
      </w:pPr>
      <w:bookmarkStart w:id="108" w:name="_Toc103740515"/>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18</w:t>
      </w:r>
      <w:r w:rsidRPr="00A93980">
        <w:fldChar w:fldCharType="end"/>
      </w:r>
      <w:r w:rsidRPr="00A93980">
        <w:rPr>
          <w:rFonts w:hint="eastAsia"/>
        </w:rPr>
        <w:t xml:space="preserve"> </w:t>
      </w:r>
      <w:r w:rsidRPr="00A93980">
        <w:rPr>
          <w:rFonts w:hint="eastAsia"/>
        </w:rPr>
        <w:t>样本详情页面截图</w:t>
      </w:r>
      <w:bookmarkEnd w:id="108"/>
    </w:p>
    <w:p w:rsidR="000169EE" w:rsidRDefault="007D03C8">
      <w:pPr>
        <w:pStyle w:val="af1"/>
        <w:rPr>
          <w:rFonts w:hint="eastAsia"/>
        </w:rPr>
      </w:pPr>
      <w:r w:rsidRPr="00A93980">
        <w:rPr>
          <w:rFonts w:hint="eastAsia"/>
        </w:rPr>
        <w:t xml:space="preserve">Fig5-18 </w:t>
      </w:r>
      <w:r w:rsidRPr="00A93980">
        <w:t xml:space="preserve">Screenshot of </w:t>
      </w:r>
      <w:r w:rsidRPr="00A93980">
        <w:rPr>
          <w:rFonts w:hint="eastAsia"/>
        </w:rPr>
        <w:t>s</w:t>
      </w:r>
      <w:r w:rsidRPr="00A93980">
        <w:t>ample</w:t>
      </w:r>
      <w:r w:rsidRPr="00A93980">
        <w:rPr>
          <w:rFonts w:hint="eastAsia"/>
        </w:rPr>
        <w:t xml:space="preserve"> detail</w:t>
      </w:r>
      <w:r w:rsidRPr="00A93980">
        <w:t xml:space="preserve"> page</w:t>
      </w:r>
    </w:p>
    <w:p w:rsidR="00E30201" w:rsidRPr="00A93980" w:rsidRDefault="00E30201">
      <w:pPr>
        <w:pStyle w:val="af1"/>
      </w:pPr>
    </w:p>
    <w:p w:rsidR="000169EE" w:rsidRPr="00A93980" w:rsidRDefault="007D03C8" w:rsidP="00A01365">
      <w:pPr>
        <w:ind w:firstLineChars="200" w:firstLine="482"/>
        <w:rPr>
          <w:b/>
        </w:rPr>
      </w:pPr>
      <w:r w:rsidRPr="00A93980">
        <w:rPr>
          <w:rFonts w:hint="eastAsia"/>
          <w:b/>
        </w:rPr>
        <w:t>5</w:t>
      </w:r>
      <w:r w:rsidRPr="00A93980">
        <w:rPr>
          <w:rFonts w:hint="eastAsia"/>
          <w:b/>
        </w:rPr>
        <w:t>．人员管理功能实现</w:t>
      </w:r>
    </w:p>
    <w:p w:rsidR="000169EE" w:rsidRPr="00A93980" w:rsidRDefault="007D03C8">
      <w:pPr>
        <w:ind w:firstLineChars="200" w:firstLine="480"/>
      </w:pPr>
      <w:r w:rsidRPr="00A93980">
        <w:rPr>
          <w:rFonts w:hint="eastAsia"/>
        </w:rPr>
        <w:lastRenderedPageBreak/>
        <w:t>人员管理功能包括个人管理和用户管理两部分。用户</w:t>
      </w:r>
      <w:r w:rsidR="001678B2" w:rsidRPr="00A93980">
        <w:rPr>
          <w:rFonts w:hint="eastAsia"/>
        </w:rPr>
        <w:t>可在个人管理界面下进行</w:t>
      </w:r>
      <w:r w:rsidRPr="00A93980">
        <w:rPr>
          <w:rFonts w:hint="eastAsia"/>
        </w:rPr>
        <w:t>个人信息</w:t>
      </w:r>
      <w:r w:rsidR="001678B2" w:rsidRPr="00A93980">
        <w:rPr>
          <w:rFonts w:hint="eastAsia"/>
        </w:rPr>
        <w:t>和密码的修改，如图</w:t>
      </w:r>
      <w:r w:rsidR="001678B2" w:rsidRPr="00A93980">
        <w:rPr>
          <w:rFonts w:hint="eastAsia"/>
        </w:rPr>
        <w:t>5-19</w:t>
      </w:r>
      <w:r w:rsidR="001678B2" w:rsidRPr="00A93980">
        <w:rPr>
          <w:rFonts w:hint="eastAsia"/>
        </w:rPr>
        <w:t>所示。</w:t>
      </w:r>
      <w:r w:rsidRPr="00A93980">
        <w:rPr>
          <w:rFonts w:hint="eastAsia"/>
        </w:rPr>
        <w:t>通过点击“保存”按钮执行修改，或点击“取消”按钮</w:t>
      </w:r>
      <w:r w:rsidR="001678B2" w:rsidRPr="00A93980">
        <w:rPr>
          <w:rFonts w:hint="eastAsia"/>
        </w:rPr>
        <w:t>恢复原有信息。但个人信息中</w:t>
      </w:r>
      <w:r w:rsidRPr="00A93980">
        <w:rPr>
          <w:rFonts w:hint="eastAsia"/>
        </w:rPr>
        <w:t>账号和用户权限字段仅可查看而无权修改，其中账号作为用户的唯一标识无法修改，用户权限则需联系管理员用户在用户管理中进行修改。修改密码时，系统对原密码进行检验，若不正确则无法执行修改密码操作。</w:t>
      </w:r>
    </w:p>
    <w:p w:rsidR="00E40783" w:rsidRPr="00A93980" w:rsidRDefault="002874F9" w:rsidP="00E40783">
      <w:pPr>
        <w:keepNext/>
      </w:pPr>
      <w:commentRangeStart w:id="140"/>
      <w:r w:rsidRPr="00A93980">
        <w:rPr>
          <w:noProof/>
        </w:rPr>
        <w:drawing>
          <wp:inline distT="0" distB="0" distL="0" distR="0" wp14:anchorId="626AEAE1" wp14:editId="3AC19F57">
            <wp:extent cx="5363210" cy="3348990"/>
            <wp:effectExtent l="0" t="0" r="889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89610.tmp"/>
                    <pic:cNvPicPr/>
                  </pic:nvPicPr>
                  <pic:blipFill>
                    <a:blip r:embed="rId99">
                      <a:extLst>
                        <a:ext uri="{28A0092B-C50C-407E-A947-70E740481C1C}">
                          <a14:useLocalDpi xmlns:a14="http://schemas.microsoft.com/office/drawing/2010/main" val="0"/>
                        </a:ext>
                      </a:extLst>
                    </a:blip>
                    <a:stretch>
                      <a:fillRect/>
                    </a:stretch>
                  </pic:blipFill>
                  <pic:spPr>
                    <a:xfrm>
                      <a:off x="0" y="0"/>
                      <a:ext cx="5363210" cy="3348990"/>
                    </a:xfrm>
                    <a:prstGeom prst="rect">
                      <a:avLst/>
                    </a:prstGeom>
                  </pic:spPr>
                </pic:pic>
              </a:graphicData>
            </a:graphic>
          </wp:inline>
        </w:drawing>
      </w:r>
      <w:commentRangeEnd w:id="140"/>
      <w:r>
        <w:rPr>
          <w:rStyle w:val="CommentReference"/>
        </w:rPr>
        <w:commentReference w:id="140"/>
      </w:r>
    </w:p>
    <w:p w:rsidR="000169EE" w:rsidRPr="00A93980" w:rsidRDefault="00E40783" w:rsidP="00E40783">
      <w:pPr>
        <w:pStyle w:val="af7"/>
      </w:pPr>
      <w:bookmarkStart w:id="109" w:name="_Toc103740516"/>
      <w:r w:rsidRPr="00A93980">
        <w:rPr>
          <w:rFonts w:hint="eastAsia"/>
        </w:rPr>
        <w:t>图</w:t>
      </w:r>
      <w:r w:rsidRPr="00A93980">
        <w:rPr>
          <w:rFonts w:hint="eastAsia"/>
        </w:rPr>
        <w:t>5</w:t>
      </w:r>
      <w:r w:rsidRPr="00A93980">
        <w:noBreakHyphen/>
      </w:r>
      <w:r w:rsidRPr="00A93980">
        <w:fldChar w:fldCharType="begin"/>
      </w:r>
      <w:r w:rsidRPr="00A93980">
        <w:instrText xml:space="preserve"> SEQ </w:instrText>
      </w:r>
      <w:r w:rsidRPr="00A93980">
        <w:instrText>图</w:instrText>
      </w:r>
      <w:r w:rsidRPr="00A93980">
        <w:instrText xml:space="preserve"> \* ARABIC \s 1 </w:instrText>
      </w:r>
      <w:r w:rsidRPr="00A93980">
        <w:fldChar w:fldCharType="separate"/>
      </w:r>
      <w:r w:rsidR="002D076B">
        <w:rPr>
          <w:noProof/>
        </w:rPr>
        <w:t>19</w:t>
      </w:r>
      <w:r w:rsidRPr="00A93980">
        <w:fldChar w:fldCharType="end"/>
      </w:r>
      <w:r w:rsidRPr="00A93980">
        <w:rPr>
          <w:rFonts w:hint="eastAsia"/>
        </w:rPr>
        <w:t xml:space="preserve"> </w:t>
      </w:r>
      <w:r w:rsidRPr="00A93980">
        <w:rPr>
          <w:rFonts w:hint="eastAsia"/>
        </w:rPr>
        <w:t>个人管理页面截图</w:t>
      </w:r>
      <w:bookmarkEnd w:id="109"/>
    </w:p>
    <w:p w:rsidR="000169EE" w:rsidRPr="00A93980" w:rsidRDefault="007D03C8">
      <w:pPr>
        <w:pStyle w:val="af1"/>
      </w:pPr>
      <w:r w:rsidRPr="00A93980">
        <w:rPr>
          <w:rFonts w:hint="eastAsia"/>
        </w:rPr>
        <w:t xml:space="preserve">Fig5-19 </w:t>
      </w:r>
      <w:r w:rsidRPr="00A93980">
        <w:t>Screenshot of</w:t>
      </w:r>
      <w:r w:rsidRPr="00A93980">
        <w:rPr>
          <w:rFonts w:hint="eastAsia"/>
        </w:rPr>
        <w:t xml:space="preserve"> </w:t>
      </w:r>
      <w:r w:rsidRPr="00A93980">
        <w:t>personal management</w:t>
      </w:r>
      <w:r w:rsidRPr="00A93980">
        <w:rPr>
          <w:rFonts w:hint="eastAsia"/>
        </w:rPr>
        <w:t xml:space="preserve"> </w:t>
      </w:r>
      <w:r w:rsidRPr="00A93980">
        <w:t>page</w:t>
      </w:r>
    </w:p>
    <w:p w:rsidR="000169EE" w:rsidRPr="00A93980" w:rsidRDefault="000169EE">
      <w:pPr>
        <w:pStyle w:val="af1"/>
      </w:pPr>
    </w:p>
    <w:p w:rsidR="000169EE" w:rsidRPr="00A93980" w:rsidRDefault="007D03C8">
      <w:pPr>
        <w:ind w:firstLine="420"/>
      </w:pPr>
      <w:r w:rsidRPr="00A93980">
        <w:rPr>
          <w:rFonts w:hint="eastAsia"/>
        </w:rPr>
        <w:t>管理员用户</w:t>
      </w:r>
      <w:r w:rsidR="005F0421" w:rsidRPr="00A93980">
        <w:rPr>
          <w:rFonts w:hint="eastAsia"/>
        </w:rPr>
        <w:t>通过</w:t>
      </w:r>
      <w:r w:rsidRPr="00A93980">
        <w:rPr>
          <w:rFonts w:hint="eastAsia"/>
        </w:rPr>
        <w:t>点击个人管理页面</w:t>
      </w:r>
      <w:r w:rsidR="005F0421" w:rsidRPr="00A93980">
        <w:rPr>
          <w:rFonts w:hint="eastAsia"/>
        </w:rPr>
        <w:t>下方的“用户管理”按钮，</w:t>
      </w:r>
      <w:r w:rsidRPr="00A93980">
        <w:rPr>
          <w:rFonts w:hint="eastAsia"/>
        </w:rPr>
        <w:t>进入到用户管理页面，如图</w:t>
      </w:r>
      <w:r w:rsidRPr="00A93980">
        <w:rPr>
          <w:rFonts w:hint="eastAsia"/>
        </w:rPr>
        <w:t>5-20</w:t>
      </w:r>
      <w:r w:rsidRPr="00A93980">
        <w:rPr>
          <w:rFonts w:hint="eastAsia"/>
        </w:rPr>
        <w:t>所示。此按钮仅对管理员用户显示，普通用户无法进行操作。</w:t>
      </w:r>
      <w:r w:rsidR="005F0421" w:rsidRPr="00A93980">
        <w:rPr>
          <w:rFonts w:hint="eastAsia"/>
        </w:rPr>
        <w:t>在此页面下可执行对</w:t>
      </w:r>
      <w:r w:rsidRPr="00A93980">
        <w:rPr>
          <w:rFonts w:hint="eastAsia"/>
        </w:rPr>
        <w:t>用户的查询、删除、添加以及修改操作。查询用户时，首先需要设置查询条件，查询条件包括员工编号、姓名、部门、权限，可填写一个或多个查询条件，若查询条件为空，系统则会查询所有用户。添加用户时，点击“添加”按钮，页面</w:t>
      </w:r>
      <w:r w:rsidR="000D493C" w:rsidRPr="00A93980">
        <w:rPr>
          <w:rFonts w:hint="eastAsia"/>
        </w:rPr>
        <w:t>下方查询结果表格会自动新增一栏，可进行对于新用户信息的填写，填写完成后</w:t>
      </w:r>
      <w:r w:rsidRPr="00A93980">
        <w:rPr>
          <w:rFonts w:hint="eastAsia"/>
        </w:rPr>
        <w:t>点击“完成”按钮执行</w:t>
      </w:r>
      <w:r w:rsidR="000D493C" w:rsidRPr="00A93980">
        <w:rPr>
          <w:rFonts w:hint="eastAsia"/>
        </w:rPr>
        <w:t>添加</w:t>
      </w:r>
      <w:r w:rsidRPr="00A93980">
        <w:rPr>
          <w:rFonts w:hint="eastAsia"/>
        </w:rPr>
        <w:t>操作。此处不涉及新用户密码的设置，新用户密码默认为“</w:t>
      </w:r>
      <w:r w:rsidRPr="00A93980">
        <w:rPr>
          <w:rFonts w:hint="eastAsia"/>
        </w:rPr>
        <w:t>000000</w:t>
      </w:r>
      <w:r w:rsidRPr="00A93980">
        <w:rPr>
          <w:rFonts w:hint="eastAsia"/>
        </w:rPr>
        <w:t>”，可在首次登录时于个人管理处修改。</w:t>
      </w:r>
    </w:p>
    <w:p w:rsidR="00E40783" w:rsidRPr="00A93980" w:rsidRDefault="002874F9" w:rsidP="00E40783">
      <w:pPr>
        <w:keepNext/>
        <w:jc w:val="center"/>
      </w:pPr>
      <w:r w:rsidRPr="00A93980">
        <w:rPr>
          <w:noProof/>
        </w:rPr>
        <w:lastRenderedPageBreak/>
        <w:drawing>
          <wp:inline distT="0" distB="0" distL="0" distR="0" wp14:anchorId="310AB222" wp14:editId="0260A0EA">
            <wp:extent cx="5201521" cy="32480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8FD76.tmp"/>
                    <pic:cNvPicPr/>
                  </pic:nvPicPr>
                  <pic:blipFill>
                    <a:blip r:embed="rId100">
                      <a:extLst>
                        <a:ext uri="{28A0092B-C50C-407E-A947-70E740481C1C}">
                          <a14:useLocalDpi xmlns:a14="http://schemas.microsoft.com/office/drawing/2010/main" val="0"/>
                        </a:ext>
                      </a:extLst>
                    </a:blip>
                    <a:stretch>
                      <a:fillRect/>
                    </a:stretch>
                  </pic:blipFill>
                  <pic:spPr>
                    <a:xfrm>
                      <a:off x="0" y="0"/>
                      <a:ext cx="5202137" cy="3248410"/>
                    </a:xfrm>
                    <a:prstGeom prst="rect">
                      <a:avLst/>
                    </a:prstGeom>
                  </pic:spPr>
                </pic:pic>
              </a:graphicData>
            </a:graphic>
          </wp:inline>
        </w:drawing>
      </w:r>
    </w:p>
    <w:p w:rsidR="000169EE" w:rsidRPr="00A93980" w:rsidRDefault="00E40783" w:rsidP="00E40783">
      <w:pPr>
        <w:pStyle w:val="af7"/>
      </w:pPr>
      <w:bookmarkStart w:id="110" w:name="_Toc103740517"/>
      <w:r w:rsidRPr="00A93980">
        <w:rPr>
          <w:rFonts w:hint="eastAsia"/>
        </w:rPr>
        <w:t>图</w:t>
      </w:r>
      <w:r w:rsidRPr="00A93980">
        <w:rPr>
          <w:rFonts w:hint="eastAsia"/>
        </w:rPr>
        <w:t>5</w:t>
      </w:r>
      <w:r w:rsidRPr="00A93980">
        <w:noBreakHyphen/>
      </w:r>
      <w:r w:rsidRPr="00A93980">
        <w:fldChar w:fldCharType="begin"/>
      </w:r>
      <w:r w:rsidRPr="00A93980">
        <w:instrText xml:space="preserve"> </w:instrText>
      </w:r>
      <w:r w:rsidRPr="00A93980">
        <w:rPr>
          <w:rFonts w:hint="eastAsia"/>
        </w:rPr>
        <w:instrText xml:space="preserve">SEQ </w:instrText>
      </w:r>
      <w:r w:rsidRPr="00A93980">
        <w:rPr>
          <w:rFonts w:hint="eastAsia"/>
        </w:rPr>
        <w:instrText>图</w:instrText>
      </w:r>
      <w:r w:rsidRPr="00A93980">
        <w:rPr>
          <w:rFonts w:hint="eastAsia"/>
        </w:rPr>
        <w:instrText xml:space="preserve"> \* ARABIC \s 1</w:instrText>
      </w:r>
      <w:r w:rsidRPr="00A93980">
        <w:instrText xml:space="preserve"> </w:instrText>
      </w:r>
      <w:r w:rsidRPr="00A93980">
        <w:fldChar w:fldCharType="separate"/>
      </w:r>
      <w:r w:rsidR="002D076B">
        <w:rPr>
          <w:noProof/>
        </w:rPr>
        <w:t>20</w:t>
      </w:r>
      <w:r w:rsidRPr="00A93980">
        <w:fldChar w:fldCharType="end"/>
      </w:r>
      <w:r w:rsidRPr="00A93980">
        <w:rPr>
          <w:rFonts w:hint="eastAsia"/>
        </w:rPr>
        <w:t xml:space="preserve"> </w:t>
      </w:r>
      <w:r w:rsidRPr="00A93980">
        <w:rPr>
          <w:rFonts w:hint="eastAsia"/>
        </w:rPr>
        <w:t>用户管理页面截图</w:t>
      </w:r>
      <w:bookmarkEnd w:id="110"/>
    </w:p>
    <w:p w:rsidR="000169EE" w:rsidRPr="00A93980" w:rsidRDefault="00E40783">
      <w:pPr>
        <w:pStyle w:val="af1"/>
      </w:pPr>
      <w:r w:rsidRPr="00A93980">
        <w:rPr>
          <w:rFonts w:hint="eastAsia"/>
        </w:rPr>
        <w:t>Fig5-20</w:t>
      </w:r>
      <w:r w:rsidR="007D03C8" w:rsidRPr="00A93980">
        <w:rPr>
          <w:rFonts w:hint="eastAsia"/>
        </w:rPr>
        <w:t xml:space="preserve"> </w:t>
      </w:r>
      <w:r w:rsidR="007D03C8" w:rsidRPr="00A93980">
        <w:t>Screenshot of</w:t>
      </w:r>
      <w:r w:rsidR="007D03C8" w:rsidRPr="00A93980">
        <w:rPr>
          <w:rFonts w:hint="eastAsia"/>
        </w:rPr>
        <w:t xml:space="preserve"> user</w:t>
      </w:r>
      <w:r w:rsidR="007D03C8" w:rsidRPr="00A93980">
        <w:t xml:space="preserve"> management</w:t>
      </w:r>
      <w:r w:rsidR="007D03C8" w:rsidRPr="00A93980">
        <w:rPr>
          <w:rFonts w:hint="eastAsia"/>
        </w:rPr>
        <w:t xml:space="preserve"> </w:t>
      </w:r>
      <w:r w:rsidR="007D03C8" w:rsidRPr="00A93980">
        <w:t>page</w:t>
      </w:r>
    </w:p>
    <w:p w:rsidR="000169EE" w:rsidRPr="00A93980" w:rsidRDefault="000169EE">
      <w:pPr>
        <w:pStyle w:val="af1"/>
      </w:pPr>
    </w:p>
    <w:p w:rsidR="000169EE" w:rsidRPr="00A93980" w:rsidRDefault="007D03C8">
      <w:pPr>
        <w:ind w:firstLine="420"/>
      </w:pPr>
      <w:r w:rsidRPr="00A93980">
        <w:rPr>
          <w:rFonts w:hint="eastAsia"/>
        </w:rPr>
        <w:t>修改和删除操作需要对指定用户执行。执行删除操作时，选择待删除的用户记录，点击“删除”按钮，在用户二次确认后完成操作。为防止用户误改信息等行为，查询结果表格默认不可更改，需点击“修改”按钮将其转换为可更改状态后再执行修改操作，修改完成后点击“完成”按钮对修改后的信息进行保存。</w:t>
      </w:r>
    </w:p>
    <w:p w:rsidR="000169EE" w:rsidRPr="00A93980" w:rsidRDefault="007D03C8">
      <w:pPr>
        <w:pStyle w:val="2"/>
      </w:pPr>
      <w:bookmarkStart w:id="111" w:name="_Toc103736511"/>
      <w:r w:rsidRPr="00A93980">
        <w:rPr>
          <w:rFonts w:hint="eastAsia"/>
        </w:rPr>
        <w:t xml:space="preserve">5.4 </w:t>
      </w:r>
      <w:r w:rsidRPr="00A93980">
        <w:rPr>
          <w:rFonts w:hint="eastAsia"/>
        </w:rPr>
        <w:t>本章小结</w:t>
      </w:r>
      <w:bookmarkEnd w:id="111"/>
      <w:r w:rsidRPr="00A93980">
        <w:rPr>
          <w:rFonts w:hint="eastAsia"/>
        </w:rPr>
        <w:tab/>
      </w:r>
    </w:p>
    <w:p w:rsidR="000A526C" w:rsidRPr="00A93980" w:rsidRDefault="007D03C8">
      <w:pPr>
        <w:ind w:firstLineChars="200" w:firstLine="480"/>
        <w:sectPr w:rsidR="000A526C" w:rsidRPr="00A93980" w:rsidSect="00E57FF2">
          <w:headerReference w:type="even" r:id="rId101"/>
          <w:pgSz w:w="11906" w:h="16838"/>
          <w:pgMar w:top="1985" w:right="1588" w:bottom="2268" w:left="1588" w:header="1417" w:footer="1701" w:gutter="284"/>
          <w:cols w:space="425"/>
          <w:docGrid w:linePitch="326"/>
        </w:sectPr>
      </w:pPr>
      <w:r w:rsidRPr="00A93980">
        <w:rPr>
          <w:rFonts w:hint="eastAsia"/>
        </w:rPr>
        <w:t>本章对配色预测系统进行了详细介绍。首先分析了配色预测系统的系统需求，</w:t>
      </w:r>
      <w:r w:rsidR="000D493C" w:rsidRPr="00A93980">
        <w:rPr>
          <w:rFonts w:hint="eastAsia"/>
        </w:rPr>
        <w:t>在此基础上，对</w:t>
      </w:r>
      <w:r w:rsidRPr="00A93980">
        <w:rPr>
          <w:rFonts w:hint="eastAsia"/>
        </w:rPr>
        <w:t>系统</w:t>
      </w:r>
      <w:r w:rsidR="000D493C" w:rsidRPr="00A93980">
        <w:rPr>
          <w:rFonts w:hint="eastAsia"/>
        </w:rPr>
        <w:t>的</w:t>
      </w:r>
      <w:r w:rsidRPr="00A93980">
        <w:rPr>
          <w:rFonts w:hint="eastAsia"/>
        </w:rPr>
        <w:t>功能和数据库</w:t>
      </w:r>
      <w:r w:rsidR="000D493C" w:rsidRPr="00A93980">
        <w:rPr>
          <w:rFonts w:hint="eastAsia"/>
        </w:rPr>
        <w:t>进行设计</w:t>
      </w:r>
      <w:r w:rsidRPr="00A93980">
        <w:rPr>
          <w:rFonts w:hint="eastAsia"/>
        </w:rPr>
        <w:t>，</w:t>
      </w:r>
      <w:r w:rsidR="000D493C" w:rsidRPr="00A93980">
        <w:rPr>
          <w:rFonts w:hint="eastAsia"/>
        </w:rPr>
        <w:t>并给出了具体的系统开发环境以及</w:t>
      </w:r>
      <w:r w:rsidRPr="00A93980">
        <w:rPr>
          <w:rFonts w:hint="eastAsia"/>
        </w:rPr>
        <w:t>系统的功能实现。</w:t>
      </w:r>
    </w:p>
    <w:p w:rsidR="000169EE" w:rsidRPr="00A93980" w:rsidRDefault="007D03C8">
      <w:pPr>
        <w:pStyle w:val="1"/>
      </w:pPr>
      <w:bookmarkStart w:id="112" w:name="_Toc103736512"/>
      <w:r w:rsidRPr="00A93980">
        <w:rPr>
          <w:rFonts w:hint="eastAsia"/>
        </w:rPr>
        <w:lastRenderedPageBreak/>
        <w:t>第</w:t>
      </w:r>
      <w:r w:rsidRPr="00A93980">
        <w:rPr>
          <w:rFonts w:hint="eastAsia"/>
        </w:rPr>
        <w:t>6</w:t>
      </w:r>
      <w:r w:rsidRPr="00A93980">
        <w:rPr>
          <w:rFonts w:hint="eastAsia"/>
        </w:rPr>
        <w:t>章</w:t>
      </w:r>
      <w:r w:rsidRPr="00A93980">
        <w:rPr>
          <w:rFonts w:hint="eastAsia"/>
        </w:rPr>
        <w:t xml:space="preserve"> </w:t>
      </w:r>
      <w:r w:rsidRPr="00A93980">
        <w:rPr>
          <w:rFonts w:hint="eastAsia"/>
        </w:rPr>
        <w:t>总结与展望</w:t>
      </w:r>
      <w:bookmarkEnd w:id="112"/>
    </w:p>
    <w:p w:rsidR="000169EE" w:rsidRPr="00A93980" w:rsidRDefault="007D03C8">
      <w:pPr>
        <w:ind w:firstLineChars="200" w:firstLine="480"/>
      </w:pPr>
      <w:r w:rsidRPr="00A93980">
        <w:rPr>
          <w:rFonts w:hint="eastAsia"/>
        </w:rPr>
        <w:t>与其它纺织技术相比，色纺纱技术可以缩短生产过程，降低对环境的污染，因而得到了广泛的应用。但传统配色方法过于依赖人工，耗时长且准确性低，所以建立起一套计算机辅助配色系统尤为重要。</w:t>
      </w:r>
    </w:p>
    <w:p w:rsidR="000169EE" w:rsidRPr="00A93980" w:rsidRDefault="007D03C8">
      <w:pPr>
        <w:pStyle w:val="2"/>
      </w:pPr>
      <w:bookmarkStart w:id="113" w:name="_Toc103736513"/>
      <w:r w:rsidRPr="00A93980">
        <w:rPr>
          <w:rFonts w:hint="eastAsia"/>
        </w:rPr>
        <w:t xml:space="preserve">6.1 </w:t>
      </w:r>
      <w:r w:rsidRPr="00A93980">
        <w:rPr>
          <w:rFonts w:hint="eastAsia"/>
        </w:rPr>
        <w:t>总结</w:t>
      </w:r>
      <w:bookmarkEnd w:id="113"/>
    </w:p>
    <w:p w:rsidR="000169EE" w:rsidRPr="00A93980" w:rsidRDefault="007D03C8">
      <w:pPr>
        <w:ind w:firstLineChars="200" w:firstLine="480"/>
      </w:pPr>
      <w:r w:rsidRPr="00A93980">
        <w:rPr>
          <w:rFonts w:hint="eastAsia"/>
        </w:rPr>
        <w:t>本文将红、黄、蓝、白、黑五种单色棉纤维以不同的质量比例混合人工</w:t>
      </w:r>
      <w:r w:rsidRPr="00A93980">
        <w:t>打样</w:t>
      </w:r>
      <w:r w:rsidRPr="00A93980">
        <w:rPr>
          <w:rFonts w:hint="eastAsia"/>
        </w:rPr>
        <w:t>得到</w:t>
      </w:r>
      <w:r w:rsidRPr="00A93980">
        <w:rPr>
          <w:rFonts w:hint="eastAsia"/>
        </w:rPr>
        <w:t>293</w:t>
      </w:r>
      <w:r w:rsidRPr="00A93980">
        <w:rPr>
          <w:rFonts w:hint="eastAsia"/>
        </w:rPr>
        <w:t>种混色样本作为研究对象，构建了基于</w:t>
      </w:r>
      <w:r w:rsidRPr="00A93980">
        <w:rPr>
          <w:rFonts w:hint="eastAsia"/>
        </w:rPr>
        <w:t>LSTM</w:t>
      </w:r>
      <w:r w:rsidRPr="00A93980">
        <w:rPr>
          <w:rFonts w:hint="eastAsia"/>
        </w:rPr>
        <w:t>网络和</w:t>
      </w:r>
      <w:r w:rsidRPr="00A93980">
        <w:rPr>
          <w:rFonts w:hint="eastAsia"/>
        </w:rPr>
        <w:t>K-M</w:t>
      </w:r>
      <w:r w:rsidRPr="00A93980">
        <w:rPr>
          <w:rFonts w:hint="eastAsia"/>
        </w:rPr>
        <w:t>双常数理论的配色预测模型，得到符合工厂色差要求的结果。本文所做工作如下：</w:t>
      </w:r>
    </w:p>
    <w:p w:rsidR="000169EE" w:rsidRPr="00A93980" w:rsidRDefault="007D03C8">
      <w:pPr>
        <w:ind w:firstLine="420"/>
        <w:rPr>
          <w:b/>
        </w:rPr>
      </w:pPr>
      <w:r w:rsidRPr="00A93980">
        <w:rPr>
          <w:rFonts w:hint="eastAsia"/>
          <w:b/>
        </w:rPr>
        <w:t>1</w:t>
      </w:r>
      <w:r w:rsidRPr="00A93980">
        <w:rPr>
          <w:rFonts w:hint="eastAsia"/>
          <w:b/>
        </w:rPr>
        <w:t>．对计算机配色理论进行应用分析</w:t>
      </w:r>
    </w:p>
    <w:p w:rsidR="000169EE" w:rsidRPr="00A93980" w:rsidRDefault="007D03C8">
      <w:pPr>
        <w:ind w:firstLine="420"/>
      </w:pPr>
      <w:r w:rsidRPr="00A93980">
        <w:rPr>
          <w:rFonts w:hint="eastAsia"/>
        </w:rPr>
        <w:t>针对色纺纱配色问题，许多学者进行了研究，并提出了一些代表性模型，本文对这些模型进行应用分析。首先针对三种不同的理论模型对配色预测问题的可行性进行分析：</w:t>
      </w:r>
      <w:r w:rsidRPr="00A93980">
        <w:rPr>
          <w:rFonts w:hint="eastAsia"/>
        </w:rPr>
        <w:t xml:space="preserve">Stearns-Noechel </w:t>
      </w:r>
      <w:r w:rsidRPr="00A93980">
        <w:rPr>
          <w:rFonts w:hint="eastAsia"/>
        </w:rPr>
        <w:t>模型和</w:t>
      </w:r>
      <w:r w:rsidRPr="00A93980">
        <w:rPr>
          <w:rFonts w:hint="eastAsia"/>
        </w:rPr>
        <w:t>Friele</w:t>
      </w:r>
      <w:r w:rsidRPr="00A93980">
        <w:rPr>
          <w:rFonts w:hint="eastAsia"/>
        </w:rPr>
        <w:t>模型中都包含一个未知参数，该参数直接影响模型对于配色比例的预测效果，但纤维的种类、状态等都会影响模型中未知参数的确定；</w:t>
      </w:r>
      <w:r w:rsidRPr="00A93980">
        <w:rPr>
          <w:rFonts w:hint="eastAsia"/>
        </w:rPr>
        <w:t>Kubelka-Munk</w:t>
      </w:r>
      <w:r w:rsidRPr="00A93980">
        <w:rPr>
          <w:rFonts w:hint="eastAsia"/>
        </w:rPr>
        <w:t>理论又分为单常数理论和双常数理论，针对色纺纱配色问题，单常数理论的预测色差较大，而双常数理论表现出良好的应用性。其次分析三个模型对于混色纤维反射率计算的准确性：相较于其他两个模型，</w:t>
      </w:r>
      <w:r w:rsidRPr="00A93980">
        <w:rPr>
          <w:rFonts w:hint="eastAsia"/>
        </w:rPr>
        <w:t>Kubelka-Munk</w:t>
      </w:r>
      <w:r w:rsidRPr="00A93980">
        <w:rPr>
          <w:rFonts w:hint="eastAsia"/>
        </w:rPr>
        <w:t>双常数理论中包含三个颜色参数，能够更好地反映出不同颜色参数间的相互关系，从而更好地说明了单色纤维与混色纤维间的内在联系。</w:t>
      </w:r>
    </w:p>
    <w:p w:rsidR="000169EE" w:rsidRPr="00A93980" w:rsidRDefault="007D03C8">
      <w:pPr>
        <w:ind w:firstLine="420"/>
        <w:rPr>
          <w:b/>
        </w:rPr>
      </w:pPr>
      <w:r w:rsidRPr="00A93980">
        <w:rPr>
          <w:rFonts w:hint="eastAsia"/>
          <w:b/>
        </w:rPr>
        <w:t>2</w:t>
      </w:r>
      <w:r w:rsidRPr="00A93980">
        <w:rPr>
          <w:rFonts w:hint="eastAsia"/>
          <w:b/>
        </w:rPr>
        <w:t>．提出一种基于</w:t>
      </w:r>
      <w:r w:rsidRPr="00A93980">
        <w:rPr>
          <w:rFonts w:hint="eastAsia"/>
          <w:b/>
        </w:rPr>
        <w:t>LSTM</w:t>
      </w:r>
      <w:r w:rsidRPr="00A93980">
        <w:rPr>
          <w:rFonts w:hint="eastAsia"/>
          <w:b/>
        </w:rPr>
        <w:t>网络和</w:t>
      </w:r>
      <w:r w:rsidRPr="00A93980">
        <w:rPr>
          <w:rFonts w:hint="eastAsia"/>
          <w:b/>
        </w:rPr>
        <w:t>Kubelka-Munk</w:t>
      </w:r>
      <w:r w:rsidRPr="00A93980">
        <w:rPr>
          <w:rFonts w:hint="eastAsia"/>
          <w:b/>
        </w:rPr>
        <w:t>双常数理论的配色预测方法</w:t>
      </w:r>
    </w:p>
    <w:p w:rsidR="000169EE" w:rsidRPr="00A93980" w:rsidRDefault="007D03C8">
      <w:pPr>
        <w:ind w:firstLine="420"/>
      </w:pPr>
      <w:r w:rsidRPr="00A93980">
        <w:rPr>
          <w:rFonts w:hint="eastAsia"/>
        </w:rPr>
        <w:t>本文在由人工打样获得的数据集的基础上，构建</w:t>
      </w:r>
      <w:r w:rsidRPr="00A93980">
        <w:rPr>
          <w:rFonts w:hint="eastAsia"/>
        </w:rPr>
        <w:t>KM_LSTM</w:t>
      </w:r>
      <w:r w:rsidRPr="00A93980">
        <w:rPr>
          <w:rFonts w:hint="eastAsia"/>
        </w:rPr>
        <w:t>配色预测模型，模型以</w:t>
      </w:r>
      <w:r w:rsidRPr="00A93980">
        <w:rPr>
          <w:rFonts w:hint="eastAsia"/>
        </w:rPr>
        <w:t>LSTM</w:t>
      </w:r>
      <w:r w:rsidRPr="00A93980">
        <w:rPr>
          <w:rFonts w:hint="eastAsia"/>
        </w:rPr>
        <w:t>网络为基础，采用</w:t>
      </w:r>
      <w:r w:rsidRPr="00A93980">
        <w:rPr>
          <w:rFonts w:hint="eastAsia"/>
        </w:rPr>
        <w:t>Kubelka-Munk</w:t>
      </w:r>
      <w:r w:rsidRPr="00A93980">
        <w:rPr>
          <w:rFonts w:hint="eastAsia"/>
        </w:rPr>
        <w:t>双常数理论求解预测比例下混色纤维的反射率，并将其应用于配色预测模型的损失函数中。除此之外，后续又进行了多种配色预测模型的对比实验，实验将配色比例误差和色差同时作为评价指标，证明了本文所提模型的准确性。</w:t>
      </w:r>
    </w:p>
    <w:p w:rsidR="000169EE" w:rsidRPr="00A93980" w:rsidRDefault="007D03C8">
      <w:pPr>
        <w:ind w:firstLine="420"/>
        <w:rPr>
          <w:b/>
        </w:rPr>
      </w:pPr>
      <w:r w:rsidRPr="00A93980">
        <w:rPr>
          <w:rFonts w:hint="eastAsia"/>
          <w:b/>
        </w:rPr>
        <w:lastRenderedPageBreak/>
        <w:t>3</w:t>
      </w:r>
      <w:r w:rsidRPr="00A93980">
        <w:rPr>
          <w:rFonts w:hint="eastAsia"/>
          <w:b/>
        </w:rPr>
        <w:t>．开发实现色纺纱配色预测系统</w:t>
      </w:r>
    </w:p>
    <w:p w:rsidR="000169EE" w:rsidRPr="00A93980" w:rsidRDefault="007D03C8">
      <w:pPr>
        <w:ind w:firstLine="420"/>
      </w:pPr>
      <w:r w:rsidRPr="00A93980">
        <w:rPr>
          <w:rFonts w:hint="eastAsia"/>
        </w:rPr>
        <w:t>基于对配色预测问题的需求分析，本文开发实现了色纺纱配色预测系统。系统不仅实现了颜色转换、配色预测以及样本维护的功能使配色预测过程更为方便快捷，还通过对系统用户权限划分实现了系统用户管理的功能。另外，在系统功能中尽可能的将数据进行了可视化，使配色结果更加直观，便于用户使用。</w:t>
      </w:r>
    </w:p>
    <w:p w:rsidR="000169EE" w:rsidRPr="00A93980" w:rsidRDefault="007D03C8">
      <w:pPr>
        <w:pStyle w:val="2"/>
      </w:pPr>
      <w:bookmarkStart w:id="114" w:name="_Toc103736514"/>
      <w:r w:rsidRPr="00A93980">
        <w:rPr>
          <w:rFonts w:hint="eastAsia"/>
        </w:rPr>
        <w:t xml:space="preserve">6.2 </w:t>
      </w:r>
      <w:r w:rsidRPr="00A93980">
        <w:rPr>
          <w:rFonts w:hint="eastAsia"/>
        </w:rPr>
        <w:t>展望</w:t>
      </w:r>
      <w:bookmarkEnd w:id="114"/>
    </w:p>
    <w:p w:rsidR="000169EE" w:rsidRPr="00A93980" w:rsidRDefault="007D03C8">
      <w:pPr>
        <w:ind w:firstLineChars="200" w:firstLine="480"/>
      </w:pPr>
      <w:r w:rsidRPr="00A93980">
        <w:t>本文研究了</w:t>
      </w:r>
      <w:r w:rsidRPr="00A93980">
        <w:rPr>
          <w:rFonts w:hint="eastAsia"/>
        </w:rPr>
        <w:t>一种基于</w:t>
      </w:r>
      <w:r w:rsidRPr="00A93980">
        <w:rPr>
          <w:rFonts w:hint="eastAsia"/>
        </w:rPr>
        <w:t>LSTM</w:t>
      </w:r>
      <w:r w:rsidRPr="00A93980">
        <w:rPr>
          <w:rFonts w:hint="eastAsia"/>
        </w:rPr>
        <w:t>网络和</w:t>
      </w:r>
      <w:r w:rsidRPr="00A93980">
        <w:rPr>
          <w:rFonts w:hint="eastAsia"/>
        </w:rPr>
        <w:t>Kubelka-Munk</w:t>
      </w:r>
      <w:r w:rsidRPr="00A93980">
        <w:rPr>
          <w:rFonts w:hint="eastAsia"/>
        </w:rPr>
        <w:t>双常数理论的配色预测方法，并开发实现了配色预测系统，但是仍存在一些问题可以在后续的工作中进一步研究和改进，主要存在的问题如下：</w:t>
      </w:r>
    </w:p>
    <w:p w:rsidR="000169EE" w:rsidRPr="00A93980" w:rsidRDefault="007D03C8">
      <w:pPr>
        <w:ind w:firstLineChars="200" w:firstLine="480"/>
      </w:pPr>
      <w:r w:rsidRPr="00A93980">
        <w:rPr>
          <w:rFonts w:hint="eastAsia"/>
        </w:rPr>
        <w:t>1</w:t>
      </w:r>
      <w:r w:rsidRPr="00A93980">
        <w:rPr>
          <w:rFonts w:hint="eastAsia"/>
        </w:rPr>
        <w:t>．由于样本数量较少，其中单组分和双组分样本的数量只有</w:t>
      </w:r>
      <w:r w:rsidRPr="00A93980">
        <w:rPr>
          <w:rFonts w:hint="eastAsia"/>
        </w:rPr>
        <w:t>41</w:t>
      </w:r>
      <w:r w:rsidRPr="00A93980">
        <w:rPr>
          <w:rFonts w:hint="eastAsia"/>
        </w:rPr>
        <w:t>个，本文所提</w:t>
      </w:r>
      <w:r w:rsidRPr="00A93980">
        <w:rPr>
          <w:rFonts w:hint="eastAsia"/>
        </w:rPr>
        <w:t>KM-LSTM</w:t>
      </w:r>
      <w:r w:rsidRPr="00A93980">
        <w:rPr>
          <w:rFonts w:hint="eastAsia"/>
        </w:rPr>
        <w:t>配色预测模型对于双组分和单组分的样本预测效果较差。后续考虑进一步扩充样本后重新训练模型。</w:t>
      </w:r>
    </w:p>
    <w:p w:rsidR="000169EE" w:rsidRPr="00A93980" w:rsidRDefault="007D03C8">
      <w:pPr>
        <w:ind w:firstLine="420"/>
      </w:pPr>
      <w:r w:rsidRPr="00A93980">
        <w:rPr>
          <w:rFonts w:hint="eastAsia"/>
        </w:rPr>
        <w:t>2</w:t>
      </w:r>
      <w:r w:rsidRPr="00A93980">
        <w:rPr>
          <w:rFonts w:hint="eastAsia"/>
        </w:rPr>
        <w:t>．模型是</w:t>
      </w:r>
      <w:r w:rsidRPr="00A93980">
        <w:t>在五</w:t>
      </w:r>
      <w:r w:rsidRPr="00A93980">
        <w:rPr>
          <w:rFonts w:hint="eastAsia"/>
        </w:rPr>
        <w:t>种</w:t>
      </w:r>
      <w:r w:rsidRPr="00A93980">
        <w:t>单色样本</w:t>
      </w:r>
      <w:r w:rsidRPr="00A93980">
        <w:rPr>
          <w:rFonts w:hint="eastAsia"/>
        </w:rPr>
        <w:t>混合</w:t>
      </w:r>
      <w:r w:rsidRPr="00A93980">
        <w:t>实验</w:t>
      </w:r>
      <w:r w:rsidRPr="00A93980">
        <w:rPr>
          <w:rFonts w:hint="eastAsia"/>
        </w:rPr>
        <w:t>获得</w:t>
      </w:r>
      <w:r w:rsidRPr="00A93980">
        <w:t>的</w:t>
      </w:r>
      <w:r w:rsidRPr="00A93980">
        <w:rPr>
          <w:rFonts w:hint="eastAsia"/>
        </w:rPr>
        <w:t>数据</w:t>
      </w:r>
      <w:r w:rsidRPr="00A93980">
        <w:t>上构建的。</w:t>
      </w:r>
      <w:r w:rsidRPr="00A93980">
        <w:rPr>
          <w:rFonts w:hint="eastAsia"/>
        </w:rPr>
        <w:t>工厂实际配色时会选用更多种单色纤维组合，后续考虑扩充不同基础色组成的样本，训练针对不同基础色的配色预测模型，来更贴近工厂实际配色的需求。</w:t>
      </w:r>
    </w:p>
    <w:p w:rsidR="000169EE" w:rsidRPr="00A93980" w:rsidRDefault="007D03C8">
      <w:pPr>
        <w:ind w:firstLine="420"/>
      </w:pPr>
      <w:r w:rsidRPr="00A93980">
        <w:rPr>
          <w:rFonts w:hint="eastAsia"/>
        </w:rPr>
        <w:t>3</w:t>
      </w:r>
      <w:r w:rsidRPr="00A93980">
        <w:rPr>
          <w:rFonts w:hint="eastAsia"/>
        </w:rPr>
        <w:t>．配色预测系统开发较为简单，后续对系统平台页面做进一步的优化，展现更加美观的前台界面，提高用户使用体验。在获取反射率数据时，对于文件格式的要求较为严格，不够灵活，需要进一步改进，便于用户操作。</w:t>
      </w:r>
    </w:p>
    <w:p w:rsidR="000169EE" w:rsidRPr="00A93980" w:rsidRDefault="007D03C8">
      <w:pPr>
        <w:ind w:firstLineChars="200" w:firstLine="480"/>
      </w:pPr>
      <w:r w:rsidRPr="00A93980">
        <w:rPr>
          <w:rFonts w:hint="eastAsia"/>
        </w:rPr>
        <w:t>综上所述，色纺纱的配色预测问题仍是一个值得探索的领域，还有很多地方值得研究，可以进一步扩充数据集，并将更多的人工智能方法引入配色领域，以提高配色预测的准确性和泛化能力。</w:t>
      </w:r>
    </w:p>
    <w:p w:rsidR="009A41E0" w:rsidRPr="00A93980" w:rsidRDefault="009A41E0" w:rsidP="001E5F64">
      <w:pPr>
        <w:sectPr w:rsidR="009A41E0" w:rsidRPr="00A93980" w:rsidSect="00E57FF2">
          <w:headerReference w:type="even" r:id="rId102"/>
          <w:pgSz w:w="11906" w:h="16838"/>
          <w:pgMar w:top="1985" w:right="1588" w:bottom="2268" w:left="1588" w:header="1417" w:footer="1701" w:gutter="284"/>
          <w:cols w:space="425"/>
          <w:docGrid w:linePitch="326"/>
        </w:sectPr>
      </w:pPr>
    </w:p>
    <w:p w:rsidR="000169EE" w:rsidRPr="00A93980" w:rsidRDefault="007D03C8" w:rsidP="00E66DC5">
      <w:pPr>
        <w:pStyle w:val="1"/>
        <w:spacing w:after="0"/>
      </w:pPr>
      <w:bookmarkStart w:id="115" w:name="_Toc103736515"/>
      <w:r w:rsidRPr="00A93980">
        <w:rPr>
          <w:rFonts w:hint="eastAsia"/>
        </w:rPr>
        <w:lastRenderedPageBreak/>
        <w:t>参考文献</w:t>
      </w:r>
      <w:bookmarkEnd w:id="115"/>
    </w:p>
    <w:p w:rsidR="00E66DC5" w:rsidRPr="00A93980" w:rsidRDefault="00E66DC5" w:rsidP="00E66DC5">
      <w:pPr>
        <w:pStyle w:val="af1"/>
      </w:pPr>
    </w:p>
    <w:p w:rsidR="00E66DC5" w:rsidRPr="00A93980" w:rsidRDefault="00E66DC5" w:rsidP="00E66DC5">
      <w:pPr>
        <w:pStyle w:val="af1"/>
      </w:pPr>
    </w:p>
    <w:p w:rsidR="000169EE" w:rsidRPr="00A93980" w:rsidRDefault="007D03C8">
      <w:pPr>
        <w:pStyle w:val="ad"/>
        <w:numPr>
          <w:ilvl w:val="0"/>
          <w:numId w:val="4"/>
        </w:numPr>
        <w:ind w:firstLineChars="0"/>
      </w:pPr>
      <w:bookmarkStart w:id="116" w:name="_Ref98596614"/>
      <w:commentRangeStart w:id="67"/>
      <w:r w:rsidRPr="00A93980">
        <w:rPr>
          <w:rFonts w:hint="eastAsia"/>
        </w:rPr>
        <w:t>刘建勇</w:t>
      </w:r>
      <w:r w:rsidRPr="00A93980">
        <w:rPr>
          <w:rFonts w:hint="eastAsia"/>
        </w:rPr>
        <w:t>,</w:t>
      </w:r>
      <w:r w:rsidRPr="00A93980">
        <w:rPr>
          <w:rFonts w:hint="eastAsia"/>
        </w:rPr>
        <w:t>黄烨</w:t>
      </w:r>
      <w:r w:rsidRPr="00A93980">
        <w:rPr>
          <w:rFonts w:hint="eastAsia"/>
        </w:rPr>
        <w:t>,</w:t>
      </w:r>
      <w:r w:rsidRPr="00A93980">
        <w:rPr>
          <w:rFonts w:hint="eastAsia"/>
        </w:rPr>
        <w:t>谭学强</w:t>
      </w:r>
      <w:r w:rsidRPr="00A93980">
        <w:rPr>
          <w:rFonts w:hint="eastAsia"/>
        </w:rPr>
        <w:t>.</w:t>
      </w:r>
      <w:r w:rsidRPr="00A93980">
        <w:rPr>
          <w:rFonts w:hint="eastAsia"/>
        </w:rPr>
        <w:t>色纺纱的计算机配色研究进展</w:t>
      </w:r>
      <w:r w:rsidRPr="00A93980">
        <w:rPr>
          <w:rFonts w:hint="eastAsia"/>
        </w:rPr>
        <w:t>[J].</w:t>
      </w:r>
      <w:r w:rsidRPr="00A93980">
        <w:rPr>
          <w:rFonts w:hint="eastAsia"/>
        </w:rPr>
        <w:t>纺织学报</w:t>
      </w:r>
      <w:r w:rsidRPr="00A93980">
        <w:rPr>
          <w:rFonts w:hint="eastAsia"/>
        </w:rPr>
        <w:t>,2018,39(11):182-190</w:t>
      </w:r>
      <w:r w:rsidRPr="00A93980">
        <w:t>.</w:t>
      </w:r>
      <w:commentRangeEnd w:id="67"/>
      <w:r>
        <w:rPr>
          <w:rStyle w:val="CommentReference"/>
        </w:rPr>
        <w:commentReference w:id="67"/>
      </w:r>
      <w:bookmarkEnd w:id="116"/>
    </w:p>
    <w:p w:rsidR="000169EE" w:rsidRPr="00A93980" w:rsidRDefault="007D03C8">
      <w:pPr>
        <w:pStyle w:val="a3"/>
        <w:numPr>
          <w:ilvl w:val="0"/>
          <w:numId w:val="4"/>
        </w:numPr>
        <w:jc w:val="both"/>
      </w:pPr>
      <w:bookmarkStart w:id="117" w:name="_Ref98596718"/>
      <w:commentRangeStart w:id="68"/>
      <w:r w:rsidRPr="00A93980">
        <w:rPr>
          <w:rFonts w:hint="eastAsia"/>
        </w:rPr>
        <w:t xml:space="preserve">DUNTLEY S Q. The prediction and control of colored </w:t>
      </w:r>
      <w:r w:rsidRPr="00A93980">
        <w:t>fiber blends by optical means</w:t>
      </w:r>
      <w:r w:rsidRPr="00A93980">
        <w:rPr>
          <w:rFonts w:hint="eastAsia"/>
        </w:rPr>
        <w:t xml:space="preserve">[J]. Am Dyest Rep, </w:t>
      </w:r>
      <w:r w:rsidRPr="00A93980">
        <w:t>1941</w:t>
      </w:r>
      <w:r w:rsidRPr="00A93980">
        <w:rPr>
          <w:rFonts w:hint="eastAsia"/>
        </w:rPr>
        <w:t xml:space="preserve">, </w:t>
      </w:r>
      <w:r w:rsidRPr="00A93980">
        <w:t xml:space="preserve">30: </w:t>
      </w:r>
      <w:r w:rsidRPr="00A93980">
        <w:rPr>
          <w:rFonts w:hint="eastAsia"/>
        </w:rPr>
        <w:t>698</w:t>
      </w:r>
      <w:r w:rsidRPr="00A93980">
        <w:rPr>
          <w:rFonts w:ascii="Times New Roman" w:hAnsi="Times New Roman" w:cs="Times New Roman" w:hint="eastAsia"/>
        </w:rPr>
        <w:t>-</w:t>
      </w:r>
      <w:r w:rsidRPr="00A93980">
        <w:rPr>
          <w:rFonts w:hint="eastAsia"/>
        </w:rPr>
        <w:t>700</w:t>
      </w:r>
      <w:bookmarkEnd w:id="117"/>
      <w:r w:rsidRPr="00A93980">
        <w:rPr>
          <w:rFonts w:hint="eastAsia"/>
        </w:rPr>
        <w:t>.</w:t>
      </w:r>
      <w:commentRangeEnd w:id="68"/>
      <w:r>
        <w:rPr>
          <w:rStyle w:val="CommentReference"/>
        </w:rPr>
        <w:commentReference w:id="68"/>
      </w:r>
    </w:p>
    <w:p w:rsidR="000169EE" w:rsidRPr="00A93980" w:rsidRDefault="007D03C8">
      <w:pPr>
        <w:pStyle w:val="a3"/>
        <w:numPr>
          <w:ilvl w:val="0"/>
          <w:numId w:val="4"/>
        </w:numPr>
        <w:jc w:val="both"/>
      </w:pPr>
      <w:bookmarkStart w:id="118" w:name="_Ref98596770"/>
      <w:commentRangeStart w:id="69"/>
      <w:r w:rsidRPr="00A93980">
        <w:rPr>
          <w:rFonts w:hint="eastAsia"/>
        </w:rPr>
        <w:t>陈维国</w:t>
      </w:r>
      <w:r w:rsidRPr="00A93980">
        <w:rPr>
          <w:rFonts w:hint="eastAsia"/>
        </w:rPr>
        <w:t>,</w:t>
      </w:r>
      <w:r w:rsidRPr="00A93980">
        <w:rPr>
          <w:rFonts w:hint="eastAsia"/>
        </w:rPr>
        <w:t>周华</w:t>
      </w:r>
      <w:r w:rsidRPr="00A93980">
        <w:rPr>
          <w:rFonts w:hint="eastAsia"/>
        </w:rPr>
        <w:t>,</w:t>
      </w:r>
      <w:r w:rsidRPr="00A93980">
        <w:rPr>
          <w:rFonts w:hint="eastAsia"/>
        </w:rPr>
        <w:t>温泉</w:t>
      </w:r>
      <w:r w:rsidRPr="00A93980">
        <w:rPr>
          <w:rFonts w:hint="eastAsia"/>
        </w:rPr>
        <w:t>,</w:t>
      </w:r>
      <w:r w:rsidRPr="00A93980">
        <w:rPr>
          <w:rFonts w:hint="eastAsia"/>
        </w:rPr>
        <w:t>沈加加</w:t>
      </w:r>
      <w:r w:rsidRPr="00A93980">
        <w:rPr>
          <w:rFonts w:hint="eastAsia"/>
        </w:rPr>
        <w:t>,</w:t>
      </w:r>
      <w:r w:rsidRPr="00A93980">
        <w:rPr>
          <w:rFonts w:hint="eastAsia"/>
        </w:rPr>
        <w:t>李茹珍</w:t>
      </w:r>
      <w:r w:rsidRPr="00A93980">
        <w:rPr>
          <w:rFonts w:hint="eastAsia"/>
        </w:rPr>
        <w:t>.</w:t>
      </w:r>
      <w:r w:rsidRPr="00A93980">
        <w:rPr>
          <w:rFonts w:hint="eastAsia"/>
        </w:rPr>
        <w:t>羊毛混色纺纱计算机智能测色配料系统</w:t>
      </w:r>
      <w:r w:rsidRPr="00A93980">
        <w:rPr>
          <w:rFonts w:hint="eastAsia"/>
        </w:rPr>
        <w:t>[J].</w:t>
      </w:r>
      <w:r w:rsidRPr="00A93980">
        <w:rPr>
          <w:rFonts w:hint="eastAsia"/>
        </w:rPr>
        <w:t>毛纺科技</w:t>
      </w:r>
      <w:r w:rsidRPr="00A93980">
        <w:rPr>
          <w:rFonts w:hint="eastAsia"/>
        </w:rPr>
        <w:t>,2010,38(04):48-52.</w:t>
      </w:r>
      <w:commentRangeEnd w:id="69"/>
      <w:r>
        <w:rPr>
          <w:rStyle w:val="CommentReference"/>
        </w:rPr>
        <w:commentReference w:id="69"/>
      </w:r>
      <w:bookmarkEnd w:id="118"/>
    </w:p>
    <w:p w:rsidR="000169EE" w:rsidRPr="00A93980" w:rsidRDefault="007D03C8">
      <w:pPr>
        <w:pStyle w:val="a3"/>
        <w:numPr>
          <w:ilvl w:val="0"/>
          <w:numId w:val="4"/>
        </w:numPr>
        <w:jc w:val="both"/>
      </w:pPr>
      <w:bookmarkStart w:id="119" w:name="_Ref98596804"/>
      <w:commentRangeStart w:id="70"/>
      <w:r w:rsidRPr="00A93980">
        <w:rPr>
          <w:rFonts w:hint="eastAsia"/>
        </w:rPr>
        <w:t xml:space="preserve">STEARNS E I, NOECHEL F. Spectrophotometric </w:t>
      </w:r>
      <w:r w:rsidRPr="00A93980">
        <w:t>prediction of color of wool blends</w:t>
      </w:r>
      <w:r w:rsidRPr="00A93980">
        <w:rPr>
          <w:rFonts w:hint="eastAsia"/>
        </w:rPr>
        <w:t xml:space="preserve">[J]. American Dyestuff Reporter, </w:t>
      </w:r>
      <w:r w:rsidRPr="00A93980">
        <w:t>1944</w:t>
      </w:r>
      <w:r w:rsidRPr="00A93980">
        <w:rPr>
          <w:rFonts w:hint="eastAsia"/>
        </w:rPr>
        <w:t xml:space="preserve">, </w:t>
      </w:r>
      <w:r w:rsidRPr="00A93980">
        <w:t xml:space="preserve">33(9) : </w:t>
      </w:r>
      <w:r w:rsidRPr="00A93980">
        <w:rPr>
          <w:rFonts w:hint="eastAsia"/>
        </w:rPr>
        <w:t>177</w:t>
      </w:r>
      <w:r w:rsidRPr="00A93980">
        <w:rPr>
          <w:rFonts w:ascii="Times New Roman" w:hAnsi="Times New Roman" w:cs="Times New Roman" w:hint="eastAsia"/>
        </w:rPr>
        <w:t>-</w:t>
      </w:r>
      <w:r w:rsidRPr="00A93980">
        <w:rPr>
          <w:rFonts w:hint="eastAsia"/>
        </w:rPr>
        <w:t>180</w:t>
      </w:r>
      <w:r w:rsidRPr="00A93980">
        <w:rPr>
          <w:rFonts w:hint="eastAsia"/>
        </w:rPr>
        <w:t>．</w:t>
      </w:r>
      <w:commentRangeEnd w:id="70"/>
      <w:r>
        <w:rPr>
          <w:rStyle w:val="CommentReference"/>
        </w:rPr>
        <w:commentReference w:id="70"/>
      </w:r>
      <w:bookmarkEnd w:id="119"/>
    </w:p>
    <w:p w:rsidR="000169EE" w:rsidRPr="00A93980" w:rsidRDefault="007D03C8">
      <w:pPr>
        <w:pStyle w:val="a3"/>
        <w:numPr>
          <w:ilvl w:val="0"/>
          <w:numId w:val="4"/>
        </w:numPr>
        <w:jc w:val="both"/>
      </w:pPr>
      <w:bookmarkStart w:id="120" w:name="_Ref98596844"/>
      <w:r w:rsidRPr="00A93980">
        <w:rPr>
          <w:rFonts w:ascii="Times New Roman" w:hAnsi="Times New Roman" w:cs="Times New Roman" w:hint="eastAsia"/>
        </w:rPr>
        <w:t>Davidson H R</w:t>
      </w:r>
      <w:r w:rsidRPr="00A93980">
        <w:rPr>
          <w:rFonts w:hint="eastAsia"/>
        </w:rPr>
        <w:t>,</w:t>
      </w:r>
      <w:r w:rsidRPr="00A93980">
        <w:rPr>
          <w:rFonts w:ascii="Times New Roman" w:hAnsi="Times New Roman" w:cs="Times New Roman" w:hint="eastAsia"/>
        </w:rPr>
        <w:t xml:space="preserve"> Tatlor M.Prediction of the color of fiber blends[J]. Journal of the Optical society of America, 1965,55(1):96-100</w:t>
      </w:r>
      <w:bookmarkEnd w:id="120"/>
      <w:r w:rsidR="00E66DC5" w:rsidRPr="00A93980">
        <w:rPr>
          <w:rFonts w:ascii="Times New Roman" w:hAnsi="Times New Roman" w:cs="Times New Roman" w:hint="eastAsia"/>
        </w:rPr>
        <w:t>.</w:t>
      </w:r>
    </w:p>
    <w:p w:rsidR="000169EE" w:rsidRPr="00A93980" w:rsidRDefault="007D03C8">
      <w:pPr>
        <w:pStyle w:val="a3"/>
        <w:numPr>
          <w:ilvl w:val="0"/>
          <w:numId w:val="4"/>
        </w:numPr>
        <w:jc w:val="both"/>
      </w:pPr>
      <w:bookmarkStart w:id="121" w:name="_Ref98596883"/>
      <w:r w:rsidRPr="00A93980">
        <w:rPr>
          <w:rFonts w:ascii="Times New Roman" w:hAnsi="Times New Roman" w:cs="Times New Roman" w:hint="eastAsia"/>
        </w:rPr>
        <w:t xml:space="preserve">Burlone DA. </w:t>
      </w:r>
      <w:r w:rsidRPr="00A93980">
        <w:rPr>
          <w:rFonts w:hint="eastAsia"/>
        </w:rPr>
        <w:t>Theroetical and practial aspects of selected fiber-blend color formulation functions. Color Research and Application 1984 9(4):213-219</w:t>
      </w:r>
      <w:bookmarkEnd w:id="121"/>
      <w:r w:rsidR="00E66DC5" w:rsidRPr="00A93980">
        <w:rPr>
          <w:rFonts w:hint="eastAsia"/>
        </w:rPr>
        <w:t>.</w:t>
      </w:r>
    </w:p>
    <w:p w:rsidR="000169EE" w:rsidRPr="00A93980" w:rsidRDefault="007D03C8">
      <w:pPr>
        <w:pStyle w:val="a3"/>
        <w:numPr>
          <w:ilvl w:val="0"/>
          <w:numId w:val="4"/>
        </w:numPr>
        <w:jc w:val="both"/>
      </w:pPr>
      <w:bookmarkStart w:id="122" w:name="_Ref98596911"/>
      <w:r w:rsidRPr="00A93980">
        <w:rPr>
          <w:rFonts w:ascii="Times New Roman" w:hAnsi="Times New Roman" w:cs="Times New Roman" w:hint="eastAsia"/>
        </w:rPr>
        <w:t>Aspland JR, Zhou M. Influence od blending on color appearance of black and whiter fiber blends Txtile Chemist and Colorist and American Dyestuff Reporter, 2000, 32(10):47-51</w:t>
      </w:r>
      <w:bookmarkEnd w:id="122"/>
      <w:r w:rsidR="00E66DC5" w:rsidRPr="00A93980">
        <w:rPr>
          <w:rFonts w:ascii="Times New Roman" w:hAnsi="Times New Roman" w:cs="Times New Roman" w:hint="eastAsia"/>
        </w:rPr>
        <w:t>.</w:t>
      </w:r>
    </w:p>
    <w:p w:rsidR="000169EE" w:rsidRPr="00A93980" w:rsidRDefault="007D03C8">
      <w:pPr>
        <w:pStyle w:val="a3"/>
        <w:numPr>
          <w:ilvl w:val="0"/>
          <w:numId w:val="4"/>
        </w:numPr>
        <w:jc w:val="both"/>
      </w:pPr>
      <w:bookmarkStart w:id="123" w:name="_Ref98596940"/>
      <w:commentRangeStart w:id="71"/>
      <w:r w:rsidRPr="00A93980">
        <w:rPr>
          <w:rFonts w:hint="eastAsia"/>
        </w:rPr>
        <w:t xml:space="preserve">Philips B, </w:t>
      </w:r>
      <w:r w:rsidRPr="00A93980">
        <w:t>D</w:t>
      </w:r>
      <w:r w:rsidRPr="00A93980">
        <w:rPr>
          <w:rFonts w:hint="eastAsia"/>
        </w:rPr>
        <w:t xml:space="preserve">upont </w:t>
      </w:r>
      <w:r w:rsidRPr="00A93980">
        <w:t>D</w:t>
      </w:r>
      <w:r w:rsidRPr="00A93980">
        <w:rPr>
          <w:rFonts w:hint="eastAsia"/>
        </w:rPr>
        <w:t xml:space="preserve">, </w:t>
      </w:r>
      <w:r w:rsidRPr="00A93980">
        <w:t>J</w:t>
      </w:r>
      <w:r w:rsidRPr="00A93980">
        <w:rPr>
          <w:rFonts w:hint="eastAsia"/>
        </w:rPr>
        <w:t xml:space="preserve">ollyA'CazeC.Color formulation by fiber blending </w:t>
      </w:r>
      <w:r w:rsidRPr="00A93980">
        <w:t>using the Stearns-Noechel model</w:t>
      </w:r>
      <w:r w:rsidRPr="00A93980">
        <w:rPr>
          <w:rFonts w:hint="eastAsia"/>
        </w:rPr>
        <w:t xml:space="preserve">[J]. Color Research and Application, </w:t>
      </w:r>
      <w:r w:rsidRPr="00A93980">
        <w:t>2002</w:t>
      </w:r>
      <w:r w:rsidRPr="00A93980">
        <w:rPr>
          <w:rFonts w:hint="eastAsia"/>
        </w:rPr>
        <w:t xml:space="preserve">, </w:t>
      </w:r>
      <w:r w:rsidRPr="00A93980">
        <w:t xml:space="preserve">27(2) : </w:t>
      </w:r>
      <w:r w:rsidRPr="00A93980">
        <w:rPr>
          <w:rFonts w:hint="eastAsia"/>
        </w:rPr>
        <w:t>100-107</w:t>
      </w:r>
      <w:r w:rsidRPr="00A93980">
        <w:rPr>
          <w:rFonts w:hint="eastAsia"/>
        </w:rPr>
        <w:t>．</w:t>
      </w:r>
      <w:commentRangeEnd w:id="71"/>
      <w:r>
        <w:rPr>
          <w:rStyle w:val="CommentReference"/>
        </w:rPr>
        <w:commentReference w:id="71"/>
      </w:r>
      <w:bookmarkEnd w:id="123"/>
    </w:p>
    <w:p w:rsidR="000169EE" w:rsidRPr="00A93980" w:rsidRDefault="007D03C8">
      <w:pPr>
        <w:pStyle w:val="a3"/>
        <w:numPr>
          <w:ilvl w:val="0"/>
          <w:numId w:val="4"/>
        </w:numPr>
        <w:jc w:val="both"/>
      </w:pPr>
      <w:bookmarkStart w:id="124" w:name="_Ref98596999"/>
      <w:commentRangeStart w:id="72"/>
      <w:r w:rsidRPr="00A93980">
        <w:rPr>
          <w:rFonts w:hint="eastAsia"/>
        </w:rPr>
        <w:t>王玉娟</w:t>
      </w:r>
      <w:r w:rsidRPr="00A93980">
        <w:rPr>
          <w:rFonts w:hint="eastAsia"/>
        </w:rPr>
        <w:t>,</w:t>
      </w:r>
      <w:r w:rsidRPr="00A93980">
        <w:rPr>
          <w:rFonts w:hint="eastAsia"/>
        </w:rPr>
        <w:t>马崇启</w:t>
      </w:r>
      <w:r w:rsidRPr="00A93980">
        <w:rPr>
          <w:rFonts w:hint="eastAsia"/>
        </w:rPr>
        <w:t>,</w:t>
      </w:r>
      <w:r w:rsidRPr="00A93980">
        <w:rPr>
          <w:rFonts w:hint="eastAsia"/>
        </w:rPr>
        <w:t>刘建勇</w:t>
      </w:r>
      <w:r w:rsidRPr="00A93980">
        <w:rPr>
          <w:rFonts w:hint="eastAsia"/>
        </w:rPr>
        <w:t>,</w:t>
      </w:r>
      <w:r w:rsidRPr="00A93980">
        <w:rPr>
          <w:rFonts w:hint="eastAsia"/>
        </w:rPr>
        <w:t>程璐</w:t>
      </w:r>
      <w:r w:rsidRPr="00A93980">
        <w:rPr>
          <w:rFonts w:hint="eastAsia"/>
        </w:rPr>
        <w:t>,</w:t>
      </w:r>
      <w:r w:rsidRPr="00A93980">
        <w:rPr>
          <w:rFonts w:hint="eastAsia"/>
        </w:rPr>
        <w:t>张红梅</w:t>
      </w:r>
      <w:r w:rsidRPr="00A93980">
        <w:rPr>
          <w:rFonts w:hint="eastAsia"/>
        </w:rPr>
        <w:t>,</w:t>
      </w:r>
      <w:r w:rsidRPr="00A93980">
        <w:rPr>
          <w:rFonts w:hint="eastAsia"/>
        </w:rPr>
        <w:t>王宣</w:t>
      </w:r>
      <w:r w:rsidRPr="00A93980">
        <w:rPr>
          <w:rFonts w:hint="eastAsia"/>
        </w:rPr>
        <w:t xml:space="preserve">. </w:t>
      </w:r>
      <w:r w:rsidRPr="00A93980">
        <w:rPr>
          <w:rFonts w:hint="eastAsia"/>
        </w:rPr>
        <w:t>应用改进</w:t>
      </w:r>
      <w:r w:rsidRPr="00A93980">
        <w:rPr>
          <w:rFonts w:hint="eastAsia"/>
        </w:rPr>
        <w:t>Stearns-Noeche</w:t>
      </w:r>
      <w:r w:rsidRPr="00A93980">
        <w:rPr>
          <w:rFonts w:hint="eastAsia"/>
        </w:rPr>
        <w:t>模型的色纺纱配色技术</w:t>
      </w:r>
      <w:r w:rsidRPr="00A93980">
        <w:rPr>
          <w:rFonts w:hint="eastAsia"/>
        </w:rPr>
        <w:t xml:space="preserve">[J]. </w:t>
      </w:r>
      <w:r w:rsidRPr="00A93980">
        <w:rPr>
          <w:rFonts w:hint="eastAsia"/>
        </w:rPr>
        <w:t>纺织学报</w:t>
      </w:r>
      <w:r w:rsidRPr="00A93980">
        <w:rPr>
          <w:rFonts w:hint="eastAsia"/>
        </w:rPr>
        <w:t>,2017,38(10):25-31.</w:t>
      </w:r>
      <w:commentRangeEnd w:id="72"/>
      <w:r>
        <w:rPr>
          <w:rStyle w:val="CommentReference"/>
        </w:rPr>
        <w:commentReference w:id="72"/>
      </w:r>
      <w:bookmarkEnd w:id="124"/>
    </w:p>
    <w:p w:rsidR="000169EE" w:rsidRPr="00A93980" w:rsidRDefault="007D03C8">
      <w:pPr>
        <w:pStyle w:val="ad"/>
        <w:numPr>
          <w:ilvl w:val="0"/>
          <w:numId w:val="4"/>
        </w:numPr>
        <w:ind w:firstLineChars="0"/>
      </w:pPr>
      <w:bookmarkStart w:id="125" w:name="_Ref98597027"/>
      <w:commentRangeStart w:id="73"/>
      <w:r w:rsidRPr="00A93980">
        <w:rPr>
          <w:rFonts w:hint="eastAsia"/>
        </w:rPr>
        <w:t>白婧</w:t>
      </w:r>
      <w:r w:rsidRPr="00A93980">
        <w:rPr>
          <w:rFonts w:hint="eastAsia"/>
        </w:rPr>
        <w:t>,</w:t>
      </w:r>
      <w:r w:rsidRPr="00A93980">
        <w:rPr>
          <w:rFonts w:hint="eastAsia"/>
        </w:rPr>
        <w:t>杨柳</w:t>
      </w:r>
      <w:r w:rsidRPr="00A93980">
        <w:rPr>
          <w:rFonts w:hint="eastAsia"/>
        </w:rPr>
        <w:t>,</w:t>
      </w:r>
      <w:r w:rsidRPr="00A93980">
        <w:rPr>
          <w:rFonts w:hint="eastAsia"/>
        </w:rPr>
        <w:t>张毅</w:t>
      </w:r>
      <w:r w:rsidRPr="00A93980">
        <w:rPr>
          <w:rFonts w:hint="eastAsia"/>
        </w:rPr>
        <w:t>,</w:t>
      </w:r>
      <w:r w:rsidRPr="00A93980">
        <w:rPr>
          <w:rFonts w:hint="eastAsia"/>
        </w:rPr>
        <w:t>张瑞云</w:t>
      </w:r>
      <w:r w:rsidRPr="00A93980">
        <w:rPr>
          <w:rFonts w:hint="eastAsia"/>
        </w:rPr>
        <w:t>,</w:t>
      </w:r>
      <w:r w:rsidRPr="00A93980">
        <w:rPr>
          <w:rFonts w:hint="eastAsia"/>
        </w:rPr>
        <w:t>马颜雪</w:t>
      </w:r>
      <w:r w:rsidRPr="00A93980">
        <w:rPr>
          <w:rFonts w:hint="eastAsia"/>
        </w:rPr>
        <w:t>,</w:t>
      </w:r>
      <w:r w:rsidRPr="00A93980">
        <w:rPr>
          <w:rFonts w:hint="eastAsia"/>
        </w:rPr>
        <w:t>俞建勇</w:t>
      </w:r>
      <w:r w:rsidRPr="00A93980">
        <w:rPr>
          <w:rFonts w:hint="eastAsia"/>
        </w:rPr>
        <w:t>,</w:t>
      </w:r>
      <w:r w:rsidRPr="00A93980">
        <w:rPr>
          <w:rFonts w:hint="eastAsia"/>
        </w:rPr>
        <w:t>程隆棣</w:t>
      </w:r>
      <w:r w:rsidRPr="00A93980">
        <w:rPr>
          <w:rFonts w:hint="eastAsia"/>
        </w:rPr>
        <w:t xml:space="preserve">. </w:t>
      </w:r>
      <w:r w:rsidRPr="00A93980">
        <w:rPr>
          <w:rFonts w:hint="eastAsia"/>
        </w:rPr>
        <w:t>纯棉色纺纱配色中的</w:t>
      </w:r>
      <w:r w:rsidRPr="00A93980">
        <w:rPr>
          <w:rFonts w:hint="eastAsia"/>
        </w:rPr>
        <w:t>Stearns-Noechel</w:t>
      </w:r>
      <w:r w:rsidRPr="00A93980">
        <w:rPr>
          <w:rFonts w:hint="eastAsia"/>
        </w:rPr>
        <w:t>模型参数优化</w:t>
      </w:r>
      <w:r w:rsidRPr="00A93980">
        <w:rPr>
          <w:rFonts w:hint="eastAsia"/>
        </w:rPr>
        <w:t xml:space="preserve">[J]. </w:t>
      </w:r>
      <w:r w:rsidRPr="00A93980">
        <w:rPr>
          <w:rFonts w:hint="eastAsia"/>
        </w:rPr>
        <w:t>纺织学报</w:t>
      </w:r>
      <w:r w:rsidRPr="00A93980">
        <w:rPr>
          <w:rFonts w:hint="eastAsia"/>
        </w:rPr>
        <w:t>,2018,39(03):31-37.</w:t>
      </w:r>
      <w:commentRangeEnd w:id="73"/>
      <w:r>
        <w:rPr>
          <w:rStyle w:val="CommentReference"/>
        </w:rPr>
        <w:commentReference w:id="73"/>
      </w:r>
      <w:bookmarkEnd w:id="125"/>
    </w:p>
    <w:p w:rsidR="000169EE" w:rsidRPr="00A93980" w:rsidRDefault="007D03C8">
      <w:pPr>
        <w:pStyle w:val="a3"/>
        <w:numPr>
          <w:ilvl w:val="0"/>
          <w:numId w:val="4"/>
        </w:numPr>
        <w:jc w:val="both"/>
      </w:pPr>
      <w:bookmarkStart w:id="126" w:name="_Ref98597074"/>
      <w:commentRangeStart w:id="74"/>
      <w:r w:rsidRPr="00A93980">
        <w:rPr>
          <w:rFonts w:hint="eastAsia"/>
        </w:rPr>
        <w:t>FRIELE L F C</w:t>
      </w:r>
      <w:r w:rsidRPr="00A93980">
        <w:rPr>
          <w:rFonts w:hint="eastAsia"/>
        </w:rPr>
        <w:t>．</w:t>
      </w:r>
      <w:r w:rsidRPr="00A93980">
        <w:rPr>
          <w:rFonts w:hint="eastAsia"/>
        </w:rPr>
        <w:t xml:space="preserve">The application of colour measurement </w:t>
      </w:r>
      <w:r w:rsidRPr="00A93980">
        <w:t>in relation to fiber blending</w:t>
      </w:r>
      <w:r w:rsidRPr="00A93980">
        <w:rPr>
          <w:rFonts w:hint="eastAsia"/>
        </w:rPr>
        <w:t>[J]</w:t>
      </w:r>
      <w:r w:rsidRPr="00A93980">
        <w:rPr>
          <w:rFonts w:hint="eastAsia"/>
        </w:rPr>
        <w:t>．</w:t>
      </w:r>
      <w:r w:rsidRPr="00A93980">
        <w:rPr>
          <w:rFonts w:hint="eastAsia"/>
        </w:rPr>
        <w:t xml:space="preserve">Journal of the Textile </w:t>
      </w:r>
      <w:r w:rsidRPr="00A93980">
        <w:t>Institute</w:t>
      </w:r>
      <w:r w:rsidRPr="00A93980">
        <w:rPr>
          <w:rFonts w:hint="eastAsia"/>
        </w:rPr>
        <w:t xml:space="preserve"> </w:t>
      </w:r>
      <w:r w:rsidRPr="00A93980">
        <w:t>Proceedings</w:t>
      </w:r>
      <w:r w:rsidRPr="00A93980">
        <w:rPr>
          <w:rFonts w:hint="eastAsia"/>
        </w:rPr>
        <w:t xml:space="preserve">, </w:t>
      </w:r>
      <w:r w:rsidRPr="00A93980">
        <w:t>1952</w:t>
      </w:r>
      <w:r w:rsidRPr="00A93980">
        <w:rPr>
          <w:rFonts w:hint="eastAsia"/>
        </w:rPr>
        <w:t xml:space="preserve">, </w:t>
      </w:r>
      <w:r w:rsidRPr="00A93980">
        <w:t xml:space="preserve">43(8) : </w:t>
      </w:r>
      <w:r w:rsidRPr="00A93980">
        <w:rPr>
          <w:rFonts w:hint="eastAsia"/>
        </w:rPr>
        <w:t>604</w:t>
      </w:r>
      <w:r w:rsidRPr="00A93980">
        <w:rPr>
          <w:rFonts w:ascii="Times New Roman" w:hAnsi="Times New Roman" w:cs="Times New Roman" w:hint="eastAsia"/>
        </w:rPr>
        <w:t>-</w:t>
      </w:r>
      <w:r w:rsidRPr="00A93980">
        <w:rPr>
          <w:rFonts w:hint="eastAsia"/>
        </w:rPr>
        <w:t>611</w:t>
      </w:r>
      <w:r w:rsidRPr="00A93980">
        <w:rPr>
          <w:rFonts w:hint="eastAsia"/>
        </w:rPr>
        <w:t>．</w:t>
      </w:r>
      <w:commentRangeEnd w:id="74"/>
      <w:r>
        <w:rPr>
          <w:rStyle w:val="CommentReference"/>
        </w:rPr>
        <w:commentReference w:id="74"/>
      </w:r>
      <w:bookmarkEnd w:id="126"/>
    </w:p>
    <w:p w:rsidR="000169EE" w:rsidRPr="00A93980" w:rsidRDefault="007D03C8">
      <w:pPr>
        <w:pStyle w:val="a3"/>
        <w:numPr>
          <w:ilvl w:val="0"/>
          <w:numId w:val="4"/>
        </w:numPr>
        <w:jc w:val="both"/>
      </w:pPr>
      <w:bookmarkStart w:id="127" w:name="_Ref98597471"/>
      <w:commentRangeStart w:id="75"/>
      <w:r w:rsidRPr="00A93980">
        <w:rPr>
          <w:rFonts w:hint="eastAsia"/>
        </w:rPr>
        <w:t xml:space="preserve">BARBARA Thompson, HAMMERSLEY M J. Prediction </w:t>
      </w:r>
      <w:r w:rsidRPr="00A93980">
        <w:t>of the colour of scoured-wool blends</w:t>
      </w:r>
      <w:r w:rsidRPr="00A93980">
        <w:rPr>
          <w:rFonts w:hint="eastAsia"/>
        </w:rPr>
        <w:t>[J]</w:t>
      </w:r>
      <w:r w:rsidRPr="00A93980">
        <w:rPr>
          <w:rFonts w:hint="eastAsia"/>
        </w:rPr>
        <w:t>．</w:t>
      </w:r>
      <w:r w:rsidRPr="00A93980">
        <w:rPr>
          <w:rFonts w:hint="eastAsia"/>
        </w:rPr>
        <w:t xml:space="preserve">Journal of the Textile Institute Proceedings and Abstracts, </w:t>
      </w:r>
      <w:r w:rsidRPr="00A93980">
        <w:t>1978</w:t>
      </w:r>
      <w:r w:rsidRPr="00A93980">
        <w:rPr>
          <w:rFonts w:hint="eastAsia"/>
        </w:rPr>
        <w:t xml:space="preserve">, </w:t>
      </w:r>
      <w:r w:rsidRPr="00A93980">
        <w:lastRenderedPageBreak/>
        <w:t>69(1) :</w:t>
      </w:r>
      <w:r w:rsidRPr="00A93980">
        <w:rPr>
          <w:rFonts w:hint="eastAsia"/>
        </w:rPr>
        <w:t>1</w:t>
      </w:r>
      <w:r w:rsidRPr="00A93980">
        <w:rPr>
          <w:rFonts w:ascii="Times New Roman" w:hAnsi="Times New Roman" w:cs="Times New Roman" w:hint="eastAsia"/>
        </w:rPr>
        <w:t>-</w:t>
      </w:r>
      <w:r w:rsidRPr="00A93980">
        <w:rPr>
          <w:rFonts w:hint="eastAsia"/>
        </w:rPr>
        <w:t>7</w:t>
      </w:r>
      <w:r w:rsidRPr="00A93980">
        <w:rPr>
          <w:rFonts w:hint="eastAsia"/>
        </w:rPr>
        <w:t>．</w:t>
      </w:r>
      <w:commentRangeEnd w:id="75"/>
      <w:r>
        <w:rPr>
          <w:rStyle w:val="CommentReference"/>
        </w:rPr>
        <w:commentReference w:id="75"/>
      </w:r>
      <w:bookmarkEnd w:id="127"/>
    </w:p>
    <w:p w:rsidR="000169EE" w:rsidRPr="00A93980" w:rsidRDefault="007D03C8">
      <w:pPr>
        <w:pStyle w:val="a3"/>
        <w:numPr>
          <w:ilvl w:val="0"/>
          <w:numId w:val="4"/>
        </w:numPr>
        <w:jc w:val="both"/>
      </w:pPr>
      <w:bookmarkStart w:id="128" w:name="_Ref98597487"/>
      <w:commentRangeStart w:id="76"/>
      <w:r w:rsidRPr="00A93980">
        <w:rPr>
          <w:rFonts w:hint="eastAsia"/>
        </w:rPr>
        <w:t xml:space="preserve">PHILIPS-INVERNIZZI B, </w:t>
      </w:r>
      <w:r w:rsidRPr="00A93980">
        <w:t>DUPONT D</w:t>
      </w:r>
      <w:r w:rsidRPr="00A93980">
        <w:rPr>
          <w:rFonts w:hint="eastAsia"/>
        </w:rPr>
        <w:t xml:space="preserve">, CAZE C. </w:t>
      </w:r>
      <w:r w:rsidRPr="00A93980">
        <w:t>Formulation of colored fiber blends from Friele's</w:t>
      </w:r>
      <w:r w:rsidRPr="00A93980">
        <w:rPr>
          <w:rFonts w:hint="eastAsia"/>
        </w:rPr>
        <w:t xml:space="preserve"> </w:t>
      </w:r>
      <w:r w:rsidRPr="00A93980">
        <w:t>theoretical model</w:t>
      </w:r>
      <w:r w:rsidRPr="00A93980">
        <w:rPr>
          <w:rFonts w:hint="eastAsia"/>
        </w:rPr>
        <w:t xml:space="preserve">[J]. Color Research and Application, </w:t>
      </w:r>
      <w:r w:rsidRPr="00A93980">
        <w:t>2010</w:t>
      </w:r>
      <w:r w:rsidRPr="00A93980">
        <w:rPr>
          <w:rFonts w:hint="eastAsia"/>
        </w:rPr>
        <w:t xml:space="preserve">, </w:t>
      </w:r>
      <w:r w:rsidRPr="00A93980">
        <w:t xml:space="preserve">27(3) : </w:t>
      </w:r>
      <w:r w:rsidRPr="00A93980">
        <w:rPr>
          <w:rFonts w:hint="eastAsia"/>
        </w:rPr>
        <w:t>191</w:t>
      </w:r>
      <w:r w:rsidRPr="00A93980">
        <w:rPr>
          <w:rFonts w:ascii="Times New Roman" w:hAnsi="Times New Roman" w:cs="Times New Roman" w:hint="eastAsia"/>
        </w:rPr>
        <w:t>-</w:t>
      </w:r>
      <w:r w:rsidRPr="00A93980">
        <w:rPr>
          <w:rFonts w:hint="eastAsia"/>
        </w:rPr>
        <w:t>198</w:t>
      </w:r>
      <w:r w:rsidRPr="00A93980">
        <w:rPr>
          <w:rFonts w:hint="eastAsia"/>
        </w:rPr>
        <w:t>．</w:t>
      </w:r>
      <w:commentRangeEnd w:id="76"/>
      <w:r>
        <w:rPr>
          <w:rStyle w:val="CommentReference"/>
        </w:rPr>
        <w:commentReference w:id="76"/>
      </w:r>
      <w:bookmarkEnd w:id="128"/>
    </w:p>
    <w:p w:rsidR="000169EE" w:rsidRPr="00A93980" w:rsidRDefault="007D03C8">
      <w:pPr>
        <w:pStyle w:val="a3"/>
        <w:numPr>
          <w:ilvl w:val="0"/>
          <w:numId w:val="4"/>
        </w:numPr>
        <w:jc w:val="both"/>
      </w:pPr>
      <w:bookmarkStart w:id="129" w:name="_Ref98597524"/>
      <w:commentRangeStart w:id="77"/>
      <w:r w:rsidRPr="00A93980">
        <w:rPr>
          <w:rFonts w:hint="eastAsia"/>
        </w:rPr>
        <w:t>沈加加</w:t>
      </w:r>
      <w:r w:rsidRPr="00A93980">
        <w:rPr>
          <w:rFonts w:hint="eastAsia"/>
        </w:rPr>
        <w:t>,</w:t>
      </w:r>
      <w:r w:rsidRPr="00A93980">
        <w:rPr>
          <w:rFonts w:hint="eastAsia"/>
        </w:rPr>
        <w:t>胡英杰</w:t>
      </w:r>
      <w:r w:rsidRPr="00A93980">
        <w:rPr>
          <w:rFonts w:hint="eastAsia"/>
        </w:rPr>
        <w:t>,</w:t>
      </w:r>
      <w:r w:rsidRPr="00A93980">
        <w:rPr>
          <w:rFonts w:hint="eastAsia"/>
        </w:rPr>
        <w:t>刘伟</w:t>
      </w:r>
      <w:r w:rsidRPr="00A93980">
        <w:rPr>
          <w:rFonts w:hint="eastAsia"/>
        </w:rPr>
        <w:t>,</w:t>
      </w:r>
      <w:r w:rsidRPr="00A93980">
        <w:rPr>
          <w:rFonts w:hint="eastAsia"/>
        </w:rPr>
        <w:t>夏丽华</w:t>
      </w:r>
      <w:r w:rsidRPr="00A93980">
        <w:rPr>
          <w:rFonts w:hint="eastAsia"/>
        </w:rPr>
        <w:t>.</w:t>
      </w:r>
      <w:r w:rsidRPr="00A93980">
        <w:rPr>
          <w:rFonts w:hint="eastAsia"/>
        </w:rPr>
        <w:t>基于</w:t>
      </w:r>
      <w:r w:rsidRPr="00A93980">
        <w:rPr>
          <w:rFonts w:hint="eastAsia"/>
        </w:rPr>
        <w:t>Friele</w:t>
      </w:r>
      <w:r w:rsidRPr="00A93980">
        <w:rPr>
          <w:rFonts w:hint="eastAsia"/>
        </w:rPr>
        <w:t>模型的色纺纱光谱配色研究</w:t>
      </w:r>
      <w:r w:rsidRPr="00A93980">
        <w:rPr>
          <w:rFonts w:hint="eastAsia"/>
        </w:rPr>
        <w:t>[J].</w:t>
      </w:r>
      <w:r w:rsidRPr="00A93980">
        <w:rPr>
          <w:rFonts w:hint="eastAsia"/>
        </w:rPr>
        <w:t>针织工业</w:t>
      </w:r>
      <w:r w:rsidRPr="00A93980">
        <w:rPr>
          <w:rFonts w:hint="eastAsia"/>
        </w:rPr>
        <w:t>,2013(05):32-36.</w:t>
      </w:r>
      <w:commentRangeEnd w:id="77"/>
      <w:r>
        <w:rPr>
          <w:rStyle w:val="CommentReference"/>
        </w:rPr>
        <w:commentReference w:id="77"/>
      </w:r>
      <w:bookmarkEnd w:id="129"/>
    </w:p>
    <w:p w:rsidR="000169EE" w:rsidRPr="00A93980" w:rsidRDefault="007D03C8">
      <w:pPr>
        <w:pStyle w:val="a3"/>
        <w:numPr>
          <w:ilvl w:val="0"/>
          <w:numId w:val="4"/>
        </w:numPr>
        <w:jc w:val="both"/>
      </w:pPr>
      <w:bookmarkStart w:id="130" w:name="_Ref98597605"/>
      <w:commentRangeStart w:id="78"/>
      <w:r w:rsidRPr="00A93980">
        <w:rPr>
          <w:rFonts w:hint="eastAsia"/>
        </w:rPr>
        <w:t>马崇启</w:t>
      </w:r>
      <w:r w:rsidR="00E66DC5" w:rsidRPr="00A93980">
        <w:rPr>
          <w:rFonts w:hint="eastAsia"/>
        </w:rPr>
        <w:t>,</w:t>
      </w:r>
      <w:r w:rsidRPr="00A93980">
        <w:rPr>
          <w:rFonts w:hint="eastAsia"/>
        </w:rPr>
        <w:t>程璐</w:t>
      </w:r>
      <w:r w:rsidR="00E66DC5" w:rsidRPr="00A93980">
        <w:rPr>
          <w:rFonts w:hint="eastAsia"/>
        </w:rPr>
        <w:t>,</w:t>
      </w:r>
      <w:r w:rsidRPr="00A93980">
        <w:rPr>
          <w:rFonts w:hint="eastAsia"/>
        </w:rPr>
        <w:t>王玉娟</w:t>
      </w:r>
      <w:r w:rsidR="00E66DC5" w:rsidRPr="00A93980">
        <w:rPr>
          <w:rFonts w:hint="eastAsia"/>
        </w:rPr>
        <w:t>,</w:t>
      </w:r>
      <w:r w:rsidRPr="00A93980">
        <w:rPr>
          <w:rFonts w:hint="eastAsia"/>
        </w:rPr>
        <w:t>等．基于</w:t>
      </w:r>
      <w:r w:rsidRPr="00A93980">
        <w:rPr>
          <w:rFonts w:hint="eastAsia"/>
        </w:rPr>
        <w:t xml:space="preserve"> </w:t>
      </w:r>
      <w:r w:rsidRPr="00A93980">
        <w:t xml:space="preserve">Friele </w:t>
      </w:r>
      <w:r w:rsidRPr="00A93980">
        <w:rPr>
          <w:rFonts w:hint="eastAsia"/>
        </w:rPr>
        <w:t>模型的彩色纤维混色配方模型</w:t>
      </w:r>
      <w:r w:rsidRPr="00A93980">
        <w:rPr>
          <w:rFonts w:hint="eastAsia"/>
        </w:rPr>
        <w:t>[J]</w:t>
      </w:r>
      <w:r w:rsidRPr="00A93980">
        <w:rPr>
          <w:rFonts w:hint="eastAsia"/>
        </w:rPr>
        <w:t>．纺织学报</w:t>
      </w:r>
      <w:r w:rsidRPr="00A93980">
        <w:rPr>
          <w:rFonts w:hint="eastAsia"/>
        </w:rPr>
        <w:t xml:space="preserve">, </w:t>
      </w:r>
      <w:r w:rsidRPr="00A93980">
        <w:t>2017</w:t>
      </w:r>
      <w:r w:rsidRPr="00A93980">
        <w:rPr>
          <w:rFonts w:hint="eastAsia"/>
        </w:rPr>
        <w:t xml:space="preserve">, </w:t>
      </w:r>
      <w:r w:rsidRPr="00A93980">
        <w:t xml:space="preserve">38(12) : </w:t>
      </w:r>
      <w:r w:rsidRPr="00A93980">
        <w:rPr>
          <w:rFonts w:hint="eastAsia"/>
        </w:rPr>
        <w:t>33-37</w:t>
      </w:r>
      <w:r w:rsidRPr="00A93980">
        <w:rPr>
          <w:rFonts w:hint="eastAsia"/>
        </w:rPr>
        <w:t>．</w:t>
      </w:r>
      <w:commentRangeEnd w:id="78"/>
      <w:r>
        <w:rPr>
          <w:rStyle w:val="CommentReference"/>
        </w:rPr>
        <w:commentReference w:id="78"/>
      </w:r>
      <w:bookmarkEnd w:id="130"/>
    </w:p>
    <w:p w:rsidR="000169EE" w:rsidRPr="00A93980" w:rsidRDefault="007D03C8">
      <w:pPr>
        <w:pStyle w:val="a3"/>
        <w:numPr>
          <w:ilvl w:val="0"/>
          <w:numId w:val="4"/>
        </w:numPr>
        <w:jc w:val="both"/>
      </w:pPr>
      <w:bookmarkStart w:id="131" w:name="_Ref98599495"/>
      <w:bookmarkStart w:id="132" w:name="_Ref98597791"/>
      <w:commentRangeStart w:id="79"/>
      <w:r w:rsidRPr="00A93980">
        <w:t>Davidson H R,</w:t>
      </w:r>
      <w:r w:rsidRPr="00A93980">
        <w:rPr>
          <w:rFonts w:hint="eastAsia"/>
        </w:rPr>
        <w:t xml:space="preserve"> </w:t>
      </w:r>
      <w:r w:rsidRPr="00A93980">
        <w:t>Hemmendinger H</w:t>
      </w:r>
      <w:r w:rsidRPr="00A93980">
        <w:rPr>
          <w:rFonts w:hint="eastAsia"/>
        </w:rPr>
        <w:t xml:space="preserve">. </w:t>
      </w:r>
      <w:r w:rsidRPr="00A93980">
        <w:t>Color</w:t>
      </w:r>
      <w:r w:rsidRPr="00A93980">
        <w:rPr>
          <w:rFonts w:hint="eastAsia"/>
        </w:rPr>
        <w:t xml:space="preserve"> </w:t>
      </w:r>
      <w:r w:rsidRPr="00A93980">
        <w:t>prediction</w:t>
      </w:r>
      <w:r w:rsidRPr="00A93980">
        <w:rPr>
          <w:rFonts w:hint="eastAsia"/>
        </w:rPr>
        <w:t xml:space="preserve"> </w:t>
      </w:r>
      <w:r w:rsidRPr="00A93980">
        <w:t>using</w:t>
      </w:r>
      <w:r w:rsidRPr="00A93980">
        <w:rPr>
          <w:rFonts w:hint="eastAsia"/>
        </w:rPr>
        <w:t xml:space="preserve"> </w:t>
      </w:r>
      <w:r w:rsidRPr="00A93980">
        <w:t>the</w:t>
      </w:r>
      <w:r w:rsidRPr="00A93980">
        <w:rPr>
          <w:rFonts w:hint="eastAsia"/>
        </w:rPr>
        <w:t xml:space="preserve"> </w:t>
      </w:r>
      <w:r w:rsidRPr="00A93980">
        <w:t>two-constant</w:t>
      </w:r>
      <w:r w:rsidRPr="00A93980">
        <w:rPr>
          <w:rFonts w:hint="eastAsia"/>
        </w:rPr>
        <w:t xml:space="preserve"> </w:t>
      </w:r>
      <w:r w:rsidRPr="00A93980">
        <w:t>turbid-media  theory[J]. Journal of the Optical Society of America, 1966, 56(8): 1102-1109</w:t>
      </w:r>
      <w:commentRangeEnd w:id="79"/>
      <w:r>
        <w:rPr>
          <w:rStyle w:val="CommentReference"/>
        </w:rPr>
        <w:commentReference w:id="79"/>
      </w:r>
      <w:bookmarkEnd w:id="131"/>
    </w:p>
    <w:p w:rsidR="000169EE" w:rsidRPr="00A93980" w:rsidRDefault="007D03C8">
      <w:pPr>
        <w:pStyle w:val="a3"/>
        <w:numPr>
          <w:ilvl w:val="0"/>
          <w:numId w:val="4"/>
        </w:numPr>
        <w:jc w:val="both"/>
      </w:pPr>
      <w:bookmarkStart w:id="133" w:name="_Ref98599592"/>
      <w:commentRangeStart w:id="80"/>
      <w:r w:rsidRPr="00A93980">
        <w:rPr>
          <w:rFonts w:hint="eastAsia"/>
        </w:rPr>
        <w:t xml:space="preserve">BURLONE D A. Formulation of blends of precolored </w:t>
      </w:r>
      <w:r w:rsidRPr="00A93980">
        <w:t>nylon fiber</w:t>
      </w:r>
      <w:r w:rsidRPr="00A93980">
        <w:rPr>
          <w:rFonts w:hint="eastAsia"/>
        </w:rPr>
        <w:t xml:space="preserve">[J]. Color Research and Application, </w:t>
      </w:r>
      <w:r w:rsidRPr="00A93980">
        <w:t>1983</w:t>
      </w:r>
      <w:r w:rsidRPr="00A93980">
        <w:rPr>
          <w:rFonts w:hint="eastAsia"/>
        </w:rPr>
        <w:t xml:space="preserve">, </w:t>
      </w:r>
      <w:r w:rsidRPr="00A93980">
        <w:t xml:space="preserve">8(2) : </w:t>
      </w:r>
      <w:r w:rsidRPr="00A93980">
        <w:rPr>
          <w:rFonts w:hint="eastAsia"/>
        </w:rPr>
        <w:t>114-120</w:t>
      </w:r>
      <w:r w:rsidRPr="00A93980">
        <w:rPr>
          <w:rFonts w:hint="eastAsia"/>
        </w:rPr>
        <w:t>．</w:t>
      </w:r>
      <w:commentRangeEnd w:id="80"/>
      <w:r>
        <w:rPr>
          <w:rStyle w:val="CommentReference"/>
        </w:rPr>
        <w:commentReference w:id="80"/>
      </w:r>
      <w:bookmarkEnd w:id="132"/>
      <w:bookmarkEnd w:id="133"/>
    </w:p>
    <w:p w:rsidR="000169EE" w:rsidRPr="00A93980" w:rsidRDefault="007D03C8">
      <w:pPr>
        <w:pStyle w:val="a3"/>
        <w:numPr>
          <w:ilvl w:val="0"/>
          <w:numId w:val="4"/>
        </w:numPr>
        <w:jc w:val="both"/>
      </w:pPr>
      <w:bookmarkStart w:id="134" w:name="_Ref98597823"/>
      <w:commentRangeStart w:id="81"/>
      <w:r w:rsidRPr="00A93980">
        <w:rPr>
          <w:rFonts w:hint="eastAsia"/>
        </w:rPr>
        <w:t>徐春川</w:t>
      </w:r>
      <w:r w:rsidRPr="00A93980">
        <w:rPr>
          <w:rFonts w:hint="eastAsia"/>
        </w:rPr>
        <w:t xml:space="preserve">. </w:t>
      </w:r>
      <w:r w:rsidRPr="00A93980">
        <w:rPr>
          <w:rFonts w:hint="eastAsia"/>
        </w:rPr>
        <w:t>含荧光染料色纺纱的测配色</w:t>
      </w:r>
      <w:r w:rsidRPr="00A93980">
        <w:rPr>
          <w:rFonts w:hint="eastAsia"/>
        </w:rPr>
        <w:t>[D].</w:t>
      </w:r>
      <w:r w:rsidRPr="00A93980">
        <w:rPr>
          <w:rFonts w:hint="eastAsia"/>
        </w:rPr>
        <w:t>东华大学</w:t>
      </w:r>
      <w:r w:rsidRPr="00A93980">
        <w:rPr>
          <w:rFonts w:hint="eastAsia"/>
        </w:rPr>
        <w:t>,2014</w:t>
      </w:r>
      <w:r w:rsidRPr="00A93980">
        <w:rPr>
          <w:rFonts w:hint="eastAsia"/>
        </w:rPr>
        <w:t>．</w:t>
      </w:r>
      <w:commentRangeEnd w:id="81"/>
      <w:r>
        <w:rPr>
          <w:rStyle w:val="CommentReference"/>
        </w:rPr>
        <w:commentReference w:id="81"/>
      </w:r>
      <w:bookmarkEnd w:id="134"/>
    </w:p>
    <w:p w:rsidR="000169EE" w:rsidRPr="00A93980" w:rsidRDefault="007D03C8">
      <w:pPr>
        <w:pStyle w:val="a3"/>
        <w:numPr>
          <w:ilvl w:val="0"/>
          <w:numId w:val="4"/>
        </w:numPr>
        <w:jc w:val="both"/>
      </w:pPr>
      <w:bookmarkStart w:id="135" w:name="_Ref98597892"/>
      <w:commentRangeStart w:id="82"/>
      <w:r w:rsidRPr="00A93980">
        <w:t>WALOWIT E</w:t>
      </w:r>
      <w:r w:rsidRPr="00A93980">
        <w:rPr>
          <w:rFonts w:hint="eastAsia"/>
        </w:rPr>
        <w:t xml:space="preserve">, MCCARTHY C J, BERNS R S. An </w:t>
      </w:r>
      <w:r w:rsidRPr="00A93980">
        <w:t>algorithm for the optimization of</w:t>
      </w:r>
      <w:r w:rsidRPr="00A93980">
        <w:rPr>
          <w:rFonts w:hint="eastAsia"/>
        </w:rPr>
        <w:t xml:space="preserve"> </w:t>
      </w:r>
      <w:r w:rsidRPr="00A93980">
        <w:t>Kubelka-Munk</w:t>
      </w:r>
      <w:r w:rsidRPr="00A93980">
        <w:rPr>
          <w:rFonts w:hint="eastAsia"/>
        </w:rPr>
        <w:t xml:space="preserve"> </w:t>
      </w:r>
      <w:r w:rsidRPr="00A93980">
        <w:t>absorption and scattering coefficients</w:t>
      </w:r>
      <w:r w:rsidRPr="00A93980">
        <w:rPr>
          <w:rFonts w:hint="eastAsia"/>
        </w:rPr>
        <w:t xml:space="preserve">[J]. Color Research and Application, </w:t>
      </w:r>
      <w:r w:rsidRPr="00A93980">
        <w:t>1987</w:t>
      </w:r>
      <w:r w:rsidRPr="00A93980">
        <w:rPr>
          <w:rFonts w:hint="eastAsia"/>
        </w:rPr>
        <w:t xml:space="preserve">, </w:t>
      </w:r>
      <w:r w:rsidRPr="00A93980">
        <w:t xml:space="preserve">12(6) : </w:t>
      </w:r>
      <w:r w:rsidRPr="00A93980">
        <w:rPr>
          <w:rFonts w:hint="eastAsia"/>
        </w:rPr>
        <w:t>340-343</w:t>
      </w:r>
      <w:r w:rsidRPr="00A93980">
        <w:rPr>
          <w:rFonts w:hint="eastAsia"/>
        </w:rPr>
        <w:t>．</w:t>
      </w:r>
      <w:commentRangeEnd w:id="82"/>
      <w:r>
        <w:rPr>
          <w:rStyle w:val="CommentReference"/>
        </w:rPr>
        <w:commentReference w:id="82"/>
      </w:r>
      <w:bookmarkEnd w:id="135"/>
    </w:p>
    <w:p w:rsidR="000169EE" w:rsidRPr="00A93980" w:rsidRDefault="007D03C8">
      <w:pPr>
        <w:pStyle w:val="a3"/>
        <w:numPr>
          <w:ilvl w:val="0"/>
          <w:numId w:val="4"/>
        </w:numPr>
        <w:jc w:val="both"/>
      </w:pPr>
      <w:bookmarkStart w:id="136" w:name="_Ref98598050"/>
      <w:commentRangeStart w:id="83"/>
      <w:r w:rsidRPr="00A93980">
        <w:rPr>
          <w:rFonts w:hint="eastAsia"/>
        </w:rPr>
        <w:t>BURLONE D A. Effect of fiber translucency on the color</w:t>
      </w:r>
      <w:r w:rsidRPr="00A93980">
        <w:t xml:space="preserve"> of blends of precolored fibers </w:t>
      </w:r>
      <w:r w:rsidRPr="00A93980">
        <w:rPr>
          <w:rFonts w:hint="eastAsia"/>
        </w:rPr>
        <w:t xml:space="preserve">[J]. Textile Research </w:t>
      </w:r>
      <w:r w:rsidRPr="00A93980">
        <w:t>Journal</w:t>
      </w:r>
      <w:r w:rsidRPr="00A93980">
        <w:rPr>
          <w:rFonts w:hint="eastAsia"/>
        </w:rPr>
        <w:t xml:space="preserve">, </w:t>
      </w:r>
      <w:r w:rsidRPr="00A93980">
        <w:t>1990</w:t>
      </w:r>
      <w:r w:rsidRPr="00A93980">
        <w:rPr>
          <w:rFonts w:hint="eastAsia"/>
        </w:rPr>
        <w:t xml:space="preserve">, </w:t>
      </w:r>
      <w:r w:rsidRPr="00A93980">
        <w:t xml:space="preserve">60(3) : </w:t>
      </w:r>
      <w:r w:rsidRPr="00A93980">
        <w:rPr>
          <w:rFonts w:hint="eastAsia"/>
        </w:rPr>
        <w:t>162-167</w:t>
      </w:r>
      <w:r w:rsidRPr="00A93980">
        <w:rPr>
          <w:rFonts w:hint="eastAsia"/>
        </w:rPr>
        <w:t>．</w:t>
      </w:r>
      <w:commentRangeEnd w:id="83"/>
      <w:r>
        <w:rPr>
          <w:rStyle w:val="CommentReference"/>
        </w:rPr>
        <w:commentReference w:id="83"/>
      </w:r>
      <w:bookmarkEnd w:id="136"/>
    </w:p>
    <w:p w:rsidR="000169EE" w:rsidRPr="00A93980" w:rsidRDefault="007D03C8">
      <w:pPr>
        <w:pStyle w:val="a3"/>
        <w:numPr>
          <w:ilvl w:val="0"/>
          <w:numId w:val="4"/>
        </w:numPr>
        <w:jc w:val="both"/>
      </w:pPr>
      <w:bookmarkStart w:id="137" w:name="_Ref103772615"/>
      <w:bookmarkStart w:id="138" w:name="_Ref98598878"/>
      <w:commentRangeStart w:id="84"/>
      <w:r w:rsidRPr="00A93980">
        <w:rPr>
          <w:rFonts w:hint="eastAsia"/>
        </w:rPr>
        <w:t>车江宁</w:t>
      </w:r>
      <w:r w:rsidRPr="00A93980">
        <w:rPr>
          <w:rFonts w:hint="eastAsia"/>
        </w:rPr>
        <w:t>,</w:t>
      </w:r>
      <w:r w:rsidRPr="00A93980">
        <w:rPr>
          <w:rFonts w:hint="eastAsia"/>
        </w:rPr>
        <w:t>陈东辉</w:t>
      </w:r>
      <w:r w:rsidRPr="00A93980">
        <w:rPr>
          <w:rFonts w:hint="eastAsia"/>
        </w:rPr>
        <w:t xml:space="preserve">. </w:t>
      </w:r>
      <w:r w:rsidRPr="00A93980">
        <w:rPr>
          <w:rFonts w:hint="eastAsia"/>
        </w:rPr>
        <w:t>天然色棉织物测配色</w:t>
      </w:r>
      <w:r w:rsidRPr="00A93980">
        <w:rPr>
          <w:rFonts w:hint="eastAsia"/>
        </w:rPr>
        <w:t xml:space="preserve">[J]. </w:t>
      </w:r>
      <w:r w:rsidRPr="00A93980">
        <w:rPr>
          <w:rFonts w:hint="eastAsia"/>
        </w:rPr>
        <w:t>纺织学报</w:t>
      </w:r>
      <w:r w:rsidRPr="00A93980">
        <w:rPr>
          <w:rFonts w:hint="eastAsia"/>
        </w:rPr>
        <w:t>,2000,(03):190-192+196.</w:t>
      </w:r>
      <w:commentRangeEnd w:id="84"/>
      <w:r>
        <w:rPr>
          <w:rStyle w:val="CommentReference"/>
        </w:rPr>
        <w:commentReference w:id="84"/>
      </w:r>
      <w:bookmarkEnd w:id="137"/>
    </w:p>
    <w:p w:rsidR="000169EE" w:rsidRPr="00A93980" w:rsidRDefault="007D03C8">
      <w:pPr>
        <w:pStyle w:val="a3"/>
        <w:numPr>
          <w:ilvl w:val="0"/>
          <w:numId w:val="4"/>
        </w:numPr>
        <w:jc w:val="both"/>
      </w:pPr>
      <w:bookmarkStart w:id="139" w:name="_Ref98598908"/>
      <w:bookmarkEnd w:id="138"/>
      <w:commentRangeStart w:id="85"/>
      <w:r w:rsidRPr="00A93980">
        <w:rPr>
          <w:rFonts w:hint="eastAsia"/>
        </w:rPr>
        <w:t>朱松</w:t>
      </w:r>
      <w:r w:rsidRPr="00A93980">
        <w:rPr>
          <w:rFonts w:hint="eastAsia"/>
        </w:rPr>
        <w:t xml:space="preserve">. </w:t>
      </w:r>
      <w:r w:rsidRPr="00A93980">
        <w:rPr>
          <w:rFonts w:hint="eastAsia"/>
        </w:rPr>
        <w:t>彩色纤维配色方法研究初探</w:t>
      </w:r>
      <w:r w:rsidRPr="00A93980">
        <w:rPr>
          <w:rFonts w:hint="eastAsia"/>
        </w:rPr>
        <w:t xml:space="preserve">[J]. </w:t>
      </w:r>
      <w:r w:rsidRPr="00A93980">
        <w:rPr>
          <w:rFonts w:hint="eastAsia"/>
        </w:rPr>
        <w:t>聚酯工业</w:t>
      </w:r>
      <w:r w:rsidRPr="00A93980">
        <w:rPr>
          <w:rFonts w:hint="eastAsia"/>
        </w:rPr>
        <w:t>,2010,23(01):29-32.</w:t>
      </w:r>
      <w:commentRangeEnd w:id="85"/>
      <w:r>
        <w:rPr>
          <w:rStyle w:val="CommentReference"/>
        </w:rPr>
        <w:commentReference w:id="85"/>
      </w:r>
    </w:p>
    <w:p w:rsidR="000169EE" w:rsidRPr="00A93980" w:rsidRDefault="007D03C8">
      <w:pPr>
        <w:pStyle w:val="a3"/>
        <w:numPr>
          <w:ilvl w:val="0"/>
          <w:numId w:val="4"/>
        </w:numPr>
        <w:jc w:val="both"/>
      </w:pPr>
      <w:bookmarkStart w:id="140" w:name="_Ref98598935"/>
      <w:bookmarkEnd w:id="139"/>
      <w:commentRangeStart w:id="86"/>
      <w:r w:rsidRPr="00A93980">
        <w:rPr>
          <w:rFonts w:hint="eastAsia"/>
        </w:rPr>
        <w:t>许佳艳</w:t>
      </w:r>
      <w:r w:rsidRPr="00A93980">
        <w:rPr>
          <w:rFonts w:hint="eastAsia"/>
        </w:rPr>
        <w:t xml:space="preserve">. </w:t>
      </w:r>
      <w:r w:rsidRPr="00A93980">
        <w:rPr>
          <w:rFonts w:hint="eastAsia"/>
        </w:rPr>
        <w:t>涤棉双组份纤维混色计算机辅助配色的研究</w:t>
      </w:r>
      <w:r w:rsidRPr="00A93980">
        <w:rPr>
          <w:rFonts w:hint="eastAsia"/>
        </w:rPr>
        <w:t>[D].</w:t>
      </w:r>
      <w:r w:rsidRPr="00A93980">
        <w:rPr>
          <w:rFonts w:hint="eastAsia"/>
        </w:rPr>
        <w:t>浙江理工大学</w:t>
      </w:r>
      <w:r w:rsidRPr="00A93980">
        <w:rPr>
          <w:rFonts w:hint="eastAsia"/>
        </w:rPr>
        <w:t>,2013.</w:t>
      </w:r>
      <w:r w:rsidRPr="00A93980">
        <w:t xml:space="preserve"> </w:t>
      </w:r>
      <w:commentRangeEnd w:id="86"/>
      <w:r>
        <w:rPr>
          <w:rStyle w:val="CommentReference"/>
        </w:rPr>
        <w:commentReference w:id="86"/>
      </w:r>
    </w:p>
    <w:p w:rsidR="000169EE" w:rsidRPr="00A93980" w:rsidRDefault="007D03C8">
      <w:pPr>
        <w:pStyle w:val="a3"/>
        <w:numPr>
          <w:ilvl w:val="0"/>
          <w:numId w:val="4"/>
        </w:numPr>
        <w:jc w:val="both"/>
      </w:pPr>
      <w:bookmarkStart w:id="141" w:name="_Ref103773621"/>
      <w:commentRangeStart w:id="87"/>
      <w:r w:rsidRPr="00A93980">
        <w:t>MA C</w:t>
      </w:r>
      <w:r w:rsidRPr="00A93980">
        <w:rPr>
          <w:rFonts w:hint="eastAsia"/>
        </w:rPr>
        <w:t xml:space="preserve">, </w:t>
      </w:r>
      <w:r w:rsidRPr="00A93980">
        <w:t>WANG Y</w:t>
      </w:r>
      <w:r w:rsidRPr="00A93980">
        <w:rPr>
          <w:rFonts w:hint="eastAsia"/>
        </w:rPr>
        <w:t xml:space="preserve">, </w:t>
      </w:r>
      <w:r w:rsidRPr="00A93980">
        <w:t>LI J</w:t>
      </w:r>
      <w:r w:rsidRPr="00A93980">
        <w:rPr>
          <w:rFonts w:hint="eastAsia"/>
        </w:rPr>
        <w:t xml:space="preserve">, et al. Theoretical and practical </w:t>
      </w:r>
      <w:r w:rsidRPr="00A93980">
        <w:t>analysis of fiber blend model in gray spun yarn</w:t>
      </w:r>
      <w:r w:rsidRPr="00A93980">
        <w:rPr>
          <w:rFonts w:hint="eastAsia"/>
        </w:rPr>
        <w:t xml:space="preserve">[J]. ournal of Engineered Fibers and Fabrics, </w:t>
      </w:r>
      <w:r w:rsidRPr="00A93980">
        <w:t>2017</w:t>
      </w:r>
      <w:r w:rsidRPr="00A93980">
        <w:rPr>
          <w:rFonts w:hint="eastAsia"/>
        </w:rPr>
        <w:t xml:space="preserve">, </w:t>
      </w:r>
      <w:r w:rsidRPr="00A93980">
        <w:t>12( 2) :</w:t>
      </w:r>
      <w:r w:rsidRPr="00A93980">
        <w:rPr>
          <w:rFonts w:hint="eastAsia"/>
        </w:rPr>
        <w:t>28</w:t>
      </w:r>
      <w:r w:rsidRPr="00A93980">
        <w:t>-</w:t>
      </w:r>
      <w:r w:rsidRPr="00A93980">
        <w:rPr>
          <w:rFonts w:hint="eastAsia"/>
        </w:rPr>
        <w:t>38</w:t>
      </w:r>
      <w:r w:rsidRPr="00A93980">
        <w:rPr>
          <w:rFonts w:hint="eastAsia"/>
        </w:rPr>
        <w:t>．</w:t>
      </w:r>
      <w:commentRangeEnd w:id="87"/>
      <w:r>
        <w:rPr>
          <w:rStyle w:val="CommentReference"/>
        </w:rPr>
        <w:commentReference w:id="87"/>
      </w:r>
      <w:bookmarkEnd w:id="140"/>
      <w:bookmarkEnd w:id="141"/>
    </w:p>
    <w:p w:rsidR="000169EE" w:rsidRPr="00A93980" w:rsidRDefault="007D03C8">
      <w:pPr>
        <w:pStyle w:val="a3"/>
        <w:numPr>
          <w:ilvl w:val="0"/>
          <w:numId w:val="4"/>
        </w:numPr>
        <w:jc w:val="both"/>
      </w:pPr>
      <w:bookmarkStart w:id="142" w:name="_Ref98599074"/>
      <w:commentRangeStart w:id="88"/>
      <w:r w:rsidRPr="00A93980">
        <w:rPr>
          <w:rFonts w:hint="eastAsia"/>
        </w:rPr>
        <w:t>李戎</w:t>
      </w:r>
      <w:r w:rsidRPr="00A93980">
        <w:rPr>
          <w:rFonts w:hint="eastAsia"/>
        </w:rPr>
        <w:t>,</w:t>
      </w:r>
      <w:r w:rsidRPr="00A93980">
        <w:rPr>
          <w:rFonts w:hint="eastAsia"/>
        </w:rPr>
        <w:t>宋阳</w:t>
      </w:r>
      <w:r w:rsidRPr="00A93980">
        <w:rPr>
          <w:rFonts w:hint="eastAsia"/>
        </w:rPr>
        <w:t>,</w:t>
      </w:r>
      <w:r w:rsidRPr="00A93980">
        <w:rPr>
          <w:rFonts w:hint="eastAsia"/>
        </w:rPr>
        <w:t>顾峰</w:t>
      </w:r>
      <w:r w:rsidRPr="00A93980">
        <w:rPr>
          <w:rFonts w:hint="eastAsia"/>
        </w:rPr>
        <w:t xml:space="preserve">. </w:t>
      </w:r>
      <w:r w:rsidRPr="00A93980">
        <w:rPr>
          <w:rFonts w:hint="eastAsia"/>
        </w:rPr>
        <w:t>基于</w:t>
      </w:r>
      <w:r w:rsidRPr="00A93980">
        <w:rPr>
          <w:rFonts w:hint="eastAsia"/>
        </w:rPr>
        <w:t>Stearns-Noechel</w:t>
      </w:r>
      <w:r w:rsidRPr="00A93980">
        <w:rPr>
          <w:rFonts w:hint="eastAsia"/>
        </w:rPr>
        <w:t>模型的纤维光谱配色算法</w:t>
      </w:r>
      <w:r w:rsidRPr="00A93980">
        <w:rPr>
          <w:rFonts w:hint="eastAsia"/>
        </w:rPr>
        <w:t xml:space="preserve">[J]. </w:t>
      </w:r>
      <w:r w:rsidRPr="00A93980">
        <w:rPr>
          <w:rFonts w:hint="eastAsia"/>
        </w:rPr>
        <w:t>纺织学报</w:t>
      </w:r>
      <w:r w:rsidRPr="00A93980">
        <w:rPr>
          <w:rFonts w:hint="eastAsia"/>
        </w:rPr>
        <w:t>,2007,(01):77-80.</w:t>
      </w:r>
      <w:r w:rsidRPr="00A93980">
        <w:t xml:space="preserve"> </w:t>
      </w:r>
      <w:commentRangeEnd w:id="88"/>
      <w:r>
        <w:rPr>
          <w:rStyle w:val="CommentReference"/>
        </w:rPr>
        <w:commentReference w:id="88"/>
      </w:r>
    </w:p>
    <w:p w:rsidR="000169EE" w:rsidRPr="00A93980" w:rsidRDefault="007D03C8">
      <w:pPr>
        <w:pStyle w:val="a3"/>
        <w:numPr>
          <w:ilvl w:val="0"/>
          <w:numId w:val="4"/>
        </w:numPr>
        <w:jc w:val="both"/>
      </w:pPr>
      <w:bookmarkStart w:id="143" w:name="_Ref103773647"/>
      <w:commentRangeStart w:id="89"/>
      <w:r w:rsidRPr="00A93980">
        <w:t>MIZUTANI E</w:t>
      </w:r>
      <w:r w:rsidRPr="00A93980">
        <w:rPr>
          <w:rFonts w:hint="eastAsia"/>
        </w:rPr>
        <w:t xml:space="preserve">, JANG J S R, </w:t>
      </w:r>
      <w:r w:rsidRPr="00A93980">
        <w:t>NISHIO K</w:t>
      </w:r>
      <w:r w:rsidRPr="00A93980">
        <w:rPr>
          <w:rFonts w:hint="eastAsia"/>
        </w:rPr>
        <w:t xml:space="preserve">, et al. Coactive </w:t>
      </w:r>
      <w:r w:rsidRPr="00A93980">
        <w:t>neuro-fuzzy modelling for colour</w:t>
      </w:r>
      <w:r w:rsidRPr="00A93980">
        <w:rPr>
          <w:rFonts w:hint="eastAsia"/>
        </w:rPr>
        <w:t xml:space="preserve"> </w:t>
      </w:r>
      <w:r w:rsidRPr="00A93980">
        <w:lastRenderedPageBreak/>
        <w:t>recipe prediction</w:t>
      </w:r>
      <w:r w:rsidRPr="00A93980">
        <w:rPr>
          <w:rFonts w:hint="eastAsia"/>
        </w:rPr>
        <w:t xml:space="preserve">[C]//IEEE International Conference on Neural Networks. </w:t>
      </w:r>
      <w:r w:rsidRPr="00A93980">
        <w:t>Perth: IEEE</w:t>
      </w:r>
      <w:r w:rsidRPr="00A93980">
        <w:rPr>
          <w:rFonts w:hint="eastAsia"/>
        </w:rPr>
        <w:t xml:space="preserve">, </w:t>
      </w:r>
      <w:r w:rsidRPr="00A93980">
        <w:t xml:space="preserve">1995: </w:t>
      </w:r>
      <w:r w:rsidRPr="00A93980">
        <w:rPr>
          <w:rFonts w:hint="eastAsia"/>
        </w:rPr>
        <w:t>2252 -2257</w:t>
      </w:r>
      <w:r w:rsidRPr="00A93980">
        <w:rPr>
          <w:rFonts w:hint="eastAsia"/>
        </w:rPr>
        <w:t>．</w:t>
      </w:r>
      <w:commentRangeEnd w:id="89"/>
      <w:r>
        <w:rPr>
          <w:rStyle w:val="CommentReference"/>
        </w:rPr>
        <w:commentReference w:id="89"/>
      </w:r>
      <w:bookmarkEnd w:id="142"/>
      <w:bookmarkEnd w:id="143"/>
    </w:p>
    <w:p w:rsidR="000169EE" w:rsidRPr="00A93980" w:rsidRDefault="007D03C8">
      <w:pPr>
        <w:pStyle w:val="a3"/>
        <w:numPr>
          <w:ilvl w:val="0"/>
          <w:numId w:val="4"/>
        </w:numPr>
        <w:jc w:val="both"/>
      </w:pPr>
      <w:bookmarkStart w:id="144" w:name="_Ref98599192"/>
      <w:commentRangeStart w:id="90"/>
      <w:r w:rsidRPr="00A93980">
        <w:rPr>
          <w:rFonts w:hint="eastAsia"/>
        </w:rPr>
        <w:t>沈加加</w:t>
      </w:r>
      <w:r w:rsidRPr="00A93980">
        <w:rPr>
          <w:rFonts w:hint="eastAsia"/>
        </w:rPr>
        <w:t>,</w:t>
      </w:r>
      <w:r w:rsidRPr="00A93980">
        <w:rPr>
          <w:rFonts w:hint="eastAsia"/>
        </w:rPr>
        <w:t>周翔</w:t>
      </w:r>
      <w:r w:rsidRPr="00A93980">
        <w:rPr>
          <w:rFonts w:hint="eastAsia"/>
        </w:rPr>
        <w:t>,</w:t>
      </w:r>
      <w:r w:rsidRPr="00A93980">
        <w:rPr>
          <w:rFonts w:hint="eastAsia"/>
        </w:rPr>
        <w:t>屠天民</w:t>
      </w:r>
      <w:r w:rsidRPr="00A93980">
        <w:rPr>
          <w:rFonts w:hint="eastAsia"/>
        </w:rPr>
        <w:t xml:space="preserve">. </w:t>
      </w:r>
      <w:r w:rsidRPr="00A93980">
        <w:rPr>
          <w:rFonts w:hint="eastAsia"/>
        </w:rPr>
        <w:t>基于</w:t>
      </w:r>
      <w:r w:rsidRPr="00A93980">
        <w:rPr>
          <w:rFonts w:hint="eastAsia"/>
        </w:rPr>
        <w:t>BP</w:t>
      </w:r>
      <w:r w:rsidRPr="00A93980">
        <w:rPr>
          <w:rFonts w:hint="eastAsia"/>
        </w:rPr>
        <w:t>神经网络的色纺纱配色</w:t>
      </w:r>
      <w:r w:rsidRPr="00A93980">
        <w:rPr>
          <w:rFonts w:hint="eastAsia"/>
        </w:rPr>
        <w:t xml:space="preserve">[J]. </w:t>
      </w:r>
      <w:r w:rsidRPr="00A93980">
        <w:rPr>
          <w:rFonts w:hint="eastAsia"/>
        </w:rPr>
        <w:t>纺织学报</w:t>
      </w:r>
      <w:r w:rsidRPr="00A93980">
        <w:rPr>
          <w:rFonts w:hint="eastAsia"/>
        </w:rPr>
        <w:t>,2015,36(11):34-38.</w:t>
      </w:r>
      <w:commentRangeEnd w:id="90"/>
      <w:r>
        <w:rPr>
          <w:rStyle w:val="CommentReference"/>
        </w:rPr>
        <w:commentReference w:id="90"/>
      </w:r>
    </w:p>
    <w:p w:rsidR="000169EE" w:rsidRPr="00A93980" w:rsidRDefault="007D03C8">
      <w:pPr>
        <w:pStyle w:val="a3"/>
        <w:numPr>
          <w:ilvl w:val="0"/>
          <w:numId w:val="4"/>
        </w:numPr>
        <w:jc w:val="both"/>
      </w:pPr>
      <w:bookmarkStart w:id="145" w:name="_Ref98599203"/>
      <w:bookmarkEnd w:id="144"/>
      <w:commentRangeStart w:id="91"/>
      <w:r w:rsidRPr="00A93980">
        <w:rPr>
          <w:rFonts w:hint="eastAsia"/>
        </w:rPr>
        <w:t>程璐</w:t>
      </w:r>
      <w:r w:rsidRPr="00A93980">
        <w:rPr>
          <w:rFonts w:hint="eastAsia"/>
        </w:rPr>
        <w:t>,</w:t>
      </w:r>
      <w:r w:rsidRPr="00A93980">
        <w:rPr>
          <w:rFonts w:hint="eastAsia"/>
        </w:rPr>
        <w:t>马崇启</w:t>
      </w:r>
      <w:r w:rsidRPr="00A93980">
        <w:rPr>
          <w:rFonts w:hint="eastAsia"/>
        </w:rPr>
        <w:t>,</w:t>
      </w:r>
      <w:r w:rsidRPr="00A93980">
        <w:rPr>
          <w:rFonts w:hint="eastAsia"/>
        </w:rPr>
        <w:t>王玉娟</w:t>
      </w:r>
      <w:r w:rsidRPr="00A93980">
        <w:rPr>
          <w:rFonts w:hint="eastAsia"/>
        </w:rPr>
        <w:t>,</w:t>
      </w:r>
      <w:r w:rsidRPr="00A93980">
        <w:rPr>
          <w:rFonts w:hint="eastAsia"/>
        </w:rPr>
        <w:t>刘建勇</w:t>
      </w:r>
      <w:r w:rsidRPr="00A93980">
        <w:rPr>
          <w:rFonts w:hint="eastAsia"/>
        </w:rPr>
        <w:t xml:space="preserve">. </w:t>
      </w:r>
      <w:r w:rsidRPr="00A93980">
        <w:rPr>
          <w:rFonts w:hint="eastAsia"/>
        </w:rPr>
        <w:t>麻灰纱中色纤维混合模型运用</w:t>
      </w:r>
      <w:r w:rsidRPr="00A93980">
        <w:rPr>
          <w:rFonts w:hint="eastAsia"/>
        </w:rPr>
        <w:t xml:space="preserve">[J]. </w:t>
      </w:r>
      <w:r w:rsidRPr="00A93980">
        <w:rPr>
          <w:rFonts w:hint="eastAsia"/>
        </w:rPr>
        <w:t>纺织学报</w:t>
      </w:r>
      <w:r w:rsidRPr="00A93980">
        <w:rPr>
          <w:rFonts w:hint="eastAsia"/>
        </w:rPr>
        <w:t>,2017,38(07):44-48.</w:t>
      </w:r>
      <w:r w:rsidRPr="00A93980">
        <w:t xml:space="preserve"> </w:t>
      </w:r>
      <w:commentRangeEnd w:id="91"/>
      <w:r>
        <w:rPr>
          <w:rStyle w:val="CommentReference"/>
        </w:rPr>
        <w:commentReference w:id="91"/>
      </w:r>
    </w:p>
    <w:p w:rsidR="000169EE" w:rsidRPr="00A93980" w:rsidRDefault="007D03C8">
      <w:pPr>
        <w:pStyle w:val="a3"/>
        <w:numPr>
          <w:ilvl w:val="0"/>
          <w:numId w:val="4"/>
        </w:numPr>
        <w:jc w:val="both"/>
      </w:pPr>
      <w:bookmarkStart w:id="146" w:name="_Ref103773680"/>
      <w:commentRangeStart w:id="92"/>
      <w:r w:rsidRPr="00A93980">
        <w:t>Yang Y , Ma H , Yang Q , et al. Recipe prediction of mélange yarn using modular artificial neural network[J]. Journal of the Textile Institute, 2017:1-7.</w:t>
      </w:r>
      <w:commentRangeEnd w:id="92"/>
      <w:r>
        <w:rPr>
          <w:rStyle w:val="CommentReference"/>
        </w:rPr>
        <w:commentReference w:id="92"/>
      </w:r>
      <w:bookmarkEnd w:id="145"/>
      <w:bookmarkEnd w:id="146"/>
    </w:p>
    <w:p w:rsidR="000169EE" w:rsidRPr="00A93980" w:rsidRDefault="007D03C8">
      <w:pPr>
        <w:pStyle w:val="a3"/>
        <w:numPr>
          <w:ilvl w:val="0"/>
          <w:numId w:val="4"/>
        </w:numPr>
        <w:jc w:val="both"/>
      </w:pPr>
      <w:bookmarkStart w:id="147" w:name="_Ref98599266"/>
      <w:commentRangeStart w:id="93"/>
      <w:r w:rsidRPr="00A93980">
        <w:rPr>
          <w:rFonts w:hint="eastAsia"/>
        </w:rPr>
        <w:t>李君丽</w:t>
      </w:r>
      <w:r w:rsidRPr="00A93980">
        <w:rPr>
          <w:rFonts w:hint="eastAsia"/>
        </w:rPr>
        <w:t xml:space="preserve">. </w:t>
      </w:r>
      <w:r w:rsidRPr="00A93980">
        <w:rPr>
          <w:rFonts w:hint="eastAsia"/>
        </w:rPr>
        <w:t>麻灰纱色纤维混合模型分析</w:t>
      </w:r>
      <w:r w:rsidRPr="00A93980">
        <w:rPr>
          <w:rFonts w:hint="eastAsia"/>
        </w:rPr>
        <w:t>[D].</w:t>
      </w:r>
      <w:r w:rsidRPr="00A93980">
        <w:rPr>
          <w:rFonts w:hint="eastAsia"/>
        </w:rPr>
        <w:t>天津工业大学</w:t>
      </w:r>
      <w:r w:rsidRPr="00A93980">
        <w:rPr>
          <w:rFonts w:hint="eastAsia"/>
        </w:rPr>
        <w:t>,2016.</w:t>
      </w:r>
      <w:commentRangeEnd w:id="93"/>
      <w:r>
        <w:rPr>
          <w:rStyle w:val="CommentReference"/>
        </w:rPr>
        <w:commentReference w:id="93"/>
      </w:r>
    </w:p>
    <w:p w:rsidR="000169EE" w:rsidRPr="00A93980" w:rsidRDefault="007D03C8">
      <w:pPr>
        <w:pStyle w:val="a3"/>
        <w:numPr>
          <w:ilvl w:val="0"/>
          <w:numId w:val="4"/>
        </w:numPr>
        <w:jc w:val="both"/>
      </w:pPr>
      <w:bookmarkStart w:id="148" w:name="_Ref98599367"/>
      <w:bookmarkEnd w:id="147"/>
      <w:commentRangeStart w:id="94"/>
      <w:r w:rsidRPr="00A93980">
        <w:rPr>
          <w:rFonts w:hint="eastAsia"/>
        </w:rPr>
        <w:t>马崇启</w:t>
      </w:r>
      <w:r w:rsidRPr="00A93980">
        <w:rPr>
          <w:rFonts w:hint="eastAsia"/>
        </w:rPr>
        <w:t>,</w:t>
      </w:r>
      <w:r w:rsidRPr="00A93980">
        <w:rPr>
          <w:rFonts w:hint="eastAsia"/>
        </w:rPr>
        <w:t>王玉娟</w:t>
      </w:r>
      <w:r w:rsidRPr="00A93980">
        <w:rPr>
          <w:rFonts w:hint="eastAsia"/>
        </w:rPr>
        <w:t>,</w:t>
      </w:r>
      <w:r w:rsidRPr="00A93980">
        <w:rPr>
          <w:rFonts w:hint="eastAsia"/>
        </w:rPr>
        <w:t>刘建勇</w:t>
      </w:r>
      <w:r w:rsidRPr="00A93980">
        <w:rPr>
          <w:rFonts w:hint="eastAsia"/>
        </w:rPr>
        <w:t>,</w:t>
      </w:r>
      <w:r w:rsidRPr="00A93980">
        <w:rPr>
          <w:rFonts w:hint="eastAsia"/>
        </w:rPr>
        <w:t>程璐</w:t>
      </w:r>
      <w:r w:rsidRPr="00A93980">
        <w:rPr>
          <w:rFonts w:hint="eastAsia"/>
        </w:rPr>
        <w:t xml:space="preserve">. </w:t>
      </w:r>
      <w:r w:rsidRPr="00A93980">
        <w:rPr>
          <w:rFonts w:hint="eastAsia"/>
        </w:rPr>
        <w:t>基于</w:t>
      </w:r>
      <w:r w:rsidRPr="00A93980">
        <w:rPr>
          <w:rFonts w:hint="eastAsia"/>
        </w:rPr>
        <w:t>Ga-BP</w:t>
      </w:r>
      <w:r w:rsidRPr="00A93980">
        <w:rPr>
          <w:rFonts w:hint="eastAsia"/>
        </w:rPr>
        <w:t>神经网络的色纺纱配色</w:t>
      </w:r>
      <w:r w:rsidRPr="00A93980">
        <w:rPr>
          <w:rFonts w:hint="eastAsia"/>
        </w:rPr>
        <w:t xml:space="preserve">[J]. </w:t>
      </w:r>
      <w:r w:rsidRPr="00A93980">
        <w:rPr>
          <w:rFonts w:hint="eastAsia"/>
        </w:rPr>
        <w:t>天津工业大学学报</w:t>
      </w:r>
      <w:r w:rsidRPr="00A93980">
        <w:rPr>
          <w:rFonts w:hint="eastAsia"/>
        </w:rPr>
        <w:t>,2016,35(06):27-31.</w:t>
      </w:r>
      <w:r w:rsidRPr="00A93980">
        <w:t xml:space="preserve"> </w:t>
      </w:r>
      <w:commentRangeEnd w:id="94"/>
      <w:r>
        <w:rPr>
          <w:rStyle w:val="CommentReference"/>
        </w:rPr>
        <w:commentReference w:id="94"/>
      </w:r>
    </w:p>
    <w:p w:rsidR="000169EE" w:rsidRPr="00A93980" w:rsidRDefault="007D03C8">
      <w:pPr>
        <w:pStyle w:val="a3"/>
        <w:numPr>
          <w:ilvl w:val="0"/>
          <w:numId w:val="4"/>
        </w:numPr>
        <w:jc w:val="both"/>
      </w:pPr>
      <w:commentRangeStart w:id="95"/>
      <w:commentRangeStart w:id="104"/>
      <w:r w:rsidRPr="00A93980">
        <w:t>Duncan. The colour of pigment mixtures[J]. Proceedings of the Physical Society, 1940, 52: 390-401</w:t>
      </w:r>
      <w:bookmarkEnd w:id="148"/>
      <w:r w:rsidR="00E66DC5" w:rsidRPr="00A93980">
        <w:rPr>
          <w:rFonts w:hint="eastAsia"/>
        </w:rPr>
        <w:t>.</w:t>
      </w:r>
      <w:commentRangeEnd w:id="95"/>
      <w:r>
        <w:rPr>
          <w:rStyle w:val="CommentReference"/>
        </w:rPr>
        <w:commentReference w:id="95"/>
      </w:r>
      <w:commentRangeEnd w:id="104"/>
      <w:r>
        <w:rPr>
          <w:rStyle w:val="CommentReference"/>
        </w:rPr>
        <w:commentReference w:id="104"/>
      </w:r>
    </w:p>
    <w:p w:rsidR="000169EE" w:rsidRPr="00A93980" w:rsidRDefault="007D03C8">
      <w:pPr>
        <w:pStyle w:val="a3"/>
        <w:numPr>
          <w:ilvl w:val="0"/>
          <w:numId w:val="4"/>
        </w:numPr>
        <w:jc w:val="both"/>
      </w:pPr>
      <w:bookmarkStart w:id="149" w:name="_Ref98600197"/>
      <w:commentRangeStart w:id="96"/>
      <w:r w:rsidRPr="00A93980">
        <w:t>Walowit</w:t>
      </w:r>
      <w:r w:rsidRPr="00A93980">
        <w:rPr>
          <w:rFonts w:hint="eastAsia"/>
        </w:rPr>
        <w:t xml:space="preserve"> </w:t>
      </w:r>
      <w:r w:rsidRPr="00A93980">
        <w:t>E,</w:t>
      </w:r>
      <w:r w:rsidRPr="00A93980">
        <w:rPr>
          <w:rFonts w:hint="eastAsia"/>
        </w:rPr>
        <w:t xml:space="preserve"> </w:t>
      </w:r>
      <w:r w:rsidRPr="00A93980">
        <w:t>Mccarthy</w:t>
      </w:r>
      <w:r w:rsidRPr="00A93980">
        <w:rPr>
          <w:rFonts w:hint="eastAsia"/>
        </w:rPr>
        <w:t xml:space="preserve"> </w:t>
      </w:r>
      <w:r w:rsidRPr="00A93980">
        <w:t>C</w:t>
      </w:r>
      <w:r w:rsidRPr="00A93980">
        <w:rPr>
          <w:rFonts w:hint="eastAsia"/>
        </w:rPr>
        <w:t xml:space="preserve"> </w:t>
      </w:r>
      <w:r w:rsidRPr="00A93980">
        <w:t>J,</w:t>
      </w:r>
      <w:r w:rsidRPr="00A93980">
        <w:rPr>
          <w:rFonts w:hint="eastAsia"/>
        </w:rPr>
        <w:t xml:space="preserve"> </w:t>
      </w:r>
      <w:r w:rsidRPr="00A93980">
        <w:t>Berns</w:t>
      </w:r>
      <w:r w:rsidRPr="00A93980">
        <w:rPr>
          <w:rFonts w:hint="eastAsia"/>
        </w:rPr>
        <w:t xml:space="preserve"> </w:t>
      </w:r>
      <w:r w:rsidRPr="00A93980">
        <w:t>R S.</w:t>
      </w:r>
      <w:r w:rsidRPr="00A93980">
        <w:rPr>
          <w:rFonts w:hint="eastAsia"/>
        </w:rPr>
        <w:t xml:space="preserve"> </w:t>
      </w:r>
      <w:r w:rsidRPr="00A93980">
        <w:t>Spectrophotometric</w:t>
      </w:r>
      <w:r w:rsidRPr="00A93980">
        <w:rPr>
          <w:rFonts w:hint="eastAsia"/>
        </w:rPr>
        <w:t xml:space="preserve"> </w:t>
      </w:r>
      <w:r w:rsidRPr="00A93980">
        <w:t>color</w:t>
      </w:r>
      <w:r w:rsidRPr="00A93980">
        <w:rPr>
          <w:rFonts w:hint="eastAsia"/>
        </w:rPr>
        <w:t xml:space="preserve"> </w:t>
      </w:r>
      <w:r w:rsidRPr="00A93980">
        <w:t>matching</w:t>
      </w:r>
      <w:r w:rsidRPr="00A93980">
        <w:rPr>
          <w:rFonts w:hint="eastAsia"/>
        </w:rPr>
        <w:t xml:space="preserve"> </w:t>
      </w:r>
      <w:r w:rsidRPr="00A93980">
        <w:t>based</w:t>
      </w:r>
      <w:r w:rsidRPr="00A93980">
        <w:rPr>
          <w:rFonts w:hint="eastAsia"/>
        </w:rPr>
        <w:t xml:space="preserve"> </w:t>
      </w:r>
      <w:r w:rsidRPr="00A93980">
        <w:t>on  two-constant Kubelka-Munk theory[J]. Color Research &amp; Application, 1988, 13(6): 358-362</w:t>
      </w:r>
      <w:bookmarkEnd w:id="149"/>
      <w:r w:rsidR="00E66DC5" w:rsidRPr="00A93980">
        <w:rPr>
          <w:rFonts w:hint="eastAsia"/>
        </w:rPr>
        <w:t>.</w:t>
      </w:r>
      <w:commentRangeEnd w:id="96"/>
      <w:r>
        <w:rPr>
          <w:rStyle w:val="CommentReference"/>
        </w:rPr>
        <w:commentReference w:id="96"/>
      </w:r>
    </w:p>
    <w:p w:rsidR="000169EE" w:rsidRPr="00A93980" w:rsidRDefault="007D03C8">
      <w:pPr>
        <w:pStyle w:val="a3"/>
        <w:numPr>
          <w:ilvl w:val="0"/>
          <w:numId w:val="4"/>
        </w:numPr>
        <w:jc w:val="both"/>
      </w:pPr>
      <w:commentRangeStart w:id="97"/>
      <w:r w:rsidRPr="00A93980">
        <w:rPr>
          <w:rFonts w:hint="eastAsia"/>
        </w:rPr>
        <w:t>吴军</w:t>
      </w:r>
      <w:r w:rsidRPr="00A93980">
        <w:rPr>
          <w:rFonts w:hint="eastAsia"/>
        </w:rPr>
        <w:t xml:space="preserve">, </w:t>
      </w:r>
      <w:r w:rsidRPr="00A93980">
        <w:rPr>
          <w:rFonts w:hint="eastAsia"/>
        </w:rPr>
        <w:t>李戎</w:t>
      </w:r>
      <w:r w:rsidRPr="00A93980">
        <w:rPr>
          <w:rFonts w:hint="eastAsia"/>
        </w:rPr>
        <w:t xml:space="preserve">, </w:t>
      </w:r>
      <w:r w:rsidRPr="00A93980">
        <w:rPr>
          <w:rFonts w:hint="eastAsia"/>
        </w:rPr>
        <w:t>许仲哲</w:t>
      </w:r>
      <w:r w:rsidRPr="00A93980">
        <w:rPr>
          <w:rFonts w:hint="eastAsia"/>
        </w:rPr>
        <w:t xml:space="preserve">, </w:t>
      </w:r>
      <w:r w:rsidRPr="00A93980">
        <w:rPr>
          <w:rFonts w:hint="eastAsia"/>
        </w:rPr>
        <w:t>等</w:t>
      </w:r>
      <w:r w:rsidRPr="00A93980">
        <w:rPr>
          <w:rFonts w:hint="eastAsia"/>
        </w:rPr>
        <w:t xml:space="preserve">. </w:t>
      </w:r>
      <w:r w:rsidRPr="00A93980">
        <w:rPr>
          <w:rFonts w:hint="eastAsia"/>
        </w:rPr>
        <w:t>基于汉风色典的</w:t>
      </w:r>
      <w:r w:rsidRPr="00A93980">
        <w:rPr>
          <w:rFonts w:hint="eastAsia"/>
        </w:rPr>
        <w:t>CMC</w:t>
      </w:r>
      <w:r w:rsidRPr="00A93980">
        <w:rPr>
          <w:rFonts w:hint="eastAsia"/>
        </w:rPr>
        <w:t>、</w:t>
      </w:r>
      <w:r w:rsidRPr="00A93980">
        <w:rPr>
          <w:rFonts w:hint="eastAsia"/>
        </w:rPr>
        <w:t>CIE DE2000</w:t>
      </w:r>
      <w:r w:rsidRPr="00A93980">
        <w:rPr>
          <w:rFonts w:hint="eastAsia"/>
        </w:rPr>
        <w:t>色差公式研究分析</w:t>
      </w:r>
      <w:r w:rsidRPr="00A93980">
        <w:rPr>
          <w:rFonts w:hint="eastAsia"/>
        </w:rPr>
        <w:t xml:space="preserve">[J]. </w:t>
      </w:r>
      <w:r w:rsidRPr="00A93980">
        <w:rPr>
          <w:rFonts w:hint="eastAsia"/>
        </w:rPr>
        <w:t>染整技术</w:t>
      </w:r>
      <w:r w:rsidRPr="00A93980">
        <w:rPr>
          <w:rFonts w:hint="eastAsia"/>
        </w:rPr>
        <w:t>,2018,40(10):16-20.</w:t>
      </w:r>
      <w:commentRangeEnd w:id="97"/>
      <w:r>
        <w:rPr>
          <w:rStyle w:val="CommentReference"/>
        </w:rPr>
        <w:commentReference w:id="97"/>
      </w:r>
    </w:p>
    <w:p w:rsidR="004734BB" w:rsidRPr="00A93980" w:rsidRDefault="004734BB" w:rsidP="004734BB">
      <w:pPr>
        <w:pStyle w:val="ad"/>
        <w:numPr>
          <w:ilvl w:val="0"/>
          <w:numId w:val="4"/>
        </w:numPr>
        <w:ind w:firstLineChars="0"/>
      </w:pPr>
      <w:bookmarkStart w:id="150" w:name="_Ref103781863"/>
      <w:commentRangeStart w:id="98"/>
      <w:r w:rsidRPr="00A93980">
        <w:t>曾安</w:t>
      </w:r>
      <w:r w:rsidRPr="00A93980">
        <w:t>,</w:t>
      </w:r>
      <w:r w:rsidRPr="00A93980">
        <w:t>聂文俊</w:t>
      </w:r>
      <w:r w:rsidRPr="00A93980">
        <w:t xml:space="preserve">. </w:t>
      </w:r>
      <w:r w:rsidRPr="00A93980">
        <w:t>基于深度双向</w:t>
      </w:r>
      <w:r w:rsidRPr="00A93980">
        <w:t>LSTM</w:t>
      </w:r>
      <w:r w:rsidRPr="00A93980">
        <w:t>的股票推荐系统</w:t>
      </w:r>
      <w:r w:rsidRPr="00A93980">
        <w:t xml:space="preserve">[J]. </w:t>
      </w:r>
      <w:r w:rsidRPr="00A93980">
        <w:t>计算机科学</w:t>
      </w:r>
      <w:r w:rsidRPr="00A93980">
        <w:t>,2019,46(10): 84-89.</w:t>
      </w:r>
      <w:commentRangeEnd w:id="98"/>
      <w:r>
        <w:rPr>
          <w:rStyle w:val="CommentReference"/>
        </w:rPr>
        <w:commentReference w:id="98"/>
      </w:r>
      <w:bookmarkEnd w:id="150"/>
    </w:p>
    <w:p w:rsidR="004734BB" w:rsidRDefault="004734BB" w:rsidP="004734BB">
      <w:pPr>
        <w:pStyle w:val="a3"/>
        <w:numPr>
          <w:ilvl w:val="0"/>
          <w:numId w:val="4"/>
        </w:numPr>
        <w:jc w:val="both"/>
        <w:rPr>
          <w:rFonts w:hint="eastAsia"/>
        </w:rPr>
      </w:pPr>
      <w:commentRangeStart w:id="99"/>
      <w:r w:rsidRPr="00A93980">
        <w:rPr>
          <w:rFonts w:hint="eastAsia"/>
        </w:rPr>
        <w:t>王鑫</w:t>
      </w:r>
      <w:r w:rsidRPr="00A93980">
        <w:rPr>
          <w:rFonts w:hint="eastAsia"/>
        </w:rPr>
        <w:t>,</w:t>
      </w:r>
      <w:r w:rsidRPr="00A93980">
        <w:rPr>
          <w:rFonts w:hint="eastAsia"/>
        </w:rPr>
        <w:t>吴际</w:t>
      </w:r>
      <w:r w:rsidRPr="00A93980">
        <w:rPr>
          <w:rFonts w:hint="eastAsia"/>
        </w:rPr>
        <w:t>,</w:t>
      </w:r>
      <w:r w:rsidRPr="00A93980">
        <w:rPr>
          <w:rFonts w:hint="eastAsia"/>
        </w:rPr>
        <w:t>刘超</w:t>
      </w:r>
      <w:r w:rsidRPr="00A93980">
        <w:rPr>
          <w:rFonts w:hint="eastAsia"/>
        </w:rPr>
        <w:t>,</w:t>
      </w:r>
      <w:r w:rsidRPr="00A93980">
        <w:rPr>
          <w:rFonts w:hint="eastAsia"/>
        </w:rPr>
        <w:t>杨海燕</w:t>
      </w:r>
      <w:r w:rsidRPr="00A93980">
        <w:rPr>
          <w:rFonts w:hint="eastAsia"/>
        </w:rPr>
        <w:t>,</w:t>
      </w:r>
      <w:r w:rsidRPr="00A93980">
        <w:rPr>
          <w:rFonts w:hint="eastAsia"/>
        </w:rPr>
        <w:t>杜艳丽</w:t>
      </w:r>
      <w:r w:rsidRPr="00A93980">
        <w:rPr>
          <w:rFonts w:hint="eastAsia"/>
        </w:rPr>
        <w:t>,</w:t>
      </w:r>
      <w:r w:rsidRPr="00A93980">
        <w:rPr>
          <w:rFonts w:hint="eastAsia"/>
        </w:rPr>
        <w:t>牛文生</w:t>
      </w:r>
      <w:r w:rsidRPr="00A93980">
        <w:rPr>
          <w:rFonts w:hint="eastAsia"/>
        </w:rPr>
        <w:t xml:space="preserve">. </w:t>
      </w:r>
      <w:r w:rsidRPr="00A93980">
        <w:rPr>
          <w:rFonts w:hint="eastAsia"/>
        </w:rPr>
        <w:t>基于</w:t>
      </w:r>
      <w:r w:rsidRPr="00A93980">
        <w:rPr>
          <w:rFonts w:hint="eastAsia"/>
        </w:rPr>
        <w:t>LSTM</w:t>
      </w:r>
      <w:r w:rsidRPr="00A93980">
        <w:rPr>
          <w:rFonts w:hint="eastAsia"/>
        </w:rPr>
        <w:t>循环神经网络的故障时间序列预测</w:t>
      </w:r>
      <w:r w:rsidRPr="00A93980">
        <w:rPr>
          <w:rFonts w:hint="eastAsia"/>
        </w:rPr>
        <w:t xml:space="preserve">[J]. </w:t>
      </w:r>
      <w:r w:rsidRPr="00A93980">
        <w:rPr>
          <w:rFonts w:hint="eastAsia"/>
        </w:rPr>
        <w:t>北京航空航天大学学报</w:t>
      </w:r>
      <w:r w:rsidRPr="00A93980">
        <w:rPr>
          <w:rFonts w:hint="eastAsia"/>
        </w:rPr>
        <w:t>,2018,44(04):772-784.</w:t>
      </w:r>
      <w:commentRangeEnd w:id="99"/>
      <w:r>
        <w:rPr>
          <w:rStyle w:val="CommentReference"/>
        </w:rPr>
        <w:commentReference w:id="99"/>
      </w:r>
    </w:p>
    <w:p w:rsidR="004734BB" w:rsidRPr="00A93980" w:rsidRDefault="004734BB" w:rsidP="004734BB">
      <w:pPr>
        <w:pStyle w:val="a3"/>
        <w:numPr>
          <w:ilvl w:val="0"/>
          <w:numId w:val="4"/>
        </w:numPr>
        <w:jc w:val="both"/>
      </w:pPr>
      <w:bookmarkStart w:id="151" w:name="_Ref103781780"/>
      <w:commentRangeStart w:id="100"/>
      <w:r>
        <w:rPr>
          <w:rFonts w:hint="eastAsia"/>
        </w:rPr>
        <w:t>周志华</w:t>
      </w:r>
      <w:r>
        <w:rPr>
          <w:rFonts w:hint="eastAsia"/>
        </w:rPr>
        <w:t>,</w:t>
      </w:r>
      <w:r>
        <w:rPr>
          <w:rFonts w:hint="eastAsia"/>
        </w:rPr>
        <w:t>陈世福</w:t>
      </w:r>
      <w:r>
        <w:rPr>
          <w:rFonts w:hint="eastAsia"/>
        </w:rPr>
        <w:t xml:space="preserve">. </w:t>
      </w:r>
      <w:r>
        <w:rPr>
          <w:rFonts w:hint="eastAsia"/>
        </w:rPr>
        <w:t>神经网络集成</w:t>
      </w:r>
      <w:r>
        <w:rPr>
          <w:rFonts w:hint="eastAsia"/>
        </w:rPr>
        <w:t xml:space="preserve">[J]. </w:t>
      </w:r>
      <w:r>
        <w:rPr>
          <w:rFonts w:hint="eastAsia"/>
        </w:rPr>
        <w:t>计算机学报</w:t>
      </w:r>
      <w:r>
        <w:rPr>
          <w:rFonts w:hint="eastAsia"/>
        </w:rPr>
        <w:t>,2002,(01):1-8.</w:t>
      </w:r>
      <w:commentRangeEnd w:id="100"/>
      <w:r>
        <w:rPr>
          <w:rStyle w:val="CommentReference"/>
        </w:rPr>
        <w:commentReference w:id="100"/>
      </w:r>
      <w:bookmarkEnd w:id="151"/>
    </w:p>
    <w:p w:rsidR="000169EE" w:rsidRPr="00A93980" w:rsidRDefault="004734BB">
      <w:pPr>
        <w:pStyle w:val="ad"/>
        <w:numPr>
          <w:ilvl w:val="0"/>
          <w:numId w:val="4"/>
        </w:numPr>
        <w:ind w:firstLineChars="0"/>
      </w:pPr>
      <w:commentRangeStart w:id="101"/>
      <w:r w:rsidRPr="00A93980">
        <w:rPr>
          <w:rFonts w:hint="eastAsia"/>
        </w:rPr>
        <w:t>王卓</w:t>
      </w:r>
      <w:r w:rsidRPr="00A93980">
        <w:rPr>
          <w:rFonts w:hint="eastAsia"/>
        </w:rPr>
        <w:t xml:space="preserve">, </w:t>
      </w:r>
      <w:r w:rsidRPr="00A93980">
        <w:rPr>
          <w:rFonts w:hint="eastAsia"/>
        </w:rPr>
        <w:t>杨瑞华</w:t>
      </w:r>
      <w:r w:rsidRPr="00A93980">
        <w:rPr>
          <w:rFonts w:hint="eastAsia"/>
        </w:rPr>
        <w:t xml:space="preserve">, </w:t>
      </w:r>
      <w:r w:rsidRPr="00A93980">
        <w:rPr>
          <w:rFonts w:hint="eastAsia"/>
        </w:rPr>
        <w:t>潘博</w:t>
      </w:r>
      <w:r w:rsidRPr="00A93980">
        <w:rPr>
          <w:rFonts w:hint="eastAsia"/>
        </w:rPr>
        <w:t xml:space="preserve">, </w:t>
      </w:r>
      <w:r w:rsidRPr="00A93980">
        <w:rPr>
          <w:rFonts w:hint="eastAsia"/>
        </w:rPr>
        <w:t>等</w:t>
      </w:r>
      <w:r w:rsidRPr="00A93980">
        <w:rPr>
          <w:rFonts w:hint="eastAsia"/>
        </w:rPr>
        <w:t xml:space="preserve">. </w:t>
      </w:r>
      <w:r w:rsidRPr="00A93980">
        <w:rPr>
          <w:rFonts w:hint="eastAsia"/>
        </w:rPr>
        <w:t>基于</w:t>
      </w:r>
      <w:r w:rsidRPr="00A93980">
        <w:rPr>
          <w:rFonts w:hint="eastAsia"/>
        </w:rPr>
        <w:t>Kubelka-Munk</w:t>
      </w:r>
      <w:r w:rsidRPr="00A93980">
        <w:rPr>
          <w:rFonts w:hint="eastAsia"/>
        </w:rPr>
        <w:t>双常数理论的色纺纱配色模型</w:t>
      </w:r>
      <w:r w:rsidRPr="00A93980">
        <w:rPr>
          <w:rFonts w:hint="eastAsia"/>
        </w:rPr>
        <w:t xml:space="preserve">[J]. </w:t>
      </w:r>
      <w:r w:rsidRPr="00A93980">
        <w:rPr>
          <w:rFonts w:hint="eastAsia"/>
        </w:rPr>
        <w:t>棉纺织技术</w:t>
      </w:r>
      <w:r w:rsidRPr="00A93980">
        <w:rPr>
          <w:rFonts w:hint="eastAsia"/>
        </w:rPr>
        <w:t>, 2021, 49(02): 24-30.</w:t>
      </w:r>
      <w:commentRangeEnd w:id="101"/>
      <w:r>
        <w:rPr>
          <w:rStyle w:val="CommentReference"/>
        </w:rPr>
        <w:commentReference w:id="101"/>
      </w:r>
    </w:p>
    <w:p w:rsidR="000169EE" w:rsidRPr="00A93980" w:rsidRDefault="007D03C8">
      <w:pPr>
        <w:pStyle w:val="ad"/>
        <w:numPr>
          <w:ilvl w:val="0"/>
          <w:numId w:val="4"/>
        </w:numPr>
        <w:ind w:firstLineChars="0"/>
      </w:pPr>
      <w:bookmarkStart w:id="152" w:name="_Ref103781953"/>
      <w:commentRangeStart w:id="102"/>
      <w:r w:rsidRPr="00A93980">
        <w:rPr>
          <w:rFonts w:hint="eastAsia"/>
        </w:rPr>
        <w:t>高新</w:t>
      </w:r>
      <w:r w:rsidRPr="00A93980">
        <w:rPr>
          <w:rFonts w:hint="eastAsia"/>
        </w:rPr>
        <w:t>,</w:t>
      </w:r>
      <w:r w:rsidRPr="00A93980">
        <w:rPr>
          <w:rFonts w:hint="eastAsia"/>
        </w:rPr>
        <w:t>潘如如</w:t>
      </w:r>
      <w:r w:rsidRPr="00A93980">
        <w:rPr>
          <w:rFonts w:hint="eastAsia"/>
        </w:rPr>
        <w:t>,</w:t>
      </w:r>
      <w:r w:rsidRPr="00A93980">
        <w:rPr>
          <w:rFonts w:hint="eastAsia"/>
        </w:rPr>
        <w:t>高卫东</w:t>
      </w:r>
      <w:r w:rsidRPr="00A93980">
        <w:rPr>
          <w:rFonts w:hint="eastAsia"/>
        </w:rPr>
        <w:t xml:space="preserve">. </w:t>
      </w:r>
      <w:r w:rsidRPr="00A93980">
        <w:rPr>
          <w:rFonts w:hint="eastAsia"/>
        </w:rPr>
        <w:t>采用改进</w:t>
      </w:r>
      <w:r w:rsidRPr="00A93980">
        <w:rPr>
          <w:rFonts w:hint="eastAsia"/>
        </w:rPr>
        <w:t>Stearns-Noechel</w:t>
      </w:r>
      <w:r w:rsidRPr="00A93980">
        <w:rPr>
          <w:rFonts w:hint="eastAsia"/>
        </w:rPr>
        <w:t>模型的混色棉纤维颜色预测</w:t>
      </w:r>
      <w:r w:rsidRPr="00A93980">
        <w:rPr>
          <w:rFonts w:hint="eastAsia"/>
        </w:rPr>
        <w:t>[J].</w:t>
      </w:r>
      <w:r w:rsidRPr="00A93980">
        <w:rPr>
          <w:rFonts w:hint="eastAsia"/>
        </w:rPr>
        <w:t>东华大学学报</w:t>
      </w:r>
      <w:r w:rsidRPr="00A93980">
        <w:rPr>
          <w:rFonts w:hint="eastAsia"/>
        </w:rPr>
        <w:t>(</w:t>
      </w:r>
      <w:r w:rsidRPr="00A93980">
        <w:rPr>
          <w:rFonts w:hint="eastAsia"/>
        </w:rPr>
        <w:t>自然科学版</w:t>
      </w:r>
      <w:r w:rsidRPr="00A93980">
        <w:rPr>
          <w:rFonts w:hint="eastAsia"/>
        </w:rPr>
        <w:t>),2020,46(04):549-554.</w:t>
      </w:r>
      <w:commentRangeEnd w:id="102"/>
      <w:r>
        <w:rPr>
          <w:rStyle w:val="CommentReference"/>
        </w:rPr>
        <w:commentReference w:id="102"/>
      </w:r>
      <w:bookmarkEnd w:id="152"/>
    </w:p>
    <w:p w:rsidR="00CF2DE7" w:rsidRDefault="004734BB" w:rsidP="00CF2DE7">
      <w:pPr>
        <w:pStyle w:val="a3"/>
        <w:numPr>
          <w:ilvl w:val="0"/>
          <w:numId w:val="4"/>
        </w:numPr>
        <w:jc w:val="both"/>
      </w:pPr>
      <w:commentRangeStart w:id="103"/>
      <w:commentRangeStart w:id="105"/>
      <w:r w:rsidRPr="00A93980">
        <w:lastRenderedPageBreak/>
        <w:t>王玉娟</w:t>
      </w:r>
      <w:r w:rsidRPr="00A93980">
        <w:t xml:space="preserve">. </w:t>
      </w:r>
      <w:r w:rsidRPr="00A93980">
        <w:t>基于</w:t>
      </w:r>
      <w:r w:rsidRPr="00A93980">
        <w:t>STEARNS-NOECHE</w:t>
      </w:r>
      <w:r w:rsidRPr="00A93980">
        <w:t>理论的色纺纱测配色研究</w:t>
      </w:r>
      <w:r w:rsidRPr="00A93980">
        <w:t xml:space="preserve">[D]. </w:t>
      </w:r>
      <w:r w:rsidRPr="00A93980">
        <w:t>天津工业大学</w:t>
      </w:r>
      <w:r w:rsidRPr="00A93980">
        <w:t>,2017.</w:t>
      </w:r>
      <w:commentRangeEnd w:id="103"/>
      <w:r>
        <w:rPr>
          <w:rStyle w:val="CommentReference"/>
        </w:rPr>
        <w:commentReference w:id="103"/>
      </w:r>
      <w:commentRangeEnd w:id="105"/>
      <w:r>
        <w:rPr>
          <w:rStyle w:val="CommentReference"/>
        </w:rPr>
        <w:commentReference w:id="105"/>
      </w:r>
    </w:p>
    <w:p w:rsidR="007D03C8" w:rsidRPr="00A93980" w:rsidRDefault="007D03C8" w:rsidP="00CF2DE7">
      <w:pPr>
        <w:pStyle w:val="a3"/>
        <w:jc w:val="both"/>
      </w:pPr>
      <w:r w:rsidRPr="00A93980">
        <w:br w:type="page"/>
      </w:r>
    </w:p>
    <w:p w:rsidR="007D03C8" w:rsidRPr="00A93980" w:rsidRDefault="007D03C8" w:rsidP="00E66DC5">
      <w:pPr>
        <w:pStyle w:val="a8"/>
        <w:spacing w:before="397" w:after="0" w:line="240" w:lineRule="auto"/>
        <w:ind w:firstLine="640"/>
        <w:rPr>
          <w:rFonts w:ascii="黑体" w:eastAsia="黑体" w:hAnsi="黑体"/>
          <w:b w:val="0"/>
          <w:bCs w:val="0"/>
        </w:rPr>
      </w:pPr>
      <w:bookmarkStart w:id="153" w:name="_Toc445369939"/>
      <w:bookmarkStart w:id="154" w:name="_Toc86781293"/>
      <w:bookmarkStart w:id="155" w:name="_Toc86781586"/>
      <w:bookmarkStart w:id="156" w:name="_Toc86781660"/>
      <w:bookmarkStart w:id="157" w:name="_Toc103736516"/>
      <w:r w:rsidRPr="00A93980">
        <w:rPr>
          <w:rFonts w:ascii="黑体" w:eastAsia="黑体" w:hAnsi="黑体" w:hint="eastAsia"/>
          <w:b w:val="0"/>
          <w:bCs w:val="0"/>
        </w:rPr>
        <w:lastRenderedPageBreak/>
        <w:t>作者简历及在学期间所获得的学术成果</w:t>
      </w:r>
      <w:bookmarkEnd w:id="153"/>
      <w:bookmarkEnd w:id="154"/>
      <w:bookmarkEnd w:id="155"/>
      <w:bookmarkEnd w:id="156"/>
      <w:bookmarkEnd w:id="157"/>
    </w:p>
    <w:p w:rsidR="007D03C8" w:rsidRPr="00A93980" w:rsidRDefault="007D03C8" w:rsidP="007D03C8"/>
    <w:p w:rsidR="007D03C8" w:rsidRPr="00A93980" w:rsidRDefault="007D03C8" w:rsidP="007D03C8">
      <w:pPr>
        <w:snapToGrid w:val="0"/>
        <w:ind w:firstLineChars="200" w:firstLine="480"/>
        <w:jc w:val="left"/>
      </w:pPr>
    </w:p>
    <w:p w:rsidR="007D03C8" w:rsidRPr="00A93980" w:rsidRDefault="007D03C8" w:rsidP="007D03C8">
      <w:pPr>
        <w:snapToGrid w:val="0"/>
        <w:ind w:firstLineChars="200" w:firstLine="482"/>
        <w:jc w:val="left"/>
        <w:rPr>
          <w:b/>
          <w:bCs/>
        </w:rPr>
      </w:pPr>
      <w:r w:rsidRPr="00A93980">
        <w:rPr>
          <w:rFonts w:hint="eastAsia"/>
          <w:b/>
          <w:bCs/>
        </w:rPr>
        <w:t xml:space="preserve">1. </w:t>
      </w:r>
      <w:r w:rsidRPr="00A93980">
        <w:rPr>
          <w:rFonts w:hint="eastAsia"/>
          <w:b/>
          <w:bCs/>
        </w:rPr>
        <w:t>作者简历</w:t>
      </w:r>
    </w:p>
    <w:p w:rsidR="007D03C8" w:rsidRPr="00A93980" w:rsidRDefault="007D03C8" w:rsidP="007D03C8">
      <w:pPr>
        <w:snapToGrid w:val="0"/>
        <w:ind w:firstLineChars="200" w:firstLine="480"/>
        <w:jc w:val="left"/>
      </w:pPr>
      <w:r w:rsidRPr="00A93980">
        <w:rPr>
          <w:rFonts w:hint="eastAsia"/>
        </w:rPr>
        <w:t>侯叶壬，女，</w:t>
      </w:r>
      <w:r w:rsidRPr="00A93980">
        <w:rPr>
          <w:rFonts w:hint="eastAsia"/>
        </w:rPr>
        <w:t>1997</w:t>
      </w:r>
      <w:r w:rsidRPr="00A93980">
        <w:rPr>
          <w:rFonts w:hint="eastAsia"/>
        </w:rPr>
        <w:t>年</w:t>
      </w:r>
      <w:r w:rsidRPr="00A93980">
        <w:rPr>
          <w:rFonts w:hint="eastAsia"/>
        </w:rPr>
        <w:t>9</w:t>
      </w:r>
      <w:r w:rsidRPr="00A93980">
        <w:rPr>
          <w:rFonts w:hint="eastAsia"/>
        </w:rPr>
        <w:t>月</w:t>
      </w:r>
      <w:r w:rsidRPr="00A93980">
        <w:rPr>
          <w:rFonts w:hint="eastAsia"/>
        </w:rPr>
        <w:t>23</w:t>
      </w:r>
      <w:r w:rsidRPr="00A93980">
        <w:rPr>
          <w:rFonts w:hint="eastAsia"/>
        </w:rPr>
        <w:t>日生，于</w:t>
      </w:r>
      <w:r w:rsidRPr="00A93980">
        <w:rPr>
          <w:rFonts w:hint="eastAsia"/>
        </w:rPr>
        <w:t>2020</w:t>
      </w:r>
      <w:r w:rsidRPr="00A93980">
        <w:rPr>
          <w:rFonts w:hint="eastAsia"/>
        </w:rPr>
        <w:t>年</w:t>
      </w:r>
      <w:r w:rsidRPr="00A93980">
        <w:rPr>
          <w:rFonts w:hint="eastAsia"/>
        </w:rPr>
        <w:t>9</w:t>
      </w:r>
      <w:r w:rsidRPr="00A93980">
        <w:rPr>
          <w:rFonts w:hint="eastAsia"/>
        </w:rPr>
        <w:t>月</w:t>
      </w:r>
      <w:r w:rsidRPr="00A93980">
        <w:rPr>
          <w:rFonts w:hint="eastAsia"/>
        </w:rPr>
        <w:t>10</w:t>
      </w:r>
      <w:r w:rsidRPr="00A93980">
        <w:rPr>
          <w:rFonts w:hint="eastAsia"/>
        </w:rPr>
        <w:t>日考入东华大学计算机科学与技术学院计算机技术专业，从事色纺纱计算机配色方向研究。经过</w:t>
      </w:r>
      <w:r w:rsidRPr="00A93980">
        <w:rPr>
          <w:rFonts w:hint="eastAsia"/>
        </w:rPr>
        <w:t>2</w:t>
      </w:r>
      <w:r w:rsidRPr="00A93980">
        <w:rPr>
          <w:rFonts w:hint="eastAsia"/>
        </w:rPr>
        <w:t>年的努力，完成学业，撰写了学位论文《基于机器学习的色纺纱配色预测》。</w:t>
      </w:r>
    </w:p>
    <w:p w:rsidR="007D03C8" w:rsidRPr="00A93980" w:rsidRDefault="007D03C8" w:rsidP="007D03C8">
      <w:pPr>
        <w:snapToGrid w:val="0"/>
        <w:ind w:firstLineChars="200" w:firstLine="482"/>
        <w:jc w:val="left"/>
        <w:rPr>
          <w:b/>
          <w:bCs/>
        </w:rPr>
      </w:pPr>
    </w:p>
    <w:p w:rsidR="007D03C8" w:rsidRPr="00A93980" w:rsidRDefault="007D03C8" w:rsidP="007D03C8">
      <w:pPr>
        <w:snapToGrid w:val="0"/>
        <w:ind w:firstLineChars="200" w:firstLine="482"/>
        <w:jc w:val="left"/>
        <w:rPr>
          <w:b/>
          <w:bCs/>
        </w:rPr>
      </w:pPr>
      <w:r w:rsidRPr="00A93980">
        <w:rPr>
          <w:rFonts w:hint="eastAsia"/>
          <w:b/>
          <w:bCs/>
        </w:rPr>
        <w:t>2</w:t>
      </w:r>
      <w:r w:rsidRPr="00A93980">
        <w:rPr>
          <w:b/>
          <w:bCs/>
        </w:rPr>
        <w:t xml:space="preserve">. </w:t>
      </w:r>
      <w:r w:rsidRPr="00A93980">
        <w:rPr>
          <w:rFonts w:hint="eastAsia"/>
          <w:b/>
          <w:bCs/>
        </w:rPr>
        <w:t>教育背景</w:t>
      </w:r>
    </w:p>
    <w:p w:rsidR="007D03C8" w:rsidRPr="00A93980" w:rsidRDefault="007D03C8" w:rsidP="007D03C8">
      <w:pPr>
        <w:snapToGrid w:val="0"/>
        <w:ind w:firstLineChars="200" w:firstLine="480"/>
        <w:jc w:val="left"/>
      </w:pPr>
      <w:r w:rsidRPr="00A93980">
        <w:rPr>
          <w:rFonts w:hint="eastAsia"/>
        </w:rPr>
        <w:t>2</w:t>
      </w:r>
      <w:r w:rsidRPr="00A93980">
        <w:t>01</w:t>
      </w:r>
      <w:r w:rsidRPr="00A93980">
        <w:rPr>
          <w:rFonts w:hint="eastAsia"/>
        </w:rPr>
        <w:t>6</w:t>
      </w:r>
      <w:r w:rsidRPr="00A93980">
        <w:rPr>
          <w:rFonts w:hint="eastAsia"/>
        </w:rPr>
        <w:t>年</w:t>
      </w:r>
      <w:r w:rsidRPr="00A93980">
        <w:t>9</w:t>
      </w:r>
      <w:r w:rsidRPr="00A93980">
        <w:rPr>
          <w:rFonts w:hint="eastAsia"/>
        </w:rPr>
        <w:t>月</w:t>
      </w:r>
      <w:r w:rsidRPr="00A93980">
        <w:t>~20</w:t>
      </w:r>
      <w:r w:rsidRPr="00A93980">
        <w:rPr>
          <w:rFonts w:hint="eastAsia"/>
        </w:rPr>
        <w:t>20</w:t>
      </w:r>
      <w:r w:rsidRPr="00A93980">
        <w:rPr>
          <w:rFonts w:hint="eastAsia"/>
        </w:rPr>
        <w:t>年</w:t>
      </w:r>
      <w:r w:rsidRPr="00A93980">
        <w:t>6</w:t>
      </w:r>
      <w:r w:rsidRPr="00A93980">
        <w:rPr>
          <w:rFonts w:hint="eastAsia"/>
        </w:rPr>
        <w:t>月，</w:t>
      </w:r>
      <w:r w:rsidRPr="00A93980">
        <w:rPr>
          <w:rFonts w:hint="eastAsia"/>
        </w:rPr>
        <w:t xml:space="preserve"> </w:t>
      </w:r>
      <w:r w:rsidRPr="00A93980">
        <w:t>青岛理工</w:t>
      </w:r>
      <w:r w:rsidRPr="00A93980">
        <w:rPr>
          <w:rFonts w:hint="eastAsia"/>
        </w:rPr>
        <w:t>大学，本科，专业：</w:t>
      </w:r>
      <w:r w:rsidR="00437A96" w:rsidRPr="00A93980">
        <w:rPr>
          <w:rFonts w:hint="eastAsia"/>
        </w:rPr>
        <w:t>软件工程</w:t>
      </w:r>
    </w:p>
    <w:p w:rsidR="007D03C8" w:rsidRPr="00A93980" w:rsidRDefault="007D03C8" w:rsidP="007D03C8">
      <w:pPr>
        <w:snapToGrid w:val="0"/>
        <w:ind w:firstLineChars="200" w:firstLine="480"/>
        <w:jc w:val="left"/>
      </w:pPr>
      <w:r w:rsidRPr="00A93980">
        <w:rPr>
          <w:rFonts w:hint="eastAsia"/>
        </w:rPr>
        <w:t>2</w:t>
      </w:r>
      <w:r w:rsidR="00437A96" w:rsidRPr="00A93980">
        <w:t>0</w:t>
      </w:r>
      <w:r w:rsidR="00437A96" w:rsidRPr="00A93980">
        <w:rPr>
          <w:rFonts w:hint="eastAsia"/>
        </w:rPr>
        <w:t>20</w:t>
      </w:r>
      <w:r w:rsidRPr="00A93980">
        <w:rPr>
          <w:rFonts w:hint="eastAsia"/>
        </w:rPr>
        <w:t>年</w:t>
      </w:r>
      <w:r w:rsidR="00437A96" w:rsidRPr="00A93980">
        <w:rPr>
          <w:rFonts w:hint="eastAsia"/>
        </w:rPr>
        <w:t>9</w:t>
      </w:r>
      <w:r w:rsidRPr="00A93980">
        <w:rPr>
          <w:rFonts w:hint="eastAsia"/>
        </w:rPr>
        <w:t>月</w:t>
      </w:r>
      <w:r w:rsidR="00437A96" w:rsidRPr="00A93980">
        <w:t>~20</w:t>
      </w:r>
      <w:r w:rsidR="00437A96" w:rsidRPr="00A93980">
        <w:rPr>
          <w:rFonts w:hint="eastAsia"/>
        </w:rPr>
        <w:t>22</w:t>
      </w:r>
      <w:r w:rsidRPr="00A93980">
        <w:rPr>
          <w:rFonts w:hint="eastAsia"/>
        </w:rPr>
        <w:t>年</w:t>
      </w:r>
      <w:r w:rsidR="00437A96" w:rsidRPr="00A93980">
        <w:rPr>
          <w:rFonts w:hint="eastAsia"/>
        </w:rPr>
        <w:t>6</w:t>
      </w:r>
      <w:r w:rsidRPr="00A93980">
        <w:rPr>
          <w:rFonts w:hint="eastAsia"/>
        </w:rPr>
        <w:t>月，</w:t>
      </w:r>
      <w:r w:rsidR="00437A96" w:rsidRPr="00A93980">
        <w:t xml:space="preserve"> </w:t>
      </w:r>
      <w:r w:rsidR="00437A96" w:rsidRPr="00A93980">
        <w:t>东华</w:t>
      </w:r>
      <w:r w:rsidRPr="00A93980">
        <w:rPr>
          <w:rFonts w:hint="eastAsia"/>
        </w:rPr>
        <w:t>大学，硕士研究生，专业：</w:t>
      </w:r>
      <w:r w:rsidR="00437A96" w:rsidRPr="00A93980">
        <w:rPr>
          <w:rFonts w:hint="eastAsia"/>
        </w:rPr>
        <w:t>计算机技术</w:t>
      </w:r>
    </w:p>
    <w:p w:rsidR="007D03C8" w:rsidRPr="00A93980" w:rsidRDefault="007D03C8" w:rsidP="007D03C8">
      <w:pPr>
        <w:snapToGrid w:val="0"/>
        <w:ind w:firstLineChars="200" w:firstLine="482"/>
        <w:rPr>
          <w:b/>
          <w:bCs/>
        </w:rPr>
      </w:pPr>
    </w:p>
    <w:p w:rsidR="007D03C8" w:rsidRPr="00A93980" w:rsidRDefault="007D03C8" w:rsidP="007D03C8">
      <w:pPr>
        <w:snapToGrid w:val="0"/>
        <w:ind w:firstLineChars="200" w:firstLine="482"/>
        <w:rPr>
          <w:b/>
          <w:bCs/>
        </w:rPr>
      </w:pPr>
      <w:r w:rsidRPr="00A93980">
        <w:rPr>
          <w:b/>
          <w:bCs/>
        </w:rPr>
        <w:t>3</w:t>
      </w:r>
      <w:r w:rsidRPr="00A93980">
        <w:rPr>
          <w:rFonts w:hint="eastAsia"/>
          <w:b/>
          <w:bCs/>
        </w:rPr>
        <w:t xml:space="preserve">. </w:t>
      </w:r>
      <w:r w:rsidRPr="00A93980">
        <w:rPr>
          <w:rFonts w:hint="eastAsia"/>
          <w:b/>
          <w:bCs/>
        </w:rPr>
        <w:t>在学期间获得的学术成果</w:t>
      </w:r>
    </w:p>
    <w:p w:rsidR="007D03C8" w:rsidRPr="00A93980" w:rsidRDefault="00A41E8C" w:rsidP="00A41E8C">
      <w:pPr>
        <w:pStyle w:val="af6"/>
        <w:numPr>
          <w:ilvl w:val="0"/>
          <w:numId w:val="6"/>
        </w:numPr>
        <w:spacing w:line="360" w:lineRule="auto"/>
      </w:pPr>
      <w:r w:rsidRPr="00A93980">
        <w:t>Dong X C, Chen X,Ding J H,Hou Y R,Liu X Q,Li B Y, Design and Implementation of the Visualized Auxiliary Wiring Detection System for Electric Distrbution Cabinet[C]// 2022 International Symposium on Artificial Intelligence Control and Application Techno</w:t>
      </w:r>
      <w:r w:rsidRPr="00A93980">
        <w:rPr>
          <w:rFonts w:hint="eastAsia"/>
        </w:rPr>
        <w:t>logy,AICAT,2022.</w:t>
      </w:r>
      <w:r w:rsidRPr="00A93980">
        <w:rPr>
          <w:rFonts w:hint="eastAsia"/>
        </w:rPr>
        <w:t>（已录用）</w:t>
      </w:r>
    </w:p>
    <w:p w:rsidR="007D03C8" w:rsidRPr="00A93980" w:rsidRDefault="007D03C8" w:rsidP="007D03C8">
      <w:pPr>
        <w:pStyle w:val="af6"/>
      </w:pPr>
    </w:p>
    <w:p w:rsidR="007D03C8" w:rsidRPr="00A93980" w:rsidRDefault="007D03C8" w:rsidP="007D03C8">
      <w:pPr>
        <w:snapToGrid w:val="0"/>
        <w:ind w:firstLineChars="200" w:firstLine="482"/>
        <w:jc w:val="left"/>
        <w:rPr>
          <w:b/>
          <w:bCs/>
        </w:rPr>
      </w:pPr>
      <w:r w:rsidRPr="00A93980">
        <w:rPr>
          <w:b/>
          <w:bCs/>
        </w:rPr>
        <w:t>4</w:t>
      </w:r>
      <w:r w:rsidRPr="00A93980">
        <w:rPr>
          <w:rFonts w:hint="eastAsia"/>
          <w:b/>
          <w:bCs/>
        </w:rPr>
        <w:t xml:space="preserve">. </w:t>
      </w:r>
      <w:r w:rsidRPr="00A93980">
        <w:rPr>
          <w:rFonts w:hint="eastAsia"/>
          <w:b/>
          <w:bCs/>
        </w:rPr>
        <w:t>在学期间参与科研项目情况</w:t>
      </w:r>
    </w:p>
    <w:p w:rsidR="007D03C8" w:rsidRPr="00A93980" w:rsidRDefault="000E20F8" w:rsidP="007D03C8">
      <w:pPr>
        <w:snapToGrid w:val="0"/>
        <w:ind w:firstLineChars="200" w:firstLine="480"/>
        <w:jc w:val="left"/>
      </w:pPr>
      <w:r w:rsidRPr="00A93980">
        <w:rPr>
          <w:rFonts w:hint="eastAsia"/>
        </w:rPr>
        <w:t>参与合作课题“色纺纱计算机配色”。</w:t>
      </w:r>
    </w:p>
    <w:p w:rsidR="007D03C8" w:rsidRPr="00A93980" w:rsidRDefault="007D03C8" w:rsidP="007D03C8">
      <w:pPr>
        <w:pStyle w:val="af6"/>
      </w:pPr>
    </w:p>
    <w:p w:rsidR="007D03C8" w:rsidRPr="00A93980" w:rsidRDefault="007D03C8" w:rsidP="007D03C8">
      <w:pPr>
        <w:pStyle w:val="af6"/>
      </w:pPr>
    </w:p>
    <w:p w:rsidR="007D03C8" w:rsidRPr="00A93980" w:rsidRDefault="007D03C8" w:rsidP="007D03C8">
      <w:pPr>
        <w:pStyle w:val="af6"/>
      </w:pPr>
    </w:p>
    <w:p w:rsidR="007D03C8" w:rsidRPr="00A93980" w:rsidRDefault="007D03C8" w:rsidP="00E66DC5">
      <w:pPr>
        <w:pStyle w:val="a8"/>
        <w:spacing w:before="397" w:after="0" w:line="240" w:lineRule="auto"/>
        <w:ind w:firstLineChars="62" w:firstLine="199"/>
        <w:rPr>
          <w:rFonts w:ascii="黑体" w:eastAsia="黑体" w:hAnsi="黑体"/>
          <w:b w:val="0"/>
          <w:bCs w:val="0"/>
        </w:rPr>
      </w:pPr>
      <w:r w:rsidRPr="00A93980">
        <w:br w:type="page"/>
      </w:r>
      <w:bookmarkStart w:id="158" w:name="_Toc86781294"/>
      <w:bookmarkStart w:id="159" w:name="_Toc86781587"/>
      <w:bookmarkStart w:id="160" w:name="_Toc86781661"/>
      <w:bookmarkStart w:id="161" w:name="_Toc103736517"/>
      <w:r w:rsidRPr="00A93980">
        <w:rPr>
          <w:rFonts w:ascii="黑体" w:eastAsia="黑体" w:hAnsi="黑体" w:hint="eastAsia"/>
          <w:b w:val="0"/>
          <w:bCs w:val="0"/>
        </w:rPr>
        <w:lastRenderedPageBreak/>
        <w:t>致  谢</w:t>
      </w:r>
      <w:bookmarkEnd w:id="158"/>
      <w:bookmarkEnd w:id="159"/>
      <w:bookmarkEnd w:id="160"/>
      <w:bookmarkEnd w:id="161"/>
    </w:p>
    <w:p w:rsidR="007D03C8" w:rsidRPr="00A93980" w:rsidRDefault="007D03C8" w:rsidP="007D03C8"/>
    <w:p w:rsidR="00437A96" w:rsidRPr="00A93980" w:rsidRDefault="00437A96" w:rsidP="007D03C8"/>
    <w:p w:rsidR="00437A96" w:rsidRPr="00A93980" w:rsidRDefault="002C4A8F" w:rsidP="00437A96">
      <w:pPr>
        <w:ind w:firstLineChars="200" w:firstLine="480"/>
      </w:pPr>
      <w:r w:rsidRPr="00A93980">
        <w:rPr>
          <w:rFonts w:hint="eastAsia"/>
        </w:rPr>
        <w:t>在东华求学的时光即将成为美丽的过往，</w:t>
      </w:r>
      <w:r w:rsidR="00D40F82" w:rsidRPr="00A93980">
        <w:rPr>
          <w:rFonts w:hint="eastAsia"/>
        </w:rPr>
        <w:t>站在学生生涯的终点，此刻</w:t>
      </w:r>
      <w:r w:rsidRPr="00A93980">
        <w:rPr>
          <w:rFonts w:hint="eastAsia"/>
        </w:rPr>
        <w:t>百感交集</w:t>
      </w:r>
      <w:r w:rsidR="00D40F82" w:rsidRPr="00A93980">
        <w:rPr>
          <w:rFonts w:hint="eastAsia"/>
        </w:rPr>
        <w:t>，</w:t>
      </w:r>
      <w:r w:rsidRPr="00A93980">
        <w:rPr>
          <w:rFonts w:hint="eastAsia"/>
        </w:rPr>
        <w:t>心中有千言万语</w:t>
      </w:r>
      <w:r w:rsidR="00D40F82" w:rsidRPr="00A93980">
        <w:rPr>
          <w:rFonts w:hint="eastAsia"/>
        </w:rPr>
        <w:t>，</w:t>
      </w:r>
      <w:r w:rsidRPr="00A93980">
        <w:rPr>
          <w:rFonts w:hint="eastAsia"/>
        </w:rPr>
        <w:t>但</w:t>
      </w:r>
      <w:r w:rsidR="00D40F82" w:rsidRPr="00A93980">
        <w:rPr>
          <w:rFonts w:hint="eastAsia"/>
        </w:rPr>
        <w:t>竟想不出什么华丽的辞藻，唯有表示最真挚的感谢。</w:t>
      </w:r>
    </w:p>
    <w:p w:rsidR="00AF7A30" w:rsidRPr="00A93980" w:rsidRDefault="00E5418E" w:rsidP="00733FBB">
      <w:pPr>
        <w:ind w:firstLineChars="200" w:firstLine="480"/>
      </w:pPr>
      <w:r w:rsidRPr="00A93980">
        <w:rPr>
          <w:rFonts w:hint="eastAsia"/>
        </w:rPr>
        <w:t>感谢课题组的两位老师：刘晓强老师和李柏岩老师</w:t>
      </w:r>
      <w:r w:rsidR="00D40F82" w:rsidRPr="00A93980">
        <w:rPr>
          <w:rFonts w:hint="eastAsia"/>
        </w:rPr>
        <w:t>，</w:t>
      </w:r>
      <w:r w:rsidR="001476DF" w:rsidRPr="00A93980">
        <w:rPr>
          <w:rFonts w:hint="eastAsia"/>
        </w:rPr>
        <w:t>人生之幸，得遇良师。</w:t>
      </w:r>
      <w:r w:rsidR="00BE3EE0" w:rsidRPr="00A93980">
        <w:rPr>
          <w:rFonts w:hint="eastAsia"/>
        </w:rPr>
        <w:t>在两年的学习生活</w:t>
      </w:r>
      <w:r w:rsidRPr="00A93980">
        <w:rPr>
          <w:rFonts w:hint="eastAsia"/>
        </w:rPr>
        <w:t>中，两位</w:t>
      </w:r>
      <w:r w:rsidR="00D40F82" w:rsidRPr="00A93980">
        <w:rPr>
          <w:rFonts w:hint="eastAsia"/>
        </w:rPr>
        <w:t>老师</w:t>
      </w:r>
      <w:r w:rsidR="00AF7A30" w:rsidRPr="00A93980">
        <w:rPr>
          <w:rFonts w:hint="eastAsia"/>
        </w:rPr>
        <w:t>给予我莫大的帮助，每周组会与老师的沟通，都能让我感受到老师渊博的学识</w:t>
      </w:r>
      <w:r w:rsidR="00733FBB" w:rsidRPr="00A93980">
        <w:rPr>
          <w:rFonts w:hint="eastAsia"/>
        </w:rPr>
        <w:t>。老师不仅</w:t>
      </w:r>
      <w:r w:rsidR="00E124C5" w:rsidRPr="00A93980">
        <w:rPr>
          <w:rFonts w:hint="eastAsia"/>
        </w:rPr>
        <w:t>为</w:t>
      </w:r>
      <w:r w:rsidR="00733FBB" w:rsidRPr="00A93980">
        <w:rPr>
          <w:rFonts w:hint="eastAsia"/>
        </w:rPr>
        <w:t>我们的</w:t>
      </w:r>
      <w:r w:rsidR="00E124C5" w:rsidRPr="00A93980">
        <w:rPr>
          <w:rFonts w:hint="eastAsia"/>
        </w:rPr>
        <w:t>课题</w:t>
      </w:r>
      <w:r w:rsidR="00733FBB" w:rsidRPr="00A93980">
        <w:rPr>
          <w:rFonts w:hint="eastAsia"/>
        </w:rPr>
        <w:t>研究</w:t>
      </w:r>
      <w:r w:rsidR="00E124C5" w:rsidRPr="00A93980">
        <w:rPr>
          <w:rFonts w:hint="eastAsia"/>
        </w:rPr>
        <w:t>指明方向</w:t>
      </w:r>
      <w:r w:rsidR="00733FBB" w:rsidRPr="00A93980">
        <w:rPr>
          <w:rFonts w:hint="eastAsia"/>
        </w:rPr>
        <w:t>，</w:t>
      </w:r>
      <w:r w:rsidR="00E124C5" w:rsidRPr="00A93980">
        <w:rPr>
          <w:rFonts w:hint="eastAsia"/>
        </w:rPr>
        <w:t>使我更深刻地学习了专业领域内的知识，并</w:t>
      </w:r>
      <w:r w:rsidR="00733FBB" w:rsidRPr="00A93980">
        <w:rPr>
          <w:rFonts w:hint="eastAsia"/>
        </w:rPr>
        <w:t>在生活中对我们处处照顾</w:t>
      </w:r>
      <w:r w:rsidR="00DF16F4" w:rsidRPr="00A93980">
        <w:rPr>
          <w:rFonts w:hint="eastAsia"/>
        </w:rPr>
        <w:t>。</w:t>
      </w:r>
      <w:r w:rsidR="00733FBB" w:rsidRPr="00A93980">
        <w:rPr>
          <w:rFonts w:hint="eastAsia"/>
        </w:rPr>
        <w:t>在</w:t>
      </w:r>
      <w:r w:rsidR="00E124C5" w:rsidRPr="00A93980">
        <w:rPr>
          <w:rFonts w:hint="eastAsia"/>
        </w:rPr>
        <w:t>此，我真诚</w:t>
      </w:r>
      <w:r w:rsidR="00733FBB" w:rsidRPr="00A93980">
        <w:rPr>
          <w:rFonts w:hint="eastAsia"/>
        </w:rPr>
        <w:t>地祝愿</w:t>
      </w:r>
      <w:r w:rsidR="00AF7A30" w:rsidRPr="00A93980">
        <w:rPr>
          <w:rFonts w:hint="eastAsia"/>
        </w:rPr>
        <w:t>老师万事胜意，桃李满园。</w:t>
      </w:r>
    </w:p>
    <w:p w:rsidR="00DF16F4" w:rsidRPr="00A93980" w:rsidRDefault="00DF16F4" w:rsidP="00437A96">
      <w:pPr>
        <w:ind w:firstLineChars="200" w:firstLine="480"/>
      </w:pPr>
      <w:r w:rsidRPr="00A93980">
        <w:rPr>
          <w:rFonts w:hint="eastAsia"/>
        </w:rPr>
        <w:t>感谢我</w:t>
      </w:r>
      <w:r w:rsidR="00AF7A30" w:rsidRPr="00A93980">
        <w:rPr>
          <w:rFonts w:hint="eastAsia"/>
        </w:rPr>
        <w:t>最</w:t>
      </w:r>
      <w:r w:rsidRPr="00A93980">
        <w:rPr>
          <w:rFonts w:hint="eastAsia"/>
        </w:rPr>
        <w:t>爱的父母，他们对我的教导</w:t>
      </w:r>
      <w:r w:rsidR="00AF7A30" w:rsidRPr="00A93980">
        <w:rPr>
          <w:rFonts w:hint="eastAsia"/>
        </w:rPr>
        <w:t>让</w:t>
      </w:r>
      <w:r w:rsidRPr="00A93980">
        <w:rPr>
          <w:rFonts w:hint="eastAsia"/>
        </w:rPr>
        <w:t>我成为了一个坚韧、勇敢，不怕困难的人。感谢他们一直以来无怨无悔的付出和细致入微的照顾，</w:t>
      </w:r>
      <w:r w:rsidR="00AF7A30" w:rsidRPr="00A93980">
        <w:rPr>
          <w:rFonts w:hint="eastAsia"/>
        </w:rPr>
        <w:t>尊重和支持</w:t>
      </w:r>
      <w:r w:rsidRPr="00A93980">
        <w:rPr>
          <w:rFonts w:hint="eastAsia"/>
        </w:rPr>
        <w:t>我的</w:t>
      </w:r>
      <w:r w:rsidR="00AF7A30" w:rsidRPr="00A93980">
        <w:rPr>
          <w:rFonts w:hint="eastAsia"/>
        </w:rPr>
        <w:t>每个决定</w:t>
      </w:r>
      <w:r w:rsidRPr="00A93980">
        <w:rPr>
          <w:rFonts w:hint="eastAsia"/>
        </w:rPr>
        <w:t>。养育之恩，无以为报！希望</w:t>
      </w:r>
      <w:r w:rsidR="00793D8F" w:rsidRPr="00A93980">
        <w:rPr>
          <w:rFonts w:hint="eastAsia"/>
        </w:rPr>
        <w:t>日后我也能成为他们的依靠。</w:t>
      </w:r>
    </w:p>
    <w:p w:rsidR="00DF16F4" w:rsidRPr="00A93980" w:rsidRDefault="00DF16F4" w:rsidP="00437A96">
      <w:pPr>
        <w:ind w:firstLineChars="200" w:firstLine="480"/>
      </w:pPr>
      <w:r w:rsidRPr="00A93980">
        <w:rPr>
          <w:rFonts w:hint="eastAsia"/>
        </w:rPr>
        <w:t>感谢我的室友和实验室</w:t>
      </w:r>
      <w:r w:rsidR="00793D8F" w:rsidRPr="00A93980">
        <w:rPr>
          <w:rFonts w:hint="eastAsia"/>
        </w:rPr>
        <w:t>的同学们</w:t>
      </w:r>
      <w:r w:rsidRPr="00A93980">
        <w:rPr>
          <w:rFonts w:hint="eastAsia"/>
        </w:rPr>
        <w:t>，何其幸运，</w:t>
      </w:r>
      <w:r w:rsidR="00793D8F" w:rsidRPr="00A93980">
        <w:rPr>
          <w:rFonts w:hint="eastAsia"/>
        </w:rPr>
        <w:t>能够认识这么多彼此帮助的朋友们</w:t>
      </w:r>
      <w:r w:rsidRPr="00A93980">
        <w:rPr>
          <w:rFonts w:hint="eastAsia"/>
        </w:rPr>
        <w:t>，</w:t>
      </w:r>
      <w:r w:rsidR="00AF7A30" w:rsidRPr="00A93980">
        <w:rPr>
          <w:rFonts w:hint="eastAsia"/>
        </w:rPr>
        <w:t>因为有了你们</w:t>
      </w:r>
      <w:r w:rsidRPr="00A93980">
        <w:rPr>
          <w:rFonts w:hint="eastAsia"/>
        </w:rPr>
        <w:t>，</w:t>
      </w:r>
      <w:r w:rsidR="00AF7A30" w:rsidRPr="00A93980">
        <w:rPr>
          <w:rFonts w:hint="eastAsia"/>
        </w:rPr>
        <w:t>这平淡的生活才会闪闪发光。</w:t>
      </w:r>
      <w:r w:rsidR="00E124C5" w:rsidRPr="00A93980">
        <w:rPr>
          <w:rFonts w:hint="eastAsia"/>
        </w:rPr>
        <w:t>在未来的日子里，希望我们前路璀璨，最重要的是与友长兮！</w:t>
      </w:r>
    </w:p>
    <w:p w:rsidR="00C76B53" w:rsidRPr="00A93980" w:rsidRDefault="00C76B53" w:rsidP="00437A96">
      <w:pPr>
        <w:ind w:firstLineChars="200" w:firstLine="480"/>
      </w:pPr>
      <w:r w:rsidRPr="00A93980">
        <w:rPr>
          <w:rFonts w:hint="eastAsia"/>
        </w:rPr>
        <w:t>在临近毕业的最后一个学期里，上海</w:t>
      </w:r>
      <w:r w:rsidR="00733FBB" w:rsidRPr="00A93980">
        <w:rPr>
          <w:rFonts w:hint="eastAsia"/>
        </w:rPr>
        <w:t>爆发了新冠</w:t>
      </w:r>
      <w:r w:rsidRPr="00A93980">
        <w:rPr>
          <w:rFonts w:hint="eastAsia"/>
        </w:rPr>
        <w:t>疫情，</w:t>
      </w:r>
      <w:r w:rsidR="002162D1" w:rsidRPr="00A93980">
        <w:rPr>
          <w:rFonts w:hint="eastAsia"/>
        </w:rPr>
        <w:t>虽然封校封寝，但我们的生活都能够得到保障，这依赖于</w:t>
      </w:r>
      <w:r w:rsidRPr="00A93980">
        <w:rPr>
          <w:rFonts w:hint="eastAsia"/>
        </w:rPr>
        <w:t>学校</w:t>
      </w:r>
      <w:r w:rsidR="00733FBB" w:rsidRPr="00A93980">
        <w:rPr>
          <w:rFonts w:hint="eastAsia"/>
        </w:rPr>
        <w:t>的每一位工作人员</w:t>
      </w:r>
      <w:r w:rsidR="002162D1" w:rsidRPr="00A93980">
        <w:rPr>
          <w:rFonts w:hint="eastAsia"/>
        </w:rPr>
        <w:t>以及众多志愿者，感谢你们</w:t>
      </w:r>
      <w:r w:rsidRPr="00A93980">
        <w:rPr>
          <w:rFonts w:hint="eastAsia"/>
        </w:rPr>
        <w:t>为我们所做的一切努力</w:t>
      </w:r>
      <w:r w:rsidR="002162D1" w:rsidRPr="00A93980">
        <w:rPr>
          <w:rFonts w:hint="eastAsia"/>
        </w:rPr>
        <w:t>。</w:t>
      </w:r>
    </w:p>
    <w:p w:rsidR="007D03C8" w:rsidRPr="00A93980" w:rsidRDefault="002162D1" w:rsidP="002162D1">
      <w:pPr>
        <w:ind w:firstLineChars="200" w:firstLine="480"/>
      </w:pPr>
      <w:r w:rsidRPr="00A93980">
        <w:rPr>
          <w:rFonts w:hint="eastAsia"/>
        </w:rPr>
        <w:t>虽然</w:t>
      </w:r>
      <w:r w:rsidR="00E124C5" w:rsidRPr="00A93980">
        <w:rPr>
          <w:rFonts w:hint="eastAsia"/>
        </w:rPr>
        <w:t>心中仍有许多</w:t>
      </w:r>
      <w:r w:rsidRPr="00A93980">
        <w:rPr>
          <w:rFonts w:hint="eastAsia"/>
        </w:rPr>
        <w:t>遗憾和不舍，但</w:t>
      </w:r>
      <w:r w:rsidR="00E124C5" w:rsidRPr="00A93980">
        <w:rPr>
          <w:rFonts w:hint="eastAsia"/>
        </w:rPr>
        <w:t>终有一别。在以后的人生路上，</w:t>
      </w:r>
      <w:r w:rsidR="008476FC" w:rsidRPr="00A93980">
        <w:rPr>
          <w:rFonts w:hint="eastAsia"/>
        </w:rPr>
        <w:t>祝愿</w:t>
      </w:r>
      <w:r w:rsidR="00E124C5" w:rsidRPr="00A93980">
        <w:rPr>
          <w:rFonts w:hint="eastAsia"/>
        </w:rPr>
        <w:t>大家</w:t>
      </w:r>
      <w:r w:rsidR="00793D8F" w:rsidRPr="00A93980">
        <w:rPr>
          <w:rFonts w:hint="eastAsia"/>
        </w:rPr>
        <w:t>不畏困难，怀着少年的初心与热忱不断前行。</w:t>
      </w:r>
    </w:p>
    <w:p w:rsidR="007D03C8" w:rsidRPr="00A93980" w:rsidRDefault="007D03C8" w:rsidP="007D03C8">
      <w:pPr>
        <w:pStyle w:val="a3"/>
        <w:jc w:val="both"/>
      </w:pPr>
    </w:p>
    <w:sectPr w:rsidR="007D03C8" w:rsidRPr="00A93980" w:rsidSect="00E57FF2">
      <w:headerReference w:type="even" r:id="rId103"/>
      <w:headerReference w:type="default" r:id="rId104"/>
      <w:pgSz w:w="11906" w:h="16838"/>
      <w:pgMar w:top="1985" w:right="1588" w:bottom="2268" w:left="1588" w:header="851" w:footer="992" w:gutter="284"/>
      <w:pgNumType w:start="65"/>
      <w:cols w:space="425"/>
      <w:docGrid w:linePitch="31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9T17:44:35Z">
    <w:p>
      <w:pPr>
        <w:pStyle w:val="CommentText"/>
      </w:pPr>
      <w:r>
        <w:rPr>
          <w:rStyle w:val="CommentReference"/>
        </w:rPr>
        <w:annotationRef/>
      </w:r>
      <w:r>
        <w:t>[Abstract-english_content_format]</w:t>
      </w:r>
    </w:p>
    <w:p>
      <w:pPr>
        <w:pStyle w:val="CommentText"/>
      </w:pPr>
      <w:r>
        <w:t>• 第1段首行缩进应为4.0字符，当前约2.0字符</w:t>
      </w:r>
    </w:p>
    <w:p>
      <w:pPr>
        <w:pStyle w:val="CommentText"/>
      </w:pPr>
      <w:r>
        <w:t>• 第2段首行缩进应为4.0字符，当前约2.0字符</w:t>
      </w:r>
    </w:p>
    <w:p>
      <w:pPr>
        <w:pStyle w:val="CommentText"/>
      </w:pPr>
      <w:r>
        <w:t>• 第3段首行缩进应为4.0字符，当前约2.0字符</w:t>
      </w:r>
    </w:p>
    <w:p>
      <w:pPr>
        <w:pStyle w:val="CommentText"/>
      </w:pPr>
      <w:r>
        <w:t>• 第4段首行缩进应为4.0字符，当前约2.0字符</w:t>
      </w:r>
    </w:p>
    <w:p>
      <w:pPr>
        <w:pStyle w:val="CommentText"/>
      </w:pPr>
      <w:r>
        <w:t>• 第5段首行缩进应为4.0字符，当前约2.0字符</w:t>
      </w:r>
    </w:p>
    <w:p>
      <w:pPr>
        <w:pStyle w:val="CommentText"/>
      </w:pPr>
      <w:r>
        <w:t>• 第6段首行缩进应为4.0字符，当前约2.0字符</w:t>
      </w:r>
    </w:p>
  </w:comment>
  <w:comment w:id="1" w:author="论文检测系统" w:initials="PDS" w:date="2026-04-19T17:44:35Z">
    <w:p>
      <w:pPr>
        <w:pStyle w:val="CommentText"/>
      </w:pPr>
      <w:r>
        <w:rPr>
          <w:rStyle w:val="CommentReference"/>
        </w:rPr>
        <w:annotationRef/>
      </w:r>
      <w:r>
        <w:t>[Keywords-chinese_format]</w:t>
      </w:r>
    </w:p>
    <w:p>
      <w:pPr>
        <w:pStyle w:val="CommentText"/>
      </w:pPr>
      <w:r>
        <w:t>• 中文字体应为宋体，实际为黑体</w:t>
      </w:r>
    </w:p>
    <w:p>
      <w:pPr>
        <w:pStyle w:val="CommentText"/>
      </w:pPr>
      <w:r>
        <w:t>• 首行缩进应为0.0pt，实际为-56.0pt</w:t>
      </w:r>
    </w:p>
    <w:p>
      <w:pPr>
        <w:pStyle w:val="CommentText"/>
      </w:pPr>
      <w:r>
        <w:t>• 左缩进应为0.0pt，实际为56.0pt</w:t>
      </w:r>
    </w:p>
  </w:comment>
  <w:comment w:id="2" w:author="论文检测系统" w:initials="PDS" w:date="2026-04-19T17:44:35Z">
    <w:p>
      <w:pPr>
        <w:pStyle w:val="CommentText"/>
      </w:pPr>
      <w:r>
        <w:rPr>
          <w:rStyle w:val="CommentReference"/>
        </w:rPr>
        <w:annotationRef/>
      </w:r>
      <w:r>
        <w:t>[Keywords-english_format]</w:t>
      </w:r>
    </w:p>
    <w:p>
      <w:pPr>
        <w:pStyle w:val="CommentText"/>
      </w:pPr>
      <w:r>
        <w:t>• 字体应为不加粗，实际为加粗</w:t>
      </w:r>
    </w:p>
    <w:p>
      <w:pPr>
        <w:pStyle w:val="CommentText"/>
      </w:pPr>
      <w:r>
        <w:t>• 行间距应为单倍行距（1.0倍），实际为1.25倍行距（1.25倍）</w:t>
      </w:r>
    </w:p>
    <w:p>
      <w:pPr>
        <w:pStyle w:val="CommentText"/>
      </w:pPr>
      <w:r>
        <w:t>• 首行缩进应为0.0pt，实际为-65.2pt</w:t>
      </w:r>
    </w:p>
    <w:p>
      <w:pPr>
        <w:pStyle w:val="CommentText"/>
      </w:pPr>
      <w:r>
        <w:t>• 左缩进应为0.0pt，实际为65.2pt</w:t>
      </w:r>
    </w:p>
  </w:comment>
  <w:comment w:id="3" w:author="论文检测系统" w:initials="PDS" w:date="2026-04-19T17:44:35Z">
    <w:p>
      <w:pPr>
        <w:pStyle w:val="CommentText"/>
      </w:pPr>
      <w:r>
        <w:rPr>
          <w:rStyle w:val="CommentReference"/>
        </w:rPr>
        <w:annotationRef/>
      </w:r>
      <w:r>
        <w:t>[Table-表3-1单色棉纤维的CIELab颜色值]</w:t>
      </w:r>
    </w:p>
    <w:p>
      <w:pPr>
        <w:pStyle w:val="CommentText"/>
      </w:pPr>
      <w:r>
        <w:t>• [中文表题] 中文表题字体应为楷体_GB2312</w:t>
      </w:r>
    </w:p>
    <w:p>
      <w:pPr>
        <w:pStyle w:val="CommentText"/>
      </w:pPr>
      <w:r>
        <w:t>• [表格样式] 顶线宽度应为1.5磅，实际为0.5磅</w:t>
      </w:r>
    </w:p>
    <w:p>
      <w:pPr>
        <w:pStyle w:val="CommentText"/>
      </w:pPr>
      <w:r>
        <w:t>• [表格引用] 表格上一段落未提及该表格引用（如：表{ch}-{seq}）</w:t>
      </w:r>
    </w:p>
  </w:comment>
  <w:comment w:id="4" w:author="论文检测系统" w:initials="PDS" w:date="2026-04-19T17:44:35Z">
    <w:p>
      <w:pPr>
        <w:pStyle w:val="CommentText"/>
      </w:pPr>
      <w:r>
        <w:rPr>
          <w:rStyle w:val="CommentReference"/>
        </w:rPr>
        <w:annotationRef/>
      </w:r>
      <w:r>
        <w:t>[Table-表3-2样本A的特征（反射率）]</w:t>
      </w:r>
    </w:p>
    <w:p>
      <w:pPr>
        <w:pStyle w:val="CommentText"/>
      </w:pPr>
      <w:r>
        <w:t>• [中文表题] 中文表题字体应为楷体_GB2312</w:t>
      </w:r>
    </w:p>
    <w:p>
      <w:pPr>
        <w:pStyle w:val="CommentText"/>
      </w:pPr>
      <w:r>
        <w:t>• [表格样式] 顶线宽度应为1.5磅，实际为0.5磅</w:t>
      </w:r>
    </w:p>
  </w:comment>
  <w:comment w:id="5" w:author="论文检测系统" w:initials="PDS" w:date="2026-04-19T17:44:35Z">
    <w:p>
      <w:pPr>
        <w:pStyle w:val="CommentText"/>
      </w:pPr>
      <w:r>
        <w:rPr>
          <w:rStyle w:val="CommentReference"/>
        </w:rPr>
        <w:annotationRef/>
      </w:r>
      <w:r>
        <w:t>[Table-表3-3样本A的标签（单色棉纤维比例）]</w:t>
      </w:r>
    </w:p>
    <w:p>
      <w:pPr>
        <w:pStyle w:val="CommentText"/>
      </w:pPr>
      <w:r>
        <w:t>• [中文表题] 中文表题字体应为楷体_GB2312</w:t>
      </w:r>
    </w:p>
    <w:p>
      <w:pPr>
        <w:pStyle w:val="CommentText"/>
      </w:pPr>
      <w:r>
        <w:t>• [表格样式] 顶线宽度应为1.5磅，实际为0.5磅</w:t>
      </w:r>
    </w:p>
  </w:comment>
  <w:comment w:id="6" w:author="论文检测系统" w:initials="PDS" w:date="2026-04-19T17:44:35Z">
    <w:p>
      <w:pPr>
        <w:pStyle w:val="CommentText"/>
      </w:pPr>
      <w:r>
        <w:rPr>
          <w:rStyle w:val="CommentReference"/>
        </w:rPr>
        <w:annotationRef/>
      </w:r>
      <w:r>
        <w:t>[Table-表4-15折交叉验证实验结果]</w:t>
      </w:r>
    </w:p>
    <w:p>
      <w:pPr>
        <w:pStyle w:val="CommentText"/>
      </w:pPr>
      <w:r>
        <w:t>• [中文表题] 中文表题字体应为楷体_GB2312</w:t>
      </w:r>
    </w:p>
    <w:p>
      <w:pPr>
        <w:pStyle w:val="CommentText"/>
      </w:pPr>
      <w:r>
        <w:t>• [表格样式] 顶线宽度应为1.5磅，实际为0.5磅</w:t>
      </w:r>
    </w:p>
  </w:comment>
  <w:comment w:id="7" w:author="论文检测系统" w:initials="PDS" w:date="2026-04-19T17:44:35Z">
    <w:p>
      <w:pPr>
        <w:pStyle w:val="CommentText"/>
      </w:pPr>
      <w:r>
        <w:rPr>
          <w:rStyle w:val="CommentReference"/>
        </w:rPr>
        <w:annotationRef/>
      </w:r>
      <w:r>
        <w:t>[Table-表4-2不同预测方法结果对比]</w:t>
      </w:r>
    </w:p>
    <w:p>
      <w:pPr>
        <w:pStyle w:val="CommentText"/>
      </w:pPr>
      <w:r>
        <w:t>• [中文表题] 中文表题字体应为楷体_GB2312</w:t>
      </w:r>
    </w:p>
    <w:p>
      <w:pPr>
        <w:pStyle w:val="CommentText"/>
      </w:pPr>
      <w:r>
        <w:t>• [表格样式] 顶线宽度应为1.5磅，实际为0.5磅</w:t>
      </w:r>
    </w:p>
  </w:comment>
  <w:comment w:id="8" w:author="论文检测系统" w:initials="PDS" w:date="2026-04-19T17:44:35Z">
    <w:p>
      <w:pPr>
        <w:pStyle w:val="CommentText"/>
      </w:pPr>
      <w:r>
        <w:rPr>
          <w:rStyle w:val="CommentReference"/>
        </w:rPr>
        <w:annotationRef/>
      </w:r>
      <w:r>
        <w:t>[Table-表5-1用户信息表结构]</w:t>
      </w:r>
    </w:p>
    <w:p>
      <w:pPr>
        <w:pStyle w:val="CommentText"/>
      </w:pPr>
      <w:r>
        <w:t>• [中文表题] 中文表题字体应为楷体_GB2312</w:t>
      </w:r>
    </w:p>
  </w:comment>
  <w:comment w:id="9" w:author="论文检测系统" w:initials="PDS" w:date="2026-04-19T17:44:35Z">
    <w:p>
      <w:pPr>
        <w:pStyle w:val="CommentText"/>
      </w:pPr>
      <w:r>
        <w:rPr>
          <w:rStyle w:val="CommentReference"/>
        </w:rPr>
        <w:annotationRef/>
      </w:r>
      <w:r>
        <w:t>[Table-表5-2配色模型表结构]</w:t>
      </w:r>
    </w:p>
    <w:p>
      <w:pPr>
        <w:pStyle w:val="CommentText"/>
      </w:pPr>
      <w:r>
        <w:t>• [中文表题] 中文表题字体应为楷体_GB2312</w:t>
      </w:r>
    </w:p>
  </w:comment>
  <w:comment w:id="10" w:author="论文检测系统" w:initials="PDS" w:date="2026-04-19T17:44:35Z">
    <w:p>
      <w:pPr>
        <w:pStyle w:val="CommentText"/>
      </w:pPr>
      <w:r>
        <w:rPr>
          <w:rStyle w:val="CommentReference"/>
        </w:rPr>
        <w:annotationRef/>
      </w:r>
      <w:r>
        <w:t>[Table-表5-3反射率表结构]</w:t>
      </w:r>
    </w:p>
    <w:p>
      <w:pPr>
        <w:pStyle w:val="CommentText"/>
      </w:pPr>
      <w:r>
        <w:t>• [中文表题] 中文表题字体应为楷体_GB2312</w:t>
      </w:r>
    </w:p>
  </w:comment>
  <w:comment w:id="11" w:author="论文检测系统" w:initials="PDS" w:date="2026-04-19T17:44:35Z">
    <w:p>
      <w:pPr>
        <w:pStyle w:val="CommentText"/>
      </w:pPr>
      <w:r>
        <w:rPr>
          <w:rStyle w:val="CommentReference"/>
        </w:rPr>
        <w:annotationRef/>
      </w:r>
      <w:r>
        <w:t>[Table-表5-4RGB表结构]</w:t>
      </w:r>
    </w:p>
    <w:p>
      <w:pPr>
        <w:pStyle w:val="CommentText"/>
      </w:pPr>
      <w:r>
        <w:t>• [中文表题] 中文表题字体应为楷体_GB2312</w:t>
      </w:r>
    </w:p>
  </w:comment>
  <w:comment w:id="12" w:author="论文检测系统" w:initials="PDS" w:date="2026-04-19T17:44:35Z">
    <w:p>
      <w:pPr>
        <w:pStyle w:val="CommentText"/>
      </w:pPr>
      <w:r>
        <w:rPr>
          <w:rStyle w:val="CommentReference"/>
        </w:rPr>
        <w:annotationRef/>
      </w:r>
      <w:r>
        <w:t>[Table-表5-5预测结果表结构]</w:t>
      </w:r>
    </w:p>
    <w:p>
      <w:pPr>
        <w:pStyle w:val="CommentText"/>
      </w:pPr>
      <w:r>
        <w:t>• [中文表题] 中文表题字体应为楷体_GB2312</w:t>
      </w:r>
    </w:p>
  </w:comment>
  <w:comment w:id="13" w:author="论文检测系统" w:initials="PDS" w:date="2026-04-19T17:44:35Z">
    <w:p>
      <w:pPr>
        <w:pStyle w:val="CommentText"/>
      </w:pPr>
      <w:r>
        <w:rPr>
          <w:rStyle w:val="CommentReference"/>
        </w:rPr>
        <w:annotationRef/>
      </w:r>
      <w:r>
        <w:t>[Formula-公式(1-1)]</w:t>
      </w:r>
    </w:p>
    <w:p>
      <w:pPr>
        <w:pStyle w:val="CommentText"/>
      </w:pPr>
      <w:r>
        <w:t>• 字体问题: 公式编号字号应为五号（10.5pt），实际为小四（12.0pt）</w:t>
      </w:r>
    </w:p>
  </w:comment>
  <w:comment w:id="14" w:author="论文检测系统" w:initials="PDS" w:date="2026-04-19T17:44:35Z">
    <w:p>
      <w:pPr>
        <w:pStyle w:val="CommentText"/>
      </w:pPr>
      <w:r>
        <w:rPr>
          <w:rStyle w:val="CommentReference"/>
        </w:rPr>
        <w:annotationRef/>
      </w:r>
      <w:r>
        <w:t>[Formula-公式(1-2)]</w:t>
      </w:r>
    </w:p>
    <w:p>
      <w:pPr>
        <w:pStyle w:val="CommentText"/>
      </w:pPr>
      <w:r>
        <w:t>• 字体问题: 公式编号字号应为五号（10.5pt），实际为小四（12.0pt）</w:t>
      </w:r>
    </w:p>
  </w:comment>
  <w:comment w:id="15" w:author="论文检测系统" w:initials="PDS" w:date="2026-04-19T17:44:35Z">
    <w:p>
      <w:pPr>
        <w:pStyle w:val="CommentText"/>
      </w:pPr>
      <w:r>
        <w:rPr>
          <w:rStyle w:val="CommentReference"/>
        </w:rPr>
        <w:annotationRef/>
      </w:r>
      <w:r>
        <w:t>[Formula-公式(1-3)]</w:t>
      </w:r>
    </w:p>
    <w:p>
      <w:pPr>
        <w:pStyle w:val="CommentText"/>
      </w:pPr>
      <w:r>
        <w:t>• 字体问题: 公式编号字号应为五号（10.5pt），实际为小四（12.0pt）</w:t>
      </w:r>
    </w:p>
  </w:comment>
  <w:comment w:id="16" w:author="论文检测系统" w:initials="PDS" w:date="2026-04-19T17:44:35Z">
    <w:p>
      <w:pPr>
        <w:pStyle w:val="CommentText"/>
      </w:pPr>
      <w:r>
        <w:rPr>
          <w:rStyle w:val="CommentReference"/>
        </w:rPr>
        <w:annotationRef/>
      </w:r>
      <w:r>
        <w:t>[Formula-公式(1-4)]</w:t>
      </w:r>
    </w:p>
    <w:p>
      <w:pPr>
        <w:pStyle w:val="CommentText"/>
      </w:pPr>
      <w:r>
        <w:t>• 字体问题: 公式编号字号应为五号（10.5pt），实际为小四（12.0pt）</w:t>
      </w:r>
    </w:p>
  </w:comment>
  <w:comment w:id="17" w:author="论文检测系统" w:initials="PDS" w:date="2026-04-19T17:44:35Z">
    <w:p>
      <w:pPr>
        <w:pStyle w:val="CommentText"/>
      </w:pPr>
      <w:r>
        <w:rPr>
          <w:rStyle w:val="CommentReference"/>
        </w:rPr>
        <w:annotationRef/>
      </w:r>
      <w:r>
        <w:t>[Formula-公式(1-5)]</w:t>
      </w:r>
    </w:p>
    <w:p>
      <w:pPr>
        <w:pStyle w:val="CommentText"/>
      </w:pPr>
      <w:r>
        <w:t>• 字体问题: 公式编号字号应为五号（10.5pt），实际为小四（12.0pt）</w:t>
      </w:r>
    </w:p>
  </w:comment>
  <w:comment w:id="18" w:author="论文检测系统" w:initials="PDS" w:date="2026-04-19T17:44:35Z">
    <w:p>
      <w:pPr>
        <w:pStyle w:val="CommentText"/>
      </w:pPr>
      <w:r>
        <w:rPr>
          <w:rStyle w:val="CommentReference"/>
        </w:rPr>
        <w:annotationRef/>
      </w:r>
      <w:r>
        <w:t>[Formula-公式(1-6)]</w:t>
      </w:r>
    </w:p>
    <w:p>
      <w:pPr>
        <w:pStyle w:val="CommentText"/>
      </w:pPr>
      <w:r>
        <w:t>• 字体问题: 公式编号字号应为五号（10.5pt），实际为小四（12.0pt）</w:t>
      </w:r>
    </w:p>
  </w:comment>
  <w:comment w:id="19" w:author="论文检测系统" w:initials="PDS" w:date="2026-04-19T17:44:35Z">
    <w:p>
      <w:pPr>
        <w:pStyle w:val="CommentText"/>
      </w:pPr>
      <w:r>
        <w:rPr>
          <w:rStyle w:val="CommentReference"/>
        </w:rPr>
        <w:annotationRef/>
      </w:r>
      <w:r>
        <w:t>[Formula-公式(1-7)]</w:t>
      </w:r>
    </w:p>
    <w:p>
      <w:pPr>
        <w:pStyle w:val="CommentText"/>
      </w:pPr>
      <w:r>
        <w:t>• 字体问题: 公式编号字号应为五号（10.5pt），实际为小四（12.0pt）</w:t>
      </w:r>
    </w:p>
  </w:comment>
  <w:comment w:id="20" w:author="论文检测系统" w:initials="PDS" w:date="2026-04-19T17:44:35Z">
    <w:p>
      <w:pPr>
        <w:pStyle w:val="CommentText"/>
      </w:pPr>
      <w:r>
        <w:rPr>
          <w:rStyle w:val="CommentReference"/>
        </w:rPr>
        <w:annotationRef/>
      </w:r>
      <w:r>
        <w:t>[Formula-公式(1-8)]</w:t>
      </w:r>
    </w:p>
    <w:p>
      <w:pPr>
        <w:pStyle w:val="CommentText"/>
      </w:pPr>
      <w:r>
        <w:t>• 字体问题: 公式编号字号应为五号（10.5pt），实际为小四（12.0pt）</w:t>
      </w:r>
    </w:p>
  </w:comment>
  <w:comment w:id="21" w:author="论文检测系统" w:initials="PDS" w:date="2026-04-19T17:44:35Z">
    <w:p>
      <w:pPr>
        <w:pStyle w:val="CommentText"/>
      </w:pPr>
      <w:r>
        <w:rPr>
          <w:rStyle w:val="CommentReference"/>
        </w:rPr>
        <w:annotationRef/>
      </w:r>
      <w:r>
        <w:t>[Formula-公式(2-1)]</w:t>
      </w:r>
    </w:p>
    <w:p>
      <w:pPr>
        <w:pStyle w:val="CommentText"/>
      </w:pPr>
      <w:r>
        <w:t>• 字体问题: 公式编号字号应为五号（10.5pt），实际为小四（12.0pt）</w:t>
      </w:r>
    </w:p>
  </w:comment>
  <w:comment w:id="22" w:author="论文检测系统" w:initials="PDS" w:date="2026-04-19T17:44:35Z">
    <w:p>
      <w:pPr>
        <w:pStyle w:val="CommentText"/>
      </w:pPr>
      <w:r>
        <w:rPr>
          <w:rStyle w:val="CommentReference"/>
        </w:rPr>
        <w:annotationRef/>
      </w:r>
      <w:r>
        <w:t>[Formula-公式(2-2)]</w:t>
      </w:r>
    </w:p>
    <w:p>
      <w:pPr>
        <w:pStyle w:val="CommentText"/>
      </w:pPr>
      <w:r>
        <w:t>• 字体问题: 公式编号字号应为五号（10.5pt），实际为小四（12.0pt）</w:t>
      </w:r>
    </w:p>
  </w:comment>
  <w:comment w:id="23" w:author="论文检测系统" w:initials="PDS" w:date="2026-04-19T17:44:35Z">
    <w:p>
      <w:pPr>
        <w:pStyle w:val="CommentText"/>
      </w:pPr>
      <w:r>
        <w:rPr>
          <w:rStyle w:val="CommentReference"/>
        </w:rPr>
        <w:annotationRef/>
      </w:r>
      <w:r>
        <w:t>[Formula-公式(2-3)]</w:t>
      </w:r>
    </w:p>
    <w:p>
      <w:pPr>
        <w:pStyle w:val="CommentText"/>
      </w:pPr>
      <w:r>
        <w:t>• 字体问题: 公式编号字号应为五号（10.5pt），实际为小四（12.0pt）</w:t>
      </w:r>
    </w:p>
  </w:comment>
  <w:comment w:id="24" w:author="论文检测系统" w:initials="PDS" w:date="2026-04-19T17:44:35Z">
    <w:p>
      <w:pPr>
        <w:pStyle w:val="CommentText"/>
      </w:pPr>
      <w:r>
        <w:rPr>
          <w:rStyle w:val="CommentReference"/>
        </w:rPr>
        <w:annotationRef/>
      </w:r>
      <w:r>
        <w:t>[Formula-公式(2-4)]</w:t>
      </w:r>
    </w:p>
    <w:p>
      <w:pPr>
        <w:pStyle w:val="CommentText"/>
      </w:pPr>
      <w:r>
        <w:t>• 字体问题: 公式编号字号应为五号（10.5pt），实际为小四（12.0pt）</w:t>
      </w:r>
    </w:p>
  </w:comment>
  <w:comment w:id="25" w:author="论文检测系统" w:initials="PDS" w:date="2026-04-19T17:44:35Z">
    <w:p>
      <w:pPr>
        <w:pStyle w:val="CommentText"/>
      </w:pPr>
      <w:r>
        <w:rPr>
          <w:rStyle w:val="CommentReference"/>
        </w:rPr>
        <w:annotationRef/>
      </w:r>
      <w:r>
        <w:t>[Formula-公式(2-5)]</w:t>
      </w:r>
    </w:p>
    <w:p>
      <w:pPr>
        <w:pStyle w:val="CommentText"/>
      </w:pPr>
      <w:r>
        <w:t>• 字体问题: 公式编号字号应为五号（10.5pt），实际为小四（12.0pt）</w:t>
      </w:r>
    </w:p>
  </w:comment>
  <w:comment w:id="26" w:author="论文检测系统" w:initials="PDS" w:date="2026-04-19T17:44:35Z">
    <w:p>
      <w:pPr>
        <w:pStyle w:val="CommentText"/>
      </w:pPr>
      <w:r>
        <w:rPr>
          <w:rStyle w:val="CommentReference"/>
        </w:rPr>
        <w:annotationRef/>
      </w:r>
      <w:r>
        <w:t>[Formula-公式(2-6)]</w:t>
      </w:r>
    </w:p>
    <w:p>
      <w:pPr>
        <w:pStyle w:val="CommentText"/>
      </w:pPr>
      <w:r>
        <w:t>• 字体问题: 公式编号字号应为五号（10.5pt），实际为小四（12.0pt）</w:t>
      </w:r>
    </w:p>
  </w:comment>
  <w:comment w:id="27" w:author="论文检测系统" w:initials="PDS" w:date="2026-04-19T17:44:35Z">
    <w:p>
      <w:pPr>
        <w:pStyle w:val="CommentText"/>
      </w:pPr>
      <w:r>
        <w:rPr>
          <w:rStyle w:val="CommentReference"/>
        </w:rPr>
        <w:annotationRef/>
      </w:r>
      <w:r>
        <w:t>[Formula-公式(2-7)]</w:t>
      </w:r>
    </w:p>
    <w:p>
      <w:pPr>
        <w:pStyle w:val="CommentText"/>
      </w:pPr>
      <w:r>
        <w:t>• 字体问题: 公式编号字号应为五号（10.5pt），实际为小四（12.0pt）</w:t>
      </w:r>
    </w:p>
  </w:comment>
  <w:comment w:id="28" w:author="论文检测系统" w:initials="PDS" w:date="2026-04-19T17:44:35Z">
    <w:p>
      <w:pPr>
        <w:pStyle w:val="CommentText"/>
      </w:pPr>
      <w:r>
        <w:rPr>
          <w:rStyle w:val="CommentReference"/>
        </w:rPr>
        <w:annotationRef/>
      </w:r>
      <w:r>
        <w:t>[Formula-公式(2-8)]</w:t>
      </w:r>
    </w:p>
    <w:p>
      <w:pPr>
        <w:pStyle w:val="CommentText"/>
      </w:pPr>
      <w:r>
        <w:t>• 字体问题: 公式编号字号应为五号（10.5pt），实际为小四（12.0pt）</w:t>
      </w:r>
    </w:p>
  </w:comment>
  <w:comment w:id="29" w:author="论文检测系统" w:initials="PDS" w:date="2026-04-19T17:44:35Z">
    <w:p>
      <w:pPr>
        <w:pStyle w:val="CommentText"/>
      </w:pPr>
      <w:r>
        <w:rPr>
          <w:rStyle w:val="CommentReference"/>
        </w:rPr>
        <w:annotationRef/>
      </w:r>
      <w:r>
        <w:t>[Formula-公式(2-9)]</w:t>
      </w:r>
    </w:p>
    <w:p>
      <w:pPr>
        <w:pStyle w:val="CommentText"/>
      </w:pPr>
      <w:r>
        <w:t>• 字体问题: 公式编号字号应为五号（10.5pt），实际为小四（12.0pt）</w:t>
      </w:r>
    </w:p>
  </w:comment>
  <w:comment w:id="30" w:author="论文检测系统" w:initials="PDS" w:date="2026-04-19T17:44:35Z">
    <w:p>
      <w:pPr>
        <w:pStyle w:val="CommentText"/>
      </w:pPr>
      <w:r>
        <w:rPr>
          <w:rStyle w:val="CommentReference"/>
        </w:rPr>
        <w:annotationRef/>
      </w:r>
      <w:r>
        <w:t>[Formula-公式(2-10)]</w:t>
      </w:r>
    </w:p>
    <w:p>
      <w:pPr>
        <w:pStyle w:val="CommentText"/>
      </w:pPr>
      <w:r>
        <w:t>• 字体问题: 公式编号字号应为五号（10.5pt），实际为小四（12.0pt）</w:t>
      </w:r>
    </w:p>
  </w:comment>
  <w:comment w:id="31" w:author="论文检测系统" w:initials="PDS" w:date="2026-04-19T17:44:35Z">
    <w:p>
      <w:pPr>
        <w:pStyle w:val="CommentText"/>
      </w:pPr>
      <w:r>
        <w:rPr>
          <w:rStyle w:val="CommentReference"/>
        </w:rPr>
        <w:annotationRef/>
      </w:r>
      <w:r>
        <w:t>[Formula-公式(2-11)]</w:t>
      </w:r>
    </w:p>
    <w:p>
      <w:pPr>
        <w:pStyle w:val="CommentText"/>
      </w:pPr>
      <w:r>
        <w:t>• 字体问题: 公式编号字号应为五号（10.5pt），实际为小四（12.0pt）</w:t>
      </w:r>
    </w:p>
  </w:comment>
  <w:comment w:id="32" w:author="论文检测系统" w:initials="PDS" w:date="2026-04-19T17:44:35Z">
    <w:p>
      <w:pPr>
        <w:pStyle w:val="CommentText"/>
      </w:pPr>
      <w:r>
        <w:rPr>
          <w:rStyle w:val="CommentReference"/>
        </w:rPr>
        <w:annotationRef/>
      </w:r>
      <w:r>
        <w:t>[Formula-公式(2-12)]</w:t>
      </w:r>
    </w:p>
    <w:p>
      <w:pPr>
        <w:pStyle w:val="CommentText"/>
      </w:pPr>
      <w:r>
        <w:t>• 字体问题: 公式编号字号应为五号（10.5pt），实际为小四（12.0pt）</w:t>
      </w:r>
    </w:p>
  </w:comment>
  <w:comment w:id="33" w:author="论文检测系统" w:initials="PDS" w:date="2026-04-19T17:44:35Z">
    <w:p>
      <w:pPr>
        <w:pStyle w:val="CommentText"/>
      </w:pPr>
      <w:r>
        <w:rPr>
          <w:rStyle w:val="CommentReference"/>
        </w:rPr>
        <w:annotationRef/>
      </w:r>
      <w:r>
        <w:t>[Formula-公式(2-14)]</w:t>
      </w:r>
    </w:p>
    <w:p>
      <w:pPr>
        <w:pStyle w:val="CommentText"/>
      </w:pPr>
      <w:r>
        <w:t>• 字体问题: 公式编号字号应为五号（10.5pt），实际为小四（12.0pt）</w:t>
      </w:r>
    </w:p>
  </w:comment>
  <w:comment w:id="34" w:author="论文检测系统" w:initials="PDS" w:date="2026-04-19T17:44:35Z">
    <w:p>
      <w:pPr>
        <w:pStyle w:val="CommentText"/>
      </w:pPr>
      <w:r>
        <w:rPr>
          <w:rStyle w:val="CommentReference"/>
        </w:rPr>
        <w:annotationRef/>
      </w:r>
      <w:r>
        <w:t>[Formula-公式(2-15)]</w:t>
      </w:r>
    </w:p>
    <w:p>
      <w:pPr>
        <w:pStyle w:val="CommentText"/>
      </w:pPr>
      <w:r>
        <w:t>• 字体问题: 公式编号字号应为五号（10.5pt），实际为小四（12.0pt）</w:t>
      </w:r>
    </w:p>
  </w:comment>
  <w:comment w:id="35" w:author="论文检测系统" w:initials="PDS" w:date="2026-04-19T17:44:35Z">
    <w:p>
      <w:pPr>
        <w:pStyle w:val="CommentText"/>
      </w:pPr>
      <w:r>
        <w:rPr>
          <w:rStyle w:val="CommentReference"/>
        </w:rPr>
        <w:annotationRef/>
      </w:r>
      <w:r>
        <w:t>[Formula-公式(2-16)]</w:t>
      </w:r>
    </w:p>
    <w:p>
      <w:pPr>
        <w:pStyle w:val="CommentText"/>
      </w:pPr>
      <w:r>
        <w:t>• 字体问题: 公式编号字号应为五号（10.5pt），实际为小四（12.0pt）</w:t>
      </w:r>
    </w:p>
  </w:comment>
  <w:comment w:id="36" w:author="论文检测系统" w:initials="PDS" w:date="2026-04-19T17:44:35Z">
    <w:p>
      <w:pPr>
        <w:pStyle w:val="CommentText"/>
      </w:pPr>
      <w:r>
        <w:rPr>
          <w:rStyle w:val="CommentReference"/>
        </w:rPr>
        <w:annotationRef/>
      </w:r>
      <w:r>
        <w:t>[Formula-公式(2-17)]</w:t>
      </w:r>
    </w:p>
    <w:p>
      <w:pPr>
        <w:pStyle w:val="CommentText"/>
      </w:pPr>
      <w:r>
        <w:t>• 字体问题: 公式编号字号应为五号（10.5pt），实际为小四（12.0pt）</w:t>
      </w:r>
    </w:p>
  </w:comment>
  <w:comment w:id="37" w:author="论文检测系统" w:initials="PDS" w:date="2026-04-19T17:44:35Z">
    <w:p>
      <w:pPr>
        <w:pStyle w:val="CommentText"/>
      </w:pPr>
      <w:r>
        <w:rPr>
          <w:rStyle w:val="CommentReference"/>
        </w:rPr>
        <w:annotationRef/>
      </w:r>
      <w:r>
        <w:t>[Formula-公式(2-18)]</w:t>
      </w:r>
    </w:p>
    <w:p>
      <w:pPr>
        <w:pStyle w:val="CommentText"/>
      </w:pPr>
      <w:r>
        <w:t>• 字体问题: 公式编号字号应为五号（10.5pt），实际为小四（12.0pt）</w:t>
      </w:r>
    </w:p>
  </w:comment>
  <w:comment w:id="38" w:author="论文检测系统" w:initials="PDS" w:date="2026-04-19T17:44:35Z">
    <w:p>
      <w:pPr>
        <w:pStyle w:val="CommentText"/>
      </w:pPr>
      <w:r>
        <w:rPr>
          <w:rStyle w:val="CommentReference"/>
        </w:rPr>
        <w:annotationRef/>
      </w:r>
      <w:r>
        <w:t>[Formula-公式(2-19)]</w:t>
      </w:r>
    </w:p>
    <w:p>
      <w:pPr>
        <w:pStyle w:val="CommentText"/>
      </w:pPr>
      <w:r>
        <w:t>• 字体问题: 公式编号字号应为五号（10.5pt），实际为小四（12.0pt）</w:t>
      </w:r>
    </w:p>
  </w:comment>
  <w:comment w:id="39" w:author="论文检测系统" w:initials="PDS" w:date="2026-04-19T17:44:35Z">
    <w:p>
      <w:pPr>
        <w:pStyle w:val="CommentText"/>
      </w:pPr>
      <w:r>
        <w:rPr>
          <w:rStyle w:val="CommentReference"/>
        </w:rPr>
        <w:annotationRef/>
      </w:r>
      <w:r>
        <w:t>[Formula-公式(2-20)]</w:t>
      </w:r>
    </w:p>
    <w:p>
      <w:pPr>
        <w:pStyle w:val="CommentText"/>
      </w:pPr>
      <w:r>
        <w:t>• 字体问题: 公式编号字号应为五号（10.5pt），实际为小四（12.0pt）</w:t>
      </w:r>
    </w:p>
  </w:comment>
  <w:comment w:id="40" w:author="论文检测系统" w:initials="PDS" w:date="2026-04-19T17:44:35Z">
    <w:p>
      <w:pPr>
        <w:pStyle w:val="CommentText"/>
      </w:pPr>
      <w:r>
        <w:rPr>
          <w:rStyle w:val="CommentReference"/>
        </w:rPr>
        <w:annotationRef/>
      </w:r>
      <w:r>
        <w:t>[Formula-公式(2-21)]</w:t>
      </w:r>
    </w:p>
    <w:p>
      <w:pPr>
        <w:pStyle w:val="CommentText"/>
      </w:pPr>
      <w:r>
        <w:t>• 字体问题: 公式编号字号应为五号（10.5pt），实际为小四（12.0pt）</w:t>
      </w:r>
    </w:p>
  </w:comment>
  <w:comment w:id="41" w:author="论文检测系统" w:initials="PDS" w:date="2026-04-19T17:44:35Z">
    <w:p>
      <w:pPr>
        <w:pStyle w:val="CommentText"/>
      </w:pPr>
      <w:r>
        <w:rPr>
          <w:rStyle w:val="CommentReference"/>
        </w:rPr>
        <w:annotationRef/>
      </w:r>
      <w:r>
        <w:t>[Formula-公式(2-22)]</w:t>
      </w:r>
    </w:p>
    <w:p>
      <w:pPr>
        <w:pStyle w:val="CommentText"/>
      </w:pPr>
      <w:r>
        <w:t>• 字体问题: 公式编号字号应为五号（10.5pt），实际为小四（12.0pt）</w:t>
      </w:r>
    </w:p>
  </w:comment>
  <w:comment w:id="42" w:author="论文检测系统" w:initials="PDS" w:date="2026-04-19T17:44:35Z">
    <w:p>
      <w:pPr>
        <w:pStyle w:val="CommentText"/>
      </w:pPr>
      <w:r>
        <w:rPr>
          <w:rStyle w:val="CommentReference"/>
        </w:rPr>
        <w:annotationRef/>
      </w:r>
      <w:r>
        <w:t>[Formula-公式(2-23)]</w:t>
      </w:r>
    </w:p>
    <w:p>
      <w:pPr>
        <w:pStyle w:val="CommentText"/>
      </w:pPr>
      <w:r>
        <w:t>• 字体问题: 公式编号字号应为五号（10.5pt），实际为小四（12.0pt）</w:t>
      </w:r>
    </w:p>
  </w:comment>
  <w:comment w:id="43" w:author="论文检测系统" w:initials="PDS" w:date="2026-04-19T17:44:35Z">
    <w:p>
      <w:pPr>
        <w:pStyle w:val="CommentText"/>
      </w:pPr>
      <w:r>
        <w:rPr>
          <w:rStyle w:val="CommentReference"/>
        </w:rPr>
        <w:annotationRef/>
      </w:r>
      <w:r>
        <w:t>[Formula-公式(2-24)]</w:t>
      </w:r>
    </w:p>
    <w:p>
      <w:pPr>
        <w:pStyle w:val="CommentText"/>
      </w:pPr>
      <w:r>
        <w:t>• 字体问题: 公式编号字号应为五号（10.5pt），实际为小四（12.0pt）</w:t>
      </w:r>
    </w:p>
  </w:comment>
  <w:comment w:id="44" w:author="论文检测系统" w:initials="PDS" w:date="2026-04-19T17:44:35Z">
    <w:p>
      <w:pPr>
        <w:pStyle w:val="CommentText"/>
      </w:pPr>
      <w:r>
        <w:rPr>
          <w:rStyle w:val="CommentReference"/>
        </w:rPr>
        <w:annotationRef/>
      </w:r>
      <w:r>
        <w:t>[Formula-公式(2-25)]</w:t>
      </w:r>
    </w:p>
    <w:p>
      <w:pPr>
        <w:pStyle w:val="CommentText"/>
      </w:pPr>
      <w:r>
        <w:t>• 字体问题: 公式编号字号应为五号（10.5pt），实际为小四（12.0pt）</w:t>
      </w:r>
    </w:p>
  </w:comment>
  <w:comment w:id="45" w:author="论文检测系统" w:initials="PDS" w:date="2026-04-19T17:44:35Z">
    <w:p>
      <w:pPr>
        <w:pStyle w:val="CommentText"/>
      </w:pPr>
      <w:r>
        <w:rPr>
          <w:rStyle w:val="CommentReference"/>
        </w:rPr>
        <w:annotationRef/>
      </w:r>
      <w:r>
        <w:t>[Formula-公式(2-26)]</w:t>
      </w:r>
    </w:p>
    <w:p>
      <w:pPr>
        <w:pStyle w:val="CommentText"/>
      </w:pPr>
      <w:r>
        <w:t>• 字体问题: 公式编号字号应为五号（10.5pt），实际为小四（12.0pt）</w:t>
      </w:r>
    </w:p>
  </w:comment>
  <w:comment w:id="46" w:author="论文检测系统" w:initials="PDS" w:date="2026-04-19T17:44:35Z">
    <w:p>
      <w:pPr>
        <w:pStyle w:val="CommentText"/>
      </w:pPr>
      <w:r>
        <w:rPr>
          <w:rStyle w:val="CommentReference"/>
        </w:rPr>
        <w:annotationRef/>
      </w:r>
      <w:r>
        <w:t>[Formula-公式(2-27)]</w:t>
      </w:r>
    </w:p>
    <w:p>
      <w:pPr>
        <w:pStyle w:val="CommentText"/>
      </w:pPr>
      <w:r>
        <w:t>• 字体问题: 公式编号字号应为五号（10.5pt），实际为小四（12.0pt）</w:t>
      </w:r>
    </w:p>
  </w:comment>
  <w:comment w:id="47" w:author="论文检测系统" w:initials="PDS" w:date="2026-04-19T17:44:35Z">
    <w:p>
      <w:pPr>
        <w:pStyle w:val="CommentText"/>
      </w:pPr>
      <w:r>
        <w:rPr>
          <w:rStyle w:val="CommentReference"/>
        </w:rPr>
        <w:annotationRef/>
      </w:r>
      <w:r>
        <w:t>[Formula-公式(2-25)]</w:t>
      </w:r>
    </w:p>
    <w:p>
      <w:pPr>
        <w:pStyle w:val="CommentText"/>
      </w:pPr>
      <w:r>
        <w:t>• 字体问题: 公式编号字号应为五号（10.5pt），实际为小四（12.0pt）</w:t>
      </w:r>
    </w:p>
  </w:comment>
  <w:comment w:id="48" w:author="论文检测系统" w:initials="PDS" w:date="2026-04-19T17:44:35Z">
    <w:p>
      <w:pPr>
        <w:pStyle w:val="CommentText"/>
      </w:pPr>
      <w:r>
        <w:rPr>
          <w:rStyle w:val="CommentReference"/>
        </w:rPr>
        <w:annotationRef/>
      </w:r>
      <w:r>
        <w:t>[Formula-公式(2-26)]</w:t>
      </w:r>
    </w:p>
    <w:p>
      <w:pPr>
        <w:pStyle w:val="CommentText"/>
      </w:pPr>
      <w:r>
        <w:t>• 字体问题: 公式编号字号应为五号（10.5pt），实际为小四（12.0pt）</w:t>
      </w:r>
    </w:p>
  </w:comment>
  <w:comment w:id="49" w:author="论文检测系统" w:initials="PDS" w:date="2026-04-19T17:44:35Z">
    <w:p>
      <w:pPr>
        <w:pStyle w:val="CommentText"/>
      </w:pPr>
      <w:r>
        <w:rPr>
          <w:rStyle w:val="CommentReference"/>
        </w:rPr>
        <w:annotationRef/>
      </w:r>
      <w:r>
        <w:t>[Formula-公式(2-27)]</w:t>
      </w:r>
    </w:p>
    <w:p>
      <w:pPr>
        <w:pStyle w:val="CommentText"/>
      </w:pPr>
      <w:r>
        <w:t>• 字体问题: 公式编号字号应为五号（10.5pt），实际为小四（12.0pt）</w:t>
      </w:r>
    </w:p>
  </w:comment>
  <w:comment w:id="50" w:author="论文检测系统" w:initials="PDS" w:date="2026-04-19T17:44:35Z">
    <w:p>
      <w:pPr>
        <w:pStyle w:val="CommentText"/>
      </w:pPr>
      <w:r>
        <w:rPr>
          <w:rStyle w:val="CommentReference"/>
        </w:rPr>
        <w:annotationRef/>
      </w:r>
      <w:r>
        <w:t>[Formula-公式(2-28)]</w:t>
      </w:r>
    </w:p>
    <w:p>
      <w:pPr>
        <w:pStyle w:val="CommentText"/>
      </w:pPr>
      <w:r>
        <w:t>• 字体问题: 公式编号字号应为五号（10.5pt），实际为小四（12.0pt）</w:t>
      </w:r>
    </w:p>
  </w:comment>
  <w:comment w:id="51" w:author="论文检测系统" w:initials="PDS" w:date="2026-04-19T17:44:35Z">
    <w:p>
      <w:pPr>
        <w:pStyle w:val="CommentText"/>
      </w:pPr>
      <w:r>
        <w:rPr>
          <w:rStyle w:val="CommentReference"/>
        </w:rPr>
        <w:annotationRef/>
      </w:r>
      <w:r>
        <w:t>[Formula-公式(2-29)]</w:t>
      </w:r>
    </w:p>
    <w:p>
      <w:pPr>
        <w:pStyle w:val="CommentText"/>
      </w:pPr>
      <w:r>
        <w:t>• 字体问题: 公式编号字号应为五号（10.5pt），实际为小四（12.0pt）</w:t>
      </w:r>
    </w:p>
  </w:comment>
  <w:comment w:id="52" w:author="论文检测系统" w:initials="PDS" w:date="2026-04-19T17:44:35Z">
    <w:p>
      <w:pPr>
        <w:pStyle w:val="CommentText"/>
      </w:pPr>
      <w:r>
        <w:rPr>
          <w:rStyle w:val="CommentReference"/>
        </w:rPr>
        <w:annotationRef/>
      </w:r>
      <w:r>
        <w:t>[Formula-公式(2-30)]</w:t>
      </w:r>
    </w:p>
    <w:p>
      <w:pPr>
        <w:pStyle w:val="CommentText"/>
      </w:pPr>
      <w:r>
        <w:t>• 字体问题: 公式编号字号应为五号（10.5pt），实际为小四（12.0pt）</w:t>
      </w:r>
    </w:p>
  </w:comment>
  <w:comment w:id="53" w:author="论文检测系统" w:initials="PDS" w:date="2026-04-19T17:44:35Z">
    <w:p>
      <w:pPr>
        <w:pStyle w:val="CommentText"/>
      </w:pPr>
      <w:r>
        <w:rPr>
          <w:rStyle w:val="CommentReference"/>
        </w:rPr>
        <w:annotationRef/>
      </w:r>
      <w:r>
        <w:t>[Formula-公式(3-1)]</w:t>
      </w:r>
    </w:p>
    <w:p>
      <w:pPr>
        <w:pStyle w:val="CommentText"/>
      </w:pPr>
      <w:r>
        <w:t>• 字体问题: 公式编号字号应为五号（10.5pt），实际为小四（12.0pt）</w:t>
      </w:r>
    </w:p>
  </w:comment>
  <w:comment w:id="54" w:author="论文检测系统" w:initials="PDS" w:date="2026-04-19T17:44:35Z">
    <w:p>
      <w:pPr>
        <w:pStyle w:val="CommentText"/>
      </w:pPr>
      <w:r>
        <w:rPr>
          <w:rStyle w:val="CommentReference"/>
        </w:rPr>
        <w:annotationRef/>
      </w:r>
      <w:r>
        <w:t>[Formula-公式(3-2)]</w:t>
      </w:r>
    </w:p>
    <w:p>
      <w:pPr>
        <w:pStyle w:val="CommentText"/>
      </w:pPr>
      <w:r>
        <w:t>• 字体问题: 公式编号字号应为五号（10.5pt），实际为小四（12.0pt）</w:t>
      </w:r>
    </w:p>
  </w:comment>
  <w:comment w:id="55" w:author="论文检测系统" w:initials="PDS" w:date="2026-04-19T17:44:35Z">
    <w:p>
      <w:pPr>
        <w:pStyle w:val="CommentText"/>
      </w:pPr>
      <w:r>
        <w:rPr>
          <w:rStyle w:val="CommentReference"/>
        </w:rPr>
        <w:annotationRef/>
      </w:r>
      <w:r>
        <w:t>[Formula-公式(3-3)]</w:t>
      </w:r>
    </w:p>
    <w:p>
      <w:pPr>
        <w:pStyle w:val="CommentText"/>
      </w:pPr>
      <w:r>
        <w:t>• 字体问题: 公式编号字号应为五号（10.5pt），实际为小四（12.0pt）</w:t>
      </w:r>
    </w:p>
  </w:comment>
  <w:comment w:id="56" w:author="论文检测系统" w:initials="PDS" w:date="2026-04-19T17:44:35Z">
    <w:p>
      <w:pPr>
        <w:pStyle w:val="CommentText"/>
      </w:pPr>
      <w:r>
        <w:rPr>
          <w:rStyle w:val="CommentReference"/>
        </w:rPr>
        <w:annotationRef/>
      </w:r>
      <w:r>
        <w:t>[Formula-公式(3-4)]</w:t>
      </w:r>
    </w:p>
    <w:p>
      <w:pPr>
        <w:pStyle w:val="CommentText"/>
      </w:pPr>
      <w:r>
        <w:t>• 字体问题: 公式编号字号应为五号（10.5pt），实际为小四（12.0pt）</w:t>
      </w:r>
    </w:p>
  </w:comment>
  <w:comment w:id="57" w:author="论文检测系统" w:initials="PDS" w:date="2026-04-19T17:44:35Z">
    <w:p>
      <w:pPr>
        <w:pStyle w:val="CommentText"/>
      </w:pPr>
      <w:r>
        <w:rPr>
          <w:rStyle w:val="CommentReference"/>
        </w:rPr>
        <w:annotationRef/>
      </w:r>
      <w:r>
        <w:t>[Formula-公式(3-5)]</w:t>
      </w:r>
    </w:p>
    <w:p>
      <w:pPr>
        <w:pStyle w:val="CommentText"/>
      </w:pPr>
      <w:r>
        <w:t>• 字体问题: 公式编号字号应为五号（10.5pt），实际为小四（12.0pt）</w:t>
      </w:r>
    </w:p>
  </w:comment>
  <w:comment w:id="58" w:author="论文检测系统" w:initials="PDS" w:date="2026-04-19T17:44:35Z">
    <w:p>
      <w:pPr>
        <w:pStyle w:val="CommentText"/>
      </w:pPr>
      <w:r>
        <w:rPr>
          <w:rStyle w:val="CommentReference"/>
        </w:rPr>
        <w:annotationRef/>
      </w:r>
      <w:r>
        <w:t>[Formula-公式(3-6)]</w:t>
      </w:r>
    </w:p>
    <w:p>
      <w:pPr>
        <w:pStyle w:val="CommentText"/>
      </w:pPr>
      <w:r>
        <w:t>• 字体问题: 公式编号字号应为五号（10.5pt），实际为小四（12.0pt）</w:t>
      </w:r>
    </w:p>
  </w:comment>
  <w:comment w:id="59" w:author="论文检测系统" w:initials="PDS" w:date="2026-04-19T17:44:35Z">
    <w:p>
      <w:pPr>
        <w:pStyle w:val="CommentText"/>
      </w:pPr>
      <w:r>
        <w:rPr>
          <w:rStyle w:val="CommentReference"/>
        </w:rPr>
        <w:annotationRef/>
      </w:r>
      <w:r>
        <w:t>[Formula-公式(3-7)]</w:t>
      </w:r>
    </w:p>
    <w:p>
      <w:pPr>
        <w:pStyle w:val="CommentText"/>
      </w:pPr>
      <w:r>
        <w:t>• 字体问题: 公式编号字号应为五号（10.5pt），实际为小四（12.0pt）</w:t>
      </w:r>
    </w:p>
  </w:comment>
  <w:comment w:id="60" w:author="论文检测系统" w:initials="PDS" w:date="2026-04-19T17:44:35Z">
    <w:p>
      <w:pPr>
        <w:pStyle w:val="CommentText"/>
      </w:pPr>
      <w:r>
        <w:rPr>
          <w:rStyle w:val="CommentReference"/>
        </w:rPr>
        <w:annotationRef/>
      </w:r>
      <w:r>
        <w:t>[Formula-公式(3-8)]</w:t>
      </w:r>
    </w:p>
    <w:p>
      <w:pPr>
        <w:pStyle w:val="CommentText"/>
      </w:pPr>
      <w:r>
        <w:t>• 字体问题: 公式编号字号应为五号（10.5pt），实际为小四（12.0pt）</w:t>
      </w:r>
    </w:p>
  </w:comment>
  <w:comment w:id="61" w:author="论文检测系统" w:initials="PDS" w:date="2026-04-19T17:44:35Z">
    <w:p>
      <w:pPr>
        <w:pStyle w:val="CommentText"/>
      </w:pPr>
      <w:r>
        <w:rPr>
          <w:rStyle w:val="CommentReference"/>
        </w:rPr>
        <w:annotationRef/>
      </w:r>
      <w:r>
        <w:t>[Formula-公式(3-9)]</w:t>
      </w:r>
    </w:p>
    <w:p>
      <w:pPr>
        <w:pStyle w:val="CommentText"/>
      </w:pPr>
      <w:r>
        <w:t>• 字体问题: 公式编号字号应为五号（10.5pt），实际为小四（12.0pt）</w:t>
      </w:r>
    </w:p>
  </w:comment>
  <w:comment w:id="62" w:author="论文检测系统" w:initials="PDS" w:date="2026-04-19T17:44:35Z">
    <w:p>
      <w:pPr>
        <w:pStyle w:val="CommentText"/>
      </w:pPr>
      <w:r>
        <w:rPr>
          <w:rStyle w:val="CommentReference"/>
        </w:rPr>
        <w:annotationRef/>
      </w:r>
      <w:r>
        <w:t>[Formula-公式(3-10)]</w:t>
      </w:r>
    </w:p>
    <w:p>
      <w:pPr>
        <w:pStyle w:val="CommentText"/>
      </w:pPr>
      <w:r>
        <w:t>• 字体问题: 公式编号字号应为五号（10.5pt），实际为小四（12.0pt）</w:t>
      </w:r>
    </w:p>
  </w:comment>
  <w:comment w:id="63" w:author="论文检测系统" w:initials="PDS" w:date="2026-04-19T17:44:35Z">
    <w:p>
      <w:pPr>
        <w:pStyle w:val="CommentText"/>
      </w:pPr>
      <w:r>
        <w:rPr>
          <w:rStyle w:val="CommentReference"/>
        </w:rPr>
        <w:annotationRef/>
      </w:r>
      <w:r>
        <w:t>[Formula-公式(4-1)]</w:t>
      </w:r>
    </w:p>
    <w:p>
      <w:pPr>
        <w:pStyle w:val="CommentText"/>
      </w:pPr>
      <w:r>
        <w:t>• 字体问题: 公式编号字号应为五号（10.5pt），实际为小四（12.0pt）</w:t>
      </w:r>
    </w:p>
  </w:comment>
  <w:comment w:id="64" w:author="论文检测系统" w:initials="PDS" w:date="2026-04-19T17:44:35Z">
    <w:p>
      <w:pPr>
        <w:pStyle w:val="CommentText"/>
      </w:pPr>
      <w:r>
        <w:rPr>
          <w:rStyle w:val="CommentReference"/>
        </w:rPr>
        <w:annotationRef/>
      </w:r>
      <w:r>
        <w:t>[Formula-公式(4-1)]</w:t>
      </w:r>
    </w:p>
    <w:p>
      <w:pPr>
        <w:pStyle w:val="CommentText"/>
      </w:pPr>
      <w:r>
        <w:t>• 字体问题: 公式编号字号应为五号（10.5pt），实际为小四（12.0pt）</w:t>
      </w:r>
    </w:p>
  </w:comment>
  <w:comment w:id="65" w:author="论文检测系统" w:initials="PDS" w:date="2026-04-19T17:44:35Z">
    <w:p>
      <w:pPr>
        <w:pStyle w:val="CommentText"/>
      </w:pPr>
      <w:r>
        <w:rPr>
          <w:rStyle w:val="CommentReference"/>
        </w:rPr>
        <w:annotationRef/>
      </w:r>
      <w:r>
        <w:t>[Formula-第2章编号连续性]</w:t>
      </w:r>
    </w:p>
    <w:p>
      <w:pPr>
        <w:pStyle w:val="CommentText"/>
      </w:pPr>
      <w:r>
        <w:t>• [编号问题] 第2章公式序号不连续：[1, 2, 3, 4, 5, 6, 7, 8, 9, 10, 11, 12, 14, 15, 16, 17, 18, 19, 20, 21, 22, 23, 24, 25, 25, 26, 26, 27, 27, 28, 29, 30]</w:t>
      </w:r>
    </w:p>
  </w:comment>
  <w:comment w:id="66" w:author="论文检测系统" w:initials="PDS" w:date="2026-04-19T17:44:35Z">
    <w:p>
      <w:pPr>
        <w:pStyle w:val="CommentText"/>
      </w:pPr>
      <w:r>
        <w:rPr>
          <w:rStyle w:val="CommentReference"/>
        </w:rPr>
        <w:annotationRef/>
      </w:r>
      <w:r>
        <w:t>[Formula-第4章编号连续性]</w:t>
      </w:r>
    </w:p>
    <w:p>
      <w:pPr>
        <w:pStyle w:val="CommentText"/>
      </w:pPr>
      <w:r>
        <w:t>• [编号问题] 第4章公式序号不连续：[1, 1]</w:t>
      </w:r>
    </w:p>
  </w:comment>
  <w:comment w:id="67" w:author="论文检测系统" w:initials="PDS" w:date="2026-04-19T17:44:35Z">
    <w:p>
      <w:pPr>
        <w:pStyle w:val="CommentText"/>
      </w:pPr>
      <w:r>
        <w:rPr>
          <w:rStyle w:val="CommentReference"/>
        </w:rPr>
        <w:annotationRef/>
      </w:r>
      <w:r>
        <w:t>[References-第1条参考文献]</w:t>
      </w:r>
    </w:p>
    <w:p>
      <w:pPr>
        <w:pStyle w:val="CommentText"/>
      </w:pPr>
      <w:r>
        <w:t>• 第1条参考文献英文文字字体应为Times New Roman，实际为Calibri</w:t>
      </w:r>
    </w:p>
  </w:comment>
  <w:comment w:id="68" w:author="论文检测系统" w:initials="PDS" w:date="2026-04-19T17:44:35Z">
    <w:p>
      <w:pPr>
        <w:pStyle w:val="CommentText"/>
      </w:pPr>
      <w:r>
        <w:rPr>
          <w:rStyle w:val="CommentReference"/>
        </w:rPr>
        <w:annotationRef/>
      </w:r>
      <w:r>
        <w:t>[References-第2条参考文献]</w:t>
      </w:r>
    </w:p>
    <w:p>
      <w:pPr>
        <w:pStyle w:val="CommentText"/>
      </w:pPr>
      <w:r>
        <w:t>• 第2条参考文献英文文字字体应为Times New Roman，实际为Calibri</w:t>
      </w:r>
    </w:p>
  </w:comment>
  <w:comment w:id="69" w:author="论文检测系统" w:initials="PDS" w:date="2026-04-19T17:44:35Z">
    <w:p>
      <w:pPr>
        <w:pStyle w:val="CommentText"/>
      </w:pPr>
      <w:r>
        <w:rPr>
          <w:rStyle w:val="CommentReference"/>
        </w:rPr>
        <w:annotationRef/>
      </w:r>
      <w:r>
        <w:t>[References-第3条参考文献]</w:t>
      </w:r>
    </w:p>
    <w:p>
      <w:pPr>
        <w:pStyle w:val="CommentText"/>
      </w:pPr>
      <w:r>
        <w:t>• 第3条参考文献英文文字字体应为Times New Roman，实际为Calibri</w:t>
      </w:r>
    </w:p>
  </w:comment>
  <w:comment w:id="70" w:author="论文检测系统" w:initials="PDS" w:date="2026-04-19T17:44:35Z">
    <w:p>
      <w:pPr>
        <w:pStyle w:val="CommentText"/>
      </w:pPr>
      <w:r>
        <w:rPr>
          <w:rStyle w:val="CommentReference"/>
        </w:rPr>
        <w:annotationRef/>
      </w:r>
      <w:r>
        <w:t>[References-第4条参考文献]</w:t>
      </w:r>
    </w:p>
    <w:p>
      <w:pPr>
        <w:pStyle w:val="CommentText"/>
      </w:pPr>
      <w:r>
        <w:t>• 第4条参考文献英文文字字体应为Times New Roman，实际为Calibri</w:t>
      </w:r>
    </w:p>
  </w:comment>
  <w:comment w:id="71" w:author="论文检测系统" w:initials="PDS" w:date="2026-04-19T17:44:35Z">
    <w:p>
      <w:pPr>
        <w:pStyle w:val="CommentText"/>
      </w:pPr>
      <w:r>
        <w:rPr>
          <w:rStyle w:val="CommentReference"/>
        </w:rPr>
        <w:annotationRef/>
      </w:r>
      <w:r>
        <w:t>[References-第8条参考文献]</w:t>
      </w:r>
    </w:p>
    <w:p>
      <w:pPr>
        <w:pStyle w:val="CommentText"/>
      </w:pPr>
      <w:r>
        <w:t>• 第8条参考文献英文文字字体应为Times New Roman，实际为Calibri</w:t>
      </w:r>
    </w:p>
  </w:comment>
  <w:comment w:id="72" w:author="论文检测系统" w:initials="PDS" w:date="2026-04-19T17:44:35Z">
    <w:p>
      <w:pPr>
        <w:pStyle w:val="CommentText"/>
      </w:pPr>
      <w:r>
        <w:rPr>
          <w:rStyle w:val="CommentReference"/>
        </w:rPr>
        <w:annotationRef/>
      </w:r>
      <w:r>
        <w:t>[References-第9条参考文献]</w:t>
      </w:r>
    </w:p>
    <w:p>
      <w:pPr>
        <w:pStyle w:val="CommentText"/>
      </w:pPr>
      <w:r>
        <w:t>• 第9条参考文献英文文字字体应为Times New Roman，实际为Calibri</w:t>
      </w:r>
    </w:p>
  </w:comment>
  <w:comment w:id="73" w:author="论文检测系统" w:initials="PDS" w:date="2026-04-19T17:44:35Z">
    <w:p>
      <w:pPr>
        <w:pStyle w:val="CommentText"/>
      </w:pPr>
      <w:r>
        <w:rPr>
          <w:rStyle w:val="CommentReference"/>
        </w:rPr>
        <w:annotationRef/>
      </w:r>
      <w:r>
        <w:t>[References-第10条参考文献]</w:t>
      </w:r>
    </w:p>
    <w:p>
      <w:pPr>
        <w:pStyle w:val="CommentText"/>
      </w:pPr>
      <w:r>
        <w:t>• 第10条参考文献英文文字字体应为Times New Roman，实际为Calibri</w:t>
      </w:r>
    </w:p>
  </w:comment>
  <w:comment w:id="74" w:author="论文检测系统" w:initials="PDS" w:date="2026-04-19T17:44:35Z">
    <w:p>
      <w:pPr>
        <w:pStyle w:val="CommentText"/>
      </w:pPr>
      <w:r>
        <w:rPr>
          <w:rStyle w:val="CommentReference"/>
        </w:rPr>
        <w:annotationRef/>
      </w:r>
      <w:r>
        <w:t>[References-第11条参考文献]</w:t>
      </w:r>
    </w:p>
    <w:p>
      <w:pPr>
        <w:pStyle w:val="CommentText"/>
      </w:pPr>
      <w:r>
        <w:t>• 第11条参考文献英文文字字体应为Times New Roman，实际为Calibri</w:t>
      </w:r>
    </w:p>
  </w:comment>
  <w:comment w:id="75" w:author="论文检测系统" w:initials="PDS" w:date="2026-04-19T17:44:35Z">
    <w:p>
      <w:pPr>
        <w:pStyle w:val="CommentText"/>
      </w:pPr>
      <w:r>
        <w:rPr>
          <w:rStyle w:val="CommentReference"/>
        </w:rPr>
        <w:annotationRef/>
      </w:r>
      <w:r>
        <w:t>[References-第12条参考文献]</w:t>
      </w:r>
    </w:p>
    <w:p>
      <w:pPr>
        <w:pStyle w:val="CommentText"/>
      </w:pPr>
      <w:r>
        <w:t>• 第12条参考文献英文文字字体应为Times New Roman，实际为Calibri</w:t>
      </w:r>
    </w:p>
  </w:comment>
  <w:comment w:id="76" w:author="论文检测系统" w:initials="PDS" w:date="2026-04-19T17:44:35Z">
    <w:p>
      <w:pPr>
        <w:pStyle w:val="CommentText"/>
      </w:pPr>
      <w:r>
        <w:rPr>
          <w:rStyle w:val="CommentReference"/>
        </w:rPr>
        <w:annotationRef/>
      </w:r>
      <w:r>
        <w:t>[References-第13条参考文献]</w:t>
      </w:r>
    </w:p>
    <w:p>
      <w:pPr>
        <w:pStyle w:val="CommentText"/>
      </w:pPr>
      <w:r>
        <w:t>• 第13条参考文献英文文字字体应为Times New Roman，实际为Calibri</w:t>
      </w:r>
    </w:p>
  </w:comment>
  <w:comment w:id="77" w:author="论文检测系统" w:initials="PDS" w:date="2026-04-19T17:44:35Z">
    <w:p>
      <w:pPr>
        <w:pStyle w:val="CommentText"/>
      </w:pPr>
      <w:r>
        <w:rPr>
          <w:rStyle w:val="CommentReference"/>
        </w:rPr>
        <w:annotationRef/>
      </w:r>
      <w:r>
        <w:t>[References-第14条参考文献]</w:t>
      </w:r>
    </w:p>
    <w:p>
      <w:pPr>
        <w:pStyle w:val="CommentText"/>
      </w:pPr>
      <w:r>
        <w:t>• 第14条参考文献英文文字字体应为Times New Roman，实际为Calibri</w:t>
      </w:r>
    </w:p>
  </w:comment>
  <w:comment w:id="78" w:author="论文检测系统" w:initials="PDS" w:date="2026-04-19T17:44:35Z">
    <w:p>
      <w:pPr>
        <w:pStyle w:val="CommentText"/>
      </w:pPr>
      <w:r>
        <w:rPr>
          <w:rStyle w:val="CommentReference"/>
        </w:rPr>
        <w:annotationRef/>
      </w:r>
      <w:r>
        <w:t>[References-第15条参考文献]</w:t>
      </w:r>
    </w:p>
    <w:p>
      <w:pPr>
        <w:pStyle w:val="CommentText"/>
      </w:pPr>
      <w:r>
        <w:t>• 第15条参考文献英文文字字体应为Times New Roman，实际为Calibri</w:t>
      </w:r>
    </w:p>
  </w:comment>
  <w:comment w:id="79" w:author="论文检测系统" w:initials="PDS" w:date="2026-04-19T17:44:35Z">
    <w:p>
      <w:pPr>
        <w:pStyle w:val="CommentText"/>
      </w:pPr>
      <w:r>
        <w:rPr>
          <w:rStyle w:val="CommentReference"/>
        </w:rPr>
        <w:annotationRef/>
      </w:r>
      <w:r>
        <w:t>[References-第16条参考文献]</w:t>
      </w:r>
    </w:p>
    <w:p>
      <w:pPr>
        <w:pStyle w:val="CommentText"/>
      </w:pPr>
      <w:r>
        <w:t>• 第16条参考文献英文文字字体应为Times New Roman，实际为Calibri</w:t>
      </w:r>
    </w:p>
  </w:comment>
  <w:comment w:id="80" w:author="论文检测系统" w:initials="PDS" w:date="2026-04-19T17:44:35Z">
    <w:p>
      <w:pPr>
        <w:pStyle w:val="CommentText"/>
      </w:pPr>
      <w:r>
        <w:rPr>
          <w:rStyle w:val="CommentReference"/>
        </w:rPr>
        <w:annotationRef/>
      </w:r>
      <w:r>
        <w:t>[References-第17条参考文献]</w:t>
      </w:r>
    </w:p>
    <w:p>
      <w:pPr>
        <w:pStyle w:val="CommentText"/>
      </w:pPr>
      <w:r>
        <w:t>• 第17条参考文献英文文字字体应为Times New Roman，实际为Calibri</w:t>
      </w:r>
    </w:p>
  </w:comment>
  <w:comment w:id="81" w:author="论文检测系统" w:initials="PDS" w:date="2026-04-19T17:44:35Z">
    <w:p>
      <w:pPr>
        <w:pStyle w:val="CommentText"/>
      </w:pPr>
      <w:r>
        <w:rPr>
          <w:rStyle w:val="CommentReference"/>
        </w:rPr>
        <w:annotationRef/>
      </w:r>
      <w:r>
        <w:t>[References-第18条参考文献]</w:t>
      </w:r>
    </w:p>
    <w:p>
      <w:pPr>
        <w:pStyle w:val="CommentText"/>
      </w:pPr>
      <w:r>
        <w:t>• 第18条参考文献英文文字字体应为Times New Roman，实际为Calibri</w:t>
      </w:r>
    </w:p>
  </w:comment>
  <w:comment w:id="82" w:author="论文检测系统" w:initials="PDS" w:date="2026-04-19T17:44:35Z">
    <w:p>
      <w:pPr>
        <w:pStyle w:val="CommentText"/>
      </w:pPr>
      <w:r>
        <w:rPr>
          <w:rStyle w:val="CommentReference"/>
        </w:rPr>
        <w:annotationRef/>
      </w:r>
      <w:r>
        <w:t>[References-第19条参考文献]</w:t>
      </w:r>
    </w:p>
    <w:p>
      <w:pPr>
        <w:pStyle w:val="CommentText"/>
      </w:pPr>
      <w:r>
        <w:t>• 第19条参考文献英文文字字体应为Times New Roman，实际为Calibri</w:t>
      </w:r>
    </w:p>
  </w:comment>
  <w:comment w:id="83" w:author="论文检测系统" w:initials="PDS" w:date="2026-04-19T17:44:35Z">
    <w:p>
      <w:pPr>
        <w:pStyle w:val="CommentText"/>
      </w:pPr>
      <w:r>
        <w:rPr>
          <w:rStyle w:val="CommentReference"/>
        </w:rPr>
        <w:annotationRef/>
      </w:r>
      <w:r>
        <w:t>[References-第20条参考文献]</w:t>
      </w:r>
    </w:p>
    <w:p>
      <w:pPr>
        <w:pStyle w:val="CommentText"/>
      </w:pPr>
      <w:r>
        <w:t>• 第20条参考文献英文文字字体应为Times New Roman，实际为Calibri</w:t>
      </w:r>
    </w:p>
  </w:comment>
  <w:comment w:id="84" w:author="论文检测系统" w:initials="PDS" w:date="2026-04-19T17:44:35Z">
    <w:p>
      <w:pPr>
        <w:pStyle w:val="CommentText"/>
      </w:pPr>
      <w:r>
        <w:rPr>
          <w:rStyle w:val="CommentReference"/>
        </w:rPr>
        <w:annotationRef/>
      </w:r>
      <w:r>
        <w:t>[References-第21条参考文献]</w:t>
      </w:r>
    </w:p>
    <w:p>
      <w:pPr>
        <w:pStyle w:val="CommentText"/>
      </w:pPr>
      <w:r>
        <w:t>• 第21条参考文献英文文字字体应为Times New Roman，实际为Calibri</w:t>
      </w:r>
    </w:p>
  </w:comment>
  <w:comment w:id="85" w:author="论文检测系统" w:initials="PDS" w:date="2026-04-19T17:44:35Z">
    <w:p>
      <w:pPr>
        <w:pStyle w:val="CommentText"/>
      </w:pPr>
      <w:r>
        <w:rPr>
          <w:rStyle w:val="CommentReference"/>
        </w:rPr>
        <w:annotationRef/>
      </w:r>
      <w:r>
        <w:t>[References-第22条参考文献]</w:t>
      </w:r>
    </w:p>
    <w:p>
      <w:pPr>
        <w:pStyle w:val="CommentText"/>
      </w:pPr>
      <w:r>
        <w:t>• 第22条参考文献英文文字字体应为Times New Roman，实际为Calibri</w:t>
      </w:r>
    </w:p>
  </w:comment>
  <w:comment w:id="86" w:author="论文检测系统" w:initials="PDS" w:date="2026-04-19T17:44:35Z">
    <w:p>
      <w:pPr>
        <w:pStyle w:val="CommentText"/>
      </w:pPr>
      <w:r>
        <w:rPr>
          <w:rStyle w:val="CommentReference"/>
        </w:rPr>
        <w:annotationRef/>
      </w:r>
      <w:r>
        <w:t>[References-第23条参考文献]</w:t>
      </w:r>
    </w:p>
    <w:p>
      <w:pPr>
        <w:pStyle w:val="CommentText"/>
      </w:pPr>
      <w:r>
        <w:t>• 第23条参考文献英文文字字体应为Times New Roman，实际为Calibri</w:t>
      </w:r>
    </w:p>
  </w:comment>
  <w:comment w:id="87" w:author="论文检测系统" w:initials="PDS" w:date="2026-04-19T17:44:35Z">
    <w:p>
      <w:pPr>
        <w:pStyle w:val="CommentText"/>
      </w:pPr>
      <w:r>
        <w:rPr>
          <w:rStyle w:val="CommentReference"/>
        </w:rPr>
        <w:annotationRef/>
      </w:r>
      <w:r>
        <w:t>[References-第24条参考文献]</w:t>
      </w:r>
    </w:p>
    <w:p>
      <w:pPr>
        <w:pStyle w:val="CommentText"/>
      </w:pPr>
      <w:r>
        <w:t>• 第24条参考文献英文文字字体应为Times New Roman，实际为Calibri</w:t>
      </w:r>
    </w:p>
  </w:comment>
  <w:comment w:id="88" w:author="论文检测系统" w:initials="PDS" w:date="2026-04-19T17:44:35Z">
    <w:p>
      <w:pPr>
        <w:pStyle w:val="CommentText"/>
      </w:pPr>
      <w:r>
        <w:rPr>
          <w:rStyle w:val="CommentReference"/>
        </w:rPr>
        <w:annotationRef/>
      </w:r>
      <w:r>
        <w:t>[References-第25条参考文献]</w:t>
      </w:r>
    </w:p>
    <w:p>
      <w:pPr>
        <w:pStyle w:val="CommentText"/>
      </w:pPr>
      <w:r>
        <w:t>• 第25条参考文献英文文字字体应为Times New Roman，实际为Calibri</w:t>
      </w:r>
    </w:p>
  </w:comment>
  <w:comment w:id="89" w:author="论文检测系统" w:initials="PDS" w:date="2026-04-19T17:44:35Z">
    <w:p>
      <w:pPr>
        <w:pStyle w:val="CommentText"/>
      </w:pPr>
      <w:r>
        <w:rPr>
          <w:rStyle w:val="CommentReference"/>
        </w:rPr>
        <w:annotationRef/>
      </w:r>
      <w:r>
        <w:t>[References-第26条参考文献]</w:t>
      </w:r>
    </w:p>
    <w:p>
      <w:pPr>
        <w:pStyle w:val="CommentText"/>
      </w:pPr>
      <w:r>
        <w:t>• 第26条参考文献英文文字字体应为Times New Roman，实际为Calibri</w:t>
      </w:r>
    </w:p>
  </w:comment>
  <w:comment w:id="90" w:author="论文检测系统" w:initials="PDS" w:date="2026-04-19T17:44:35Z">
    <w:p>
      <w:pPr>
        <w:pStyle w:val="CommentText"/>
      </w:pPr>
      <w:r>
        <w:rPr>
          <w:rStyle w:val="CommentReference"/>
        </w:rPr>
        <w:annotationRef/>
      </w:r>
      <w:r>
        <w:t>[References-第27条参考文献]</w:t>
      </w:r>
    </w:p>
    <w:p>
      <w:pPr>
        <w:pStyle w:val="CommentText"/>
      </w:pPr>
      <w:r>
        <w:t>• 第27条参考文献英文文字字体应为Times New Roman，实际为Calibri</w:t>
      </w:r>
    </w:p>
  </w:comment>
  <w:comment w:id="91" w:author="论文检测系统" w:initials="PDS" w:date="2026-04-19T17:44:35Z">
    <w:p>
      <w:pPr>
        <w:pStyle w:val="CommentText"/>
      </w:pPr>
      <w:r>
        <w:rPr>
          <w:rStyle w:val="CommentReference"/>
        </w:rPr>
        <w:annotationRef/>
      </w:r>
      <w:r>
        <w:t>[References-第28条参考文献]</w:t>
      </w:r>
    </w:p>
    <w:p>
      <w:pPr>
        <w:pStyle w:val="CommentText"/>
      </w:pPr>
      <w:r>
        <w:t>• 第28条参考文献英文文字字体应为Times New Roman，实际为Calibri</w:t>
      </w:r>
    </w:p>
  </w:comment>
  <w:comment w:id="92" w:author="论文检测系统" w:initials="PDS" w:date="2026-04-19T17:44:35Z">
    <w:p>
      <w:pPr>
        <w:pStyle w:val="CommentText"/>
      </w:pPr>
      <w:r>
        <w:rPr>
          <w:rStyle w:val="CommentReference"/>
        </w:rPr>
        <w:annotationRef/>
      </w:r>
      <w:r>
        <w:t>[References-第29条参考文献]</w:t>
      </w:r>
    </w:p>
    <w:p>
      <w:pPr>
        <w:pStyle w:val="CommentText"/>
      </w:pPr>
      <w:r>
        <w:t>• 第29条参考文献英文文字字体应为Times New Roman，实际为Calibri</w:t>
      </w:r>
    </w:p>
  </w:comment>
  <w:comment w:id="93" w:author="论文检测系统" w:initials="PDS" w:date="2026-04-19T17:44:35Z">
    <w:p>
      <w:pPr>
        <w:pStyle w:val="CommentText"/>
      </w:pPr>
      <w:r>
        <w:rPr>
          <w:rStyle w:val="CommentReference"/>
        </w:rPr>
        <w:annotationRef/>
      </w:r>
      <w:r>
        <w:t>[References-第30条参考文献]</w:t>
      </w:r>
    </w:p>
    <w:p>
      <w:pPr>
        <w:pStyle w:val="CommentText"/>
      </w:pPr>
      <w:r>
        <w:t>• 第30条参考文献英文文字字体应为Times New Roman，实际为Calibri</w:t>
      </w:r>
    </w:p>
  </w:comment>
  <w:comment w:id="94" w:author="论文检测系统" w:initials="PDS" w:date="2026-04-19T17:44:35Z">
    <w:p>
      <w:pPr>
        <w:pStyle w:val="CommentText"/>
      </w:pPr>
      <w:r>
        <w:rPr>
          <w:rStyle w:val="CommentReference"/>
        </w:rPr>
        <w:annotationRef/>
      </w:r>
      <w:r>
        <w:t>[References-第31条参考文献]</w:t>
      </w:r>
    </w:p>
    <w:p>
      <w:pPr>
        <w:pStyle w:val="CommentText"/>
      </w:pPr>
      <w:r>
        <w:t>• 第31条参考文献英文文字字体应为Times New Roman，实际为Calibri</w:t>
      </w:r>
    </w:p>
  </w:comment>
  <w:comment w:id="95" w:author="论文检测系统" w:initials="PDS" w:date="2026-04-19T17:44:35Z">
    <w:p>
      <w:pPr>
        <w:pStyle w:val="CommentText"/>
      </w:pPr>
      <w:r>
        <w:rPr>
          <w:rStyle w:val="CommentReference"/>
        </w:rPr>
        <w:annotationRef/>
      </w:r>
      <w:r>
        <w:t>[References-第32条参考文献]</w:t>
      </w:r>
    </w:p>
    <w:p>
      <w:pPr>
        <w:pStyle w:val="CommentText"/>
      </w:pPr>
      <w:r>
        <w:t>• 第32条参考文献英文文字字体应为Times New Roman，实际为Calibri</w:t>
      </w:r>
    </w:p>
  </w:comment>
  <w:comment w:id="96" w:author="论文检测系统" w:initials="PDS" w:date="2026-04-19T17:44:35Z">
    <w:p>
      <w:pPr>
        <w:pStyle w:val="CommentText"/>
      </w:pPr>
      <w:r>
        <w:rPr>
          <w:rStyle w:val="CommentReference"/>
        </w:rPr>
        <w:annotationRef/>
      </w:r>
      <w:r>
        <w:t>[References-第33条参考文献]</w:t>
      </w:r>
    </w:p>
    <w:p>
      <w:pPr>
        <w:pStyle w:val="CommentText"/>
      </w:pPr>
      <w:r>
        <w:t>• 第33条参考文献英文文字字体应为Times New Roman，实际为Calibri</w:t>
      </w:r>
    </w:p>
  </w:comment>
  <w:comment w:id="97" w:author="论文检测系统" w:initials="PDS" w:date="2026-04-19T17:44:35Z">
    <w:p>
      <w:pPr>
        <w:pStyle w:val="CommentText"/>
      </w:pPr>
      <w:r>
        <w:rPr>
          <w:rStyle w:val="CommentReference"/>
        </w:rPr>
        <w:annotationRef/>
      </w:r>
      <w:r>
        <w:t>[References-第34条参考文献]</w:t>
      </w:r>
    </w:p>
    <w:p>
      <w:pPr>
        <w:pStyle w:val="CommentText"/>
      </w:pPr>
      <w:r>
        <w:t>• 第34条参考文献英文文字字体应为Times New Roman，实际为Calibri</w:t>
      </w:r>
    </w:p>
  </w:comment>
  <w:comment w:id="98" w:author="论文检测系统" w:initials="PDS" w:date="2026-04-19T17:44:35Z">
    <w:p>
      <w:pPr>
        <w:pStyle w:val="CommentText"/>
      </w:pPr>
      <w:r>
        <w:rPr>
          <w:rStyle w:val="CommentReference"/>
        </w:rPr>
        <w:annotationRef/>
      </w:r>
      <w:r>
        <w:t>[References-第35条参考文献]</w:t>
      </w:r>
    </w:p>
    <w:p>
      <w:pPr>
        <w:pStyle w:val="CommentText"/>
      </w:pPr>
      <w:r>
        <w:t>• 第35条参考文献英文文字字体应为Times New Roman，实际为Calibri</w:t>
      </w:r>
    </w:p>
  </w:comment>
  <w:comment w:id="99" w:author="论文检测系统" w:initials="PDS" w:date="2026-04-19T17:44:35Z">
    <w:p>
      <w:pPr>
        <w:pStyle w:val="CommentText"/>
      </w:pPr>
      <w:r>
        <w:rPr>
          <w:rStyle w:val="CommentReference"/>
        </w:rPr>
        <w:annotationRef/>
      </w:r>
      <w:r>
        <w:t>[References-第36条参考文献]</w:t>
      </w:r>
    </w:p>
    <w:p>
      <w:pPr>
        <w:pStyle w:val="CommentText"/>
      </w:pPr>
      <w:r>
        <w:t>• 第36条参考文献英文文字字体应为Times New Roman，实际为Calibri</w:t>
      </w:r>
    </w:p>
  </w:comment>
  <w:comment w:id="100" w:author="论文检测系统" w:initials="PDS" w:date="2026-04-19T17:44:35Z">
    <w:p>
      <w:pPr>
        <w:pStyle w:val="CommentText"/>
      </w:pPr>
      <w:r>
        <w:rPr>
          <w:rStyle w:val="CommentReference"/>
        </w:rPr>
        <w:annotationRef/>
      </w:r>
      <w:r>
        <w:t>[References-第37条参考文献]</w:t>
      </w:r>
    </w:p>
    <w:p>
      <w:pPr>
        <w:pStyle w:val="CommentText"/>
      </w:pPr>
      <w:r>
        <w:t>• 第37条参考文献英文文字字体应为Times New Roman，实际为Calibri</w:t>
      </w:r>
    </w:p>
  </w:comment>
  <w:comment w:id="101" w:author="论文检测系统" w:initials="PDS" w:date="2026-04-19T17:44:35Z">
    <w:p>
      <w:pPr>
        <w:pStyle w:val="CommentText"/>
      </w:pPr>
      <w:r>
        <w:rPr>
          <w:rStyle w:val="CommentReference"/>
        </w:rPr>
        <w:annotationRef/>
      </w:r>
      <w:r>
        <w:t>[References-第38条参考文献]</w:t>
      </w:r>
    </w:p>
    <w:p>
      <w:pPr>
        <w:pStyle w:val="CommentText"/>
      </w:pPr>
      <w:r>
        <w:t>• 第38条参考文献英文文字字体应为Times New Roman，实际为Calibri</w:t>
      </w:r>
    </w:p>
  </w:comment>
  <w:comment w:id="102" w:author="论文检测系统" w:initials="PDS" w:date="2026-04-19T17:44:35Z">
    <w:p>
      <w:pPr>
        <w:pStyle w:val="CommentText"/>
      </w:pPr>
      <w:r>
        <w:rPr>
          <w:rStyle w:val="CommentReference"/>
        </w:rPr>
        <w:annotationRef/>
      </w:r>
      <w:r>
        <w:t>[References-第39条参考文献]</w:t>
      </w:r>
    </w:p>
    <w:p>
      <w:pPr>
        <w:pStyle w:val="CommentText"/>
      </w:pPr>
      <w:r>
        <w:t>• 第39条参考文献英文文字字体应为Times New Roman，实际为Calibri</w:t>
      </w:r>
    </w:p>
  </w:comment>
  <w:comment w:id="103" w:author="论文检测系统" w:initials="PDS" w:date="2026-04-19T17:44:35Z">
    <w:p>
      <w:pPr>
        <w:pStyle w:val="CommentText"/>
      </w:pPr>
      <w:r>
        <w:rPr>
          <w:rStyle w:val="CommentReference"/>
        </w:rPr>
        <w:annotationRef/>
      </w:r>
      <w:r>
        <w:t>[References-第40条参考文献]</w:t>
      </w:r>
    </w:p>
    <w:p>
      <w:pPr>
        <w:pStyle w:val="CommentText"/>
      </w:pPr>
      <w:r>
        <w:t>• 第40条参考文献英文文字字体应为Times New Roman，实际为Calibri</w:t>
      </w:r>
    </w:p>
  </w:comment>
  <w:comment w:id="104" w:author="论文检测系统" w:initials="PDS" w:date="2026-04-19T17:44:35Z">
    <w:p>
      <w:pPr>
        <w:pStyle w:val="CommentText"/>
      </w:pPr>
      <w:r>
        <w:rPr>
          <w:rStyle w:val="CommentReference"/>
        </w:rPr>
        <w:annotationRef/>
      </w:r>
      <w:r>
        <w:t>[References-未被引用-[32]]</w:t>
      </w:r>
    </w:p>
    <w:p>
      <w:pPr>
        <w:pStyle w:val="CommentText"/>
      </w:pPr>
      <w:r>
        <w:t>• [32] Duncan. The colour of pigment mixtures[J]. Proceed...</w:t>
      </w:r>
    </w:p>
  </w:comment>
  <w:comment w:id="105" w:author="论文检测系统" w:initials="PDS" w:date="2026-04-19T17:44:35Z">
    <w:p>
      <w:pPr>
        <w:pStyle w:val="CommentText"/>
      </w:pPr>
      <w:r>
        <w:rPr>
          <w:rStyle w:val="CommentReference"/>
        </w:rPr>
        <w:annotationRef/>
      </w:r>
      <w:r>
        <w:t>[References-未被引用-[40]]</w:t>
      </w:r>
    </w:p>
    <w:p>
      <w:pPr>
        <w:pStyle w:val="CommentText"/>
      </w:pPr>
      <w:r>
        <w:t>• [40] 王玉娟. 基于STEARNS-NOECHE理论的色纺纱测配色研究[D]. 天津工业大学,2017....</w:t>
      </w:r>
    </w:p>
  </w:comment>
  <w:comment w:id="106" w:author="论文检测系统" w:initials="PDS" w:date="2026-04-19T17:44:37Z">
    <w:p>
      <w:pPr>
        <w:pStyle w:val="CommentText"/>
      </w:pPr>
      <w:r>
        <w:rPr>
          <w:rStyle w:val="CommentReference"/>
        </w:rPr>
        <w:annotationRef/>
      </w:r>
      <w:r>
        <w:t>[Title-chinese_format]</w:t>
      </w:r>
    </w:p>
    <w:p>
      <w:pPr>
        <w:pStyle w:val="CommentText"/>
      </w:pPr>
      <w:r>
        <w:t>• 字体应为加粗，实际为不加粗</w:t>
      </w:r>
    </w:p>
  </w:comment>
  <w:comment w:id="107" w:author="论文检测系统" w:initials="PDS" w:date="2026-04-19T17:44:37Z">
    <w:p>
      <w:pPr>
        <w:pStyle w:val="CommentText"/>
      </w:pPr>
      <w:r>
        <w:rPr>
          <w:rStyle w:val="CommentReference"/>
        </w:rPr>
        <w:annotationRef/>
      </w:r>
      <w:r>
        <w:t>[Title-english_format]</w:t>
      </w:r>
    </w:p>
    <w:p>
      <w:pPr>
        <w:pStyle w:val="CommentText"/>
      </w:pPr>
      <w:r>
        <w:t>• 段前间距应为0.7厘米（约19.8pt），实际为0.0pt</w:t>
      </w:r>
    </w:p>
  </w:comment>
  <w:comment w:id="108" w:author="论文检测系统" w:initials="PDS" w:date="2026-04-19T17:44:37Z">
    <w:p>
      <w:pPr>
        <w:pStyle w:val="CommentText"/>
      </w:pPr>
      <w:r>
        <w:rPr>
          <w:rStyle w:val="CommentReference"/>
        </w:rPr>
        <w:annotationRef/>
      </w:r>
      <w:r>
        <w:t>[Content-format_传统理论模型配色方法]</w:t>
      </w:r>
    </w:p>
    <w:p>
      <w:pPr>
        <w:pStyle w:val="CommentText"/>
      </w:pPr>
      <w:r>
        <w:t>• 标题“传统理论模型配色方法”段前应为19.8pt，实际为8.5pt</w:t>
      </w:r>
    </w:p>
    <w:p>
      <w:pPr>
        <w:pStyle w:val="CommentText"/>
      </w:pPr>
      <w:r>
        <w:t>• 标题“传统理论模型配色方法”段后应为19.8pt，实际为8.5pt</w:t>
      </w:r>
    </w:p>
  </w:comment>
  <w:comment w:id="109" w:author="论文检测系统" w:initials="PDS" w:date="2026-04-19T17:44:37Z">
    <w:p>
      <w:pPr>
        <w:pStyle w:val="CommentText"/>
      </w:pPr>
      <w:r>
        <w:rPr>
          <w:rStyle w:val="CommentReference"/>
        </w:rPr>
        <w:annotationRef/>
      </w:r>
      <w:r>
        <w:t>[Content-format_机器学习配色方法]</w:t>
      </w:r>
    </w:p>
    <w:p>
      <w:pPr>
        <w:pStyle w:val="CommentText"/>
      </w:pPr>
      <w:r>
        <w:t>• 标题“机器学习配色方法”段前应为19.8pt，实际为8.5pt</w:t>
      </w:r>
    </w:p>
    <w:p>
      <w:pPr>
        <w:pStyle w:val="CommentText"/>
      </w:pPr>
      <w:r>
        <w:t>• 标题“机器学习配色方法”段后应为19.8pt，实际为8.5pt</w:t>
      </w:r>
    </w:p>
  </w:comment>
  <w:comment w:id="110" w:author="论文检测系统" w:initials="PDS" w:date="2026-04-19T17:44:37Z">
    <w:p>
      <w:pPr>
        <w:pStyle w:val="CommentText"/>
      </w:pPr>
      <w:r>
        <w:rPr>
          <w:rStyle w:val="CommentReference"/>
        </w:rPr>
        <w:annotationRef/>
      </w:r>
      <w:r>
        <w:t>[Content-format_色纺纱的反射率]</w:t>
      </w:r>
    </w:p>
    <w:p>
      <w:pPr>
        <w:pStyle w:val="CommentText"/>
      </w:pPr>
      <w:r>
        <w:t>• 标题“色纺纱的反射率”段前应为19.8pt，实际为8.5pt</w:t>
      </w:r>
    </w:p>
    <w:p>
      <w:pPr>
        <w:pStyle w:val="CommentText"/>
      </w:pPr>
      <w:r>
        <w:t>• 标题“色纺纱的反射率”段后应为19.8pt，实际为8.5pt</w:t>
      </w:r>
    </w:p>
  </w:comment>
  <w:comment w:id="111" w:author="论文检测系统" w:initials="PDS" w:date="2026-04-19T17:44:37Z">
    <w:p>
      <w:pPr>
        <w:pStyle w:val="CommentText"/>
      </w:pPr>
      <w:r>
        <w:rPr>
          <w:rStyle w:val="CommentReference"/>
        </w:rPr>
        <w:annotationRef/>
      </w:r>
      <w:r>
        <w:t>[Content-format_色纺纱的颜色空间]</w:t>
      </w:r>
    </w:p>
    <w:p>
      <w:pPr>
        <w:pStyle w:val="CommentText"/>
      </w:pPr>
      <w:r>
        <w:t>• 标题“色纺纱的颜色空间”段前应为19.8pt，实际为8.5pt</w:t>
      </w:r>
    </w:p>
    <w:p>
      <w:pPr>
        <w:pStyle w:val="CommentText"/>
      </w:pPr>
      <w:r>
        <w:t>• 标题“色纺纱的颜色空间”段后应为19.8pt，实际为8.5pt</w:t>
      </w:r>
    </w:p>
  </w:comment>
  <w:comment w:id="112" w:author="论文检测系统" w:initials="PDS" w:date="2026-04-19T17:44:37Z">
    <w:p>
      <w:pPr>
        <w:pStyle w:val="CommentText"/>
      </w:pPr>
      <w:r>
        <w:rPr>
          <w:rStyle w:val="CommentReference"/>
        </w:rPr>
        <w:annotationRef/>
      </w:r>
      <w:r>
        <w:t>[Content-format_色差计算方法]</w:t>
      </w:r>
    </w:p>
    <w:p>
      <w:pPr>
        <w:pStyle w:val="CommentText"/>
      </w:pPr>
      <w:r>
        <w:t>• 标题“色差计算方法”段前应为19.8pt，实际为8.5pt</w:t>
      </w:r>
    </w:p>
    <w:p>
      <w:pPr>
        <w:pStyle w:val="CommentText"/>
      </w:pPr>
      <w:r>
        <w:t>• 标题“色差计算方法”段后应为19.8pt，实际为8.5pt</w:t>
      </w:r>
    </w:p>
  </w:comment>
  <w:comment w:id="113" w:author="论文检测系统" w:initials="PDS" w:date="2026-04-19T17:44:37Z">
    <w:p>
      <w:pPr>
        <w:pStyle w:val="CommentText"/>
      </w:pPr>
      <w:r>
        <w:rPr>
          <w:rStyle w:val="CommentReference"/>
        </w:rPr>
        <w:annotationRef/>
      </w:r>
      <w:r>
        <w:t>[Content-format_Stearns_Noechel模型]</w:t>
      </w:r>
    </w:p>
    <w:p>
      <w:pPr>
        <w:pStyle w:val="CommentText"/>
      </w:pPr>
      <w:r>
        <w:t>• 标题“Stearns-Noechel模型”段前应为19.8pt，实际为8.5pt</w:t>
      </w:r>
    </w:p>
    <w:p>
      <w:pPr>
        <w:pStyle w:val="CommentText"/>
      </w:pPr>
      <w:r>
        <w:t>• 标题“Stearns-Noechel模型”段后应为19.8pt，实际为8.5pt</w:t>
      </w:r>
    </w:p>
  </w:comment>
  <w:comment w:id="114" w:author="论文检测系统" w:initials="PDS" w:date="2026-04-19T17:44:37Z">
    <w:p>
      <w:pPr>
        <w:pStyle w:val="CommentText"/>
      </w:pPr>
      <w:r>
        <w:rPr>
          <w:rStyle w:val="CommentReference"/>
        </w:rPr>
        <w:annotationRef/>
      </w:r>
      <w:r>
        <w:t>[Content-format_Friele模型]</w:t>
      </w:r>
    </w:p>
    <w:p>
      <w:pPr>
        <w:pStyle w:val="CommentText"/>
      </w:pPr>
      <w:r>
        <w:t>• 标题“Friele模型”段前应为19.8pt，实际为8.5pt</w:t>
      </w:r>
    </w:p>
    <w:p>
      <w:pPr>
        <w:pStyle w:val="CommentText"/>
      </w:pPr>
      <w:r>
        <w:t>• 标题“Friele模型”段后应为19.8pt，实际为8.5pt</w:t>
      </w:r>
    </w:p>
  </w:comment>
  <w:comment w:id="115" w:author="论文检测系统" w:initials="PDS" w:date="2026-04-19T17:44:37Z">
    <w:p>
      <w:pPr>
        <w:pStyle w:val="CommentText"/>
      </w:pPr>
      <w:r>
        <w:rPr>
          <w:rStyle w:val="CommentReference"/>
        </w:rPr>
        <w:annotationRef/>
      </w:r>
      <w:r>
        <w:t>[Content-format_Kubelka_Munk理论]</w:t>
      </w:r>
    </w:p>
    <w:p>
      <w:pPr>
        <w:pStyle w:val="CommentText"/>
      </w:pPr>
      <w:r>
        <w:t>• 标题“Kubelka-Munk理论”段前应为19.8pt，实际为8.5pt</w:t>
      </w:r>
    </w:p>
    <w:p>
      <w:pPr>
        <w:pStyle w:val="CommentText"/>
      </w:pPr>
      <w:r>
        <w:t>• 标题“Kubelka-Munk理论”段后应为19.8pt，实际为8.5pt</w:t>
      </w:r>
    </w:p>
  </w:comment>
  <w:comment w:id="116" w:author="论文检测系统" w:initials="PDS" w:date="2026-04-19T17:44:37Z">
    <w:p>
      <w:pPr>
        <w:pStyle w:val="CommentText"/>
      </w:pPr>
      <w:r>
        <w:rPr>
          <w:rStyle w:val="CommentReference"/>
        </w:rPr>
        <w:annotationRef/>
      </w:r>
      <w:r>
        <w:t>[Content-format_人工神经网络]</w:t>
      </w:r>
    </w:p>
    <w:p>
      <w:pPr>
        <w:pStyle w:val="CommentText"/>
      </w:pPr>
      <w:r>
        <w:t>• 标题“人工神经网络”段前应为19.8pt，实际为8.5pt</w:t>
      </w:r>
    </w:p>
    <w:p>
      <w:pPr>
        <w:pStyle w:val="CommentText"/>
      </w:pPr>
      <w:r>
        <w:t>• 标题“人工神经网络”段后应为19.8pt，实际为8.5pt</w:t>
      </w:r>
    </w:p>
  </w:comment>
  <w:comment w:id="117" w:author="论文检测系统" w:initials="PDS" w:date="2026-04-19T17:44:37Z">
    <w:p>
      <w:pPr>
        <w:pStyle w:val="CommentText"/>
      </w:pPr>
      <w:r>
        <w:rPr>
          <w:rStyle w:val="CommentReference"/>
        </w:rPr>
        <w:annotationRef/>
      </w:r>
      <w:r>
        <w:t>[Content-format_LSTM循环神经网络]</w:t>
      </w:r>
    </w:p>
    <w:p>
      <w:pPr>
        <w:pStyle w:val="CommentText"/>
      </w:pPr>
      <w:r>
        <w:t>• 标题“LSTM循环神经网络”段前应为19.8pt，实际为8.5pt</w:t>
      </w:r>
    </w:p>
    <w:p>
      <w:pPr>
        <w:pStyle w:val="CommentText"/>
      </w:pPr>
      <w:r>
        <w:t>• 标题“LSTM循环神经网络”段后应为19.8pt，实际为8.5pt</w:t>
      </w:r>
    </w:p>
  </w:comment>
  <w:comment w:id="118" w:author="论文检测系统" w:initials="PDS" w:date="2026-04-19T17:44:37Z">
    <w:p>
      <w:pPr>
        <w:pStyle w:val="CommentText"/>
      </w:pPr>
      <w:r>
        <w:rPr>
          <w:rStyle w:val="CommentReference"/>
        </w:rPr>
        <w:annotationRef/>
      </w:r>
      <w:r>
        <w:t>[Content-format_色纺纱样本数据获取]</w:t>
      </w:r>
    </w:p>
    <w:p>
      <w:pPr>
        <w:pStyle w:val="CommentText"/>
      </w:pPr>
      <w:r>
        <w:t>• 标题“色纺纱样本数据获取”段前应为19.8pt，实际为8.5pt</w:t>
      </w:r>
    </w:p>
    <w:p>
      <w:pPr>
        <w:pStyle w:val="CommentText"/>
      </w:pPr>
      <w:r>
        <w:t>• 标题“色纺纱样本数据获取”段后应为19.8pt，实际为8.5pt</w:t>
      </w:r>
    </w:p>
  </w:comment>
  <w:comment w:id="119" w:author="论文检测系统" w:initials="PDS" w:date="2026-04-19T17:44:37Z">
    <w:p>
      <w:pPr>
        <w:pStyle w:val="CommentText"/>
      </w:pPr>
      <w:r>
        <w:rPr>
          <w:rStyle w:val="CommentReference"/>
        </w:rPr>
        <w:annotationRef/>
      </w:r>
      <w:r>
        <w:t>[Content-format_配色预测模型构建流程]</w:t>
      </w:r>
    </w:p>
    <w:p>
      <w:pPr>
        <w:pStyle w:val="CommentText"/>
      </w:pPr>
      <w:r>
        <w:t>• 标题“配色预测模型构建流程”段前应为19.8pt，实际为8.5pt</w:t>
      </w:r>
    </w:p>
    <w:p>
      <w:pPr>
        <w:pStyle w:val="CommentText"/>
      </w:pPr>
      <w:r>
        <w:t>• 标题“配色预测模型构建流程”段后应为19.8pt，实际为8.5pt</w:t>
      </w:r>
    </w:p>
  </w:comment>
  <w:comment w:id="120" w:author="论文检测系统" w:initials="PDS" w:date="2026-04-19T17:44:37Z">
    <w:p>
      <w:pPr>
        <w:pStyle w:val="CommentText"/>
      </w:pPr>
      <w:r>
        <w:rPr>
          <w:rStyle w:val="CommentReference"/>
        </w:rPr>
        <w:annotationRef/>
      </w:r>
      <w:r>
        <w:t>[Content-format_损失函数定义]</w:t>
      </w:r>
    </w:p>
    <w:p>
      <w:pPr>
        <w:pStyle w:val="CommentText"/>
      </w:pPr>
      <w:r>
        <w:t>• 标题“损失函数定义”段前应为19.8pt，实际为8.5pt</w:t>
      </w:r>
    </w:p>
    <w:p>
      <w:pPr>
        <w:pStyle w:val="CommentText"/>
      </w:pPr>
      <w:r>
        <w:t>• 标题“损失函数定义”段后应为19.8pt，实际为8.5pt</w:t>
      </w:r>
    </w:p>
  </w:comment>
  <w:comment w:id="121" w:author="论文检测系统" w:initials="PDS" w:date="2026-04-19T17:44:37Z">
    <w:p>
      <w:pPr>
        <w:pStyle w:val="CommentText"/>
      </w:pPr>
      <w:r>
        <w:rPr>
          <w:rStyle w:val="CommentReference"/>
        </w:rPr>
        <w:annotationRef/>
      </w:r>
      <w:r>
        <w:t>[Content-format_Kubelka_Munk双常数理论求解反]</w:t>
      </w:r>
    </w:p>
    <w:p>
      <w:pPr>
        <w:pStyle w:val="CommentText"/>
      </w:pPr>
      <w:r>
        <w:t>• 标题“Kubelka-Munk双常数理论求解反射率”段前应为19.8pt，实际为8.5pt</w:t>
      </w:r>
    </w:p>
    <w:p>
      <w:pPr>
        <w:pStyle w:val="CommentText"/>
      </w:pPr>
      <w:r>
        <w:t>• 标题“Kubelka-Munk双常数理论求解反射率”段后应为19.8pt，实际为8.5pt</w:t>
      </w:r>
    </w:p>
  </w:comment>
  <w:comment w:id="122" w:author="论文检测系统" w:initials="PDS" w:date="2026-04-19T17:44:37Z">
    <w:p>
      <w:pPr>
        <w:pStyle w:val="CommentText"/>
      </w:pPr>
      <w:r>
        <w:rPr>
          <w:rStyle w:val="CommentReference"/>
        </w:rPr>
        <w:annotationRef/>
      </w:r>
      <w:r>
        <w:t>[Content-format_配色比例误差]</w:t>
      </w:r>
    </w:p>
    <w:p>
      <w:pPr>
        <w:pStyle w:val="CommentText"/>
      </w:pPr>
      <w:r>
        <w:t>• 标题“配色比例误差”段前应为19.8pt，实际为8.5pt</w:t>
      </w:r>
    </w:p>
    <w:p>
      <w:pPr>
        <w:pStyle w:val="CommentText"/>
      </w:pPr>
      <w:r>
        <w:t>• 标题“配色比例误差”段后应为19.8pt，实际为8.5pt</w:t>
      </w:r>
    </w:p>
  </w:comment>
  <w:comment w:id="123" w:author="论文检测系统" w:initials="PDS" w:date="2026-04-19T17:44:37Z">
    <w:p>
      <w:pPr>
        <w:pStyle w:val="CommentText"/>
      </w:pPr>
      <w:r>
        <w:rPr>
          <w:rStyle w:val="CommentReference"/>
        </w:rPr>
        <w:annotationRef/>
      </w:r>
      <w:r>
        <w:t>[Content-format_CMC_2_1_色差]</w:t>
      </w:r>
    </w:p>
    <w:p>
      <w:pPr>
        <w:pStyle w:val="CommentText"/>
      </w:pPr>
      <w:r>
        <w:t>• 标题“CMC(2:1)色差”段前应为19.8pt，实际为8.5pt</w:t>
      </w:r>
    </w:p>
    <w:p>
      <w:pPr>
        <w:pStyle w:val="CommentText"/>
      </w:pPr>
      <w:r>
        <w:t>• 标题“CMC(2:1)色差”段后应为19.8pt，实际为8.5pt</w:t>
      </w:r>
    </w:p>
  </w:comment>
  <w:comment w:id="124" w:author="论文检测系统" w:initials="PDS" w:date="2026-04-19T17:44:37Z">
    <w:p>
      <w:pPr>
        <w:pStyle w:val="CommentText"/>
      </w:pPr>
      <w:r>
        <w:rPr>
          <w:rStyle w:val="CommentReference"/>
        </w:rPr>
        <w:annotationRef/>
      </w:r>
      <w:r>
        <w:t>[Content-format_基于LSTM配色预测模型]</w:t>
      </w:r>
    </w:p>
    <w:p>
      <w:pPr>
        <w:pStyle w:val="CommentText"/>
      </w:pPr>
      <w:r>
        <w:t>• 标题“基于LSTM配色预测模型”段前应为19.8pt，实际为8.5pt</w:t>
      </w:r>
    </w:p>
    <w:p>
      <w:pPr>
        <w:pStyle w:val="CommentText"/>
      </w:pPr>
      <w:r>
        <w:t>• 标题“基于LSTM配色预测模型”段后应为19.8pt，实际为8.5pt</w:t>
      </w:r>
    </w:p>
  </w:comment>
  <w:comment w:id="125" w:author="论文检测系统" w:initials="PDS" w:date="2026-04-19T17:44:37Z">
    <w:p>
      <w:pPr>
        <w:pStyle w:val="CommentText"/>
      </w:pPr>
      <w:r>
        <w:rPr>
          <w:rStyle w:val="CommentReference"/>
        </w:rPr>
        <w:annotationRef/>
      </w:r>
      <w:r>
        <w:t>[Content-format_KM_LSTM配色预测模型]</w:t>
      </w:r>
    </w:p>
    <w:p>
      <w:pPr>
        <w:pStyle w:val="CommentText"/>
      </w:pPr>
      <w:r>
        <w:t>• 标题“KM_LSTM配色预测模型”段前应为19.8pt，实际为8.5pt</w:t>
      </w:r>
    </w:p>
    <w:p>
      <w:pPr>
        <w:pStyle w:val="CommentText"/>
      </w:pPr>
      <w:r>
        <w:t>• 标题“KM_LSTM配色预测模型”段后应为19.8pt，实际为8.5pt</w:t>
      </w:r>
    </w:p>
  </w:comment>
  <w:comment w:id="126" w:author="论文检测系统" w:initials="PDS" w:date="2026-04-19T17:44:37Z">
    <w:p>
      <w:pPr>
        <w:pStyle w:val="CommentText"/>
      </w:pPr>
      <w:r>
        <w:rPr>
          <w:rStyle w:val="CommentReference"/>
        </w:rPr>
        <w:annotationRef/>
      </w:r>
      <w:r>
        <w:t>[Content-format_基于神经网络的配色预测模型]</w:t>
      </w:r>
    </w:p>
    <w:p>
      <w:pPr>
        <w:pStyle w:val="CommentText"/>
      </w:pPr>
      <w:r>
        <w:t>• 标题“基于神经网络的配色预测模型”段前应为19.8pt，实际为8.5pt</w:t>
      </w:r>
    </w:p>
    <w:p>
      <w:pPr>
        <w:pStyle w:val="CommentText"/>
      </w:pPr>
      <w:r>
        <w:t>• 标题“基于神经网络的配色预测模型”段后应为19.8pt，实际为8.5pt</w:t>
      </w:r>
    </w:p>
  </w:comment>
  <w:comment w:id="127" w:author="论文检测系统" w:initials="PDS" w:date="2026-04-19T17:44:37Z">
    <w:p>
      <w:pPr>
        <w:pStyle w:val="CommentText"/>
      </w:pPr>
      <w:r>
        <w:rPr>
          <w:rStyle w:val="CommentReference"/>
        </w:rPr>
        <w:annotationRef/>
      </w:r>
      <w:r>
        <w:t>[Content-format_KM_ANN配色预测模型]</w:t>
      </w:r>
    </w:p>
    <w:p>
      <w:pPr>
        <w:pStyle w:val="CommentText"/>
      </w:pPr>
      <w:r>
        <w:t>• 标题“KM_ANN配色预测模型”段前应为19.8pt，实际为8.5pt</w:t>
      </w:r>
    </w:p>
    <w:p>
      <w:pPr>
        <w:pStyle w:val="CommentText"/>
      </w:pPr>
      <w:r>
        <w:t>• 标题“KM_ANN配色预测模型”段后应为19.8pt，实际为8.5pt</w:t>
      </w:r>
    </w:p>
  </w:comment>
  <w:comment w:id="128" w:author="论文检测系统" w:initials="PDS" w:date="2026-04-19T17:44:37Z">
    <w:p>
      <w:pPr>
        <w:pStyle w:val="CommentText"/>
      </w:pPr>
      <w:r>
        <w:rPr>
          <w:rStyle w:val="CommentReference"/>
        </w:rPr>
        <w:annotationRef/>
      </w:r>
      <w:r>
        <w:t>[Content-format_MANN配色预测模型]</w:t>
      </w:r>
    </w:p>
    <w:p>
      <w:pPr>
        <w:pStyle w:val="CommentText"/>
      </w:pPr>
      <w:r>
        <w:t>• 标题“MANN配色预测模型”段前应为19.8pt，实际为8.5pt</w:t>
      </w:r>
    </w:p>
    <w:p>
      <w:pPr>
        <w:pStyle w:val="CommentText"/>
      </w:pPr>
      <w:r>
        <w:t>• 标题“MANN配色预测模型”段后应为19.8pt，实际为8.5pt</w:t>
      </w:r>
    </w:p>
  </w:comment>
  <w:comment w:id="129" w:author="论文检测系统" w:initials="PDS" w:date="2026-04-19T17:44:37Z">
    <w:p>
      <w:pPr>
        <w:pStyle w:val="CommentText"/>
      </w:pPr>
      <w:r>
        <w:rPr>
          <w:rStyle w:val="CommentReference"/>
        </w:rPr>
        <w:annotationRef/>
      </w:r>
      <w:r>
        <w:t>[Content-format_业务需求分析]</w:t>
      </w:r>
    </w:p>
    <w:p>
      <w:pPr>
        <w:pStyle w:val="CommentText"/>
      </w:pPr>
      <w:r>
        <w:t>• 标题“业务需求分析”段前应为19.8pt，实际为8.5pt</w:t>
      </w:r>
    </w:p>
    <w:p>
      <w:pPr>
        <w:pStyle w:val="CommentText"/>
      </w:pPr>
      <w:r>
        <w:t>• 标题“业务需求分析”段后应为19.8pt，实际为8.5pt</w:t>
      </w:r>
    </w:p>
  </w:comment>
  <w:comment w:id="130" w:author="论文检测系统" w:initials="PDS" w:date="2026-04-19T17:44:37Z">
    <w:p>
      <w:pPr>
        <w:pStyle w:val="CommentText"/>
      </w:pPr>
      <w:r>
        <w:rPr>
          <w:rStyle w:val="CommentReference"/>
        </w:rPr>
        <w:annotationRef/>
      </w:r>
      <w:r>
        <w:t>[Content-format_系统角色需求分析]</w:t>
      </w:r>
    </w:p>
    <w:p>
      <w:pPr>
        <w:pStyle w:val="CommentText"/>
      </w:pPr>
      <w:r>
        <w:t>• 标题“系统角色需求分析”段前应为19.8pt，实际为8.5pt</w:t>
      </w:r>
    </w:p>
    <w:p>
      <w:pPr>
        <w:pStyle w:val="CommentText"/>
      </w:pPr>
      <w:r>
        <w:t>• 标题“系统角色需求分析”段后应为19.8pt，实际为8.5pt</w:t>
      </w:r>
    </w:p>
  </w:comment>
  <w:comment w:id="131" w:author="论文检测系统" w:initials="PDS" w:date="2026-04-19T17:44:37Z">
    <w:p>
      <w:pPr>
        <w:pStyle w:val="CommentText"/>
      </w:pPr>
      <w:r>
        <w:rPr>
          <w:rStyle w:val="CommentReference"/>
        </w:rPr>
        <w:annotationRef/>
      </w:r>
      <w:r>
        <w:t>[Content-format_系统功能需求分析]</w:t>
      </w:r>
    </w:p>
    <w:p>
      <w:pPr>
        <w:pStyle w:val="CommentText"/>
      </w:pPr>
      <w:r>
        <w:t>• 标题“系统功能需求分析”段前应为19.8pt，实际为8.5pt</w:t>
      </w:r>
    </w:p>
    <w:p>
      <w:pPr>
        <w:pStyle w:val="CommentText"/>
      </w:pPr>
      <w:r>
        <w:t>• 标题“系统功能需求分析”段后应为19.8pt，实际为8.5pt</w:t>
      </w:r>
    </w:p>
  </w:comment>
  <w:comment w:id="132" w:author="论文检测系统" w:initials="PDS" w:date="2026-04-19T17:44:37Z">
    <w:p>
      <w:pPr>
        <w:pStyle w:val="CommentText"/>
      </w:pPr>
      <w:r>
        <w:rPr>
          <w:rStyle w:val="CommentReference"/>
        </w:rPr>
        <w:annotationRef/>
      </w:r>
      <w:r>
        <w:t>[Content-format_功能设计]</w:t>
      </w:r>
    </w:p>
    <w:p>
      <w:pPr>
        <w:pStyle w:val="CommentText"/>
      </w:pPr>
      <w:r>
        <w:t>• 标题“功能设计”段前应为19.8pt，实际为8.5pt</w:t>
      </w:r>
    </w:p>
    <w:p>
      <w:pPr>
        <w:pStyle w:val="CommentText"/>
      </w:pPr>
      <w:r>
        <w:t>• 标题“功能设计”段后应为19.8pt，实际为8.5pt</w:t>
      </w:r>
    </w:p>
  </w:comment>
  <w:comment w:id="133" w:author="论文检测系统" w:initials="PDS" w:date="2026-04-19T17:44:37Z">
    <w:p>
      <w:pPr>
        <w:pStyle w:val="CommentText"/>
      </w:pPr>
      <w:r>
        <w:rPr>
          <w:rStyle w:val="CommentReference"/>
        </w:rPr>
        <w:annotationRef/>
      </w:r>
      <w:r>
        <w:t>[Content-format_数据库设计]</w:t>
      </w:r>
    </w:p>
    <w:p>
      <w:pPr>
        <w:pStyle w:val="CommentText"/>
      </w:pPr>
      <w:r>
        <w:t>• 标题“数据库设计”段前应为19.8pt，实际为8.5pt</w:t>
      </w:r>
    </w:p>
    <w:p>
      <w:pPr>
        <w:pStyle w:val="CommentText"/>
      </w:pPr>
      <w:r>
        <w:t>• 标题“数据库设计”段后应为19.8pt，实际为8.5pt</w:t>
      </w:r>
    </w:p>
  </w:comment>
  <w:comment w:id="134" w:author="论文检测系统" w:initials="PDS" w:date="2026-04-19T17:44:37Z">
    <w:p>
      <w:pPr>
        <w:pStyle w:val="CommentText"/>
      </w:pPr>
      <w:r>
        <w:rPr>
          <w:rStyle w:val="CommentReference"/>
        </w:rPr>
        <w:annotationRef/>
      </w:r>
      <w:r>
        <w:t>[Content-format_系统开发环境]</w:t>
      </w:r>
    </w:p>
    <w:p>
      <w:pPr>
        <w:pStyle w:val="CommentText"/>
      </w:pPr>
      <w:r>
        <w:t>• 标题“系统开发环境”段前应为19.8pt，实际为8.5pt</w:t>
      </w:r>
    </w:p>
    <w:p>
      <w:pPr>
        <w:pStyle w:val="CommentText"/>
      </w:pPr>
      <w:r>
        <w:t>• 标题“系统开发环境”段后应为19.8pt，实际为8.5pt</w:t>
      </w:r>
    </w:p>
  </w:comment>
  <w:comment w:id="135" w:author="论文检测系统" w:initials="PDS" w:date="2026-04-19T17:44:37Z">
    <w:p>
      <w:pPr>
        <w:pStyle w:val="CommentText"/>
      </w:pPr>
      <w:r>
        <w:rPr>
          <w:rStyle w:val="CommentReference"/>
        </w:rPr>
        <w:annotationRef/>
      </w:r>
      <w:r>
        <w:t>[Content-format_系统实现]</w:t>
      </w:r>
    </w:p>
    <w:p>
      <w:pPr>
        <w:pStyle w:val="CommentText"/>
      </w:pPr>
      <w:r>
        <w:t>• 标题“系统实现”段前应为19.8pt，实际为8.5pt</w:t>
      </w:r>
    </w:p>
    <w:p>
      <w:pPr>
        <w:pStyle w:val="CommentText"/>
      </w:pPr>
      <w:r>
        <w:t>• 标题“系统实现”段后应为19.8pt，实际为8.5pt</w:t>
      </w:r>
    </w:p>
  </w:comment>
  <w:comment w:id="136" w:author="论文检测系统" w:initials="PDS" w:date="2026-04-19T17:44:37Z">
    <w:p>
      <w:pPr>
        <w:pStyle w:val="CommentText"/>
      </w:pPr>
      <w:r>
        <w:rPr>
          <w:rStyle w:val="CommentReference"/>
        </w:rPr>
        <w:annotationRef/>
      </w:r>
      <w:r>
        <w:t>[Formula-第2章编号连续性]</w:t>
      </w:r>
    </w:p>
    <w:p>
      <w:pPr>
        <w:pStyle w:val="CommentText"/>
      </w:pPr>
      <w:r>
        <w:t>• [编号问题] 第2章公式序号不连续：[1, 2, 3, 4, 5, 6, 7, 8, 9, 10, 11, 12, 14, 15, 16, 17, 18, 19, 20, 21, 22, 23, 24, 25, 25, 26, 26, 27, 27, 28, 29, 30]</w:t>
      </w:r>
    </w:p>
  </w:comment>
  <w:comment w:id="137" w:author="论文检测系统" w:initials="PDS" w:date="2026-04-19T17:44:38Z">
    <w:p>
      <w:pPr>
        <w:pStyle w:val="CommentText"/>
      </w:pPr>
      <w:r>
        <w:rPr>
          <w:rStyle w:val="CommentReference"/>
        </w:rPr>
        <w:annotationRef/>
      </w:r>
      <w:r>
        <w:t>[Formula-第4章编号连续性]</w:t>
      </w:r>
    </w:p>
    <w:p>
      <w:pPr>
        <w:pStyle w:val="CommentText"/>
      </w:pPr>
      <w:r>
        <w:t>• [编号问题] 第4章公式序号不连续：[1, 1]</w:t>
      </w:r>
    </w:p>
  </w:comment>
  <w:comment w:id="138" w:author="论文检测系统" w:initials="PDS" w:date="2026-04-19T17:44:38Z">
    <w:p>
      <w:pPr>
        <w:pStyle w:val="CommentText"/>
      </w:pPr>
      <w:r>
        <w:rPr>
          <w:rStyle w:val="CommentReference"/>
        </w:rPr>
        <w:annotationRef/>
      </w:r>
      <w:r>
        <w:t>[Figure-figure1_picture]</w:t>
      </w:r>
    </w:p>
    <w:p>
      <w:pPr>
        <w:pStyle w:val="CommentText"/>
      </w:pPr>
      <w:r>
        <w:t>• 图片应居中对齐（当前：两端对齐）</w:t>
      </w:r>
    </w:p>
  </w:comment>
  <w:comment w:id="139" w:author="论文检测系统" w:initials="PDS" w:date="2026-04-19T17:44:38Z">
    <w:p>
      <w:pPr>
        <w:pStyle w:val="CommentText"/>
      </w:pPr>
      <w:r>
        <w:rPr>
          <w:rStyle w:val="CommentReference"/>
        </w:rPr>
        <w:annotationRef/>
      </w:r>
      <w:r>
        <w:t>[Figure-figure5_picture]</w:t>
      </w:r>
    </w:p>
    <w:p>
      <w:pPr>
        <w:pStyle w:val="CommentText"/>
      </w:pPr>
      <w:r>
        <w:t>• 图片应居中对齐（当前：两端对齐）</w:t>
      </w:r>
    </w:p>
  </w:comment>
  <w:comment w:id="140" w:author="论文检测系统" w:initials="PDS" w:date="2026-04-19T17:44:38Z">
    <w:p>
      <w:pPr>
        <w:pStyle w:val="CommentText"/>
      </w:pPr>
      <w:r>
        <w:rPr>
          <w:rStyle w:val="CommentReference"/>
        </w:rPr>
        <w:annotationRef/>
      </w:r>
      <w:r>
        <w:t>[Figure-figure34_picture]</w:t>
      </w:r>
    </w:p>
    <w:p>
      <w:pPr>
        <w:pStyle w:val="CommentText"/>
      </w:pPr>
      <w:r>
        <w:t>• 图片应居中对齐（当前：两端对齐）</w:t>
      </w:r>
    </w:p>
  </w:comment>
  <w:comment w:id="141" w:author="论文检测系统" w:initials="PDS" w:date="2026-04-19T17:44:38Z">
    <w:p>
      <w:pPr>
        <w:pStyle w:val="CommentText"/>
      </w:pPr>
      <w:r>
        <w:rPr>
          <w:rStyle w:val="CommentReference"/>
        </w:rPr>
        <w:annotationRef/>
      </w:r>
      <w:r>
        <w:t>[Table-table3_style]</w:t>
      </w:r>
    </w:p>
    <w:p>
      <w:pPr>
        <w:pStyle w:val="CommentText"/>
      </w:pPr>
      <w:r>
        <w:t>• 顶线宽度应为1.5磅，实际为0.5磅</w:t>
      </w:r>
    </w:p>
  </w:comment>
  <w:comment w:id="142" w:author="论文检测系统" w:initials="PDS" w:date="2026-04-19T17:44:39Z">
    <w:p>
      <w:pPr>
        <w:pStyle w:val="CommentText"/>
      </w:pPr>
      <w:r>
        <w:rPr>
          <w:rStyle w:val="CommentReference"/>
        </w:rPr>
        <w:annotationRef/>
      </w:r>
      <w:r>
        <w:t>[Table-table4_style]</w:t>
      </w:r>
    </w:p>
    <w:p>
      <w:pPr>
        <w:pStyle w:val="CommentText"/>
      </w:pPr>
      <w:r>
        <w:t>• 顶线宽度应为1.5磅，实际为0.5磅</w:t>
      </w:r>
    </w:p>
  </w:comment>
  <w:comment w:id="143" w:author="论文检测系统" w:initials="PDS" w:date="2026-04-19T17:44:39Z">
    <w:p>
      <w:pPr>
        <w:pStyle w:val="CommentText"/>
      </w:pPr>
      <w:r>
        <w:rPr>
          <w:rStyle w:val="CommentReference"/>
        </w:rPr>
        <w:annotationRef/>
      </w:r>
      <w:r>
        <w:t>[Table-table5_style]</w:t>
      </w:r>
    </w:p>
    <w:p>
      <w:pPr>
        <w:pStyle w:val="CommentText"/>
      </w:pPr>
      <w:r>
        <w:t>• 顶线宽度应为1.5磅，实际为0.5磅</w:t>
      </w:r>
    </w:p>
  </w:comment>
  <w:comment w:id="144" w:author="论文检测系统" w:initials="PDS" w:date="2026-04-19T17:44:39Z">
    <w:p>
      <w:pPr>
        <w:pStyle w:val="CommentText"/>
      </w:pPr>
      <w:r>
        <w:rPr>
          <w:rStyle w:val="CommentReference"/>
        </w:rPr>
        <w:annotationRef/>
      </w:r>
      <w:r>
        <w:t>[TOC-format_目录]</w:t>
      </w:r>
    </w:p>
    <w:p>
      <w:pPr>
        <w:pStyle w:val="CommentText"/>
      </w:pPr>
      <w:r>
        <w:t>• 字体大小应为三号（16.0pt），实际为小四（12.0pt）</w:t>
      </w:r>
    </w:p>
    <w:p>
      <w:pPr>
        <w:pStyle w:val="CommentText"/>
      </w:pPr>
      <w:r>
        <w:t>• 字体应为不加粗，实际为加粗</w:t>
      </w:r>
    </w:p>
  </w:comment>
  <w:comment w:id="145" w:author="论文检测系统" w:initials="PDS" w:date="2026-04-19T17:44:39Z">
    <w:p>
      <w:pPr>
        <w:pStyle w:val="CommentText"/>
      </w:pPr>
      <w:r>
        <w:rPr>
          <w:rStyle w:val="CommentReference"/>
        </w:rPr>
        <w:annotationRef/>
      </w:r>
      <w:r>
        <w:t>[TOC-format_图录]</w:t>
      </w:r>
    </w:p>
    <w:p>
      <w:pPr>
        <w:pStyle w:val="CommentText"/>
      </w:pPr>
      <w:r>
        <w:t>• 字体应为黑体，实际为宋体</w:t>
      </w:r>
    </w:p>
    <w:p>
      <w:pPr>
        <w:pStyle w:val="CommentText"/>
      </w:pPr>
      <w:r>
        <w:t>• 段前间距应为0.7厘米（约19.8pt），实际为0.0pt</w:t>
      </w:r>
    </w:p>
  </w:comment>
  <w:comment w:id="146" w:author="论文检测系统" w:initials="PDS" w:date="2026-04-19T17:44:39Z">
    <w:p>
      <w:pPr>
        <w:pStyle w:val="CommentText"/>
      </w:pPr>
      <w:r>
        <w:rPr>
          <w:rStyle w:val="CommentReference"/>
        </w:rPr>
        <w:annotationRef/>
      </w:r>
      <w:r>
        <w:t>[TOC-format_表录]</w:t>
      </w:r>
    </w:p>
    <w:p>
      <w:pPr>
        <w:pStyle w:val="CommentText"/>
      </w:pPr>
      <w:r>
        <w:t>• 字体应为黑体，实际为宋体</w:t>
      </w:r>
    </w:p>
    <w:p>
      <w:pPr>
        <w:pStyle w:val="CommentText"/>
      </w:pPr>
      <w:r>
        <w:t>• 段前间距应为0.7厘米（约19.8pt），实际为0.0pt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05DA" w:rsidRDefault="001705DA">
      <w:pPr>
        <w:spacing w:line="240" w:lineRule="auto"/>
      </w:pPr>
      <w:r>
        <w:separator/>
      </w:r>
    </w:p>
  </w:endnote>
  <w:endnote w:type="continuationSeparator" w:id="0">
    <w:p w:rsidR="001705DA" w:rsidRDefault="001705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1" w:usb1="080E0000" w:usb2="00000010" w:usb3="00000000" w:csb0="00040000" w:csb1="00000000"/>
  </w:font>
  <w:font w:name="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663C42" w:rsidRDefault="00E57FF2">
    <w:pPr>
      <w:pStyle w:val="a5"/>
      <w:rPr>
        <w:rFonts w:ascii="Times New Roman" w:hAnsi="Times New Roman" w:cs="Times New Roman"/>
      </w:rPr>
    </w:pPr>
  </w:p>
  <w:p w:rsidR="00E57FF2" w:rsidRDefault="00E57FF2" w:rsidP="00663C42">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Default="00E57FF2">
    <w:pPr>
      <w:pStyle w:val="a5"/>
    </w:pPr>
  </w:p>
  <w:p w:rsidR="00E57FF2" w:rsidRDefault="00E57FF2">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663C42" w:rsidRDefault="00E57FF2">
    <w:pPr>
      <w:pStyle w:val="a5"/>
      <w:rPr>
        <w:rFonts w:ascii="Times New Roman" w:hAnsi="Times New Roman" w:cs="Times New Roman"/>
      </w:rPr>
    </w:pPr>
  </w:p>
  <w:p w:rsidR="00E57FF2" w:rsidRDefault="00E57FF2" w:rsidP="00663C42">
    <w:pPr>
      <w:pStyle w:val="a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Default="00E57FF2">
    <w:pPr>
      <w:pStyle w:val="a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974914647"/>
      <w:docPartObj>
        <w:docPartGallery w:val="Page Numbers (Bottom of Page)"/>
        <w:docPartUnique/>
      </w:docPartObj>
    </w:sdtPr>
    <w:sdtContent>
      <w:p w:rsidR="00E57FF2" w:rsidRPr="00E30201" w:rsidRDefault="00E57FF2">
        <w:pPr>
          <w:pStyle w:val="a5"/>
          <w:rPr>
            <w:rFonts w:ascii="Times New Roman" w:hAnsi="Times New Roman" w:cs="Times New Roman"/>
          </w:rPr>
        </w:pPr>
        <w:r w:rsidRPr="00E30201">
          <w:rPr>
            <w:rFonts w:ascii="Times New Roman" w:hAnsi="Times New Roman" w:cs="Times New Roman"/>
          </w:rPr>
          <w:fldChar w:fldCharType="begin"/>
        </w:r>
        <w:r w:rsidRPr="00E30201">
          <w:rPr>
            <w:rFonts w:ascii="Times New Roman" w:hAnsi="Times New Roman" w:cs="Times New Roman"/>
          </w:rPr>
          <w:instrText>PAGE   \* MERGEFORMAT</w:instrText>
        </w:r>
        <w:r w:rsidRPr="00E30201">
          <w:rPr>
            <w:rFonts w:ascii="Times New Roman" w:hAnsi="Times New Roman" w:cs="Times New Roman"/>
          </w:rPr>
          <w:fldChar w:fldCharType="separate"/>
        </w:r>
        <w:r w:rsidR="004734BB" w:rsidRPr="004734BB">
          <w:rPr>
            <w:rFonts w:ascii="Times New Roman" w:hAnsi="Times New Roman" w:cs="Times New Roman"/>
            <w:noProof/>
            <w:lang w:val="zh-CN"/>
          </w:rPr>
          <w:t>VIII</w:t>
        </w:r>
        <w:r w:rsidRPr="00E30201">
          <w:rPr>
            <w:rFonts w:ascii="Times New Roman" w:hAnsi="Times New Roman" w:cs="Times New Roman"/>
          </w:rPr>
          <w:fldChar w:fldCharType="end"/>
        </w:r>
      </w:p>
    </w:sdtContent>
  </w:sdt>
  <w:p w:rsidR="00E57FF2" w:rsidRDefault="00E57FF2" w:rsidP="00663C42">
    <w:pPr>
      <w:pStyle w:val="a5"/>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2014526789"/>
      <w:docPartObj>
        <w:docPartGallery w:val="Page Numbers (Bottom of Page)"/>
        <w:docPartUnique/>
      </w:docPartObj>
    </w:sdtPr>
    <w:sdtContent>
      <w:p w:rsidR="00E57FF2" w:rsidRPr="007612B7" w:rsidRDefault="00E57FF2">
        <w:pPr>
          <w:pStyle w:val="a5"/>
          <w:rPr>
            <w:rFonts w:ascii="Times New Roman" w:hAnsi="Times New Roman" w:cs="Times New Roman"/>
          </w:rPr>
        </w:pPr>
        <w:r w:rsidRPr="007612B7">
          <w:rPr>
            <w:rFonts w:ascii="Times New Roman" w:hAnsi="Times New Roman" w:cs="Times New Roman"/>
          </w:rPr>
          <w:fldChar w:fldCharType="begin"/>
        </w:r>
        <w:r w:rsidRPr="007612B7">
          <w:rPr>
            <w:rFonts w:ascii="Times New Roman" w:hAnsi="Times New Roman" w:cs="Times New Roman"/>
          </w:rPr>
          <w:instrText>PAGE   \* MERGEFORMAT</w:instrText>
        </w:r>
        <w:r w:rsidRPr="007612B7">
          <w:rPr>
            <w:rFonts w:ascii="Times New Roman" w:hAnsi="Times New Roman" w:cs="Times New Roman"/>
          </w:rPr>
          <w:fldChar w:fldCharType="separate"/>
        </w:r>
        <w:r w:rsidR="004734BB" w:rsidRPr="004734BB">
          <w:rPr>
            <w:rFonts w:ascii="Times New Roman" w:hAnsi="Times New Roman" w:cs="Times New Roman"/>
            <w:noProof/>
            <w:lang w:val="zh-CN"/>
          </w:rPr>
          <w:t>VII</w:t>
        </w:r>
        <w:r w:rsidRPr="007612B7">
          <w:rPr>
            <w:rFonts w:ascii="Times New Roman" w:hAnsi="Times New Roman" w:cs="Times New Roman"/>
          </w:rPr>
          <w:fldChar w:fldCharType="end"/>
        </w:r>
      </w:p>
    </w:sdtContent>
  </w:sdt>
  <w:p w:rsidR="00E57FF2" w:rsidRDefault="00E57FF2">
    <w:pPr>
      <w:pStyle w:val="a5"/>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327018493"/>
      <w:docPartObj>
        <w:docPartGallery w:val="Page Numbers (Bottom of Page)"/>
        <w:docPartUnique/>
      </w:docPartObj>
    </w:sdtPr>
    <w:sdtContent>
      <w:p w:rsidR="00E57FF2" w:rsidRPr="00663C42" w:rsidRDefault="00E57FF2">
        <w:pPr>
          <w:pStyle w:val="a5"/>
          <w:rPr>
            <w:rFonts w:ascii="Times New Roman" w:hAnsi="Times New Roman" w:cs="Times New Roman"/>
          </w:rPr>
        </w:pPr>
        <w:r w:rsidRPr="000A526C">
          <w:rPr>
            <w:rFonts w:ascii="Times New Roman" w:hAnsi="Times New Roman" w:cs="Times New Roman"/>
          </w:rPr>
          <w:fldChar w:fldCharType="begin"/>
        </w:r>
        <w:r w:rsidRPr="000A526C">
          <w:rPr>
            <w:rFonts w:ascii="Times New Roman" w:hAnsi="Times New Roman" w:cs="Times New Roman"/>
          </w:rPr>
          <w:instrText>PAGE   \* MERGEFORMAT</w:instrText>
        </w:r>
        <w:r w:rsidRPr="000A526C">
          <w:rPr>
            <w:rFonts w:ascii="Times New Roman" w:hAnsi="Times New Roman" w:cs="Times New Roman"/>
          </w:rPr>
          <w:fldChar w:fldCharType="separate"/>
        </w:r>
        <w:r w:rsidR="004734BB" w:rsidRPr="004734BB">
          <w:rPr>
            <w:rFonts w:ascii="Times New Roman" w:hAnsi="Times New Roman" w:cs="Times New Roman"/>
            <w:noProof/>
            <w:lang w:val="zh-CN"/>
          </w:rPr>
          <w:t>8</w:t>
        </w:r>
        <w:r w:rsidRPr="000A526C">
          <w:rPr>
            <w:rFonts w:ascii="Times New Roman" w:hAnsi="Times New Roman" w:cs="Times New Roman"/>
          </w:rPr>
          <w:fldChar w:fldCharType="end"/>
        </w:r>
      </w:p>
    </w:sdtContent>
  </w:sdt>
  <w:p w:rsidR="00E57FF2" w:rsidRDefault="00E57FF2" w:rsidP="00663C42">
    <w:pPr>
      <w:pStyle w:val="a5"/>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5734959"/>
      <w:docPartObj>
        <w:docPartGallery w:val="Page Numbers (Bottom of Page)"/>
        <w:docPartUnique/>
      </w:docPartObj>
    </w:sdtPr>
    <w:sdtEndPr>
      <w:rPr>
        <w:rFonts w:ascii="Times New Roman" w:hAnsi="Times New Roman" w:cs="Times New Roman"/>
      </w:rPr>
    </w:sdtEndPr>
    <w:sdtContent>
      <w:p w:rsidR="00E57FF2" w:rsidRPr="00C6495E" w:rsidRDefault="00E57FF2">
        <w:pPr>
          <w:pStyle w:val="a5"/>
          <w:rPr>
            <w:rFonts w:ascii="Times New Roman" w:hAnsi="Times New Roman" w:cs="Times New Roman"/>
          </w:rPr>
        </w:pPr>
        <w:r w:rsidRPr="00C6495E">
          <w:rPr>
            <w:rFonts w:ascii="Times New Roman" w:hAnsi="Times New Roman" w:cs="Times New Roman"/>
          </w:rPr>
          <w:fldChar w:fldCharType="begin"/>
        </w:r>
        <w:r w:rsidRPr="00C6495E">
          <w:rPr>
            <w:rFonts w:ascii="Times New Roman" w:hAnsi="Times New Roman" w:cs="Times New Roman"/>
          </w:rPr>
          <w:instrText>PAGE   \* MERGEFORMAT</w:instrText>
        </w:r>
        <w:r w:rsidRPr="00C6495E">
          <w:rPr>
            <w:rFonts w:ascii="Times New Roman" w:hAnsi="Times New Roman" w:cs="Times New Roman"/>
          </w:rPr>
          <w:fldChar w:fldCharType="separate"/>
        </w:r>
        <w:r w:rsidR="004734BB" w:rsidRPr="004734BB">
          <w:rPr>
            <w:rFonts w:ascii="Times New Roman" w:hAnsi="Times New Roman" w:cs="Times New Roman"/>
            <w:noProof/>
            <w:lang w:val="zh-CN"/>
          </w:rPr>
          <w:t>67</w:t>
        </w:r>
        <w:r w:rsidRPr="00C6495E">
          <w:rPr>
            <w:rFonts w:ascii="Times New Roman" w:hAnsi="Times New Roman" w:cs="Times New Roman"/>
          </w:rPr>
          <w:fldChar w:fldCharType="end"/>
        </w:r>
      </w:p>
    </w:sdtContent>
  </w:sdt>
  <w:p w:rsidR="00E57FF2" w:rsidRDefault="00E57FF2">
    <w:pPr>
      <w:pStyle w:val="a5"/>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217521816"/>
      <w:docPartObj>
        <w:docPartGallery w:val="Page Numbers (Bottom of Page)"/>
        <w:docPartUnique/>
      </w:docPartObj>
    </w:sdtPr>
    <w:sdtContent>
      <w:p w:rsidR="00E57FF2" w:rsidRPr="00663C42" w:rsidRDefault="00E57FF2">
        <w:pPr>
          <w:pStyle w:val="a5"/>
          <w:rPr>
            <w:rFonts w:ascii="Times New Roman" w:hAnsi="Times New Roman" w:cs="Times New Roman"/>
          </w:rPr>
        </w:pPr>
        <w:r w:rsidRPr="000A526C">
          <w:rPr>
            <w:rFonts w:ascii="Times New Roman" w:hAnsi="Times New Roman" w:cs="Times New Roman"/>
          </w:rPr>
          <w:fldChar w:fldCharType="begin"/>
        </w:r>
        <w:r w:rsidRPr="000A526C">
          <w:rPr>
            <w:rFonts w:ascii="Times New Roman" w:hAnsi="Times New Roman" w:cs="Times New Roman"/>
          </w:rPr>
          <w:instrText>PAGE   \* MERGEFORMAT</w:instrText>
        </w:r>
        <w:r w:rsidRPr="000A526C">
          <w:rPr>
            <w:rFonts w:ascii="Times New Roman" w:hAnsi="Times New Roman" w:cs="Times New Roman"/>
          </w:rPr>
          <w:fldChar w:fldCharType="separate"/>
        </w:r>
        <w:r w:rsidR="004734BB" w:rsidRPr="004734BB">
          <w:rPr>
            <w:rFonts w:ascii="Times New Roman" w:hAnsi="Times New Roman" w:cs="Times New Roman"/>
            <w:noProof/>
            <w:lang w:val="zh-CN"/>
          </w:rPr>
          <w:t>22</w:t>
        </w:r>
        <w:r w:rsidRPr="000A526C">
          <w:rPr>
            <w:rFonts w:ascii="Times New Roman" w:hAnsi="Times New Roman" w:cs="Times New Roman"/>
          </w:rPr>
          <w:fldChar w:fldCharType="end"/>
        </w:r>
      </w:p>
    </w:sdtContent>
  </w:sdt>
  <w:p w:rsidR="00E57FF2" w:rsidRDefault="00E57FF2" w:rsidP="00663C42">
    <w:pPr>
      <w:pStyle w:val="a5"/>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1800995157"/>
      <w:docPartObj>
        <w:docPartGallery w:val="Page Numbers (Bottom of Page)"/>
        <w:docPartUnique/>
      </w:docPartObj>
    </w:sdtPr>
    <w:sdtContent>
      <w:p w:rsidR="00E57FF2" w:rsidRPr="00663C42" w:rsidRDefault="00E57FF2" w:rsidP="001C44D1">
        <w:pPr>
          <w:pStyle w:val="a5"/>
          <w:rPr>
            <w:rFonts w:ascii="Times New Roman" w:hAnsi="Times New Roman" w:cs="Times New Roman"/>
          </w:rPr>
        </w:pPr>
        <w:r w:rsidRPr="000A526C">
          <w:rPr>
            <w:rFonts w:ascii="Times New Roman" w:hAnsi="Times New Roman" w:cs="Times New Roman"/>
          </w:rPr>
          <w:fldChar w:fldCharType="begin"/>
        </w:r>
        <w:r w:rsidRPr="000A526C">
          <w:rPr>
            <w:rFonts w:ascii="Times New Roman" w:hAnsi="Times New Roman" w:cs="Times New Roman"/>
          </w:rPr>
          <w:instrText>PAGE   \* MERGEFORMAT</w:instrText>
        </w:r>
        <w:r w:rsidRPr="000A526C">
          <w:rPr>
            <w:rFonts w:ascii="Times New Roman" w:hAnsi="Times New Roman" w:cs="Times New Roman"/>
          </w:rPr>
          <w:fldChar w:fldCharType="separate"/>
        </w:r>
        <w:r w:rsidR="004734BB" w:rsidRPr="004734BB">
          <w:rPr>
            <w:rFonts w:ascii="Times New Roman" w:hAnsi="Times New Roman" w:cs="Times New Roman"/>
            <w:noProof/>
            <w:lang w:val="zh-CN"/>
          </w:rPr>
          <w:t>34</w:t>
        </w:r>
        <w:r w:rsidRPr="000A526C">
          <w:rPr>
            <w:rFonts w:ascii="Times New Roman" w:hAnsi="Times New Roman" w:cs="Times New Roman"/>
          </w:rPr>
          <w:fldChar w:fldCharType="end"/>
        </w:r>
      </w:p>
    </w:sdtContent>
  </w:sdt>
  <w:p w:rsidR="00E57FF2" w:rsidRDefault="00E57FF2" w:rsidP="00663C42">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05DA" w:rsidRDefault="001705DA">
      <w:r>
        <w:separator/>
      </w:r>
    </w:p>
  </w:footnote>
  <w:footnote w:type="continuationSeparator" w:id="0">
    <w:p w:rsidR="001705DA" w:rsidRDefault="001705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2319F9" w:rsidRDefault="00E57FF2" w:rsidP="002319F9">
    <w:pPr>
      <w:pStyle w:val="a6"/>
    </w:pPr>
    <w:r>
      <w:t>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C641FE" w:rsidRDefault="00E57FF2" w:rsidP="002319F9">
    <w:pPr>
      <w:pStyle w:val="a6"/>
    </w:pPr>
    <w:r w:rsidRPr="00C641FE">
      <w:rPr>
        <w:rFonts w:hint="eastAsia"/>
      </w:rPr>
      <w:t>东华大学硕士学位论文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663C42" w:rsidRDefault="00E57FF2" w:rsidP="00663C42">
    <w:pPr>
      <w:pStyle w:val="a6"/>
    </w:pPr>
    <w:r w:rsidRPr="00663C42">
      <w:t>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2319F9" w:rsidRDefault="00E57FF2" w:rsidP="002319F9">
    <w:pPr>
      <w:pStyle w:val="a6"/>
    </w:pPr>
    <w:r>
      <w:t>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C641FE" w:rsidRDefault="00E57FF2" w:rsidP="002319F9">
    <w:pPr>
      <w:pStyle w:val="a6"/>
    </w:pPr>
    <w:r w:rsidRPr="00C641FE">
      <w:rPr>
        <w:rFonts w:hint="eastAsia"/>
      </w:rPr>
      <w:t>东华大学硕士学位论文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2319F9" w:rsidRDefault="00E57FF2" w:rsidP="002319F9">
    <w:pPr>
      <w:pStyle w:val="a6"/>
    </w:pPr>
    <w:r>
      <w:t>图录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2319F9" w:rsidRDefault="00E57FF2" w:rsidP="002319F9">
    <w:pPr>
      <w:pStyle w:val="a6"/>
    </w:pPr>
    <w:r>
      <w:t>表录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2319F9" w:rsidRDefault="00E57FF2" w:rsidP="002319F9">
    <w:pPr>
      <w:pStyle w:val="a6"/>
    </w:pPr>
    <w:r>
      <w:t>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2319F9" w:rsidRDefault="00E57FF2" w:rsidP="002319F9">
    <w:pPr>
      <w:pStyle w:val="a6"/>
    </w:pPr>
    <w:r>
      <w:t>相关理论及技术</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972D31" w:rsidRDefault="00972D31" w:rsidP="00972D31">
    <w:pPr>
      <w:pStyle w:val="a6"/>
    </w:pPr>
    <w:r w:rsidRPr="00A93980">
      <w:rPr>
        <w:rFonts w:hint="eastAsia"/>
      </w:rPr>
      <w:t>KM_LSTM</w:t>
    </w:r>
    <w:r w:rsidRPr="00A93980">
      <w:rPr>
        <w:rFonts w:hint="eastAsia"/>
      </w:rPr>
      <w:t>配色预测模型</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2D31" w:rsidRPr="00972D31" w:rsidRDefault="00972D31" w:rsidP="00972D31">
    <w:pPr>
      <w:pStyle w:val="a6"/>
    </w:pPr>
    <w:r w:rsidRPr="00A93980">
      <w:rPr>
        <w:rFonts w:hint="eastAsia"/>
      </w:rPr>
      <w:t>实验过程及结果分析</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2D31" w:rsidRPr="00972D31" w:rsidRDefault="00972D31" w:rsidP="00972D31">
    <w:pPr>
      <w:pStyle w:val="a6"/>
    </w:pPr>
    <w:r>
      <w:rPr>
        <w:rFonts w:hint="eastAsia"/>
      </w:rPr>
      <w:t>配色预测系统实现</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2D31" w:rsidRPr="00972D31" w:rsidRDefault="00972D31" w:rsidP="00972D31">
    <w:pPr>
      <w:pStyle w:val="a6"/>
    </w:pPr>
    <w:r>
      <w:rPr>
        <w:rFonts w:hint="eastAsia"/>
      </w:rPr>
      <w:t>总结与展望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2319F9" w:rsidRDefault="00E57FF2" w:rsidP="00910D72"/>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FF2" w:rsidRPr="00C641FE" w:rsidRDefault="00E57FF2" w:rsidP="00CF2DE7">
    <w:pPr>
      <w:pStyle w:val="af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1B53709"/>
    <w:multiLevelType w:val="singleLevel"/>
    <w:tmpl w:val="91B53709"/>
    <w:lvl w:ilvl="0">
      <w:start w:val="1"/>
      <w:numFmt w:val="decimal"/>
      <w:suff w:val="space"/>
      <w:lvlText w:val="%1."/>
      <w:lvlJc w:val="left"/>
    </w:lvl>
  </w:abstractNum>
  <w:abstractNum w:abstractNumId="1">
    <w:nsid w:val="B299D657"/>
    <w:multiLevelType w:val="singleLevel"/>
    <w:tmpl w:val="B299D657"/>
    <w:lvl w:ilvl="0">
      <w:start w:val="1"/>
      <w:numFmt w:val="lowerLetter"/>
      <w:suff w:val="space"/>
      <w:lvlText w:val="%1)"/>
      <w:lvlJc w:val="left"/>
    </w:lvl>
  </w:abstractNum>
  <w:abstractNum w:abstractNumId="2">
    <w:nsid w:val="00000003"/>
    <w:multiLevelType w:val="multilevel"/>
    <w:tmpl w:val="0000000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100C75E3"/>
    <w:multiLevelType w:val="singleLevel"/>
    <w:tmpl w:val="100C75E3"/>
    <w:lvl w:ilvl="0">
      <w:start w:val="5"/>
      <w:numFmt w:val="decimal"/>
      <w:suff w:val="nothing"/>
      <w:lvlText w:val="（%1）"/>
      <w:lvlJc w:val="left"/>
    </w:lvl>
  </w:abstractNum>
  <w:abstractNum w:abstractNumId="4">
    <w:nsid w:val="10F65B18"/>
    <w:multiLevelType w:val="hybridMultilevel"/>
    <w:tmpl w:val="E020EEFC"/>
    <w:lvl w:ilvl="0" w:tplc="D6EC93D6">
      <w:start w:val="1"/>
      <w:numFmt w:val="decimal"/>
      <w:lvlText w:val="[%1] "/>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25781328"/>
    <w:multiLevelType w:val="hybridMultilevel"/>
    <w:tmpl w:val="3692F0D6"/>
    <w:lvl w:ilvl="0" w:tplc="D6EC93D6">
      <w:start w:val="1"/>
      <w:numFmt w:val="decimal"/>
      <w:lvlText w:val="[%1] "/>
      <w:lvlJc w:val="left"/>
      <w:pPr>
        <w:ind w:left="846" w:hanging="420"/>
      </w:pPr>
      <w:rPr>
        <w:rFonts w:hint="eastAsia"/>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6">
    <w:nsid w:val="35E60600"/>
    <w:multiLevelType w:val="hybridMultilevel"/>
    <w:tmpl w:val="D2827F8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3"/>
  </w:num>
  <w:num w:numId="4">
    <w:abstractNumId w:val="2"/>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6B77"/>
    <w:rsid w:val="0000581A"/>
    <w:rsid w:val="00006B1B"/>
    <w:rsid w:val="000169EE"/>
    <w:rsid w:val="00031559"/>
    <w:rsid w:val="00031F70"/>
    <w:rsid w:val="000325CB"/>
    <w:rsid w:val="00042C9D"/>
    <w:rsid w:val="00044DB7"/>
    <w:rsid w:val="00046D81"/>
    <w:rsid w:val="00051CFB"/>
    <w:rsid w:val="00056180"/>
    <w:rsid w:val="00066F37"/>
    <w:rsid w:val="00071C39"/>
    <w:rsid w:val="000821D6"/>
    <w:rsid w:val="00086A5B"/>
    <w:rsid w:val="00095B8C"/>
    <w:rsid w:val="0009705F"/>
    <w:rsid w:val="000A526C"/>
    <w:rsid w:val="000A73DB"/>
    <w:rsid w:val="000B178B"/>
    <w:rsid w:val="000B2551"/>
    <w:rsid w:val="000B3209"/>
    <w:rsid w:val="000C5598"/>
    <w:rsid w:val="000D0D10"/>
    <w:rsid w:val="000D493C"/>
    <w:rsid w:val="000E20F8"/>
    <w:rsid w:val="000E2FBB"/>
    <w:rsid w:val="000E4780"/>
    <w:rsid w:val="000F3811"/>
    <w:rsid w:val="00100F02"/>
    <w:rsid w:val="001015A6"/>
    <w:rsid w:val="00103814"/>
    <w:rsid w:val="001059A4"/>
    <w:rsid w:val="00106541"/>
    <w:rsid w:val="00107F55"/>
    <w:rsid w:val="001118FC"/>
    <w:rsid w:val="001250B7"/>
    <w:rsid w:val="00126F6A"/>
    <w:rsid w:val="00127394"/>
    <w:rsid w:val="001329D5"/>
    <w:rsid w:val="001335C5"/>
    <w:rsid w:val="00135B51"/>
    <w:rsid w:val="0014441F"/>
    <w:rsid w:val="001476DF"/>
    <w:rsid w:val="00152D6C"/>
    <w:rsid w:val="00152FC7"/>
    <w:rsid w:val="00156B77"/>
    <w:rsid w:val="001573B2"/>
    <w:rsid w:val="001577AD"/>
    <w:rsid w:val="001661BC"/>
    <w:rsid w:val="001678B2"/>
    <w:rsid w:val="00167D54"/>
    <w:rsid w:val="001705DA"/>
    <w:rsid w:val="0017766F"/>
    <w:rsid w:val="00177D85"/>
    <w:rsid w:val="00186713"/>
    <w:rsid w:val="00191EC0"/>
    <w:rsid w:val="001A0EC1"/>
    <w:rsid w:val="001A220E"/>
    <w:rsid w:val="001A56F1"/>
    <w:rsid w:val="001C44D1"/>
    <w:rsid w:val="001C605F"/>
    <w:rsid w:val="001D3336"/>
    <w:rsid w:val="001E5F64"/>
    <w:rsid w:val="001F5666"/>
    <w:rsid w:val="00201BA6"/>
    <w:rsid w:val="00204141"/>
    <w:rsid w:val="0021051D"/>
    <w:rsid w:val="002162D1"/>
    <w:rsid w:val="00227410"/>
    <w:rsid w:val="0023098F"/>
    <w:rsid w:val="002319F9"/>
    <w:rsid w:val="002328EB"/>
    <w:rsid w:val="0023362A"/>
    <w:rsid w:val="00242D57"/>
    <w:rsid w:val="002523FA"/>
    <w:rsid w:val="002525AB"/>
    <w:rsid w:val="00257EDB"/>
    <w:rsid w:val="00260398"/>
    <w:rsid w:val="002618E2"/>
    <w:rsid w:val="002702C8"/>
    <w:rsid w:val="002766A6"/>
    <w:rsid w:val="002768F2"/>
    <w:rsid w:val="002874F9"/>
    <w:rsid w:val="00291F03"/>
    <w:rsid w:val="002A3211"/>
    <w:rsid w:val="002A5B5C"/>
    <w:rsid w:val="002C231B"/>
    <w:rsid w:val="002C3B96"/>
    <w:rsid w:val="002C4A8F"/>
    <w:rsid w:val="002C4B14"/>
    <w:rsid w:val="002D076B"/>
    <w:rsid w:val="002E02A7"/>
    <w:rsid w:val="002E44D4"/>
    <w:rsid w:val="002E5388"/>
    <w:rsid w:val="002F25F0"/>
    <w:rsid w:val="00320C6D"/>
    <w:rsid w:val="00320F74"/>
    <w:rsid w:val="0033089F"/>
    <w:rsid w:val="00331943"/>
    <w:rsid w:val="00332321"/>
    <w:rsid w:val="00336247"/>
    <w:rsid w:val="00341C79"/>
    <w:rsid w:val="00346273"/>
    <w:rsid w:val="003524EC"/>
    <w:rsid w:val="00354030"/>
    <w:rsid w:val="003557F6"/>
    <w:rsid w:val="0036246E"/>
    <w:rsid w:val="0036796C"/>
    <w:rsid w:val="0037025D"/>
    <w:rsid w:val="00372F8E"/>
    <w:rsid w:val="0037699E"/>
    <w:rsid w:val="00385014"/>
    <w:rsid w:val="003853A4"/>
    <w:rsid w:val="00386A81"/>
    <w:rsid w:val="00392506"/>
    <w:rsid w:val="00393DCF"/>
    <w:rsid w:val="003A459C"/>
    <w:rsid w:val="003A6939"/>
    <w:rsid w:val="003A7111"/>
    <w:rsid w:val="003A7DD4"/>
    <w:rsid w:val="003B63AA"/>
    <w:rsid w:val="003C1DC1"/>
    <w:rsid w:val="003C5191"/>
    <w:rsid w:val="003D0332"/>
    <w:rsid w:val="003F3A1A"/>
    <w:rsid w:val="003F45F2"/>
    <w:rsid w:val="003F4DC0"/>
    <w:rsid w:val="0042013B"/>
    <w:rsid w:val="00431DE0"/>
    <w:rsid w:val="004335C0"/>
    <w:rsid w:val="00437A96"/>
    <w:rsid w:val="00447658"/>
    <w:rsid w:val="004562B7"/>
    <w:rsid w:val="00460598"/>
    <w:rsid w:val="0046182B"/>
    <w:rsid w:val="00462F89"/>
    <w:rsid w:val="00463C43"/>
    <w:rsid w:val="004709C7"/>
    <w:rsid w:val="004734BB"/>
    <w:rsid w:val="00475D46"/>
    <w:rsid w:val="00486E7E"/>
    <w:rsid w:val="004941D5"/>
    <w:rsid w:val="004967C5"/>
    <w:rsid w:val="004A1C0A"/>
    <w:rsid w:val="004A2F72"/>
    <w:rsid w:val="004A5BFA"/>
    <w:rsid w:val="004A5D06"/>
    <w:rsid w:val="004D2681"/>
    <w:rsid w:val="004E2B78"/>
    <w:rsid w:val="004E361D"/>
    <w:rsid w:val="004E6610"/>
    <w:rsid w:val="004F355D"/>
    <w:rsid w:val="00500E04"/>
    <w:rsid w:val="00501472"/>
    <w:rsid w:val="00502722"/>
    <w:rsid w:val="00502A21"/>
    <w:rsid w:val="00511485"/>
    <w:rsid w:val="00513705"/>
    <w:rsid w:val="00513843"/>
    <w:rsid w:val="00513845"/>
    <w:rsid w:val="005166A1"/>
    <w:rsid w:val="00533E68"/>
    <w:rsid w:val="00536F5C"/>
    <w:rsid w:val="00547614"/>
    <w:rsid w:val="0055465C"/>
    <w:rsid w:val="0055687A"/>
    <w:rsid w:val="00561236"/>
    <w:rsid w:val="00572E8D"/>
    <w:rsid w:val="00573DC5"/>
    <w:rsid w:val="005819D9"/>
    <w:rsid w:val="00583825"/>
    <w:rsid w:val="005856A8"/>
    <w:rsid w:val="005857A8"/>
    <w:rsid w:val="00594679"/>
    <w:rsid w:val="0059631B"/>
    <w:rsid w:val="005A2AFE"/>
    <w:rsid w:val="005A651B"/>
    <w:rsid w:val="005A65A7"/>
    <w:rsid w:val="005B7EE9"/>
    <w:rsid w:val="005C323D"/>
    <w:rsid w:val="005D250A"/>
    <w:rsid w:val="005D4919"/>
    <w:rsid w:val="005D66DD"/>
    <w:rsid w:val="005F0421"/>
    <w:rsid w:val="005F5554"/>
    <w:rsid w:val="005F6FE3"/>
    <w:rsid w:val="005F7F01"/>
    <w:rsid w:val="00602AD1"/>
    <w:rsid w:val="00605457"/>
    <w:rsid w:val="006120E7"/>
    <w:rsid w:val="0061217A"/>
    <w:rsid w:val="006131BD"/>
    <w:rsid w:val="006139CA"/>
    <w:rsid w:val="00614F1A"/>
    <w:rsid w:val="0063649A"/>
    <w:rsid w:val="006402EB"/>
    <w:rsid w:val="00644989"/>
    <w:rsid w:val="0064708B"/>
    <w:rsid w:val="00647930"/>
    <w:rsid w:val="00663C42"/>
    <w:rsid w:val="00683DE1"/>
    <w:rsid w:val="00687F28"/>
    <w:rsid w:val="00694124"/>
    <w:rsid w:val="006A2C8A"/>
    <w:rsid w:val="006A355E"/>
    <w:rsid w:val="006A6031"/>
    <w:rsid w:val="006A70F1"/>
    <w:rsid w:val="006B0E75"/>
    <w:rsid w:val="006B6D80"/>
    <w:rsid w:val="006C2068"/>
    <w:rsid w:val="006D59BD"/>
    <w:rsid w:val="006E1443"/>
    <w:rsid w:val="006E7731"/>
    <w:rsid w:val="006F2115"/>
    <w:rsid w:val="006F6699"/>
    <w:rsid w:val="007144BD"/>
    <w:rsid w:val="00714CD7"/>
    <w:rsid w:val="007162D5"/>
    <w:rsid w:val="007253D5"/>
    <w:rsid w:val="00725E7F"/>
    <w:rsid w:val="00733FBB"/>
    <w:rsid w:val="00743F79"/>
    <w:rsid w:val="00744D31"/>
    <w:rsid w:val="007552C0"/>
    <w:rsid w:val="00757125"/>
    <w:rsid w:val="007612B7"/>
    <w:rsid w:val="007702AF"/>
    <w:rsid w:val="007712AC"/>
    <w:rsid w:val="00773C46"/>
    <w:rsid w:val="00774369"/>
    <w:rsid w:val="007743EF"/>
    <w:rsid w:val="00776E6A"/>
    <w:rsid w:val="00777066"/>
    <w:rsid w:val="00781AC9"/>
    <w:rsid w:val="00783238"/>
    <w:rsid w:val="00785CD3"/>
    <w:rsid w:val="007936F5"/>
    <w:rsid w:val="00793D8F"/>
    <w:rsid w:val="007B1C04"/>
    <w:rsid w:val="007B35C1"/>
    <w:rsid w:val="007B460F"/>
    <w:rsid w:val="007C4D54"/>
    <w:rsid w:val="007D03C8"/>
    <w:rsid w:val="007F2F6A"/>
    <w:rsid w:val="00801D1F"/>
    <w:rsid w:val="00807AD9"/>
    <w:rsid w:val="008213BC"/>
    <w:rsid w:val="00826A0F"/>
    <w:rsid w:val="008314CE"/>
    <w:rsid w:val="0084079B"/>
    <w:rsid w:val="00843974"/>
    <w:rsid w:val="00846596"/>
    <w:rsid w:val="008476FC"/>
    <w:rsid w:val="008567B8"/>
    <w:rsid w:val="00857557"/>
    <w:rsid w:val="00873873"/>
    <w:rsid w:val="008816D2"/>
    <w:rsid w:val="00882F1C"/>
    <w:rsid w:val="008919D2"/>
    <w:rsid w:val="008A2212"/>
    <w:rsid w:val="008A53EF"/>
    <w:rsid w:val="008A79E1"/>
    <w:rsid w:val="008B417B"/>
    <w:rsid w:val="008C3D7C"/>
    <w:rsid w:val="008C740F"/>
    <w:rsid w:val="008C79B1"/>
    <w:rsid w:val="008D32C6"/>
    <w:rsid w:val="008E39C4"/>
    <w:rsid w:val="008E6C92"/>
    <w:rsid w:val="008F0522"/>
    <w:rsid w:val="00910D72"/>
    <w:rsid w:val="0092047D"/>
    <w:rsid w:val="00924E04"/>
    <w:rsid w:val="00931654"/>
    <w:rsid w:val="00934A5A"/>
    <w:rsid w:val="00936D9B"/>
    <w:rsid w:val="00946DF6"/>
    <w:rsid w:val="009476C5"/>
    <w:rsid w:val="00947D2C"/>
    <w:rsid w:val="009532AA"/>
    <w:rsid w:val="00972D31"/>
    <w:rsid w:val="00972F04"/>
    <w:rsid w:val="00973134"/>
    <w:rsid w:val="00977F54"/>
    <w:rsid w:val="00983815"/>
    <w:rsid w:val="0098677B"/>
    <w:rsid w:val="00995533"/>
    <w:rsid w:val="0099719C"/>
    <w:rsid w:val="009A26A9"/>
    <w:rsid w:val="009A3883"/>
    <w:rsid w:val="009A41E0"/>
    <w:rsid w:val="009B3242"/>
    <w:rsid w:val="009C0215"/>
    <w:rsid w:val="009D0A4A"/>
    <w:rsid w:val="009D1363"/>
    <w:rsid w:val="009F3D63"/>
    <w:rsid w:val="00A01365"/>
    <w:rsid w:val="00A03E49"/>
    <w:rsid w:val="00A10EE7"/>
    <w:rsid w:val="00A2087C"/>
    <w:rsid w:val="00A24A63"/>
    <w:rsid w:val="00A3016A"/>
    <w:rsid w:val="00A41E8C"/>
    <w:rsid w:val="00A47C45"/>
    <w:rsid w:val="00A51AB1"/>
    <w:rsid w:val="00A521F5"/>
    <w:rsid w:val="00A559CF"/>
    <w:rsid w:val="00A64419"/>
    <w:rsid w:val="00A82F84"/>
    <w:rsid w:val="00A92118"/>
    <w:rsid w:val="00A93980"/>
    <w:rsid w:val="00AA08EF"/>
    <w:rsid w:val="00AA0B2F"/>
    <w:rsid w:val="00AA1B9A"/>
    <w:rsid w:val="00AC1A3B"/>
    <w:rsid w:val="00AD5E28"/>
    <w:rsid w:val="00AE3025"/>
    <w:rsid w:val="00AE6FA6"/>
    <w:rsid w:val="00AF7A30"/>
    <w:rsid w:val="00B011D0"/>
    <w:rsid w:val="00B0390E"/>
    <w:rsid w:val="00B13037"/>
    <w:rsid w:val="00B216BF"/>
    <w:rsid w:val="00B22B50"/>
    <w:rsid w:val="00B26520"/>
    <w:rsid w:val="00B26680"/>
    <w:rsid w:val="00B37EC7"/>
    <w:rsid w:val="00B42C9C"/>
    <w:rsid w:val="00B565FB"/>
    <w:rsid w:val="00B67CEA"/>
    <w:rsid w:val="00B738C8"/>
    <w:rsid w:val="00B75DDA"/>
    <w:rsid w:val="00B8097E"/>
    <w:rsid w:val="00B86C33"/>
    <w:rsid w:val="00B938EB"/>
    <w:rsid w:val="00BA28BD"/>
    <w:rsid w:val="00BB1735"/>
    <w:rsid w:val="00BB33AC"/>
    <w:rsid w:val="00BE3EE0"/>
    <w:rsid w:val="00BE4BFE"/>
    <w:rsid w:val="00BF3A39"/>
    <w:rsid w:val="00C14196"/>
    <w:rsid w:val="00C164CD"/>
    <w:rsid w:val="00C33265"/>
    <w:rsid w:val="00C4083F"/>
    <w:rsid w:val="00C42734"/>
    <w:rsid w:val="00C475C3"/>
    <w:rsid w:val="00C57469"/>
    <w:rsid w:val="00C61B03"/>
    <w:rsid w:val="00C641FE"/>
    <w:rsid w:val="00C6495E"/>
    <w:rsid w:val="00C66677"/>
    <w:rsid w:val="00C76B53"/>
    <w:rsid w:val="00C77C02"/>
    <w:rsid w:val="00C81E0A"/>
    <w:rsid w:val="00CA43CF"/>
    <w:rsid w:val="00CA6D9E"/>
    <w:rsid w:val="00CB12BA"/>
    <w:rsid w:val="00CC1F12"/>
    <w:rsid w:val="00CD0516"/>
    <w:rsid w:val="00CD1B1F"/>
    <w:rsid w:val="00CE1875"/>
    <w:rsid w:val="00CE21DC"/>
    <w:rsid w:val="00CE2323"/>
    <w:rsid w:val="00CE30C2"/>
    <w:rsid w:val="00CE4C3B"/>
    <w:rsid w:val="00CF28B4"/>
    <w:rsid w:val="00CF2DE7"/>
    <w:rsid w:val="00D025A8"/>
    <w:rsid w:val="00D029EB"/>
    <w:rsid w:val="00D04408"/>
    <w:rsid w:val="00D165BA"/>
    <w:rsid w:val="00D31F29"/>
    <w:rsid w:val="00D32BFC"/>
    <w:rsid w:val="00D35437"/>
    <w:rsid w:val="00D40F82"/>
    <w:rsid w:val="00D462CC"/>
    <w:rsid w:val="00D715C7"/>
    <w:rsid w:val="00D752A2"/>
    <w:rsid w:val="00D769C0"/>
    <w:rsid w:val="00D90DE8"/>
    <w:rsid w:val="00D91FEC"/>
    <w:rsid w:val="00D9254F"/>
    <w:rsid w:val="00D94ED6"/>
    <w:rsid w:val="00DA66A1"/>
    <w:rsid w:val="00DB0BC0"/>
    <w:rsid w:val="00DB247D"/>
    <w:rsid w:val="00DB2B40"/>
    <w:rsid w:val="00DC1B1D"/>
    <w:rsid w:val="00DC2EFF"/>
    <w:rsid w:val="00DC62B9"/>
    <w:rsid w:val="00DC6E35"/>
    <w:rsid w:val="00DC6EAE"/>
    <w:rsid w:val="00DD3F02"/>
    <w:rsid w:val="00DD66A8"/>
    <w:rsid w:val="00DE7966"/>
    <w:rsid w:val="00DF16F4"/>
    <w:rsid w:val="00DF3ED6"/>
    <w:rsid w:val="00DF512C"/>
    <w:rsid w:val="00E124C5"/>
    <w:rsid w:val="00E16854"/>
    <w:rsid w:val="00E23BC4"/>
    <w:rsid w:val="00E30201"/>
    <w:rsid w:val="00E326A6"/>
    <w:rsid w:val="00E3521F"/>
    <w:rsid w:val="00E40783"/>
    <w:rsid w:val="00E4152D"/>
    <w:rsid w:val="00E44266"/>
    <w:rsid w:val="00E5418E"/>
    <w:rsid w:val="00E56E77"/>
    <w:rsid w:val="00E57FF2"/>
    <w:rsid w:val="00E63401"/>
    <w:rsid w:val="00E66DC5"/>
    <w:rsid w:val="00E66EEB"/>
    <w:rsid w:val="00E80C6A"/>
    <w:rsid w:val="00E907A7"/>
    <w:rsid w:val="00EA4FB1"/>
    <w:rsid w:val="00EB1022"/>
    <w:rsid w:val="00EB76D6"/>
    <w:rsid w:val="00EE13B9"/>
    <w:rsid w:val="00F0068E"/>
    <w:rsid w:val="00F035B9"/>
    <w:rsid w:val="00F03B48"/>
    <w:rsid w:val="00F05AF5"/>
    <w:rsid w:val="00F14DB4"/>
    <w:rsid w:val="00F169C5"/>
    <w:rsid w:val="00F22B61"/>
    <w:rsid w:val="00F30F50"/>
    <w:rsid w:val="00F4043B"/>
    <w:rsid w:val="00F4511F"/>
    <w:rsid w:val="00F523D2"/>
    <w:rsid w:val="00F672B9"/>
    <w:rsid w:val="00F7437D"/>
    <w:rsid w:val="00F75DB3"/>
    <w:rsid w:val="00F903DB"/>
    <w:rsid w:val="00F96372"/>
    <w:rsid w:val="00FA0EAB"/>
    <w:rsid w:val="00FA6BBA"/>
    <w:rsid w:val="00FB5D57"/>
    <w:rsid w:val="00FB712C"/>
    <w:rsid w:val="00FD169F"/>
    <w:rsid w:val="00FE6BB6"/>
    <w:rsid w:val="00FF3403"/>
    <w:rsid w:val="015754F6"/>
    <w:rsid w:val="03F20ACC"/>
    <w:rsid w:val="06F84CAD"/>
    <w:rsid w:val="073B1ECF"/>
    <w:rsid w:val="08630FD1"/>
    <w:rsid w:val="0D497035"/>
    <w:rsid w:val="0E556DD0"/>
    <w:rsid w:val="11256331"/>
    <w:rsid w:val="125B5802"/>
    <w:rsid w:val="1B7A34F9"/>
    <w:rsid w:val="1B7F389A"/>
    <w:rsid w:val="1BCD12DA"/>
    <w:rsid w:val="1D9D7B56"/>
    <w:rsid w:val="1F3F70E1"/>
    <w:rsid w:val="20887941"/>
    <w:rsid w:val="21117295"/>
    <w:rsid w:val="223C109D"/>
    <w:rsid w:val="225E1C8B"/>
    <w:rsid w:val="272D1935"/>
    <w:rsid w:val="27BA5D65"/>
    <w:rsid w:val="285D369B"/>
    <w:rsid w:val="28C47139"/>
    <w:rsid w:val="2934755F"/>
    <w:rsid w:val="2B192EE5"/>
    <w:rsid w:val="2B3D3E45"/>
    <w:rsid w:val="2C367FE1"/>
    <w:rsid w:val="30246166"/>
    <w:rsid w:val="31952517"/>
    <w:rsid w:val="32483666"/>
    <w:rsid w:val="36AA6FAE"/>
    <w:rsid w:val="3711477B"/>
    <w:rsid w:val="3C313A18"/>
    <w:rsid w:val="3E0F771B"/>
    <w:rsid w:val="449E6066"/>
    <w:rsid w:val="44B02B1B"/>
    <w:rsid w:val="47911A31"/>
    <w:rsid w:val="48DC2813"/>
    <w:rsid w:val="49117CAB"/>
    <w:rsid w:val="49A75999"/>
    <w:rsid w:val="4AF80B94"/>
    <w:rsid w:val="4C07336D"/>
    <w:rsid w:val="4F182EE3"/>
    <w:rsid w:val="4F7657BE"/>
    <w:rsid w:val="52687CED"/>
    <w:rsid w:val="5718413B"/>
    <w:rsid w:val="576D3A66"/>
    <w:rsid w:val="62B50D74"/>
    <w:rsid w:val="63FB59BD"/>
    <w:rsid w:val="6AFF57B7"/>
    <w:rsid w:val="6C684D9B"/>
    <w:rsid w:val="6CB46DCA"/>
    <w:rsid w:val="6D5918CA"/>
    <w:rsid w:val="6FFE644D"/>
    <w:rsid w:val="73621568"/>
    <w:rsid w:val="74CE2156"/>
    <w:rsid w:val="773D5C63"/>
    <w:rsid w:val="78E73803"/>
    <w:rsid w:val="7B304BD0"/>
    <w:rsid w:val="7BA20B12"/>
    <w:rsid w:val="7C600A7B"/>
    <w:rsid w:val="7D8E0949"/>
    <w:rsid w:val="7E425796"/>
    <w:rsid w:val="7EC565EC"/>
    <w:rsid w:val="7FBD3F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qFormat="1"/>
    <w:lsdException w:name="toc 2" w:semiHidden="0" w:uiPriority="39" w:unhideWhenUsed="0" w:qFormat="1"/>
    <w:lsdException w:name="toc 3" w:semiHidden="0" w:uiPriority="39"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nhideWhenUsed="0" w:qFormat="1"/>
    <w:lsdException w:name="header" w:semiHidden="0" w:unhideWhenUsed="0" w:qFormat="1"/>
    <w:lsdException w:name="footer" w:semiHidden="0" w:unhideWhenUsed="0" w:qFormat="1"/>
    <w:lsdException w:name="caption" w:uiPriority="35" w:qFormat="1"/>
    <w:lsdException w:name="annotation reference" w:semiHidden="0" w:unhideWhenUsed="0" w:qFormat="1"/>
    <w:lsdException w:name="Title" w:semiHidden="0" w:uiPriority="0" w:unhideWhenUsed="0" w:qFormat="1"/>
    <w:lsdException w:name="Default Paragraph Font" w:uiPriority="1"/>
    <w:lsdException w:name="Subtitle" w:semiHidden="0" w:uiPriority="11" w:unhideWhenUsed="0" w:qFormat="1"/>
    <w:lsdException w:name="Hyperlink" w:semiHidden="0" w:unhideWhenUsed="0" w:qFormat="1"/>
    <w:lsdException w:name="Strong" w:semiHidden="0" w:uiPriority="22" w:unhideWhenUsed="0" w:qFormat="1"/>
    <w:lsdException w:name="Emphasis" w:semiHidden="0" w:uiPriority="20" w:unhideWhenUsed="0" w:qFormat="1"/>
    <w:lsdException w:name="Normal Table" w:qFormat="1"/>
    <w:lsdException w:name="annotation subject" w:semiHidden="0" w:unhideWhenUsed="0" w:qFormat="1"/>
    <w:lsdException w:name="Balloon Text" w:semiHidden="0" w:unhideWhenUsed="0" w:qFormat="1"/>
    <w:lsdException w:name="Table Grid" w:semiHidden="0" w:uiPriority="59" w:unhideWhenUsed="0" w:qFormat="1"/>
    <w:lsdException w:name="Placeholder Text" w:semiHidden="0"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83815"/>
    <w:pPr>
      <w:widowControl w:val="0"/>
      <w:spacing w:line="360" w:lineRule="auto"/>
      <w:jc w:val="both"/>
    </w:pPr>
    <w:rPr>
      <w:rFonts w:ascii="Calibri" w:hAnsi="Calibri" w:cs="宋体"/>
      <w:kern w:val="2"/>
      <w:sz w:val="24"/>
      <w:szCs w:val="22"/>
    </w:rPr>
  </w:style>
  <w:style w:type="paragraph" w:styleId="1">
    <w:name w:val="heading 1"/>
    <w:basedOn w:val="a"/>
    <w:next w:val="a"/>
    <w:link w:val="1Char"/>
    <w:uiPriority w:val="9"/>
    <w:qFormat/>
    <w:pPr>
      <w:keepNext/>
      <w:keepLines/>
      <w:spacing w:before="397" w:after="397" w:line="240" w:lineRule="auto"/>
      <w:jc w:val="center"/>
      <w:outlineLvl w:val="0"/>
    </w:pPr>
    <w:rPr>
      <w:rFonts w:eastAsia="黑体"/>
      <w:bCs/>
      <w:kern w:val="44"/>
      <w:sz w:val="32"/>
      <w:szCs w:val="44"/>
    </w:rPr>
  </w:style>
  <w:style w:type="paragraph" w:styleId="2">
    <w:name w:val="heading 2"/>
    <w:basedOn w:val="a"/>
    <w:next w:val="a"/>
    <w:link w:val="2Char"/>
    <w:uiPriority w:val="9"/>
    <w:qFormat/>
    <w:pPr>
      <w:keepNext/>
      <w:keepLines/>
      <w:spacing w:before="397" w:after="397" w:line="240" w:lineRule="auto"/>
      <w:jc w:val="left"/>
      <w:outlineLvl w:val="1"/>
    </w:pPr>
    <w:rPr>
      <w:rFonts w:ascii="Cambria" w:eastAsia="黑体" w:hAnsi="Cambria"/>
      <w:bCs/>
      <w:sz w:val="28"/>
      <w:szCs w:val="32"/>
    </w:rPr>
  </w:style>
  <w:style w:type="paragraph" w:styleId="3">
    <w:name w:val="heading 3"/>
    <w:basedOn w:val="a"/>
    <w:next w:val="a"/>
    <w:link w:val="3Char"/>
    <w:uiPriority w:val="9"/>
    <w:qFormat/>
    <w:pPr>
      <w:keepNext/>
      <w:keepLines/>
      <w:spacing w:before="170" w:after="170" w:line="240" w:lineRule="auto"/>
      <w:outlineLvl w:val="2"/>
    </w:pPr>
    <w:rPr>
      <w:rFonts w:eastAsia="黑体"/>
      <w:bCs/>
      <w:szCs w:val="32"/>
    </w:rPr>
  </w:style>
  <w:style w:type="paragraph" w:styleId="4">
    <w:name w:val="heading 4"/>
    <w:basedOn w:val="a"/>
    <w:next w:val="a"/>
    <w:link w:val="4Char"/>
    <w:uiPriority w:val="9"/>
    <w:qFormat/>
    <w:pPr>
      <w:keepNext/>
      <w:keepLines/>
      <w:outlineLvl w:val="3"/>
    </w:pPr>
    <w:rPr>
      <w:rFonts w:ascii="Cambria" w:hAnsi="Cambria"/>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qFormat/>
    <w:pPr>
      <w:jc w:val="left"/>
    </w:pPr>
  </w:style>
  <w:style w:type="paragraph" w:styleId="30">
    <w:name w:val="toc 3"/>
    <w:basedOn w:val="a"/>
    <w:next w:val="a"/>
    <w:uiPriority w:val="39"/>
    <w:qFormat/>
    <w:pPr>
      <w:ind w:leftChars="400" w:left="840"/>
    </w:pPr>
  </w:style>
  <w:style w:type="paragraph" w:styleId="a4">
    <w:name w:val="Balloon Text"/>
    <w:basedOn w:val="a"/>
    <w:link w:val="Char0"/>
    <w:uiPriority w:val="99"/>
    <w:qFormat/>
    <w:rPr>
      <w:sz w:val="18"/>
      <w:szCs w:val="18"/>
    </w:rPr>
  </w:style>
  <w:style w:type="paragraph" w:styleId="a5">
    <w:name w:val="footer"/>
    <w:basedOn w:val="a"/>
    <w:link w:val="Char1"/>
    <w:uiPriority w:val="99"/>
    <w:qFormat/>
    <w:rsid w:val="001C44D1"/>
    <w:pPr>
      <w:tabs>
        <w:tab w:val="center" w:pos="4153"/>
        <w:tab w:val="right" w:pos="8306"/>
      </w:tabs>
      <w:snapToGrid w:val="0"/>
      <w:spacing w:line="240" w:lineRule="auto"/>
      <w:jc w:val="center"/>
    </w:pPr>
    <w:rPr>
      <w:sz w:val="18"/>
      <w:szCs w:val="18"/>
    </w:rPr>
  </w:style>
  <w:style w:type="paragraph" w:styleId="a6">
    <w:name w:val="header"/>
    <w:basedOn w:val="a"/>
    <w:link w:val="Char2"/>
    <w:autoRedefine/>
    <w:uiPriority w:val="99"/>
    <w:qFormat/>
    <w:rsid w:val="002319F9"/>
    <w:pPr>
      <w:pBdr>
        <w:bottom w:val="single" w:sz="12" w:space="1" w:color="auto"/>
      </w:pBdr>
      <w:tabs>
        <w:tab w:val="center" w:pos="4153"/>
        <w:tab w:val="right" w:pos="8306"/>
      </w:tabs>
      <w:snapToGrid w:val="0"/>
      <w:spacing w:line="240" w:lineRule="auto"/>
      <w:jc w:val="center"/>
    </w:pPr>
    <w:rPr>
      <w:rFonts w:ascii="Times New Roman" w:hAnsi="Times New Roman" w:cs="Times New Roman"/>
      <w:color w:val="000000" w:themeColor="text1"/>
      <w:sz w:val="18"/>
      <w:szCs w:val="18"/>
    </w:rPr>
  </w:style>
  <w:style w:type="paragraph" w:styleId="10">
    <w:name w:val="toc 1"/>
    <w:basedOn w:val="a"/>
    <w:next w:val="a"/>
    <w:uiPriority w:val="39"/>
    <w:qFormat/>
  </w:style>
  <w:style w:type="paragraph" w:styleId="20">
    <w:name w:val="toc 2"/>
    <w:basedOn w:val="a"/>
    <w:next w:val="a"/>
    <w:uiPriority w:val="39"/>
    <w:qFormat/>
    <w:pPr>
      <w:ind w:leftChars="200" w:left="420"/>
    </w:pPr>
  </w:style>
  <w:style w:type="paragraph" w:styleId="a7">
    <w:name w:val="Normal (Web)"/>
    <w:basedOn w:val="a"/>
    <w:uiPriority w:val="99"/>
    <w:semiHidden/>
    <w:unhideWhenUsed/>
  </w:style>
  <w:style w:type="paragraph" w:styleId="a8">
    <w:name w:val="Title"/>
    <w:basedOn w:val="a"/>
    <w:link w:val="Char3"/>
    <w:qFormat/>
    <w:pPr>
      <w:spacing w:before="240" w:after="60"/>
      <w:ind w:firstLineChars="200" w:firstLine="200"/>
      <w:jc w:val="center"/>
      <w:outlineLvl w:val="0"/>
    </w:pPr>
    <w:rPr>
      <w:rFonts w:ascii="Arial" w:hAnsi="Arial" w:cs="Arial"/>
      <w:b/>
      <w:bCs/>
      <w:sz w:val="32"/>
      <w:szCs w:val="32"/>
    </w:rPr>
  </w:style>
  <w:style w:type="paragraph" w:styleId="a9">
    <w:name w:val="annotation subject"/>
    <w:basedOn w:val="a3"/>
    <w:next w:val="a3"/>
    <w:link w:val="Char4"/>
    <w:uiPriority w:val="99"/>
    <w:qFormat/>
    <w:rPr>
      <w:b/>
      <w:bCs/>
    </w:rPr>
  </w:style>
  <w:style w:type="table" w:styleId="aa">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Hyperlink"/>
    <w:basedOn w:val="a0"/>
    <w:uiPriority w:val="99"/>
    <w:qFormat/>
    <w:rPr>
      <w:color w:val="0000FF"/>
      <w:u w:val="single"/>
    </w:rPr>
  </w:style>
  <w:style w:type="character" w:styleId="ac">
    <w:name w:val="annotation reference"/>
    <w:basedOn w:val="a0"/>
    <w:uiPriority w:val="99"/>
    <w:qFormat/>
    <w:rsid w:val="000F3811"/>
    <w:rPr>
      <w:rFonts w:eastAsia="宋体"/>
      <w:sz w:val="21"/>
      <w:szCs w:val="21"/>
    </w:rPr>
  </w:style>
  <w:style w:type="paragraph" w:styleId="ad">
    <w:name w:val="List Paragraph"/>
    <w:basedOn w:val="a"/>
    <w:uiPriority w:val="34"/>
    <w:qFormat/>
    <w:pPr>
      <w:ind w:firstLineChars="200" w:firstLine="420"/>
    </w:pPr>
  </w:style>
  <w:style w:type="character" w:customStyle="1" w:styleId="1Char">
    <w:name w:val="标题 1 Char"/>
    <w:basedOn w:val="a0"/>
    <w:link w:val="1"/>
    <w:uiPriority w:val="9"/>
    <w:qFormat/>
    <w:rPr>
      <w:rFonts w:eastAsia="黑体"/>
      <w:bCs/>
      <w:kern w:val="44"/>
      <w:sz w:val="32"/>
      <w:szCs w:val="44"/>
    </w:rPr>
  </w:style>
  <w:style w:type="character" w:customStyle="1" w:styleId="2Char">
    <w:name w:val="标题 2 Char"/>
    <w:basedOn w:val="a0"/>
    <w:link w:val="2"/>
    <w:uiPriority w:val="9"/>
    <w:qFormat/>
    <w:rPr>
      <w:rFonts w:ascii="Cambria" w:eastAsia="黑体" w:hAnsi="Cambria" w:cs="宋体"/>
      <w:bCs/>
      <w:sz w:val="28"/>
      <w:szCs w:val="32"/>
    </w:rPr>
  </w:style>
  <w:style w:type="character" w:customStyle="1" w:styleId="3Char">
    <w:name w:val="标题 3 Char"/>
    <w:basedOn w:val="a0"/>
    <w:link w:val="3"/>
    <w:uiPriority w:val="9"/>
    <w:qFormat/>
    <w:rPr>
      <w:rFonts w:eastAsia="黑体"/>
      <w:bCs/>
      <w:sz w:val="24"/>
      <w:szCs w:val="32"/>
    </w:rPr>
  </w:style>
  <w:style w:type="paragraph" w:customStyle="1" w:styleId="TOC1">
    <w:name w:val="TOC 标题1"/>
    <w:basedOn w:val="1"/>
    <w:next w:val="a"/>
    <w:uiPriority w:val="39"/>
    <w:qFormat/>
    <w:pPr>
      <w:widowControl/>
      <w:spacing w:before="480" w:after="0" w:line="276" w:lineRule="auto"/>
      <w:jc w:val="left"/>
      <w:outlineLvl w:val="9"/>
    </w:pPr>
    <w:rPr>
      <w:rFonts w:ascii="Cambria" w:eastAsia="宋体" w:hAnsi="Cambria"/>
      <w:color w:val="365F91"/>
      <w:kern w:val="0"/>
      <w:szCs w:val="28"/>
    </w:rPr>
  </w:style>
  <w:style w:type="character" w:customStyle="1" w:styleId="Char0">
    <w:name w:val="批注框文本 Char"/>
    <w:basedOn w:val="a0"/>
    <w:link w:val="a4"/>
    <w:uiPriority w:val="99"/>
    <w:qFormat/>
    <w:rPr>
      <w:sz w:val="18"/>
      <w:szCs w:val="18"/>
    </w:rPr>
  </w:style>
  <w:style w:type="character" w:customStyle="1" w:styleId="Char2">
    <w:name w:val="页眉 Char"/>
    <w:basedOn w:val="a0"/>
    <w:link w:val="a6"/>
    <w:uiPriority w:val="99"/>
    <w:qFormat/>
    <w:rsid w:val="002319F9"/>
    <w:rPr>
      <w:color w:val="000000" w:themeColor="text1"/>
      <w:kern w:val="2"/>
      <w:sz w:val="18"/>
      <w:szCs w:val="18"/>
    </w:rPr>
  </w:style>
  <w:style w:type="character" w:customStyle="1" w:styleId="Char1">
    <w:name w:val="页脚 Char"/>
    <w:basedOn w:val="a0"/>
    <w:link w:val="a5"/>
    <w:uiPriority w:val="99"/>
    <w:qFormat/>
    <w:rsid w:val="001C44D1"/>
    <w:rPr>
      <w:rFonts w:ascii="Calibri" w:hAnsi="Calibri" w:cs="宋体"/>
      <w:kern w:val="2"/>
      <w:sz w:val="18"/>
      <w:szCs w:val="18"/>
    </w:rPr>
  </w:style>
  <w:style w:type="character" w:styleId="ae">
    <w:name w:val="Placeholder Text"/>
    <w:basedOn w:val="a0"/>
    <w:uiPriority w:val="99"/>
    <w:qFormat/>
    <w:rPr>
      <w:color w:val="808080"/>
    </w:rPr>
  </w:style>
  <w:style w:type="character" w:customStyle="1" w:styleId="Char">
    <w:name w:val="批注文字 Char"/>
    <w:basedOn w:val="a0"/>
    <w:link w:val="a3"/>
    <w:uiPriority w:val="99"/>
    <w:qFormat/>
  </w:style>
  <w:style w:type="character" w:customStyle="1" w:styleId="Char4">
    <w:name w:val="批注主题 Char"/>
    <w:basedOn w:val="Char"/>
    <w:link w:val="a9"/>
    <w:uiPriority w:val="99"/>
    <w:qFormat/>
    <w:rPr>
      <w:b/>
      <w:bCs/>
    </w:rPr>
  </w:style>
  <w:style w:type="paragraph" w:customStyle="1" w:styleId="11">
    <w:name w:val="修订1"/>
    <w:uiPriority w:val="99"/>
    <w:qFormat/>
    <w:rPr>
      <w:rFonts w:ascii="Calibri" w:hAnsi="Calibri" w:cs="宋体"/>
      <w:kern w:val="2"/>
      <w:sz w:val="21"/>
      <w:szCs w:val="22"/>
    </w:rPr>
  </w:style>
  <w:style w:type="paragraph" w:styleId="af">
    <w:name w:val="No Spacing"/>
    <w:uiPriority w:val="1"/>
    <w:qFormat/>
    <w:pPr>
      <w:widowControl w:val="0"/>
      <w:jc w:val="both"/>
    </w:pPr>
    <w:rPr>
      <w:rFonts w:ascii="Calibri" w:hAnsi="Calibri" w:cs="宋体"/>
      <w:kern w:val="2"/>
      <w:sz w:val="21"/>
      <w:szCs w:val="22"/>
    </w:rPr>
  </w:style>
  <w:style w:type="paragraph" w:customStyle="1" w:styleId="af0">
    <w:name w:val="公式编号"/>
    <w:basedOn w:val="a"/>
    <w:qFormat/>
    <w:pPr>
      <w:tabs>
        <w:tab w:val="center" w:pos="4200"/>
        <w:tab w:val="right" w:pos="8400"/>
      </w:tabs>
      <w:ind w:firstLineChars="200" w:firstLine="200"/>
      <w:textAlignment w:val="center"/>
    </w:pPr>
    <w:rPr>
      <w:rFonts w:ascii="Cambria Math" w:hAnsi="Cambria Math"/>
    </w:rPr>
  </w:style>
  <w:style w:type="character" w:customStyle="1" w:styleId="4Char">
    <w:name w:val="标题 4 Char"/>
    <w:basedOn w:val="a0"/>
    <w:link w:val="4"/>
    <w:uiPriority w:val="9"/>
    <w:qFormat/>
    <w:rPr>
      <w:rFonts w:ascii="Cambria" w:eastAsia="宋体" w:hAnsi="Cambria" w:cs="宋体"/>
      <w:b/>
      <w:bCs/>
      <w:szCs w:val="28"/>
    </w:rPr>
  </w:style>
  <w:style w:type="character" w:customStyle="1" w:styleId="Char3">
    <w:name w:val="标题 Char"/>
    <w:basedOn w:val="a0"/>
    <w:link w:val="a8"/>
    <w:uiPriority w:val="1"/>
    <w:qFormat/>
    <w:rPr>
      <w:rFonts w:ascii="Arial" w:eastAsia="宋体" w:hAnsi="Arial" w:cs="Arial"/>
      <w:b/>
      <w:bCs/>
      <w:sz w:val="32"/>
      <w:szCs w:val="32"/>
    </w:rPr>
  </w:style>
  <w:style w:type="paragraph" w:customStyle="1" w:styleId="af1">
    <w:name w:val="图名"/>
    <w:basedOn w:val="a"/>
    <w:qFormat/>
    <w:pPr>
      <w:spacing w:line="240" w:lineRule="auto"/>
      <w:jc w:val="center"/>
    </w:pPr>
    <w:rPr>
      <w:rFonts w:ascii="Times New Roman" w:hAnsi="Times New Roman" w:cs="Times New Roman"/>
      <w:sz w:val="21"/>
      <w:szCs w:val="21"/>
    </w:rPr>
  </w:style>
  <w:style w:type="paragraph" w:customStyle="1" w:styleId="af2">
    <w:name w:val="题目"/>
    <w:basedOn w:val="a"/>
    <w:qFormat/>
    <w:pPr>
      <w:ind w:firstLine="562"/>
      <w:jc w:val="center"/>
    </w:pPr>
    <w:rPr>
      <w:rFonts w:ascii="黑体" w:eastAsia="Times New Roman" w:hAnsi="黑体"/>
      <w:sz w:val="32"/>
      <w:szCs w:val="32"/>
    </w:rPr>
  </w:style>
  <w:style w:type="paragraph" w:customStyle="1" w:styleId="ABTSTRACT">
    <w:name w:val="ABTSTRACT内容"/>
    <w:basedOn w:val="a"/>
    <w:link w:val="ABTSTRACTChar"/>
    <w:qFormat/>
    <w:pPr>
      <w:spacing w:line="300" w:lineRule="auto"/>
      <w:ind w:firstLineChars="200" w:firstLine="482"/>
    </w:pPr>
    <w:rPr>
      <w:rFonts w:ascii="Times New Roman" w:eastAsia="Times New Roman" w:hAnsi="Times New Roman" w:cs="Times New Roman"/>
      <w:sz w:val="28"/>
      <w:szCs w:val="28"/>
    </w:rPr>
  </w:style>
  <w:style w:type="character" w:customStyle="1" w:styleId="ABTSTRACTChar">
    <w:name w:val="ABTSTRACT内容 Char"/>
    <w:basedOn w:val="a0"/>
    <w:link w:val="ABTSTRACT"/>
    <w:rPr>
      <w:rFonts w:ascii="Times New Roman" w:eastAsia="Times New Roman" w:hAnsi="Times New Roman" w:cs="Times New Roman" w:hint="default"/>
      <w:kern w:val="2"/>
      <w:sz w:val="28"/>
      <w:szCs w:val="28"/>
    </w:rPr>
  </w:style>
  <w:style w:type="paragraph" w:customStyle="1" w:styleId="af3">
    <w:name w:val="摘要"/>
    <w:basedOn w:val="a"/>
    <w:qFormat/>
    <w:pPr>
      <w:spacing w:line="240" w:lineRule="auto"/>
      <w:jc w:val="center"/>
      <w:outlineLvl w:val="0"/>
    </w:pPr>
    <w:rPr>
      <w:rFonts w:ascii="黑体" w:eastAsia="黑体" w:hAnsi="黑体"/>
      <w:sz w:val="32"/>
      <w:szCs w:val="32"/>
    </w:rPr>
  </w:style>
  <w:style w:type="paragraph" w:customStyle="1" w:styleId="af4">
    <w:name w:val="表格"/>
    <w:basedOn w:val="a"/>
    <w:qFormat/>
    <w:pPr>
      <w:spacing w:line="300" w:lineRule="auto"/>
      <w:jc w:val="center"/>
    </w:pPr>
    <w:rPr>
      <w:kern w:val="0"/>
      <w:sz w:val="21"/>
      <w:szCs w:val="20"/>
    </w:rPr>
  </w:style>
  <w:style w:type="paragraph" w:customStyle="1" w:styleId="-">
    <w:name w:val="中文封面-题头"/>
    <w:basedOn w:val="a"/>
    <w:qFormat/>
    <w:pPr>
      <w:spacing w:line="300" w:lineRule="auto"/>
      <w:jc w:val="center"/>
    </w:pPr>
    <w:rPr>
      <w:rFonts w:ascii="Times New Roman" w:hAnsi="Times New Roman"/>
      <w:sz w:val="36"/>
      <w:szCs w:val="20"/>
    </w:rPr>
  </w:style>
  <w:style w:type="paragraph" w:customStyle="1" w:styleId="-0">
    <w:name w:val="中文封面-论文标题"/>
    <w:basedOn w:val="a"/>
    <w:next w:val="a"/>
    <w:pPr>
      <w:spacing w:line="300" w:lineRule="auto"/>
      <w:jc w:val="center"/>
    </w:pPr>
    <w:rPr>
      <w:rFonts w:ascii="宋体" w:eastAsia="黑体" w:hAnsi="宋体"/>
      <w:bCs/>
      <w:sz w:val="44"/>
      <w:szCs w:val="20"/>
    </w:rPr>
  </w:style>
  <w:style w:type="character" w:customStyle="1" w:styleId="-1">
    <w:name w:val="中文封面-表单项"/>
    <w:rPr>
      <w:rFonts w:ascii="黑体" w:eastAsia="黑体" w:hAnsi="黑体"/>
      <w:bCs/>
      <w:sz w:val="28"/>
    </w:rPr>
  </w:style>
  <w:style w:type="character" w:customStyle="1" w:styleId="-2">
    <w:name w:val="中文封面-表单内容"/>
    <w:rPr>
      <w:rFonts w:eastAsia="宋体"/>
      <w:sz w:val="28"/>
    </w:rPr>
  </w:style>
  <w:style w:type="paragraph" w:customStyle="1" w:styleId="-3">
    <w:name w:val="英文封面-论文标题"/>
    <w:link w:val="-Char"/>
    <w:qFormat/>
    <w:pPr>
      <w:spacing w:line="300" w:lineRule="auto"/>
      <w:jc w:val="center"/>
    </w:pPr>
    <w:rPr>
      <w:rFonts w:eastAsia="Times New Roman"/>
      <w:b/>
      <w:bCs/>
      <w:kern w:val="2"/>
      <w:sz w:val="44"/>
      <w:szCs w:val="24"/>
    </w:rPr>
  </w:style>
  <w:style w:type="character" w:customStyle="1" w:styleId="-4">
    <w:name w:val="英文封面-表单项"/>
    <w:qFormat/>
    <w:rPr>
      <w:rFonts w:ascii="Times New Roman" w:hAnsi="Times New Roman"/>
      <w:b/>
      <w:bCs/>
      <w:sz w:val="28"/>
    </w:rPr>
  </w:style>
  <w:style w:type="paragraph" w:customStyle="1" w:styleId="-5">
    <w:name w:val="英文封面-表单内容"/>
    <w:basedOn w:val="a"/>
    <w:next w:val="a"/>
    <w:qFormat/>
    <w:pPr>
      <w:wordWrap w:val="0"/>
      <w:spacing w:before="120" w:after="120"/>
      <w:ind w:firstLineChars="200" w:firstLine="420"/>
    </w:pPr>
    <w:rPr>
      <w:rFonts w:cs="Times New Roman"/>
      <w:sz w:val="28"/>
      <w:szCs w:val="24"/>
    </w:rPr>
  </w:style>
  <w:style w:type="paragraph" w:customStyle="1" w:styleId="-6">
    <w:name w:val="英文封面-题头"/>
    <w:basedOn w:val="a"/>
    <w:autoRedefine/>
    <w:rsid w:val="002A3211"/>
    <w:pPr>
      <w:wordWrap w:val="0"/>
      <w:spacing w:line="300" w:lineRule="auto"/>
      <w:ind w:rightChars="646" w:right="1357"/>
      <w:jc w:val="right"/>
    </w:pPr>
    <w:rPr>
      <w:rFonts w:ascii="Times New Roman" w:hAnsi="Times New Roman"/>
      <w:sz w:val="36"/>
      <w:szCs w:val="20"/>
    </w:rPr>
  </w:style>
  <w:style w:type="paragraph" w:customStyle="1" w:styleId="-7">
    <w:name w:val="中文封面-单位与时间"/>
    <w:basedOn w:val="a"/>
    <w:rsid w:val="002A3211"/>
    <w:pPr>
      <w:spacing w:line="240" w:lineRule="auto"/>
      <w:jc w:val="center"/>
    </w:pPr>
    <w:rPr>
      <w:rFonts w:ascii="Times New Roman" w:hAnsi="Times New Roman"/>
      <w:b/>
      <w:bCs/>
      <w:sz w:val="28"/>
      <w:szCs w:val="20"/>
    </w:rPr>
  </w:style>
  <w:style w:type="character" w:customStyle="1" w:styleId="-Char">
    <w:name w:val="英文封面-论文标题 Char"/>
    <w:link w:val="-3"/>
    <w:rsid w:val="002A3211"/>
    <w:rPr>
      <w:rFonts w:eastAsia="Times New Roman"/>
      <w:b/>
      <w:bCs/>
      <w:kern w:val="2"/>
      <w:sz w:val="44"/>
      <w:szCs w:val="24"/>
    </w:rPr>
  </w:style>
  <w:style w:type="paragraph" w:customStyle="1" w:styleId="-8">
    <w:name w:val="英文封面-单位与时间"/>
    <w:basedOn w:val="a"/>
    <w:rsid w:val="002A3211"/>
    <w:pPr>
      <w:jc w:val="center"/>
    </w:pPr>
    <w:rPr>
      <w:rFonts w:ascii="Times New Roman" w:eastAsia="Times New Roman" w:hAnsi="Times New Roman"/>
      <w:sz w:val="32"/>
      <w:szCs w:val="20"/>
    </w:rPr>
  </w:style>
  <w:style w:type="paragraph" w:customStyle="1" w:styleId="af5">
    <w:name w:val="封面页眉"/>
    <w:basedOn w:val="a6"/>
    <w:rsid w:val="002A3211"/>
    <w:pPr>
      <w:pBdr>
        <w:bottom w:val="none" w:sz="0" w:space="0" w:color="auto"/>
      </w:pBdr>
    </w:pPr>
  </w:style>
  <w:style w:type="paragraph" w:customStyle="1" w:styleId="af6">
    <w:name w:val="参考文献内容"/>
    <w:basedOn w:val="a"/>
    <w:rsid w:val="007D03C8"/>
    <w:pPr>
      <w:spacing w:line="300" w:lineRule="auto"/>
    </w:pPr>
    <w:rPr>
      <w:rFonts w:ascii="Times New Roman" w:hAnsi="Times New Roman" w:cs="Times New Roman"/>
      <w:szCs w:val="24"/>
    </w:rPr>
  </w:style>
  <w:style w:type="paragraph" w:styleId="af7">
    <w:name w:val="caption"/>
    <w:basedOn w:val="a"/>
    <w:next w:val="a"/>
    <w:uiPriority w:val="35"/>
    <w:unhideWhenUsed/>
    <w:qFormat/>
    <w:rsid w:val="00694124"/>
    <w:pPr>
      <w:spacing w:line="240" w:lineRule="auto"/>
      <w:jc w:val="center"/>
    </w:pPr>
    <w:rPr>
      <w:rFonts w:asciiTheme="majorHAnsi" w:eastAsiaTheme="minorEastAsia" w:hAnsiTheme="majorHAnsi" w:cstheme="majorBidi"/>
      <w:sz w:val="21"/>
      <w:szCs w:val="20"/>
    </w:rPr>
  </w:style>
  <w:style w:type="paragraph" w:customStyle="1" w:styleId="-9">
    <w:name w:val="图-中文题注"/>
    <w:basedOn w:val="af7"/>
    <w:rsid w:val="00463C43"/>
    <w:rPr>
      <w:rFonts w:ascii="Times New Roman" w:eastAsia="楷体_GB2312" w:hAnsi="Times New Roman" w:cs="Arial"/>
    </w:rPr>
  </w:style>
  <w:style w:type="paragraph" w:styleId="af8">
    <w:name w:val="table of figures"/>
    <w:basedOn w:val="a"/>
    <w:next w:val="a"/>
    <w:uiPriority w:val="99"/>
    <w:unhideWhenUsed/>
    <w:rsid w:val="00C14196"/>
    <w:pPr>
      <w:ind w:leftChars="200" w:left="200" w:hangingChars="200" w:hanging="2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qFormat="1"/>
    <w:lsdException w:name="toc 2" w:semiHidden="0" w:uiPriority="39" w:unhideWhenUsed="0" w:qFormat="1"/>
    <w:lsdException w:name="toc 3" w:semiHidden="0" w:uiPriority="39"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nhideWhenUsed="0" w:qFormat="1"/>
    <w:lsdException w:name="header" w:semiHidden="0" w:unhideWhenUsed="0" w:qFormat="1"/>
    <w:lsdException w:name="footer" w:semiHidden="0" w:unhideWhenUsed="0" w:qFormat="1"/>
    <w:lsdException w:name="caption" w:uiPriority="35" w:qFormat="1"/>
    <w:lsdException w:name="annotation reference" w:semiHidden="0" w:unhideWhenUsed="0" w:qFormat="1"/>
    <w:lsdException w:name="Title" w:semiHidden="0" w:uiPriority="0" w:unhideWhenUsed="0" w:qFormat="1"/>
    <w:lsdException w:name="Default Paragraph Font" w:uiPriority="1"/>
    <w:lsdException w:name="Subtitle" w:semiHidden="0" w:uiPriority="11" w:unhideWhenUsed="0" w:qFormat="1"/>
    <w:lsdException w:name="Hyperlink" w:semiHidden="0" w:unhideWhenUsed="0" w:qFormat="1"/>
    <w:lsdException w:name="Strong" w:semiHidden="0" w:uiPriority="22" w:unhideWhenUsed="0" w:qFormat="1"/>
    <w:lsdException w:name="Emphasis" w:semiHidden="0" w:uiPriority="20" w:unhideWhenUsed="0" w:qFormat="1"/>
    <w:lsdException w:name="Normal Table" w:qFormat="1"/>
    <w:lsdException w:name="annotation subject" w:semiHidden="0" w:unhideWhenUsed="0" w:qFormat="1"/>
    <w:lsdException w:name="Balloon Text" w:semiHidden="0" w:unhideWhenUsed="0" w:qFormat="1"/>
    <w:lsdException w:name="Table Grid" w:semiHidden="0" w:uiPriority="59" w:unhideWhenUsed="0" w:qFormat="1"/>
    <w:lsdException w:name="Placeholder Text" w:semiHidden="0"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83815"/>
    <w:pPr>
      <w:widowControl w:val="0"/>
      <w:spacing w:line="360" w:lineRule="auto"/>
      <w:jc w:val="both"/>
    </w:pPr>
    <w:rPr>
      <w:rFonts w:ascii="Calibri" w:hAnsi="Calibri" w:cs="宋体"/>
      <w:kern w:val="2"/>
      <w:sz w:val="24"/>
      <w:szCs w:val="22"/>
    </w:rPr>
  </w:style>
  <w:style w:type="paragraph" w:styleId="1">
    <w:name w:val="heading 1"/>
    <w:basedOn w:val="a"/>
    <w:next w:val="a"/>
    <w:link w:val="1Char"/>
    <w:uiPriority w:val="9"/>
    <w:qFormat/>
    <w:pPr>
      <w:keepNext/>
      <w:keepLines/>
      <w:spacing w:before="397" w:after="397" w:line="240" w:lineRule="auto"/>
      <w:jc w:val="center"/>
      <w:outlineLvl w:val="0"/>
    </w:pPr>
    <w:rPr>
      <w:rFonts w:eastAsia="黑体"/>
      <w:bCs/>
      <w:kern w:val="44"/>
      <w:sz w:val="32"/>
      <w:szCs w:val="44"/>
    </w:rPr>
  </w:style>
  <w:style w:type="paragraph" w:styleId="2">
    <w:name w:val="heading 2"/>
    <w:basedOn w:val="a"/>
    <w:next w:val="a"/>
    <w:link w:val="2Char"/>
    <w:uiPriority w:val="9"/>
    <w:qFormat/>
    <w:pPr>
      <w:keepNext/>
      <w:keepLines/>
      <w:spacing w:before="397" w:after="397" w:line="240" w:lineRule="auto"/>
      <w:jc w:val="left"/>
      <w:outlineLvl w:val="1"/>
    </w:pPr>
    <w:rPr>
      <w:rFonts w:ascii="Cambria" w:eastAsia="黑体" w:hAnsi="Cambria"/>
      <w:bCs/>
      <w:sz w:val="28"/>
      <w:szCs w:val="32"/>
    </w:rPr>
  </w:style>
  <w:style w:type="paragraph" w:styleId="3">
    <w:name w:val="heading 3"/>
    <w:basedOn w:val="a"/>
    <w:next w:val="a"/>
    <w:link w:val="3Char"/>
    <w:uiPriority w:val="9"/>
    <w:qFormat/>
    <w:pPr>
      <w:keepNext/>
      <w:keepLines/>
      <w:spacing w:before="170" w:after="170" w:line="240" w:lineRule="auto"/>
      <w:outlineLvl w:val="2"/>
    </w:pPr>
    <w:rPr>
      <w:rFonts w:eastAsia="黑体"/>
      <w:bCs/>
      <w:szCs w:val="32"/>
    </w:rPr>
  </w:style>
  <w:style w:type="paragraph" w:styleId="4">
    <w:name w:val="heading 4"/>
    <w:basedOn w:val="a"/>
    <w:next w:val="a"/>
    <w:link w:val="4Char"/>
    <w:uiPriority w:val="9"/>
    <w:qFormat/>
    <w:pPr>
      <w:keepNext/>
      <w:keepLines/>
      <w:outlineLvl w:val="3"/>
    </w:pPr>
    <w:rPr>
      <w:rFonts w:ascii="Cambria" w:hAnsi="Cambria"/>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qFormat/>
    <w:pPr>
      <w:jc w:val="left"/>
    </w:pPr>
  </w:style>
  <w:style w:type="paragraph" w:styleId="30">
    <w:name w:val="toc 3"/>
    <w:basedOn w:val="a"/>
    <w:next w:val="a"/>
    <w:uiPriority w:val="39"/>
    <w:qFormat/>
    <w:pPr>
      <w:ind w:leftChars="400" w:left="840"/>
    </w:pPr>
  </w:style>
  <w:style w:type="paragraph" w:styleId="a4">
    <w:name w:val="Balloon Text"/>
    <w:basedOn w:val="a"/>
    <w:link w:val="Char0"/>
    <w:uiPriority w:val="99"/>
    <w:qFormat/>
    <w:rPr>
      <w:sz w:val="18"/>
      <w:szCs w:val="18"/>
    </w:rPr>
  </w:style>
  <w:style w:type="paragraph" w:styleId="a5">
    <w:name w:val="footer"/>
    <w:basedOn w:val="a"/>
    <w:link w:val="Char1"/>
    <w:uiPriority w:val="99"/>
    <w:qFormat/>
    <w:rsid w:val="001C44D1"/>
    <w:pPr>
      <w:tabs>
        <w:tab w:val="center" w:pos="4153"/>
        <w:tab w:val="right" w:pos="8306"/>
      </w:tabs>
      <w:snapToGrid w:val="0"/>
      <w:spacing w:line="240" w:lineRule="auto"/>
      <w:jc w:val="center"/>
    </w:pPr>
    <w:rPr>
      <w:sz w:val="18"/>
      <w:szCs w:val="18"/>
    </w:rPr>
  </w:style>
  <w:style w:type="paragraph" w:styleId="a6">
    <w:name w:val="header"/>
    <w:basedOn w:val="a"/>
    <w:link w:val="Char2"/>
    <w:autoRedefine/>
    <w:uiPriority w:val="99"/>
    <w:qFormat/>
    <w:rsid w:val="002319F9"/>
    <w:pPr>
      <w:pBdr>
        <w:bottom w:val="single" w:sz="12" w:space="1" w:color="auto"/>
      </w:pBdr>
      <w:tabs>
        <w:tab w:val="center" w:pos="4153"/>
        <w:tab w:val="right" w:pos="8306"/>
      </w:tabs>
      <w:snapToGrid w:val="0"/>
      <w:spacing w:line="240" w:lineRule="auto"/>
      <w:jc w:val="center"/>
    </w:pPr>
    <w:rPr>
      <w:rFonts w:ascii="Times New Roman" w:hAnsi="Times New Roman" w:cs="Times New Roman"/>
      <w:color w:val="000000" w:themeColor="text1"/>
      <w:sz w:val="18"/>
      <w:szCs w:val="18"/>
    </w:rPr>
  </w:style>
  <w:style w:type="paragraph" w:styleId="10">
    <w:name w:val="toc 1"/>
    <w:basedOn w:val="a"/>
    <w:next w:val="a"/>
    <w:uiPriority w:val="39"/>
    <w:qFormat/>
  </w:style>
  <w:style w:type="paragraph" w:styleId="20">
    <w:name w:val="toc 2"/>
    <w:basedOn w:val="a"/>
    <w:next w:val="a"/>
    <w:uiPriority w:val="39"/>
    <w:qFormat/>
    <w:pPr>
      <w:ind w:leftChars="200" w:left="420"/>
    </w:pPr>
  </w:style>
  <w:style w:type="paragraph" w:styleId="a7">
    <w:name w:val="Normal (Web)"/>
    <w:basedOn w:val="a"/>
    <w:uiPriority w:val="99"/>
    <w:semiHidden/>
    <w:unhideWhenUsed/>
  </w:style>
  <w:style w:type="paragraph" w:styleId="a8">
    <w:name w:val="Title"/>
    <w:basedOn w:val="a"/>
    <w:link w:val="Char3"/>
    <w:qFormat/>
    <w:pPr>
      <w:spacing w:before="240" w:after="60"/>
      <w:ind w:firstLineChars="200" w:firstLine="200"/>
      <w:jc w:val="center"/>
      <w:outlineLvl w:val="0"/>
    </w:pPr>
    <w:rPr>
      <w:rFonts w:ascii="Arial" w:hAnsi="Arial" w:cs="Arial"/>
      <w:b/>
      <w:bCs/>
      <w:sz w:val="32"/>
      <w:szCs w:val="32"/>
    </w:rPr>
  </w:style>
  <w:style w:type="paragraph" w:styleId="a9">
    <w:name w:val="annotation subject"/>
    <w:basedOn w:val="a3"/>
    <w:next w:val="a3"/>
    <w:link w:val="Char4"/>
    <w:uiPriority w:val="99"/>
    <w:qFormat/>
    <w:rPr>
      <w:b/>
      <w:bCs/>
    </w:rPr>
  </w:style>
  <w:style w:type="table" w:styleId="aa">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Hyperlink"/>
    <w:basedOn w:val="a0"/>
    <w:uiPriority w:val="99"/>
    <w:qFormat/>
    <w:rPr>
      <w:color w:val="0000FF"/>
      <w:u w:val="single"/>
    </w:rPr>
  </w:style>
  <w:style w:type="character" w:styleId="ac">
    <w:name w:val="annotation reference"/>
    <w:basedOn w:val="a0"/>
    <w:uiPriority w:val="99"/>
    <w:qFormat/>
    <w:rsid w:val="000F3811"/>
    <w:rPr>
      <w:rFonts w:eastAsia="宋体"/>
      <w:sz w:val="21"/>
      <w:szCs w:val="21"/>
    </w:rPr>
  </w:style>
  <w:style w:type="paragraph" w:styleId="ad">
    <w:name w:val="List Paragraph"/>
    <w:basedOn w:val="a"/>
    <w:uiPriority w:val="34"/>
    <w:qFormat/>
    <w:pPr>
      <w:ind w:firstLineChars="200" w:firstLine="420"/>
    </w:pPr>
  </w:style>
  <w:style w:type="character" w:customStyle="1" w:styleId="1Char">
    <w:name w:val="标题 1 Char"/>
    <w:basedOn w:val="a0"/>
    <w:link w:val="1"/>
    <w:uiPriority w:val="9"/>
    <w:qFormat/>
    <w:rPr>
      <w:rFonts w:eastAsia="黑体"/>
      <w:bCs/>
      <w:kern w:val="44"/>
      <w:sz w:val="32"/>
      <w:szCs w:val="44"/>
    </w:rPr>
  </w:style>
  <w:style w:type="character" w:customStyle="1" w:styleId="2Char">
    <w:name w:val="标题 2 Char"/>
    <w:basedOn w:val="a0"/>
    <w:link w:val="2"/>
    <w:uiPriority w:val="9"/>
    <w:qFormat/>
    <w:rPr>
      <w:rFonts w:ascii="Cambria" w:eastAsia="黑体" w:hAnsi="Cambria" w:cs="宋体"/>
      <w:bCs/>
      <w:sz w:val="28"/>
      <w:szCs w:val="32"/>
    </w:rPr>
  </w:style>
  <w:style w:type="character" w:customStyle="1" w:styleId="3Char">
    <w:name w:val="标题 3 Char"/>
    <w:basedOn w:val="a0"/>
    <w:link w:val="3"/>
    <w:uiPriority w:val="9"/>
    <w:qFormat/>
    <w:rPr>
      <w:rFonts w:eastAsia="黑体"/>
      <w:bCs/>
      <w:sz w:val="24"/>
      <w:szCs w:val="32"/>
    </w:rPr>
  </w:style>
  <w:style w:type="paragraph" w:customStyle="1" w:styleId="TOC1">
    <w:name w:val="TOC 标题1"/>
    <w:basedOn w:val="1"/>
    <w:next w:val="a"/>
    <w:uiPriority w:val="39"/>
    <w:qFormat/>
    <w:pPr>
      <w:widowControl/>
      <w:spacing w:before="480" w:after="0" w:line="276" w:lineRule="auto"/>
      <w:jc w:val="left"/>
      <w:outlineLvl w:val="9"/>
    </w:pPr>
    <w:rPr>
      <w:rFonts w:ascii="Cambria" w:eastAsia="宋体" w:hAnsi="Cambria"/>
      <w:color w:val="365F91"/>
      <w:kern w:val="0"/>
      <w:szCs w:val="28"/>
    </w:rPr>
  </w:style>
  <w:style w:type="character" w:customStyle="1" w:styleId="Char0">
    <w:name w:val="批注框文本 Char"/>
    <w:basedOn w:val="a0"/>
    <w:link w:val="a4"/>
    <w:uiPriority w:val="99"/>
    <w:qFormat/>
    <w:rPr>
      <w:sz w:val="18"/>
      <w:szCs w:val="18"/>
    </w:rPr>
  </w:style>
  <w:style w:type="character" w:customStyle="1" w:styleId="Char2">
    <w:name w:val="页眉 Char"/>
    <w:basedOn w:val="a0"/>
    <w:link w:val="a6"/>
    <w:uiPriority w:val="99"/>
    <w:qFormat/>
    <w:rsid w:val="002319F9"/>
    <w:rPr>
      <w:color w:val="000000" w:themeColor="text1"/>
      <w:kern w:val="2"/>
      <w:sz w:val="18"/>
      <w:szCs w:val="18"/>
    </w:rPr>
  </w:style>
  <w:style w:type="character" w:customStyle="1" w:styleId="Char1">
    <w:name w:val="页脚 Char"/>
    <w:basedOn w:val="a0"/>
    <w:link w:val="a5"/>
    <w:uiPriority w:val="99"/>
    <w:qFormat/>
    <w:rsid w:val="001C44D1"/>
    <w:rPr>
      <w:rFonts w:ascii="Calibri" w:hAnsi="Calibri" w:cs="宋体"/>
      <w:kern w:val="2"/>
      <w:sz w:val="18"/>
      <w:szCs w:val="18"/>
    </w:rPr>
  </w:style>
  <w:style w:type="character" w:styleId="ae">
    <w:name w:val="Placeholder Text"/>
    <w:basedOn w:val="a0"/>
    <w:uiPriority w:val="99"/>
    <w:qFormat/>
    <w:rPr>
      <w:color w:val="808080"/>
    </w:rPr>
  </w:style>
  <w:style w:type="character" w:customStyle="1" w:styleId="Char">
    <w:name w:val="批注文字 Char"/>
    <w:basedOn w:val="a0"/>
    <w:link w:val="a3"/>
    <w:uiPriority w:val="99"/>
    <w:qFormat/>
  </w:style>
  <w:style w:type="character" w:customStyle="1" w:styleId="Char4">
    <w:name w:val="批注主题 Char"/>
    <w:basedOn w:val="Char"/>
    <w:link w:val="a9"/>
    <w:uiPriority w:val="99"/>
    <w:qFormat/>
    <w:rPr>
      <w:b/>
      <w:bCs/>
    </w:rPr>
  </w:style>
  <w:style w:type="paragraph" w:customStyle="1" w:styleId="11">
    <w:name w:val="修订1"/>
    <w:uiPriority w:val="99"/>
    <w:qFormat/>
    <w:rPr>
      <w:rFonts w:ascii="Calibri" w:hAnsi="Calibri" w:cs="宋体"/>
      <w:kern w:val="2"/>
      <w:sz w:val="21"/>
      <w:szCs w:val="22"/>
    </w:rPr>
  </w:style>
  <w:style w:type="paragraph" w:styleId="af">
    <w:name w:val="No Spacing"/>
    <w:uiPriority w:val="1"/>
    <w:qFormat/>
    <w:pPr>
      <w:widowControl w:val="0"/>
      <w:jc w:val="both"/>
    </w:pPr>
    <w:rPr>
      <w:rFonts w:ascii="Calibri" w:hAnsi="Calibri" w:cs="宋体"/>
      <w:kern w:val="2"/>
      <w:sz w:val="21"/>
      <w:szCs w:val="22"/>
    </w:rPr>
  </w:style>
  <w:style w:type="paragraph" w:customStyle="1" w:styleId="af0">
    <w:name w:val="公式编号"/>
    <w:basedOn w:val="a"/>
    <w:qFormat/>
    <w:pPr>
      <w:tabs>
        <w:tab w:val="center" w:pos="4200"/>
        <w:tab w:val="right" w:pos="8400"/>
      </w:tabs>
      <w:ind w:firstLineChars="200" w:firstLine="200"/>
      <w:textAlignment w:val="center"/>
    </w:pPr>
    <w:rPr>
      <w:rFonts w:ascii="Cambria Math" w:hAnsi="Cambria Math"/>
    </w:rPr>
  </w:style>
  <w:style w:type="character" w:customStyle="1" w:styleId="4Char">
    <w:name w:val="标题 4 Char"/>
    <w:basedOn w:val="a0"/>
    <w:link w:val="4"/>
    <w:uiPriority w:val="9"/>
    <w:qFormat/>
    <w:rPr>
      <w:rFonts w:ascii="Cambria" w:eastAsia="宋体" w:hAnsi="Cambria" w:cs="宋体"/>
      <w:b/>
      <w:bCs/>
      <w:szCs w:val="28"/>
    </w:rPr>
  </w:style>
  <w:style w:type="character" w:customStyle="1" w:styleId="Char3">
    <w:name w:val="标题 Char"/>
    <w:basedOn w:val="a0"/>
    <w:link w:val="a8"/>
    <w:uiPriority w:val="1"/>
    <w:qFormat/>
    <w:rPr>
      <w:rFonts w:ascii="Arial" w:eastAsia="宋体" w:hAnsi="Arial" w:cs="Arial"/>
      <w:b/>
      <w:bCs/>
      <w:sz w:val="32"/>
      <w:szCs w:val="32"/>
    </w:rPr>
  </w:style>
  <w:style w:type="paragraph" w:customStyle="1" w:styleId="af1">
    <w:name w:val="图名"/>
    <w:basedOn w:val="a"/>
    <w:qFormat/>
    <w:pPr>
      <w:spacing w:line="240" w:lineRule="auto"/>
      <w:jc w:val="center"/>
    </w:pPr>
    <w:rPr>
      <w:rFonts w:ascii="Times New Roman" w:hAnsi="Times New Roman" w:cs="Times New Roman"/>
      <w:sz w:val="21"/>
      <w:szCs w:val="21"/>
    </w:rPr>
  </w:style>
  <w:style w:type="paragraph" w:customStyle="1" w:styleId="af2">
    <w:name w:val="题目"/>
    <w:basedOn w:val="a"/>
    <w:qFormat/>
    <w:pPr>
      <w:ind w:firstLine="562"/>
      <w:jc w:val="center"/>
    </w:pPr>
    <w:rPr>
      <w:rFonts w:ascii="黑体" w:eastAsia="Times New Roman" w:hAnsi="黑体"/>
      <w:sz w:val="32"/>
      <w:szCs w:val="32"/>
    </w:rPr>
  </w:style>
  <w:style w:type="paragraph" w:customStyle="1" w:styleId="ABTSTRACT">
    <w:name w:val="ABTSTRACT内容"/>
    <w:basedOn w:val="a"/>
    <w:link w:val="ABTSTRACTChar"/>
    <w:qFormat/>
    <w:pPr>
      <w:spacing w:line="300" w:lineRule="auto"/>
      <w:ind w:firstLineChars="200" w:firstLine="482"/>
    </w:pPr>
    <w:rPr>
      <w:rFonts w:ascii="Times New Roman" w:eastAsia="Times New Roman" w:hAnsi="Times New Roman" w:cs="Times New Roman"/>
      <w:sz w:val="28"/>
      <w:szCs w:val="28"/>
    </w:rPr>
  </w:style>
  <w:style w:type="character" w:customStyle="1" w:styleId="ABTSTRACTChar">
    <w:name w:val="ABTSTRACT内容 Char"/>
    <w:basedOn w:val="a0"/>
    <w:link w:val="ABTSTRACT"/>
    <w:rPr>
      <w:rFonts w:ascii="Times New Roman" w:eastAsia="Times New Roman" w:hAnsi="Times New Roman" w:cs="Times New Roman" w:hint="default"/>
      <w:kern w:val="2"/>
      <w:sz w:val="28"/>
      <w:szCs w:val="28"/>
    </w:rPr>
  </w:style>
  <w:style w:type="paragraph" w:customStyle="1" w:styleId="af3">
    <w:name w:val="摘要"/>
    <w:basedOn w:val="a"/>
    <w:qFormat/>
    <w:pPr>
      <w:spacing w:line="240" w:lineRule="auto"/>
      <w:jc w:val="center"/>
      <w:outlineLvl w:val="0"/>
    </w:pPr>
    <w:rPr>
      <w:rFonts w:ascii="黑体" w:eastAsia="黑体" w:hAnsi="黑体"/>
      <w:sz w:val="32"/>
      <w:szCs w:val="32"/>
    </w:rPr>
  </w:style>
  <w:style w:type="paragraph" w:customStyle="1" w:styleId="af4">
    <w:name w:val="表格"/>
    <w:basedOn w:val="a"/>
    <w:qFormat/>
    <w:pPr>
      <w:spacing w:line="300" w:lineRule="auto"/>
      <w:jc w:val="center"/>
    </w:pPr>
    <w:rPr>
      <w:kern w:val="0"/>
      <w:sz w:val="21"/>
      <w:szCs w:val="20"/>
    </w:rPr>
  </w:style>
  <w:style w:type="paragraph" w:customStyle="1" w:styleId="-">
    <w:name w:val="中文封面-题头"/>
    <w:basedOn w:val="a"/>
    <w:qFormat/>
    <w:pPr>
      <w:spacing w:line="300" w:lineRule="auto"/>
      <w:jc w:val="center"/>
    </w:pPr>
    <w:rPr>
      <w:rFonts w:ascii="Times New Roman" w:hAnsi="Times New Roman"/>
      <w:sz w:val="36"/>
      <w:szCs w:val="20"/>
    </w:rPr>
  </w:style>
  <w:style w:type="paragraph" w:customStyle="1" w:styleId="-0">
    <w:name w:val="中文封面-论文标题"/>
    <w:basedOn w:val="a"/>
    <w:next w:val="a"/>
    <w:pPr>
      <w:spacing w:line="300" w:lineRule="auto"/>
      <w:jc w:val="center"/>
    </w:pPr>
    <w:rPr>
      <w:rFonts w:ascii="宋体" w:eastAsia="黑体" w:hAnsi="宋体"/>
      <w:bCs/>
      <w:sz w:val="44"/>
      <w:szCs w:val="20"/>
    </w:rPr>
  </w:style>
  <w:style w:type="character" w:customStyle="1" w:styleId="-1">
    <w:name w:val="中文封面-表单项"/>
    <w:rPr>
      <w:rFonts w:ascii="黑体" w:eastAsia="黑体" w:hAnsi="黑体"/>
      <w:bCs/>
      <w:sz w:val="28"/>
    </w:rPr>
  </w:style>
  <w:style w:type="character" w:customStyle="1" w:styleId="-2">
    <w:name w:val="中文封面-表单内容"/>
    <w:rPr>
      <w:rFonts w:eastAsia="宋体"/>
      <w:sz w:val="28"/>
    </w:rPr>
  </w:style>
  <w:style w:type="paragraph" w:customStyle="1" w:styleId="-3">
    <w:name w:val="英文封面-论文标题"/>
    <w:link w:val="-Char"/>
    <w:qFormat/>
    <w:pPr>
      <w:spacing w:line="300" w:lineRule="auto"/>
      <w:jc w:val="center"/>
    </w:pPr>
    <w:rPr>
      <w:rFonts w:eastAsia="Times New Roman"/>
      <w:b/>
      <w:bCs/>
      <w:kern w:val="2"/>
      <w:sz w:val="44"/>
      <w:szCs w:val="24"/>
    </w:rPr>
  </w:style>
  <w:style w:type="character" w:customStyle="1" w:styleId="-4">
    <w:name w:val="英文封面-表单项"/>
    <w:qFormat/>
    <w:rPr>
      <w:rFonts w:ascii="Times New Roman" w:hAnsi="Times New Roman"/>
      <w:b/>
      <w:bCs/>
      <w:sz w:val="28"/>
    </w:rPr>
  </w:style>
  <w:style w:type="paragraph" w:customStyle="1" w:styleId="-5">
    <w:name w:val="英文封面-表单内容"/>
    <w:basedOn w:val="a"/>
    <w:next w:val="a"/>
    <w:qFormat/>
    <w:pPr>
      <w:wordWrap w:val="0"/>
      <w:spacing w:before="120" w:after="120"/>
      <w:ind w:firstLineChars="200" w:firstLine="420"/>
    </w:pPr>
    <w:rPr>
      <w:rFonts w:cs="Times New Roman"/>
      <w:sz w:val="28"/>
      <w:szCs w:val="24"/>
    </w:rPr>
  </w:style>
  <w:style w:type="paragraph" w:customStyle="1" w:styleId="-6">
    <w:name w:val="英文封面-题头"/>
    <w:basedOn w:val="a"/>
    <w:autoRedefine/>
    <w:rsid w:val="002A3211"/>
    <w:pPr>
      <w:wordWrap w:val="0"/>
      <w:spacing w:line="300" w:lineRule="auto"/>
      <w:ind w:rightChars="646" w:right="1357"/>
      <w:jc w:val="right"/>
    </w:pPr>
    <w:rPr>
      <w:rFonts w:ascii="Times New Roman" w:hAnsi="Times New Roman"/>
      <w:sz w:val="36"/>
      <w:szCs w:val="20"/>
    </w:rPr>
  </w:style>
  <w:style w:type="paragraph" w:customStyle="1" w:styleId="-7">
    <w:name w:val="中文封面-单位与时间"/>
    <w:basedOn w:val="a"/>
    <w:rsid w:val="002A3211"/>
    <w:pPr>
      <w:spacing w:line="240" w:lineRule="auto"/>
      <w:jc w:val="center"/>
    </w:pPr>
    <w:rPr>
      <w:rFonts w:ascii="Times New Roman" w:hAnsi="Times New Roman"/>
      <w:b/>
      <w:bCs/>
      <w:sz w:val="28"/>
      <w:szCs w:val="20"/>
    </w:rPr>
  </w:style>
  <w:style w:type="character" w:customStyle="1" w:styleId="-Char">
    <w:name w:val="英文封面-论文标题 Char"/>
    <w:link w:val="-3"/>
    <w:rsid w:val="002A3211"/>
    <w:rPr>
      <w:rFonts w:eastAsia="Times New Roman"/>
      <w:b/>
      <w:bCs/>
      <w:kern w:val="2"/>
      <w:sz w:val="44"/>
      <w:szCs w:val="24"/>
    </w:rPr>
  </w:style>
  <w:style w:type="paragraph" w:customStyle="1" w:styleId="-8">
    <w:name w:val="英文封面-单位与时间"/>
    <w:basedOn w:val="a"/>
    <w:rsid w:val="002A3211"/>
    <w:pPr>
      <w:jc w:val="center"/>
    </w:pPr>
    <w:rPr>
      <w:rFonts w:ascii="Times New Roman" w:eastAsia="Times New Roman" w:hAnsi="Times New Roman"/>
      <w:sz w:val="32"/>
      <w:szCs w:val="20"/>
    </w:rPr>
  </w:style>
  <w:style w:type="paragraph" w:customStyle="1" w:styleId="af5">
    <w:name w:val="封面页眉"/>
    <w:basedOn w:val="a6"/>
    <w:rsid w:val="002A3211"/>
    <w:pPr>
      <w:pBdr>
        <w:bottom w:val="none" w:sz="0" w:space="0" w:color="auto"/>
      </w:pBdr>
    </w:pPr>
  </w:style>
  <w:style w:type="paragraph" w:customStyle="1" w:styleId="af6">
    <w:name w:val="参考文献内容"/>
    <w:basedOn w:val="a"/>
    <w:rsid w:val="007D03C8"/>
    <w:pPr>
      <w:spacing w:line="300" w:lineRule="auto"/>
    </w:pPr>
    <w:rPr>
      <w:rFonts w:ascii="Times New Roman" w:hAnsi="Times New Roman" w:cs="Times New Roman"/>
      <w:szCs w:val="24"/>
    </w:rPr>
  </w:style>
  <w:style w:type="paragraph" w:styleId="af7">
    <w:name w:val="caption"/>
    <w:basedOn w:val="a"/>
    <w:next w:val="a"/>
    <w:uiPriority w:val="35"/>
    <w:unhideWhenUsed/>
    <w:qFormat/>
    <w:rsid w:val="00694124"/>
    <w:pPr>
      <w:spacing w:line="240" w:lineRule="auto"/>
      <w:jc w:val="center"/>
    </w:pPr>
    <w:rPr>
      <w:rFonts w:asciiTheme="majorHAnsi" w:eastAsiaTheme="minorEastAsia" w:hAnsiTheme="majorHAnsi" w:cstheme="majorBidi"/>
      <w:sz w:val="21"/>
      <w:szCs w:val="20"/>
    </w:rPr>
  </w:style>
  <w:style w:type="paragraph" w:customStyle="1" w:styleId="-9">
    <w:name w:val="图-中文题注"/>
    <w:basedOn w:val="af7"/>
    <w:rsid w:val="00463C43"/>
    <w:rPr>
      <w:rFonts w:ascii="Times New Roman" w:eastAsia="楷体_GB2312" w:hAnsi="Times New Roman" w:cs="Arial"/>
    </w:rPr>
  </w:style>
  <w:style w:type="paragraph" w:styleId="af8">
    <w:name w:val="table of figures"/>
    <w:basedOn w:val="a"/>
    <w:next w:val="a"/>
    <w:uiPriority w:val="99"/>
    <w:unhideWhenUsed/>
    <w:rsid w:val="00C14196"/>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footer" Target="footer3.xml"/><Relationship Id="rId21" Type="http://schemas.openxmlformats.org/officeDocument/2006/relationships/image" Target="media/image6.png"/><Relationship Id="rId34" Type="http://schemas.openxmlformats.org/officeDocument/2006/relationships/header" Target="header7.xml"/><Relationship Id="rId42" Type="http://schemas.openxmlformats.org/officeDocument/2006/relationships/image" Target="media/image7.emf"/><Relationship Id="rId47" Type="http://schemas.openxmlformats.org/officeDocument/2006/relationships/footer" Target="footer9.xml"/><Relationship Id="rId50" Type="http://schemas.openxmlformats.org/officeDocument/2006/relationships/image" Target="media/image11.png"/><Relationship Id="rId55" Type="http://schemas.openxmlformats.org/officeDocument/2006/relationships/image" Target="media/image15.emf"/><Relationship Id="rId63" Type="http://schemas.openxmlformats.org/officeDocument/2006/relationships/header" Target="header10.xml"/><Relationship Id="rId68" Type="http://schemas.openxmlformats.org/officeDocument/2006/relationships/header" Target="header11.xml"/><Relationship Id="rId76" Type="http://schemas.openxmlformats.org/officeDocument/2006/relationships/image" Target="media/image24.emf"/><Relationship Id="rId84" Type="http://schemas.openxmlformats.org/officeDocument/2006/relationships/image" Target="media/image28.png"/><Relationship Id="rId89" Type="http://schemas.openxmlformats.org/officeDocument/2006/relationships/image" Target="media/image33.png"/><Relationship Id="rId97" Type="http://schemas.openxmlformats.org/officeDocument/2006/relationships/image" Target="media/image41.png"/><Relationship Id="rId104" Type="http://schemas.openxmlformats.org/officeDocument/2006/relationships/header" Target="header15.xml"/><Relationship Id="rId7" Type="http://schemas.openxmlformats.org/officeDocument/2006/relationships/webSettings" Target="webSettings.xml"/><Relationship Id="rId71" Type="http://schemas.openxmlformats.org/officeDocument/2006/relationships/package" Target="embeddings/Microsoft_Visio___99.vsdx"/><Relationship Id="rId92" Type="http://schemas.openxmlformats.org/officeDocument/2006/relationships/image" Target="media/image36.png"/><Relationship Id="rId2" Type="http://schemas.openxmlformats.org/officeDocument/2006/relationships/customXml" Target="../customXml/item2.xml"/><Relationship Id="rId29" Type="http://schemas.openxmlformats.org/officeDocument/2006/relationships/footer" Target="footer6.xml"/><Relationship Id="rId11" Type="http://schemas.openxmlformats.org/officeDocument/2006/relationships/image" Target="media/image2.png"/><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image" Target="media/image5.jpeg"/><Relationship Id="rId40" Type="http://schemas.openxmlformats.org/officeDocument/2006/relationships/footer" Target="footer7.xml"/><Relationship Id="rId45" Type="http://schemas.openxmlformats.org/officeDocument/2006/relationships/package" Target="embeddings/Microsoft_Visio___22.vsdx"/><Relationship Id="rId53" Type="http://schemas.openxmlformats.org/officeDocument/2006/relationships/image" Target="media/image14.emf"/><Relationship Id="rId58" Type="http://schemas.openxmlformats.org/officeDocument/2006/relationships/package" Target="embeddings/Microsoft_Visio___44.vsdx"/><Relationship Id="rId66" Type="http://schemas.openxmlformats.org/officeDocument/2006/relationships/image" Target="media/image20.emf"/><Relationship Id="rId74" Type="http://schemas.openxmlformats.org/officeDocument/2006/relationships/image" Target="media/image23.emf"/><Relationship Id="rId79" Type="http://schemas.openxmlformats.org/officeDocument/2006/relationships/package" Target="embeddings/Microsoft_Visio___1313.vsdx"/><Relationship Id="rId87" Type="http://schemas.openxmlformats.org/officeDocument/2006/relationships/image" Target="media/image31.png"/><Relationship Id="rId102" Type="http://schemas.openxmlformats.org/officeDocument/2006/relationships/header" Target="header13.xml"/><Relationship Id="rId5" Type="http://schemas.microsoft.com/office/2007/relationships/stylesWithEffects" Target="stylesWithEffects.xml"/><Relationship Id="rId61" Type="http://schemas.openxmlformats.org/officeDocument/2006/relationships/image" Target="media/image18.emf"/><Relationship Id="rId82" Type="http://schemas.openxmlformats.org/officeDocument/2006/relationships/image" Target="media/image27.emf"/><Relationship Id="rId90" Type="http://schemas.openxmlformats.org/officeDocument/2006/relationships/image" Target="media/image34.png"/><Relationship Id="rId95" Type="http://schemas.openxmlformats.org/officeDocument/2006/relationships/image" Target="media/image39.pn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header" Target="header3.xml"/><Relationship Id="rId35" Type="http://schemas.openxmlformats.org/officeDocument/2006/relationships/image" Target="media/image3.jpeg"/><Relationship Id="rId43" Type="http://schemas.openxmlformats.org/officeDocument/2006/relationships/package" Target="embeddings/Microsoft_Visio___11.vsdx"/><Relationship Id="rId48" Type="http://schemas.openxmlformats.org/officeDocument/2006/relationships/image" Target="media/image9.png"/><Relationship Id="rId56" Type="http://schemas.openxmlformats.org/officeDocument/2006/relationships/oleObject" Target="embeddings/oleObject1.bin"/><Relationship Id="rId64" Type="http://schemas.openxmlformats.org/officeDocument/2006/relationships/image" Target="media/image19.emf"/><Relationship Id="rId69" Type="http://schemas.openxmlformats.org/officeDocument/2006/relationships/footer" Target="footer10.xml"/><Relationship Id="rId77" Type="http://schemas.openxmlformats.org/officeDocument/2006/relationships/package" Target="embeddings/Microsoft_Visio___1212.vsdx"/><Relationship Id="rId100" Type="http://schemas.openxmlformats.org/officeDocument/2006/relationships/image" Target="media/image44.tmp"/><Relationship Id="rId105"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12.png"/><Relationship Id="rId72" Type="http://schemas.openxmlformats.org/officeDocument/2006/relationships/image" Target="media/image22.emf"/><Relationship Id="rId80" Type="http://schemas.openxmlformats.org/officeDocument/2006/relationships/image" Target="media/image26.emf"/><Relationship Id="rId85" Type="http://schemas.openxmlformats.org/officeDocument/2006/relationships/image" Target="media/image29.png"/><Relationship Id="rId93" Type="http://schemas.openxmlformats.org/officeDocument/2006/relationships/image" Target="media/image37.png"/><Relationship Id="rId98"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3.pn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image" Target="media/image6.jpeg"/><Relationship Id="rId46" Type="http://schemas.openxmlformats.org/officeDocument/2006/relationships/header" Target="header9.xml"/><Relationship Id="rId59" Type="http://schemas.openxmlformats.org/officeDocument/2006/relationships/image" Target="media/image17.emf"/><Relationship Id="rId67" Type="http://schemas.openxmlformats.org/officeDocument/2006/relationships/package" Target="embeddings/Microsoft_Visio___88.vsdx"/><Relationship Id="rId103" Type="http://schemas.openxmlformats.org/officeDocument/2006/relationships/header" Target="header14.xml"/><Relationship Id="rId20" Type="http://schemas.openxmlformats.org/officeDocument/2006/relationships/image" Target="media/image5.png"/><Relationship Id="rId41" Type="http://schemas.openxmlformats.org/officeDocument/2006/relationships/footer" Target="footer8.xml"/><Relationship Id="rId54" Type="http://schemas.openxmlformats.org/officeDocument/2006/relationships/package" Target="embeddings/Microsoft_Visio___33.vsdx"/><Relationship Id="rId62" Type="http://schemas.openxmlformats.org/officeDocument/2006/relationships/package" Target="embeddings/Microsoft_Visio___66.vsdx"/><Relationship Id="rId70" Type="http://schemas.openxmlformats.org/officeDocument/2006/relationships/image" Target="media/image21.emf"/><Relationship Id="rId75" Type="http://schemas.openxmlformats.org/officeDocument/2006/relationships/package" Target="embeddings/Microsoft_Visio___1111.vsdx"/><Relationship Id="rId83" Type="http://schemas.openxmlformats.org/officeDocument/2006/relationships/package" Target="embeddings/Microsoft_Visio___1515.vsdx"/><Relationship Id="rId88" Type="http://schemas.openxmlformats.org/officeDocument/2006/relationships/image" Target="media/image32.png"/><Relationship Id="rId91" Type="http://schemas.openxmlformats.org/officeDocument/2006/relationships/image" Target="media/image35.png"/><Relationship Id="rId96"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footer" Target="footer2.xml"/><Relationship Id="rId28" Type="http://schemas.openxmlformats.org/officeDocument/2006/relationships/footer" Target="footer5.xml"/><Relationship Id="rId36" Type="http://schemas.openxmlformats.org/officeDocument/2006/relationships/image" Target="media/image4.jpeg"/><Relationship Id="rId49" Type="http://schemas.openxmlformats.org/officeDocument/2006/relationships/image" Target="media/image10.png"/><Relationship Id="rId57" Type="http://schemas.openxmlformats.org/officeDocument/2006/relationships/image" Target="media/image16.emf"/><Relationship Id="rId106"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header" Target="header4.xml"/><Relationship Id="rId44" Type="http://schemas.openxmlformats.org/officeDocument/2006/relationships/image" Target="media/image8.emf"/><Relationship Id="rId52" Type="http://schemas.openxmlformats.org/officeDocument/2006/relationships/image" Target="media/image13.png"/><Relationship Id="rId60" Type="http://schemas.openxmlformats.org/officeDocument/2006/relationships/package" Target="embeddings/Microsoft_Visio___55.vsdx"/><Relationship Id="rId65" Type="http://schemas.openxmlformats.org/officeDocument/2006/relationships/package" Target="embeddings/Microsoft_Visio___77.vsdx"/><Relationship Id="rId73" Type="http://schemas.openxmlformats.org/officeDocument/2006/relationships/package" Target="embeddings/Microsoft_Visio___1010.vsdx"/><Relationship Id="rId78" Type="http://schemas.openxmlformats.org/officeDocument/2006/relationships/image" Target="media/image25.emf"/><Relationship Id="rId81" Type="http://schemas.openxmlformats.org/officeDocument/2006/relationships/package" Target="embeddings/Microsoft_Visio___1414.vsdx"/><Relationship Id="rId86" Type="http://schemas.openxmlformats.org/officeDocument/2006/relationships/image" Target="media/image30.png"/><Relationship Id="rId94" Type="http://schemas.openxmlformats.org/officeDocument/2006/relationships/image" Target="media/image38.png"/><Relationship Id="rId99" Type="http://schemas.openxmlformats.org/officeDocument/2006/relationships/image" Target="media/image43.tmp"/><Relationship Id="rId101" Type="http://schemas.openxmlformats.org/officeDocument/2006/relationships/header" Target="header12.xml"/><Relationship Id="rId4" Type="http://schemas.openxmlformats.org/officeDocument/2006/relationships/styles" Target="styles.xml"/><Relationship Id="rId9" Type="http://schemas.openxmlformats.org/officeDocument/2006/relationships/endnotes" Target="endnotes.xml"/><Relationship Id="rId13" Type="http://schemas.openxmlformats.org/officeDocument/2006/relationships/image" Target="media/image4.png"/><Relationship Id="rId39" Type="http://schemas.openxmlformats.org/officeDocument/2006/relationships/header" Target="header8.xm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D611C6-CFE0-467C-95CC-441ABEAC1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80</Pages>
  <Words>9029</Words>
  <Characters>51466</Characters>
  <Application>Microsoft Office Word</Application>
  <DocSecurity>0</DocSecurity>
  <Lines>428</Lines>
  <Paragraphs>120</Paragraphs>
  <ScaleCrop>false</ScaleCrop>
  <Company/>
  <LinksUpToDate>false</LinksUpToDate>
  <CharactersWithSpaces>60375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xb21cn</dc:creator>
  <cp:lastModifiedBy>xb21cn</cp:lastModifiedBy>
  <cp:revision>18</cp:revision>
  <cp:lastPrinted>2022-05-18T07:04:00Z</cp:lastPrinted>
  <dcterms:created xsi:type="dcterms:W3CDTF">2022-05-18T06:08:00Z</dcterms:created>
  <dcterms:modified xsi:type="dcterms:W3CDTF">2022-05-18T07:59:00Z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33cb7f1c32a24f4da0bfbdb2b9bb1bb8</vt:lpwstr>
  </property>
  <property fmtid="{D5CDD505-2E9C-101B-9397-08002B2CF9AE}" pid="3" name="KSOProductBuildVer">
    <vt:lpwstr>2052-11.1.0.11365</vt:lpwstr>
  </property>
</Properties>
</file>