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2025年第42卷第5期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2025年11月18日</w:t>
      </w:r>
    </w:p>
    <w:p/>
    <w:p>
      <w:r>
        <w:rPr>
          <w:b/>
          <w:sz w:val="24"/>
        </w:rPr>
        <w:t>1. 通过 喷 雾 干 燥 甲 壳 素 纳 米 晶 构 建 的 Pickering 乳 液制备聚柠檬酸酯弹性体微球</w:t>
      </w:r>
    </w:p>
    <w:p>
      <w:r>
        <w:rPr>
          <w:sz w:val="22"/>
        </w:rPr>
        <w:t>管裕, 郭芙蓉, 梁凯, 吉亚丽</w:t>
      </w:r>
    </w:p>
    <w:p>
      <w:r>
        <w:drawing>
          <wp:inline xmlns:a="http://schemas.openxmlformats.org/drawingml/2006/main" xmlns:pic="http://schemas.openxmlformats.org/drawingml/2006/picture">
            <wp:extent cx="3810000" cy="2595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Poly(Octamethylene Citrate)-Based Elastomer Microspheres via Spray-Drying of Chitin Nanocrystal Constructed Pickering Emulsion</w:t>
      </w:r>
    </w:p>
    <w:p>
      <w:r>
        <w:rPr>
          <w:sz w:val="22"/>
        </w:rPr>
        <w:t>GUAN  Yu, GUO  Furong, LIANG  Kai, JI  Yali</w:t>
      </w:r>
    </w:p>
    <w:p>
      <w:r>
        <w:rPr>
          <w:sz w:val="22"/>
        </w:rPr>
        <w:t>DOI: 10.19884/j.1672-5220.202405003</w:t>
      </w:r>
    </w:p>
    <w:p>
      <w:r>
        <w:rPr>
          <w:sz w:val="22"/>
        </w:rPr>
        <w:t>Citation: GUAN Y, GUO F, LIANG K, et al.. Poly(Octamethylene Citrate)-Based Elastomer Microspheres via Spray-Drying of Chitin Nanocrystal Constructed Pickering Emulsion [J]. Journal of Donghua University (English Edition), 2025, 42(3): 449-456.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