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</w:pPr>
      <w:bookmarkStart w:id="0" w:name="_Toc241295609"/>
      <w:bookmarkStart w:id="1" w:name="_Toc483734355"/>
      <w:bookmarkStart w:id="2" w:name="_Toc164334299"/>
      <w:bookmarkStart w:id="3" w:name="_Toc166982727"/>
      <w:bookmarkStart w:id="4" w:name="_Toc237863299"/>
      <w:r>
        <w:rPr>
          <w:rFonts w:hint="eastAsia"/>
        </w:rPr>
        <w:t>封面</w:t>
      </w:r>
      <w:bookmarkEnd w:id="0"/>
      <w:bookmarkEnd w:id="1"/>
      <w:bookmarkEnd w:id="2"/>
      <w:bookmarkEnd w:id="3"/>
      <w:bookmarkEnd w:id="4"/>
    </w:p>
    <w:p>
      <w:pPr>
        <w:pStyle w:val="31"/>
      </w:pPr>
      <w:r>
        <w:rPr>
          <w:rFonts w:hint="eastAsia"/>
        </w:rPr>
        <w:t>进销存系统</w:t>
      </w:r>
      <w:r>
        <w:br w:type="textWrapping"/>
      </w:r>
      <w:r>
        <w:rPr>
          <w:rFonts w:hint="eastAsia"/>
        </w:rPr>
        <w:t>详细设计说明书</w:t>
      </w: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14"/>
        <w:rPr>
          <w:rFonts w:hint="eastAsia"/>
        </w:rPr>
      </w:pPr>
      <w:bookmarkStart w:id="5" w:name="_Toc237863301"/>
      <w:bookmarkStart w:id="6" w:name="_Toc483734357"/>
      <w:bookmarkStart w:id="7" w:name="_Toc164334301"/>
      <w:bookmarkStart w:id="8" w:name="_Toc166982729"/>
      <w:bookmarkStart w:id="9" w:name="_Toc241295611"/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14"/>
      </w:pPr>
      <w:bookmarkStart w:id="72" w:name="_GoBack"/>
      <w:bookmarkEnd w:id="72"/>
      <w:r>
        <w:rPr>
          <w:rFonts w:hint="eastAsia"/>
        </w:rPr>
        <w:t>目录</w:t>
      </w:r>
      <w:bookmarkEnd w:id="5"/>
      <w:bookmarkEnd w:id="6"/>
      <w:bookmarkEnd w:id="7"/>
      <w:bookmarkEnd w:id="8"/>
      <w:bookmarkEnd w:id="9"/>
    </w:p>
    <w:p/>
    <w:p>
      <w:pPr>
        <w:pStyle w:val="12"/>
        <w:tabs>
          <w:tab w:val="right" w:leader="dot" w:pos="8965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"_Toc483734355" </w:instrText>
      </w:r>
      <w:r>
        <w:fldChar w:fldCharType="separate"/>
      </w:r>
      <w:r>
        <w:rPr>
          <w:rStyle w:val="19"/>
          <w:rFonts w:hint="eastAsia"/>
        </w:rPr>
        <w:t>封面</w:t>
      </w:r>
      <w:r>
        <w:tab/>
      </w:r>
      <w:r>
        <w:fldChar w:fldCharType="begin"/>
      </w:r>
      <w:r>
        <w:instrText xml:space="preserve"> PAGEREF _Toc483734355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965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"_Toc483734356" </w:instrText>
      </w:r>
      <w:r>
        <w:fldChar w:fldCharType="separate"/>
      </w:r>
      <w:r>
        <w:rPr>
          <w:rStyle w:val="19"/>
          <w:rFonts w:hint="eastAsia"/>
        </w:rPr>
        <w:t>版本信息</w:t>
      </w:r>
      <w:r>
        <w:tab/>
      </w:r>
      <w:r>
        <w:fldChar w:fldCharType="begin"/>
      </w:r>
      <w:r>
        <w:instrText xml:space="preserve"> PAGEREF _Toc483734356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965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"_Toc483734357" </w:instrText>
      </w:r>
      <w:r>
        <w:fldChar w:fldCharType="separate"/>
      </w:r>
      <w:r>
        <w:rPr>
          <w:rStyle w:val="19"/>
          <w:rFonts w:hint="eastAsia"/>
        </w:rPr>
        <w:t>目录</w:t>
      </w:r>
      <w:r>
        <w:tab/>
      </w:r>
      <w:r>
        <w:fldChar w:fldCharType="begin"/>
      </w:r>
      <w:r>
        <w:instrText xml:space="preserve"> PAGEREF _Toc483734357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965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"_Toc483734358" </w:instrText>
      </w:r>
      <w:r>
        <w:fldChar w:fldCharType="separate"/>
      </w:r>
      <w:r>
        <w:rPr>
          <w:rStyle w:val="19"/>
        </w:rPr>
        <w:t>1</w:t>
      </w:r>
      <w:r>
        <w:rPr>
          <w:rStyle w:val="19"/>
          <w:rFonts w:hint="eastAsia"/>
        </w:rPr>
        <w:t xml:space="preserve"> 引言</w:t>
      </w:r>
      <w:r>
        <w:tab/>
      </w:r>
      <w:r>
        <w:fldChar w:fldCharType="begin"/>
      </w:r>
      <w:r>
        <w:instrText xml:space="preserve"> PAGEREF _Toc483734358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"_Toc483734359" </w:instrText>
      </w:r>
      <w:r>
        <w:fldChar w:fldCharType="separate"/>
      </w:r>
      <w:r>
        <w:rPr>
          <w:rStyle w:val="19"/>
        </w:rPr>
        <w:t>1.1</w:t>
      </w:r>
      <w:r>
        <w:rPr>
          <w:rStyle w:val="19"/>
          <w:rFonts w:hint="eastAsia"/>
        </w:rPr>
        <w:t xml:space="preserve"> 编写目的</w:t>
      </w:r>
      <w:r>
        <w:tab/>
      </w:r>
      <w:r>
        <w:fldChar w:fldCharType="begin"/>
      </w:r>
      <w:r>
        <w:instrText xml:space="preserve"> PAGEREF _Toc483734359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"_Toc483734360" </w:instrText>
      </w:r>
      <w:r>
        <w:fldChar w:fldCharType="separate"/>
      </w:r>
      <w:r>
        <w:rPr>
          <w:rStyle w:val="19"/>
        </w:rPr>
        <w:t>1.2</w:t>
      </w:r>
      <w:r>
        <w:rPr>
          <w:rStyle w:val="19"/>
          <w:rFonts w:hint="eastAsia"/>
        </w:rPr>
        <w:t xml:space="preserve"> 背景</w:t>
      </w:r>
      <w:r>
        <w:tab/>
      </w:r>
      <w:r>
        <w:fldChar w:fldCharType="begin"/>
      </w:r>
      <w:r>
        <w:instrText xml:space="preserve"> PAGEREF _Toc483734360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"_Toc483734361" </w:instrText>
      </w:r>
      <w:r>
        <w:fldChar w:fldCharType="separate"/>
      </w:r>
      <w:r>
        <w:rPr>
          <w:rStyle w:val="19"/>
        </w:rPr>
        <w:t>1.3</w:t>
      </w:r>
      <w:r>
        <w:rPr>
          <w:rStyle w:val="19"/>
          <w:rFonts w:hint="eastAsia"/>
        </w:rPr>
        <w:t xml:space="preserve"> 参考资料</w:t>
      </w:r>
      <w:r>
        <w:tab/>
      </w:r>
      <w:r>
        <w:fldChar w:fldCharType="begin"/>
      </w:r>
      <w:r>
        <w:instrText xml:space="preserve"> PAGEREF _Toc483734361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965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"_Toc483734362" </w:instrText>
      </w:r>
      <w:r>
        <w:fldChar w:fldCharType="separate"/>
      </w:r>
      <w:r>
        <w:rPr>
          <w:rStyle w:val="19"/>
        </w:rPr>
        <w:t>2</w:t>
      </w:r>
      <w:r>
        <w:rPr>
          <w:rStyle w:val="19"/>
          <w:rFonts w:hint="eastAsia"/>
        </w:rPr>
        <w:t xml:space="preserve"> 软件总体概述</w:t>
      </w:r>
      <w:r>
        <w:tab/>
      </w:r>
      <w:r>
        <w:fldChar w:fldCharType="begin"/>
      </w:r>
      <w:r>
        <w:instrText xml:space="preserve"> PAGEREF _Toc483734362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"_Toc483734363" </w:instrText>
      </w:r>
      <w:r>
        <w:fldChar w:fldCharType="separate"/>
      </w:r>
      <w:r>
        <w:rPr>
          <w:rStyle w:val="19"/>
        </w:rPr>
        <w:t>2.1</w:t>
      </w:r>
      <w:r>
        <w:rPr>
          <w:rStyle w:val="19"/>
          <w:rFonts w:hint="eastAsia"/>
        </w:rPr>
        <w:t xml:space="preserve"> 目标</w:t>
      </w:r>
      <w:r>
        <w:tab/>
      </w:r>
      <w:r>
        <w:fldChar w:fldCharType="begin"/>
      </w:r>
      <w:r>
        <w:instrText xml:space="preserve"> PAGEREF _Toc483734363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"_Toc483734364" </w:instrText>
      </w:r>
      <w:r>
        <w:fldChar w:fldCharType="separate"/>
      </w:r>
      <w:r>
        <w:rPr>
          <w:rStyle w:val="19"/>
        </w:rPr>
        <w:t>2.2</w:t>
      </w:r>
      <w:r>
        <w:rPr>
          <w:rStyle w:val="19"/>
          <w:rFonts w:hint="eastAsia"/>
        </w:rPr>
        <w:t xml:space="preserve"> 系统角色结构图</w:t>
      </w:r>
      <w:r>
        <w:tab/>
      </w:r>
      <w:r>
        <w:fldChar w:fldCharType="begin"/>
      </w:r>
      <w:r>
        <w:instrText xml:space="preserve"> PAGEREF _Toc483734364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"_Toc483734365" </w:instrText>
      </w:r>
      <w:r>
        <w:fldChar w:fldCharType="separate"/>
      </w:r>
      <w:r>
        <w:rPr>
          <w:rStyle w:val="19"/>
        </w:rPr>
        <w:t>2.3</w:t>
      </w:r>
      <w:r>
        <w:rPr>
          <w:rStyle w:val="19"/>
          <w:rFonts w:hint="eastAsia"/>
        </w:rPr>
        <w:t xml:space="preserve"> 系统特性列表</w:t>
      </w:r>
      <w:r>
        <w:tab/>
      </w:r>
      <w:r>
        <w:fldChar w:fldCharType="begin"/>
      </w:r>
      <w:r>
        <w:instrText xml:space="preserve"> PAGEREF _Toc483734365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"_Toc483734366" </w:instrText>
      </w:r>
      <w:r>
        <w:fldChar w:fldCharType="separate"/>
      </w:r>
      <w:r>
        <w:rPr>
          <w:rStyle w:val="19"/>
        </w:rPr>
        <w:t>2.4</w:t>
      </w:r>
      <w:r>
        <w:rPr>
          <w:rStyle w:val="19"/>
          <w:rFonts w:hint="eastAsia"/>
        </w:rPr>
        <w:t xml:space="preserve"> 系统功能概述</w:t>
      </w:r>
      <w:r>
        <w:tab/>
      </w:r>
      <w:r>
        <w:fldChar w:fldCharType="begin"/>
      </w:r>
      <w:r>
        <w:instrText xml:space="preserve"> PAGEREF _Toc483734366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"_Toc483734367" </w:instrText>
      </w:r>
      <w:r>
        <w:fldChar w:fldCharType="separate"/>
      </w:r>
      <w:r>
        <w:rPr>
          <w:rStyle w:val="19"/>
        </w:rPr>
        <w:t>2.4.1</w:t>
      </w:r>
      <w:r>
        <w:rPr>
          <w:rStyle w:val="19"/>
          <w:rFonts w:hint="eastAsia"/>
        </w:rPr>
        <w:t xml:space="preserve"> 销售部</w:t>
      </w:r>
      <w:r>
        <w:tab/>
      </w:r>
      <w:r>
        <w:fldChar w:fldCharType="begin"/>
      </w:r>
      <w:r>
        <w:instrText xml:space="preserve"> PAGEREF _Toc483734367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"_Toc483734368" </w:instrText>
      </w:r>
      <w:r>
        <w:fldChar w:fldCharType="separate"/>
      </w:r>
      <w:r>
        <w:rPr>
          <w:rStyle w:val="19"/>
        </w:rPr>
        <w:t>2.4.2</w:t>
      </w:r>
      <w:r>
        <w:rPr>
          <w:rStyle w:val="19"/>
          <w:rFonts w:hint="eastAsia"/>
        </w:rPr>
        <w:t xml:space="preserve"> 采购部</w:t>
      </w:r>
      <w:r>
        <w:tab/>
      </w:r>
      <w:r>
        <w:fldChar w:fldCharType="begin"/>
      </w:r>
      <w:r>
        <w:instrText xml:space="preserve"> PAGEREF _Toc483734368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"_Toc483734369" </w:instrText>
      </w:r>
      <w:r>
        <w:fldChar w:fldCharType="separate"/>
      </w:r>
      <w:r>
        <w:rPr>
          <w:rStyle w:val="19"/>
        </w:rPr>
        <w:t>2.4.3</w:t>
      </w:r>
      <w:r>
        <w:rPr>
          <w:rStyle w:val="19"/>
          <w:rFonts w:hint="eastAsia"/>
        </w:rPr>
        <w:t xml:space="preserve"> 仓管员</w:t>
      </w:r>
      <w:r>
        <w:tab/>
      </w:r>
      <w:r>
        <w:fldChar w:fldCharType="begin"/>
      </w:r>
      <w:r>
        <w:instrText xml:space="preserve"> PAGEREF _Toc483734369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"_Toc483734370" </w:instrText>
      </w:r>
      <w:r>
        <w:fldChar w:fldCharType="separate"/>
      </w:r>
      <w:r>
        <w:rPr>
          <w:rStyle w:val="19"/>
        </w:rPr>
        <w:t>2.4.4</w:t>
      </w:r>
      <w:r>
        <w:rPr>
          <w:rStyle w:val="19"/>
          <w:rFonts w:hint="eastAsia"/>
        </w:rPr>
        <w:t xml:space="preserve"> 财务部</w:t>
      </w:r>
      <w:r>
        <w:tab/>
      </w:r>
      <w:r>
        <w:fldChar w:fldCharType="begin"/>
      </w:r>
      <w:r>
        <w:instrText xml:space="preserve"> PAGEREF _Toc483734370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"_Toc483734371" </w:instrText>
      </w:r>
      <w:r>
        <w:fldChar w:fldCharType="separate"/>
      </w:r>
      <w:r>
        <w:rPr>
          <w:rStyle w:val="19"/>
        </w:rPr>
        <w:t>2.4.5</w:t>
      </w:r>
      <w:r>
        <w:rPr>
          <w:rStyle w:val="19"/>
          <w:rFonts w:hint="eastAsia"/>
        </w:rPr>
        <w:t xml:space="preserve"> 系统管理员</w:t>
      </w:r>
      <w:r>
        <w:tab/>
      </w:r>
      <w:r>
        <w:fldChar w:fldCharType="begin"/>
      </w:r>
      <w:r>
        <w:instrText xml:space="preserve"> PAGEREF _Toc483734371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"_Toc483734372" </w:instrText>
      </w:r>
      <w:r>
        <w:fldChar w:fldCharType="separate"/>
      </w:r>
      <w:r>
        <w:rPr>
          <w:rStyle w:val="19"/>
        </w:rPr>
        <w:t>2.4.6</w:t>
      </w:r>
      <w:r>
        <w:rPr>
          <w:rStyle w:val="19"/>
          <w:rFonts w:hint="eastAsia"/>
        </w:rPr>
        <w:t xml:space="preserve"> 所有用户</w:t>
      </w:r>
      <w:r>
        <w:tab/>
      </w:r>
      <w:r>
        <w:fldChar w:fldCharType="begin"/>
      </w:r>
      <w:r>
        <w:instrText xml:space="preserve"> PAGEREF _Toc483734372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"_Toc483734373" </w:instrText>
      </w:r>
      <w:r>
        <w:fldChar w:fldCharType="separate"/>
      </w:r>
      <w:r>
        <w:rPr>
          <w:rStyle w:val="19"/>
        </w:rPr>
        <w:t>2.5</w:t>
      </w:r>
      <w:r>
        <w:rPr>
          <w:rStyle w:val="19"/>
          <w:rFonts w:hint="eastAsia"/>
        </w:rPr>
        <w:t xml:space="preserve"> 假设和约束</w:t>
      </w:r>
      <w:r>
        <w:tab/>
      </w:r>
      <w:r>
        <w:fldChar w:fldCharType="begin"/>
      </w:r>
      <w:r>
        <w:instrText xml:space="preserve"> PAGEREF _Toc483734373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965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"_Toc483734374" </w:instrText>
      </w:r>
      <w:r>
        <w:fldChar w:fldCharType="separate"/>
      </w:r>
      <w:r>
        <w:rPr>
          <w:rStyle w:val="19"/>
        </w:rPr>
        <w:t>3.</w:t>
      </w:r>
      <w:r>
        <w:rPr>
          <w:rStyle w:val="19"/>
          <w:rFonts w:hint="eastAsia"/>
        </w:rPr>
        <w:t>功能模块设计</w:t>
      </w:r>
      <w:r>
        <w:tab/>
      </w:r>
      <w:r>
        <w:fldChar w:fldCharType="begin"/>
      </w:r>
      <w:r>
        <w:instrText xml:space="preserve"> PAGEREF _Toc483734374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"_Toc483734375" </w:instrText>
      </w:r>
      <w:r>
        <w:fldChar w:fldCharType="separate"/>
      </w:r>
      <w:r>
        <w:rPr>
          <w:rStyle w:val="19"/>
        </w:rPr>
        <w:t>3.1</w:t>
      </w:r>
      <w:r>
        <w:rPr>
          <w:rStyle w:val="19"/>
          <w:rFonts w:hint="eastAsia"/>
        </w:rPr>
        <w:t>系统管理员功能</w:t>
      </w:r>
      <w:r>
        <w:tab/>
      </w:r>
      <w:r>
        <w:fldChar w:fldCharType="begin"/>
      </w:r>
      <w:r>
        <w:instrText xml:space="preserve"> PAGEREF _Toc483734375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"_Toc483734376" </w:instrText>
      </w:r>
      <w:r>
        <w:fldChar w:fldCharType="separate"/>
      </w:r>
      <w:r>
        <w:rPr>
          <w:rStyle w:val="19"/>
        </w:rPr>
        <w:t>3.1.1</w:t>
      </w:r>
      <w:r>
        <w:rPr>
          <w:rStyle w:val="19"/>
          <w:rFonts w:hint="eastAsia"/>
        </w:rPr>
        <w:t>职工功能接口设计</w:t>
      </w:r>
      <w:r>
        <w:tab/>
      </w:r>
      <w:r>
        <w:fldChar w:fldCharType="begin"/>
      </w:r>
      <w:r>
        <w:instrText xml:space="preserve"> PAGEREF _Toc483734376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"_Toc483734377" </w:instrText>
      </w:r>
      <w:r>
        <w:fldChar w:fldCharType="separate"/>
      </w:r>
      <w:r>
        <w:rPr>
          <w:rStyle w:val="19"/>
        </w:rPr>
        <w:t>3.2</w:t>
      </w:r>
      <w:r>
        <w:rPr>
          <w:rStyle w:val="19"/>
          <w:rFonts w:hint="eastAsia"/>
        </w:rPr>
        <w:t>销售部功能</w:t>
      </w:r>
      <w:r>
        <w:tab/>
      </w:r>
      <w:r>
        <w:fldChar w:fldCharType="begin"/>
      </w:r>
      <w:r>
        <w:instrText xml:space="preserve"> PAGEREF _Toc483734377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"_Toc483734378" </w:instrText>
      </w:r>
      <w:r>
        <w:fldChar w:fldCharType="separate"/>
      </w:r>
      <w:r>
        <w:rPr>
          <w:rStyle w:val="19"/>
        </w:rPr>
        <w:t>3.2.1</w:t>
      </w:r>
      <w:r>
        <w:rPr>
          <w:rStyle w:val="19"/>
          <w:rFonts w:hint="eastAsia"/>
        </w:rPr>
        <w:t>客户功能接口设计</w:t>
      </w:r>
      <w:r>
        <w:tab/>
      </w:r>
      <w:r>
        <w:fldChar w:fldCharType="begin"/>
      </w:r>
      <w:r>
        <w:instrText xml:space="preserve"> PAGEREF _Toc483734378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"_Toc483734379" </w:instrText>
      </w:r>
      <w:r>
        <w:fldChar w:fldCharType="separate"/>
      </w:r>
      <w:r>
        <w:rPr>
          <w:rStyle w:val="19"/>
        </w:rPr>
        <w:t>3.2.2</w:t>
      </w:r>
      <w:r>
        <w:rPr>
          <w:rStyle w:val="19"/>
          <w:rFonts w:hint="eastAsia"/>
        </w:rPr>
        <w:t>销售表单接口设计</w:t>
      </w:r>
      <w:r>
        <w:tab/>
      </w:r>
      <w:r>
        <w:fldChar w:fldCharType="begin"/>
      </w:r>
      <w:r>
        <w:instrText xml:space="preserve"> PAGEREF _Toc483734379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"_Toc483734380" </w:instrText>
      </w:r>
      <w:r>
        <w:fldChar w:fldCharType="separate"/>
      </w:r>
      <w:r>
        <w:rPr>
          <w:rStyle w:val="19"/>
        </w:rPr>
        <w:t>3.2.3</w:t>
      </w:r>
      <w:r>
        <w:rPr>
          <w:rStyle w:val="19"/>
          <w:rFonts w:hint="eastAsia"/>
        </w:rPr>
        <w:t>销售明细表的接口设计</w:t>
      </w:r>
      <w:r>
        <w:tab/>
      </w:r>
      <w:r>
        <w:fldChar w:fldCharType="begin"/>
      </w:r>
      <w:r>
        <w:instrText xml:space="preserve"> PAGEREF _Toc483734380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"_Toc483734381" </w:instrText>
      </w:r>
      <w:r>
        <w:fldChar w:fldCharType="separate"/>
      </w:r>
      <w:r>
        <w:rPr>
          <w:rStyle w:val="19"/>
        </w:rPr>
        <w:t xml:space="preserve">3.3  </w:t>
      </w:r>
      <w:r>
        <w:rPr>
          <w:rStyle w:val="19"/>
          <w:rFonts w:hint="eastAsia"/>
        </w:rPr>
        <w:t>采购部功能</w:t>
      </w:r>
      <w:r>
        <w:tab/>
      </w:r>
      <w:r>
        <w:fldChar w:fldCharType="begin"/>
      </w:r>
      <w:r>
        <w:instrText xml:space="preserve"> PAGEREF _Toc483734381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"_Toc483734382" </w:instrText>
      </w:r>
      <w:r>
        <w:fldChar w:fldCharType="separate"/>
      </w:r>
      <w:r>
        <w:rPr>
          <w:rStyle w:val="19"/>
        </w:rPr>
        <w:t>3.3.1</w:t>
      </w:r>
      <w:r>
        <w:rPr>
          <w:rStyle w:val="19"/>
          <w:rFonts w:hint="eastAsia"/>
        </w:rPr>
        <w:t>供应商的维护</w:t>
      </w:r>
      <w:r>
        <w:tab/>
      </w:r>
      <w:r>
        <w:fldChar w:fldCharType="begin"/>
      </w:r>
      <w:r>
        <w:instrText xml:space="preserve"> PAGEREF _Toc483734382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"_Toc483734383" </w:instrText>
      </w:r>
      <w:r>
        <w:fldChar w:fldCharType="separate"/>
      </w:r>
      <w:r>
        <w:rPr>
          <w:rStyle w:val="19"/>
        </w:rPr>
        <w:t xml:space="preserve">3.3.2 </w:t>
      </w:r>
      <w:r>
        <w:rPr>
          <w:rStyle w:val="19"/>
          <w:rFonts w:hint="eastAsia"/>
        </w:rPr>
        <w:t>采购单的维护</w:t>
      </w:r>
      <w:r>
        <w:tab/>
      </w:r>
      <w:r>
        <w:fldChar w:fldCharType="begin"/>
      </w:r>
      <w:r>
        <w:instrText xml:space="preserve"> PAGEREF _Toc483734383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"_Toc483734384" </w:instrText>
      </w:r>
      <w:r>
        <w:fldChar w:fldCharType="separate"/>
      </w:r>
      <w:r>
        <w:rPr>
          <w:rStyle w:val="19"/>
        </w:rPr>
        <w:t xml:space="preserve">3.3.3 </w:t>
      </w:r>
      <w:r>
        <w:rPr>
          <w:rStyle w:val="19"/>
          <w:rFonts w:hint="eastAsia"/>
        </w:rPr>
        <w:t>采购明细表的维护</w:t>
      </w:r>
      <w:r>
        <w:tab/>
      </w:r>
      <w:r>
        <w:fldChar w:fldCharType="begin"/>
      </w:r>
      <w:r>
        <w:instrText xml:space="preserve"> PAGEREF _Toc483734384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"_Toc483734385" </w:instrText>
      </w:r>
      <w:r>
        <w:fldChar w:fldCharType="separate"/>
      </w:r>
      <w:r>
        <w:rPr>
          <w:rStyle w:val="19"/>
        </w:rPr>
        <w:t xml:space="preserve">3.4  </w:t>
      </w:r>
      <w:r>
        <w:rPr>
          <w:rStyle w:val="19"/>
          <w:rFonts w:hint="eastAsia"/>
        </w:rPr>
        <w:t>仓管部功能</w:t>
      </w:r>
      <w:r>
        <w:tab/>
      </w:r>
      <w:r>
        <w:fldChar w:fldCharType="begin"/>
      </w:r>
      <w:r>
        <w:instrText xml:space="preserve"> PAGEREF _Toc483734385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965"/>
        </w:tabs>
        <w:ind w:left="44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"_Toc483734386" </w:instrText>
      </w:r>
      <w:r>
        <w:fldChar w:fldCharType="separate"/>
      </w:r>
      <w:r>
        <w:rPr>
          <w:rStyle w:val="19"/>
        </w:rPr>
        <w:t xml:space="preserve">3.4.1 </w:t>
      </w:r>
      <w:r>
        <w:rPr>
          <w:rStyle w:val="19"/>
          <w:rFonts w:hint="eastAsia"/>
        </w:rPr>
        <w:t>仓库盘点表的维护</w:t>
      </w:r>
      <w:r>
        <w:tab/>
      </w:r>
      <w:r>
        <w:fldChar w:fldCharType="begin"/>
      </w:r>
      <w:r>
        <w:instrText xml:space="preserve"> PAGEREF _Toc483734386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"_Toc483734387" </w:instrText>
      </w:r>
      <w:r>
        <w:fldChar w:fldCharType="separate"/>
      </w:r>
      <w:r>
        <w:rPr>
          <w:rStyle w:val="19"/>
        </w:rPr>
        <w:t xml:space="preserve">3.5 </w:t>
      </w:r>
      <w:r>
        <w:rPr>
          <w:rStyle w:val="19"/>
          <w:rFonts w:hint="eastAsia"/>
        </w:rPr>
        <w:t>财务部的功能</w:t>
      </w:r>
      <w:r>
        <w:tab/>
      </w:r>
      <w:r>
        <w:fldChar w:fldCharType="begin"/>
      </w:r>
      <w:r>
        <w:instrText xml:space="preserve"> PAGEREF _Toc483734387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"_Toc483734388" </w:instrText>
      </w:r>
      <w:r>
        <w:fldChar w:fldCharType="separate"/>
      </w:r>
      <w:r>
        <w:rPr>
          <w:rStyle w:val="19"/>
        </w:rPr>
        <w:t>4.1</w:t>
      </w:r>
      <w:r>
        <w:rPr>
          <w:rStyle w:val="19"/>
          <w:rFonts w:hint="eastAsia"/>
        </w:rPr>
        <w:t>客户表</w:t>
      </w:r>
      <w:r>
        <w:tab/>
      </w:r>
      <w:r>
        <w:fldChar w:fldCharType="begin"/>
      </w:r>
      <w:r>
        <w:instrText xml:space="preserve"> PAGEREF _Toc483734388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"_Toc483734389" </w:instrText>
      </w:r>
      <w:r>
        <w:fldChar w:fldCharType="separate"/>
      </w:r>
      <w:r>
        <w:rPr>
          <w:rStyle w:val="19"/>
        </w:rPr>
        <w:t>4.2</w:t>
      </w:r>
      <w:r>
        <w:rPr>
          <w:rStyle w:val="19"/>
          <w:rFonts w:hint="eastAsia"/>
        </w:rPr>
        <w:t>销售单表</w:t>
      </w:r>
      <w:r>
        <w:tab/>
      </w:r>
      <w:r>
        <w:fldChar w:fldCharType="begin"/>
      </w:r>
      <w:r>
        <w:instrText xml:space="preserve"> PAGEREF _Toc483734389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"_Toc483734390" </w:instrText>
      </w:r>
      <w:r>
        <w:fldChar w:fldCharType="separate"/>
      </w:r>
      <w:r>
        <w:rPr>
          <w:rStyle w:val="19"/>
        </w:rPr>
        <w:t>4.3</w:t>
      </w:r>
      <w:r>
        <w:rPr>
          <w:rStyle w:val="19"/>
          <w:rFonts w:hint="eastAsia"/>
        </w:rPr>
        <w:t>销售明细表</w:t>
      </w:r>
      <w:r>
        <w:tab/>
      </w:r>
      <w:r>
        <w:fldChar w:fldCharType="begin"/>
      </w:r>
      <w:r>
        <w:instrText xml:space="preserve"> PAGEREF _Toc483734390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"_Toc483734391" </w:instrText>
      </w:r>
      <w:r>
        <w:fldChar w:fldCharType="separate"/>
      </w:r>
      <w:r>
        <w:rPr>
          <w:rStyle w:val="19"/>
        </w:rPr>
        <w:t>4.4</w:t>
      </w:r>
      <w:r>
        <w:rPr>
          <w:rStyle w:val="19"/>
          <w:rFonts w:hint="eastAsia"/>
        </w:rPr>
        <w:t>职工表</w:t>
      </w:r>
      <w:r>
        <w:tab/>
      </w:r>
      <w:r>
        <w:fldChar w:fldCharType="begin"/>
      </w:r>
      <w:r>
        <w:instrText xml:space="preserve"> PAGEREF _Toc483734391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"_Toc483734392" </w:instrText>
      </w:r>
      <w:r>
        <w:fldChar w:fldCharType="separate"/>
      </w:r>
      <w:r>
        <w:rPr>
          <w:rStyle w:val="19"/>
        </w:rPr>
        <w:t>4.5</w:t>
      </w:r>
      <w:r>
        <w:rPr>
          <w:rStyle w:val="19"/>
          <w:rFonts w:hint="eastAsia"/>
        </w:rPr>
        <w:t>仓库盘点表</w:t>
      </w:r>
      <w:r>
        <w:tab/>
      </w:r>
      <w:r>
        <w:fldChar w:fldCharType="begin"/>
      </w:r>
      <w:r>
        <w:instrText xml:space="preserve"> PAGEREF _Toc483734392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"_Toc483734393" </w:instrText>
      </w:r>
      <w:r>
        <w:fldChar w:fldCharType="separate"/>
      </w:r>
      <w:r>
        <w:rPr>
          <w:rStyle w:val="19"/>
        </w:rPr>
        <w:t>4.6</w:t>
      </w:r>
      <w:r>
        <w:rPr>
          <w:rStyle w:val="19"/>
          <w:rFonts w:hint="eastAsia"/>
        </w:rPr>
        <w:t>供应商表</w:t>
      </w:r>
      <w:r>
        <w:tab/>
      </w:r>
      <w:r>
        <w:fldChar w:fldCharType="begin"/>
      </w:r>
      <w:r>
        <w:instrText xml:space="preserve"> PAGEREF _Toc483734393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"_Toc483734394" </w:instrText>
      </w:r>
      <w:r>
        <w:fldChar w:fldCharType="separate"/>
      </w:r>
      <w:r>
        <w:rPr>
          <w:rStyle w:val="19"/>
        </w:rPr>
        <w:t>4.7</w:t>
      </w:r>
      <w:r>
        <w:rPr>
          <w:rStyle w:val="19"/>
          <w:rFonts w:hint="eastAsia"/>
        </w:rPr>
        <w:t>产品供应商对应表</w:t>
      </w:r>
      <w:r>
        <w:tab/>
      </w:r>
      <w:r>
        <w:fldChar w:fldCharType="begin"/>
      </w:r>
      <w:r>
        <w:instrText xml:space="preserve"> PAGEREF _Toc483734394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"_Toc483734395" </w:instrText>
      </w:r>
      <w:r>
        <w:fldChar w:fldCharType="separate"/>
      </w:r>
      <w:r>
        <w:rPr>
          <w:rStyle w:val="19"/>
        </w:rPr>
        <w:t>4.8</w:t>
      </w:r>
      <w:r>
        <w:rPr>
          <w:rStyle w:val="19"/>
          <w:rFonts w:hint="eastAsia"/>
        </w:rPr>
        <w:t>商品表</w:t>
      </w:r>
      <w:r>
        <w:tab/>
      </w:r>
      <w:r>
        <w:fldChar w:fldCharType="begin"/>
      </w:r>
      <w:r>
        <w:instrText xml:space="preserve"> PAGEREF _Toc483734395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"_Toc483734396" </w:instrText>
      </w:r>
      <w:r>
        <w:fldChar w:fldCharType="separate"/>
      </w:r>
      <w:r>
        <w:rPr>
          <w:rStyle w:val="19"/>
        </w:rPr>
        <w:t>4.9</w:t>
      </w:r>
      <w:r>
        <w:rPr>
          <w:rStyle w:val="19"/>
          <w:rFonts w:hint="eastAsia"/>
        </w:rPr>
        <w:t>部门表</w:t>
      </w:r>
      <w:r>
        <w:tab/>
      </w:r>
      <w:r>
        <w:fldChar w:fldCharType="begin"/>
      </w:r>
      <w:r>
        <w:instrText xml:space="preserve"> PAGEREF _Toc483734396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"_Toc483734397" </w:instrText>
      </w:r>
      <w:r>
        <w:fldChar w:fldCharType="separate"/>
      </w:r>
      <w:r>
        <w:rPr>
          <w:rStyle w:val="19"/>
        </w:rPr>
        <w:t>4.10</w:t>
      </w:r>
      <w:r>
        <w:rPr>
          <w:rStyle w:val="19"/>
          <w:rFonts w:hint="eastAsia"/>
        </w:rPr>
        <w:t>部门菜单对应表</w:t>
      </w:r>
      <w:r>
        <w:tab/>
      </w:r>
      <w:r>
        <w:fldChar w:fldCharType="begin"/>
      </w:r>
      <w:r>
        <w:instrText xml:space="preserve"> PAGEREF _Toc483734397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"_Toc483734398" </w:instrText>
      </w:r>
      <w:r>
        <w:fldChar w:fldCharType="separate"/>
      </w:r>
      <w:r>
        <w:rPr>
          <w:rStyle w:val="19"/>
        </w:rPr>
        <w:t>4.11</w:t>
      </w:r>
      <w:r>
        <w:rPr>
          <w:rStyle w:val="19"/>
          <w:rFonts w:hint="eastAsia"/>
        </w:rPr>
        <w:t>菜单表</w:t>
      </w:r>
      <w:r>
        <w:tab/>
      </w:r>
      <w:r>
        <w:fldChar w:fldCharType="begin"/>
      </w:r>
      <w:r>
        <w:instrText xml:space="preserve"> PAGEREF _Toc483734398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"_Toc483734399" </w:instrText>
      </w:r>
      <w:r>
        <w:fldChar w:fldCharType="separate"/>
      </w:r>
      <w:r>
        <w:rPr>
          <w:rStyle w:val="19"/>
        </w:rPr>
        <w:t xml:space="preserve">4.12 </w:t>
      </w:r>
      <w:r>
        <w:rPr>
          <w:rStyle w:val="19"/>
          <w:rFonts w:hint="eastAsia"/>
        </w:rPr>
        <w:t>采购表</w:t>
      </w:r>
      <w:r>
        <w:tab/>
      </w:r>
      <w:r>
        <w:fldChar w:fldCharType="begin"/>
      </w:r>
      <w:r>
        <w:instrText xml:space="preserve"> PAGEREF _Toc483734399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"_Toc483734400" </w:instrText>
      </w:r>
      <w:r>
        <w:fldChar w:fldCharType="separate"/>
      </w:r>
      <w:r>
        <w:rPr>
          <w:rStyle w:val="19"/>
        </w:rPr>
        <w:t>4.13</w:t>
      </w:r>
      <w:r>
        <w:rPr>
          <w:rStyle w:val="19"/>
          <w:rFonts w:hint="eastAsia"/>
        </w:rPr>
        <w:t>采购明细表</w:t>
      </w:r>
      <w:r>
        <w:tab/>
      </w:r>
      <w:r>
        <w:fldChar w:fldCharType="begin"/>
      </w:r>
      <w:r>
        <w:instrText xml:space="preserve"> PAGEREF _Toc483734400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65"/>
        </w:tabs>
        <w:ind w:left="2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"_Toc483734401" </w:instrText>
      </w:r>
      <w:r>
        <w:fldChar w:fldCharType="separate"/>
      </w:r>
      <w:r>
        <w:rPr>
          <w:rStyle w:val="19"/>
        </w:rPr>
        <w:t>4.14</w:t>
      </w:r>
      <w:r>
        <w:rPr>
          <w:rStyle w:val="19"/>
          <w:rFonts w:hint="eastAsia"/>
        </w:rPr>
        <w:t>表之间的关系</w:t>
      </w:r>
      <w:r>
        <w:tab/>
      </w:r>
      <w:r>
        <w:fldChar w:fldCharType="begin"/>
      </w:r>
      <w:r>
        <w:instrText xml:space="preserve"> PAGEREF _Toc483734401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1134" w:right="1134" w:bottom="1134" w:left="1797" w:header="851" w:footer="851" w:gutter="0"/>
          <w:cols w:space="720" w:num="1"/>
          <w:docGrid w:type="linesAndChars" w:linePitch="312" w:charSpace="0"/>
        </w:sectPr>
      </w:pPr>
      <w:r>
        <w:fldChar w:fldCharType="end"/>
      </w:r>
    </w:p>
    <w:p>
      <w:pPr>
        <w:pStyle w:val="2"/>
      </w:pPr>
      <w:bookmarkStart w:id="10" w:name="_Toc241295613"/>
      <w:bookmarkStart w:id="11" w:name="_Toc237863303"/>
      <w:bookmarkStart w:id="12" w:name="_Toc483734358"/>
      <w:r>
        <w:rPr>
          <w:rFonts w:hint="eastAsia"/>
        </w:rPr>
        <w:t>引言</w:t>
      </w:r>
      <w:bookmarkEnd w:id="10"/>
      <w:bookmarkEnd w:id="11"/>
      <w:bookmarkEnd w:id="12"/>
    </w:p>
    <w:p>
      <w:pPr>
        <w:pStyle w:val="3"/>
      </w:pPr>
      <w:bookmarkStart w:id="13" w:name="_Toc237863304"/>
      <w:bookmarkStart w:id="14" w:name="_Toc241295614"/>
      <w:bookmarkStart w:id="15" w:name="_Toc483734359"/>
      <w:r>
        <w:rPr>
          <w:rFonts w:hint="eastAsia"/>
        </w:rPr>
        <w:t>编写目的</w:t>
      </w:r>
      <w:bookmarkEnd w:id="13"/>
      <w:bookmarkEnd w:id="14"/>
      <w:bookmarkEnd w:id="15"/>
    </w:p>
    <w:p>
      <w:pPr>
        <w:ind w:firstLine="420"/>
      </w:pPr>
      <w:r>
        <w:rPr>
          <w:rFonts w:hint="eastAsia"/>
        </w:rPr>
        <w:t>本文档主要描述的是“进销存管理系统”开发、实施的方案，以及整个项目的模块设计、数据库设计、逻辑分析等各项内容的阐述。为明确用户的需求，在实际工作中参照并以此为标准说明产品的需求要完成的功能、性能等，特编写此文档。</w:t>
      </w:r>
    </w:p>
    <w:p>
      <w:pPr>
        <w:pStyle w:val="3"/>
      </w:pPr>
      <w:bookmarkStart w:id="16" w:name="_Toc241295615"/>
      <w:bookmarkStart w:id="17" w:name="_Toc483734360"/>
      <w:bookmarkStart w:id="18" w:name="_Toc237863305"/>
      <w:r>
        <w:rPr>
          <w:rFonts w:hint="eastAsia"/>
        </w:rPr>
        <w:t>背景</w:t>
      </w:r>
      <w:bookmarkEnd w:id="16"/>
      <w:bookmarkEnd w:id="17"/>
      <w:bookmarkEnd w:id="18"/>
    </w:p>
    <w:p>
      <w:pPr>
        <w:ind w:firstLine="420"/>
      </w:pPr>
      <w:r>
        <w:rPr>
          <w:rFonts w:hint="eastAsia"/>
        </w:rPr>
        <w:t>在服务业竞争越来越激烈的今天，如何提高服务质量、管理能力显得越来越重要。尤其是对进货、库存、销售显得尤为重要。如果没有一套可靠的管理系统，单凭手工操作，不仅效率低下，而且会极大地影响到服务质量。 </w:t>
      </w:r>
    </w:p>
    <w:p>
      <w:pPr>
        <w:ind w:firstLine="420"/>
      </w:pPr>
      <w:r>
        <w:rPr>
          <w:rFonts w:hint="eastAsia"/>
        </w:rPr>
        <w:t>为了提高速度,提高服务效率和质量,通常会采用销售系统,可以方便地处理顾客的结算要求,快速、准确的完成顾客的要求。 </w:t>
      </w:r>
    </w:p>
    <w:p>
      <w:pPr>
        <w:pStyle w:val="3"/>
      </w:pPr>
      <w:bookmarkStart w:id="19" w:name="_Toc237863307"/>
      <w:bookmarkStart w:id="20" w:name="_Toc241295617"/>
      <w:bookmarkStart w:id="21" w:name="_Toc483734361"/>
      <w:r>
        <w:rPr>
          <w:rFonts w:hint="eastAsia"/>
        </w:rPr>
        <w:t>参考资料</w:t>
      </w:r>
      <w:bookmarkEnd w:id="19"/>
      <w:bookmarkEnd w:id="20"/>
      <w:bookmarkEnd w:id="21"/>
    </w:p>
    <w:p>
      <w:r>
        <w:rPr>
          <w:rFonts w:hint="eastAsia"/>
        </w:rPr>
        <w:t>《javaEE课堂笔记》</w:t>
      </w:r>
    </w:p>
    <w:p>
      <w:r>
        <w:rPr>
          <w:rFonts w:hint="eastAsia"/>
        </w:rPr>
        <w:t>《Oracle课堂笔记》</w:t>
      </w:r>
    </w:p>
    <w:p>
      <w:r>
        <w:rPr>
          <w:rFonts w:hint="eastAsia"/>
        </w:rPr>
        <w:t>百度</w:t>
      </w:r>
    </w:p>
    <w:p>
      <w:pPr>
        <w:pStyle w:val="2"/>
      </w:pPr>
      <w:bookmarkStart w:id="22" w:name="_Toc237863308"/>
      <w:bookmarkStart w:id="23" w:name="_Toc241295618"/>
      <w:bookmarkStart w:id="24" w:name="_Toc483734362"/>
      <w:r>
        <w:rPr>
          <w:rFonts w:hint="eastAsia"/>
        </w:rPr>
        <w:t>软件总体概述</w:t>
      </w:r>
      <w:bookmarkEnd w:id="22"/>
      <w:bookmarkEnd w:id="23"/>
      <w:bookmarkEnd w:id="24"/>
    </w:p>
    <w:p>
      <w:pPr>
        <w:pStyle w:val="3"/>
      </w:pPr>
      <w:bookmarkStart w:id="25" w:name="_Toc241295619"/>
      <w:bookmarkStart w:id="26" w:name="_Toc483734363"/>
      <w:bookmarkStart w:id="27" w:name="_Toc237863309"/>
      <w:r>
        <w:rPr>
          <w:rFonts w:hint="eastAsia"/>
        </w:rPr>
        <w:t>目标</w:t>
      </w:r>
      <w:bookmarkEnd w:id="25"/>
      <w:bookmarkEnd w:id="26"/>
      <w:bookmarkEnd w:id="27"/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通过使用进销存系统，快捷管理订单、操作物品的进/出库、查看库余量。</w:t>
      </w:r>
    </w:p>
    <w:p>
      <w:pPr>
        <w:pStyle w:val="3"/>
      </w:pPr>
      <w:r>
        <w:pict>
          <v:roundrect id="_x0000_s1053" o:spid="_x0000_s1053" o:spt="2" style="position:absolute;left:0pt;margin-left:228.15pt;margin-top:30.9pt;height:32.25pt;width:75.75pt;z-index:25166540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销售部</w:t>
                  </w:r>
                </w:p>
              </w:txbxContent>
            </v:textbox>
          </v:roundrect>
        </w:pict>
      </w:r>
      <w:bookmarkStart w:id="28" w:name="_Toc483734364"/>
      <w:r>
        <w:rPr>
          <w:rFonts w:hint="eastAsia"/>
        </w:rPr>
        <w:t>系统角色结构图</w:t>
      </w:r>
      <w:bookmarkEnd w:id="28"/>
    </w:p>
    <w:p>
      <w:r>
        <w:pict>
          <v:shape id="_x0000_s1054" o:spid="_x0000_s1054" o:spt="34" type="#_x0000_t34" style="position:absolute;left:0pt;flip:y;margin-left:99.15pt;margin-top:15pt;height:82.5pt;width:129.75pt;z-index:251666432;mso-width-relative:page;mso-height-relative:page;" o:connectortype="elbow" filled="f" coordsize="21600,21600" adj="10796,131956,-31464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roundrect id="_x0000_s1049" o:spid="_x0000_s1049" o:spt="2" style="position:absolute;left:0pt;margin-left:226.65pt;margin-top:17.85pt;height:32.25pt;width:77.25pt;z-index:25166131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采购部</w:t>
                  </w:r>
                </w:p>
              </w:txbxContent>
            </v:textbox>
          </v:roundrect>
        </w:pict>
      </w:r>
    </w:p>
    <w:p>
      <w:r>
        <w:pict>
          <v:shape id="_x0000_s1055" o:spid="_x0000_s1055" o:spt="32" type="#_x0000_t32" style="position:absolute;left:0pt;margin-left:164.4pt;margin-top:11.7pt;height:0pt;width:60.75pt;z-index:2516674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roundrect id="_x0000_s1052" o:spid="_x0000_s1052" o:spt="2" style="position:absolute;left:0pt;margin-left:225.9pt;margin-top:15.3pt;height:32.25pt;width:77.25pt;z-index:2516643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仓管员</w:t>
                  </w:r>
                </w:p>
              </w:txbxContent>
            </v:textbox>
          </v:roundrect>
        </w:pict>
      </w:r>
      <w:r>
        <w:pict>
          <v:roundrect id="_x0000_s1048" o:spid="_x0000_s1048" o:spt="2" style="position:absolute;left:0pt;margin-left:52.65pt;margin-top:12.3pt;height:32.25pt;width:45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角色</w:t>
                  </w:r>
                </w:p>
              </w:txbxContent>
            </v:textbox>
          </v:roundrect>
        </w:pict>
      </w:r>
    </w:p>
    <w:p>
      <w:r>
        <w:pict>
          <v:shape id="_x0000_s1057" o:spid="_x0000_s1057" o:spt="34" type="#_x0000_t34" style="position:absolute;left:0pt;margin-left:97.65pt;margin-top:4.65pt;height:84.75pt;width:132pt;z-index:251669504;mso-width-relative:page;mso-height-relative:page;" o:connectortype="elbow" filled="f" coordsize="21600,21600" adj=",-128644,-30682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6" o:spid="_x0000_s1056" o:spt="32" type="#_x0000_t32" style="position:absolute;left:0pt;margin-left:164.4pt;margin-top:3.9pt;height:0pt;width:60.75pt;z-index:2516684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roundrect id="_x0000_s1051" o:spid="_x0000_s1051" o:spt="2" style="position:absolute;left:0pt;margin-left:227.4pt;margin-top:9.75pt;height:32.25pt;width:76.5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财务部</w:t>
                  </w:r>
                </w:p>
              </w:txbxContent>
            </v:textbox>
          </v:roundrect>
        </w:pict>
      </w:r>
    </w:p>
    <w:p>
      <w:r>
        <w:pict>
          <v:shape id="_x0000_s1058" o:spid="_x0000_s1058" o:spt="32" type="#_x0000_t32" style="position:absolute;left:0pt;margin-left:164.4pt;margin-top:0.6pt;height:0pt;width:63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roundrect id="_x0000_s1050" o:spid="_x0000_s1050" o:spt="2" style="position:absolute;left:0pt;margin-left:228.15pt;margin-top:6.45pt;height:32.25pt;width:78.75pt;z-index:2516623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系统管理员</w:t>
                  </w:r>
                </w:p>
              </w:txbxContent>
            </v:textbox>
          </v:roundrect>
        </w:pict>
      </w:r>
    </w:p>
    <w:p/>
    <w:p/>
    <w:p/>
    <w:p>
      <w:pPr>
        <w:pStyle w:val="3"/>
      </w:pPr>
      <w:bookmarkStart w:id="29" w:name="_Toc241295621"/>
      <w:bookmarkStart w:id="30" w:name="_Toc483734365"/>
      <w:bookmarkStart w:id="31" w:name="_Toc237863311"/>
      <w:r>
        <w:rPr>
          <w:rFonts w:hint="eastAsia"/>
        </w:rPr>
        <w:t>系统特性列表</w:t>
      </w:r>
      <w:bookmarkEnd w:id="29"/>
      <w:bookmarkEnd w:id="30"/>
      <w:bookmarkEnd w:id="31"/>
    </w:p>
    <w:tbl>
      <w:tblPr>
        <w:tblStyle w:val="16"/>
        <w:tblW w:w="64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5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5" w:type="dxa"/>
            <w:shd w:val="clear" w:color="auto" w:fill="E6E6E6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系统特性名称</w:t>
            </w:r>
          </w:p>
        </w:tc>
        <w:tc>
          <w:tcPr>
            <w:tcW w:w="1813" w:type="dxa"/>
            <w:shd w:val="clear" w:color="auto" w:fill="E6E6E6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5" w:type="dxa"/>
          </w:tcPr>
          <w:p>
            <w:r>
              <w:rPr>
                <w:rFonts w:hint="eastAsia"/>
              </w:rPr>
              <w:t>系统管理员</w:t>
            </w:r>
          </w:p>
        </w:tc>
        <w:tc>
          <w:tcPr>
            <w:tcW w:w="1813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5" w:type="dxa"/>
          </w:tcPr>
          <w:p>
            <w:r>
              <w:rPr>
                <w:rFonts w:hint="eastAsia"/>
              </w:rPr>
              <w:t>其它职工角色</w:t>
            </w:r>
          </w:p>
        </w:tc>
        <w:tc>
          <w:tcPr>
            <w:tcW w:w="1813" w:type="dxa"/>
          </w:tcPr>
          <w:p>
            <w:r>
              <w:rPr>
                <w:rFonts w:hint="eastAsia"/>
              </w:rPr>
              <w:t>中</w:t>
            </w:r>
          </w:p>
        </w:tc>
      </w:tr>
    </w:tbl>
    <w:p>
      <w:pPr>
        <w:pStyle w:val="3"/>
      </w:pPr>
      <w:bookmarkStart w:id="32" w:name="_Toc483734366"/>
      <w:bookmarkStart w:id="33" w:name="_Toc237863312"/>
      <w:bookmarkStart w:id="34" w:name="_Toc241295622"/>
      <w:r>
        <w:rPr>
          <w:rFonts w:hint="eastAsia"/>
        </w:rPr>
        <w:t>系统功能概述</w:t>
      </w:r>
      <w:bookmarkEnd w:id="32"/>
      <w:bookmarkEnd w:id="33"/>
      <w:bookmarkEnd w:id="34"/>
    </w:p>
    <w:p>
      <w:pPr>
        <w:pStyle w:val="4"/>
        <w:ind w:left="0"/>
      </w:pPr>
      <w:bookmarkStart w:id="35" w:name="_Toc483734367"/>
      <w:r>
        <w:rPr>
          <w:rFonts w:hint="eastAsia"/>
        </w:rPr>
        <w:t>销售部</w:t>
      </w:r>
      <w:bookmarkEnd w:id="35"/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根据用户需求拟定销售单</w:t>
      </w:r>
    </w:p>
    <w:p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对客户表进行维护</w:t>
      </w:r>
    </w:p>
    <w:p>
      <w:pPr>
        <w:pStyle w:val="4"/>
        <w:ind w:left="0"/>
      </w:pPr>
      <w:bookmarkStart w:id="36" w:name="_Toc483734368"/>
      <w:r>
        <w:rPr>
          <w:rFonts w:hint="eastAsia"/>
        </w:rPr>
        <w:t>采购部</w:t>
      </w:r>
      <w:bookmarkEnd w:id="36"/>
    </w:p>
    <w:p>
      <w:pPr>
        <w:widowControl w:val="0"/>
        <w:numPr>
          <w:ilvl w:val="0"/>
          <w:numId w:val="3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对供应商表进行维护</w:t>
      </w:r>
    </w:p>
    <w:p>
      <w:pPr>
        <w:widowControl w:val="0"/>
        <w:numPr>
          <w:ilvl w:val="0"/>
          <w:numId w:val="3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根据采购的具体信息拟定采购单</w:t>
      </w:r>
    </w:p>
    <w:p>
      <w:pPr>
        <w:pStyle w:val="4"/>
        <w:ind w:left="0"/>
      </w:pPr>
      <w:bookmarkStart w:id="37" w:name="_Toc483734369"/>
      <w:r>
        <w:rPr>
          <w:rFonts w:hint="eastAsia"/>
        </w:rPr>
        <w:t>仓管员</w:t>
      </w:r>
      <w:bookmarkEnd w:id="37"/>
    </w:p>
    <w:p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对销售单或采购单进行确认入库/出库操作</w:t>
      </w:r>
    </w:p>
    <w:p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对仓库的商品进行库余盘点</w:t>
      </w:r>
    </w:p>
    <w:p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对于库余量少于一定值的商品进行库余量警告</w:t>
      </w:r>
    </w:p>
    <w:p>
      <w:pPr>
        <w:pStyle w:val="4"/>
        <w:ind w:left="0"/>
      </w:pPr>
      <w:bookmarkStart w:id="38" w:name="_Toc483734370"/>
      <w:r>
        <w:rPr>
          <w:rFonts w:hint="eastAsia"/>
        </w:rPr>
        <w:t>财务部</w:t>
      </w:r>
      <w:bookmarkEnd w:id="38"/>
    </w:p>
    <w:p>
      <w:pPr>
        <w:ind w:left="420"/>
      </w:pPr>
      <w:r>
        <w:rPr>
          <w:rFonts w:hint="eastAsia"/>
        </w:rPr>
        <w:t>1、对销售单或采购单进行结算，有修改成交总金额的权限</w:t>
      </w:r>
    </w:p>
    <w:p>
      <w:pPr>
        <w:pStyle w:val="4"/>
        <w:ind w:left="0"/>
      </w:pPr>
      <w:bookmarkStart w:id="39" w:name="_Toc483734371"/>
      <w:r>
        <w:rPr>
          <w:rFonts w:hint="eastAsia"/>
        </w:rPr>
        <w:t>系统管理员</w:t>
      </w:r>
      <w:bookmarkEnd w:id="39"/>
    </w:p>
    <w:p>
      <w:pPr>
        <w:widowControl w:val="0"/>
        <w:numPr>
          <w:ilvl w:val="0"/>
          <w:numId w:val="5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对职工表进行维护，具体体现在职工信息的修改与密码修改</w:t>
      </w:r>
    </w:p>
    <w:p>
      <w:pPr>
        <w:pStyle w:val="4"/>
        <w:ind w:left="0"/>
      </w:pPr>
      <w:bookmarkStart w:id="40" w:name="_Toc483734372"/>
      <w:r>
        <w:rPr>
          <w:rFonts w:hint="eastAsia"/>
        </w:rPr>
        <w:t>所有用户</w:t>
      </w:r>
      <w:bookmarkEnd w:id="40"/>
    </w:p>
    <w:p>
      <w:pPr>
        <w:ind w:left="420"/>
      </w:pPr>
      <w:r>
        <w:rPr>
          <w:rFonts w:hint="eastAsia"/>
        </w:rPr>
        <w:t>1、修改自己的用户名和登录密码</w:t>
      </w:r>
    </w:p>
    <w:p>
      <w:pPr>
        <w:pStyle w:val="3"/>
      </w:pPr>
      <w:bookmarkStart w:id="41" w:name="_Toc483734373"/>
      <w:bookmarkStart w:id="42" w:name="_Toc241295632"/>
      <w:bookmarkStart w:id="43" w:name="_Toc237863322"/>
      <w:r>
        <w:rPr>
          <w:rFonts w:hint="eastAsia"/>
        </w:rPr>
        <w:t>假设和约束</w:t>
      </w:r>
      <w:bookmarkEnd w:id="41"/>
      <w:bookmarkEnd w:id="42"/>
      <w:bookmarkEnd w:id="43"/>
    </w:p>
    <w:p>
      <w:r>
        <w:rPr>
          <w:rFonts w:hint="eastAsia"/>
        </w:rPr>
        <w:t>设计和实现上的假定：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 xml:space="preserve">系统基于javaEE开发  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 xml:space="preserve">系统采用SSH结构进行开发 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 xml:space="preserve">系统采用B/S结构 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 xml:space="preserve">系统采用Oracle数据库 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驼峰命名法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数据库中 1 代表男 0 代表女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数据库中的删除的删除采用伪删除：1、代表已删除  0、代表未删除</w:t>
      </w:r>
    </w:p>
    <w:p>
      <w:pPr>
        <w:ind w:firstLine="420"/>
      </w:pPr>
      <w:r>
        <w:rPr>
          <w:rFonts w:hint="eastAsia"/>
        </w:rPr>
        <w:t>MyEclipse中，</w:t>
      </w:r>
      <w:r>
        <w:t>1</w:t>
      </w:r>
      <w:r>
        <w:rPr>
          <w:rFonts w:hint="eastAsia"/>
        </w:rPr>
        <w:t>代表已删除，</w:t>
      </w:r>
      <w:r>
        <w:t>0</w:t>
      </w:r>
      <w:r>
        <w:rPr>
          <w:rFonts w:hint="eastAsia"/>
        </w:rPr>
        <w:t xml:space="preserve"> 代表未删除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客户等级与合作等级： 1 高 2中 3 低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销售单表和采购表中的当前状态有三级：</w:t>
      </w:r>
    </w:p>
    <w:p>
      <w:pPr>
        <w:ind w:left="420"/>
      </w:pPr>
      <w:r>
        <w:rPr>
          <w:rFonts w:hint="eastAsia"/>
        </w:rPr>
        <w:t>1:刚制定订单</w:t>
      </w:r>
      <w:r>
        <w:tab/>
      </w:r>
      <w:r>
        <w:tab/>
      </w:r>
      <w:r>
        <w:rPr>
          <w:rFonts w:hint="eastAsia"/>
        </w:rPr>
        <w:t>2:已出/入库</w:t>
      </w:r>
      <w:r>
        <w:tab/>
      </w:r>
      <w:r>
        <w:tab/>
      </w:r>
      <w:r>
        <w:t>3</w:t>
      </w:r>
      <w:r>
        <w:rPr>
          <w:rFonts w:hint="eastAsia"/>
        </w:rPr>
        <w:t>:已收/付款</w:t>
      </w:r>
    </w:p>
    <w:p>
      <w:pPr>
        <w:widowControl w:val="0"/>
        <w:numPr>
          <w:ilvl w:val="0"/>
          <w:numId w:val="6"/>
        </w:numPr>
        <w:adjustRightInd/>
        <w:snapToGrid/>
        <w:spacing w:after="0" w:line="360" w:lineRule="auto"/>
        <w:jc w:val="both"/>
      </w:pPr>
      <w:r>
        <w:rPr>
          <w:rFonts w:hint="eastAsia"/>
        </w:rPr>
        <w:t>当销售单或采购单的状态值大于1时，采购单及其明细不可删除</w:t>
      </w:r>
    </w:p>
    <w:p/>
    <w:p>
      <w:pPr>
        <w:pStyle w:val="2"/>
        <w:numPr>
          <w:ilvl w:val="0"/>
          <w:numId w:val="0"/>
        </w:numPr>
      </w:pPr>
      <w:bookmarkStart w:id="44" w:name="_Toc483734374"/>
      <w:r>
        <w:rPr>
          <w:rFonts w:hint="eastAsia"/>
        </w:rPr>
        <w:t>3.功能模块设计</w:t>
      </w:r>
      <w:bookmarkEnd w:id="44"/>
    </w:p>
    <w:p>
      <w:pPr>
        <w:pStyle w:val="3"/>
        <w:numPr>
          <w:ilvl w:val="0"/>
          <w:numId w:val="0"/>
        </w:numPr>
        <w:rPr>
          <w:szCs w:val="24"/>
        </w:rPr>
      </w:pPr>
      <w:bookmarkStart w:id="45" w:name="_Toc483734375"/>
      <w:r>
        <w:rPr>
          <w:rFonts w:hint="eastAsia"/>
        </w:rPr>
        <w:t>3.1</w:t>
      </w:r>
      <w:r>
        <w:rPr>
          <w:rFonts w:hint="eastAsia"/>
          <w:szCs w:val="24"/>
        </w:rPr>
        <w:t>系统管理员功能</w:t>
      </w:r>
      <w:bookmarkEnd w:id="45"/>
    </w:p>
    <w:p>
      <w:pPr>
        <w:pStyle w:val="34"/>
        <w:ind w:firstLine="440"/>
        <w:rPr>
          <w:szCs w:val="21"/>
        </w:rPr>
      </w:pPr>
      <w:r>
        <w:rPr>
          <w:rFonts w:hint="eastAsia"/>
          <w:sz w:val="22"/>
          <w:szCs w:val="22"/>
        </w:rPr>
        <w:t>·</w:t>
      </w:r>
      <w:r>
        <w:rPr>
          <w:rFonts w:hint="eastAsia"/>
          <w:szCs w:val="21"/>
        </w:rPr>
        <w:t>职工的维护: 对职工进行增改查</w:t>
      </w:r>
    </w:p>
    <w:p>
      <w:pPr>
        <w:pStyle w:val="4"/>
        <w:numPr>
          <w:ilvl w:val="0"/>
          <w:numId w:val="0"/>
        </w:numPr>
      </w:pPr>
      <w:bookmarkStart w:id="46" w:name="_Toc483734376"/>
      <w:r>
        <w:rPr>
          <w:rFonts w:hint="eastAsia"/>
        </w:rPr>
        <w:t>3.1.1</w:t>
      </w:r>
      <w:r>
        <w:rPr>
          <w:rFonts w:hint="eastAsia"/>
          <w:szCs w:val="21"/>
        </w:rPr>
        <w:t>职工</w:t>
      </w:r>
      <w:r>
        <w:rPr>
          <w:rFonts w:hint="eastAsia"/>
        </w:rPr>
        <w:t>功能接口设计</w:t>
      </w:r>
      <w:bookmarkEnd w:id="46"/>
    </w:p>
    <w:p>
      <w:r>
        <w:rPr>
          <w:rFonts w:hint="eastAsia"/>
        </w:rPr>
        <w:drawing>
          <wp:inline distT="0" distB="0" distL="0" distR="0">
            <wp:extent cx="5699125" cy="1192530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19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·菜单的筛选</w:t>
      </w:r>
    </w:p>
    <w:p>
      <w:r>
        <w:rPr>
          <w:rFonts w:hint="eastAsia"/>
        </w:rPr>
        <w:t>3.1.2</w:t>
      </w:r>
      <w:r>
        <w:rPr>
          <w:rFonts w:hint="eastAsia"/>
          <w:szCs w:val="21"/>
        </w:rPr>
        <w:t>菜单</w:t>
      </w:r>
      <w:r>
        <w:rPr>
          <w:rFonts w:hint="eastAsia"/>
        </w:rPr>
        <w:t>功能接口设计</w:t>
      </w:r>
    </w:p>
    <w:p>
      <w:r>
        <w:rPr>
          <w:rFonts w:hint="eastAsia"/>
        </w:rPr>
        <w:drawing>
          <wp:inline distT="0" distB="0" distL="0" distR="0">
            <wp:extent cx="4145280" cy="228600"/>
            <wp:effectExtent l="1905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rPr>
          <w:szCs w:val="24"/>
        </w:rPr>
      </w:pPr>
      <w:bookmarkStart w:id="47" w:name="_Toc483734377"/>
      <w:r>
        <w:rPr>
          <w:rFonts w:hint="eastAsia"/>
        </w:rPr>
        <w:t>3.2</w:t>
      </w:r>
      <w:r>
        <w:rPr>
          <w:rFonts w:hint="eastAsia"/>
          <w:szCs w:val="24"/>
        </w:rPr>
        <w:t>销售部功能</w:t>
      </w:r>
      <w:bookmarkEnd w:id="47"/>
    </w:p>
    <w:p>
      <w:pPr>
        <w:pStyle w:val="34"/>
        <w:rPr>
          <w:szCs w:val="21"/>
        </w:rPr>
      </w:pPr>
      <w:r>
        <w:rPr>
          <w:rFonts w:hint="eastAsia"/>
          <w:szCs w:val="21"/>
        </w:rPr>
        <w:t>·客户关系维护：维护所有客户，对客户进行增改查；</w:t>
      </w:r>
    </w:p>
    <w:p>
      <w:pPr>
        <w:pStyle w:val="4"/>
        <w:numPr>
          <w:ilvl w:val="0"/>
          <w:numId w:val="0"/>
        </w:numPr>
        <w:ind w:left="113"/>
      </w:pPr>
      <w:bookmarkStart w:id="48" w:name="_Toc483734378"/>
      <w:r>
        <w:rPr>
          <w:rFonts w:hint="eastAsia"/>
        </w:rPr>
        <w:t>3.2.1</w:t>
      </w:r>
      <w:r>
        <w:rPr>
          <w:rFonts w:hint="eastAsia"/>
          <w:szCs w:val="21"/>
        </w:rPr>
        <w:t>客户</w:t>
      </w:r>
      <w:r>
        <w:rPr>
          <w:rFonts w:hint="eastAsia"/>
        </w:rPr>
        <w:t>功能接口设计</w:t>
      </w:r>
      <w:bookmarkEnd w:id="48"/>
    </w:p>
    <w:p>
      <w:r>
        <w:rPr>
          <w:rFonts w:hint="eastAsia"/>
        </w:rPr>
        <w:drawing>
          <wp:inline distT="0" distB="0" distL="0" distR="0">
            <wp:extent cx="5699125" cy="116967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17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113"/>
      </w:pPr>
      <w:bookmarkStart w:id="49" w:name="_Toc483734379"/>
      <w:r>
        <w:rPr>
          <w:rFonts w:hint="eastAsia"/>
        </w:rPr>
        <w:t>3.2.2</w:t>
      </w:r>
      <w:r>
        <w:rPr>
          <w:rFonts w:hint="eastAsia"/>
          <w:szCs w:val="21"/>
        </w:rPr>
        <w:t>销售表单</w:t>
      </w:r>
      <w:r>
        <w:rPr>
          <w:rFonts w:hint="eastAsia"/>
        </w:rPr>
        <w:t>接口设计</w:t>
      </w:r>
      <w:bookmarkEnd w:id="49"/>
    </w:p>
    <w:p>
      <w:r>
        <w:rPr>
          <w:rFonts w:hint="eastAsia"/>
        </w:rPr>
        <w:drawing>
          <wp:inline distT="0" distB="0" distL="0" distR="0">
            <wp:extent cx="5699125" cy="1460500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46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bookmarkStart w:id="50" w:name="_Toc483734380"/>
      <w:r>
        <w:rPr>
          <w:rFonts w:hint="eastAsia"/>
        </w:rPr>
        <w:t>3.2.3销售明细表的接口设计</w:t>
      </w:r>
      <w:bookmarkEnd w:id="50"/>
    </w:p>
    <w:p>
      <w:r>
        <w:rPr>
          <w:rFonts w:hint="eastAsia"/>
        </w:rPr>
        <w:drawing>
          <wp:inline distT="0" distB="0" distL="0" distR="0">
            <wp:extent cx="5699125" cy="116903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16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51" w:name="_Toc483734381"/>
      <w:r>
        <w:rPr>
          <w:rFonts w:hint="eastAsia"/>
        </w:rPr>
        <w:t>3.3  采购部功能</w:t>
      </w:r>
      <w:bookmarkEnd w:id="51"/>
    </w:p>
    <w:p>
      <w:pPr>
        <w:pStyle w:val="4"/>
        <w:numPr>
          <w:ilvl w:val="0"/>
          <w:numId w:val="0"/>
        </w:numPr>
      </w:pPr>
      <w:bookmarkStart w:id="52" w:name="_Toc483734382"/>
      <w:r>
        <w:rPr>
          <w:rFonts w:hint="eastAsia"/>
        </w:rPr>
        <w:t>3.3.1供应商的维护</w:t>
      </w:r>
      <w:bookmarkEnd w:id="52"/>
    </w:p>
    <w:p>
      <w:r>
        <w:rPr>
          <w:rFonts w:hint="eastAsia"/>
        </w:rPr>
        <w:drawing>
          <wp:inline distT="0" distB="0" distL="0" distR="0">
            <wp:extent cx="5699125" cy="115633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15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bookmarkStart w:id="53" w:name="_Toc483734383"/>
      <w:r>
        <w:rPr>
          <w:rFonts w:hint="eastAsia"/>
        </w:rPr>
        <w:t>3.3.2 采购单的维护</w:t>
      </w:r>
      <w:bookmarkEnd w:id="53"/>
    </w:p>
    <w:p>
      <w:r>
        <w:rPr>
          <w:rFonts w:hint="eastAsia"/>
        </w:rPr>
        <w:drawing>
          <wp:inline distT="0" distB="0" distL="0" distR="0">
            <wp:extent cx="5699125" cy="146812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46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bookmarkStart w:id="54" w:name="_Toc483734384"/>
      <w:r>
        <w:rPr>
          <w:rFonts w:hint="eastAsia"/>
        </w:rPr>
        <w:t>3.3.3 采购明细表的维护</w:t>
      </w:r>
      <w:bookmarkEnd w:id="54"/>
    </w:p>
    <w:p>
      <w:r>
        <w:rPr>
          <w:rFonts w:hint="eastAsia"/>
        </w:rPr>
        <w:drawing>
          <wp:inline distT="0" distB="0" distL="0" distR="0">
            <wp:extent cx="5699125" cy="115443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15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55" w:name="_Toc483734385"/>
      <w:r>
        <w:rPr>
          <w:rFonts w:hint="eastAsia"/>
        </w:rPr>
        <w:t>3.4  仓管部功能</w:t>
      </w:r>
      <w:bookmarkEnd w:id="55"/>
    </w:p>
    <w:p>
      <w:pPr>
        <w:pStyle w:val="4"/>
        <w:numPr>
          <w:ilvl w:val="0"/>
          <w:numId w:val="0"/>
        </w:numPr>
      </w:pPr>
      <w:bookmarkStart w:id="56" w:name="_Toc483734386"/>
      <w:r>
        <w:rPr>
          <w:rFonts w:hint="eastAsia"/>
        </w:rPr>
        <w:t>3.4.1 仓库盘点表的维护</w:t>
      </w:r>
      <w:bookmarkEnd w:id="56"/>
    </w:p>
    <w:p>
      <w:r>
        <w:rPr>
          <w:rFonts w:hint="eastAsia"/>
        </w:rPr>
        <w:drawing>
          <wp:inline distT="0" distB="0" distL="0" distR="0">
            <wp:extent cx="5699125" cy="159893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59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57" w:name="_Toc483734387"/>
      <w:r>
        <w:rPr>
          <w:rFonts w:hint="eastAsia"/>
        </w:rPr>
        <w:t>3.5 财务部的功能</w:t>
      </w:r>
      <w:bookmarkEnd w:id="57"/>
    </w:p>
    <w:p>
      <w:r>
        <w:rPr>
          <w:rFonts w:hint="eastAsia"/>
        </w:rPr>
        <w:drawing>
          <wp:inline distT="0" distB="0" distL="0" distR="0">
            <wp:extent cx="5699125" cy="39878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9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4数据库设计</w:t>
      </w:r>
    </w:p>
    <w:p>
      <w:pPr>
        <w:pStyle w:val="3"/>
        <w:numPr>
          <w:ilvl w:val="0"/>
          <w:numId w:val="0"/>
        </w:numPr>
      </w:pPr>
      <w:bookmarkStart w:id="58" w:name="_Toc483734388"/>
      <w:r>
        <w:rPr>
          <w:rFonts w:hint="eastAsia"/>
        </w:rPr>
        <w:t>4.1客户表</w:t>
      </w:r>
      <w:bookmarkEnd w:id="58"/>
    </w:p>
    <w:p>
      <w:r>
        <w:rPr>
          <w:rFonts w:hint="eastAsia"/>
        </w:rPr>
        <w:drawing>
          <wp:inline distT="0" distB="0" distL="0" distR="0">
            <wp:extent cx="2324100" cy="1524000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59" w:name="_Toc483734389"/>
      <w:r>
        <w:rPr>
          <w:rFonts w:hint="eastAsia"/>
        </w:rPr>
        <w:t>4.2销售单表</w:t>
      </w:r>
      <w:bookmarkEnd w:id="59"/>
    </w:p>
    <w:p>
      <w:r>
        <w:rPr>
          <w:rFonts w:hint="eastAsia"/>
        </w:rPr>
        <w:drawing>
          <wp:inline distT="0" distB="0" distL="0" distR="0">
            <wp:extent cx="2316480" cy="1447800"/>
            <wp:effectExtent l="19050" t="0" r="762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</w:pPr>
      <w:bookmarkStart w:id="60" w:name="_Toc483734390"/>
      <w:r>
        <w:rPr>
          <w:rFonts w:hint="eastAsia"/>
        </w:rPr>
        <w:t>4.3销售明细表</w:t>
      </w:r>
      <w:bookmarkEnd w:id="60"/>
    </w:p>
    <w:p>
      <w:r>
        <w:rPr>
          <w:rFonts w:hint="eastAsia"/>
        </w:rPr>
        <w:drawing>
          <wp:inline distT="0" distB="0" distL="0" distR="0">
            <wp:extent cx="2179320" cy="120396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1" w:name="_Toc483734391"/>
      <w:r>
        <w:rPr>
          <w:rFonts w:hint="eastAsia"/>
        </w:rPr>
        <w:t>4.4职工表</w:t>
      </w:r>
      <w:bookmarkEnd w:id="61"/>
    </w:p>
    <w:p>
      <w:r>
        <w:rPr>
          <w:rFonts w:hint="eastAsia"/>
        </w:rPr>
        <w:drawing>
          <wp:inline distT="0" distB="0" distL="0" distR="0">
            <wp:extent cx="2164080" cy="1874520"/>
            <wp:effectExtent l="19050" t="0" r="762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</w:pPr>
      <w:bookmarkStart w:id="62" w:name="_Toc483734392"/>
      <w:r>
        <w:rPr>
          <w:rFonts w:hint="eastAsia"/>
        </w:rPr>
        <w:t>4.5仓库盘点表</w:t>
      </w:r>
      <w:bookmarkEnd w:id="62"/>
    </w:p>
    <w:p>
      <w:r>
        <w:rPr>
          <w:rFonts w:hint="eastAsia"/>
        </w:rPr>
        <w:drawing>
          <wp:inline distT="0" distB="0" distL="0" distR="0">
            <wp:extent cx="2194560" cy="1188720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3" w:name="_Toc483734393"/>
      <w:r>
        <w:rPr>
          <w:rFonts w:hint="eastAsia"/>
        </w:rPr>
        <w:t>4.6供应商表</w:t>
      </w:r>
      <w:bookmarkEnd w:id="63"/>
    </w:p>
    <w:p>
      <w:r>
        <w:rPr>
          <w:rFonts w:hint="eastAsia"/>
        </w:rPr>
        <w:drawing>
          <wp:inline distT="0" distB="0" distL="0" distR="0">
            <wp:extent cx="2255520" cy="1485900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4" w:name="_Toc483734394"/>
      <w:r>
        <w:rPr>
          <w:rFonts w:hint="eastAsia"/>
        </w:rPr>
        <w:t>4.7产品供应商对应表</w:t>
      </w:r>
      <w:bookmarkEnd w:id="64"/>
    </w:p>
    <w:p>
      <w:r>
        <w:rPr>
          <w:rFonts w:hint="eastAsia"/>
        </w:rPr>
        <w:drawing>
          <wp:inline distT="0" distB="0" distL="0" distR="0">
            <wp:extent cx="2049780" cy="723900"/>
            <wp:effectExtent l="19050" t="0" r="762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5" w:name="_Toc483734395"/>
      <w:r>
        <w:rPr>
          <w:rFonts w:hint="eastAsia"/>
        </w:rPr>
        <w:t>4.8商品表</w:t>
      </w:r>
      <w:bookmarkEnd w:id="65"/>
    </w:p>
    <w:p>
      <w:r>
        <w:rPr>
          <w:rFonts w:hint="eastAsia"/>
        </w:rPr>
        <w:drawing>
          <wp:inline distT="0" distB="0" distL="0" distR="0">
            <wp:extent cx="2156460" cy="792480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6" w:name="_Toc483734396"/>
      <w:r>
        <w:rPr>
          <w:rFonts w:hint="eastAsia"/>
        </w:rPr>
        <w:t>4.9部门表</w:t>
      </w:r>
      <w:bookmarkEnd w:id="66"/>
    </w:p>
    <w:p>
      <w:r>
        <w:rPr>
          <w:rFonts w:hint="eastAsia"/>
        </w:rPr>
        <w:drawing>
          <wp:inline distT="0" distB="0" distL="0" distR="0">
            <wp:extent cx="2217420" cy="91440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7" w:name="_Toc483734397"/>
      <w:r>
        <w:rPr>
          <w:rFonts w:hint="eastAsia"/>
        </w:rPr>
        <w:t>4.10部门菜单对应表</w:t>
      </w:r>
      <w:bookmarkEnd w:id="67"/>
    </w:p>
    <w:p>
      <w:r>
        <w:rPr>
          <w:rFonts w:hint="eastAsia"/>
        </w:rPr>
        <w:drawing>
          <wp:inline distT="0" distB="0" distL="0" distR="0">
            <wp:extent cx="1790700" cy="655320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8" w:name="_Toc483734398"/>
      <w:r>
        <w:rPr>
          <w:rFonts w:hint="eastAsia"/>
        </w:rPr>
        <w:t>4.11菜单表</w:t>
      </w:r>
      <w:bookmarkEnd w:id="68"/>
    </w:p>
    <w:p>
      <w:r>
        <w:rPr>
          <w:rFonts w:hint="eastAsia"/>
        </w:rPr>
        <w:drawing>
          <wp:inline distT="0" distB="0" distL="0" distR="0">
            <wp:extent cx="2125980" cy="731520"/>
            <wp:effectExtent l="19050" t="0" r="762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69" w:name="_Toc483734399"/>
      <w:r>
        <w:rPr>
          <w:rFonts w:hint="eastAsia"/>
        </w:rPr>
        <w:t>4.12 采购表</w:t>
      </w:r>
      <w:bookmarkEnd w:id="69"/>
    </w:p>
    <w:p>
      <w:r>
        <w:rPr>
          <w:rFonts w:hint="eastAsia"/>
        </w:rPr>
        <w:drawing>
          <wp:inline distT="0" distB="0" distL="0" distR="0">
            <wp:extent cx="2293620" cy="15240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70" w:name="_Toc483734400"/>
      <w:r>
        <w:rPr>
          <w:rFonts w:hint="eastAsia"/>
        </w:rPr>
        <w:t>4.13采购明细表</w:t>
      </w:r>
      <w:bookmarkEnd w:id="70"/>
    </w:p>
    <w:p>
      <w:r>
        <w:rPr>
          <w:rFonts w:hint="eastAsia"/>
        </w:rPr>
        <w:drawing>
          <wp:inline distT="0" distB="0" distL="0" distR="0">
            <wp:extent cx="2103120" cy="115062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bookmarkStart w:id="71" w:name="_Toc483734401"/>
      <w:r>
        <w:rPr>
          <w:rFonts w:hint="eastAsia"/>
        </w:rPr>
        <w:t>4.14表之间的关系</w:t>
      </w:r>
      <w:bookmarkEnd w:id="71"/>
    </w:p>
    <w:p>
      <w:r>
        <w:drawing>
          <wp:inline distT="0" distB="0" distL="0" distR="0">
            <wp:extent cx="5699125" cy="2468880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46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1134" w:bottom="1134" w:left="1797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700"/>
        <w:tab w:val="clear" w:pos="4153"/>
        <w:tab w:val="clear" w:pos="8306"/>
      </w:tabs>
      <w:spacing w:before="60"/>
      <w:rPr>
        <w:rStyle w:val="18"/>
      </w:rPr>
    </w:pPr>
    <w:r>
      <w:pict>
        <v:shape id="文本框 6" o:spid="_x0000_s2051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700"/>
        <w:tab w:val="clear" w:pos="4153"/>
        <w:tab w:val="clear" w:pos="8306"/>
      </w:tabs>
      <w:spacing w:before="60"/>
      <w:rPr>
        <w:rStyle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7A24"/>
    <w:multiLevelType w:val="multilevel"/>
    <w:tmpl w:val="141B7A24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-57" w:firstLine="57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-113" w:firstLine="113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-170" w:firstLine="170"/>
      </w:pPr>
      <w:rPr>
        <w:rFonts w:hint="eastAsia" w:ascii="黑体" w:hAnsi="黑体" w:eastAsia="黑体"/>
      </w:rPr>
    </w:lvl>
    <w:lvl w:ilvl="4" w:tentative="0">
      <w:start w:val="1"/>
      <w:numFmt w:val="decimal"/>
      <w:lvlText w:val="%5."/>
      <w:lvlJc w:val="left"/>
      <w:pPr>
        <w:tabs>
          <w:tab w:val="left" w:pos="2609"/>
        </w:tabs>
        <w:ind w:left="2609" w:hanging="425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3034"/>
        </w:tabs>
        <w:ind w:left="3034" w:hanging="425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3460"/>
        </w:tabs>
        <w:ind w:left="3460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885"/>
        </w:tabs>
        <w:ind w:left="3885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310"/>
        </w:tabs>
        <w:ind w:left="4310" w:hanging="425"/>
      </w:pPr>
      <w:rPr>
        <w:rFonts w:hint="eastAsia"/>
      </w:rPr>
    </w:lvl>
  </w:abstractNum>
  <w:abstractNum w:abstractNumId="1">
    <w:nsid w:val="4EAE22DE"/>
    <w:multiLevelType w:val="multilevel"/>
    <w:tmpl w:val="4EAE22D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EC3929"/>
    <w:multiLevelType w:val="multilevel"/>
    <w:tmpl w:val="50EC392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A3D83"/>
    <w:multiLevelType w:val="multilevel"/>
    <w:tmpl w:val="684A3D8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1256D29"/>
    <w:multiLevelType w:val="multilevel"/>
    <w:tmpl w:val="71256D2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6C49A6"/>
    <w:multiLevelType w:val="multilevel"/>
    <w:tmpl w:val="7A6C49A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356D9"/>
    <w:rsid w:val="0014748A"/>
    <w:rsid w:val="00323B43"/>
    <w:rsid w:val="0039622D"/>
    <w:rsid w:val="003D37D8"/>
    <w:rsid w:val="00426133"/>
    <w:rsid w:val="004358AB"/>
    <w:rsid w:val="0061595C"/>
    <w:rsid w:val="006376C2"/>
    <w:rsid w:val="008262BE"/>
    <w:rsid w:val="008B7726"/>
    <w:rsid w:val="00A96640"/>
    <w:rsid w:val="00BA17BB"/>
    <w:rsid w:val="00C2171A"/>
    <w:rsid w:val="00D31D50"/>
    <w:rsid w:val="00E901F4"/>
    <w:rsid w:val="00F22F70"/>
    <w:rsid w:val="6E9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4"/>
        <o:r id="V:Rule2" type="connector" idref="#_x0000_s1055"/>
        <o:r id="V:Rule3" type="connector" idref="#_x0000_s1056"/>
        <o:r id="V:Rule4" type="connector" idref="#_x0000_s1057"/>
        <o:r id="V:Rule5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widowControl w:val="0"/>
      <w:numPr>
        <w:ilvl w:val="0"/>
        <w:numId w:val="1"/>
      </w:numPr>
      <w:adjustRightInd/>
      <w:snapToGrid/>
      <w:spacing w:before="120" w:after="60" w:line="360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widowControl w:val="0"/>
      <w:numPr>
        <w:ilvl w:val="1"/>
        <w:numId w:val="1"/>
      </w:numPr>
      <w:adjustRightInd/>
      <w:snapToGrid/>
      <w:spacing w:before="120" w:after="60" w:line="360" w:lineRule="auto"/>
      <w:jc w:val="both"/>
      <w:outlineLvl w:val="1"/>
    </w:pPr>
    <w:rPr>
      <w:rFonts w:ascii="Arial" w:hAnsi="Arial" w:eastAsia="宋体" w:cs="Times New Roman"/>
      <w:b/>
      <w:bCs/>
      <w:kern w:val="2"/>
      <w:sz w:val="24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widowControl w:val="0"/>
      <w:numPr>
        <w:ilvl w:val="2"/>
        <w:numId w:val="1"/>
      </w:numPr>
      <w:adjustRightInd/>
      <w:snapToGrid/>
      <w:spacing w:before="120" w:after="60" w:line="360" w:lineRule="auto"/>
      <w:jc w:val="both"/>
      <w:outlineLvl w:val="2"/>
    </w:pPr>
    <w:rPr>
      <w:rFonts w:ascii="Times New Roman" w:hAnsi="Times New Roman" w:eastAsia="黑体" w:cs="Times New Roman"/>
      <w:b/>
      <w:bCs/>
      <w:kern w:val="2"/>
      <w:sz w:val="21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widowControl w:val="0"/>
      <w:numPr>
        <w:ilvl w:val="3"/>
        <w:numId w:val="1"/>
      </w:numPr>
      <w:adjustRightInd/>
      <w:snapToGrid/>
      <w:spacing w:before="60" w:after="60"/>
      <w:jc w:val="both"/>
      <w:outlineLvl w:val="3"/>
    </w:pPr>
    <w:rPr>
      <w:rFonts w:ascii="Arial" w:hAnsi="Arial" w:eastAsia="宋体" w:cs="Times New Roman"/>
      <w:b/>
      <w:bCs/>
      <w:kern w:val="2"/>
      <w:sz w:val="21"/>
      <w:szCs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Body Text Indent"/>
    <w:basedOn w:val="1"/>
    <w:link w:val="28"/>
    <w:semiHidden/>
    <w:unhideWhenUsed/>
    <w:qFormat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qFormat/>
    <w:uiPriority w:val="39"/>
    <w:pPr>
      <w:widowControl w:val="0"/>
      <w:adjustRightInd/>
      <w:snapToGrid/>
      <w:spacing w:after="0" w:line="300" w:lineRule="auto"/>
      <w:ind w:left="20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9">
    <w:name w:val="Balloon Text"/>
    <w:basedOn w:val="1"/>
    <w:link w:val="36"/>
    <w:semiHidden/>
    <w:unhideWhenUsed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2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widowControl w:val="0"/>
      <w:adjustRightInd/>
      <w:snapToGrid/>
      <w:spacing w:after="0"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toc 2"/>
    <w:basedOn w:val="1"/>
    <w:next w:val="1"/>
    <w:qFormat/>
    <w:uiPriority w:val="39"/>
    <w:pPr>
      <w:widowControl w:val="0"/>
      <w:adjustRightInd/>
      <w:snapToGrid/>
      <w:spacing w:after="0" w:line="300" w:lineRule="auto"/>
      <w:ind w:left="100" w:lef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Title"/>
    <w:basedOn w:val="1"/>
    <w:next w:val="1"/>
    <w:link w:val="27"/>
    <w:qFormat/>
    <w:uiPriority w:val="0"/>
    <w:pPr>
      <w:widowControl w:val="0"/>
      <w:adjustRightInd/>
      <w:snapToGrid/>
      <w:spacing w:before="120" w:after="240" w:line="360" w:lineRule="auto"/>
      <w:jc w:val="center"/>
      <w:outlineLvl w:val="0"/>
    </w:pPr>
    <w:rPr>
      <w:rFonts w:ascii="Arial" w:hAnsi="Arial" w:eastAsia="宋体" w:cs="Arial"/>
      <w:b/>
      <w:bCs/>
      <w:kern w:val="2"/>
      <w:sz w:val="32"/>
      <w:szCs w:val="32"/>
    </w:rPr>
  </w:style>
  <w:style w:type="paragraph" w:styleId="15">
    <w:name w:val="Body Text First Indent 2"/>
    <w:basedOn w:val="7"/>
    <w:link w:val="29"/>
    <w:uiPriority w:val="0"/>
    <w:pPr>
      <w:widowControl w:val="0"/>
      <w:adjustRightInd/>
      <w:snapToGrid/>
      <w:spacing w:before="20" w:after="20" w:line="360" w:lineRule="auto"/>
      <w:ind w:left="0" w:leftChars="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styleId="18">
    <w:name w:val="page number"/>
    <w:uiPriority w:val="0"/>
    <w:rPr>
      <w:rFonts w:eastAsia="宋体"/>
      <w:sz w:val="21"/>
    </w:rPr>
  </w:style>
  <w:style w:type="character" w:styleId="19">
    <w:name w:val="Hyperlink"/>
    <w:basedOn w:val="17"/>
    <w:unhideWhenUsed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1"/>
    <w:semiHidden/>
    <w:uiPriority w:val="99"/>
    <w:rPr>
      <w:rFonts w:ascii="Tahoma" w:hAnsi="Tahoma"/>
      <w:sz w:val="18"/>
      <w:szCs w:val="18"/>
    </w:rPr>
  </w:style>
  <w:style w:type="character" w:customStyle="1" w:styleId="21">
    <w:name w:val="页脚 字符1"/>
    <w:basedOn w:val="17"/>
    <w:link w:val="10"/>
    <w:uiPriority w:val="99"/>
    <w:rPr>
      <w:rFonts w:ascii="Tahoma" w:hAnsi="Tahoma"/>
      <w:sz w:val="18"/>
      <w:szCs w:val="18"/>
    </w:rPr>
  </w:style>
  <w:style w:type="character" w:customStyle="1" w:styleId="22">
    <w:name w:val="标题 1 字符"/>
    <w:basedOn w:val="17"/>
    <w:link w:val="2"/>
    <w:uiPriority w:val="0"/>
    <w:rPr>
      <w:rFonts w:ascii="Times New Roman" w:hAnsi="Times New Roman" w:eastAsia="宋体" w:cs="Times New Roman"/>
      <w:b/>
      <w:bCs/>
      <w:kern w:val="44"/>
      <w:sz w:val="28"/>
      <w:szCs w:val="28"/>
    </w:rPr>
  </w:style>
  <w:style w:type="character" w:customStyle="1" w:styleId="23">
    <w:name w:val="标题 2 Char"/>
    <w:basedOn w:val="17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7"/>
    <w:link w:val="4"/>
    <w:qFormat/>
    <w:uiPriority w:val="0"/>
    <w:rPr>
      <w:rFonts w:ascii="Times New Roman" w:hAnsi="Times New Roman" w:eastAsia="黑体" w:cs="Times New Roman"/>
      <w:b/>
      <w:bCs/>
      <w:kern w:val="2"/>
      <w:sz w:val="21"/>
      <w:szCs w:val="32"/>
    </w:rPr>
  </w:style>
  <w:style w:type="character" w:customStyle="1" w:styleId="25">
    <w:name w:val="标题 4 字符"/>
    <w:basedOn w:val="17"/>
    <w:link w:val="5"/>
    <w:uiPriority w:val="0"/>
    <w:rPr>
      <w:rFonts w:ascii="Arial" w:hAnsi="Arial" w:eastAsia="宋体" w:cs="Times New Roman"/>
      <w:b/>
      <w:bCs/>
      <w:kern w:val="2"/>
      <w:sz w:val="21"/>
      <w:szCs w:val="24"/>
    </w:rPr>
  </w:style>
  <w:style w:type="character" w:customStyle="1" w:styleId="26">
    <w:name w:val="标题 2 字符1"/>
    <w:link w:val="3"/>
    <w:uiPriority w:val="0"/>
    <w:rPr>
      <w:rFonts w:ascii="Arial" w:hAnsi="Arial" w:eastAsia="宋体" w:cs="Times New Roman"/>
      <w:b/>
      <w:bCs/>
      <w:kern w:val="2"/>
      <w:sz w:val="24"/>
      <w:szCs w:val="32"/>
    </w:rPr>
  </w:style>
  <w:style w:type="character" w:customStyle="1" w:styleId="27">
    <w:name w:val="标题 字符"/>
    <w:basedOn w:val="17"/>
    <w:link w:val="14"/>
    <w:qFormat/>
    <w:uiPriority w:val="0"/>
    <w:rPr>
      <w:rFonts w:ascii="Arial" w:hAnsi="Arial" w:eastAsia="宋体" w:cs="Arial"/>
      <w:b/>
      <w:bCs/>
      <w:kern w:val="2"/>
      <w:sz w:val="32"/>
      <w:szCs w:val="32"/>
    </w:rPr>
  </w:style>
  <w:style w:type="character" w:customStyle="1" w:styleId="28">
    <w:name w:val="正文文本缩进 字符"/>
    <w:basedOn w:val="17"/>
    <w:link w:val="7"/>
    <w:semiHidden/>
    <w:qFormat/>
    <w:uiPriority w:val="99"/>
    <w:rPr>
      <w:rFonts w:ascii="Tahoma" w:hAnsi="Tahoma"/>
    </w:rPr>
  </w:style>
  <w:style w:type="character" w:customStyle="1" w:styleId="29">
    <w:name w:val="正文首行缩进 2 字符"/>
    <w:basedOn w:val="28"/>
    <w:link w:val="15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30">
    <w:name w:val="正文居中"/>
    <w:uiPriority w:val="0"/>
    <w:pPr>
      <w:spacing w:after="0" w:line="360" w:lineRule="auto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封面"/>
    <w:uiPriority w:val="0"/>
    <w:pPr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52"/>
      <w:szCs w:val="24"/>
      <w:lang w:val="en-US" w:eastAsia="zh-CN" w:bidi="ar-SA"/>
    </w:rPr>
  </w:style>
  <w:style w:type="paragraph" w:customStyle="1" w:styleId="32">
    <w:name w:val="隐藏标题"/>
    <w:basedOn w:val="14"/>
    <w:next w:val="1"/>
    <w:qFormat/>
    <w:uiPriority w:val="0"/>
    <w:pPr>
      <w:spacing w:line="240" w:lineRule="auto"/>
    </w:pPr>
    <w:rPr>
      <w:color w:val="FFFFFF"/>
      <w:sz w:val="21"/>
    </w:rPr>
  </w:style>
  <w:style w:type="paragraph" w:customStyle="1" w:styleId="33">
    <w:name w:val="封面文字"/>
    <w:basedOn w:val="30"/>
    <w:uiPriority w:val="0"/>
    <w:rPr>
      <w:spacing w:val="14"/>
      <w:kern w:val="32"/>
      <w:sz w:val="28"/>
      <w:szCs w:val="28"/>
    </w:rPr>
  </w:style>
  <w:style w:type="paragraph" w:styleId="34">
    <w:name w:val="List Paragraph"/>
    <w:basedOn w:val="1"/>
    <w:qFormat/>
    <w:uiPriority w:val="34"/>
    <w:pPr>
      <w:widowControl w:val="0"/>
      <w:adjustRightInd/>
      <w:snapToGrid/>
      <w:spacing w:after="0"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35">
    <w:name w:val="列出段落1"/>
    <w:basedOn w:val="1"/>
    <w:qFormat/>
    <w:uiPriority w:val="34"/>
    <w:pPr>
      <w:widowControl w:val="0"/>
      <w:adjustRightInd/>
      <w:snapToGrid/>
      <w:spacing w:after="0"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6">
    <w:name w:val="批注框文本 字符"/>
    <w:basedOn w:val="17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37">
    <w:name w:val="文档结构图 字符"/>
    <w:basedOn w:val="17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8">
    <w:name w:val="标题 2 字符"/>
    <w:uiPriority w:val="0"/>
    <w:rPr>
      <w:rFonts w:ascii="Arial" w:hAnsi="Arial" w:eastAsia="宋体"/>
      <w:b/>
      <w:bCs/>
      <w:kern w:val="2"/>
      <w:sz w:val="24"/>
      <w:szCs w:val="32"/>
      <w:lang w:val="en-US" w:eastAsia="zh-CN" w:bidi="ar-SA"/>
    </w:rPr>
  </w:style>
  <w:style w:type="character" w:customStyle="1" w:styleId="39">
    <w:name w:val="页脚 字符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1053"/>
    <customShpInfo spid="_x0000_s1054"/>
    <customShpInfo spid="_x0000_s1049"/>
    <customShpInfo spid="_x0000_s1055"/>
    <customShpInfo spid="_x0000_s1052"/>
    <customShpInfo spid="_x0000_s1048"/>
    <customShpInfo spid="_x0000_s1057"/>
    <customShpInfo spid="_x0000_s1056"/>
    <customShpInfo spid="_x0000_s1051"/>
    <customShpInfo spid="_x0000_s1058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742</Words>
  <Characters>4233</Characters>
  <Lines>35</Lines>
  <Paragraphs>9</Paragraphs>
  <TotalTime>57</TotalTime>
  <ScaleCrop>false</ScaleCrop>
  <LinksUpToDate>false</LinksUpToDate>
  <CharactersWithSpaces>4966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16056</dc:creator>
  <cp:lastModifiedBy>16056</cp:lastModifiedBy>
  <dcterms:modified xsi:type="dcterms:W3CDTF">2019-07-29T03:41:19Z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