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F2D47" w14:textId="111FF4B4" w:rsidR="00BD5D9C" w:rsidRPr="00C83318" w:rsidRDefault="00BD5D9C" w:rsidP="004C0212">
      <w:pPr>
        <w:jc w:val="center"/>
        <w:rPr>
          <w:b/>
          <w:bCs/>
          <w:sz w:val="24"/>
          <w:szCs w:val="24"/>
        </w:rPr>
      </w:pPr>
      <w:r w:rsidRPr="00C83318">
        <w:rPr>
          <w:rFonts w:hint="eastAsia"/>
          <w:b/>
          <w:bCs/>
          <w:sz w:val="24"/>
          <w:szCs w:val="24"/>
        </w:rPr>
        <w:t>第三章</w:t>
      </w:r>
    </w:p>
    <w:p w14:paraId="7A1E8E26" w14:textId="209CE4EA" w:rsidR="008F185D" w:rsidRDefault="008F185D" w:rsidP="008F185D">
      <w:pPr>
        <w:rPr>
          <w:b/>
          <w:bCs/>
        </w:rPr>
      </w:pPr>
      <w:r>
        <w:rPr>
          <w:b/>
          <w:bCs/>
        </w:rPr>
        <w:t>1</w:t>
      </w:r>
      <w:r w:rsidRPr="008F185D">
        <w:rPr>
          <w:rFonts w:hint="eastAsia"/>
          <w:b/>
          <w:bCs/>
        </w:rPr>
        <w:t>.</w:t>
      </w:r>
      <w:r w:rsidRPr="008F185D">
        <w:rPr>
          <w:rFonts w:hint="eastAsia"/>
          <w:b/>
          <w:bCs/>
        </w:rPr>
        <w:t>什么是重定位，为什么需要重定位？</w:t>
      </w:r>
    </w:p>
    <w:p w14:paraId="3E06A167" w14:textId="6A3FEA9E" w:rsidR="00260E95" w:rsidRPr="00260E95" w:rsidRDefault="00260E95" w:rsidP="008F185D">
      <w:pPr>
        <w:rPr>
          <w:bCs/>
        </w:rPr>
      </w:pPr>
      <w:r w:rsidRPr="00260E95">
        <w:rPr>
          <w:rFonts w:hint="eastAsia"/>
          <w:bCs/>
        </w:rPr>
        <w:t>重定位：装入程序根据装入的位置将逻辑地址转换为物理地址。</w:t>
      </w:r>
    </w:p>
    <w:p w14:paraId="3118A616" w14:textId="14FBED16" w:rsidR="00260E95" w:rsidRPr="00260E95" w:rsidRDefault="00260E95" w:rsidP="008F185D">
      <w:pPr>
        <w:rPr>
          <w:bCs/>
        </w:rPr>
      </w:pPr>
      <w:r w:rsidRPr="00260E95">
        <w:rPr>
          <w:rFonts w:hint="eastAsia"/>
          <w:bCs/>
        </w:rPr>
        <w:t>地址绑定在装入内存或执行时才进行。系统可以根据内存当时的使用情况，决定将目标代码放在内存的什么位置。</w:t>
      </w:r>
    </w:p>
    <w:p w14:paraId="01403A99" w14:textId="093E24FC" w:rsidR="008F185D" w:rsidRDefault="008F185D" w:rsidP="008F185D">
      <w:pPr>
        <w:rPr>
          <w:b/>
          <w:bCs/>
        </w:rPr>
      </w:pPr>
      <w:r w:rsidRPr="008F185D">
        <w:rPr>
          <w:rFonts w:hint="eastAsia"/>
          <w:b/>
          <w:bCs/>
        </w:rPr>
        <w:t>2.</w:t>
      </w:r>
      <w:r w:rsidRPr="008F185D">
        <w:rPr>
          <w:rFonts w:hint="eastAsia"/>
          <w:b/>
          <w:bCs/>
        </w:rPr>
        <w:t>逻辑地址、相对地址和物理地址之间有什么区别？</w:t>
      </w:r>
    </w:p>
    <w:p w14:paraId="6DE3626D" w14:textId="2456C378" w:rsidR="003C57DE" w:rsidRPr="003C6DB1" w:rsidRDefault="003C57DE" w:rsidP="003C57DE">
      <w:pPr>
        <w:rPr>
          <w:bCs/>
        </w:rPr>
      </w:pPr>
      <w:r w:rsidRPr="003C6DB1">
        <w:rPr>
          <w:rFonts w:hint="eastAsia"/>
          <w:bCs/>
        </w:rPr>
        <w:t>逻辑地址：在虚拟内存中分配给某一位置的地址，它使得该位置可被访问，就好像是主存的一部分那样。</w:t>
      </w:r>
    </w:p>
    <w:p w14:paraId="2F958A44" w14:textId="77777777" w:rsidR="003C57DE" w:rsidRPr="003C6DB1" w:rsidRDefault="003C57DE" w:rsidP="003C57DE">
      <w:pPr>
        <w:rPr>
          <w:bCs/>
        </w:rPr>
      </w:pPr>
    </w:p>
    <w:p w14:paraId="0E02ADD5" w14:textId="78B5C78B" w:rsidR="003C57DE" w:rsidRPr="003C6DB1" w:rsidRDefault="003C57DE" w:rsidP="003C57DE">
      <w:pPr>
        <w:rPr>
          <w:bCs/>
        </w:rPr>
      </w:pPr>
      <w:r w:rsidRPr="003C6DB1">
        <w:rPr>
          <w:rFonts w:hint="eastAsia"/>
          <w:bCs/>
        </w:rPr>
        <w:t>相对地址：逻辑地址的特例，相对于某些已知点的存储单元</w:t>
      </w:r>
    </w:p>
    <w:p w14:paraId="46CB4727" w14:textId="77777777" w:rsidR="003C57DE" w:rsidRPr="003C6DB1" w:rsidRDefault="003C57DE" w:rsidP="00260E95">
      <w:pPr>
        <w:rPr>
          <w:bCs/>
        </w:rPr>
      </w:pPr>
    </w:p>
    <w:p w14:paraId="301D8CAC" w14:textId="202E13ED" w:rsidR="00260E95" w:rsidRPr="003C6DB1" w:rsidRDefault="00260E95" w:rsidP="00260E95">
      <w:pPr>
        <w:rPr>
          <w:bCs/>
        </w:rPr>
      </w:pPr>
      <w:r w:rsidRPr="003C6DB1">
        <w:rPr>
          <w:rFonts w:hint="eastAsia"/>
          <w:bCs/>
        </w:rPr>
        <w:t>物理地址：</w:t>
      </w:r>
      <w:r w:rsidR="003C57DE" w:rsidRPr="003C6DB1">
        <w:rPr>
          <w:rFonts w:hint="eastAsia"/>
          <w:bCs/>
        </w:rPr>
        <w:t>内存中的实际地址</w:t>
      </w:r>
      <w:r w:rsidRPr="003C6DB1">
        <w:rPr>
          <w:rFonts w:hint="eastAsia"/>
          <w:bCs/>
        </w:rPr>
        <w:t>。</w:t>
      </w:r>
    </w:p>
    <w:p w14:paraId="7A68A82E" w14:textId="1C08EF3D" w:rsidR="003C57DE" w:rsidRPr="003C6DB1" w:rsidRDefault="003C57DE" w:rsidP="00260E95">
      <w:pPr>
        <w:rPr>
          <w:bCs/>
        </w:rPr>
      </w:pPr>
    </w:p>
    <w:p w14:paraId="1DCEBAD3" w14:textId="26DCCECC" w:rsidR="003C57DE" w:rsidRPr="003C6DB1" w:rsidRDefault="003C57DE" w:rsidP="00260E95">
      <w:pPr>
        <w:rPr>
          <w:bCs/>
        </w:rPr>
      </w:pPr>
      <w:r w:rsidRPr="003C6DB1">
        <w:rPr>
          <w:rFonts w:hint="eastAsia"/>
          <w:bCs/>
        </w:rPr>
        <w:t>程序运行时，需要将逻辑地址转换为物理地址</w:t>
      </w:r>
    </w:p>
    <w:p w14:paraId="3A88843F" w14:textId="77777777" w:rsidR="003C57DE" w:rsidRPr="009972DC" w:rsidRDefault="003C57DE" w:rsidP="00260E95">
      <w:pPr>
        <w:rPr>
          <w:bCs/>
          <w:color w:val="FF0000"/>
        </w:rPr>
      </w:pPr>
    </w:p>
    <w:p w14:paraId="1814BD8D" w14:textId="1BC267E5" w:rsidR="008F185D" w:rsidRDefault="008F185D" w:rsidP="008F185D">
      <w:pPr>
        <w:rPr>
          <w:b/>
          <w:bCs/>
        </w:rPr>
      </w:pPr>
      <w:r w:rsidRPr="008F185D">
        <w:rPr>
          <w:rFonts w:hint="eastAsia"/>
          <w:b/>
          <w:bCs/>
        </w:rPr>
        <w:t>3.</w:t>
      </w:r>
      <w:r w:rsidRPr="008F185D">
        <w:rPr>
          <w:rFonts w:hint="eastAsia"/>
          <w:b/>
          <w:bCs/>
        </w:rPr>
        <w:t>页和页框之间有什么区别？</w:t>
      </w:r>
    </w:p>
    <w:p w14:paraId="17BA54D7" w14:textId="77777777" w:rsidR="00674350" w:rsidRDefault="00674350" w:rsidP="008F185D">
      <w:pPr>
        <w:rPr>
          <w:bCs/>
        </w:rPr>
      </w:pPr>
      <w:r w:rsidRPr="00674350">
        <w:rPr>
          <w:rFonts w:hint="eastAsia"/>
          <w:bCs/>
        </w:rPr>
        <w:t>分页单元把所有的</w:t>
      </w:r>
      <w:r w:rsidRPr="00674350">
        <w:rPr>
          <w:bCs/>
        </w:rPr>
        <w:t>RAM</w:t>
      </w:r>
      <w:r w:rsidRPr="00674350">
        <w:rPr>
          <w:rFonts w:hint="eastAsia"/>
          <w:bCs/>
        </w:rPr>
        <w:t>分成固定长度的页框，每一个页框</w:t>
      </w:r>
      <w:r>
        <w:rPr>
          <w:rFonts w:hint="eastAsia"/>
          <w:bCs/>
        </w:rPr>
        <w:t>可以</w:t>
      </w:r>
      <w:r w:rsidRPr="00674350">
        <w:rPr>
          <w:rFonts w:hint="eastAsia"/>
          <w:bCs/>
        </w:rPr>
        <w:t>包含一个页</w:t>
      </w:r>
    </w:p>
    <w:p w14:paraId="1A126D1C" w14:textId="375A2140" w:rsidR="00674350" w:rsidRPr="00674350" w:rsidRDefault="00674350" w:rsidP="008F185D">
      <w:pPr>
        <w:rPr>
          <w:bCs/>
        </w:rPr>
      </w:pPr>
      <w:r w:rsidRPr="00674350">
        <w:rPr>
          <w:rFonts w:hint="eastAsia"/>
          <w:bCs/>
        </w:rPr>
        <w:t>页框是主存的一部分，是一个实际的存储区域；页只是一组数据块，可以存放在任何页框中。</w:t>
      </w:r>
    </w:p>
    <w:p w14:paraId="6EB88604" w14:textId="77777777" w:rsidR="008F185D" w:rsidRPr="008F185D" w:rsidRDefault="008F185D" w:rsidP="008F185D">
      <w:pPr>
        <w:rPr>
          <w:b/>
          <w:bCs/>
        </w:rPr>
      </w:pPr>
      <w:r w:rsidRPr="008F185D">
        <w:rPr>
          <w:rFonts w:hint="eastAsia"/>
          <w:b/>
          <w:bCs/>
        </w:rPr>
        <w:t>4.</w:t>
      </w:r>
      <w:r w:rsidRPr="008F185D">
        <w:rPr>
          <w:rFonts w:hint="eastAsia"/>
          <w:b/>
          <w:bCs/>
        </w:rPr>
        <w:t>页和段之间有什么区别？</w:t>
      </w:r>
    </w:p>
    <w:p w14:paraId="3BB02672" w14:textId="02655311" w:rsidR="00492022" w:rsidRPr="00AA6A5B" w:rsidRDefault="003764E0" w:rsidP="00674350">
      <w:pPr>
        <w:rPr>
          <w:bCs/>
        </w:rPr>
      </w:pPr>
      <w:r w:rsidRPr="00AA6A5B">
        <w:rPr>
          <w:rFonts w:hint="eastAsia"/>
          <w:bCs/>
        </w:rPr>
        <w:t>分段对程序员可见</w:t>
      </w:r>
      <w:r w:rsidR="00674350" w:rsidRPr="00AA6A5B">
        <w:rPr>
          <w:rFonts w:hint="eastAsia"/>
          <w:bCs/>
        </w:rPr>
        <w:t>，</w:t>
      </w:r>
      <w:r w:rsidRPr="00AA6A5B">
        <w:rPr>
          <w:rFonts w:hint="eastAsia"/>
          <w:bCs/>
        </w:rPr>
        <w:t>段长可变</w:t>
      </w:r>
      <w:r w:rsidR="00674350" w:rsidRPr="00AA6A5B">
        <w:rPr>
          <w:rFonts w:hint="eastAsia"/>
          <w:bCs/>
        </w:rPr>
        <w:t>，</w:t>
      </w:r>
      <w:r w:rsidR="00AA6A5B" w:rsidRPr="00AA6A5B">
        <w:rPr>
          <w:rFonts w:hint="eastAsia"/>
          <w:bCs/>
        </w:rPr>
        <w:t>能够消除内部碎片，</w:t>
      </w:r>
      <w:r w:rsidR="00674350" w:rsidRPr="00AA6A5B">
        <w:rPr>
          <w:rFonts w:hint="eastAsia"/>
          <w:bCs/>
        </w:rPr>
        <w:t>更容易实现</w:t>
      </w:r>
      <w:r w:rsidRPr="00AA6A5B">
        <w:rPr>
          <w:rFonts w:hint="eastAsia"/>
          <w:bCs/>
        </w:rPr>
        <w:t>共享和保护</w:t>
      </w:r>
    </w:p>
    <w:p w14:paraId="64EB8C8C" w14:textId="1D9CD44E" w:rsidR="00492022" w:rsidRPr="00AA6A5B" w:rsidRDefault="003764E0" w:rsidP="00674350">
      <w:pPr>
        <w:rPr>
          <w:bCs/>
        </w:rPr>
      </w:pPr>
      <w:r w:rsidRPr="00AA6A5B">
        <w:rPr>
          <w:rFonts w:hint="eastAsia"/>
          <w:bCs/>
        </w:rPr>
        <w:t>分页对程序员透明</w:t>
      </w:r>
      <w:r w:rsidR="00674350" w:rsidRPr="00AA6A5B">
        <w:rPr>
          <w:rFonts w:hint="eastAsia"/>
          <w:bCs/>
        </w:rPr>
        <w:t>，</w:t>
      </w:r>
      <w:r w:rsidR="00AA6A5B" w:rsidRPr="00AA6A5B">
        <w:rPr>
          <w:rFonts w:hint="eastAsia"/>
          <w:bCs/>
        </w:rPr>
        <w:t>页面大小固定，</w:t>
      </w:r>
      <w:r w:rsidR="00674350" w:rsidRPr="00AA6A5B">
        <w:rPr>
          <w:rFonts w:hint="eastAsia"/>
          <w:bCs/>
        </w:rPr>
        <w:t>能够</w:t>
      </w:r>
      <w:r w:rsidRPr="00AA6A5B">
        <w:rPr>
          <w:rFonts w:hint="eastAsia"/>
          <w:bCs/>
        </w:rPr>
        <w:t>消除外部碎片</w:t>
      </w:r>
      <w:r w:rsidR="00674350" w:rsidRPr="00AA6A5B">
        <w:rPr>
          <w:rFonts w:hint="eastAsia"/>
          <w:bCs/>
        </w:rPr>
        <w:t>，更</w:t>
      </w:r>
      <w:r w:rsidRPr="00AA6A5B">
        <w:rPr>
          <w:rFonts w:hint="eastAsia"/>
          <w:bCs/>
        </w:rPr>
        <w:t>有效利用内存</w:t>
      </w:r>
    </w:p>
    <w:p w14:paraId="3B60C653" w14:textId="0AA535F9" w:rsidR="00A03C26" w:rsidRPr="00674350" w:rsidRDefault="00A03C26" w:rsidP="00BD5D9C">
      <w:pPr>
        <w:rPr>
          <w:b/>
          <w:bCs/>
        </w:rPr>
      </w:pPr>
    </w:p>
    <w:p w14:paraId="7F14406F" w14:textId="77777777" w:rsidR="00A03C26" w:rsidRDefault="00A03C26" w:rsidP="00BD5D9C">
      <w:pPr>
        <w:rPr>
          <w:b/>
          <w:bCs/>
        </w:rPr>
      </w:pPr>
    </w:p>
    <w:p w14:paraId="7F2169C6" w14:textId="4ACC7811" w:rsidR="00BD5D9C" w:rsidRPr="00FF6E86" w:rsidRDefault="00431D55" w:rsidP="00BD5D9C">
      <w:r>
        <w:rPr>
          <w:rFonts w:hint="eastAsia"/>
          <w:bCs/>
        </w:rPr>
        <w:t>5</w:t>
      </w:r>
      <w:r w:rsidR="00BD5D9C" w:rsidRPr="00FF6E86">
        <w:rPr>
          <w:rFonts w:hint="eastAsia"/>
          <w:bCs/>
        </w:rPr>
        <w:t>.</w:t>
      </w:r>
      <w:r w:rsidR="00BD5D9C" w:rsidRPr="00FF6E86">
        <w:rPr>
          <w:rFonts w:hint="eastAsia"/>
          <w:bCs/>
        </w:rPr>
        <w:t>系统使用简单分页，内存大小为</w:t>
      </w:r>
      <w:r w:rsidR="00BD5D9C" w:rsidRPr="00FF6E86">
        <w:rPr>
          <w:rFonts w:hint="eastAsia"/>
          <w:bCs/>
        </w:rPr>
        <w:t>2</w:t>
      </w:r>
      <w:r w:rsidR="00BD5D9C" w:rsidRPr="00FF6E86">
        <w:rPr>
          <w:rFonts w:hint="eastAsia"/>
          <w:bCs/>
          <w:vertAlign w:val="superscript"/>
        </w:rPr>
        <w:t>32</w:t>
      </w:r>
      <w:r w:rsidR="00BD5D9C" w:rsidRPr="00FF6E86">
        <w:rPr>
          <w:rFonts w:hint="eastAsia"/>
          <w:bCs/>
        </w:rPr>
        <w:t>字节，页大小为</w:t>
      </w:r>
      <w:r w:rsidR="00BD5D9C" w:rsidRPr="00FF6E86">
        <w:rPr>
          <w:rFonts w:hint="eastAsia"/>
          <w:bCs/>
        </w:rPr>
        <w:t>2</w:t>
      </w:r>
      <w:r w:rsidR="00BD5D9C" w:rsidRPr="00FF6E86">
        <w:rPr>
          <w:rFonts w:hint="eastAsia"/>
          <w:bCs/>
          <w:vertAlign w:val="superscript"/>
        </w:rPr>
        <w:t>10</w:t>
      </w:r>
      <w:r w:rsidR="00BD5D9C" w:rsidRPr="00FF6E86">
        <w:rPr>
          <w:rFonts w:hint="eastAsia"/>
          <w:bCs/>
        </w:rPr>
        <w:t>字节，逻辑地址空间包含</w:t>
      </w:r>
      <w:r w:rsidR="00BD5D9C" w:rsidRPr="00FF6E86">
        <w:rPr>
          <w:rFonts w:hint="eastAsia"/>
          <w:bCs/>
        </w:rPr>
        <w:t>2</w:t>
      </w:r>
      <w:r w:rsidR="00BD5D9C" w:rsidRPr="00FF6E86">
        <w:rPr>
          <w:rFonts w:hint="eastAsia"/>
          <w:bCs/>
          <w:vertAlign w:val="superscript"/>
        </w:rPr>
        <w:t>16</w:t>
      </w:r>
      <w:r w:rsidR="00BD5D9C" w:rsidRPr="00FF6E86">
        <w:rPr>
          <w:rFonts w:hint="eastAsia"/>
          <w:bCs/>
        </w:rPr>
        <w:t>页。</w:t>
      </w:r>
      <w:r w:rsidR="00BD5D9C" w:rsidRPr="00FF6E86">
        <w:rPr>
          <w:rFonts w:hint="eastAsia"/>
          <w:bCs/>
        </w:rPr>
        <w:t xml:space="preserve"> </w:t>
      </w:r>
    </w:p>
    <w:p w14:paraId="3FE3CA3D" w14:textId="3DAE6A1A" w:rsidR="00BD5D9C" w:rsidRPr="00FF6E86" w:rsidRDefault="00BD5D9C" w:rsidP="00BD5D9C">
      <w:r w:rsidRPr="00FF6E86">
        <w:rPr>
          <w:rFonts w:hint="eastAsia"/>
          <w:bCs/>
        </w:rPr>
        <w:t xml:space="preserve">a. </w:t>
      </w:r>
      <w:r w:rsidRPr="00FF6E86">
        <w:rPr>
          <w:rFonts w:hint="eastAsia"/>
          <w:bCs/>
        </w:rPr>
        <w:t>系统</w:t>
      </w:r>
      <w:r>
        <w:rPr>
          <w:rFonts w:hint="eastAsia"/>
          <w:bCs/>
        </w:rPr>
        <w:t>逻辑</w:t>
      </w:r>
      <w:r w:rsidRPr="00FF6E86">
        <w:rPr>
          <w:rFonts w:hint="eastAsia"/>
          <w:bCs/>
        </w:rPr>
        <w:t>地址有多少位？</w:t>
      </w:r>
      <w:r w:rsidRPr="00FF6E86">
        <w:rPr>
          <w:rFonts w:hint="eastAsia"/>
          <w:bCs/>
        </w:rPr>
        <w:t xml:space="preserve"> </w:t>
      </w:r>
    </w:p>
    <w:p w14:paraId="20D26300" w14:textId="67293811" w:rsidR="00BD5D9C" w:rsidRPr="00FF6E86" w:rsidRDefault="00BD5D9C" w:rsidP="00BD5D9C">
      <w:r w:rsidRPr="00FF6E86">
        <w:rPr>
          <w:rFonts w:hint="eastAsia"/>
          <w:bCs/>
        </w:rPr>
        <w:t xml:space="preserve">b. </w:t>
      </w:r>
      <w:r w:rsidRPr="00FF6E86">
        <w:rPr>
          <w:rFonts w:hint="eastAsia"/>
          <w:bCs/>
        </w:rPr>
        <w:t>一个页框有多少字节</w:t>
      </w:r>
      <w:r w:rsidRPr="00FF6E86">
        <w:rPr>
          <w:rFonts w:hint="eastAsia"/>
          <w:bCs/>
        </w:rPr>
        <w:t xml:space="preserve"> </w:t>
      </w:r>
    </w:p>
    <w:p w14:paraId="422CAC80" w14:textId="77777777" w:rsidR="00BD5D9C" w:rsidRPr="00FF6E86" w:rsidRDefault="00BD5D9C" w:rsidP="00AA6A5B">
      <w:r w:rsidRPr="00FF6E86">
        <w:rPr>
          <w:rFonts w:hint="eastAsia"/>
          <w:bCs/>
        </w:rPr>
        <w:t xml:space="preserve">c. </w:t>
      </w:r>
      <w:r w:rsidRPr="00FF6E86">
        <w:rPr>
          <w:rFonts w:hint="eastAsia"/>
          <w:bCs/>
        </w:rPr>
        <w:t>物理地址中的多少位是页框号？</w:t>
      </w:r>
      <w:r w:rsidRPr="00FF6E86">
        <w:rPr>
          <w:rFonts w:hint="eastAsia"/>
          <w:bCs/>
        </w:rPr>
        <w:t xml:space="preserve"> </w:t>
      </w:r>
    </w:p>
    <w:p w14:paraId="7935A3B5" w14:textId="3358CF19" w:rsidR="00BD5D9C" w:rsidRPr="004C0212" w:rsidRDefault="00BD5D9C" w:rsidP="00BD5D9C">
      <w:r w:rsidRPr="00FF6E86">
        <w:rPr>
          <w:rFonts w:hint="eastAsia"/>
          <w:bCs/>
        </w:rPr>
        <w:t xml:space="preserve">d. </w:t>
      </w:r>
      <w:r w:rsidRPr="00FF6E86">
        <w:rPr>
          <w:rFonts w:hint="eastAsia"/>
          <w:bCs/>
        </w:rPr>
        <w:t>页表中有多少个表项？</w:t>
      </w:r>
      <w:r w:rsidRPr="00FF6E86">
        <w:rPr>
          <w:rFonts w:hint="eastAsia"/>
          <w:bCs/>
        </w:rPr>
        <w:t xml:space="preserve"> </w:t>
      </w:r>
    </w:p>
    <w:p w14:paraId="19D65576" w14:textId="77777777" w:rsidR="00BD5D9C" w:rsidRPr="00AA6A5B" w:rsidRDefault="00BD5D9C" w:rsidP="00BD5D9C">
      <w:pPr>
        <w:rPr>
          <w:b/>
          <w:bCs/>
        </w:rPr>
      </w:pPr>
    </w:p>
    <w:p w14:paraId="4E994956" w14:textId="5B502C45" w:rsidR="00BD5D9C" w:rsidRDefault="00BD5D9C" w:rsidP="00BD5D9C">
      <w:pPr>
        <w:pStyle w:val="a3"/>
        <w:numPr>
          <w:ilvl w:val="0"/>
          <w:numId w:val="1"/>
        </w:numPr>
        <w:ind w:firstLineChars="0"/>
        <w:rPr>
          <w:b/>
          <w:bCs/>
        </w:rPr>
      </w:pPr>
      <w:r>
        <w:rPr>
          <w:rFonts w:hint="eastAsia"/>
          <w:b/>
          <w:bCs/>
        </w:rPr>
        <w:t>26</w:t>
      </w:r>
      <w:r>
        <w:rPr>
          <w:rFonts w:hint="eastAsia"/>
          <w:b/>
          <w:bCs/>
        </w:rPr>
        <w:t>位</w:t>
      </w:r>
    </w:p>
    <w:p w14:paraId="699F4E4B" w14:textId="77777777" w:rsidR="00BD5D9C" w:rsidRDefault="00BD5D9C" w:rsidP="00BD5D9C">
      <w:pPr>
        <w:pStyle w:val="a3"/>
        <w:numPr>
          <w:ilvl w:val="0"/>
          <w:numId w:val="1"/>
        </w:numPr>
        <w:ind w:firstLineChars="0"/>
        <w:rPr>
          <w:b/>
          <w:bCs/>
        </w:rPr>
      </w:pPr>
      <w:r w:rsidRPr="00D344BA">
        <w:rPr>
          <w:rFonts w:hint="eastAsia"/>
          <w:b/>
          <w:bCs/>
        </w:rPr>
        <w:t>2</w:t>
      </w:r>
      <w:r w:rsidRPr="00D344BA">
        <w:rPr>
          <w:rFonts w:hint="eastAsia"/>
          <w:b/>
          <w:bCs/>
          <w:vertAlign w:val="superscript"/>
        </w:rPr>
        <w:t>10</w:t>
      </w:r>
      <w:r w:rsidRPr="00D344BA">
        <w:rPr>
          <w:rFonts w:hint="eastAsia"/>
          <w:b/>
          <w:bCs/>
        </w:rPr>
        <w:t>字节</w:t>
      </w:r>
    </w:p>
    <w:p w14:paraId="1F8B7C39" w14:textId="77777777" w:rsidR="00BD5D9C" w:rsidRDefault="00BD5D9C" w:rsidP="00BD5D9C">
      <w:pPr>
        <w:pStyle w:val="a3"/>
        <w:numPr>
          <w:ilvl w:val="0"/>
          <w:numId w:val="1"/>
        </w:numPr>
        <w:ind w:firstLineChars="0"/>
        <w:rPr>
          <w:b/>
          <w:bCs/>
        </w:rPr>
      </w:pPr>
      <w:r w:rsidRPr="00D344BA">
        <w:rPr>
          <w:rFonts w:hint="eastAsia"/>
          <w:b/>
          <w:bCs/>
        </w:rPr>
        <w:t>2</w:t>
      </w:r>
      <w:r w:rsidRPr="00D344BA">
        <w:rPr>
          <w:rFonts w:hint="eastAsia"/>
          <w:b/>
          <w:bCs/>
          <w:vertAlign w:val="superscript"/>
        </w:rPr>
        <w:t>32</w:t>
      </w:r>
      <w:r>
        <w:rPr>
          <w:rFonts w:hint="eastAsia"/>
          <w:b/>
          <w:bCs/>
        </w:rPr>
        <w:t>/</w:t>
      </w:r>
      <w:r w:rsidRPr="00D344BA">
        <w:rPr>
          <w:rFonts w:hint="eastAsia"/>
          <w:b/>
          <w:bCs/>
        </w:rPr>
        <w:t>2</w:t>
      </w:r>
      <w:r w:rsidRPr="00D344BA">
        <w:rPr>
          <w:rFonts w:hint="eastAsia"/>
          <w:b/>
          <w:bCs/>
          <w:vertAlign w:val="superscript"/>
        </w:rPr>
        <w:t>10</w:t>
      </w:r>
      <w:r>
        <w:rPr>
          <w:rFonts w:hint="eastAsia"/>
          <w:b/>
          <w:bCs/>
        </w:rPr>
        <w:t>=</w:t>
      </w:r>
      <w:r w:rsidRPr="00D344BA">
        <w:rPr>
          <w:rFonts w:hint="eastAsia"/>
          <w:b/>
          <w:bCs/>
        </w:rPr>
        <w:t>2</w:t>
      </w:r>
      <w:r>
        <w:rPr>
          <w:rFonts w:hint="eastAsia"/>
          <w:b/>
          <w:bCs/>
          <w:vertAlign w:val="superscript"/>
        </w:rPr>
        <w:t>22</w:t>
      </w:r>
      <w:r>
        <w:rPr>
          <w:rFonts w:hint="eastAsia"/>
          <w:b/>
          <w:bCs/>
        </w:rPr>
        <w:t>，因此</w:t>
      </w:r>
      <w:r>
        <w:rPr>
          <w:b/>
          <w:bCs/>
        </w:rPr>
        <w:t>22</w:t>
      </w:r>
      <w:r>
        <w:rPr>
          <w:rFonts w:hint="eastAsia"/>
          <w:b/>
          <w:bCs/>
        </w:rPr>
        <w:t>位</w:t>
      </w:r>
    </w:p>
    <w:p w14:paraId="45295C8A" w14:textId="3A098B51" w:rsidR="00BD5D9C" w:rsidRDefault="00BD5D9C" w:rsidP="00BD5D9C">
      <w:pPr>
        <w:pStyle w:val="a3"/>
        <w:numPr>
          <w:ilvl w:val="0"/>
          <w:numId w:val="1"/>
        </w:numPr>
        <w:ind w:firstLineChars="0"/>
        <w:rPr>
          <w:b/>
          <w:bCs/>
        </w:rPr>
      </w:pPr>
      <w:r w:rsidRPr="00D344BA">
        <w:rPr>
          <w:rFonts w:hint="eastAsia"/>
          <w:b/>
          <w:bCs/>
        </w:rPr>
        <w:t>2</w:t>
      </w:r>
      <w:r w:rsidRPr="00D344BA">
        <w:rPr>
          <w:rFonts w:hint="eastAsia"/>
          <w:b/>
          <w:bCs/>
          <w:vertAlign w:val="superscript"/>
        </w:rPr>
        <w:t>16</w:t>
      </w:r>
      <w:r>
        <w:rPr>
          <w:rFonts w:hint="eastAsia"/>
          <w:b/>
          <w:bCs/>
        </w:rPr>
        <w:t>项</w:t>
      </w:r>
      <w:r>
        <w:rPr>
          <w:b/>
          <w:bCs/>
        </w:rPr>
        <w:t>(</w:t>
      </w:r>
      <w:r w:rsidR="007E504C">
        <w:rPr>
          <w:rFonts w:hint="eastAsia"/>
          <w:b/>
          <w:bCs/>
        </w:rPr>
        <w:t>每个页面对应一个页表项</w:t>
      </w:r>
      <w:r>
        <w:rPr>
          <w:rFonts w:hint="eastAsia"/>
          <w:b/>
          <w:bCs/>
        </w:rPr>
        <w:t>)</w:t>
      </w:r>
    </w:p>
    <w:p w14:paraId="72B62831" w14:textId="68376887" w:rsidR="00BD5D9C" w:rsidRDefault="00BD5D9C" w:rsidP="00BD5D9C">
      <w:pPr>
        <w:rPr>
          <w:b/>
          <w:bCs/>
        </w:rPr>
      </w:pPr>
    </w:p>
    <w:p w14:paraId="30B1E679" w14:textId="77777777" w:rsidR="00A03C26" w:rsidRDefault="00A03C26" w:rsidP="00BD5D9C">
      <w:pPr>
        <w:rPr>
          <w:b/>
          <w:bCs/>
        </w:rPr>
      </w:pPr>
    </w:p>
    <w:p w14:paraId="5130E58C" w14:textId="4ECF4A7F" w:rsidR="00BD5D9C" w:rsidRPr="00FF6E86" w:rsidRDefault="009F1124" w:rsidP="00BD5D9C">
      <w:r>
        <w:rPr>
          <w:rFonts w:hint="eastAsia"/>
          <w:bCs/>
        </w:rPr>
        <w:t>6</w:t>
      </w:r>
      <w:r w:rsidR="00BD5D9C" w:rsidRPr="00FF6E86">
        <w:rPr>
          <w:rFonts w:hint="eastAsia"/>
          <w:bCs/>
        </w:rPr>
        <w:t xml:space="preserve">. </w:t>
      </w:r>
      <w:r w:rsidR="00BD5D9C" w:rsidRPr="00FF6E86">
        <w:rPr>
          <w:rFonts w:hint="eastAsia"/>
          <w:bCs/>
        </w:rPr>
        <w:t>在使用下列内存管理方案的情况下，分别写出逻辑地址</w:t>
      </w:r>
      <w:r w:rsidR="00BD5D9C" w:rsidRPr="00FF6E86">
        <w:rPr>
          <w:rFonts w:hint="eastAsia"/>
          <w:bCs/>
        </w:rPr>
        <w:t>0001010010111010</w:t>
      </w:r>
      <w:r w:rsidR="00BD5D9C" w:rsidRPr="00FF6E86">
        <w:rPr>
          <w:rFonts w:hint="eastAsia"/>
          <w:bCs/>
        </w:rPr>
        <w:t>转换为物理地址的过程。</w:t>
      </w:r>
      <w:r w:rsidR="00BD5D9C" w:rsidRPr="00FF6E86">
        <w:rPr>
          <w:rFonts w:hint="eastAsia"/>
          <w:bCs/>
        </w:rPr>
        <w:t xml:space="preserve"> </w:t>
      </w:r>
    </w:p>
    <w:p w14:paraId="5BE30E8A" w14:textId="77777777" w:rsidR="00BD5D9C" w:rsidRPr="00FF6E86" w:rsidRDefault="00BD5D9C" w:rsidP="00BD5D9C">
      <w:pPr>
        <w:rPr>
          <w:bCs/>
        </w:rPr>
      </w:pPr>
      <w:r w:rsidRPr="00FF6E86">
        <w:rPr>
          <w:rFonts w:hint="eastAsia"/>
          <w:bCs/>
        </w:rPr>
        <w:t xml:space="preserve">      a. </w:t>
      </w:r>
      <w:r w:rsidRPr="00FF6E86">
        <w:rPr>
          <w:rFonts w:hint="eastAsia"/>
          <w:bCs/>
        </w:rPr>
        <w:t>分页系统，页面大小为</w:t>
      </w:r>
      <w:r w:rsidRPr="00FF6E86">
        <w:rPr>
          <w:rFonts w:hint="eastAsia"/>
          <w:bCs/>
        </w:rPr>
        <w:t>256</w:t>
      </w:r>
      <w:r w:rsidRPr="00FF6E86">
        <w:rPr>
          <w:rFonts w:hint="eastAsia"/>
          <w:bCs/>
        </w:rPr>
        <w:t>字节，页表中页框号是页号的四分之一</w:t>
      </w:r>
      <w:r w:rsidRPr="00FF6E86">
        <w:rPr>
          <w:rFonts w:hint="eastAsia"/>
          <w:bCs/>
        </w:rPr>
        <w:t xml:space="preserve"> </w:t>
      </w:r>
    </w:p>
    <w:p w14:paraId="19C62806" w14:textId="77777777" w:rsidR="00BD5D9C" w:rsidRPr="00D344BA" w:rsidRDefault="00BD5D9C" w:rsidP="00BD5D9C"/>
    <w:p w14:paraId="61FA4060" w14:textId="77777777" w:rsidR="00BD5D9C" w:rsidRPr="00FF6E86" w:rsidRDefault="00BD5D9C" w:rsidP="00BD5D9C">
      <w:pPr>
        <w:rPr>
          <w:bCs/>
        </w:rPr>
      </w:pPr>
      <w:r w:rsidRPr="00D344BA">
        <w:rPr>
          <w:rFonts w:hint="eastAsia"/>
          <w:b/>
          <w:bCs/>
        </w:rPr>
        <w:t xml:space="preserve">      </w:t>
      </w:r>
      <w:r w:rsidRPr="00FF6E86">
        <w:rPr>
          <w:rFonts w:hint="eastAsia"/>
          <w:bCs/>
        </w:rPr>
        <w:t xml:space="preserve">b. </w:t>
      </w:r>
      <w:r w:rsidRPr="00FF6E86">
        <w:rPr>
          <w:rFonts w:hint="eastAsia"/>
          <w:bCs/>
        </w:rPr>
        <w:t>分段系统，分段的大小为</w:t>
      </w:r>
      <w:r w:rsidRPr="00FF6E86">
        <w:rPr>
          <w:rFonts w:hint="eastAsia"/>
          <w:bCs/>
        </w:rPr>
        <w:t>1K</w:t>
      </w:r>
      <w:r w:rsidRPr="00FF6E86">
        <w:rPr>
          <w:rFonts w:hint="eastAsia"/>
          <w:bCs/>
        </w:rPr>
        <w:t>，段表中</w:t>
      </w:r>
      <w:r>
        <w:rPr>
          <w:bCs/>
        </w:rPr>
        <w:t>段</w:t>
      </w:r>
      <w:r>
        <w:rPr>
          <w:rFonts w:hint="eastAsia"/>
          <w:bCs/>
        </w:rPr>
        <w:t>基</w:t>
      </w:r>
      <w:r>
        <w:rPr>
          <w:bCs/>
        </w:rPr>
        <w:t>址</w:t>
      </w:r>
      <w:r w:rsidRPr="00FF6E86">
        <w:rPr>
          <w:rFonts w:hint="eastAsia"/>
          <w:bCs/>
        </w:rPr>
        <w:t>= 22 + 4096 *</w:t>
      </w:r>
      <w:r w:rsidRPr="00FF6E86">
        <w:rPr>
          <w:rFonts w:hint="eastAsia"/>
          <w:bCs/>
          <w:color w:val="FF0000"/>
        </w:rPr>
        <w:t>段号</w:t>
      </w:r>
    </w:p>
    <w:p w14:paraId="4FA3ED1B" w14:textId="1D6C8BAF" w:rsidR="00A03C26" w:rsidRDefault="00A03C26" w:rsidP="00A03C26">
      <w:pPr>
        <w:rPr>
          <w:b/>
          <w:bCs/>
        </w:rPr>
      </w:pPr>
    </w:p>
    <w:p w14:paraId="5ECC004B" w14:textId="214B1F16" w:rsidR="00A03C26" w:rsidRDefault="00A03C26" w:rsidP="00A03C26">
      <w:pPr>
        <w:pStyle w:val="a3"/>
        <w:numPr>
          <w:ilvl w:val="0"/>
          <w:numId w:val="6"/>
        </w:numPr>
        <w:ind w:firstLineChars="0"/>
        <w:rPr>
          <w:b/>
          <w:bCs/>
        </w:rPr>
      </w:pPr>
      <w:r w:rsidRPr="00A03C26">
        <w:rPr>
          <w:rFonts w:hint="eastAsia"/>
          <w:b/>
          <w:bCs/>
          <w:highlight w:val="yellow"/>
        </w:rPr>
        <w:t>0001 0100</w:t>
      </w:r>
      <w:r w:rsidRPr="00A03C26">
        <w:rPr>
          <w:rFonts w:hint="eastAsia"/>
          <w:b/>
          <w:bCs/>
        </w:rPr>
        <w:t xml:space="preserve"> 1011 1010 </w:t>
      </w:r>
      <w:r w:rsidRPr="00A03C26">
        <w:rPr>
          <w:rFonts w:hint="eastAsia"/>
          <w:b/>
          <w:bCs/>
        </w:rPr>
        <w:t>页面大小</w:t>
      </w:r>
      <w:r w:rsidRPr="00A03C26">
        <w:rPr>
          <w:rFonts w:hint="eastAsia"/>
          <w:b/>
          <w:bCs/>
        </w:rPr>
        <w:t>256</w:t>
      </w:r>
      <w:r w:rsidRPr="00A03C26">
        <w:rPr>
          <w:rFonts w:hint="eastAsia"/>
          <w:b/>
          <w:bCs/>
        </w:rPr>
        <w:t>，则页内偏移量为</w:t>
      </w:r>
      <w:r w:rsidRPr="00A03C26">
        <w:rPr>
          <w:rFonts w:hint="eastAsia"/>
          <w:b/>
          <w:bCs/>
        </w:rPr>
        <w:t>8</w:t>
      </w:r>
      <w:r w:rsidRPr="00A03C26">
        <w:rPr>
          <w:rFonts w:hint="eastAsia"/>
          <w:b/>
          <w:bCs/>
        </w:rPr>
        <w:t>位，高</w:t>
      </w:r>
      <w:r w:rsidRPr="00A03C26">
        <w:rPr>
          <w:rFonts w:hint="eastAsia"/>
          <w:b/>
          <w:bCs/>
        </w:rPr>
        <w:t>8</w:t>
      </w:r>
      <w:r w:rsidRPr="00A03C26">
        <w:rPr>
          <w:rFonts w:hint="eastAsia"/>
          <w:b/>
          <w:bCs/>
        </w:rPr>
        <w:t>位为页号，因此页号是</w:t>
      </w:r>
      <w:r w:rsidRPr="00A03C26">
        <w:rPr>
          <w:rFonts w:hint="eastAsia"/>
          <w:b/>
          <w:bCs/>
        </w:rPr>
        <w:t>20</w:t>
      </w:r>
      <w:r w:rsidRPr="00A03C26">
        <w:rPr>
          <w:rFonts w:hint="eastAsia"/>
          <w:b/>
          <w:bCs/>
        </w:rPr>
        <w:t>，页框号</w:t>
      </w:r>
      <w:r w:rsidRPr="00A03C26">
        <w:rPr>
          <w:rFonts w:hint="eastAsia"/>
          <w:b/>
          <w:bCs/>
        </w:rPr>
        <w:t>5</w:t>
      </w:r>
      <w:r w:rsidRPr="00A03C26">
        <w:rPr>
          <w:rFonts w:hint="eastAsia"/>
          <w:b/>
          <w:bCs/>
        </w:rPr>
        <w:t>，物理地址为</w:t>
      </w:r>
      <w:r w:rsidRPr="00A03C26">
        <w:rPr>
          <w:rFonts w:hint="eastAsia"/>
          <w:b/>
          <w:bCs/>
          <w:highlight w:val="yellow"/>
        </w:rPr>
        <w:t>0000 0101</w:t>
      </w:r>
      <w:r w:rsidRPr="00A03C26">
        <w:rPr>
          <w:rFonts w:hint="eastAsia"/>
          <w:b/>
          <w:bCs/>
        </w:rPr>
        <w:t xml:space="preserve"> 1011 1010</w:t>
      </w:r>
      <w:r w:rsidR="00426B38">
        <w:rPr>
          <w:rFonts w:hint="eastAsia"/>
          <w:b/>
          <w:bCs/>
        </w:rPr>
        <w:t>（</w:t>
      </w:r>
      <w:r w:rsidR="00426B38">
        <w:rPr>
          <w:rFonts w:hint="eastAsia"/>
          <w:b/>
          <w:bCs/>
        </w:rPr>
        <w:t>5B</w:t>
      </w:r>
      <w:r w:rsidR="00426B38">
        <w:rPr>
          <w:b/>
          <w:bCs/>
        </w:rPr>
        <w:t>AH,1466</w:t>
      </w:r>
      <w:r w:rsidR="00426B38">
        <w:rPr>
          <w:rFonts w:hint="eastAsia"/>
          <w:b/>
          <w:bCs/>
        </w:rPr>
        <w:t>）</w:t>
      </w:r>
    </w:p>
    <w:p w14:paraId="7F3850BB" w14:textId="04398E43" w:rsidR="00A03C26" w:rsidRPr="00C83318" w:rsidRDefault="00A03C26" w:rsidP="00C83318">
      <w:pPr>
        <w:pStyle w:val="a3"/>
        <w:numPr>
          <w:ilvl w:val="0"/>
          <w:numId w:val="6"/>
        </w:numPr>
        <w:ind w:firstLineChars="0"/>
        <w:rPr>
          <w:b/>
          <w:bCs/>
        </w:rPr>
      </w:pPr>
      <w:r w:rsidRPr="00A03C26">
        <w:rPr>
          <w:rFonts w:hint="eastAsia"/>
          <w:b/>
          <w:bCs/>
        </w:rPr>
        <w:t>0001 01</w:t>
      </w:r>
      <w:r w:rsidRPr="00A03C26">
        <w:rPr>
          <w:rFonts w:hint="eastAsia"/>
          <w:b/>
          <w:bCs/>
          <w:highlight w:val="yellow"/>
        </w:rPr>
        <w:t>00 1011 1010</w:t>
      </w:r>
      <w:r w:rsidRPr="00A03C26">
        <w:rPr>
          <w:rFonts w:hint="eastAsia"/>
          <w:b/>
          <w:bCs/>
        </w:rPr>
        <w:t>，</w:t>
      </w:r>
      <w:r w:rsidRPr="00A03C26">
        <w:rPr>
          <w:rFonts w:hint="eastAsia"/>
          <w:b/>
          <w:bCs/>
        </w:rPr>
        <w:t xml:space="preserve"> </w:t>
      </w:r>
      <w:r w:rsidRPr="00A03C26">
        <w:rPr>
          <w:rFonts w:hint="eastAsia"/>
          <w:b/>
          <w:bCs/>
        </w:rPr>
        <w:t>段号为</w:t>
      </w:r>
      <w:r w:rsidRPr="00A03C26">
        <w:rPr>
          <w:rFonts w:hint="eastAsia"/>
          <w:b/>
          <w:bCs/>
        </w:rPr>
        <w:t>5</w:t>
      </w:r>
      <w:r w:rsidRPr="00A03C26">
        <w:rPr>
          <w:rFonts w:hint="eastAsia"/>
          <w:b/>
          <w:bCs/>
        </w:rPr>
        <w:t>，段内偏移为</w:t>
      </w:r>
      <w:r w:rsidRPr="00A03C26">
        <w:rPr>
          <w:rFonts w:hint="eastAsia"/>
          <w:b/>
          <w:bCs/>
        </w:rPr>
        <w:t>186</w:t>
      </w:r>
      <w:r w:rsidRPr="00A03C26">
        <w:rPr>
          <w:rFonts w:hint="eastAsia"/>
          <w:b/>
          <w:bCs/>
        </w:rPr>
        <w:t>，段表中物理地址＝</w:t>
      </w:r>
      <w:r w:rsidRPr="00A03C26">
        <w:rPr>
          <w:rFonts w:hint="eastAsia"/>
          <w:b/>
          <w:bCs/>
        </w:rPr>
        <w:t>22+4096</w:t>
      </w:r>
      <w:r w:rsidRPr="00A03C26">
        <w:rPr>
          <w:rFonts w:hint="eastAsia"/>
          <w:b/>
          <w:bCs/>
        </w:rPr>
        <w:t>×</w:t>
      </w:r>
      <w:r w:rsidRPr="00A03C26">
        <w:rPr>
          <w:rFonts w:hint="eastAsia"/>
          <w:b/>
          <w:bCs/>
        </w:rPr>
        <w:t>5</w:t>
      </w:r>
      <w:r w:rsidRPr="00A03C26">
        <w:rPr>
          <w:rFonts w:hint="eastAsia"/>
          <w:b/>
          <w:bCs/>
        </w:rPr>
        <w:t>＝</w:t>
      </w:r>
      <w:r w:rsidRPr="00A03C26">
        <w:rPr>
          <w:rFonts w:hint="eastAsia"/>
          <w:b/>
          <w:bCs/>
        </w:rPr>
        <w:lastRenderedPageBreak/>
        <w:t>20502</w:t>
      </w:r>
      <w:r w:rsidRPr="00A03C26">
        <w:rPr>
          <w:rFonts w:hint="eastAsia"/>
          <w:b/>
          <w:bCs/>
        </w:rPr>
        <w:t>，最终地址物理地址</w:t>
      </w:r>
      <w:r w:rsidRPr="00A03C26">
        <w:rPr>
          <w:rFonts w:hint="eastAsia"/>
          <w:b/>
          <w:bCs/>
          <w:highlight w:val="yellow"/>
        </w:rPr>
        <w:t>20502+186</w:t>
      </w:r>
      <w:r w:rsidRPr="00A03C26">
        <w:rPr>
          <w:rFonts w:hint="eastAsia"/>
          <w:b/>
          <w:bCs/>
          <w:highlight w:val="yellow"/>
        </w:rPr>
        <w:t>＝</w:t>
      </w:r>
      <w:r w:rsidRPr="00A03C26">
        <w:rPr>
          <w:rFonts w:hint="eastAsia"/>
          <w:b/>
          <w:bCs/>
          <w:highlight w:val="yellow"/>
        </w:rPr>
        <w:t>20688</w:t>
      </w:r>
      <w:r w:rsidR="00D63743">
        <w:rPr>
          <w:b/>
          <w:bCs/>
        </w:rPr>
        <w:t xml:space="preserve"> (</w:t>
      </w:r>
      <w:r w:rsidR="00D63743" w:rsidRPr="00D63743">
        <w:rPr>
          <w:b/>
          <w:bCs/>
        </w:rPr>
        <w:t>101</w:t>
      </w:r>
      <w:r w:rsidR="00D63743">
        <w:rPr>
          <w:b/>
          <w:bCs/>
        </w:rPr>
        <w:t xml:space="preserve"> </w:t>
      </w:r>
      <w:r w:rsidR="00D63743" w:rsidRPr="00D63743">
        <w:rPr>
          <w:b/>
          <w:bCs/>
        </w:rPr>
        <w:t>0000</w:t>
      </w:r>
      <w:r w:rsidR="00D63743">
        <w:rPr>
          <w:b/>
          <w:bCs/>
        </w:rPr>
        <w:t xml:space="preserve"> </w:t>
      </w:r>
      <w:r w:rsidR="00D63743" w:rsidRPr="00D63743">
        <w:rPr>
          <w:b/>
          <w:bCs/>
        </w:rPr>
        <w:t>1101</w:t>
      </w:r>
      <w:r w:rsidR="00D63743">
        <w:rPr>
          <w:b/>
          <w:bCs/>
        </w:rPr>
        <w:t xml:space="preserve"> </w:t>
      </w:r>
      <w:r w:rsidR="00D63743" w:rsidRPr="00D63743">
        <w:rPr>
          <w:b/>
          <w:bCs/>
        </w:rPr>
        <w:t>0000</w:t>
      </w:r>
      <w:r w:rsidR="00426B38">
        <w:rPr>
          <w:b/>
          <w:bCs/>
        </w:rPr>
        <w:t>,50D0H</w:t>
      </w:r>
      <w:r w:rsidR="00D63743">
        <w:rPr>
          <w:b/>
          <w:bCs/>
        </w:rPr>
        <w:t>)</w:t>
      </w:r>
    </w:p>
    <w:p w14:paraId="3EA164EB" w14:textId="77777777" w:rsidR="00BD5D9C" w:rsidRPr="00A03C26" w:rsidRDefault="00BD5D9C" w:rsidP="00BD5D9C"/>
    <w:p w14:paraId="50A964C3" w14:textId="77777777" w:rsidR="00BD5D9C" w:rsidRPr="00D344BA" w:rsidRDefault="00BD5D9C" w:rsidP="00BD5D9C"/>
    <w:p w14:paraId="363166EE" w14:textId="037AC196" w:rsidR="00BD5D9C" w:rsidRPr="00D344BA" w:rsidRDefault="006313A6" w:rsidP="00BD5D9C">
      <w:r w:rsidRPr="006313A6">
        <w:rPr>
          <w:bCs/>
        </w:rPr>
        <w:t>7</w:t>
      </w:r>
      <w:r w:rsidR="00BD5D9C" w:rsidRPr="006313A6">
        <w:rPr>
          <w:rFonts w:hint="eastAsia"/>
          <w:bCs/>
        </w:rPr>
        <w:t xml:space="preserve">. </w:t>
      </w:r>
      <w:r w:rsidR="00BD5D9C" w:rsidRPr="006313A6">
        <w:rPr>
          <w:rFonts w:hint="eastAsia"/>
          <w:bCs/>
        </w:rPr>
        <w:t>在一个简单的分段系统中，包括如下段表：</w:t>
      </w:r>
      <w:r w:rsidR="00BD5D9C" w:rsidRPr="00D344BA">
        <w:rPr>
          <w:rFonts w:hint="eastAsia"/>
          <w:b/>
          <w:bCs/>
        </w:rPr>
        <w:t xml:space="preserve"> </w:t>
      </w:r>
    </w:p>
    <w:tbl>
      <w:tblPr>
        <w:tblpPr w:leftFromText="180" w:rightFromText="180" w:vertAnchor="text" w:horzAnchor="page" w:tblpXSpec="center" w:tblpY="158"/>
        <w:tblW w:w="7799" w:type="dxa"/>
        <w:tblCellMar>
          <w:left w:w="0" w:type="dxa"/>
          <w:right w:w="0" w:type="dxa"/>
        </w:tblCellMar>
        <w:tblLook w:val="0420" w:firstRow="1" w:lastRow="0" w:firstColumn="0" w:lastColumn="0" w:noHBand="0" w:noVBand="1"/>
      </w:tblPr>
      <w:tblGrid>
        <w:gridCol w:w="2838"/>
        <w:gridCol w:w="4961"/>
      </w:tblGrid>
      <w:tr w:rsidR="00EE139A" w14:paraId="692B4997" w14:textId="77777777" w:rsidTr="00F42713">
        <w:trPr>
          <w:trHeight w:val="584"/>
        </w:trPr>
        <w:tc>
          <w:tcPr>
            <w:tcW w:w="2838" w:type="dxa"/>
            <w:tcBorders>
              <w:top w:val="single" w:sz="8" w:space="0" w:color="FFFFFF"/>
              <w:left w:val="single" w:sz="8" w:space="0" w:color="FFFFFF"/>
              <w:bottom w:val="single" w:sz="24" w:space="0" w:color="FFFFFF"/>
              <w:right w:val="single" w:sz="8" w:space="0" w:color="FFFFFF"/>
            </w:tcBorders>
            <w:shd w:val="clear" w:color="auto" w:fill="EB592B"/>
            <w:tcMar>
              <w:top w:w="72" w:type="dxa"/>
              <w:left w:w="144" w:type="dxa"/>
              <w:bottom w:w="72" w:type="dxa"/>
              <w:right w:w="144" w:type="dxa"/>
            </w:tcMar>
            <w:hideMark/>
          </w:tcPr>
          <w:p w14:paraId="4C539D92"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b/>
                <w:bCs/>
                <w:color w:val="FFFFFF" w:themeColor="light1"/>
                <w:kern w:val="24"/>
                <w:szCs w:val="36"/>
              </w:rPr>
              <w:t>起始地址</w:t>
            </w:r>
          </w:p>
        </w:tc>
        <w:tc>
          <w:tcPr>
            <w:tcW w:w="4961" w:type="dxa"/>
            <w:tcBorders>
              <w:top w:val="single" w:sz="8" w:space="0" w:color="FFFFFF"/>
              <w:left w:val="single" w:sz="8" w:space="0" w:color="FFFFFF"/>
              <w:bottom w:val="single" w:sz="24" w:space="0" w:color="FFFFFF"/>
              <w:right w:val="single" w:sz="8" w:space="0" w:color="FFFFFF"/>
            </w:tcBorders>
            <w:shd w:val="clear" w:color="auto" w:fill="EB592B"/>
            <w:tcMar>
              <w:top w:w="72" w:type="dxa"/>
              <w:left w:w="144" w:type="dxa"/>
              <w:bottom w:w="72" w:type="dxa"/>
              <w:right w:w="144" w:type="dxa"/>
            </w:tcMar>
            <w:hideMark/>
          </w:tcPr>
          <w:p w14:paraId="3ED0BE8F"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b/>
                <w:bCs/>
                <w:color w:val="FFFFFF" w:themeColor="light1"/>
                <w:kern w:val="24"/>
                <w:szCs w:val="36"/>
              </w:rPr>
              <w:t>长度（字节）</w:t>
            </w:r>
          </w:p>
        </w:tc>
      </w:tr>
      <w:tr w:rsidR="00EE139A" w14:paraId="040BF9F4" w14:textId="77777777" w:rsidTr="000941F4">
        <w:trPr>
          <w:trHeight w:val="584"/>
        </w:trPr>
        <w:tc>
          <w:tcPr>
            <w:tcW w:w="2838" w:type="dxa"/>
            <w:tcBorders>
              <w:top w:val="single" w:sz="24" w:space="0" w:color="FFFFFF"/>
              <w:left w:val="single" w:sz="8" w:space="0" w:color="FFFFFF"/>
              <w:bottom w:val="single" w:sz="8" w:space="0" w:color="FFFFFF"/>
              <w:right w:val="single" w:sz="8" w:space="0" w:color="FFFFFF"/>
            </w:tcBorders>
            <w:shd w:val="clear" w:color="auto" w:fill="F7D1CD"/>
            <w:tcMar>
              <w:top w:w="72" w:type="dxa"/>
              <w:left w:w="144" w:type="dxa"/>
              <w:bottom w:w="72" w:type="dxa"/>
              <w:right w:w="144" w:type="dxa"/>
            </w:tcMar>
            <w:hideMark/>
          </w:tcPr>
          <w:p w14:paraId="3D919899"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660</w:t>
            </w:r>
          </w:p>
        </w:tc>
        <w:tc>
          <w:tcPr>
            <w:tcW w:w="4961" w:type="dxa"/>
            <w:tcBorders>
              <w:top w:val="single" w:sz="24" w:space="0" w:color="FFFFFF"/>
              <w:left w:val="single" w:sz="8" w:space="0" w:color="FFFFFF"/>
              <w:bottom w:val="single" w:sz="8" w:space="0" w:color="FFFFFF"/>
              <w:right w:val="single" w:sz="8" w:space="0" w:color="FFFFFF"/>
            </w:tcBorders>
            <w:shd w:val="clear" w:color="auto" w:fill="F7D1CD"/>
            <w:tcMar>
              <w:top w:w="72" w:type="dxa"/>
              <w:left w:w="144" w:type="dxa"/>
              <w:bottom w:w="72" w:type="dxa"/>
              <w:right w:w="144" w:type="dxa"/>
            </w:tcMar>
            <w:hideMark/>
          </w:tcPr>
          <w:p w14:paraId="15980532"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248</w:t>
            </w:r>
          </w:p>
        </w:tc>
      </w:tr>
      <w:tr w:rsidR="00EE139A" w14:paraId="48D0DBC9" w14:textId="77777777" w:rsidTr="0086000B">
        <w:trPr>
          <w:trHeight w:val="584"/>
        </w:trPr>
        <w:tc>
          <w:tcPr>
            <w:tcW w:w="2838" w:type="dxa"/>
            <w:tcBorders>
              <w:top w:val="single" w:sz="8" w:space="0" w:color="FFFFFF"/>
              <w:left w:val="single" w:sz="8" w:space="0" w:color="FFFFFF"/>
              <w:bottom w:val="single" w:sz="8" w:space="0" w:color="FFFFFF"/>
              <w:right w:val="single" w:sz="8" w:space="0" w:color="FFFFFF"/>
            </w:tcBorders>
            <w:shd w:val="clear" w:color="auto" w:fill="FBEAE8"/>
            <w:tcMar>
              <w:top w:w="72" w:type="dxa"/>
              <w:left w:w="144" w:type="dxa"/>
              <w:bottom w:w="72" w:type="dxa"/>
              <w:right w:w="144" w:type="dxa"/>
            </w:tcMar>
            <w:hideMark/>
          </w:tcPr>
          <w:p w14:paraId="15A9B853"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1752</w:t>
            </w:r>
          </w:p>
        </w:tc>
        <w:tc>
          <w:tcPr>
            <w:tcW w:w="4961" w:type="dxa"/>
            <w:tcBorders>
              <w:top w:val="single" w:sz="8" w:space="0" w:color="FFFFFF"/>
              <w:left w:val="single" w:sz="8" w:space="0" w:color="FFFFFF"/>
              <w:bottom w:val="single" w:sz="8" w:space="0" w:color="FFFFFF"/>
              <w:right w:val="single" w:sz="8" w:space="0" w:color="FFFFFF"/>
            </w:tcBorders>
            <w:shd w:val="clear" w:color="auto" w:fill="FBEAE8"/>
            <w:tcMar>
              <w:top w:w="72" w:type="dxa"/>
              <w:left w:w="144" w:type="dxa"/>
              <w:bottom w:w="72" w:type="dxa"/>
              <w:right w:w="144" w:type="dxa"/>
            </w:tcMar>
            <w:hideMark/>
          </w:tcPr>
          <w:p w14:paraId="2B111149"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422</w:t>
            </w:r>
          </w:p>
        </w:tc>
      </w:tr>
      <w:tr w:rsidR="00EE139A" w14:paraId="58BEAD04" w14:textId="77777777" w:rsidTr="00F5237A">
        <w:trPr>
          <w:trHeight w:val="584"/>
        </w:trPr>
        <w:tc>
          <w:tcPr>
            <w:tcW w:w="2838" w:type="dxa"/>
            <w:tcBorders>
              <w:top w:val="single" w:sz="8" w:space="0" w:color="FFFFFF"/>
              <w:left w:val="single" w:sz="8" w:space="0" w:color="FFFFFF"/>
              <w:bottom w:val="single" w:sz="8" w:space="0" w:color="FFFFFF"/>
              <w:right w:val="single" w:sz="8" w:space="0" w:color="FFFFFF"/>
            </w:tcBorders>
            <w:shd w:val="clear" w:color="auto" w:fill="F7D1CD"/>
            <w:tcMar>
              <w:top w:w="72" w:type="dxa"/>
              <w:left w:w="144" w:type="dxa"/>
              <w:bottom w:w="72" w:type="dxa"/>
              <w:right w:w="144" w:type="dxa"/>
            </w:tcMar>
            <w:hideMark/>
          </w:tcPr>
          <w:p w14:paraId="1CF17859"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222</w:t>
            </w:r>
          </w:p>
        </w:tc>
        <w:tc>
          <w:tcPr>
            <w:tcW w:w="4961" w:type="dxa"/>
            <w:tcBorders>
              <w:top w:val="single" w:sz="8" w:space="0" w:color="FFFFFF"/>
              <w:left w:val="single" w:sz="8" w:space="0" w:color="FFFFFF"/>
              <w:bottom w:val="single" w:sz="8" w:space="0" w:color="FFFFFF"/>
              <w:right w:val="single" w:sz="8" w:space="0" w:color="FFFFFF"/>
            </w:tcBorders>
            <w:shd w:val="clear" w:color="auto" w:fill="F7D1CD"/>
            <w:tcMar>
              <w:top w:w="72" w:type="dxa"/>
              <w:left w:w="144" w:type="dxa"/>
              <w:bottom w:w="72" w:type="dxa"/>
              <w:right w:w="144" w:type="dxa"/>
            </w:tcMar>
            <w:hideMark/>
          </w:tcPr>
          <w:p w14:paraId="76A2A5C7"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198</w:t>
            </w:r>
          </w:p>
        </w:tc>
      </w:tr>
      <w:tr w:rsidR="00EE139A" w14:paraId="2AE9EFF6" w14:textId="77777777" w:rsidTr="007C2AC7">
        <w:trPr>
          <w:trHeight w:val="129"/>
        </w:trPr>
        <w:tc>
          <w:tcPr>
            <w:tcW w:w="2838" w:type="dxa"/>
            <w:tcBorders>
              <w:top w:val="single" w:sz="8" w:space="0" w:color="FFFFFF"/>
              <w:left w:val="single" w:sz="8" w:space="0" w:color="FFFFFF"/>
              <w:bottom w:val="single" w:sz="8" w:space="0" w:color="FFFFFF"/>
              <w:right w:val="single" w:sz="8" w:space="0" w:color="FFFFFF"/>
            </w:tcBorders>
            <w:shd w:val="clear" w:color="auto" w:fill="FBEAE8"/>
            <w:tcMar>
              <w:top w:w="72" w:type="dxa"/>
              <w:left w:w="144" w:type="dxa"/>
              <w:bottom w:w="72" w:type="dxa"/>
              <w:right w:w="144" w:type="dxa"/>
            </w:tcMar>
            <w:hideMark/>
          </w:tcPr>
          <w:p w14:paraId="76309742"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996</w:t>
            </w:r>
          </w:p>
        </w:tc>
        <w:tc>
          <w:tcPr>
            <w:tcW w:w="4961" w:type="dxa"/>
            <w:tcBorders>
              <w:top w:val="single" w:sz="8" w:space="0" w:color="FFFFFF"/>
              <w:left w:val="single" w:sz="8" w:space="0" w:color="FFFFFF"/>
              <w:bottom w:val="single" w:sz="8" w:space="0" w:color="FFFFFF"/>
              <w:right w:val="single" w:sz="8" w:space="0" w:color="FFFFFF"/>
            </w:tcBorders>
            <w:shd w:val="clear" w:color="auto" w:fill="FBEAE8"/>
            <w:tcMar>
              <w:top w:w="72" w:type="dxa"/>
              <w:left w:w="144" w:type="dxa"/>
              <w:bottom w:w="72" w:type="dxa"/>
              <w:right w:w="144" w:type="dxa"/>
            </w:tcMar>
            <w:hideMark/>
          </w:tcPr>
          <w:p w14:paraId="4127B224" w14:textId="77777777" w:rsidR="00EE139A" w:rsidRPr="0051143C" w:rsidRDefault="00EE139A" w:rsidP="006A119A">
            <w:pPr>
              <w:pStyle w:val="a5"/>
              <w:spacing w:before="0" w:beforeAutospacing="0" w:after="0" w:afterAutospacing="0"/>
              <w:rPr>
                <w:rFonts w:ascii="Arial" w:hAnsi="Arial"/>
                <w:szCs w:val="36"/>
              </w:rPr>
            </w:pPr>
            <w:r w:rsidRPr="0051143C">
              <w:rPr>
                <w:rFonts w:ascii="Arial" w:hAnsi="Arial"/>
                <w:color w:val="000000" w:themeColor="dark1"/>
                <w:kern w:val="24"/>
                <w:szCs w:val="36"/>
              </w:rPr>
              <w:t>604</w:t>
            </w:r>
          </w:p>
        </w:tc>
      </w:tr>
    </w:tbl>
    <w:p w14:paraId="6BA784E2" w14:textId="77777777" w:rsidR="00BD5D9C" w:rsidRDefault="00BD5D9C" w:rsidP="00BD5D9C">
      <w:pPr>
        <w:rPr>
          <w:b/>
          <w:bCs/>
        </w:rPr>
      </w:pPr>
    </w:p>
    <w:p w14:paraId="14A1CE1C" w14:textId="77777777" w:rsidR="00BD5D9C" w:rsidRPr="00EE139A" w:rsidRDefault="00BD5D9C" w:rsidP="00BD5D9C">
      <w:r w:rsidRPr="00EE139A">
        <w:rPr>
          <w:rFonts w:hint="eastAsia"/>
        </w:rPr>
        <w:t>对如下的每一个逻辑地址，确定其对应的物理地址或者说明段错误是否发生：</w:t>
      </w:r>
      <w:r w:rsidRPr="00EE139A">
        <w:rPr>
          <w:rFonts w:hint="eastAsia"/>
        </w:rPr>
        <w:t xml:space="preserve"> </w:t>
      </w:r>
    </w:p>
    <w:p w14:paraId="1E6CD354" w14:textId="77777777" w:rsidR="00BD5D9C" w:rsidRPr="00EE139A" w:rsidRDefault="00BD5D9C" w:rsidP="00BD5D9C">
      <w:r w:rsidRPr="00EE139A">
        <w:rPr>
          <w:rFonts w:hint="eastAsia"/>
        </w:rPr>
        <w:t xml:space="preserve">     a.0, </w:t>
      </w:r>
      <w:proofErr w:type="gramStart"/>
      <w:r w:rsidRPr="00EE139A">
        <w:rPr>
          <w:rFonts w:hint="eastAsia"/>
        </w:rPr>
        <w:t>198  b.2</w:t>
      </w:r>
      <w:proofErr w:type="gramEnd"/>
      <w:r w:rsidRPr="00EE139A">
        <w:rPr>
          <w:rFonts w:hint="eastAsia"/>
        </w:rPr>
        <w:t>, 156  c.1, 530  d.3, 444</w:t>
      </w:r>
      <w:r w:rsidRPr="00EE139A">
        <w:t xml:space="preserve"> </w:t>
      </w:r>
      <w:r w:rsidRPr="00EE139A">
        <w:rPr>
          <w:rFonts w:hint="eastAsia"/>
        </w:rPr>
        <w:t xml:space="preserve"> e. 0, 222 </w:t>
      </w:r>
    </w:p>
    <w:p w14:paraId="4FF3F81C" w14:textId="7DB6D85F" w:rsidR="00BD5D9C" w:rsidRPr="00FF6E86" w:rsidRDefault="00BD5D9C" w:rsidP="00BD5D9C">
      <w:pPr>
        <w:rPr>
          <w:b/>
          <w:bCs/>
        </w:rPr>
      </w:pPr>
    </w:p>
    <w:p w14:paraId="5D8225A8" w14:textId="77777777" w:rsidR="00BD5D9C" w:rsidRPr="00FF6E86" w:rsidRDefault="00BD5D9C" w:rsidP="00BD5D9C">
      <w:pPr>
        <w:pStyle w:val="a3"/>
        <w:numPr>
          <w:ilvl w:val="0"/>
          <w:numId w:val="2"/>
        </w:numPr>
        <w:ind w:firstLineChars="0"/>
        <w:rPr>
          <w:b/>
        </w:rPr>
      </w:pPr>
      <w:r w:rsidRPr="00FF6E86">
        <w:rPr>
          <w:rFonts w:hint="eastAsia"/>
          <w:b/>
          <w:bCs/>
        </w:rPr>
        <w:t>0, 198</w:t>
      </w:r>
      <w:r w:rsidRPr="00FF6E86">
        <w:rPr>
          <w:rFonts w:hint="eastAsia"/>
          <w:b/>
          <w:bCs/>
        </w:rPr>
        <w:t>，</w:t>
      </w:r>
      <w:r w:rsidRPr="00FF6E86">
        <w:rPr>
          <w:rFonts w:hint="eastAsia"/>
          <w:b/>
        </w:rPr>
        <w:t>660+198</w:t>
      </w:r>
      <w:r w:rsidRPr="00FF6E86">
        <w:rPr>
          <w:rFonts w:hint="eastAsia"/>
          <w:b/>
        </w:rPr>
        <w:t>＝</w:t>
      </w:r>
      <w:r w:rsidRPr="00FF6E86">
        <w:rPr>
          <w:rFonts w:hint="eastAsia"/>
          <w:b/>
        </w:rPr>
        <w:t>858</w:t>
      </w:r>
    </w:p>
    <w:p w14:paraId="64EB95EA" w14:textId="77777777" w:rsidR="00BD5D9C" w:rsidRPr="00FF6E86" w:rsidRDefault="00BD5D9C" w:rsidP="00BD5D9C">
      <w:pPr>
        <w:pStyle w:val="a3"/>
        <w:numPr>
          <w:ilvl w:val="0"/>
          <w:numId w:val="2"/>
        </w:numPr>
        <w:ind w:firstLineChars="0"/>
        <w:rPr>
          <w:b/>
        </w:rPr>
      </w:pPr>
      <w:r w:rsidRPr="00FF6E86">
        <w:rPr>
          <w:rFonts w:hint="eastAsia"/>
          <w:b/>
          <w:bCs/>
        </w:rPr>
        <w:t>2, 156</w:t>
      </w:r>
      <w:r w:rsidRPr="00FF6E86">
        <w:rPr>
          <w:rFonts w:hint="eastAsia"/>
          <w:b/>
          <w:bCs/>
        </w:rPr>
        <w:t>，</w:t>
      </w:r>
      <w:r w:rsidRPr="00FF6E86">
        <w:rPr>
          <w:rFonts w:hint="eastAsia"/>
          <w:b/>
          <w:bCs/>
        </w:rPr>
        <w:t>222+156</w:t>
      </w:r>
      <w:r w:rsidRPr="00FF6E86">
        <w:rPr>
          <w:rFonts w:hint="eastAsia"/>
          <w:b/>
          <w:bCs/>
        </w:rPr>
        <w:t>＝</w:t>
      </w:r>
      <w:r w:rsidRPr="00FF6E86">
        <w:rPr>
          <w:rFonts w:hint="eastAsia"/>
          <w:b/>
          <w:bCs/>
        </w:rPr>
        <w:t>378</w:t>
      </w:r>
      <w:r w:rsidRPr="00FF6E86">
        <w:rPr>
          <w:rFonts w:hint="eastAsia"/>
          <w:b/>
          <w:bCs/>
        </w:rPr>
        <w:t>，</w:t>
      </w:r>
      <w:r w:rsidRPr="00FF6E86">
        <w:rPr>
          <w:rFonts w:hint="eastAsia"/>
          <w:b/>
        </w:rPr>
        <w:t xml:space="preserve"> </w:t>
      </w:r>
    </w:p>
    <w:p w14:paraId="3CE323D3" w14:textId="77777777" w:rsidR="00BD5D9C" w:rsidRPr="00FF6E86" w:rsidRDefault="00BD5D9C" w:rsidP="00BD5D9C">
      <w:pPr>
        <w:pStyle w:val="a3"/>
        <w:numPr>
          <w:ilvl w:val="0"/>
          <w:numId w:val="2"/>
        </w:numPr>
        <w:ind w:firstLineChars="0"/>
        <w:rPr>
          <w:b/>
        </w:rPr>
      </w:pPr>
      <w:r w:rsidRPr="00FF6E86">
        <w:rPr>
          <w:rFonts w:hint="eastAsia"/>
          <w:b/>
          <w:bCs/>
        </w:rPr>
        <w:t>1, 530</w:t>
      </w:r>
      <w:r w:rsidRPr="00FF6E86">
        <w:rPr>
          <w:rFonts w:hint="eastAsia"/>
          <w:b/>
          <w:bCs/>
        </w:rPr>
        <w:t>，段内偏移量</w:t>
      </w:r>
      <w:r w:rsidRPr="00FF6E86">
        <w:rPr>
          <w:rFonts w:hint="eastAsia"/>
          <w:b/>
          <w:bCs/>
        </w:rPr>
        <w:t>530</w:t>
      </w:r>
      <w:r w:rsidRPr="00FF6E86">
        <w:rPr>
          <w:rFonts w:hint="eastAsia"/>
          <w:b/>
          <w:bCs/>
        </w:rPr>
        <w:t>，而</w:t>
      </w:r>
      <w:r w:rsidRPr="00FF6E86">
        <w:rPr>
          <w:rFonts w:hint="eastAsia"/>
          <w:b/>
        </w:rPr>
        <w:t>1</w:t>
      </w:r>
      <w:r w:rsidRPr="00FF6E86">
        <w:rPr>
          <w:rFonts w:hint="eastAsia"/>
          <w:b/>
        </w:rPr>
        <w:t>号段长</w:t>
      </w:r>
      <w:r w:rsidRPr="00FF6E86">
        <w:rPr>
          <w:rFonts w:hint="eastAsia"/>
          <w:b/>
        </w:rPr>
        <w:t>422</w:t>
      </w:r>
      <w:r w:rsidRPr="00FF6E86">
        <w:rPr>
          <w:rFonts w:hint="eastAsia"/>
          <w:b/>
        </w:rPr>
        <w:t>，</w:t>
      </w:r>
      <w:r w:rsidRPr="00FF6E86">
        <w:rPr>
          <w:rFonts w:hint="eastAsia"/>
          <w:b/>
        </w:rPr>
        <w:t>530</w:t>
      </w:r>
      <w:r w:rsidRPr="00FF6E86">
        <w:rPr>
          <w:b/>
        </w:rPr>
        <w:t>&gt;422</w:t>
      </w:r>
      <w:r w:rsidRPr="00FF6E86">
        <w:rPr>
          <w:rFonts w:hint="eastAsia"/>
          <w:b/>
        </w:rPr>
        <w:t>，因此地址不合法，</w:t>
      </w:r>
      <w:r w:rsidRPr="00FF6E86">
        <w:rPr>
          <w:rFonts w:hint="eastAsia"/>
          <w:b/>
          <w:bCs/>
        </w:rPr>
        <w:t>访问越界</w:t>
      </w:r>
    </w:p>
    <w:p w14:paraId="70E22C1E" w14:textId="77777777" w:rsidR="00BD5D9C" w:rsidRPr="00FF6E86" w:rsidRDefault="00BD5D9C" w:rsidP="00BD5D9C">
      <w:pPr>
        <w:pStyle w:val="a3"/>
        <w:numPr>
          <w:ilvl w:val="0"/>
          <w:numId w:val="2"/>
        </w:numPr>
        <w:ind w:firstLineChars="0"/>
        <w:rPr>
          <w:b/>
        </w:rPr>
      </w:pPr>
      <w:r w:rsidRPr="00FF6E86">
        <w:rPr>
          <w:rFonts w:hint="eastAsia"/>
          <w:b/>
          <w:bCs/>
        </w:rPr>
        <w:t>3, 444</w:t>
      </w:r>
      <w:r w:rsidRPr="00FF6E86">
        <w:rPr>
          <w:rFonts w:hint="eastAsia"/>
          <w:b/>
          <w:bCs/>
        </w:rPr>
        <w:t>，</w:t>
      </w:r>
      <w:r w:rsidRPr="00FF6E86">
        <w:rPr>
          <w:rFonts w:hint="eastAsia"/>
          <w:b/>
        </w:rPr>
        <w:t>996+444</w:t>
      </w:r>
      <w:r w:rsidRPr="00FF6E86">
        <w:rPr>
          <w:rFonts w:hint="eastAsia"/>
          <w:b/>
        </w:rPr>
        <w:t>＝</w:t>
      </w:r>
      <w:r w:rsidRPr="00FF6E86">
        <w:rPr>
          <w:rFonts w:hint="eastAsia"/>
          <w:b/>
        </w:rPr>
        <w:t>1440</w:t>
      </w:r>
    </w:p>
    <w:p w14:paraId="2FC36C44" w14:textId="09C3AB8C" w:rsidR="00BD5D9C" w:rsidRPr="005631FA" w:rsidRDefault="00BD5D9C" w:rsidP="00BD5D9C">
      <w:pPr>
        <w:pStyle w:val="a3"/>
        <w:numPr>
          <w:ilvl w:val="0"/>
          <w:numId w:val="2"/>
        </w:numPr>
        <w:ind w:firstLineChars="0"/>
        <w:rPr>
          <w:b/>
        </w:rPr>
      </w:pPr>
      <w:r w:rsidRPr="00FF6E86">
        <w:rPr>
          <w:rFonts w:hint="eastAsia"/>
          <w:b/>
          <w:bCs/>
        </w:rPr>
        <w:t>0, 222</w:t>
      </w:r>
      <w:r w:rsidRPr="00FF6E86">
        <w:rPr>
          <w:b/>
          <w:bCs/>
        </w:rPr>
        <w:t>,</w:t>
      </w:r>
      <w:r w:rsidRPr="00FF6E86">
        <w:rPr>
          <w:rFonts w:hint="eastAsia"/>
          <w:b/>
          <w:bCs/>
        </w:rPr>
        <w:t xml:space="preserve">  660+222</w:t>
      </w:r>
      <w:r w:rsidRPr="00FF6E86">
        <w:rPr>
          <w:rFonts w:hint="eastAsia"/>
          <w:b/>
          <w:bCs/>
        </w:rPr>
        <w:t>＝</w:t>
      </w:r>
      <w:r w:rsidRPr="00FF6E86">
        <w:rPr>
          <w:rFonts w:hint="eastAsia"/>
          <w:b/>
          <w:bCs/>
        </w:rPr>
        <w:t>882</w:t>
      </w:r>
    </w:p>
    <w:p w14:paraId="3298CEE9" w14:textId="11F6B8E4" w:rsidR="005631FA" w:rsidRDefault="005631FA" w:rsidP="005631FA">
      <w:pPr>
        <w:rPr>
          <w:b/>
        </w:rPr>
      </w:pPr>
    </w:p>
    <w:p w14:paraId="411FBED9" w14:textId="79E95143" w:rsidR="005631FA" w:rsidRDefault="005631FA" w:rsidP="005631FA">
      <w:pPr>
        <w:rPr>
          <w:b/>
        </w:rPr>
      </w:pPr>
    </w:p>
    <w:p w14:paraId="447E7250" w14:textId="49253274" w:rsidR="005631FA" w:rsidRPr="005631FA" w:rsidRDefault="005631FA" w:rsidP="005631FA">
      <w:r>
        <w:t>8</w:t>
      </w:r>
      <w:r w:rsidRPr="005631FA">
        <w:t>.</w:t>
      </w:r>
      <w:r w:rsidRPr="005631FA">
        <w:rPr>
          <w:rFonts w:hint="eastAsia"/>
        </w:rPr>
        <w:t>某计算机采用</w:t>
      </w:r>
      <w:r w:rsidRPr="005631FA">
        <w:t>32</w:t>
      </w:r>
      <w:r w:rsidRPr="005631FA">
        <w:rPr>
          <w:rFonts w:hint="eastAsia"/>
        </w:rPr>
        <w:t>位段页式虚拟存储器，按字节编址，每个段最多可以有</w:t>
      </w:r>
      <w:r w:rsidRPr="005631FA">
        <w:t>4K</w:t>
      </w:r>
      <w:r w:rsidRPr="005631FA">
        <w:rPr>
          <w:rFonts w:hint="eastAsia"/>
        </w:rPr>
        <w:t>页，页大小为</w:t>
      </w:r>
      <w:r w:rsidRPr="005631FA">
        <w:t>8KB</w:t>
      </w:r>
      <w:r w:rsidRPr="005631FA">
        <w:rPr>
          <w:rFonts w:hint="eastAsia"/>
        </w:rPr>
        <w:t>，物理主存容量为</w:t>
      </w:r>
      <w:r w:rsidRPr="005631FA">
        <w:t>1024MB</w:t>
      </w:r>
      <w:r w:rsidRPr="005631FA">
        <w:rPr>
          <w:rFonts w:hint="eastAsia"/>
        </w:rPr>
        <w:t>。请回答以下问题：：</w:t>
      </w:r>
      <w:r w:rsidRPr="005631FA">
        <w:t xml:space="preserve"> </w:t>
      </w:r>
    </w:p>
    <w:p w14:paraId="41F44E50" w14:textId="77777777" w:rsidR="005631FA" w:rsidRPr="005631FA" w:rsidRDefault="005631FA" w:rsidP="005631FA">
      <w:pPr>
        <w:ind w:left="720"/>
      </w:pPr>
      <w:r w:rsidRPr="005631FA">
        <w:rPr>
          <w:rFonts w:hint="eastAsia"/>
        </w:rPr>
        <w:t>（</w:t>
      </w:r>
      <w:r w:rsidRPr="005631FA">
        <w:t>1</w:t>
      </w:r>
      <w:r w:rsidRPr="005631FA">
        <w:rPr>
          <w:rFonts w:hint="eastAsia"/>
        </w:rPr>
        <w:t>）给出逻辑地址结构并说明理由。</w:t>
      </w:r>
    </w:p>
    <w:p w14:paraId="546D3871" w14:textId="77777777" w:rsidR="005631FA" w:rsidRPr="005631FA" w:rsidRDefault="005631FA" w:rsidP="005631FA">
      <w:pPr>
        <w:ind w:left="720"/>
      </w:pPr>
      <w:r w:rsidRPr="005631FA">
        <w:rPr>
          <w:rFonts w:hint="eastAsia"/>
        </w:rPr>
        <w:t>（</w:t>
      </w:r>
      <w:r w:rsidRPr="005631FA">
        <w:t>2</w:t>
      </w:r>
      <w:r w:rsidRPr="005631FA">
        <w:rPr>
          <w:rFonts w:hint="eastAsia"/>
        </w:rPr>
        <w:t>）计算逻辑地址</w:t>
      </w:r>
      <w:r w:rsidRPr="005631FA">
        <w:t>0X4EB9FDE3</w:t>
      </w:r>
      <w:r w:rsidRPr="005631FA">
        <w:rPr>
          <w:rFonts w:hint="eastAsia"/>
        </w:rPr>
        <w:t>的段号，段内页号及页内偏移值（最后计算结果须用十六进制表示）。</w:t>
      </w:r>
    </w:p>
    <w:p w14:paraId="195590D8" w14:textId="77777777" w:rsidR="005631FA" w:rsidRDefault="005631FA" w:rsidP="005631FA"/>
    <w:p w14:paraId="7D1B17AC" w14:textId="76F1123C" w:rsidR="005631FA" w:rsidRPr="005631FA" w:rsidRDefault="005631FA" w:rsidP="005631FA">
      <w:r w:rsidRPr="005631FA">
        <w:t>（</w:t>
      </w:r>
      <w:r w:rsidRPr="005631FA">
        <w:t>1</w:t>
      </w:r>
      <w:r w:rsidRPr="005631FA">
        <w:t>）</w:t>
      </w:r>
      <w:r w:rsidRPr="005631FA">
        <w:t>7-12-13</w:t>
      </w:r>
      <w:r w:rsidRPr="005631FA">
        <w:t>位</w:t>
      </w:r>
    </w:p>
    <w:p w14:paraId="19B0D36A" w14:textId="02A26A7E" w:rsidR="005631FA" w:rsidRPr="005631FA" w:rsidRDefault="005631FA" w:rsidP="005631FA">
      <w:r w:rsidRPr="005631FA">
        <w:rPr>
          <w:rFonts w:hint="eastAsia"/>
        </w:rPr>
        <w:t>（</w:t>
      </w:r>
      <w:r w:rsidRPr="005631FA">
        <w:t>2</w:t>
      </w:r>
      <w:r w:rsidRPr="005631FA">
        <w:rPr>
          <w:rFonts w:hint="eastAsia"/>
        </w:rPr>
        <w:t>）</w:t>
      </w:r>
      <w:r w:rsidRPr="005631FA">
        <w:t>转换成二进制，</w:t>
      </w:r>
      <w:r w:rsidRPr="005631FA">
        <w:rPr>
          <w:rFonts w:hint="eastAsia"/>
        </w:rPr>
        <w:t>划分</w:t>
      </w:r>
      <w:r w:rsidRPr="005631FA">
        <w:t>位数再做十六进制转换。</w:t>
      </w:r>
    </w:p>
    <w:p w14:paraId="2FAB56FC" w14:textId="77777777" w:rsidR="005631FA" w:rsidRPr="00532CBB" w:rsidRDefault="005631FA" w:rsidP="005631FA">
      <w:pPr>
        <w:ind w:firstLineChars="300" w:firstLine="630"/>
      </w:pPr>
      <w:r w:rsidRPr="00A3386F">
        <w:t>100 111</w:t>
      </w:r>
      <w:r w:rsidRPr="00A3386F">
        <w:rPr>
          <w:color w:val="7030A0"/>
        </w:rPr>
        <w:t>0 1011 1001 111</w:t>
      </w:r>
      <w:r w:rsidRPr="00A3386F">
        <w:rPr>
          <w:color w:val="FF0000"/>
        </w:rPr>
        <w:t>1 1101 1110 0011</w:t>
      </w:r>
      <w:r w:rsidRPr="00A3386F">
        <w:t>‬</w:t>
      </w:r>
    </w:p>
    <w:p w14:paraId="5B34D457" w14:textId="77777777" w:rsidR="005631FA" w:rsidRDefault="005631FA" w:rsidP="005631FA">
      <w:pPr>
        <w:ind w:firstLineChars="300" w:firstLine="630"/>
        <w:rPr>
          <w:color w:val="FF0000"/>
        </w:rPr>
      </w:pPr>
      <w:r w:rsidRPr="00A3386F">
        <w:rPr>
          <w:color w:val="FF0000"/>
        </w:rPr>
        <w:t>1 1101 1110 0011</w:t>
      </w:r>
      <w:r>
        <w:rPr>
          <w:rFonts w:hint="eastAsia"/>
          <w:color w:val="FF0000"/>
        </w:rPr>
        <w:t>：</w:t>
      </w:r>
      <w:r w:rsidRPr="00A3386F">
        <w:rPr>
          <w:color w:val="FF0000"/>
        </w:rPr>
        <w:t>1DE3</w:t>
      </w:r>
    </w:p>
    <w:p w14:paraId="14C302CC" w14:textId="77777777" w:rsidR="005631FA" w:rsidRDefault="005631FA" w:rsidP="005631FA">
      <w:pPr>
        <w:ind w:firstLineChars="300" w:firstLine="630"/>
        <w:rPr>
          <w:color w:val="7030A0"/>
        </w:rPr>
      </w:pPr>
      <w:r w:rsidRPr="00A3386F">
        <w:rPr>
          <w:color w:val="7030A0"/>
        </w:rPr>
        <w:t>0 1011 1001 111</w:t>
      </w:r>
      <w:r>
        <w:rPr>
          <w:rFonts w:hint="eastAsia"/>
          <w:color w:val="7030A0"/>
        </w:rPr>
        <w:t>：</w:t>
      </w:r>
      <w:r w:rsidRPr="00A3386F">
        <w:rPr>
          <w:color w:val="7030A0"/>
        </w:rPr>
        <w:t>5CF</w:t>
      </w:r>
      <w:r w:rsidRPr="00A3386F">
        <w:rPr>
          <w:color w:val="7030A0"/>
        </w:rPr>
        <w:t>‬</w:t>
      </w:r>
    </w:p>
    <w:p w14:paraId="184F02E2" w14:textId="77777777" w:rsidR="005631FA" w:rsidRPr="00B426AC" w:rsidRDefault="005631FA" w:rsidP="005631FA">
      <w:pPr>
        <w:ind w:firstLineChars="300" w:firstLine="630"/>
        <w:rPr>
          <w:color w:val="FF0000"/>
        </w:rPr>
      </w:pPr>
      <w:r w:rsidRPr="00A3386F">
        <w:t>100 111</w:t>
      </w:r>
      <w:r>
        <w:rPr>
          <w:rFonts w:hint="eastAsia"/>
        </w:rPr>
        <w:t>：</w:t>
      </w:r>
      <w:r>
        <w:rPr>
          <w:rFonts w:hint="eastAsia"/>
        </w:rPr>
        <w:t>27H</w:t>
      </w:r>
    </w:p>
    <w:p w14:paraId="4C966C31" w14:textId="77777777" w:rsidR="00907D01" w:rsidRDefault="00907D01" w:rsidP="00BD5D9C">
      <w:pPr>
        <w:rPr>
          <w:b/>
          <w:bCs/>
        </w:rPr>
      </w:pPr>
    </w:p>
    <w:p w14:paraId="0B91F8CE" w14:textId="53199EF5" w:rsidR="00AA6A5B" w:rsidRDefault="00AA6A5B" w:rsidP="00AA6A5B">
      <w:pPr>
        <w:rPr>
          <w:b/>
          <w:bCs/>
        </w:rPr>
      </w:pPr>
      <w:r w:rsidRPr="00AA6A5B">
        <w:rPr>
          <w:rFonts w:hint="eastAsia"/>
          <w:b/>
          <w:bCs/>
        </w:rPr>
        <w:t xml:space="preserve">9. </w:t>
      </w:r>
      <w:r w:rsidRPr="00AA6A5B">
        <w:rPr>
          <w:rFonts w:hint="eastAsia"/>
          <w:b/>
          <w:bCs/>
        </w:rPr>
        <w:t>简单分页和虚拟分页有何区别？</w:t>
      </w:r>
    </w:p>
    <w:p w14:paraId="0177BA47" w14:textId="77777777" w:rsidR="00AA6A5B" w:rsidRPr="00AA6A5B" w:rsidRDefault="00AA6A5B" w:rsidP="00AA6A5B">
      <w:pPr>
        <w:rPr>
          <w:bCs/>
        </w:rPr>
      </w:pPr>
      <w:r w:rsidRPr="00AA6A5B">
        <w:rPr>
          <w:rFonts w:hint="eastAsia"/>
          <w:bCs/>
        </w:rPr>
        <w:t>简单分页：进程运行时，所有页都在内存，除非采用覆盖技术</w:t>
      </w:r>
    </w:p>
    <w:p w14:paraId="7A71BFCC" w14:textId="1EA38024" w:rsidR="00AA6A5B" w:rsidRPr="00AA6A5B" w:rsidRDefault="00AA6A5B" w:rsidP="00AA6A5B">
      <w:pPr>
        <w:rPr>
          <w:bCs/>
        </w:rPr>
      </w:pPr>
      <w:r w:rsidRPr="00AA6A5B">
        <w:rPr>
          <w:rFonts w:hint="eastAsia"/>
          <w:bCs/>
        </w:rPr>
        <w:t>虚拟分页：进程运行时，并非所有页都在内存，仅在需要时读入，把一页读入内存可能需要把另一页写出到磁盘</w:t>
      </w:r>
    </w:p>
    <w:p w14:paraId="2BC4378F" w14:textId="5096CE22" w:rsidR="00AA6A5B" w:rsidRPr="00AA6A5B" w:rsidRDefault="00AA6A5B" w:rsidP="00AA6A5B">
      <w:pPr>
        <w:rPr>
          <w:b/>
          <w:bCs/>
        </w:rPr>
      </w:pPr>
    </w:p>
    <w:p w14:paraId="7A02A836" w14:textId="6931D70F" w:rsidR="00AA6A5B" w:rsidRDefault="00AA6A5B" w:rsidP="00AA6A5B">
      <w:pPr>
        <w:rPr>
          <w:b/>
          <w:bCs/>
        </w:rPr>
      </w:pPr>
      <w:r w:rsidRPr="00AA6A5B">
        <w:rPr>
          <w:rFonts w:hint="eastAsia"/>
          <w:b/>
          <w:bCs/>
        </w:rPr>
        <w:lastRenderedPageBreak/>
        <w:t>10.</w:t>
      </w:r>
      <w:r w:rsidRPr="00AA6A5B">
        <w:rPr>
          <w:rFonts w:hint="eastAsia"/>
          <w:b/>
          <w:bCs/>
        </w:rPr>
        <w:t>什么是抖动？</w:t>
      </w:r>
    </w:p>
    <w:p w14:paraId="38144D2B" w14:textId="411E04DF" w:rsidR="00AA6A5B" w:rsidRPr="00AA6A5B" w:rsidRDefault="00AA6A5B" w:rsidP="00AA6A5B">
      <w:pPr>
        <w:rPr>
          <w:bCs/>
        </w:rPr>
      </w:pPr>
      <w:r w:rsidRPr="00AA6A5B">
        <w:rPr>
          <w:rFonts w:hint="eastAsia"/>
          <w:bCs/>
        </w:rPr>
        <w:t>抖动：将要用到的块被换出，系统又得很快将它取回，导致页面被频繁地换入换出，缺页率急剧增加</w:t>
      </w:r>
    </w:p>
    <w:p w14:paraId="428B5CE4" w14:textId="77777777" w:rsidR="00AA6A5B" w:rsidRPr="00AA6A5B" w:rsidRDefault="00AA6A5B" w:rsidP="00AA6A5B">
      <w:pPr>
        <w:rPr>
          <w:b/>
          <w:bCs/>
        </w:rPr>
      </w:pPr>
    </w:p>
    <w:p w14:paraId="52FC145B" w14:textId="37ADAE10" w:rsidR="00AA6A5B" w:rsidRDefault="00AA6A5B" w:rsidP="00AA6A5B">
      <w:pPr>
        <w:rPr>
          <w:b/>
          <w:bCs/>
        </w:rPr>
      </w:pPr>
      <w:r w:rsidRPr="00AA6A5B">
        <w:rPr>
          <w:rFonts w:hint="eastAsia"/>
          <w:b/>
          <w:bCs/>
        </w:rPr>
        <w:t>11.</w:t>
      </w:r>
      <w:r w:rsidRPr="00AA6A5B">
        <w:rPr>
          <w:rFonts w:hint="eastAsia"/>
          <w:b/>
          <w:bCs/>
        </w:rPr>
        <w:t>为何在使用虚拟内存时，局部性原理至关重要？</w:t>
      </w:r>
    </w:p>
    <w:p w14:paraId="1CFB677E" w14:textId="209BD0EC" w:rsidR="00AA6A5B" w:rsidRPr="00AA6A5B" w:rsidRDefault="00AA6A5B" w:rsidP="00AA6A5B">
      <w:pPr>
        <w:rPr>
          <w:bCs/>
        </w:rPr>
      </w:pPr>
      <w:r w:rsidRPr="00AA6A5B">
        <w:rPr>
          <w:rFonts w:hint="eastAsia"/>
          <w:bCs/>
        </w:rPr>
        <w:t>可以根据局部性原理设计算法来避免抖动。总的来说，局部性原理允许算法预测哪一个当前页在最近的未来是最少可能被使用的，并由此来决定候选的将来被替换出去的块。</w:t>
      </w:r>
    </w:p>
    <w:p w14:paraId="5DBD0AA8" w14:textId="77777777" w:rsidR="00AA6A5B" w:rsidRPr="00AA6A5B" w:rsidRDefault="00AA6A5B" w:rsidP="00AA6A5B">
      <w:pPr>
        <w:rPr>
          <w:b/>
          <w:bCs/>
        </w:rPr>
      </w:pPr>
    </w:p>
    <w:p w14:paraId="10E6093B" w14:textId="71A04366" w:rsidR="00AA6A5B" w:rsidRDefault="00AA6A5B" w:rsidP="00AA6A5B">
      <w:pPr>
        <w:rPr>
          <w:b/>
          <w:bCs/>
        </w:rPr>
      </w:pPr>
      <w:r w:rsidRPr="00AA6A5B">
        <w:rPr>
          <w:rFonts w:hint="eastAsia"/>
          <w:b/>
          <w:bCs/>
        </w:rPr>
        <w:t>12.</w:t>
      </w:r>
      <w:r w:rsidRPr="00AA6A5B">
        <w:rPr>
          <w:rFonts w:hint="eastAsia"/>
          <w:b/>
          <w:bCs/>
        </w:rPr>
        <w:t>在虚拟分页存储管理中，页表项有哪些典型元素？</w:t>
      </w:r>
    </w:p>
    <w:p w14:paraId="76EA6C02" w14:textId="51292DA7" w:rsidR="00AA6A5B" w:rsidRPr="00AA6A5B" w:rsidRDefault="00AA6A5B" w:rsidP="00AA6A5B">
      <w:pPr>
        <w:rPr>
          <w:bCs/>
        </w:rPr>
      </w:pPr>
      <w:r w:rsidRPr="00AA6A5B">
        <w:rPr>
          <w:rFonts w:hint="eastAsia"/>
          <w:bCs/>
        </w:rPr>
        <w:t>(1) P</w:t>
      </w:r>
      <w:r w:rsidRPr="00AA6A5B">
        <w:rPr>
          <w:rFonts w:hint="eastAsia"/>
          <w:bCs/>
        </w:rPr>
        <w:t>位</w:t>
      </w:r>
      <w:r w:rsidRPr="00AA6A5B">
        <w:rPr>
          <w:rFonts w:hint="eastAsia"/>
          <w:bCs/>
        </w:rPr>
        <w:t xml:space="preserve">: </w:t>
      </w:r>
      <w:r w:rsidRPr="00AA6A5B">
        <w:rPr>
          <w:rFonts w:hint="eastAsia"/>
          <w:bCs/>
        </w:rPr>
        <w:t>表示页表项所对应的页当前是否在内存中</w:t>
      </w:r>
      <w:r w:rsidRPr="00AA6A5B">
        <w:rPr>
          <w:rFonts w:hint="eastAsia"/>
          <w:bCs/>
        </w:rPr>
        <w:t>,</w:t>
      </w:r>
      <w:r w:rsidRPr="00AA6A5B">
        <w:rPr>
          <w:rFonts w:hint="eastAsia"/>
          <w:bCs/>
        </w:rPr>
        <w:t>若这一位表示该页在内存中</w:t>
      </w:r>
      <w:r w:rsidRPr="00AA6A5B">
        <w:rPr>
          <w:rFonts w:hint="eastAsia"/>
          <w:bCs/>
        </w:rPr>
        <w:t>,</w:t>
      </w:r>
      <w:r w:rsidRPr="00AA6A5B">
        <w:rPr>
          <w:rFonts w:hint="eastAsia"/>
          <w:bCs/>
        </w:rPr>
        <w:t>则这个页表项还包括该页的页框号</w:t>
      </w:r>
      <w:r w:rsidRPr="00AA6A5B">
        <w:rPr>
          <w:rFonts w:hint="eastAsia"/>
          <w:bCs/>
        </w:rPr>
        <w:t>;</w:t>
      </w:r>
    </w:p>
    <w:p w14:paraId="691586DD" w14:textId="33C94AE4" w:rsidR="00AA6A5B" w:rsidRPr="00AA6A5B" w:rsidRDefault="00AA6A5B" w:rsidP="00AA6A5B">
      <w:pPr>
        <w:rPr>
          <w:bCs/>
        </w:rPr>
      </w:pPr>
      <w:r w:rsidRPr="00AA6A5B">
        <w:rPr>
          <w:rFonts w:hint="eastAsia"/>
          <w:bCs/>
        </w:rPr>
        <w:t>(2) M</w:t>
      </w:r>
      <w:r w:rsidRPr="00AA6A5B">
        <w:rPr>
          <w:rFonts w:hint="eastAsia"/>
          <w:bCs/>
        </w:rPr>
        <w:t>位</w:t>
      </w:r>
      <w:r w:rsidRPr="00AA6A5B">
        <w:rPr>
          <w:rFonts w:hint="eastAsia"/>
          <w:bCs/>
        </w:rPr>
        <w:t xml:space="preserve">: </w:t>
      </w:r>
      <w:r w:rsidRPr="00AA6A5B">
        <w:rPr>
          <w:rFonts w:hint="eastAsia"/>
          <w:bCs/>
        </w:rPr>
        <w:t>修改位</w:t>
      </w:r>
      <w:r w:rsidRPr="00AA6A5B">
        <w:rPr>
          <w:rFonts w:hint="eastAsia"/>
          <w:bCs/>
        </w:rPr>
        <w:t xml:space="preserve">, </w:t>
      </w:r>
      <w:r w:rsidRPr="00AA6A5B">
        <w:rPr>
          <w:rFonts w:hint="eastAsia"/>
          <w:bCs/>
        </w:rPr>
        <w:t>表示相应页的内容从上次装入内存到现在是都已改变</w:t>
      </w:r>
      <w:r w:rsidRPr="00AA6A5B">
        <w:rPr>
          <w:rFonts w:hint="eastAsia"/>
          <w:bCs/>
        </w:rPr>
        <w:t xml:space="preserve">. </w:t>
      </w:r>
      <w:r w:rsidRPr="00AA6A5B">
        <w:rPr>
          <w:rFonts w:hint="eastAsia"/>
          <w:bCs/>
        </w:rPr>
        <w:t>若未改变</w:t>
      </w:r>
      <w:r w:rsidRPr="00AA6A5B">
        <w:rPr>
          <w:rFonts w:hint="eastAsia"/>
          <w:bCs/>
        </w:rPr>
        <w:t xml:space="preserve">, </w:t>
      </w:r>
      <w:r w:rsidRPr="00AA6A5B">
        <w:rPr>
          <w:rFonts w:hint="eastAsia"/>
          <w:bCs/>
        </w:rPr>
        <w:t>则在需要把该页换出时</w:t>
      </w:r>
      <w:r w:rsidRPr="00AA6A5B">
        <w:rPr>
          <w:rFonts w:hint="eastAsia"/>
          <w:bCs/>
        </w:rPr>
        <w:t xml:space="preserve">, </w:t>
      </w:r>
      <w:r w:rsidRPr="00AA6A5B">
        <w:rPr>
          <w:rFonts w:hint="eastAsia"/>
          <w:bCs/>
        </w:rPr>
        <w:t>无须用页框中的内容更新该页</w:t>
      </w:r>
      <w:r w:rsidRPr="00AA6A5B">
        <w:rPr>
          <w:rFonts w:hint="eastAsia"/>
          <w:bCs/>
        </w:rPr>
        <w:t>.</w:t>
      </w:r>
    </w:p>
    <w:p w14:paraId="32EC4BCD" w14:textId="4C4AE3E5" w:rsidR="00AA6A5B" w:rsidRPr="00AA6A5B" w:rsidRDefault="00AA6A5B" w:rsidP="00AA6A5B">
      <w:pPr>
        <w:rPr>
          <w:bCs/>
        </w:rPr>
      </w:pPr>
      <w:r w:rsidRPr="00AA6A5B">
        <w:rPr>
          <w:rFonts w:hint="eastAsia"/>
          <w:bCs/>
        </w:rPr>
        <w:t xml:space="preserve">(3) </w:t>
      </w:r>
      <w:r w:rsidRPr="00AA6A5B">
        <w:rPr>
          <w:rFonts w:hint="eastAsia"/>
          <w:bCs/>
        </w:rPr>
        <w:t>页框号</w:t>
      </w:r>
      <w:r w:rsidRPr="00AA6A5B">
        <w:rPr>
          <w:rFonts w:hint="eastAsia"/>
          <w:bCs/>
        </w:rPr>
        <w:t xml:space="preserve">: </w:t>
      </w:r>
      <w:r w:rsidRPr="00AA6A5B">
        <w:rPr>
          <w:rFonts w:hint="eastAsia"/>
          <w:bCs/>
        </w:rPr>
        <w:t>与内存中的页框相对应的页框号</w:t>
      </w:r>
      <w:r w:rsidRPr="00AA6A5B">
        <w:rPr>
          <w:rFonts w:hint="eastAsia"/>
          <w:bCs/>
        </w:rPr>
        <w:t>.</w:t>
      </w:r>
    </w:p>
    <w:p w14:paraId="2C46A56E" w14:textId="7015A493" w:rsidR="00AA6A5B" w:rsidRDefault="00AA6A5B" w:rsidP="00AA6A5B">
      <w:pPr>
        <w:rPr>
          <w:bCs/>
        </w:rPr>
      </w:pPr>
      <w:r w:rsidRPr="00AA6A5B">
        <w:rPr>
          <w:rFonts w:hint="eastAsia"/>
          <w:bCs/>
        </w:rPr>
        <w:t xml:space="preserve">(4) </w:t>
      </w:r>
      <w:r w:rsidRPr="00AA6A5B">
        <w:rPr>
          <w:rFonts w:hint="eastAsia"/>
          <w:bCs/>
        </w:rPr>
        <w:t>其他控制位</w:t>
      </w:r>
      <w:r w:rsidRPr="00AA6A5B">
        <w:rPr>
          <w:rFonts w:hint="eastAsia"/>
          <w:bCs/>
        </w:rPr>
        <w:t xml:space="preserve">: </w:t>
      </w:r>
      <w:r w:rsidRPr="00AA6A5B">
        <w:rPr>
          <w:rFonts w:hint="eastAsia"/>
          <w:bCs/>
        </w:rPr>
        <w:t>其他的一些可选功能</w:t>
      </w:r>
      <w:r w:rsidRPr="00AA6A5B">
        <w:rPr>
          <w:rFonts w:hint="eastAsia"/>
          <w:bCs/>
        </w:rPr>
        <w:t xml:space="preserve">, </w:t>
      </w:r>
      <w:r w:rsidRPr="00AA6A5B">
        <w:rPr>
          <w:rFonts w:hint="eastAsia"/>
          <w:bCs/>
        </w:rPr>
        <w:t>如若需要在页一级控制保护或共享</w:t>
      </w:r>
      <w:r w:rsidRPr="00AA6A5B">
        <w:rPr>
          <w:rFonts w:hint="eastAsia"/>
          <w:bCs/>
        </w:rPr>
        <w:t xml:space="preserve">, </w:t>
      </w:r>
      <w:r w:rsidRPr="00AA6A5B">
        <w:rPr>
          <w:rFonts w:hint="eastAsia"/>
          <w:bCs/>
        </w:rPr>
        <w:t>则需要有用于这些目的的位</w:t>
      </w:r>
      <w:r w:rsidRPr="00AA6A5B">
        <w:rPr>
          <w:rFonts w:hint="eastAsia"/>
          <w:bCs/>
        </w:rPr>
        <w:t>.</w:t>
      </w:r>
    </w:p>
    <w:p w14:paraId="09579A2F" w14:textId="77777777" w:rsidR="00AA6A5B" w:rsidRPr="00AA6A5B" w:rsidRDefault="00AA6A5B" w:rsidP="00AA6A5B">
      <w:pPr>
        <w:rPr>
          <w:bCs/>
        </w:rPr>
      </w:pPr>
    </w:p>
    <w:p w14:paraId="6F85D5A6" w14:textId="73CBC5B2" w:rsidR="00BD5D9C" w:rsidRDefault="00AA6A5B" w:rsidP="00BD5D9C">
      <w:pPr>
        <w:rPr>
          <w:b/>
          <w:bCs/>
        </w:rPr>
      </w:pPr>
      <w:r w:rsidRPr="00AA6A5B">
        <w:rPr>
          <w:rFonts w:hint="eastAsia"/>
          <w:b/>
          <w:bCs/>
        </w:rPr>
        <w:t>13.</w:t>
      </w:r>
      <w:r w:rsidRPr="00AA6A5B">
        <w:rPr>
          <w:rFonts w:hint="eastAsia"/>
          <w:b/>
          <w:bCs/>
        </w:rPr>
        <w:t>驻留集和工作集有何区别？</w:t>
      </w:r>
    </w:p>
    <w:p w14:paraId="4DC902A9" w14:textId="1BA0C6F1" w:rsidR="00AA6A5B" w:rsidRPr="00AA6A5B" w:rsidRDefault="00AA6A5B" w:rsidP="00AA6A5B">
      <w:pPr>
        <w:rPr>
          <w:bCs/>
        </w:rPr>
      </w:pPr>
      <w:r w:rsidRPr="00AA6A5B">
        <w:rPr>
          <w:rFonts w:hint="eastAsia"/>
          <w:bCs/>
        </w:rPr>
        <w:t>一个进程的驻留集是指当前内存中的属于这个进程的页集，也进程执行的任何时候都在内存中的部分。</w:t>
      </w:r>
    </w:p>
    <w:p w14:paraId="0467F853" w14:textId="01FCDC7A" w:rsidR="00907D01" w:rsidRDefault="00AA6A5B" w:rsidP="00AA6A5B">
      <w:pPr>
        <w:rPr>
          <w:bCs/>
        </w:rPr>
      </w:pPr>
      <w:r w:rsidRPr="00AA6A5B">
        <w:rPr>
          <w:rFonts w:hint="eastAsia"/>
          <w:bCs/>
        </w:rPr>
        <w:t>一个进程的工作集是指这个进程在以某个时刻为基点的过去的某几个虚拟时间单位中被访问的页集。</w:t>
      </w:r>
    </w:p>
    <w:p w14:paraId="5CA2EE63" w14:textId="77777777" w:rsidR="00AA6A5B" w:rsidRPr="00AA6A5B" w:rsidRDefault="00AA6A5B" w:rsidP="00AA6A5B">
      <w:pPr>
        <w:rPr>
          <w:bCs/>
        </w:rPr>
      </w:pPr>
    </w:p>
    <w:p w14:paraId="5DEB6741" w14:textId="6324FFD8" w:rsidR="00BD5D9C" w:rsidRDefault="00907D01" w:rsidP="00BD5D9C">
      <w:r w:rsidRPr="00907D01">
        <w:rPr>
          <w:rFonts w:hint="eastAsia"/>
        </w:rPr>
        <w:t>14</w:t>
      </w:r>
      <w:r w:rsidR="00BD5D9C" w:rsidRPr="00907D01">
        <w:t>.</w:t>
      </w:r>
      <w:r w:rsidR="00BD5D9C" w:rsidRPr="00907D01">
        <w:rPr>
          <w:rFonts w:hint="eastAsia"/>
        </w:rPr>
        <w:t>假设页面大小为</w:t>
      </w:r>
      <w:r w:rsidR="00BD5D9C" w:rsidRPr="00907D01">
        <w:t>4KB</w:t>
      </w:r>
      <w:r w:rsidR="00BD5D9C" w:rsidRPr="00907D01">
        <w:rPr>
          <w:rFonts w:hint="eastAsia"/>
        </w:rPr>
        <w:t>，页表项大小为</w:t>
      </w:r>
      <w:r w:rsidR="00BD5D9C" w:rsidRPr="00907D01">
        <w:t>4B</w:t>
      </w:r>
      <w:r w:rsidR="00BD5D9C" w:rsidRPr="00907D01">
        <w:rPr>
          <w:rFonts w:hint="eastAsia"/>
        </w:rPr>
        <w:t>。要映射</w:t>
      </w:r>
      <w:r w:rsidR="00BD5D9C" w:rsidRPr="00907D01">
        <w:t>64</w:t>
      </w:r>
      <w:r w:rsidR="00BD5D9C" w:rsidRPr="00907D01">
        <w:rPr>
          <w:rFonts w:hint="eastAsia"/>
        </w:rPr>
        <w:t>位的地址空间，如果顶级页表能在一页中存储，需要多少级页表</w:t>
      </w:r>
      <w:r w:rsidR="00BD5D9C" w:rsidRPr="00907D01">
        <w:t xml:space="preserve"> </w:t>
      </w:r>
      <w:r w:rsidR="00BD5D9C" w:rsidRPr="00907D01">
        <w:rPr>
          <w:rFonts w:hint="eastAsia"/>
        </w:rPr>
        <w:t>？</w:t>
      </w:r>
    </w:p>
    <w:p w14:paraId="1D77DEFB" w14:textId="77777777" w:rsidR="00690BDE" w:rsidRPr="00690BDE" w:rsidRDefault="00690BDE" w:rsidP="00BD5D9C"/>
    <w:p w14:paraId="2AE510D7" w14:textId="77777777" w:rsidR="00BD5D9C" w:rsidRPr="00907D01" w:rsidRDefault="00BD5D9C" w:rsidP="00BD5D9C">
      <w:r w:rsidRPr="00907D01">
        <w:t>每</w:t>
      </w:r>
      <w:r w:rsidRPr="00907D01">
        <w:rPr>
          <w:rFonts w:hint="eastAsia"/>
        </w:rPr>
        <w:t>页</w:t>
      </w:r>
      <w:r w:rsidRPr="00907D01">
        <w:t>可以存放</w:t>
      </w:r>
      <w:r w:rsidRPr="00907D01">
        <w:t>1024</w:t>
      </w:r>
      <w:r w:rsidRPr="00907D01">
        <w:rPr>
          <w:rFonts w:hint="eastAsia"/>
        </w:rPr>
        <w:t>个</w:t>
      </w:r>
      <w:r w:rsidRPr="00907D01">
        <w:t>表项，</w:t>
      </w:r>
      <w:r w:rsidRPr="00907D01">
        <w:t>64</w:t>
      </w:r>
      <w:r w:rsidRPr="00907D01">
        <w:t>位地址需要</w:t>
      </w:r>
      <w:r w:rsidRPr="00907D01">
        <w:t>2</w:t>
      </w:r>
      <w:r w:rsidRPr="00907D01">
        <w:rPr>
          <w:vertAlign w:val="superscript"/>
        </w:rPr>
        <w:t>52</w:t>
      </w:r>
      <w:r w:rsidRPr="00907D01">
        <w:rPr>
          <w:rFonts w:hint="eastAsia"/>
        </w:rPr>
        <w:t>个</w:t>
      </w:r>
      <w:r w:rsidRPr="00907D01">
        <w:t>页，</w:t>
      </w:r>
      <w:r w:rsidRPr="00907D01">
        <w:t>2</w:t>
      </w:r>
      <w:r w:rsidRPr="00907D01">
        <w:rPr>
          <w:vertAlign w:val="superscript"/>
        </w:rPr>
        <w:t>52</w:t>
      </w:r>
      <w:r w:rsidRPr="00907D01">
        <w:rPr>
          <w:rFonts w:hint="eastAsia"/>
        </w:rPr>
        <w:t>个</w:t>
      </w:r>
      <w:r w:rsidRPr="00907D01">
        <w:t>表项，</w:t>
      </w:r>
      <w:r w:rsidRPr="00907D01">
        <w:rPr>
          <w:rFonts w:hint="eastAsia"/>
        </w:rPr>
        <w:t>需要</w:t>
      </w:r>
      <w:r w:rsidRPr="00907D01">
        <w:t>6</w:t>
      </w:r>
      <w:r w:rsidRPr="00907D01">
        <w:rPr>
          <w:rFonts w:hint="eastAsia"/>
        </w:rPr>
        <w:t>级页表</w:t>
      </w:r>
    </w:p>
    <w:p w14:paraId="571D5769" w14:textId="77777777" w:rsidR="00BD5D9C" w:rsidRDefault="00BD5D9C" w:rsidP="00BD5D9C"/>
    <w:p w14:paraId="1BAF4478" w14:textId="77777777" w:rsidR="00BD5D9C" w:rsidRPr="00907D01" w:rsidRDefault="00BD5D9C" w:rsidP="00BD5D9C"/>
    <w:p w14:paraId="2DE26398" w14:textId="47F882EA" w:rsidR="00BD5D9C" w:rsidRDefault="00907D01" w:rsidP="00BD5D9C">
      <w:r w:rsidRPr="00907D01">
        <w:rPr>
          <w:rFonts w:hint="eastAsia"/>
        </w:rPr>
        <w:t>15</w:t>
      </w:r>
      <w:r w:rsidR="00BD5D9C" w:rsidRPr="00907D01">
        <w:rPr>
          <w:rFonts w:hint="eastAsia"/>
        </w:rPr>
        <w:t xml:space="preserve">. </w:t>
      </w:r>
      <w:r w:rsidR="00BD5D9C" w:rsidRPr="00907D01">
        <w:rPr>
          <w:rFonts w:hint="eastAsia"/>
        </w:rPr>
        <w:t>对于一个使用快表的请求分页存储管理系统，设快表的命中率为</w:t>
      </w:r>
      <w:r w:rsidR="00BD5D9C" w:rsidRPr="00907D01">
        <w:rPr>
          <w:rFonts w:hint="eastAsia"/>
        </w:rPr>
        <w:t>70%(</w:t>
      </w:r>
      <w:r w:rsidR="00BD5D9C" w:rsidRPr="00907D01">
        <w:rPr>
          <w:rFonts w:hint="eastAsia"/>
        </w:rPr>
        <w:t>访问快表的时间忽略不计</w:t>
      </w:r>
      <w:r w:rsidR="00BD5D9C" w:rsidRPr="00907D01">
        <w:rPr>
          <w:rFonts w:hint="eastAsia"/>
        </w:rPr>
        <w:t>)</w:t>
      </w:r>
      <w:r w:rsidR="00BD5D9C" w:rsidRPr="00907D01">
        <w:rPr>
          <w:rFonts w:hint="eastAsia"/>
        </w:rPr>
        <w:t>，一次内存的存取时间为</w:t>
      </w:r>
      <w:r w:rsidR="00BD5D9C" w:rsidRPr="00907D01">
        <w:rPr>
          <w:rFonts w:hint="eastAsia"/>
        </w:rPr>
        <w:t>1ns</w:t>
      </w:r>
      <w:r w:rsidR="00BD5D9C" w:rsidRPr="00907D01">
        <w:rPr>
          <w:rFonts w:hint="eastAsia"/>
        </w:rPr>
        <w:t>。缺页处理时，若内存有可用空间或被置换的页面在内存中未被修改过，则处理一个缺页中断需要</w:t>
      </w:r>
      <w:r w:rsidR="00BD5D9C" w:rsidRPr="00907D01">
        <w:rPr>
          <w:rFonts w:hint="eastAsia"/>
        </w:rPr>
        <w:t>8000ns</w:t>
      </w:r>
      <w:r w:rsidR="00BD5D9C" w:rsidRPr="00907D01">
        <w:rPr>
          <w:rFonts w:hint="eastAsia"/>
        </w:rPr>
        <w:t>，否则需要</w:t>
      </w:r>
      <w:r w:rsidR="00BD5D9C" w:rsidRPr="00907D01">
        <w:rPr>
          <w:rFonts w:hint="eastAsia"/>
        </w:rPr>
        <w:t>20000ns</w:t>
      </w:r>
      <w:r w:rsidR="00BD5D9C" w:rsidRPr="00907D01">
        <w:rPr>
          <w:rFonts w:hint="eastAsia"/>
        </w:rPr>
        <w:t>。假设被置换的页面</w:t>
      </w:r>
      <w:r w:rsidR="00BD5D9C" w:rsidRPr="00907D01">
        <w:rPr>
          <w:rFonts w:hint="eastAsia"/>
        </w:rPr>
        <w:t>60%</w:t>
      </w:r>
      <w:r w:rsidR="00BD5D9C" w:rsidRPr="00907D01">
        <w:rPr>
          <w:rFonts w:hint="eastAsia"/>
        </w:rPr>
        <w:t>是属于后一种情况，则为了保证有效访问时间不超过</w:t>
      </w:r>
      <w:r w:rsidR="00BD5D9C" w:rsidRPr="00907D01">
        <w:rPr>
          <w:rFonts w:hint="eastAsia"/>
        </w:rPr>
        <w:t>2ns</w:t>
      </w:r>
      <w:r w:rsidR="00BD5D9C" w:rsidRPr="00907D01">
        <w:rPr>
          <w:rFonts w:hint="eastAsia"/>
        </w:rPr>
        <w:t>，求可接受的最大缺页率是多少？</w:t>
      </w:r>
    </w:p>
    <w:p w14:paraId="23C329A5" w14:textId="77777777" w:rsidR="0005162B" w:rsidRPr="00907D01" w:rsidRDefault="0005162B" w:rsidP="00BD5D9C"/>
    <w:p w14:paraId="3723D378" w14:textId="1121623B" w:rsidR="00270538" w:rsidRPr="0005162B" w:rsidRDefault="00270538" w:rsidP="00BD5D9C">
      <w:pPr>
        <w:rPr>
          <w:color w:val="FF0000"/>
        </w:rPr>
      </w:pPr>
      <w:r w:rsidRPr="0005162B">
        <w:rPr>
          <w:rFonts w:hint="eastAsia"/>
          <w:color w:val="FF0000"/>
        </w:rPr>
        <w:t>该题歧义较多，答案仅供参考</w:t>
      </w:r>
    </w:p>
    <w:p w14:paraId="4813853E" w14:textId="13358EAF" w:rsidR="00BD5D9C" w:rsidRDefault="00BD5D9C" w:rsidP="00BD5D9C">
      <w:r w:rsidRPr="00B453A4">
        <w:t>分析：</w:t>
      </w:r>
      <w:r w:rsidRPr="00B453A4">
        <w:rPr>
          <w:rFonts w:hint="eastAsia"/>
        </w:rPr>
        <w:t>缺页情况</w:t>
      </w:r>
      <w:r w:rsidRPr="00B453A4">
        <w:t>：</w:t>
      </w:r>
      <w:r w:rsidRPr="00B453A4">
        <w:rPr>
          <w:rFonts w:hint="eastAsia"/>
        </w:rPr>
        <w:t>查</w:t>
      </w:r>
      <w:r w:rsidRPr="00B453A4">
        <w:t>快表－</w:t>
      </w:r>
      <w:r w:rsidRPr="00B453A4">
        <w:t>&gt;</w:t>
      </w:r>
      <w:r w:rsidRPr="00B453A4">
        <w:t>查页表－</w:t>
      </w:r>
      <w:r w:rsidRPr="00B453A4">
        <w:t>&gt;</w:t>
      </w:r>
      <w:r w:rsidRPr="00B453A4">
        <w:t>缺页处理</w:t>
      </w:r>
      <w:r w:rsidRPr="00B453A4">
        <w:t>(</w:t>
      </w:r>
      <w:r w:rsidRPr="00B453A4">
        <w:t>包括更新快表</w:t>
      </w:r>
      <w:r w:rsidRPr="00B453A4">
        <w:rPr>
          <w:rFonts w:hint="eastAsia"/>
        </w:rPr>
        <w:t>和页</w:t>
      </w:r>
      <w:r w:rsidRPr="00B453A4">
        <w:t>表</w:t>
      </w:r>
      <w:r w:rsidRPr="00B453A4">
        <w:rPr>
          <w:rFonts w:hint="eastAsia"/>
        </w:rPr>
        <w:t>)</w:t>
      </w:r>
      <w:r w:rsidRPr="00B453A4">
        <w:t>－</w:t>
      </w:r>
      <w:r w:rsidRPr="00B453A4">
        <w:t>&gt;</w:t>
      </w:r>
      <w:r w:rsidRPr="00B453A4">
        <w:t>查快表－</w:t>
      </w:r>
      <w:r w:rsidRPr="00B453A4">
        <w:t>&gt;</w:t>
      </w:r>
      <w:r w:rsidRPr="00B453A4">
        <w:t>访问物理地址。所以</w:t>
      </w:r>
      <w:r w:rsidRPr="00B453A4">
        <w:t>1+8000+1</w:t>
      </w:r>
      <w:r w:rsidRPr="00B453A4">
        <w:t>：</w:t>
      </w:r>
      <w:r>
        <w:t>即</w:t>
      </w:r>
      <w:r w:rsidRPr="00B453A4">
        <w:rPr>
          <w:rFonts w:hint="eastAsia"/>
        </w:rPr>
        <w:t>查</w:t>
      </w:r>
      <w:r w:rsidRPr="00B453A4">
        <w:t>页表时间＋</w:t>
      </w:r>
      <w:r w:rsidRPr="00B453A4">
        <w:rPr>
          <w:rFonts w:hint="eastAsia"/>
        </w:rPr>
        <w:t>缺页</w:t>
      </w:r>
      <w:r w:rsidRPr="00B453A4">
        <w:t>处理</w:t>
      </w:r>
      <w:r w:rsidRPr="00B453A4">
        <w:rPr>
          <w:rFonts w:hint="eastAsia"/>
        </w:rPr>
        <w:t>时间</w:t>
      </w:r>
      <w:r w:rsidRPr="00B453A4">
        <w:t>＋</w:t>
      </w:r>
      <w:r w:rsidRPr="00B453A4">
        <w:rPr>
          <w:rFonts w:hint="eastAsia"/>
        </w:rPr>
        <w:t>访问</w:t>
      </w:r>
      <w:r w:rsidRPr="00B453A4">
        <w:t>物理地址时间</w:t>
      </w:r>
    </w:p>
    <w:p w14:paraId="67968283" w14:textId="77777777" w:rsidR="0005162B" w:rsidRDefault="0005162B" w:rsidP="0005162B">
      <w:pPr>
        <w:rPr>
          <w:b/>
          <w:sz w:val="28"/>
        </w:rPr>
      </w:pPr>
      <w:r>
        <w:rPr>
          <w:b/>
          <w:sz w:val="28"/>
        </w:rPr>
        <w:t>1*70%+(1-70%-</w:t>
      </w:r>
      <w:proofErr w:type="gramStart"/>
      <w:r>
        <w:rPr>
          <w:b/>
          <w:sz w:val="28"/>
        </w:rPr>
        <w:t>f)*</w:t>
      </w:r>
      <w:proofErr w:type="gramEnd"/>
      <w:r>
        <w:rPr>
          <w:b/>
          <w:sz w:val="28"/>
        </w:rPr>
        <w:t>(1+1)+f*((1+</w:t>
      </w:r>
      <w:r w:rsidRPr="000B5396">
        <w:rPr>
          <w:b/>
          <w:sz w:val="28"/>
        </w:rPr>
        <w:t>8000</w:t>
      </w:r>
      <w:r>
        <w:rPr>
          <w:b/>
          <w:sz w:val="28"/>
        </w:rPr>
        <w:t>+1)</w:t>
      </w:r>
      <w:r w:rsidRPr="000B5396">
        <w:rPr>
          <w:b/>
          <w:sz w:val="28"/>
        </w:rPr>
        <w:t>*40%+</w:t>
      </w:r>
      <w:r>
        <w:rPr>
          <w:b/>
          <w:sz w:val="28"/>
        </w:rPr>
        <w:t>(1+</w:t>
      </w:r>
      <w:r w:rsidRPr="000B5396">
        <w:rPr>
          <w:b/>
          <w:sz w:val="28"/>
        </w:rPr>
        <w:t>20000</w:t>
      </w:r>
      <w:r>
        <w:rPr>
          <w:b/>
          <w:sz w:val="28"/>
        </w:rPr>
        <w:t>+1)*60%))</w:t>
      </w:r>
      <w:r w:rsidRPr="000B5396">
        <w:rPr>
          <w:b/>
          <w:sz w:val="28"/>
        </w:rPr>
        <w:t>&lt;=2</w:t>
      </w:r>
    </w:p>
    <w:p w14:paraId="1419B9ED" w14:textId="77777777" w:rsidR="0005162B" w:rsidRDefault="0005162B" w:rsidP="0005162B">
      <w:pPr>
        <w:ind w:firstLine="420"/>
        <w:rPr>
          <w:b/>
          <w:sz w:val="28"/>
        </w:rPr>
      </w:pPr>
      <w:r>
        <w:rPr>
          <w:b/>
          <w:sz w:val="28"/>
        </w:rPr>
        <w:t>0.7+(0.3-</w:t>
      </w:r>
      <w:proofErr w:type="gramStart"/>
      <w:r>
        <w:rPr>
          <w:b/>
          <w:sz w:val="28"/>
        </w:rPr>
        <w:t>f)*</w:t>
      </w:r>
      <w:proofErr w:type="gramEnd"/>
      <w:r>
        <w:rPr>
          <w:b/>
          <w:sz w:val="28"/>
        </w:rPr>
        <w:t>2+15202f</w:t>
      </w:r>
      <w:r w:rsidRPr="000B5396">
        <w:rPr>
          <w:b/>
          <w:sz w:val="28"/>
        </w:rPr>
        <w:t>&lt;=2</w:t>
      </w:r>
    </w:p>
    <w:p w14:paraId="39FE86E0" w14:textId="77777777" w:rsidR="0005162B" w:rsidRDefault="0005162B" w:rsidP="0005162B">
      <w:pPr>
        <w:ind w:firstLine="420"/>
        <w:rPr>
          <w:b/>
          <w:sz w:val="28"/>
        </w:rPr>
      </w:pPr>
      <w:r>
        <w:rPr>
          <w:b/>
          <w:sz w:val="28"/>
        </w:rPr>
        <w:t>15200f&lt;=0.7</w:t>
      </w:r>
    </w:p>
    <w:p w14:paraId="748907AE" w14:textId="77777777" w:rsidR="0005162B" w:rsidRDefault="0005162B" w:rsidP="0005162B">
      <w:pPr>
        <w:ind w:firstLine="420"/>
        <w:rPr>
          <w:b/>
          <w:sz w:val="28"/>
        </w:rPr>
      </w:pPr>
      <w:r>
        <w:rPr>
          <w:b/>
          <w:sz w:val="28"/>
        </w:rPr>
        <w:lastRenderedPageBreak/>
        <w:t>f&lt;=0.0046%</w:t>
      </w:r>
    </w:p>
    <w:p w14:paraId="2FEB6C5F" w14:textId="24B550D4" w:rsidR="00BD5D9C" w:rsidRDefault="00BD5D9C" w:rsidP="00BD5D9C">
      <w:pPr>
        <w:rPr>
          <w:b/>
          <w:sz w:val="28"/>
        </w:rPr>
      </w:pPr>
    </w:p>
    <w:sectPr w:rsidR="00BD5D9C" w:rsidSect="00C31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100B7" w14:textId="77777777" w:rsidR="00D77B73" w:rsidRDefault="00D77B73" w:rsidP="008F185D">
      <w:r>
        <w:separator/>
      </w:r>
    </w:p>
  </w:endnote>
  <w:endnote w:type="continuationSeparator" w:id="0">
    <w:p w14:paraId="365A58C7" w14:textId="77777777" w:rsidR="00D77B73" w:rsidRDefault="00D77B73" w:rsidP="008F1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7EFF" w:usb1="C000785B" w:usb2="00000009" w:usb3="00000000" w:csb0="000001FF" w:csb1="00000000"/>
  </w:font>
  <w:font w:name="Wingdings">
    <w:altName w:val="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3EAC" w14:textId="77777777" w:rsidR="00D77B73" w:rsidRDefault="00D77B73" w:rsidP="008F185D">
      <w:r>
        <w:separator/>
      </w:r>
    </w:p>
  </w:footnote>
  <w:footnote w:type="continuationSeparator" w:id="0">
    <w:p w14:paraId="7DE9F2DA" w14:textId="77777777" w:rsidR="00D77B73" w:rsidRDefault="00D77B73" w:rsidP="008F1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B73"/>
    <w:multiLevelType w:val="hybridMultilevel"/>
    <w:tmpl w:val="5EC65ACC"/>
    <w:lvl w:ilvl="0" w:tplc="F2A40C2C">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3F50EE2"/>
    <w:multiLevelType w:val="hybridMultilevel"/>
    <w:tmpl w:val="03F8B96A"/>
    <w:lvl w:ilvl="0" w:tplc="6C5EE30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D05DF"/>
    <w:multiLevelType w:val="hybridMultilevel"/>
    <w:tmpl w:val="C090E4F8"/>
    <w:lvl w:ilvl="0" w:tplc="9BE4246A">
      <w:start w:val="1"/>
      <w:numFmt w:val="bullet"/>
      <w:lvlText w:val=""/>
      <w:lvlJc w:val="left"/>
      <w:pPr>
        <w:tabs>
          <w:tab w:val="num" w:pos="720"/>
        </w:tabs>
        <w:ind w:left="720" w:hanging="360"/>
      </w:pPr>
      <w:rPr>
        <w:rFonts w:ascii="Wingdings" w:hAnsi="Wingdings" w:hint="default"/>
      </w:rPr>
    </w:lvl>
    <w:lvl w:ilvl="1" w:tplc="64BCF0B4" w:tentative="1">
      <w:start w:val="1"/>
      <w:numFmt w:val="bullet"/>
      <w:lvlText w:val=""/>
      <w:lvlJc w:val="left"/>
      <w:pPr>
        <w:tabs>
          <w:tab w:val="num" w:pos="1440"/>
        </w:tabs>
        <w:ind w:left="1440" w:hanging="360"/>
      </w:pPr>
      <w:rPr>
        <w:rFonts w:ascii="Wingdings" w:hAnsi="Wingdings" w:hint="default"/>
      </w:rPr>
    </w:lvl>
    <w:lvl w:ilvl="2" w:tplc="C90AFEA8" w:tentative="1">
      <w:start w:val="1"/>
      <w:numFmt w:val="bullet"/>
      <w:lvlText w:val=""/>
      <w:lvlJc w:val="left"/>
      <w:pPr>
        <w:tabs>
          <w:tab w:val="num" w:pos="2160"/>
        </w:tabs>
        <w:ind w:left="2160" w:hanging="360"/>
      </w:pPr>
      <w:rPr>
        <w:rFonts w:ascii="Wingdings" w:hAnsi="Wingdings" w:hint="default"/>
      </w:rPr>
    </w:lvl>
    <w:lvl w:ilvl="3" w:tplc="0A0A61AC" w:tentative="1">
      <w:start w:val="1"/>
      <w:numFmt w:val="bullet"/>
      <w:lvlText w:val=""/>
      <w:lvlJc w:val="left"/>
      <w:pPr>
        <w:tabs>
          <w:tab w:val="num" w:pos="2880"/>
        </w:tabs>
        <w:ind w:left="2880" w:hanging="360"/>
      </w:pPr>
      <w:rPr>
        <w:rFonts w:ascii="Wingdings" w:hAnsi="Wingdings" w:hint="default"/>
      </w:rPr>
    </w:lvl>
    <w:lvl w:ilvl="4" w:tplc="9AEE1BFA" w:tentative="1">
      <w:start w:val="1"/>
      <w:numFmt w:val="bullet"/>
      <w:lvlText w:val=""/>
      <w:lvlJc w:val="left"/>
      <w:pPr>
        <w:tabs>
          <w:tab w:val="num" w:pos="3600"/>
        </w:tabs>
        <w:ind w:left="3600" w:hanging="360"/>
      </w:pPr>
      <w:rPr>
        <w:rFonts w:ascii="Wingdings" w:hAnsi="Wingdings" w:hint="default"/>
      </w:rPr>
    </w:lvl>
    <w:lvl w:ilvl="5" w:tplc="B072887A" w:tentative="1">
      <w:start w:val="1"/>
      <w:numFmt w:val="bullet"/>
      <w:lvlText w:val=""/>
      <w:lvlJc w:val="left"/>
      <w:pPr>
        <w:tabs>
          <w:tab w:val="num" w:pos="4320"/>
        </w:tabs>
        <w:ind w:left="4320" w:hanging="360"/>
      </w:pPr>
      <w:rPr>
        <w:rFonts w:ascii="Wingdings" w:hAnsi="Wingdings" w:hint="default"/>
      </w:rPr>
    </w:lvl>
    <w:lvl w:ilvl="6" w:tplc="510E03DC" w:tentative="1">
      <w:start w:val="1"/>
      <w:numFmt w:val="bullet"/>
      <w:lvlText w:val=""/>
      <w:lvlJc w:val="left"/>
      <w:pPr>
        <w:tabs>
          <w:tab w:val="num" w:pos="5040"/>
        </w:tabs>
        <w:ind w:left="5040" w:hanging="360"/>
      </w:pPr>
      <w:rPr>
        <w:rFonts w:ascii="Wingdings" w:hAnsi="Wingdings" w:hint="default"/>
      </w:rPr>
    </w:lvl>
    <w:lvl w:ilvl="7" w:tplc="4636E64C" w:tentative="1">
      <w:start w:val="1"/>
      <w:numFmt w:val="bullet"/>
      <w:lvlText w:val=""/>
      <w:lvlJc w:val="left"/>
      <w:pPr>
        <w:tabs>
          <w:tab w:val="num" w:pos="5760"/>
        </w:tabs>
        <w:ind w:left="5760" w:hanging="360"/>
      </w:pPr>
      <w:rPr>
        <w:rFonts w:ascii="Wingdings" w:hAnsi="Wingdings" w:hint="default"/>
      </w:rPr>
    </w:lvl>
    <w:lvl w:ilvl="8" w:tplc="8222D4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3E775A"/>
    <w:multiLevelType w:val="hybridMultilevel"/>
    <w:tmpl w:val="ABA8F71A"/>
    <w:lvl w:ilvl="0" w:tplc="02A6E70E">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7719D0"/>
    <w:multiLevelType w:val="hybridMultilevel"/>
    <w:tmpl w:val="EC42373C"/>
    <w:lvl w:ilvl="0" w:tplc="54F47358">
      <w:start w:val="1"/>
      <w:numFmt w:val="bullet"/>
      <w:lvlText w:val=""/>
      <w:lvlJc w:val="left"/>
      <w:pPr>
        <w:tabs>
          <w:tab w:val="num" w:pos="720"/>
        </w:tabs>
        <w:ind w:left="720" w:hanging="360"/>
      </w:pPr>
      <w:rPr>
        <w:rFonts w:ascii="Wingdings" w:hAnsi="Wingdings" w:hint="default"/>
      </w:rPr>
    </w:lvl>
    <w:lvl w:ilvl="1" w:tplc="837818FC" w:tentative="1">
      <w:start w:val="1"/>
      <w:numFmt w:val="bullet"/>
      <w:lvlText w:val=""/>
      <w:lvlJc w:val="left"/>
      <w:pPr>
        <w:tabs>
          <w:tab w:val="num" w:pos="1440"/>
        </w:tabs>
        <w:ind w:left="1440" w:hanging="360"/>
      </w:pPr>
      <w:rPr>
        <w:rFonts w:ascii="Wingdings" w:hAnsi="Wingdings" w:hint="default"/>
      </w:rPr>
    </w:lvl>
    <w:lvl w:ilvl="2" w:tplc="D9E024F4" w:tentative="1">
      <w:start w:val="1"/>
      <w:numFmt w:val="bullet"/>
      <w:lvlText w:val=""/>
      <w:lvlJc w:val="left"/>
      <w:pPr>
        <w:tabs>
          <w:tab w:val="num" w:pos="2160"/>
        </w:tabs>
        <w:ind w:left="2160" w:hanging="360"/>
      </w:pPr>
      <w:rPr>
        <w:rFonts w:ascii="Wingdings" w:hAnsi="Wingdings" w:hint="default"/>
      </w:rPr>
    </w:lvl>
    <w:lvl w:ilvl="3" w:tplc="0C0EF550" w:tentative="1">
      <w:start w:val="1"/>
      <w:numFmt w:val="bullet"/>
      <w:lvlText w:val=""/>
      <w:lvlJc w:val="left"/>
      <w:pPr>
        <w:tabs>
          <w:tab w:val="num" w:pos="2880"/>
        </w:tabs>
        <w:ind w:left="2880" w:hanging="360"/>
      </w:pPr>
      <w:rPr>
        <w:rFonts w:ascii="Wingdings" w:hAnsi="Wingdings" w:hint="default"/>
      </w:rPr>
    </w:lvl>
    <w:lvl w:ilvl="4" w:tplc="A462EA74" w:tentative="1">
      <w:start w:val="1"/>
      <w:numFmt w:val="bullet"/>
      <w:lvlText w:val=""/>
      <w:lvlJc w:val="left"/>
      <w:pPr>
        <w:tabs>
          <w:tab w:val="num" w:pos="3600"/>
        </w:tabs>
        <w:ind w:left="3600" w:hanging="360"/>
      </w:pPr>
      <w:rPr>
        <w:rFonts w:ascii="Wingdings" w:hAnsi="Wingdings" w:hint="default"/>
      </w:rPr>
    </w:lvl>
    <w:lvl w:ilvl="5" w:tplc="174ACD38" w:tentative="1">
      <w:start w:val="1"/>
      <w:numFmt w:val="bullet"/>
      <w:lvlText w:val=""/>
      <w:lvlJc w:val="left"/>
      <w:pPr>
        <w:tabs>
          <w:tab w:val="num" w:pos="4320"/>
        </w:tabs>
        <w:ind w:left="4320" w:hanging="360"/>
      </w:pPr>
      <w:rPr>
        <w:rFonts w:ascii="Wingdings" w:hAnsi="Wingdings" w:hint="default"/>
      </w:rPr>
    </w:lvl>
    <w:lvl w:ilvl="6" w:tplc="7C7AE322" w:tentative="1">
      <w:start w:val="1"/>
      <w:numFmt w:val="bullet"/>
      <w:lvlText w:val=""/>
      <w:lvlJc w:val="left"/>
      <w:pPr>
        <w:tabs>
          <w:tab w:val="num" w:pos="5040"/>
        </w:tabs>
        <w:ind w:left="5040" w:hanging="360"/>
      </w:pPr>
      <w:rPr>
        <w:rFonts w:ascii="Wingdings" w:hAnsi="Wingdings" w:hint="default"/>
      </w:rPr>
    </w:lvl>
    <w:lvl w:ilvl="7" w:tplc="0F30295A" w:tentative="1">
      <w:start w:val="1"/>
      <w:numFmt w:val="bullet"/>
      <w:lvlText w:val=""/>
      <w:lvlJc w:val="left"/>
      <w:pPr>
        <w:tabs>
          <w:tab w:val="num" w:pos="5760"/>
        </w:tabs>
        <w:ind w:left="5760" w:hanging="360"/>
      </w:pPr>
      <w:rPr>
        <w:rFonts w:ascii="Wingdings" w:hAnsi="Wingdings" w:hint="default"/>
      </w:rPr>
    </w:lvl>
    <w:lvl w:ilvl="8" w:tplc="AC98B70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EE48B1"/>
    <w:multiLevelType w:val="hybridMultilevel"/>
    <w:tmpl w:val="01684BE4"/>
    <w:lvl w:ilvl="0" w:tplc="6CAA1C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434382"/>
    <w:multiLevelType w:val="hybridMultilevel"/>
    <w:tmpl w:val="C450A49A"/>
    <w:lvl w:ilvl="0" w:tplc="6E0066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DC7067"/>
    <w:multiLevelType w:val="hybridMultilevel"/>
    <w:tmpl w:val="D6A89212"/>
    <w:lvl w:ilvl="0" w:tplc="5824D3BC">
      <w:start w:val="1"/>
      <w:numFmt w:val="bullet"/>
      <w:lvlText w:val=""/>
      <w:lvlJc w:val="left"/>
      <w:pPr>
        <w:tabs>
          <w:tab w:val="num" w:pos="720"/>
        </w:tabs>
        <w:ind w:left="720" w:hanging="360"/>
      </w:pPr>
      <w:rPr>
        <w:rFonts w:ascii="Wingdings" w:hAnsi="Wingdings" w:hint="default"/>
      </w:rPr>
    </w:lvl>
    <w:lvl w:ilvl="1" w:tplc="5860BC14" w:tentative="1">
      <w:start w:val="1"/>
      <w:numFmt w:val="bullet"/>
      <w:lvlText w:val=""/>
      <w:lvlJc w:val="left"/>
      <w:pPr>
        <w:tabs>
          <w:tab w:val="num" w:pos="1440"/>
        </w:tabs>
        <w:ind w:left="1440" w:hanging="360"/>
      </w:pPr>
      <w:rPr>
        <w:rFonts w:ascii="Wingdings" w:hAnsi="Wingdings" w:hint="default"/>
      </w:rPr>
    </w:lvl>
    <w:lvl w:ilvl="2" w:tplc="E5989B06" w:tentative="1">
      <w:start w:val="1"/>
      <w:numFmt w:val="bullet"/>
      <w:lvlText w:val=""/>
      <w:lvlJc w:val="left"/>
      <w:pPr>
        <w:tabs>
          <w:tab w:val="num" w:pos="2160"/>
        </w:tabs>
        <w:ind w:left="2160" w:hanging="360"/>
      </w:pPr>
      <w:rPr>
        <w:rFonts w:ascii="Wingdings" w:hAnsi="Wingdings" w:hint="default"/>
      </w:rPr>
    </w:lvl>
    <w:lvl w:ilvl="3" w:tplc="AE4C07DE" w:tentative="1">
      <w:start w:val="1"/>
      <w:numFmt w:val="bullet"/>
      <w:lvlText w:val=""/>
      <w:lvlJc w:val="left"/>
      <w:pPr>
        <w:tabs>
          <w:tab w:val="num" w:pos="2880"/>
        </w:tabs>
        <w:ind w:left="2880" w:hanging="360"/>
      </w:pPr>
      <w:rPr>
        <w:rFonts w:ascii="Wingdings" w:hAnsi="Wingdings" w:hint="default"/>
      </w:rPr>
    </w:lvl>
    <w:lvl w:ilvl="4" w:tplc="4030CB82" w:tentative="1">
      <w:start w:val="1"/>
      <w:numFmt w:val="bullet"/>
      <w:lvlText w:val=""/>
      <w:lvlJc w:val="left"/>
      <w:pPr>
        <w:tabs>
          <w:tab w:val="num" w:pos="3600"/>
        </w:tabs>
        <w:ind w:left="3600" w:hanging="360"/>
      </w:pPr>
      <w:rPr>
        <w:rFonts w:ascii="Wingdings" w:hAnsi="Wingdings" w:hint="default"/>
      </w:rPr>
    </w:lvl>
    <w:lvl w:ilvl="5" w:tplc="C560A41E" w:tentative="1">
      <w:start w:val="1"/>
      <w:numFmt w:val="bullet"/>
      <w:lvlText w:val=""/>
      <w:lvlJc w:val="left"/>
      <w:pPr>
        <w:tabs>
          <w:tab w:val="num" w:pos="4320"/>
        </w:tabs>
        <w:ind w:left="4320" w:hanging="360"/>
      </w:pPr>
      <w:rPr>
        <w:rFonts w:ascii="Wingdings" w:hAnsi="Wingdings" w:hint="default"/>
      </w:rPr>
    </w:lvl>
    <w:lvl w:ilvl="6" w:tplc="A38840DA" w:tentative="1">
      <w:start w:val="1"/>
      <w:numFmt w:val="bullet"/>
      <w:lvlText w:val=""/>
      <w:lvlJc w:val="left"/>
      <w:pPr>
        <w:tabs>
          <w:tab w:val="num" w:pos="5040"/>
        </w:tabs>
        <w:ind w:left="5040" w:hanging="360"/>
      </w:pPr>
      <w:rPr>
        <w:rFonts w:ascii="Wingdings" w:hAnsi="Wingdings" w:hint="default"/>
      </w:rPr>
    </w:lvl>
    <w:lvl w:ilvl="7" w:tplc="4458693C" w:tentative="1">
      <w:start w:val="1"/>
      <w:numFmt w:val="bullet"/>
      <w:lvlText w:val=""/>
      <w:lvlJc w:val="left"/>
      <w:pPr>
        <w:tabs>
          <w:tab w:val="num" w:pos="5760"/>
        </w:tabs>
        <w:ind w:left="5760" w:hanging="360"/>
      </w:pPr>
      <w:rPr>
        <w:rFonts w:ascii="Wingdings" w:hAnsi="Wingdings" w:hint="default"/>
      </w:rPr>
    </w:lvl>
    <w:lvl w:ilvl="8" w:tplc="A6EADFB2"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5"/>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D9C"/>
    <w:rsid w:val="0005162B"/>
    <w:rsid w:val="000773DB"/>
    <w:rsid w:val="00144F6F"/>
    <w:rsid w:val="00163E5C"/>
    <w:rsid w:val="00260E95"/>
    <w:rsid w:val="00270538"/>
    <w:rsid w:val="0029752D"/>
    <w:rsid w:val="003764E0"/>
    <w:rsid w:val="003C57DE"/>
    <w:rsid w:val="003C6DB1"/>
    <w:rsid w:val="00426B38"/>
    <w:rsid w:val="00431D55"/>
    <w:rsid w:val="00492022"/>
    <w:rsid w:val="004C0212"/>
    <w:rsid w:val="004F7AA0"/>
    <w:rsid w:val="00532CBB"/>
    <w:rsid w:val="00534F80"/>
    <w:rsid w:val="005631FA"/>
    <w:rsid w:val="00580447"/>
    <w:rsid w:val="00593230"/>
    <w:rsid w:val="00610DB2"/>
    <w:rsid w:val="006313A6"/>
    <w:rsid w:val="006431A1"/>
    <w:rsid w:val="00674350"/>
    <w:rsid w:val="00690BDE"/>
    <w:rsid w:val="007417A7"/>
    <w:rsid w:val="007E504C"/>
    <w:rsid w:val="008F185D"/>
    <w:rsid w:val="00907D01"/>
    <w:rsid w:val="00922694"/>
    <w:rsid w:val="00987F13"/>
    <w:rsid w:val="009972DC"/>
    <w:rsid w:val="009D79C9"/>
    <w:rsid w:val="009F1124"/>
    <w:rsid w:val="00A03C26"/>
    <w:rsid w:val="00A3386F"/>
    <w:rsid w:val="00A555D4"/>
    <w:rsid w:val="00AA6A5B"/>
    <w:rsid w:val="00BC0A97"/>
    <w:rsid w:val="00BD5D9C"/>
    <w:rsid w:val="00C342D5"/>
    <w:rsid w:val="00C83318"/>
    <w:rsid w:val="00CE10B6"/>
    <w:rsid w:val="00D63743"/>
    <w:rsid w:val="00D77B73"/>
    <w:rsid w:val="00DA54F8"/>
    <w:rsid w:val="00EE1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3F6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BD5D9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D9C"/>
    <w:pPr>
      <w:ind w:firstLineChars="200" w:firstLine="420"/>
    </w:pPr>
  </w:style>
  <w:style w:type="table" w:styleId="a4">
    <w:name w:val="Table Grid"/>
    <w:basedOn w:val="a1"/>
    <w:uiPriority w:val="59"/>
    <w:rsid w:val="00BD5D9C"/>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BD5D9C"/>
    <w:pPr>
      <w:widowControl/>
      <w:spacing w:before="100" w:beforeAutospacing="1" w:after="100" w:afterAutospacing="1"/>
      <w:jc w:val="left"/>
    </w:pPr>
    <w:rPr>
      <w:rFonts w:ascii="Times" w:hAnsi="Times" w:cs="Times New Roman"/>
      <w:kern w:val="0"/>
      <w:sz w:val="20"/>
      <w:szCs w:val="20"/>
    </w:rPr>
  </w:style>
  <w:style w:type="paragraph" w:styleId="a6">
    <w:name w:val="header"/>
    <w:basedOn w:val="a"/>
    <w:link w:val="a7"/>
    <w:uiPriority w:val="99"/>
    <w:unhideWhenUsed/>
    <w:rsid w:val="008F185D"/>
    <w:pPr>
      <w:pBdr>
        <w:bottom w:val="single" w:sz="6" w:space="1" w:color="auto"/>
      </w:pBdr>
      <w:tabs>
        <w:tab w:val="center" w:pos="4513"/>
        <w:tab w:val="right" w:pos="9026"/>
      </w:tabs>
      <w:snapToGrid w:val="0"/>
      <w:jc w:val="center"/>
    </w:pPr>
    <w:rPr>
      <w:sz w:val="18"/>
      <w:szCs w:val="18"/>
    </w:rPr>
  </w:style>
  <w:style w:type="character" w:customStyle="1" w:styleId="a7">
    <w:name w:val="页眉 字符"/>
    <w:basedOn w:val="a0"/>
    <w:link w:val="a6"/>
    <w:uiPriority w:val="99"/>
    <w:rsid w:val="008F185D"/>
    <w:rPr>
      <w:sz w:val="18"/>
      <w:szCs w:val="18"/>
    </w:rPr>
  </w:style>
  <w:style w:type="paragraph" w:styleId="a8">
    <w:name w:val="footer"/>
    <w:basedOn w:val="a"/>
    <w:link w:val="a9"/>
    <w:uiPriority w:val="99"/>
    <w:unhideWhenUsed/>
    <w:rsid w:val="008F185D"/>
    <w:pPr>
      <w:tabs>
        <w:tab w:val="center" w:pos="4513"/>
        <w:tab w:val="right" w:pos="9026"/>
      </w:tabs>
      <w:snapToGrid w:val="0"/>
      <w:jc w:val="left"/>
    </w:pPr>
    <w:rPr>
      <w:sz w:val="18"/>
      <w:szCs w:val="18"/>
    </w:rPr>
  </w:style>
  <w:style w:type="character" w:customStyle="1" w:styleId="a9">
    <w:name w:val="页脚 字符"/>
    <w:basedOn w:val="a0"/>
    <w:link w:val="a8"/>
    <w:uiPriority w:val="99"/>
    <w:rsid w:val="008F18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30332">
      <w:bodyDiv w:val="1"/>
      <w:marLeft w:val="0"/>
      <w:marRight w:val="0"/>
      <w:marTop w:val="0"/>
      <w:marBottom w:val="0"/>
      <w:divBdr>
        <w:top w:val="none" w:sz="0" w:space="0" w:color="auto"/>
        <w:left w:val="none" w:sz="0" w:space="0" w:color="auto"/>
        <w:bottom w:val="none" w:sz="0" w:space="0" w:color="auto"/>
        <w:right w:val="none" w:sz="0" w:space="0" w:color="auto"/>
      </w:divBdr>
      <w:divsChild>
        <w:div w:id="1908802218">
          <w:marLeft w:val="547"/>
          <w:marRight w:val="0"/>
          <w:marTop w:val="0"/>
          <w:marBottom w:val="0"/>
          <w:divBdr>
            <w:top w:val="none" w:sz="0" w:space="0" w:color="auto"/>
            <w:left w:val="none" w:sz="0" w:space="0" w:color="auto"/>
            <w:bottom w:val="none" w:sz="0" w:space="0" w:color="auto"/>
            <w:right w:val="none" w:sz="0" w:space="0" w:color="auto"/>
          </w:divBdr>
        </w:div>
        <w:div w:id="1715353195">
          <w:marLeft w:val="547"/>
          <w:marRight w:val="0"/>
          <w:marTop w:val="0"/>
          <w:marBottom w:val="0"/>
          <w:divBdr>
            <w:top w:val="none" w:sz="0" w:space="0" w:color="auto"/>
            <w:left w:val="none" w:sz="0" w:space="0" w:color="auto"/>
            <w:bottom w:val="none" w:sz="0" w:space="0" w:color="auto"/>
            <w:right w:val="none" w:sz="0" w:space="0" w:color="auto"/>
          </w:divBdr>
        </w:div>
        <w:div w:id="900290316">
          <w:marLeft w:val="547"/>
          <w:marRight w:val="0"/>
          <w:marTop w:val="0"/>
          <w:marBottom w:val="0"/>
          <w:divBdr>
            <w:top w:val="none" w:sz="0" w:space="0" w:color="auto"/>
            <w:left w:val="none" w:sz="0" w:space="0" w:color="auto"/>
            <w:bottom w:val="none" w:sz="0" w:space="0" w:color="auto"/>
            <w:right w:val="none" w:sz="0" w:space="0" w:color="auto"/>
          </w:divBdr>
        </w:div>
      </w:divsChild>
    </w:div>
    <w:div w:id="470489281">
      <w:bodyDiv w:val="1"/>
      <w:marLeft w:val="0"/>
      <w:marRight w:val="0"/>
      <w:marTop w:val="0"/>
      <w:marBottom w:val="0"/>
      <w:divBdr>
        <w:top w:val="none" w:sz="0" w:space="0" w:color="auto"/>
        <w:left w:val="none" w:sz="0" w:space="0" w:color="auto"/>
        <w:bottom w:val="none" w:sz="0" w:space="0" w:color="auto"/>
        <w:right w:val="none" w:sz="0" w:space="0" w:color="auto"/>
      </w:divBdr>
    </w:div>
    <w:div w:id="520819489">
      <w:bodyDiv w:val="1"/>
      <w:marLeft w:val="0"/>
      <w:marRight w:val="0"/>
      <w:marTop w:val="0"/>
      <w:marBottom w:val="0"/>
      <w:divBdr>
        <w:top w:val="none" w:sz="0" w:space="0" w:color="auto"/>
        <w:left w:val="none" w:sz="0" w:space="0" w:color="auto"/>
        <w:bottom w:val="none" w:sz="0" w:space="0" w:color="auto"/>
        <w:right w:val="none" w:sz="0" w:space="0" w:color="auto"/>
      </w:divBdr>
    </w:div>
    <w:div w:id="799303106">
      <w:bodyDiv w:val="1"/>
      <w:marLeft w:val="0"/>
      <w:marRight w:val="0"/>
      <w:marTop w:val="0"/>
      <w:marBottom w:val="0"/>
      <w:divBdr>
        <w:top w:val="none" w:sz="0" w:space="0" w:color="auto"/>
        <w:left w:val="none" w:sz="0" w:space="0" w:color="auto"/>
        <w:bottom w:val="none" w:sz="0" w:space="0" w:color="auto"/>
        <w:right w:val="none" w:sz="0" w:space="0" w:color="auto"/>
      </w:divBdr>
    </w:div>
    <w:div w:id="840971602">
      <w:bodyDiv w:val="1"/>
      <w:marLeft w:val="0"/>
      <w:marRight w:val="0"/>
      <w:marTop w:val="0"/>
      <w:marBottom w:val="0"/>
      <w:divBdr>
        <w:top w:val="none" w:sz="0" w:space="0" w:color="auto"/>
        <w:left w:val="none" w:sz="0" w:space="0" w:color="auto"/>
        <w:bottom w:val="none" w:sz="0" w:space="0" w:color="auto"/>
        <w:right w:val="none" w:sz="0" w:space="0" w:color="auto"/>
      </w:divBdr>
    </w:div>
    <w:div w:id="1199584813">
      <w:bodyDiv w:val="1"/>
      <w:marLeft w:val="0"/>
      <w:marRight w:val="0"/>
      <w:marTop w:val="0"/>
      <w:marBottom w:val="0"/>
      <w:divBdr>
        <w:top w:val="none" w:sz="0" w:space="0" w:color="auto"/>
        <w:left w:val="none" w:sz="0" w:space="0" w:color="auto"/>
        <w:bottom w:val="none" w:sz="0" w:space="0" w:color="auto"/>
        <w:right w:val="none" w:sz="0" w:space="0" w:color="auto"/>
      </w:divBdr>
      <w:divsChild>
        <w:div w:id="136192131">
          <w:marLeft w:val="547"/>
          <w:marRight w:val="0"/>
          <w:marTop w:val="0"/>
          <w:marBottom w:val="0"/>
          <w:divBdr>
            <w:top w:val="none" w:sz="0" w:space="0" w:color="auto"/>
            <w:left w:val="none" w:sz="0" w:space="0" w:color="auto"/>
            <w:bottom w:val="none" w:sz="0" w:space="0" w:color="auto"/>
            <w:right w:val="none" w:sz="0" w:space="0" w:color="auto"/>
          </w:divBdr>
        </w:div>
      </w:divsChild>
    </w:div>
    <w:div w:id="1230845575">
      <w:bodyDiv w:val="1"/>
      <w:marLeft w:val="0"/>
      <w:marRight w:val="0"/>
      <w:marTop w:val="0"/>
      <w:marBottom w:val="0"/>
      <w:divBdr>
        <w:top w:val="none" w:sz="0" w:space="0" w:color="auto"/>
        <w:left w:val="none" w:sz="0" w:space="0" w:color="auto"/>
        <w:bottom w:val="none" w:sz="0" w:space="0" w:color="auto"/>
        <w:right w:val="none" w:sz="0" w:space="0" w:color="auto"/>
      </w:divBdr>
    </w:div>
    <w:div w:id="1251507868">
      <w:bodyDiv w:val="1"/>
      <w:marLeft w:val="0"/>
      <w:marRight w:val="0"/>
      <w:marTop w:val="0"/>
      <w:marBottom w:val="0"/>
      <w:divBdr>
        <w:top w:val="none" w:sz="0" w:space="0" w:color="auto"/>
        <w:left w:val="none" w:sz="0" w:space="0" w:color="auto"/>
        <w:bottom w:val="none" w:sz="0" w:space="0" w:color="auto"/>
        <w:right w:val="none" w:sz="0" w:space="0" w:color="auto"/>
      </w:divBdr>
      <w:divsChild>
        <w:div w:id="1801414228">
          <w:marLeft w:val="547"/>
          <w:marRight w:val="0"/>
          <w:marTop w:val="0"/>
          <w:marBottom w:val="0"/>
          <w:divBdr>
            <w:top w:val="none" w:sz="0" w:space="0" w:color="auto"/>
            <w:left w:val="none" w:sz="0" w:space="0" w:color="auto"/>
            <w:bottom w:val="none" w:sz="0" w:space="0" w:color="auto"/>
            <w:right w:val="none" w:sz="0" w:space="0" w:color="auto"/>
          </w:divBdr>
        </w:div>
      </w:divsChild>
    </w:div>
    <w:div w:id="1285309273">
      <w:bodyDiv w:val="1"/>
      <w:marLeft w:val="0"/>
      <w:marRight w:val="0"/>
      <w:marTop w:val="0"/>
      <w:marBottom w:val="0"/>
      <w:divBdr>
        <w:top w:val="none" w:sz="0" w:space="0" w:color="auto"/>
        <w:left w:val="none" w:sz="0" w:space="0" w:color="auto"/>
        <w:bottom w:val="none" w:sz="0" w:space="0" w:color="auto"/>
        <w:right w:val="none" w:sz="0" w:space="0" w:color="auto"/>
      </w:divBdr>
      <w:divsChild>
        <w:div w:id="1334606073">
          <w:marLeft w:val="547"/>
          <w:marRight w:val="0"/>
          <w:marTop w:val="0"/>
          <w:marBottom w:val="0"/>
          <w:divBdr>
            <w:top w:val="none" w:sz="0" w:space="0" w:color="auto"/>
            <w:left w:val="none" w:sz="0" w:space="0" w:color="auto"/>
            <w:bottom w:val="none" w:sz="0" w:space="0" w:color="auto"/>
            <w:right w:val="none" w:sz="0" w:space="0" w:color="auto"/>
          </w:divBdr>
        </w:div>
        <w:div w:id="898902586">
          <w:marLeft w:val="547"/>
          <w:marRight w:val="0"/>
          <w:marTop w:val="0"/>
          <w:marBottom w:val="0"/>
          <w:divBdr>
            <w:top w:val="none" w:sz="0" w:space="0" w:color="auto"/>
            <w:left w:val="none" w:sz="0" w:space="0" w:color="auto"/>
            <w:bottom w:val="none" w:sz="0" w:space="0" w:color="auto"/>
            <w:right w:val="none" w:sz="0" w:space="0" w:color="auto"/>
          </w:divBdr>
        </w:div>
        <w:div w:id="309483762">
          <w:marLeft w:val="547"/>
          <w:marRight w:val="0"/>
          <w:marTop w:val="0"/>
          <w:marBottom w:val="0"/>
          <w:divBdr>
            <w:top w:val="none" w:sz="0" w:space="0" w:color="auto"/>
            <w:left w:val="none" w:sz="0" w:space="0" w:color="auto"/>
            <w:bottom w:val="none" w:sz="0" w:space="0" w:color="auto"/>
            <w:right w:val="none" w:sz="0" w:space="0" w:color="auto"/>
          </w:divBdr>
        </w:div>
      </w:divsChild>
    </w:div>
    <w:div w:id="1582715121">
      <w:bodyDiv w:val="1"/>
      <w:marLeft w:val="0"/>
      <w:marRight w:val="0"/>
      <w:marTop w:val="0"/>
      <w:marBottom w:val="0"/>
      <w:divBdr>
        <w:top w:val="none" w:sz="0" w:space="0" w:color="auto"/>
        <w:left w:val="none" w:sz="0" w:space="0" w:color="auto"/>
        <w:bottom w:val="none" w:sz="0" w:space="0" w:color="auto"/>
        <w:right w:val="none" w:sz="0" w:space="0" w:color="auto"/>
      </w:divBdr>
      <w:divsChild>
        <w:div w:id="731927900">
          <w:marLeft w:val="547"/>
          <w:marRight w:val="0"/>
          <w:marTop w:val="0"/>
          <w:marBottom w:val="0"/>
          <w:divBdr>
            <w:top w:val="none" w:sz="0" w:space="0" w:color="auto"/>
            <w:left w:val="none" w:sz="0" w:space="0" w:color="auto"/>
            <w:bottom w:val="none" w:sz="0" w:space="0" w:color="auto"/>
            <w:right w:val="none" w:sz="0" w:space="0" w:color="auto"/>
          </w:divBdr>
        </w:div>
      </w:divsChild>
    </w:div>
    <w:div w:id="1755204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liujy</dc:creator>
  <cp:keywords/>
  <dc:description/>
  <cp:lastModifiedBy>Microsoft Office User</cp:lastModifiedBy>
  <cp:revision>31</cp:revision>
  <dcterms:created xsi:type="dcterms:W3CDTF">2019-05-08T14:20:00Z</dcterms:created>
  <dcterms:modified xsi:type="dcterms:W3CDTF">2021-12-09T07:42:00Z</dcterms:modified>
</cp:coreProperties>
</file>