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45" w:rsidRPr="002D7F45" w:rsidRDefault="002D7F45" w:rsidP="002D7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D7F45">
        <w:rPr>
          <w:rFonts w:asciiTheme="minorEastAsia" w:hAnsiTheme="minorEastAsia" w:cs="宋体"/>
          <w:b/>
          <w:bCs/>
          <w:color w:val="FF0000"/>
          <w:kern w:val="0"/>
          <w:szCs w:val="21"/>
        </w:rPr>
        <w:t>作业：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编写购物车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</w:r>
    </w:p>
    <w:p w:rsidR="002D7F45" w:rsidRPr="002D7F45" w:rsidRDefault="002D7F45" w:rsidP="002D7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hAnsiTheme="minorEastAsia" w:hint="eastAsia"/>
          <w:color w:val="000000"/>
          <w:szCs w:val="21"/>
        </w:rPr>
      </w:pPr>
      <w:r w:rsidRPr="002D7F45">
        <w:rPr>
          <w:rFonts w:asciiTheme="minorEastAsia" w:hAnsiTheme="minorEastAsia"/>
          <w:color w:val="000000"/>
          <w:szCs w:val="21"/>
        </w:rPr>
        <w:t>这个程序</w:t>
      </w:r>
      <w:r w:rsidRPr="002D7F45">
        <w:rPr>
          <w:rFonts w:asciiTheme="minorEastAsia" w:hAnsiTheme="minorEastAsia" w:hint="eastAsia"/>
          <w:color w:val="000000"/>
          <w:szCs w:val="21"/>
        </w:rPr>
        <w:t>有二个版本</w:t>
      </w:r>
    </w:p>
    <w:p w:rsidR="002D7F45" w:rsidRPr="002D7F45" w:rsidRDefault="002D7F45" w:rsidP="002D7F45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Theme="minorEastAsia" w:hAnsiTheme="minorEastAsia" w:hint="eastAsia"/>
          <w:color w:val="000000"/>
          <w:szCs w:val="21"/>
        </w:rPr>
      </w:pPr>
      <w:r w:rsidRPr="002D7F45">
        <w:rPr>
          <w:rFonts w:asciiTheme="minorEastAsia" w:hAnsiTheme="minorEastAsia" w:hint="eastAsia"/>
          <w:color w:val="000000"/>
          <w:szCs w:val="21"/>
        </w:rPr>
        <w:t>python2.7版本见shop_python27.py</w:t>
      </w:r>
    </w:p>
    <w:p w:rsidR="002D7F45" w:rsidRDefault="002D7F45" w:rsidP="002D7F45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D7F45">
        <w:rPr>
          <w:rFonts w:asciiTheme="minorEastAsia" w:hAnsiTheme="minorEastAsia" w:cs="宋体" w:hint="eastAsia"/>
          <w:color w:val="000000"/>
          <w:kern w:val="0"/>
          <w:szCs w:val="21"/>
        </w:rPr>
        <w:t>python3.4版本见shop_python34.py</w:t>
      </w:r>
    </w:p>
    <w:p w:rsidR="002D7F45" w:rsidRPr="002D7F45" w:rsidRDefault="002D7F45" w:rsidP="002D7F45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57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>具体实现了如下功能：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1、可购买的商品信息显示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2、显示购物车内的商品信息、数量、总金额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3、购物车内的商品数量进行增加、减少和商品的删除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4、用户余额的充值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5、用户购买完成进行结账，将最终余额回写到用户文件中。</w:t>
      </w:r>
    </w:p>
    <w:p w:rsidR="00CE0B12" w:rsidRPr="002D7F45" w:rsidRDefault="00CE0B12">
      <w:pPr>
        <w:rPr>
          <w:rFonts w:asciiTheme="minorEastAsia" w:hAnsiTheme="minorEastAsia" w:hint="eastAsia"/>
          <w:szCs w:val="21"/>
        </w:rPr>
      </w:pPr>
    </w:p>
    <w:p w:rsidR="002D7F45" w:rsidRDefault="002D7F45" w:rsidP="002D7F45">
      <w:pPr>
        <w:pStyle w:val="HTML"/>
        <w:spacing w:line="375" w:lineRule="atLeast"/>
        <w:rPr>
          <w:color w:val="000000"/>
          <w:sz w:val="21"/>
          <w:szCs w:val="21"/>
        </w:rPr>
      </w:pPr>
      <w:r>
        <w:rPr>
          <w:rStyle w:val="a3"/>
          <w:color w:val="FF0000"/>
          <w:sz w:val="27"/>
          <w:szCs w:val="27"/>
        </w:rPr>
        <w:t>一、用户文件说明：</w:t>
      </w:r>
    </w:p>
    <w:p w:rsidR="002D7F45" w:rsidRDefault="002D7F45" w:rsidP="002D7F45">
      <w:pPr>
        <w:pStyle w:val="HTML"/>
        <w:spacing w:line="31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kevin</w:t>
      </w:r>
      <w:proofErr w:type="spellEnd"/>
      <w:proofErr w:type="gramEnd"/>
      <w:r>
        <w:rPr>
          <w:color w:val="000000"/>
          <w:sz w:val="18"/>
          <w:szCs w:val="18"/>
        </w:rPr>
        <w:t xml:space="preserve"> 123 50000</w:t>
      </w:r>
    </w:p>
    <w:p w:rsidR="002D7F45" w:rsidRDefault="002D7F45" w:rsidP="002D7F45">
      <w:pPr>
        <w:pStyle w:val="HTML"/>
        <w:spacing w:line="31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sky</w:t>
      </w:r>
      <w:proofErr w:type="gramEnd"/>
      <w:r>
        <w:rPr>
          <w:color w:val="000000"/>
          <w:sz w:val="18"/>
          <w:szCs w:val="18"/>
        </w:rPr>
        <w:t xml:space="preserve">   123 54000</w:t>
      </w:r>
    </w:p>
    <w:p w:rsidR="002D7F45" w:rsidRDefault="002D7F45" w:rsidP="002D7F45">
      <w:pPr>
        <w:pStyle w:val="HTML"/>
        <w:spacing w:line="31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mobi</w:t>
      </w:r>
      <w:proofErr w:type="spellEnd"/>
      <w:r>
        <w:rPr>
          <w:color w:val="000000"/>
          <w:sz w:val="18"/>
          <w:szCs w:val="18"/>
        </w:rPr>
        <w:t xml:space="preserve">  123</w:t>
      </w:r>
      <w:proofErr w:type="gramEnd"/>
      <w:r>
        <w:rPr>
          <w:color w:val="000000"/>
          <w:sz w:val="18"/>
          <w:szCs w:val="18"/>
        </w:rPr>
        <w:t xml:space="preserve"> 80000</w:t>
      </w:r>
    </w:p>
    <w:p w:rsidR="002D7F45" w:rsidRDefault="002D7F45">
      <w:pPr>
        <w:rPr>
          <w:rFonts w:asciiTheme="minorEastAsia" w:hAnsiTheme="minorEastAsia" w:hint="eastAsia"/>
          <w:szCs w:val="21"/>
        </w:rPr>
      </w:pPr>
    </w:p>
    <w:p w:rsidR="002D7F45" w:rsidRDefault="002D7F45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 w:hint="eastAsia"/>
          <w:color w:val="000000"/>
          <w:szCs w:val="21"/>
        </w:rPr>
        <w:t>注：</w:t>
      </w:r>
      <w:r>
        <w:rPr>
          <w:rFonts w:ascii="Verdana" w:hAnsi="Verdana"/>
          <w:color w:val="000000"/>
          <w:szCs w:val="21"/>
        </w:rPr>
        <w:t>其中第一列为用户名，第二列为密码，第三列为</w:t>
      </w:r>
      <w:proofErr w:type="gramStart"/>
      <w:r>
        <w:rPr>
          <w:rFonts w:ascii="Verdana" w:hAnsi="Verdana"/>
          <w:color w:val="000000"/>
          <w:szCs w:val="21"/>
        </w:rPr>
        <w:t>帐户</w:t>
      </w:r>
      <w:proofErr w:type="gramEnd"/>
      <w:r>
        <w:rPr>
          <w:rFonts w:ascii="Verdana" w:hAnsi="Verdana"/>
          <w:color w:val="000000"/>
          <w:szCs w:val="21"/>
        </w:rPr>
        <w:t>余额</w:t>
      </w:r>
    </w:p>
    <w:p w:rsidR="002D7F45" w:rsidRDefault="002D7F45">
      <w:pPr>
        <w:rPr>
          <w:rFonts w:ascii="Verdana" w:hAnsi="Verdana" w:hint="eastAsia"/>
          <w:color w:val="000000"/>
          <w:szCs w:val="21"/>
        </w:rPr>
      </w:pPr>
    </w:p>
    <w:p w:rsidR="002D7F45" w:rsidRDefault="002D7F45">
      <w:pPr>
        <w:rPr>
          <w:rFonts w:ascii="Verdana" w:hAnsi="Verdana" w:hint="eastAsia"/>
          <w:b/>
          <w:color w:val="FF0000"/>
          <w:sz w:val="24"/>
          <w:szCs w:val="24"/>
        </w:rPr>
      </w:pPr>
      <w:r w:rsidRPr="002D7F45">
        <w:rPr>
          <w:rFonts w:ascii="Verdana" w:hAnsi="Verdana" w:hint="eastAsia"/>
          <w:b/>
          <w:color w:val="FF0000"/>
          <w:sz w:val="24"/>
          <w:szCs w:val="24"/>
        </w:rPr>
        <w:t>二、程序说明：</w:t>
      </w:r>
    </w:p>
    <w:p w:rsidR="002D7F45" w:rsidRDefault="002D7F45" w:rsidP="002D7F4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有8个函数，4层循环</w:t>
      </w:r>
    </w:p>
    <w:p w:rsidR="002D7F45" w:rsidRPr="002D7F45" w:rsidRDefault="002D7F45">
      <w:pPr>
        <w:rPr>
          <w:rFonts w:ascii="Verdana" w:hAnsi="Verdana" w:hint="eastAsia"/>
          <w:b/>
          <w:color w:val="FF0000"/>
          <w:sz w:val="24"/>
          <w:szCs w:val="24"/>
        </w:rPr>
      </w:pPr>
    </w:p>
    <w:p w:rsidR="002D7F45" w:rsidRDefault="002D7F45" w:rsidP="002D7F45">
      <w:pPr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D79F08F" wp14:editId="5A0E7923">
            <wp:extent cx="1152525" cy="3667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45" w:rsidRPr="002D7F45" w:rsidRDefault="002D7F45" w:rsidP="002D7F4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2D7F45">
        <w:rPr>
          <w:rFonts w:asciiTheme="minorEastAsia" w:hAnsiTheme="minorEastAsia" w:hint="eastAsia"/>
          <w:szCs w:val="21"/>
        </w:rPr>
        <w:t>用户登录，对用户和密码进行验证，登录三次失败则退出</w:t>
      </w:r>
    </w:p>
    <w:p w:rsidR="002D7F45" w:rsidRDefault="002D7F45" w:rsidP="002D7F4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登录成功后，显示商品列表信息</w:t>
      </w:r>
    </w:p>
    <w:p w:rsidR="002D7F45" w:rsidRDefault="002D7F45" w:rsidP="002D7F45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可以选择商品，显示购物车，充值，</w:t>
      </w:r>
      <w:proofErr w:type="gramStart"/>
      <w:r>
        <w:rPr>
          <w:rFonts w:asciiTheme="minorEastAsia" w:hAnsiTheme="minorEastAsia" w:hint="eastAsia"/>
          <w:szCs w:val="21"/>
        </w:rPr>
        <w:t>结帐</w:t>
      </w:r>
      <w:proofErr w:type="gramEnd"/>
      <w:r>
        <w:rPr>
          <w:rFonts w:asciiTheme="minorEastAsia" w:hAnsiTheme="minorEastAsia" w:hint="eastAsia"/>
          <w:szCs w:val="21"/>
        </w:rPr>
        <w:t>或退出</w:t>
      </w:r>
    </w:p>
    <w:p w:rsidR="002D7F45" w:rsidRDefault="002D7F45" w:rsidP="00D1605E">
      <w:pPr>
        <w:rPr>
          <w:rFonts w:asciiTheme="minorEastAsia" w:hAnsiTheme="minorEastAsia" w:hint="eastAsia"/>
          <w:szCs w:val="21"/>
        </w:rPr>
      </w:pPr>
    </w:p>
    <w:p w:rsidR="00D1605E" w:rsidRPr="00D1605E" w:rsidRDefault="00D1605E" w:rsidP="00D1605E">
      <w:pPr>
        <w:pStyle w:val="a6"/>
        <w:spacing w:before="150" w:beforeAutospacing="0" w:after="150" w:afterAutospacing="0" w:line="375" w:lineRule="atLeast"/>
        <w:rPr>
          <w:rFonts w:ascii="Verdana" w:hAnsi="Verdana"/>
          <w:b/>
          <w:color w:val="FF0000"/>
          <w:sz w:val="21"/>
          <w:szCs w:val="21"/>
        </w:rPr>
      </w:pPr>
      <w:r w:rsidRPr="00D1605E">
        <w:rPr>
          <w:rFonts w:asciiTheme="minorEastAsia" w:hAnsiTheme="minorEastAsia" w:hint="eastAsia"/>
          <w:b/>
          <w:color w:val="FF0000"/>
          <w:szCs w:val="21"/>
        </w:rPr>
        <w:t>三、</w:t>
      </w:r>
      <w:r w:rsidRPr="00D1605E">
        <w:rPr>
          <w:rFonts w:ascii="Verdana" w:hAnsi="Verdana"/>
          <w:b/>
          <w:bCs/>
          <w:color w:val="FF0000"/>
          <w:sz w:val="27"/>
          <w:szCs w:val="27"/>
        </w:rPr>
        <w:t>效果图展示：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、用户成功登录，显示初始和当前的余额，还有商品：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48425" cy="2743200"/>
            <wp:effectExtent l="0" t="0" r="9525" b="0"/>
            <wp:docPr id="8" name="图片 8" descr="http://images2015.cnblogs.com/blog/857962/201601/857962-20160103002158995-1408962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57962/201601/857962-20160103002158995-14089628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lastRenderedPageBreak/>
        <w:t>2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、选择商品编号及购买的数量，数量不能超过总数量，并提示是否加入购物车：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515100" cy="3238500"/>
            <wp:effectExtent l="0" t="0" r="0" b="0"/>
            <wp:docPr id="7" name="图片 7" descr="http://images2015.cnblogs.com/blog/857962/201601/857962-20160103002212370-66120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57962/201601/857962-20160103002212370-661209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、成功将商品加入购物车后，会显示当前的真实余额，并提示购物车内商品的种类数量：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34125" cy="2657475"/>
            <wp:effectExtent l="0" t="0" r="9525" b="9525"/>
            <wp:docPr id="6" name="图片 6" descr="http://images2015.cnblogs.com/blog/857962/201601/857962-20160103002223979-88101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57962/201601/857962-20160103002223979-881013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、当余额不足时，会提示用户进行充值，充值金额不限：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62775" cy="2809875"/>
            <wp:effectExtent l="0" t="0" r="9525" b="9525"/>
            <wp:docPr id="5" name="图片 5" descr="http://images2015.cnblogs.com/blog/857962/201601/857962-20160103002230932-1815174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57962/201601/857962-20160103002230932-18151742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、查看购物车的商品数量及总金额情况：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781925" cy="3571875"/>
            <wp:effectExtent l="0" t="0" r="9525" b="9525"/>
            <wp:docPr id="4" name="图片 4" descr="http://images2015.cnblogs.com/blog/857962/201601/857962-20160103002256339-961568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7962/201601/857962-20160103002256339-9615686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、并可以对购物车内的商品进行修改和删除：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724775" cy="4010025"/>
            <wp:effectExtent l="0" t="0" r="9525" b="9525"/>
            <wp:docPr id="3" name="图片 3" descr="http://images2015.cnblogs.com/blog/857962/201601/857962-20160103002309401-105829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7962/201601/857962-20160103002309401-10582915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、将商品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mi4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删除或修改后，购物车的总金额、用户的余额、购物车的商品数量均会相应的更新，并可以进行</w:t>
      </w:r>
      <w:proofErr w:type="gramStart"/>
      <w:r w:rsidRPr="00D1605E">
        <w:rPr>
          <w:rFonts w:ascii="Verdana" w:eastAsia="宋体" w:hAnsi="Verdana" w:cs="宋体"/>
          <w:color w:val="000000"/>
          <w:kern w:val="0"/>
          <w:szCs w:val="21"/>
        </w:rPr>
        <w:t>结帐</w:t>
      </w:r>
      <w:proofErr w:type="gramEnd"/>
      <w:r w:rsidRPr="00D1605E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705725" cy="3390900"/>
            <wp:effectExtent l="0" t="0" r="9525" b="0"/>
            <wp:docPr id="2" name="图片 2" descr="http://images2015.cnblogs.com/blog/857962/201601/857962-20160103002318573-654729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57962/201601/857962-20160103002318573-6547292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lastRenderedPageBreak/>
        <w:t>8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、结账完成后，用户当前的余额会回写回用户的信息文件。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FF0000"/>
          <w:kern w:val="0"/>
          <w:sz w:val="27"/>
          <w:szCs w:val="27"/>
        </w:rPr>
        <w:t>四</w:t>
      </w:r>
      <w:bookmarkStart w:id="0" w:name="_GoBack"/>
      <w:bookmarkEnd w:id="0"/>
      <w:r w:rsidRPr="00D1605E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、针对二个版本的不同之处说明如下：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    1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python2.7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下，数字和字符串可以进行比较，会有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返回</w:t>
      </w:r>
    </w:p>
    <w:p w:rsidR="00D1605E" w:rsidRPr="00D1605E" w:rsidRDefault="00D1605E" w:rsidP="00D16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&gt;&gt;&gt; a = 'b'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&gt;&gt;&gt; </w:t>
      </w:r>
      <w:proofErr w:type="spellStart"/>
      <w:proofErr w:type="gramStart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>aa</w:t>
      </w:r>
      <w:proofErr w:type="spellEnd"/>
      <w:proofErr w:type="gramEnd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= 1</w:t>
      </w:r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br/>
        <w:t xml:space="preserve">&gt;&gt;&gt; a &gt; </w:t>
      </w:r>
      <w:proofErr w:type="spellStart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>aa</w:t>
      </w:r>
      <w:proofErr w:type="spellEnd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br/>
        <w:t>True</w:t>
      </w:r>
    </w:p>
    <w:p w:rsidR="00D1605E" w:rsidRPr="00D1605E" w:rsidRDefault="00D1605E" w:rsidP="00D16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python3.4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下，数字和字符串比较会报如下错误：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                     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TypeError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unorderable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 types: </w:t>
      </w:r>
      <w:proofErr w:type="spellStart"/>
      <w:proofErr w:type="gramStart"/>
      <w:r w:rsidRPr="00D1605E">
        <w:rPr>
          <w:rFonts w:ascii="Verdana" w:eastAsia="宋体" w:hAnsi="Verdana" w:cs="宋体"/>
          <w:color w:val="000000"/>
          <w:kern w:val="0"/>
          <w:szCs w:val="21"/>
        </w:rPr>
        <w:t>str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) &gt; 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故在二者比较判断时，最好加上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type(a) is 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rPr>
          <w:rFonts w:asciiTheme="minorEastAsia" w:hAnsiTheme="minorEastAsia"/>
          <w:szCs w:val="21"/>
        </w:rPr>
      </w:pPr>
    </w:p>
    <w:sectPr w:rsidR="00D1605E" w:rsidRPr="00D1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18E5"/>
    <w:multiLevelType w:val="hybridMultilevel"/>
    <w:tmpl w:val="67882404"/>
    <w:lvl w:ilvl="0" w:tplc="E0026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D09FB"/>
    <w:multiLevelType w:val="hybridMultilevel"/>
    <w:tmpl w:val="FDC4ECAC"/>
    <w:lvl w:ilvl="0" w:tplc="ADD2BD3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D1"/>
    <w:rsid w:val="002D7F45"/>
    <w:rsid w:val="00CE0B12"/>
    <w:rsid w:val="00D045D1"/>
    <w:rsid w:val="00D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7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7F4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D7F45"/>
    <w:rPr>
      <w:b/>
      <w:bCs/>
    </w:rPr>
  </w:style>
  <w:style w:type="paragraph" w:styleId="a4">
    <w:name w:val="List Paragraph"/>
    <w:basedOn w:val="a"/>
    <w:uiPriority w:val="34"/>
    <w:qFormat/>
    <w:rsid w:val="002D7F4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7F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7F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6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160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7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7F4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D7F45"/>
    <w:rPr>
      <w:b/>
      <w:bCs/>
    </w:rPr>
  </w:style>
  <w:style w:type="paragraph" w:styleId="a4">
    <w:name w:val="List Paragraph"/>
    <w:basedOn w:val="a"/>
    <w:uiPriority w:val="34"/>
    <w:qFormat/>
    <w:rsid w:val="002D7F4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7F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7F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6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16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2016-01-14T14:30:00Z</dcterms:created>
  <dcterms:modified xsi:type="dcterms:W3CDTF">2016-01-14T14:41:00Z</dcterms:modified>
</cp:coreProperties>
</file>