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5381B" w14:textId="77777777" w:rsidR="009C28FE" w:rsidRPr="005C014C" w:rsidRDefault="00000000">
      <w:pPr>
        <w:jc w:val="center"/>
        <w:rPr>
          <w:sz w:val="22"/>
          <w:szCs w:val="22"/>
        </w:rPr>
      </w:pPr>
      <w:r w:rsidRPr="005C014C">
        <w:rPr>
          <w:noProof/>
          <w:sz w:val="22"/>
          <w:szCs w:val="22"/>
        </w:rPr>
        <w:drawing>
          <wp:anchor distT="0" distB="0" distL="114300" distR="114300" simplePos="0" relativeHeight="251581440" behindDoc="1" locked="0" layoutInCell="1" allowOverlap="1" wp14:anchorId="6D338BC5" wp14:editId="6F3E84C4">
            <wp:simplePos x="0" y="0"/>
            <wp:positionH relativeFrom="column">
              <wp:posOffset>68580</wp:posOffset>
            </wp:positionH>
            <wp:positionV relativeFrom="paragraph">
              <wp:posOffset>0</wp:posOffset>
            </wp:positionV>
            <wp:extent cx="5882640" cy="3025140"/>
            <wp:effectExtent l="0" t="0" r="0" b="0"/>
            <wp:wrapTight wrapText="bothSides">
              <wp:wrapPolygon edited="0">
                <wp:start x="0" y="0"/>
                <wp:lineTo x="0" y="21491"/>
                <wp:lineTo x="21544" y="21491"/>
                <wp:lineTo x="21544" y="0"/>
                <wp:lineTo x="0" y="0"/>
              </wp:wrapPolygon>
            </wp:wrapTight>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82640" cy="3025140"/>
                    </a:xfrm>
                    <a:prstGeom prst="rect">
                      <a:avLst/>
                    </a:prstGeom>
                  </pic:spPr>
                </pic:pic>
              </a:graphicData>
            </a:graphic>
            <wp14:sizeRelH relativeFrom="margin">
              <wp14:pctWidth>0</wp14:pctWidth>
            </wp14:sizeRelH>
            <wp14:sizeRelV relativeFrom="margin">
              <wp14:pctHeight>0</wp14:pctHeight>
            </wp14:sizeRelV>
          </wp:anchor>
        </w:drawing>
      </w:r>
    </w:p>
    <w:p w14:paraId="59F0C92F" w14:textId="77777777" w:rsidR="005C014C" w:rsidRPr="006807EB" w:rsidRDefault="00000000" w:rsidP="005C014C">
      <w:pPr>
        <w:pStyle w:val="Title1"/>
        <w:rPr>
          <w:rStyle w:val="Strong1"/>
          <w:rFonts w:ascii="Quire Sans Light" w:hAnsi="Quire Sans Light"/>
          <w:b w:val="0"/>
          <w:sz w:val="50"/>
          <w:szCs w:val="50"/>
        </w:rPr>
      </w:pPr>
      <w:r w:rsidRPr="006807EB">
        <w:rPr>
          <w:rStyle w:val="Strong1"/>
          <w:rFonts w:ascii="Quire Sans Light" w:hAnsi="Quire Sans Light"/>
          <w:b w:val="0"/>
          <w:sz w:val="50"/>
          <w:szCs w:val="50"/>
        </w:rPr>
        <w:t xml:space="preserve">Credit Card Fraud Detection: </w:t>
      </w:r>
    </w:p>
    <w:p w14:paraId="0406308A" w14:textId="1ECDD854" w:rsidR="009C28FE" w:rsidRPr="006807EB" w:rsidRDefault="00000000" w:rsidP="005C014C">
      <w:pPr>
        <w:pStyle w:val="Title1"/>
        <w:rPr>
          <w:rStyle w:val="Strong1"/>
          <w:rFonts w:ascii="Quire Sans Light" w:hAnsi="Quire Sans Light"/>
          <w:bCs/>
          <w:sz w:val="50"/>
          <w:szCs w:val="50"/>
        </w:rPr>
      </w:pPr>
      <w:r w:rsidRPr="006807EB">
        <w:rPr>
          <w:rStyle w:val="Strong1"/>
          <w:rFonts w:ascii="Quire Sans Light" w:hAnsi="Quire Sans Light"/>
          <w:bCs/>
          <w:sz w:val="50"/>
          <w:szCs w:val="50"/>
        </w:rPr>
        <w:t>Train and Evaluate Machine Learning Classifier Models</w:t>
      </w:r>
    </w:p>
    <w:p w14:paraId="3FFF18CF" w14:textId="46506ADF" w:rsidR="005C014C" w:rsidRDefault="005C014C" w:rsidP="005C014C">
      <w:pPr>
        <w:pStyle w:val="Normal1"/>
        <w:rPr>
          <w:rFonts w:ascii="Lato" w:hAnsi="Lato"/>
          <w:i/>
          <w:iCs/>
        </w:rPr>
      </w:pPr>
      <w:r w:rsidRPr="005C014C">
        <w:rPr>
          <w:rFonts w:ascii="Lato" w:hAnsi="Lato"/>
          <w:i/>
          <w:iCs/>
        </w:rPr>
        <w:t>Supervised Machine Learning: Classification Final Project</w:t>
      </w:r>
    </w:p>
    <w:p w14:paraId="355C6562" w14:textId="77777777" w:rsidR="005C014C" w:rsidRDefault="005C014C">
      <w:pPr>
        <w:rPr>
          <w:rFonts w:ascii="Lato" w:hAnsi="Lato"/>
          <w:i/>
          <w:iCs/>
        </w:rPr>
      </w:pPr>
      <w:r>
        <w:rPr>
          <w:rFonts w:ascii="Lato" w:hAnsi="Lato"/>
          <w:i/>
          <w:iCs/>
        </w:rPr>
        <w:br w:type="page"/>
      </w:r>
    </w:p>
    <w:sdt>
      <w:sdtPr>
        <w:rPr>
          <w:rFonts w:asciiTheme="minorHAnsi" w:eastAsiaTheme="minorEastAsia" w:hAnsiTheme="minorHAnsi" w:cstheme="minorBidi"/>
          <w:color w:val="auto"/>
          <w:kern w:val="2"/>
          <w:sz w:val="24"/>
          <w:szCs w:val="24"/>
          <w:lang w:val="en-HK" w:eastAsia="zh-CN"/>
        </w:rPr>
        <w:id w:val="-686524285"/>
        <w:docPartObj>
          <w:docPartGallery w:val="Table of Contents"/>
          <w:docPartUnique/>
        </w:docPartObj>
      </w:sdtPr>
      <w:sdtEndPr>
        <w:rPr>
          <w:b/>
          <w:bCs/>
          <w:noProof/>
        </w:rPr>
      </w:sdtEndPr>
      <w:sdtContent>
        <w:p w14:paraId="48C48414" w14:textId="713DD112" w:rsidR="005C014C" w:rsidRDefault="005C014C">
          <w:pPr>
            <w:pStyle w:val="TOCHeading"/>
          </w:pPr>
          <w:r>
            <w:t>Table of Contents</w:t>
          </w:r>
        </w:p>
        <w:p w14:paraId="553D3276" w14:textId="7A31D21A" w:rsidR="00CE7DD4" w:rsidRDefault="005C014C">
          <w:pPr>
            <w:pStyle w:val="TOC1"/>
            <w:tabs>
              <w:tab w:val="right" w:leader="dot" w:pos="9350"/>
            </w:tabs>
            <w:rPr>
              <w:noProof/>
            </w:rPr>
          </w:pPr>
          <w:r>
            <w:fldChar w:fldCharType="begin"/>
          </w:r>
          <w:r>
            <w:instrText xml:space="preserve"> TOC \o "1-3" \h \z \u </w:instrText>
          </w:r>
          <w:r>
            <w:fldChar w:fldCharType="separate"/>
          </w:r>
          <w:hyperlink w:anchor="_Toc178615317" w:history="1">
            <w:r w:rsidR="00CE7DD4" w:rsidRPr="009A1038">
              <w:rPr>
                <w:rStyle w:val="Hyperlink"/>
                <w:rFonts w:ascii="Calibri"/>
                <w:b/>
                <w:noProof/>
              </w:rPr>
              <w:t>1. Executive Summary</w:t>
            </w:r>
            <w:r w:rsidR="00CE7DD4">
              <w:rPr>
                <w:noProof/>
                <w:webHidden/>
              </w:rPr>
              <w:tab/>
            </w:r>
            <w:r w:rsidR="00CE7DD4">
              <w:rPr>
                <w:noProof/>
                <w:webHidden/>
              </w:rPr>
              <w:fldChar w:fldCharType="begin"/>
            </w:r>
            <w:r w:rsidR="00CE7DD4">
              <w:rPr>
                <w:noProof/>
                <w:webHidden/>
              </w:rPr>
              <w:instrText xml:space="preserve"> PAGEREF _Toc178615317 \h </w:instrText>
            </w:r>
            <w:r w:rsidR="00CE7DD4">
              <w:rPr>
                <w:noProof/>
                <w:webHidden/>
              </w:rPr>
            </w:r>
            <w:r w:rsidR="00CE7DD4">
              <w:rPr>
                <w:noProof/>
                <w:webHidden/>
              </w:rPr>
              <w:fldChar w:fldCharType="separate"/>
            </w:r>
            <w:r w:rsidR="00501F11">
              <w:rPr>
                <w:noProof/>
                <w:webHidden/>
              </w:rPr>
              <w:t>3</w:t>
            </w:r>
            <w:r w:rsidR="00CE7DD4">
              <w:rPr>
                <w:noProof/>
                <w:webHidden/>
              </w:rPr>
              <w:fldChar w:fldCharType="end"/>
            </w:r>
          </w:hyperlink>
        </w:p>
        <w:p w14:paraId="27C5B9FA" w14:textId="370C8BAC" w:rsidR="00CE7DD4" w:rsidRDefault="00CE7DD4">
          <w:pPr>
            <w:pStyle w:val="TOC1"/>
            <w:tabs>
              <w:tab w:val="right" w:leader="dot" w:pos="9350"/>
            </w:tabs>
            <w:rPr>
              <w:noProof/>
            </w:rPr>
          </w:pPr>
          <w:hyperlink w:anchor="_Toc178615318" w:history="1">
            <w:r w:rsidRPr="009A1038">
              <w:rPr>
                <w:rStyle w:val="Hyperlink"/>
                <w:rFonts w:ascii="Calibri"/>
                <w:b/>
                <w:noProof/>
              </w:rPr>
              <w:t>2. Main Objectives</w:t>
            </w:r>
            <w:r>
              <w:rPr>
                <w:noProof/>
                <w:webHidden/>
              </w:rPr>
              <w:tab/>
            </w:r>
            <w:r>
              <w:rPr>
                <w:noProof/>
                <w:webHidden/>
              </w:rPr>
              <w:fldChar w:fldCharType="begin"/>
            </w:r>
            <w:r>
              <w:rPr>
                <w:noProof/>
                <w:webHidden/>
              </w:rPr>
              <w:instrText xml:space="preserve"> PAGEREF _Toc178615318 \h </w:instrText>
            </w:r>
            <w:r>
              <w:rPr>
                <w:noProof/>
                <w:webHidden/>
              </w:rPr>
            </w:r>
            <w:r>
              <w:rPr>
                <w:noProof/>
                <w:webHidden/>
              </w:rPr>
              <w:fldChar w:fldCharType="separate"/>
            </w:r>
            <w:r w:rsidR="00501F11">
              <w:rPr>
                <w:noProof/>
                <w:webHidden/>
              </w:rPr>
              <w:t>4</w:t>
            </w:r>
            <w:r>
              <w:rPr>
                <w:noProof/>
                <w:webHidden/>
              </w:rPr>
              <w:fldChar w:fldCharType="end"/>
            </w:r>
          </w:hyperlink>
        </w:p>
        <w:p w14:paraId="677C6EE1" w14:textId="6453C515" w:rsidR="00CE7DD4" w:rsidRDefault="00CE7DD4">
          <w:pPr>
            <w:pStyle w:val="TOC1"/>
            <w:tabs>
              <w:tab w:val="right" w:leader="dot" w:pos="9350"/>
            </w:tabs>
            <w:rPr>
              <w:noProof/>
            </w:rPr>
          </w:pPr>
          <w:hyperlink w:anchor="_Toc178615319" w:history="1">
            <w:r w:rsidRPr="009A1038">
              <w:rPr>
                <w:rStyle w:val="Hyperlink"/>
                <w:rFonts w:ascii="Calibri"/>
                <w:b/>
                <w:noProof/>
              </w:rPr>
              <w:t>3. Data Description</w:t>
            </w:r>
            <w:r>
              <w:rPr>
                <w:noProof/>
                <w:webHidden/>
              </w:rPr>
              <w:tab/>
            </w:r>
            <w:r>
              <w:rPr>
                <w:noProof/>
                <w:webHidden/>
              </w:rPr>
              <w:fldChar w:fldCharType="begin"/>
            </w:r>
            <w:r>
              <w:rPr>
                <w:noProof/>
                <w:webHidden/>
              </w:rPr>
              <w:instrText xml:space="preserve"> PAGEREF _Toc178615319 \h </w:instrText>
            </w:r>
            <w:r>
              <w:rPr>
                <w:noProof/>
                <w:webHidden/>
              </w:rPr>
            </w:r>
            <w:r>
              <w:rPr>
                <w:noProof/>
                <w:webHidden/>
              </w:rPr>
              <w:fldChar w:fldCharType="separate"/>
            </w:r>
            <w:r w:rsidR="00501F11">
              <w:rPr>
                <w:noProof/>
                <w:webHidden/>
              </w:rPr>
              <w:t>5</w:t>
            </w:r>
            <w:r>
              <w:rPr>
                <w:noProof/>
                <w:webHidden/>
              </w:rPr>
              <w:fldChar w:fldCharType="end"/>
            </w:r>
          </w:hyperlink>
        </w:p>
        <w:p w14:paraId="2BB69D62" w14:textId="6A2A0FD0" w:rsidR="00CE7DD4" w:rsidRDefault="00CE7DD4">
          <w:pPr>
            <w:pStyle w:val="TOC1"/>
            <w:tabs>
              <w:tab w:val="right" w:leader="dot" w:pos="9350"/>
            </w:tabs>
            <w:rPr>
              <w:noProof/>
            </w:rPr>
          </w:pPr>
          <w:hyperlink w:anchor="_Toc178615320" w:history="1">
            <w:r w:rsidRPr="009A1038">
              <w:rPr>
                <w:rStyle w:val="Hyperlink"/>
                <w:rFonts w:ascii="Calibri"/>
                <w:b/>
                <w:noProof/>
              </w:rPr>
              <w:t>4. Data Exploration and Preprocessing</w:t>
            </w:r>
            <w:r>
              <w:rPr>
                <w:noProof/>
                <w:webHidden/>
              </w:rPr>
              <w:tab/>
            </w:r>
            <w:r>
              <w:rPr>
                <w:noProof/>
                <w:webHidden/>
              </w:rPr>
              <w:fldChar w:fldCharType="begin"/>
            </w:r>
            <w:r>
              <w:rPr>
                <w:noProof/>
                <w:webHidden/>
              </w:rPr>
              <w:instrText xml:space="preserve"> PAGEREF _Toc178615320 \h </w:instrText>
            </w:r>
            <w:r>
              <w:rPr>
                <w:noProof/>
                <w:webHidden/>
              </w:rPr>
            </w:r>
            <w:r>
              <w:rPr>
                <w:noProof/>
                <w:webHidden/>
              </w:rPr>
              <w:fldChar w:fldCharType="separate"/>
            </w:r>
            <w:r w:rsidR="00501F11">
              <w:rPr>
                <w:noProof/>
                <w:webHidden/>
              </w:rPr>
              <w:t>8</w:t>
            </w:r>
            <w:r>
              <w:rPr>
                <w:noProof/>
                <w:webHidden/>
              </w:rPr>
              <w:fldChar w:fldCharType="end"/>
            </w:r>
          </w:hyperlink>
        </w:p>
        <w:p w14:paraId="17C084CE" w14:textId="20A822C6" w:rsidR="00CE7DD4" w:rsidRDefault="00CE7DD4">
          <w:pPr>
            <w:pStyle w:val="TOC2"/>
            <w:tabs>
              <w:tab w:val="right" w:leader="dot" w:pos="9350"/>
            </w:tabs>
            <w:rPr>
              <w:noProof/>
            </w:rPr>
          </w:pPr>
          <w:hyperlink w:anchor="_Toc178615321" w:history="1">
            <w:r w:rsidRPr="009A1038">
              <w:rPr>
                <w:rStyle w:val="Hyperlink"/>
                <w:rFonts w:ascii="Calibri"/>
                <w:b/>
                <w:noProof/>
              </w:rPr>
              <w:t>4.1 Exploratory Data Analysis (EDA)</w:t>
            </w:r>
            <w:r>
              <w:rPr>
                <w:noProof/>
                <w:webHidden/>
              </w:rPr>
              <w:tab/>
            </w:r>
            <w:r>
              <w:rPr>
                <w:noProof/>
                <w:webHidden/>
              </w:rPr>
              <w:fldChar w:fldCharType="begin"/>
            </w:r>
            <w:r>
              <w:rPr>
                <w:noProof/>
                <w:webHidden/>
              </w:rPr>
              <w:instrText xml:space="preserve"> PAGEREF _Toc178615321 \h </w:instrText>
            </w:r>
            <w:r>
              <w:rPr>
                <w:noProof/>
                <w:webHidden/>
              </w:rPr>
            </w:r>
            <w:r>
              <w:rPr>
                <w:noProof/>
                <w:webHidden/>
              </w:rPr>
              <w:fldChar w:fldCharType="separate"/>
            </w:r>
            <w:r w:rsidR="00501F11">
              <w:rPr>
                <w:noProof/>
                <w:webHidden/>
              </w:rPr>
              <w:t>8</w:t>
            </w:r>
            <w:r>
              <w:rPr>
                <w:noProof/>
                <w:webHidden/>
              </w:rPr>
              <w:fldChar w:fldCharType="end"/>
            </w:r>
          </w:hyperlink>
        </w:p>
        <w:p w14:paraId="4FB3A242" w14:textId="6BB9A2C5" w:rsidR="00CE7DD4" w:rsidRDefault="00CE7DD4">
          <w:pPr>
            <w:pStyle w:val="TOC2"/>
            <w:tabs>
              <w:tab w:val="right" w:leader="dot" w:pos="9350"/>
            </w:tabs>
            <w:rPr>
              <w:noProof/>
            </w:rPr>
          </w:pPr>
          <w:hyperlink w:anchor="_Toc178615322" w:history="1">
            <w:r w:rsidRPr="009A1038">
              <w:rPr>
                <w:rStyle w:val="Hyperlink"/>
                <w:rFonts w:ascii="Calibri"/>
                <w:b/>
                <w:noProof/>
              </w:rPr>
              <w:t>4.2 Data Preprocessing and Feature Engineering</w:t>
            </w:r>
            <w:r>
              <w:rPr>
                <w:noProof/>
                <w:webHidden/>
              </w:rPr>
              <w:tab/>
            </w:r>
            <w:r>
              <w:rPr>
                <w:noProof/>
                <w:webHidden/>
              </w:rPr>
              <w:fldChar w:fldCharType="begin"/>
            </w:r>
            <w:r>
              <w:rPr>
                <w:noProof/>
                <w:webHidden/>
              </w:rPr>
              <w:instrText xml:space="preserve"> PAGEREF _Toc178615322 \h </w:instrText>
            </w:r>
            <w:r>
              <w:rPr>
                <w:noProof/>
                <w:webHidden/>
              </w:rPr>
            </w:r>
            <w:r>
              <w:rPr>
                <w:noProof/>
                <w:webHidden/>
              </w:rPr>
              <w:fldChar w:fldCharType="separate"/>
            </w:r>
            <w:r w:rsidR="00501F11">
              <w:rPr>
                <w:noProof/>
                <w:webHidden/>
              </w:rPr>
              <w:t>14</w:t>
            </w:r>
            <w:r>
              <w:rPr>
                <w:noProof/>
                <w:webHidden/>
              </w:rPr>
              <w:fldChar w:fldCharType="end"/>
            </w:r>
          </w:hyperlink>
        </w:p>
        <w:p w14:paraId="3964AC7F" w14:textId="4927D524" w:rsidR="00CE7DD4" w:rsidRDefault="00CE7DD4">
          <w:pPr>
            <w:pStyle w:val="TOC2"/>
            <w:tabs>
              <w:tab w:val="right" w:leader="dot" w:pos="9350"/>
            </w:tabs>
            <w:rPr>
              <w:noProof/>
            </w:rPr>
          </w:pPr>
          <w:hyperlink w:anchor="_Toc178615323" w:history="1">
            <w:r w:rsidRPr="009A1038">
              <w:rPr>
                <w:rStyle w:val="Hyperlink"/>
                <w:rFonts w:ascii="Calibri"/>
                <w:b/>
                <w:noProof/>
              </w:rPr>
              <w:t>4.3 Additional Feature Engineering</w:t>
            </w:r>
            <w:r>
              <w:rPr>
                <w:noProof/>
                <w:webHidden/>
              </w:rPr>
              <w:tab/>
            </w:r>
            <w:r>
              <w:rPr>
                <w:noProof/>
                <w:webHidden/>
              </w:rPr>
              <w:fldChar w:fldCharType="begin"/>
            </w:r>
            <w:r>
              <w:rPr>
                <w:noProof/>
                <w:webHidden/>
              </w:rPr>
              <w:instrText xml:space="preserve"> PAGEREF _Toc178615323 \h </w:instrText>
            </w:r>
            <w:r>
              <w:rPr>
                <w:noProof/>
                <w:webHidden/>
              </w:rPr>
            </w:r>
            <w:r>
              <w:rPr>
                <w:noProof/>
                <w:webHidden/>
              </w:rPr>
              <w:fldChar w:fldCharType="separate"/>
            </w:r>
            <w:r w:rsidR="00501F11">
              <w:rPr>
                <w:noProof/>
                <w:webHidden/>
              </w:rPr>
              <w:t>15</w:t>
            </w:r>
            <w:r>
              <w:rPr>
                <w:noProof/>
                <w:webHidden/>
              </w:rPr>
              <w:fldChar w:fldCharType="end"/>
            </w:r>
          </w:hyperlink>
        </w:p>
        <w:p w14:paraId="663A5AE7" w14:textId="68D0F472" w:rsidR="00CE7DD4" w:rsidRDefault="00CE7DD4">
          <w:pPr>
            <w:pStyle w:val="TOC1"/>
            <w:tabs>
              <w:tab w:val="right" w:leader="dot" w:pos="9350"/>
            </w:tabs>
            <w:rPr>
              <w:noProof/>
            </w:rPr>
          </w:pPr>
          <w:hyperlink w:anchor="_Toc178615324" w:history="1">
            <w:r w:rsidRPr="009A1038">
              <w:rPr>
                <w:rStyle w:val="Hyperlink"/>
                <w:rFonts w:ascii="Calibri"/>
                <w:b/>
                <w:noProof/>
              </w:rPr>
              <w:t>5. Model Training and Comparison</w:t>
            </w:r>
            <w:r>
              <w:rPr>
                <w:noProof/>
                <w:webHidden/>
              </w:rPr>
              <w:tab/>
            </w:r>
            <w:r>
              <w:rPr>
                <w:noProof/>
                <w:webHidden/>
              </w:rPr>
              <w:fldChar w:fldCharType="begin"/>
            </w:r>
            <w:r>
              <w:rPr>
                <w:noProof/>
                <w:webHidden/>
              </w:rPr>
              <w:instrText xml:space="preserve"> PAGEREF _Toc178615324 \h </w:instrText>
            </w:r>
            <w:r>
              <w:rPr>
                <w:noProof/>
                <w:webHidden/>
              </w:rPr>
            </w:r>
            <w:r>
              <w:rPr>
                <w:noProof/>
                <w:webHidden/>
              </w:rPr>
              <w:fldChar w:fldCharType="separate"/>
            </w:r>
            <w:r w:rsidR="00501F11">
              <w:rPr>
                <w:noProof/>
                <w:webHidden/>
              </w:rPr>
              <w:t>16</w:t>
            </w:r>
            <w:r>
              <w:rPr>
                <w:noProof/>
                <w:webHidden/>
              </w:rPr>
              <w:fldChar w:fldCharType="end"/>
            </w:r>
          </w:hyperlink>
        </w:p>
        <w:p w14:paraId="67BE36CB" w14:textId="08389604" w:rsidR="00CE7DD4" w:rsidRDefault="00CE7DD4">
          <w:pPr>
            <w:pStyle w:val="TOC2"/>
            <w:tabs>
              <w:tab w:val="right" w:leader="dot" w:pos="9350"/>
            </w:tabs>
            <w:rPr>
              <w:noProof/>
            </w:rPr>
          </w:pPr>
          <w:hyperlink w:anchor="_Toc178615325" w:history="1">
            <w:r w:rsidRPr="009A1038">
              <w:rPr>
                <w:rStyle w:val="Hyperlink"/>
                <w:noProof/>
              </w:rPr>
              <w:t>5.1 Logistic Regression Results</w:t>
            </w:r>
            <w:r>
              <w:rPr>
                <w:noProof/>
                <w:webHidden/>
              </w:rPr>
              <w:tab/>
            </w:r>
            <w:r>
              <w:rPr>
                <w:noProof/>
                <w:webHidden/>
              </w:rPr>
              <w:fldChar w:fldCharType="begin"/>
            </w:r>
            <w:r>
              <w:rPr>
                <w:noProof/>
                <w:webHidden/>
              </w:rPr>
              <w:instrText xml:space="preserve"> PAGEREF _Toc178615325 \h </w:instrText>
            </w:r>
            <w:r>
              <w:rPr>
                <w:noProof/>
                <w:webHidden/>
              </w:rPr>
            </w:r>
            <w:r>
              <w:rPr>
                <w:noProof/>
                <w:webHidden/>
              </w:rPr>
              <w:fldChar w:fldCharType="separate"/>
            </w:r>
            <w:r w:rsidR="00501F11">
              <w:rPr>
                <w:noProof/>
                <w:webHidden/>
              </w:rPr>
              <w:t>16</w:t>
            </w:r>
            <w:r>
              <w:rPr>
                <w:noProof/>
                <w:webHidden/>
              </w:rPr>
              <w:fldChar w:fldCharType="end"/>
            </w:r>
          </w:hyperlink>
        </w:p>
        <w:p w14:paraId="0748F2A6" w14:textId="0B2B98A6" w:rsidR="00CE7DD4" w:rsidRDefault="00CE7DD4">
          <w:pPr>
            <w:pStyle w:val="TOC2"/>
            <w:tabs>
              <w:tab w:val="right" w:leader="dot" w:pos="9350"/>
            </w:tabs>
            <w:rPr>
              <w:noProof/>
            </w:rPr>
          </w:pPr>
          <w:hyperlink w:anchor="_Toc178615326" w:history="1">
            <w:r w:rsidRPr="009A1038">
              <w:rPr>
                <w:rStyle w:val="Hyperlink"/>
                <w:noProof/>
              </w:rPr>
              <w:t>5.2 Random Forest Results</w:t>
            </w:r>
            <w:r>
              <w:rPr>
                <w:noProof/>
                <w:webHidden/>
              </w:rPr>
              <w:tab/>
            </w:r>
            <w:r>
              <w:rPr>
                <w:noProof/>
                <w:webHidden/>
              </w:rPr>
              <w:fldChar w:fldCharType="begin"/>
            </w:r>
            <w:r>
              <w:rPr>
                <w:noProof/>
                <w:webHidden/>
              </w:rPr>
              <w:instrText xml:space="preserve"> PAGEREF _Toc178615326 \h </w:instrText>
            </w:r>
            <w:r>
              <w:rPr>
                <w:noProof/>
                <w:webHidden/>
              </w:rPr>
            </w:r>
            <w:r>
              <w:rPr>
                <w:noProof/>
                <w:webHidden/>
              </w:rPr>
              <w:fldChar w:fldCharType="separate"/>
            </w:r>
            <w:r w:rsidR="00501F11">
              <w:rPr>
                <w:noProof/>
                <w:webHidden/>
              </w:rPr>
              <w:t>16</w:t>
            </w:r>
            <w:r>
              <w:rPr>
                <w:noProof/>
                <w:webHidden/>
              </w:rPr>
              <w:fldChar w:fldCharType="end"/>
            </w:r>
          </w:hyperlink>
        </w:p>
        <w:p w14:paraId="1491892C" w14:textId="6826C88D" w:rsidR="00CE7DD4" w:rsidRDefault="00CE7DD4">
          <w:pPr>
            <w:pStyle w:val="TOC2"/>
            <w:tabs>
              <w:tab w:val="right" w:leader="dot" w:pos="9350"/>
            </w:tabs>
            <w:rPr>
              <w:noProof/>
            </w:rPr>
          </w:pPr>
          <w:hyperlink w:anchor="_Toc178615327" w:history="1">
            <w:r w:rsidRPr="009A1038">
              <w:rPr>
                <w:rStyle w:val="Hyperlink"/>
                <w:noProof/>
              </w:rPr>
              <w:t>5.3 XGBoost Results</w:t>
            </w:r>
            <w:r>
              <w:rPr>
                <w:noProof/>
                <w:webHidden/>
              </w:rPr>
              <w:tab/>
            </w:r>
            <w:r>
              <w:rPr>
                <w:noProof/>
                <w:webHidden/>
              </w:rPr>
              <w:fldChar w:fldCharType="begin"/>
            </w:r>
            <w:r>
              <w:rPr>
                <w:noProof/>
                <w:webHidden/>
              </w:rPr>
              <w:instrText xml:space="preserve"> PAGEREF _Toc178615327 \h </w:instrText>
            </w:r>
            <w:r>
              <w:rPr>
                <w:noProof/>
                <w:webHidden/>
              </w:rPr>
            </w:r>
            <w:r>
              <w:rPr>
                <w:noProof/>
                <w:webHidden/>
              </w:rPr>
              <w:fldChar w:fldCharType="separate"/>
            </w:r>
            <w:r w:rsidR="00501F11">
              <w:rPr>
                <w:noProof/>
                <w:webHidden/>
              </w:rPr>
              <w:t>17</w:t>
            </w:r>
            <w:r>
              <w:rPr>
                <w:noProof/>
                <w:webHidden/>
              </w:rPr>
              <w:fldChar w:fldCharType="end"/>
            </w:r>
          </w:hyperlink>
        </w:p>
        <w:p w14:paraId="2E481FAC" w14:textId="23BE57BA" w:rsidR="00CE7DD4" w:rsidRDefault="00CE7DD4">
          <w:pPr>
            <w:pStyle w:val="TOC1"/>
            <w:tabs>
              <w:tab w:val="right" w:leader="dot" w:pos="9350"/>
            </w:tabs>
            <w:rPr>
              <w:noProof/>
            </w:rPr>
          </w:pPr>
          <w:hyperlink w:anchor="_Toc178615328" w:history="1">
            <w:r w:rsidRPr="009A1038">
              <w:rPr>
                <w:rStyle w:val="Hyperlink"/>
                <w:b/>
                <w:bCs/>
                <w:noProof/>
              </w:rPr>
              <w:t>5.4 Model Comparison Analysis</w:t>
            </w:r>
            <w:r>
              <w:rPr>
                <w:noProof/>
                <w:webHidden/>
              </w:rPr>
              <w:tab/>
            </w:r>
            <w:r>
              <w:rPr>
                <w:noProof/>
                <w:webHidden/>
              </w:rPr>
              <w:fldChar w:fldCharType="begin"/>
            </w:r>
            <w:r>
              <w:rPr>
                <w:noProof/>
                <w:webHidden/>
              </w:rPr>
              <w:instrText xml:space="preserve"> PAGEREF _Toc178615328 \h </w:instrText>
            </w:r>
            <w:r>
              <w:rPr>
                <w:noProof/>
                <w:webHidden/>
              </w:rPr>
            </w:r>
            <w:r>
              <w:rPr>
                <w:noProof/>
                <w:webHidden/>
              </w:rPr>
              <w:fldChar w:fldCharType="separate"/>
            </w:r>
            <w:r w:rsidR="00501F11">
              <w:rPr>
                <w:noProof/>
                <w:webHidden/>
              </w:rPr>
              <w:t>18</w:t>
            </w:r>
            <w:r>
              <w:rPr>
                <w:noProof/>
                <w:webHidden/>
              </w:rPr>
              <w:fldChar w:fldCharType="end"/>
            </w:r>
          </w:hyperlink>
        </w:p>
        <w:p w14:paraId="1FF3D64A" w14:textId="7EC40E99" w:rsidR="00CE7DD4" w:rsidRDefault="00CE7DD4">
          <w:pPr>
            <w:pStyle w:val="TOC2"/>
            <w:tabs>
              <w:tab w:val="right" w:leader="dot" w:pos="9350"/>
            </w:tabs>
            <w:rPr>
              <w:noProof/>
            </w:rPr>
          </w:pPr>
          <w:hyperlink w:anchor="_Toc178615329" w:history="1">
            <w:r w:rsidRPr="009A1038">
              <w:rPr>
                <w:rStyle w:val="Hyperlink"/>
                <w:rFonts w:ascii="Calibri"/>
                <w:b/>
                <w:noProof/>
              </w:rPr>
              <w:t>5</w:t>
            </w:r>
            <w:r w:rsidRPr="009A1038">
              <w:rPr>
                <w:rStyle w:val="Hyperlink"/>
                <w:rFonts w:ascii="Calibri"/>
                <w:bCs/>
                <w:noProof/>
              </w:rPr>
              <w:t>.</w:t>
            </w:r>
            <w:r w:rsidRPr="009A1038">
              <w:rPr>
                <w:rStyle w:val="Hyperlink"/>
                <w:b/>
                <w:bCs/>
                <w:noProof/>
              </w:rPr>
              <w:t>5</w:t>
            </w:r>
            <w:r w:rsidRPr="009A1038">
              <w:rPr>
                <w:rStyle w:val="Hyperlink"/>
                <w:rFonts w:ascii="Calibri"/>
                <w:bCs/>
                <w:noProof/>
              </w:rPr>
              <w:t xml:space="preserve"> </w:t>
            </w:r>
            <w:r w:rsidRPr="009A1038">
              <w:rPr>
                <w:rStyle w:val="Hyperlink"/>
                <w:rFonts w:ascii="Calibri"/>
                <w:b/>
                <w:noProof/>
              </w:rPr>
              <w:t>Model Performance Bar Line Combo Chart</w:t>
            </w:r>
            <w:r>
              <w:rPr>
                <w:noProof/>
                <w:webHidden/>
              </w:rPr>
              <w:tab/>
            </w:r>
            <w:r>
              <w:rPr>
                <w:noProof/>
                <w:webHidden/>
              </w:rPr>
              <w:fldChar w:fldCharType="begin"/>
            </w:r>
            <w:r>
              <w:rPr>
                <w:noProof/>
                <w:webHidden/>
              </w:rPr>
              <w:instrText xml:space="preserve"> PAGEREF _Toc178615329 \h </w:instrText>
            </w:r>
            <w:r>
              <w:rPr>
                <w:noProof/>
                <w:webHidden/>
              </w:rPr>
            </w:r>
            <w:r>
              <w:rPr>
                <w:noProof/>
                <w:webHidden/>
              </w:rPr>
              <w:fldChar w:fldCharType="separate"/>
            </w:r>
            <w:r w:rsidR="00501F11">
              <w:rPr>
                <w:noProof/>
                <w:webHidden/>
              </w:rPr>
              <w:t>19</w:t>
            </w:r>
            <w:r>
              <w:rPr>
                <w:noProof/>
                <w:webHidden/>
              </w:rPr>
              <w:fldChar w:fldCharType="end"/>
            </w:r>
          </w:hyperlink>
        </w:p>
        <w:p w14:paraId="68708F53" w14:textId="01A8AA6E" w:rsidR="00CE7DD4" w:rsidRDefault="00CE7DD4">
          <w:pPr>
            <w:pStyle w:val="TOC1"/>
            <w:tabs>
              <w:tab w:val="right" w:leader="dot" w:pos="9350"/>
            </w:tabs>
            <w:rPr>
              <w:noProof/>
            </w:rPr>
          </w:pPr>
          <w:hyperlink w:anchor="_Toc178615330" w:history="1">
            <w:r w:rsidRPr="009A1038">
              <w:rPr>
                <w:rStyle w:val="Hyperlink"/>
                <w:b/>
                <w:bCs/>
                <w:noProof/>
              </w:rPr>
              <w:t>6. Recommended Model</w:t>
            </w:r>
            <w:r>
              <w:rPr>
                <w:noProof/>
                <w:webHidden/>
              </w:rPr>
              <w:tab/>
            </w:r>
            <w:r>
              <w:rPr>
                <w:noProof/>
                <w:webHidden/>
              </w:rPr>
              <w:fldChar w:fldCharType="begin"/>
            </w:r>
            <w:r>
              <w:rPr>
                <w:noProof/>
                <w:webHidden/>
              </w:rPr>
              <w:instrText xml:space="preserve"> PAGEREF _Toc178615330 \h </w:instrText>
            </w:r>
            <w:r>
              <w:rPr>
                <w:noProof/>
                <w:webHidden/>
              </w:rPr>
            </w:r>
            <w:r>
              <w:rPr>
                <w:noProof/>
                <w:webHidden/>
              </w:rPr>
              <w:fldChar w:fldCharType="separate"/>
            </w:r>
            <w:r w:rsidR="00501F11">
              <w:rPr>
                <w:noProof/>
                <w:webHidden/>
              </w:rPr>
              <w:t>20</w:t>
            </w:r>
            <w:r>
              <w:rPr>
                <w:noProof/>
                <w:webHidden/>
              </w:rPr>
              <w:fldChar w:fldCharType="end"/>
            </w:r>
          </w:hyperlink>
        </w:p>
        <w:p w14:paraId="41375711" w14:textId="7264CA13" w:rsidR="00CE7DD4" w:rsidRDefault="00CE7DD4">
          <w:pPr>
            <w:pStyle w:val="TOC2"/>
            <w:tabs>
              <w:tab w:val="right" w:leader="dot" w:pos="9350"/>
            </w:tabs>
            <w:rPr>
              <w:noProof/>
            </w:rPr>
          </w:pPr>
          <w:hyperlink w:anchor="_Toc178615331" w:history="1">
            <w:r w:rsidRPr="009A1038">
              <w:rPr>
                <w:rStyle w:val="Hyperlink"/>
                <w:b/>
                <w:bCs/>
                <w:noProof/>
              </w:rPr>
              <w:t>6.1 Visualizing Precision-Recall Tradeoff</w:t>
            </w:r>
            <w:r>
              <w:rPr>
                <w:noProof/>
                <w:webHidden/>
              </w:rPr>
              <w:tab/>
            </w:r>
            <w:r>
              <w:rPr>
                <w:noProof/>
                <w:webHidden/>
              </w:rPr>
              <w:fldChar w:fldCharType="begin"/>
            </w:r>
            <w:r>
              <w:rPr>
                <w:noProof/>
                <w:webHidden/>
              </w:rPr>
              <w:instrText xml:space="preserve"> PAGEREF _Toc178615331 \h </w:instrText>
            </w:r>
            <w:r>
              <w:rPr>
                <w:noProof/>
                <w:webHidden/>
              </w:rPr>
            </w:r>
            <w:r>
              <w:rPr>
                <w:noProof/>
                <w:webHidden/>
              </w:rPr>
              <w:fldChar w:fldCharType="separate"/>
            </w:r>
            <w:r w:rsidR="00501F11">
              <w:rPr>
                <w:noProof/>
                <w:webHidden/>
              </w:rPr>
              <w:t>21</w:t>
            </w:r>
            <w:r>
              <w:rPr>
                <w:noProof/>
                <w:webHidden/>
              </w:rPr>
              <w:fldChar w:fldCharType="end"/>
            </w:r>
          </w:hyperlink>
        </w:p>
        <w:p w14:paraId="031400F2" w14:textId="37ACAAD2" w:rsidR="00CE7DD4" w:rsidRDefault="00CE7DD4">
          <w:pPr>
            <w:pStyle w:val="TOC3"/>
            <w:tabs>
              <w:tab w:val="right" w:leader="dot" w:pos="9350"/>
            </w:tabs>
            <w:rPr>
              <w:noProof/>
            </w:rPr>
          </w:pPr>
          <w:hyperlink w:anchor="_Toc178615332" w:history="1">
            <w:r w:rsidRPr="009A1038">
              <w:rPr>
                <w:rStyle w:val="Hyperlink"/>
                <w:b/>
                <w:bCs/>
                <w:noProof/>
              </w:rPr>
              <w:t>Random Forest Feature Importance Bar Chart</w:t>
            </w:r>
            <w:r>
              <w:rPr>
                <w:noProof/>
                <w:webHidden/>
              </w:rPr>
              <w:tab/>
            </w:r>
            <w:r>
              <w:rPr>
                <w:noProof/>
                <w:webHidden/>
              </w:rPr>
              <w:fldChar w:fldCharType="begin"/>
            </w:r>
            <w:r>
              <w:rPr>
                <w:noProof/>
                <w:webHidden/>
              </w:rPr>
              <w:instrText xml:space="preserve"> PAGEREF _Toc178615332 \h </w:instrText>
            </w:r>
            <w:r>
              <w:rPr>
                <w:noProof/>
                <w:webHidden/>
              </w:rPr>
            </w:r>
            <w:r>
              <w:rPr>
                <w:noProof/>
                <w:webHidden/>
              </w:rPr>
              <w:fldChar w:fldCharType="separate"/>
            </w:r>
            <w:r w:rsidR="00501F11">
              <w:rPr>
                <w:noProof/>
                <w:webHidden/>
              </w:rPr>
              <w:t>22</w:t>
            </w:r>
            <w:r>
              <w:rPr>
                <w:noProof/>
                <w:webHidden/>
              </w:rPr>
              <w:fldChar w:fldCharType="end"/>
            </w:r>
          </w:hyperlink>
        </w:p>
        <w:p w14:paraId="3174E841" w14:textId="106E9593" w:rsidR="00CE7DD4" w:rsidRDefault="00CE7DD4">
          <w:pPr>
            <w:pStyle w:val="TOC3"/>
            <w:tabs>
              <w:tab w:val="right" w:leader="dot" w:pos="9350"/>
            </w:tabs>
            <w:rPr>
              <w:noProof/>
            </w:rPr>
          </w:pPr>
          <w:hyperlink w:anchor="_Toc178615333" w:history="1">
            <w:r w:rsidRPr="009A1038">
              <w:rPr>
                <w:rStyle w:val="Hyperlink"/>
                <w:b/>
                <w:bCs/>
                <w:noProof/>
              </w:rPr>
              <w:t>Random Forest Feature Importance Bar Chart Interpretation</w:t>
            </w:r>
            <w:r>
              <w:rPr>
                <w:noProof/>
                <w:webHidden/>
              </w:rPr>
              <w:tab/>
            </w:r>
            <w:r>
              <w:rPr>
                <w:noProof/>
                <w:webHidden/>
              </w:rPr>
              <w:fldChar w:fldCharType="begin"/>
            </w:r>
            <w:r>
              <w:rPr>
                <w:noProof/>
                <w:webHidden/>
              </w:rPr>
              <w:instrText xml:space="preserve"> PAGEREF _Toc178615333 \h </w:instrText>
            </w:r>
            <w:r>
              <w:rPr>
                <w:noProof/>
                <w:webHidden/>
              </w:rPr>
            </w:r>
            <w:r>
              <w:rPr>
                <w:noProof/>
                <w:webHidden/>
              </w:rPr>
              <w:fldChar w:fldCharType="separate"/>
            </w:r>
            <w:r w:rsidR="00501F11">
              <w:rPr>
                <w:noProof/>
                <w:webHidden/>
              </w:rPr>
              <w:t>23</w:t>
            </w:r>
            <w:r>
              <w:rPr>
                <w:noProof/>
                <w:webHidden/>
              </w:rPr>
              <w:fldChar w:fldCharType="end"/>
            </w:r>
          </w:hyperlink>
        </w:p>
        <w:p w14:paraId="6CFEE320" w14:textId="54F41022" w:rsidR="00CE7DD4" w:rsidRDefault="00CE7DD4">
          <w:pPr>
            <w:pStyle w:val="TOC2"/>
            <w:tabs>
              <w:tab w:val="right" w:leader="dot" w:pos="9350"/>
            </w:tabs>
            <w:rPr>
              <w:noProof/>
            </w:rPr>
          </w:pPr>
          <w:hyperlink w:anchor="_Toc178615334" w:history="1">
            <w:r w:rsidRPr="009A1038">
              <w:rPr>
                <w:rStyle w:val="Hyperlink"/>
                <w:b/>
                <w:bCs/>
                <w:noProof/>
              </w:rPr>
              <w:t>Key Insights:</w:t>
            </w:r>
            <w:r>
              <w:rPr>
                <w:noProof/>
                <w:webHidden/>
              </w:rPr>
              <w:tab/>
            </w:r>
            <w:r>
              <w:rPr>
                <w:noProof/>
                <w:webHidden/>
              </w:rPr>
              <w:fldChar w:fldCharType="begin"/>
            </w:r>
            <w:r>
              <w:rPr>
                <w:noProof/>
                <w:webHidden/>
              </w:rPr>
              <w:instrText xml:space="preserve"> PAGEREF _Toc178615334 \h </w:instrText>
            </w:r>
            <w:r>
              <w:rPr>
                <w:noProof/>
                <w:webHidden/>
              </w:rPr>
            </w:r>
            <w:r>
              <w:rPr>
                <w:noProof/>
                <w:webHidden/>
              </w:rPr>
              <w:fldChar w:fldCharType="separate"/>
            </w:r>
            <w:r w:rsidR="00501F11">
              <w:rPr>
                <w:noProof/>
                <w:webHidden/>
              </w:rPr>
              <w:t>24</w:t>
            </w:r>
            <w:r>
              <w:rPr>
                <w:noProof/>
                <w:webHidden/>
              </w:rPr>
              <w:fldChar w:fldCharType="end"/>
            </w:r>
          </w:hyperlink>
        </w:p>
        <w:p w14:paraId="095C277B" w14:textId="6EA21BB6" w:rsidR="00CE7DD4" w:rsidRDefault="00CE7DD4">
          <w:pPr>
            <w:pStyle w:val="TOC3"/>
            <w:tabs>
              <w:tab w:val="right" w:leader="dot" w:pos="9350"/>
            </w:tabs>
            <w:rPr>
              <w:noProof/>
            </w:rPr>
          </w:pPr>
          <w:hyperlink w:anchor="_Toc178615335" w:history="1">
            <w:r w:rsidRPr="009A1038">
              <w:rPr>
                <w:rStyle w:val="Hyperlink"/>
                <w:b/>
                <w:bCs/>
                <w:noProof/>
              </w:rPr>
              <w:t>Recommendations</w:t>
            </w:r>
            <w:r w:rsidRPr="009A1038">
              <w:rPr>
                <w:rStyle w:val="Hyperlink"/>
                <w:noProof/>
              </w:rPr>
              <w:t>:</w:t>
            </w:r>
            <w:r>
              <w:rPr>
                <w:noProof/>
                <w:webHidden/>
              </w:rPr>
              <w:tab/>
            </w:r>
            <w:r>
              <w:rPr>
                <w:noProof/>
                <w:webHidden/>
              </w:rPr>
              <w:fldChar w:fldCharType="begin"/>
            </w:r>
            <w:r>
              <w:rPr>
                <w:noProof/>
                <w:webHidden/>
              </w:rPr>
              <w:instrText xml:space="preserve"> PAGEREF _Toc178615335 \h </w:instrText>
            </w:r>
            <w:r>
              <w:rPr>
                <w:noProof/>
                <w:webHidden/>
              </w:rPr>
            </w:r>
            <w:r>
              <w:rPr>
                <w:noProof/>
                <w:webHidden/>
              </w:rPr>
              <w:fldChar w:fldCharType="separate"/>
            </w:r>
            <w:r w:rsidR="00501F11">
              <w:rPr>
                <w:noProof/>
                <w:webHidden/>
              </w:rPr>
              <w:t>24</w:t>
            </w:r>
            <w:r>
              <w:rPr>
                <w:noProof/>
                <w:webHidden/>
              </w:rPr>
              <w:fldChar w:fldCharType="end"/>
            </w:r>
          </w:hyperlink>
        </w:p>
        <w:p w14:paraId="2F63600B" w14:textId="20B41ACD" w:rsidR="00CE7DD4" w:rsidRDefault="00CE7DD4">
          <w:pPr>
            <w:pStyle w:val="TOC1"/>
            <w:tabs>
              <w:tab w:val="right" w:leader="dot" w:pos="9350"/>
            </w:tabs>
            <w:rPr>
              <w:noProof/>
            </w:rPr>
          </w:pPr>
          <w:hyperlink w:anchor="_Toc178615336" w:history="1">
            <w:r w:rsidRPr="009A1038">
              <w:rPr>
                <w:rStyle w:val="Hyperlink"/>
                <w:b/>
                <w:bCs/>
                <w:noProof/>
              </w:rPr>
              <w:t>7. Key Findings, Insights, and Business Impact</w:t>
            </w:r>
            <w:r>
              <w:rPr>
                <w:noProof/>
                <w:webHidden/>
              </w:rPr>
              <w:tab/>
            </w:r>
            <w:r>
              <w:rPr>
                <w:noProof/>
                <w:webHidden/>
              </w:rPr>
              <w:fldChar w:fldCharType="begin"/>
            </w:r>
            <w:r>
              <w:rPr>
                <w:noProof/>
                <w:webHidden/>
              </w:rPr>
              <w:instrText xml:space="preserve"> PAGEREF _Toc178615336 \h </w:instrText>
            </w:r>
            <w:r>
              <w:rPr>
                <w:noProof/>
                <w:webHidden/>
              </w:rPr>
            </w:r>
            <w:r>
              <w:rPr>
                <w:noProof/>
                <w:webHidden/>
              </w:rPr>
              <w:fldChar w:fldCharType="separate"/>
            </w:r>
            <w:r w:rsidR="00501F11">
              <w:rPr>
                <w:noProof/>
                <w:webHidden/>
              </w:rPr>
              <w:t>25</w:t>
            </w:r>
            <w:r>
              <w:rPr>
                <w:noProof/>
                <w:webHidden/>
              </w:rPr>
              <w:fldChar w:fldCharType="end"/>
            </w:r>
          </w:hyperlink>
        </w:p>
        <w:p w14:paraId="12684EFB" w14:textId="7836D0A4" w:rsidR="00CE7DD4" w:rsidRDefault="00CE7DD4">
          <w:pPr>
            <w:pStyle w:val="TOC1"/>
            <w:tabs>
              <w:tab w:val="left" w:pos="480"/>
              <w:tab w:val="right" w:leader="dot" w:pos="9350"/>
            </w:tabs>
            <w:rPr>
              <w:noProof/>
            </w:rPr>
          </w:pPr>
          <w:hyperlink w:anchor="_Toc178615337" w:history="1">
            <w:r w:rsidRPr="009A1038">
              <w:rPr>
                <w:rStyle w:val="Hyperlink"/>
                <w:b/>
                <w:bCs/>
                <w:noProof/>
              </w:rPr>
              <w:t>7.</w:t>
            </w:r>
            <w:r>
              <w:rPr>
                <w:noProof/>
              </w:rPr>
              <w:tab/>
            </w:r>
            <w:r w:rsidRPr="009A1038">
              <w:rPr>
                <w:rStyle w:val="Hyperlink"/>
                <w:b/>
                <w:bCs/>
                <w:noProof/>
              </w:rPr>
              <w:t>Model Limitations and Next Steps</w:t>
            </w:r>
            <w:r>
              <w:rPr>
                <w:noProof/>
                <w:webHidden/>
              </w:rPr>
              <w:tab/>
            </w:r>
            <w:r>
              <w:rPr>
                <w:noProof/>
                <w:webHidden/>
              </w:rPr>
              <w:fldChar w:fldCharType="begin"/>
            </w:r>
            <w:r>
              <w:rPr>
                <w:noProof/>
                <w:webHidden/>
              </w:rPr>
              <w:instrText xml:space="preserve"> PAGEREF _Toc178615337 \h </w:instrText>
            </w:r>
            <w:r>
              <w:rPr>
                <w:noProof/>
                <w:webHidden/>
              </w:rPr>
            </w:r>
            <w:r>
              <w:rPr>
                <w:noProof/>
                <w:webHidden/>
              </w:rPr>
              <w:fldChar w:fldCharType="separate"/>
            </w:r>
            <w:r w:rsidR="00501F11">
              <w:rPr>
                <w:noProof/>
                <w:webHidden/>
              </w:rPr>
              <w:t>27</w:t>
            </w:r>
            <w:r>
              <w:rPr>
                <w:noProof/>
                <w:webHidden/>
              </w:rPr>
              <w:fldChar w:fldCharType="end"/>
            </w:r>
          </w:hyperlink>
        </w:p>
        <w:p w14:paraId="46AAA383" w14:textId="16F19955" w:rsidR="00CE7DD4" w:rsidRDefault="00CE7DD4">
          <w:pPr>
            <w:pStyle w:val="TOC1"/>
            <w:tabs>
              <w:tab w:val="right" w:leader="dot" w:pos="9350"/>
            </w:tabs>
            <w:rPr>
              <w:noProof/>
            </w:rPr>
          </w:pPr>
          <w:hyperlink w:anchor="_Toc178615338" w:history="1">
            <w:r w:rsidRPr="009A1038">
              <w:rPr>
                <w:rStyle w:val="Hyperlink"/>
                <w:b/>
                <w:bCs/>
                <w:noProof/>
              </w:rPr>
              <w:t>9. Conclusion</w:t>
            </w:r>
            <w:r>
              <w:rPr>
                <w:noProof/>
                <w:webHidden/>
              </w:rPr>
              <w:tab/>
            </w:r>
            <w:r>
              <w:rPr>
                <w:noProof/>
                <w:webHidden/>
              </w:rPr>
              <w:fldChar w:fldCharType="begin"/>
            </w:r>
            <w:r>
              <w:rPr>
                <w:noProof/>
                <w:webHidden/>
              </w:rPr>
              <w:instrText xml:space="preserve"> PAGEREF _Toc178615338 \h </w:instrText>
            </w:r>
            <w:r>
              <w:rPr>
                <w:noProof/>
                <w:webHidden/>
              </w:rPr>
            </w:r>
            <w:r>
              <w:rPr>
                <w:noProof/>
                <w:webHidden/>
              </w:rPr>
              <w:fldChar w:fldCharType="separate"/>
            </w:r>
            <w:r w:rsidR="00501F11">
              <w:rPr>
                <w:noProof/>
                <w:webHidden/>
              </w:rPr>
              <w:t>29</w:t>
            </w:r>
            <w:r>
              <w:rPr>
                <w:noProof/>
                <w:webHidden/>
              </w:rPr>
              <w:fldChar w:fldCharType="end"/>
            </w:r>
          </w:hyperlink>
        </w:p>
        <w:p w14:paraId="360BD8DF" w14:textId="1B4FB880" w:rsidR="005C014C" w:rsidRDefault="005C014C">
          <w:r>
            <w:rPr>
              <w:b/>
              <w:bCs/>
              <w:noProof/>
            </w:rPr>
            <w:fldChar w:fldCharType="end"/>
          </w:r>
        </w:p>
      </w:sdtContent>
    </w:sdt>
    <w:p w14:paraId="185303DE" w14:textId="6F65F45C" w:rsidR="005C014C" w:rsidRPr="005C014C" w:rsidRDefault="005C014C" w:rsidP="005C014C">
      <w:pPr>
        <w:rPr>
          <w:rFonts w:ascii="Lato" w:hAnsi="Lato"/>
          <w:i/>
          <w:iCs/>
        </w:rPr>
      </w:pPr>
      <w:r>
        <w:rPr>
          <w:rFonts w:ascii="Lato" w:hAnsi="Lato"/>
          <w:i/>
          <w:iCs/>
        </w:rPr>
        <w:br w:type="page"/>
      </w:r>
    </w:p>
    <w:p w14:paraId="7C80D19B" w14:textId="77777777" w:rsidR="009C28FE" w:rsidRPr="00CE7DD4" w:rsidRDefault="00000000" w:rsidP="007748E6">
      <w:pPr>
        <w:pStyle w:val="Heading1"/>
        <w:rPr>
          <w:rFonts w:ascii="Lato" w:hAnsi="Lato"/>
        </w:rPr>
      </w:pPr>
      <w:bookmarkStart w:id="0" w:name="_Toc178615317"/>
      <w:r w:rsidRPr="00CE7DD4">
        <w:rPr>
          <w:rStyle w:val="Strong1"/>
          <w:rFonts w:ascii="Lato" w:hAnsi="Lato"/>
        </w:rPr>
        <w:lastRenderedPageBreak/>
        <w:t>1. Executive Summary</w:t>
      </w:r>
      <w:bookmarkEnd w:id="0"/>
    </w:p>
    <w:p w14:paraId="74F61F57" w14:textId="77777777" w:rsidR="009C28FE" w:rsidRPr="00CE7DD4" w:rsidRDefault="00000000">
      <w:pPr>
        <w:pStyle w:val="IntenseQuote"/>
        <w:rPr>
          <w:rFonts w:ascii="Lato" w:hAnsi="Lato"/>
          <w:i w:val="0"/>
          <w:iCs/>
          <w:color w:val="auto"/>
        </w:rPr>
      </w:pPr>
      <w:r w:rsidRPr="00CE7DD4">
        <w:rPr>
          <w:rFonts w:ascii="Lato" w:hAnsi="Lato"/>
          <w:i w:val="0"/>
          <w:iCs/>
          <w:color w:val="auto"/>
        </w:rPr>
        <w:t xml:space="preserve">This report presents the </w:t>
      </w:r>
      <w:r w:rsidRPr="00CE7DD4">
        <w:rPr>
          <w:rStyle w:val="Emphasis1"/>
          <w:rFonts w:ascii="Lato" w:hAnsi="Lato"/>
          <w:i/>
          <w:iCs/>
          <w:color w:val="auto"/>
        </w:rPr>
        <w:t>analysis and evaluation of three distinctive machine learning classifier models to detect fraudulent credit card transactions for a fraud detection system:</w:t>
      </w:r>
    </w:p>
    <w:p w14:paraId="211D4C83" w14:textId="77777777" w:rsidR="009C28FE" w:rsidRPr="00CE7DD4" w:rsidRDefault="00000000">
      <w:pPr>
        <w:pStyle w:val="IntenseQuote"/>
        <w:numPr>
          <w:ilvl w:val="0"/>
          <w:numId w:val="1"/>
        </w:numPr>
        <w:rPr>
          <w:rFonts w:ascii="Lato" w:hAnsi="Lato"/>
          <w:b/>
          <w:bCs/>
          <w:i w:val="0"/>
          <w:iCs/>
        </w:rPr>
      </w:pPr>
      <w:r w:rsidRPr="00CE7DD4">
        <w:rPr>
          <w:rFonts w:ascii="Lato" w:hAnsi="Lato"/>
          <w:b/>
          <w:bCs/>
          <w:i w:val="0"/>
          <w:iCs/>
        </w:rPr>
        <w:t>Logistic Regression (baseline model)</w:t>
      </w:r>
    </w:p>
    <w:p w14:paraId="7C0CF376" w14:textId="77777777" w:rsidR="009C28FE" w:rsidRPr="00CE7DD4" w:rsidRDefault="00000000">
      <w:pPr>
        <w:pStyle w:val="IntenseQuote"/>
        <w:numPr>
          <w:ilvl w:val="0"/>
          <w:numId w:val="1"/>
        </w:numPr>
        <w:rPr>
          <w:rFonts w:ascii="Lato" w:hAnsi="Lato"/>
          <w:b/>
          <w:bCs/>
          <w:i w:val="0"/>
          <w:iCs/>
        </w:rPr>
      </w:pPr>
      <w:r w:rsidRPr="00CE7DD4">
        <w:rPr>
          <w:rFonts w:ascii="Lato" w:hAnsi="Lato"/>
          <w:b/>
          <w:bCs/>
          <w:i w:val="0"/>
          <w:iCs/>
        </w:rPr>
        <w:t>Random Forest</w:t>
      </w:r>
    </w:p>
    <w:p w14:paraId="113B3F67" w14:textId="1B5B42C8" w:rsidR="005C014C" w:rsidRPr="00CE7DD4" w:rsidRDefault="00000000" w:rsidP="005C014C">
      <w:pPr>
        <w:pStyle w:val="IntenseQuote"/>
        <w:numPr>
          <w:ilvl w:val="0"/>
          <w:numId w:val="1"/>
        </w:numPr>
        <w:rPr>
          <w:rFonts w:ascii="Lato" w:hAnsi="Lato"/>
          <w:b/>
          <w:bCs/>
          <w:i w:val="0"/>
          <w:iCs/>
        </w:rPr>
      </w:pPr>
      <w:proofErr w:type="spellStart"/>
      <w:r w:rsidRPr="00CE7DD4">
        <w:rPr>
          <w:rFonts w:ascii="Lato" w:hAnsi="Lato"/>
          <w:b/>
          <w:bCs/>
          <w:i w:val="0"/>
          <w:iCs/>
        </w:rPr>
        <w:t>XGBoost</w:t>
      </w:r>
      <w:proofErr w:type="spellEnd"/>
    </w:p>
    <w:p w14:paraId="679236FD" w14:textId="4B2421FB" w:rsidR="005C014C" w:rsidRPr="00CE7DD4" w:rsidRDefault="00E009B6" w:rsidP="006B730A">
      <w:pPr>
        <w:pStyle w:val="Normal1"/>
        <w:rPr>
          <w:rFonts w:ascii="Lato" w:hAnsi="Lato"/>
        </w:rPr>
      </w:pPr>
      <w:r w:rsidRPr="00CE7DD4">
        <w:rPr>
          <w:rFonts w:ascii="Lato" w:hAnsi="Lato"/>
        </w:rPr>
        <w:t xml:space="preserve">The dataset selected for this report is </w:t>
      </w:r>
      <w:hyperlink r:id="rId7" w:history="1">
        <w:r w:rsidRPr="00CE7DD4">
          <w:rPr>
            <w:rStyle w:val="Hyperlink"/>
            <w:rFonts w:ascii="Lato" w:hAnsi="Lato"/>
          </w:rPr>
          <w:t>the credit card fraud detection dataset from Kaggle</w:t>
        </w:r>
      </w:hyperlink>
      <w:r w:rsidR="006B730A" w:rsidRPr="00CE7DD4">
        <w:rPr>
          <w:rFonts w:ascii="Lato" w:hAnsi="Lato"/>
        </w:rPr>
        <w:t>. It contains 284,807 transactions, of which 492 (0.172%) are fraudulent, reflecting a real-world, highly imbalanced scenario. The Random Forest model achieved the best balance of performance metrics, with a precision of 0.86, recall of 0.82, and ROC-AUC score of 0.9786 for fraud detection.</w:t>
      </w:r>
    </w:p>
    <w:p w14:paraId="7E5EC797" w14:textId="40ACD920" w:rsidR="006B730A" w:rsidRPr="00CE7DD4" w:rsidRDefault="006B730A" w:rsidP="006B730A">
      <w:pPr>
        <w:pStyle w:val="Normal1"/>
        <w:rPr>
          <w:rFonts w:ascii="Lato" w:hAnsi="Lato"/>
        </w:rPr>
      </w:pPr>
      <w:r w:rsidRPr="00CE7DD4">
        <w:rPr>
          <w:rFonts w:ascii="Lato" w:hAnsi="Lato"/>
        </w:rPr>
        <w:t>With the increasing prevalence of digital transactions, robust fraud detection systems are crucial for financial institutions to minimize losses and maintain customer trust. I aim to compare, select, and train a classifier model that effectively identifies fraudulent activities while minimizing false positives. My approach combines techniques such as the Synthetic Minority Oversampling Technique (SMOTE) with practical business insights to enhance financial security and operational efficiency.</w:t>
      </w:r>
    </w:p>
    <w:p w14:paraId="546611C3" w14:textId="48B261CD" w:rsidR="006B730A" w:rsidRPr="00CE7DD4" w:rsidRDefault="006B730A" w:rsidP="006B730A">
      <w:pPr>
        <w:pStyle w:val="Normal1"/>
        <w:rPr>
          <w:rFonts w:ascii="Lato" w:hAnsi="Lato"/>
        </w:rPr>
      </w:pPr>
      <w:r w:rsidRPr="00CE7DD4">
        <w:rPr>
          <w:rFonts w:ascii="Lato" w:hAnsi="Lato"/>
        </w:rPr>
        <w:t>The Random Forest model achieved the best balance of performance metrics, with a precision of 0.86, recall of 0.82, and ROC-AUC score of 0.9786 for fraud detection.</w:t>
      </w:r>
    </w:p>
    <w:p w14:paraId="18C4E3DB" w14:textId="77777777" w:rsidR="006B730A" w:rsidRPr="00CE7DD4" w:rsidRDefault="006B730A" w:rsidP="006B730A">
      <w:pPr>
        <w:pStyle w:val="Normal1"/>
        <w:rPr>
          <w:rFonts w:ascii="Lato" w:hAnsi="Lato"/>
        </w:rPr>
      </w:pPr>
    </w:p>
    <w:p w14:paraId="1A557335" w14:textId="77777777" w:rsidR="005C014C" w:rsidRPr="00CE7DD4" w:rsidRDefault="005C014C" w:rsidP="005C014C">
      <w:pPr>
        <w:pStyle w:val="Normal1"/>
        <w:rPr>
          <w:rFonts w:ascii="Lato" w:hAnsi="Lato"/>
        </w:rPr>
      </w:pPr>
    </w:p>
    <w:p w14:paraId="531D6661" w14:textId="77777777" w:rsidR="00E009B6" w:rsidRPr="00CE7DD4" w:rsidRDefault="00E009B6" w:rsidP="005C014C">
      <w:pPr>
        <w:pStyle w:val="Normal1"/>
        <w:rPr>
          <w:rFonts w:ascii="Lato" w:hAnsi="Lato"/>
        </w:rPr>
      </w:pPr>
    </w:p>
    <w:p w14:paraId="53A3178B" w14:textId="77777777" w:rsidR="00E009B6" w:rsidRPr="00CE7DD4" w:rsidRDefault="00E009B6" w:rsidP="005C014C">
      <w:pPr>
        <w:pStyle w:val="Normal1"/>
        <w:rPr>
          <w:rFonts w:ascii="Lato" w:hAnsi="Lato"/>
        </w:rPr>
      </w:pPr>
    </w:p>
    <w:p w14:paraId="4B9CB4C6" w14:textId="77777777" w:rsidR="00E009B6" w:rsidRPr="00CE7DD4" w:rsidRDefault="00E009B6" w:rsidP="005C014C">
      <w:pPr>
        <w:pStyle w:val="Normal1"/>
        <w:rPr>
          <w:rFonts w:ascii="Lato" w:hAnsi="Lato"/>
        </w:rPr>
      </w:pPr>
    </w:p>
    <w:p w14:paraId="1BEA4C1D" w14:textId="77777777" w:rsidR="00E009B6" w:rsidRPr="00CE7DD4" w:rsidRDefault="00E009B6" w:rsidP="005C014C">
      <w:pPr>
        <w:pStyle w:val="Normal1"/>
        <w:rPr>
          <w:rFonts w:ascii="Lato" w:hAnsi="Lato"/>
        </w:rPr>
      </w:pPr>
    </w:p>
    <w:p w14:paraId="09E2BCBC" w14:textId="77777777" w:rsidR="00E009B6" w:rsidRPr="00CE7DD4" w:rsidRDefault="00E009B6" w:rsidP="005C014C">
      <w:pPr>
        <w:pStyle w:val="Normal1"/>
        <w:rPr>
          <w:rFonts w:ascii="Lato" w:hAnsi="Lato"/>
        </w:rPr>
      </w:pPr>
    </w:p>
    <w:p w14:paraId="0F2AB42B" w14:textId="77777777" w:rsidR="009C28FE" w:rsidRPr="00CE7DD4" w:rsidRDefault="00000000" w:rsidP="007748E6">
      <w:pPr>
        <w:pStyle w:val="Heading1"/>
        <w:rPr>
          <w:rFonts w:ascii="Lato" w:hAnsi="Lato"/>
        </w:rPr>
      </w:pPr>
      <w:bookmarkStart w:id="1" w:name="_Toc178615318"/>
      <w:r w:rsidRPr="00CE7DD4">
        <w:rPr>
          <w:rStyle w:val="Strong1"/>
          <w:rFonts w:ascii="Lato" w:hAnsi="Lato"/>
        </w:rPr>
        <w:lastRenderedPageBreak/>
        <w:t>2. Main Objectives</w:t>
      </w:r>
      <w:bookmarkEnd w:id="1"/>
    </w:p>
    <w:p w14:paraId="0F152D41" w14:textId="77777777" w:rsidR="00CE7DD4" w:rsidRDefault="00CE7DD4">
      <w:pPr>
        <w:pStyle w:val="Normal1"/>
        <w:rPr>
          <w:rFonts w:ascii="Lato" w:hAnsi="Lato"/>
        </w:rPr>
      </w:pPr>
    </w:p>
    <w:p w14:paraId="744E9B27" w14:textId="6D090BC3" w:rsidR="009C28FE" w:rsidRPr="00CE7DD4" w:rsidRDefault="00000000">
      <w:pPr>
        <w:pStyle w:val="Normal1"/>
        <w:rPr>
          <w:rFonts w:ascii="Lato" w:hAnsi="Lato"/>
        </w:rPr>
      </w:pPr>
      <w:r w:rsidRPr="00CE7DD4">
        <w:rPr>
          <w:rFonts w:ascii="Lato" w:hAnsi="Lato"/>
        </w:rPr>
        <w:t xml:space="preserve">The </w:t>
      </w:r>
      <w:r w:rsidRPr="00CE7DD4">
        <w:rPr>
          <w:rStyle w:val="Emphasis1"/>
          <w:rFonts w:ascii="Lato" w:hAnsi="Lato"/>
        </w:rPr>
        <w:t>primary objective</w:t>
      </w:r>
      <w:r w:rsidRPr="00CE7DD4">
        <w:rPr>
          <w:rFonts w:ascii="Lato" w:hAnsi="Lato"/>
        </w:rPr>
        <w:t xml:space="preserve"> of this analysis is to develop a robust predictive model for detecting fraudulent credit card transactions while providing interpretable insights into fraud patterns. Our focus is dual:</w:t>
      </w:r>
    </w:p>
    <w:p w14:paraId="06A31697" w14:textId="77777777" w:rsidR="009C28FE" w:rsidRPr="00CE7DD4" w:rsidRDefault="00000000">
      <w:pPr>
        <w:pStyle w:val="Normal1"/>
        <w:numPr>
          <w:ilvl w:val="0"/>
          <w:numId w:val="2"/>
        </w:numPr>
        <w:rPr>
          <w:rFonts w:ascii="Lato" w:hAnsi="Lato"/>
        </w:rPr>
      </w:pPr>
      <w:r w:rsidRPr="00CE7DD4">
        <w:rPr>
          <w:rFonts w:ascii="Lato" w:hAnsi="Lato"/>
        </w:rPr>
        <w:t>Prediction: Create a high-accuracy model to identify potential fraudulent transactions in real-time.</w:t>
      </w:r>
    </w:p>
    <w:p w14:paraId="39A6563A" w14:textId="77777777" w:rsidR="009C28FE" w:rsidRPr="00CE7DD4" w:rsidRDefault="00000000">
      <w:pPr>
        <w:pStyle w:val="Normal1"/>
        <w:numPr>
          <w:ilvl w:val="0"/>
          <w:numId w:val="2"/>
        </w:numPr>
        <w:rPr>
          <w:rFonts w:ascii="Lato" w:hAnsi="Lato"/>
        </w:rPr>
      </w:pPr>
      <w:r w:rsidRPr="00CE7DD4">
        <w:rPr>
          <w:rFonts w:ascii="Lato" w:hAnsi="Lato"/>
        </w:rPr>
        <w:t>Interpretation: Gain insights into the key factors that contribute to fraudulent behavior.</w:t>
      </w:r>
    </w:p>
    <w:p w14:paraId="3D46D1D4" w14:textId="73DC7F35" w:rsidR="009C28FE" w:rsidRPr="00CE7DD4" w:rsidRDefault="006B730A" w:rsidP="00CE7DD4">
      <w:pPr>
        <w:pStyle w:val="Normal1"/>
        <w:numPr>
          <w:ilvl w:val="0"/>
          <w:numId w:val="2"/>
        </w:numPr>
        <w:rPr>
          <w:rFonts w:ascii="Lato" w:hAnsi="Lato"/>
        </w:rPr>
      </w:pPr>
      <w:r w:rsidRPr="00CE7DD4">
        <w:rPr>
          <w:rFonts w:ascii="Lato" w:hAnsi="Lato"/>
        </w:rPr>
        <w:t>Address the severe class imbalance in the dataset using advanced techniques such as SMOTE.</w:t>
      </w:r>
    </w:p>
    <w:p w14:paraId="60EC74ED" w14:textId="77777777" w:rsidR="009C28FE" w:rsidRPr="00CE7DD4" w:rsidRDefault="00000000">
      <w:pPr>
        <w:pStyle w:val="Normal1"/>
        <w:rPr>
          <w:rFonts w:ascii="Lato" w:hAnsi="Lato"/>
        </w:rPr>
      </w:pPr>
      <w:r w:rsidRPr="00CE7DD4">
        <w:rPr>
          <w:rStyle w:val="Strong1"/>
          <w:rFonts w:ascii="Lato" w:hAnsi="Lato"/>
        </w:rPr>
        <w:t>Benefits to stakeholders:</w:t>
      </w:r>
    </w:p>
    <w:p w14:paraId="6A4E89CD" w14:textId="030A2BB3" w:rsidR="009C28FE" w:rsidRPr="00CE7DD4" w:rsidRDefault="00000000">
      <w:pPr>
        <w:pStyle w:val="Normal1"/>
        <w:numPr>
          <w:ilvl w:val="0"/>
          <w:numId w:val="3"/>
        </w:numPr>
        <w:rPr>
          <w:rFonts w:ascii="Lato" w:hAnsi="Lato"/>
        </w:rPr>
      </w:pPr>
      <w:r w:rsidRPr="00CE7DD4">
        <w:rPr>
          <w:rFonts w:ascii="Lato" w:hAnsi="Lato"/>
        </w:rPr>
        <w:t>Financial: Significant reduction in losses from fraudulent activities</w:t>
      </w:r>
    </w:p>
    <w:p w14:paraId="62097847" w14:textId="006B9A12" w:rsidR="009C28FE" w:rsidRPr="00CE7DD4" w:rsidRDefault="00000000">
      <w:pPr>
        <w:pStyle w:val="Normal1"/>
        <w:numPr>
          <w:ilvl w:val="0"/>
          <w:numId w:val="3"/>
        </w:numPr>
        <w:rPr>
          <w:rFonts w:ascii="Lato" w:hAnsi="Lato"/>
        </w:rPr>
      </w:pPr>
      <w:r w:rsidRPr="00CE7DD4">
        <w:rPr>
          <w:rFonts w:ascii="Lato" w:hAnsi="Lato"/>
        </w:rPr>
        <w:t>Customer Trust: Enhanced fraud protection leading to improved customer satisfaction and loyalty.</w:t>
      </w:r>
    </w:p>
    <w:p w14:paraId="205830D5" w14:textId="2D4B8703" w:rsidR="009C28FE" w:rsidRPr="00CE7DD4" w:rsidRDefault="00000000">
      <w:pPr>
        <w:pStyle w:val="Normal1"/>
        <w:numPr>
          <w:ilvl w:val="0"/>
          <w:numId w:val="3"/>
        </w:numPr>
        <w:rPr>
          <w:rFonts w:ascii="Lato" w:hAnsi="Lato"/>
        </w:rPr>
      </w:pPr>
      <w:r w:rsidRPr="00CE7DD4">
        <w:rPr>
          <w:rFonts w:ascii="Lato" w:hAnsi="Lato"/>
        </w:rPr>
        <w:t>Operational Efficiency: Streamlined fraud detection process, reducing manual review requirements.</w:t>
      </w:r>
    </w:p>
    <w:p w14:paraId="6EAC4961" w14:textId="394DB561" w:rsidR="009C28FE" w:rsidRPr="00CE7DD4" w:rsidRDefault="00000000" w:rsidP="00CE7DD4">
      <w:pPr>
        <w:pStyle w:val="Normal1"/>
        <w:numPr>
          <w:ilvl w:val="0"/>
          <w:numId w:val="3"/>
        </w:numPr>
        <w:rPr>
          <w:rFonts w:ascii="Lato" w:hAnsi="Lato"/>
        </w:rPr>
      </w:pPr>
      <w:r w:rsidRPr="00CE7DD4">
        <w:rPr>
          <w:rFonts w:ascii="Lato" w:hAnsi="Lato"/>
        </w:rPr>
        <w:t>Strategic Insights: Data-driven understanding of fraud patterns to inform preventive measures</w:t>
      </w:r>
    </w:p>
    <w:p w14:paraId="6287F15E" w14:textId="7AEB8ADE" w:rsidR="009C28FE" w:rsidRPr="00CE7DD4" w:rsidRDefault="00000000">
      <w:pPr>
        <w:pStyle w:val="Normal1"/>
        <w:rPr>
          <w:rFonts w:ascii="Lato" w:hAnsi="Lato"/>
        </w:rPr>
      </w:pPr>
      <w:r w:rsidRPr="00CE7DD4">
        <w:rPr>
          <w:rStyle w:val="Strong1"/>
          <w:rFonts w:ascii="Lato" w:hAnsi="Lato"/>
        </w:rPr>
        <w:t>Outline and goals for this analysis</w:t>
      </w:r>
    </w:p>
    <w:p w14:paraId="144388FB" w14:textId="77777777" w:rsidR="009C28FE" w:rsidRPr="00CE7DD4" w:rsidRDefault="00000000">
      <w:pPr>
        <w:pStyle w:val="Normal1"/>
        <w:numPr>
          <w:ilvl w:val="0"/>
          <w:numId w:val="4"/>
        </w:numPr>
        <w:rPr>
          <w:rFonts w:ascii="Lato" w:hAnsi="Lato"/>
        </w:rPr>
      </w:pPr>
      <w:r w:rsidRPr="00CE7DD4">
        <w:rPr>
          <w:rFonts w:ascii="Lato" w:hAnsi="Lato"/>
        </w:rPr>
        <w:t>Develop a model that accurately identifies fraudulent transactions despite severe class imbalance.</w:t>
      </w:r>
    </w:p>
    <w:p w14:paraId="7DEAB2E3" w14:textId="0746D445" w:rsidR="009C28FE" w:rsidRPr="00CE7DD4" w:rsidRDefault="00000000">
      <w:pPr>
        <w:pStyle w:val="Normal1"/>
        <w:numPr>
          <w:ilvl w:val="0"/>
          <w:numId w:val="4"/>
        </w:numPr>
        <w:rPr>
          <w:rFonts w:ascii="Lato" w:hAnsi="Lato"/>
        </w:rPr>
      </w:pPr>
      <w:r w:rsidRPr="00CE7DD4">
        <w:rPr>
          <w:rFonts w:ascii="Lato" w:hAnsi="Lato"/>
        </w:rPr>
        <w:t>Identify the most important features for fraud detection.</w:t>
      </w:r>
    </w:p>
    <w:p w14:paraId="2FDDA707" w14:textId="27C82916" w:rsidR="009C28FE" w:rsidRPr="00CE7DD4" w:rsidRDefault="00000000">
      <w:pPr>
        <w:pStyle w:val="Normal1"/>
        <w:numPr>
          <w:ilvl w:val="0"/>
          <w:numId w:val="4"/>
        </w:numPr>
        <w:rPr>
          <w:rFonts w:ascii="Lato" w:hAnsi="Lato"/>
        </w:rPr>
      </w:pPr>
      <w:r w:rsidRPr="00CE7DD4">
        <w:rPr>
          <w:rFonts w:ascii="Lato" w:hAnsi="Lato"/>
        </w:rPr>
        <w:t>Provide actionable insights on fraud patterns related to time and transaction amounts.</w:t>
      </w:r>
    </w:p>
    <w:p w14:paraId="655D750F" w14:textId="709EEEFB" w:rsidR="009C28FE" w:rsidRPr="00CE7DD4" w:rsidRDefault="00000000">
      <w:pPr>
        <w:pStyle w:val="Normal1"/>
        <w:numPr>
          <w:ilvl w:val="0"/>
          <w:numId w:val="4"/>
        </w:numPr>
        <w:rPr>
          <w:rFonts w:ascii="Lato" w:hAnsi="Lato"/>
        </w:rPr>
      </w:pPr>
      <w:r w:rsidRPr="00CE7DD4">
        <w:rPr>
          <w:rFonts w:ascii="Lato" w:hAnsi="Lato"/>
        </w:rPr>
        <w:t>Evaluate and compare different techniques for handling imbalanced data in fraud detection.</w:t>
      </w:r>
    </w:p>
    <w:p w14:paraId="4D609F28" w14:textId="4B719B93" w:rsidR="009C28FE" w:rsidRPr="00CE7DD4" w:rsidRDefault="00000000">
      <w:pPr>
        <w:pStyle w:val="Normal1"/>
        <w:numPr>
          <w:ilvl w:val="0"/>
          <w:numId w:val="4"/>
        </w:numPr>
        <w:rPr>
          <w:rFonts w:ascii="Lato" w:hAnsi="Lato"/>
        </w:rPr>
      </w:pPr>
      <w:r w:rsidRPr="00CE7DD4">
        <w:rPr>
          <w:rFonts w:ascii="Lato" w:hAnsi="Lato"/>
        </w:rPr>
        <w:t>Recommend a model based on the analysis and evaluation previously performed</w:t>
      </w:r>
    </w:p>
    <w:p w14:paraId="0EC6B227" w14:textId="7AB2F556" w:rsidR="009C28FE" w:rsidRPr="00CE7DD4" w:rsidRDefault="00000000">
      <w:pPr>
        <w:pStyle w:val="Normal1"/>
        <w:numPr>
          <w:ilvl w:val="0"/>
          <w:numId w:val="4"/>
        </w:numPr>
        <w:rPr>
          <w:rFonts w:ascii="Lato" w:hAnsi="Lato"/>
        </w:rPr>
      </w:pPr>
      <w:r w:rsidRPr="00CE7DD4">
        <w:rPr>
          <w:rFonts w:ascii="Lato" w:hAnsi="Lato"/>
        </w:rPr>
        <w:t>Share the key findings and insights</w:t>
      </w:r>
    </w:p>
    <w:p w14:paraId="77AD35DE" w14:textId="0C6746BB" w:rsidR="009C28FE" w:rsidRPr="00CE7DD4" w:rsidRDefault="00000000">
      <w:pPr>
        <w:pStyle w:val="Normal1"/>
        <w:numPr>
          <w:ilvl w:val="0"/>
          <w:numId w:val="4"/>
        </w:numPr>
        <w:rPr>
          <w:rFonts w:ascii="Lato" w:hAnsi="Lato"/>
        </w:rPr>
      </w:pPr>
      <w:r w:rsidRPr="00CE7DD4">
        <w:rPr>
          <w:rFonts w:ascii="Lato" w:hAnsi="Lato"/>
        </w:rPr>
        <w:t>Discuss the model limitations and next steps</w:t>
      </w:r>
    </w:p>
    <w:p w14:paraId="4AF86C3A" w14:textId="12F077F3" w:rsidR="009C28FE" w:rsidRPr="00CE7DD4" w:rsidRDefault="006B730A" w:rsidP="007748E6">
      <w:pPr>
        <w:pStyle w:val="Heading1"/>
        <w:rPr>
          <w:rFonts w:ascii="Lato" w:hAnsi="Lato"/>
        </w:rPr>
      </w:pPr>
      <w:bookmarkStart w:id="2" w:name="_Toc178615319"/>
      <w:r w:rsidRPr="00CE7DD4">
        <w:rPr>
          <w:rFonts w:ascii="Lato" w:hAnsi="Lato"/>
          <w:noProof/>
        </w:rPr>
        <w:lastRenderedPageBreak/>
        <w:drawing>
          <wp:anchor distT="0" distB="0" distL="114300" distR="114300" simplePos="0" relativeHeight="251625984" behindDoc="0" locked="0" layoutInCell="1" allowOverlap="1" wp14:anchorId="48F910BF" wp14:editId="780320BA">
            <wp:simplePos x="0" y="0"/>
            <wp:positionH relativeFrom="column">
              <wp:posOffset>190500</wp:posOffset>
            </wp:positionH>
            <wp:positionV relativeFrom="paragraph">
              <wp:posOffset>288925</wp:posOffset>
            </wp:positionV>
            <wp:extent cx="5554980" cy="4166235"/>
            <wp:effectExtent l="0" t="0" r="0" b="0"/>
            <wp:wrapThrough wrapText="bothSides">
              <wp:wrapPolygon edited="0">
                <wp:start x="0" y="0"/>
                <wp:lineTo x="0" y="21531"/>
                <wp:lineTo x="21556" y="21531"/>
                <wp:lineTo x="21556" y="0"/>
                <wp:lineTo x="0" y="0"/>
              </wp:wrapPolygon>
            </wp:wrapThrough>
            <wp:docPr id="1964499329"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4980" cy="4166235"/>
                    </a:xfrm>
                    <a:prstGeom prst="rect">
                      <a:avLst/>
                    </a:prstGeom>
                  </pic:spPr>
                </pic:pic>
              </a:graphicData>
            </a:graphic>
            <wp14:sizeRelH relativeFrom="margin">
              <wp14:pctWidth>0</wp14:pctWidth>
            </wp14:sizeRelH>
            <wp14:sizeRelV relativeFrom="margin">
              <wp14:pctHeight>0</wp14:pctHeight>
            </wp14:sizeRelV>
          </wp:anchor>
        </w:drawing>
      </w:r>
      <w:r w:rsidR="00E009B6" w:rsidRPr="00CE7DD4">
        <w:rPr>
          <w:rStyle w:val="Strong1"/>
          <w:rFonts w:ascii="Lato" w:hAnsi="Lato"/>
        </w:rPr>
        <w:t>3. Data Description</w:t>
      </w:r>
      <w:bookmarkEnd w:id="2"/>
    </w:p>
    <w:p w14:paraId="375CBA2C" w14:textId="4F1AA497" w:rsidR="009C28FE" w:rsidRPr="00CE7DD4" w:rsidRDefault="009C28FE">
      <w:pPr>
        <w:jc w:val="center"/>
        <w:rPr>
          <w:rFonts w:ascii="Lato" w:hAnsi="Lato"/>
        </w:rPr>
      </w:pPr>
    </w:p>
    <w:p w14:paraId="481FD816" w14:textId="2A2CBA4E" w:rsidR="00E009B6" w:rsidRPr="00CE7DD4" w:rsidRDefault="00E009B6">
      <w:pPr>
        <w:rPr>
          <w:rFonts w:ascii="Lato" w:hAnsi="Lato"/>
          <w:b/>
        </w:rPr>
      </w:pPr>
      <w:hyperlink r:id="rId9" w:history="1">
        <w:r w:rsidRPr="00CE7DD4">
          <w:rPr>
            <w:rStyle w:val="Hyperlink"/>
            <w:rFonts w:ascii="Lato" w:hAnsi="Lato"/>
            <w:b/>
          </w:rPr>
          <w:t>Credit Card Fraud Detection dataset from Kaggle</w:t>
        </w:r>
      </w:hyperlink>
    </w:p>
    <w:p w14:paraId="3A4EE904" w14:textId="17189152" w:rsidR="00E009B6" w:rsidRPr="00CE7DD4" w:rsidRDefault="00E009B6">
      <w:pPr>
        <w:rPr>
          <w:rStyle w:val="Strong1"/>
          <w:rFonts w:ascii="Lato" w:hAnsi="Lato"/>
          <w:bCs/>
        </w:rPr>
      </w:pPr>
      <w:r w:rsidRPr="00CE7DD4">
        <w:rPr>
          <w:rFonts w:ascii="Lato" w:hAnsi="Lato"/>
          <w:bCs/>
        </w:rPr>
        <w:t xml:space="preserve"> The dataset contains credit card transactions made over two days in September 2013 by European cardholders. It includes 284,807 transactions, of which 492 (0.172%) are fraudulent, reflecting a real world, highly imbalanced scenario.</w:t>
      </w:r>
      <w:r w:rsidR="004C6974" w:rsidRPr="00CE7DD4">
        <w:rPr>
          <w:rFonts w:ascii="Lato" w:hAnsi="Lato"/>
          <w:bCs/>
        </w:rPr>
        <w:t xml:space="preserve"> </w:t>
      </w:r>
    </w:p>
    <w:p w14:paraId="3A91E20C" w14:textId="5BC621CF" w:rsidR="00E009B6" w:rsidRPr="00CE7DD4" w:rsidRDefault="00E009B6" w:rsidP="00E009B6">
      <w:pPr>
        <w:rPr>
          <w:rStyle w:val="Strong1"/>
          <w:rFonts w:ascii="Lato" w:hAnsi="Lato"/>
        </w:rPr>
      </w:pPr>
    </w:p>
    <w:p w14:paraId="2E933568" w14:textId="29EBF887" w:rsidR="00E009B6" w:rsidRPr="00CE7DD4" w:rsidRDefault="00E009B6" w:rsidP="00E009B6">
      <w:pPr>
        <w:rPr>
          <w:rStyle w:val="Strong1"/>
          <w:rFonts w:ascii="Lato" w:hAnsi="Lato"/>
        </w:rPr>
      </w:pPr>
      <w:r w:rsidRPr="00CE7DD4">
        <w:rPr>
          <w:rStyle w:val="Strong1"/>
          <w:rFonts w:ascii="Lato" w:hAnsi="Lato"/>
        </w:rPr>
        <w:t xml:space="preserve">Key features: </w:t>
      </w:r>
    </w:p>
    <w:p w14:paraId="6074AFF2" w14:textId="502CB303" w:rsidR="00E009B6" w:rsidRPr="00CE7DD4" w:rsidRDefault="00E009B6" w:rsidP="00E009B6">
      <w:pPr>
        <w:rPr>
          <w:rStyle w:val="Strong1"/>
          <w:rFonts w:ascii="Lato" w:hAnsi="Lato"/>
        </w:rPr>
      </w:pPr>
      <w:r w:rsidRPr="00CE7DD4">
        <w:rPr>
          <w:rStyle w:val="Strong1"/>
          <w:rFonts w:ascii="Lato" w:hAnsi="Lato"/>
        </w:rPr>
        <w:t xml:space="preserve">• Time: </w:t>
      </w:r>
      <w:r w:rsidRPr="00CE7DD4">
        <w:rPr>
          <w:rStyle w:val="Strong1"/>
          <w:rFonts w:ascii="Lato" w:hAnsi="Lato"/>
          <w:b w:val="0"/>
          <w:bCs/>
        </w:rPr>
        <w:t>Seconds elapsed between each transaction and the first transaction</w:t>
      </w:r>
      <w:r w:rsidRPr="00CE7DD4">
        <w:rPr>
          <w:rStyle w:val="Strong1"/>
          <w:rFonts w:ascii="Lato" w:hAnsi="Lato"/>
        </w:rPr>
        <w:t xml:space="preserve"> </w:t>
      </w:r>
    </w:p>
    <w:p w14:paraId="778EB698" w14:textId="1EECA93A" w:rsidR="00E009B6" w:rsidRPr="00CE7DD4" w:rsidRDefault="00E009B6" w:rsidP="00E009B6">
      <w:pPr>
        <w:rPr>
          <w:rStyle w:val="Strong1"/>
          <w:rFonts w:ascii="Lato" w:hAnsi="Lato"/>
          <w:b w:val="0"/>
          <w:bCs/>
        </w:rPr>
      </w:pPr>
      <w:r w:rsidRPr="00CE7DD4">
        <w:rPr>
          <w:rStyle w:val="Strong1"/>
          <w:rFonts w:ascii="Lato" w:hAnsi="Lato"/>
        </w:rPr>
        <w:t xml:space="preserve">• Amount: </w:t>
      </w:r>
      <w:r w:rsidRPr="00CE7DD4">
        <w:rPr>
          <w:rStyle w:val="Strong1"/>
          <w:rFonts w:ascii="Lato" w:hAnsi="Lato"/>
          <w:b w:val="0"/>
          <w:bCs/>
        </w:rPr>
        <w:t xml:space="preserve">Transaction amount </w:t>
      </w:r>
    </w:p>
    <w:p w14:paraId="38FFE3B3" w14:textId="6CB63AA2" w:rsidR="00E009B6" w:rsidRPr="00CE7DD4" w:rsidRDefault="00E009B6" w:rsidP="00E009B6">
      <w:pPr>
        <w:rPr>
          <w:rStyle w:val="Strong1"/>
          <w:rFonts w:ascii="Lato" w:hAnsi="Lato"/>
        </w:rPr>
      </w:pPr>
      <w:r w:rsidRPr="00CE7DD4">
        <w:rPr>
          <w:rStyle w:val="Strong1"/>
          <w:rFonts w:ascii="Lato" w:hAnsi="Lato"/>
        </w:rPr>
        <w:t>• V1-V28</w:t>
      </w:r>
      <w:r w:rsidRPr="00CE7DD4">
        <w:rPr>
          <w:rStyle w:val="Strong1"/>
          <w:rFonts w:ascii="Lato" w:hAnsi="Lato"/>
          <w:b w:val="0"/>
          <w:bCs/>
        </w:rPr>
        <w:t>: Anonymized features (result of a PCA transformation)</w:t>
      </w:r>
      <w:r w:rsidRPr="00CE7DD4">
        <w:rPr>
          <w:rStyle w:val="Strong1"/>
          <w:rFonts w:ascii="Lato" w:hAnsi="Lato"/>
        </w:rPr>
        <w:t xml:space="preserve"> </w:t>
      </w:r>
    </w:p>
    <w:p w14:paraId="2FA8B69A" w14:textId="39B930C9" w:rsidR="00E009B6" w:rsidRPr="00CE7DD4" w:rsidRDefault="00E009B6" w:rsidP="00E009B6">
      <w:pPr>
        <w:rPr>
          <w:rStyle w:val="Strong1"/>
          <w:rFonts w:ascii="Lato" w:hAnsi="Lato"/>
        </w:rPr>
      </w:pPr>
      <w:r w:rsidRPr="00CE7DD4">
        <w:rPr>
          <w:rStyle w:val="Strong1"/>
          <w:rFonts w:ascii="Lato" w:hAnsi="Lato"/>
        </w:rPr>
        <w:t xml:space="preserve">• Class: </w:t>
      </w:r>
      <w:r w:rsidRPr="00CE7DD4">
        <w:rPr>
          <w:rStyle w:val="Strong1"/>
          <w:rFonts w:ascii="Lato" w:hAnsi="Lato"/>
          <w:b w:val="0"/>
          <w:bCs/>
        </w:rPr>
        <w:t>1 for fraudulent transactions, 0 for legitimate ones</w:t>
      </w:r>
      <w:r w:rsidRPr="00CE7DD4">
        <w:rPr>
          <w:rStyle w:val="Strong1"/>
          <w:rFonts w:ascii="Lato" w:hAnsi="Lato"/>
        </w:rPr>
        <w:br w:type="page"/>
      </w:r>
    </w:p>
    <w:p w14:paraId="3505FDDE" w14:textId="19FAEEA3" w:rsidR="004C6974" w:rsidRPr="00CE7DD4" w:rsidRDefault="004C6974" w:rsidP="004C6974">
      <w:pPr>
        <w:rPr>
          <w:rFonts w:ascii="Lato" w:hAnsi="Lato"/>
          <w:b/>
        </w:rPr>
      </w:pPr>
      <w:r w:rsidRPr="00CE7DD4">
        <w:rPr>
          <w:rFonts w:ascii="Lato" w:hAnsi="Lato"/>
          <w:b/>
        </w:rPr>
        <w:lastRenderedPageBreak/>
        <w:t>Statistical Summary</w:t>
      </w:r>
    </w:p>
    <w:p w14:paraId="41E902C4" w14:textId="6D1D06F1" w:rsidR="004C6974" w:rsidRPr="00CE7DD4" w:rsidRDefault="004C6974" w:rsidP="004C6974">
      <w:pPr>
        <w:rPr>
          <w:rFonts w:ascii="Lato" w:hAnsi="Lato"/>
          <w:bCs/>
        </w:rPr>
      </w:pPr>
      <w:r w:rsidRPr="00CE7DD4">
        <w:rPr>
          <w:rFonts w:ascii="Lato" w:hAnsi="Lato"/>
          <w:bCs/>
        </w:rPr>
        <w:t>Transaction Amount</w:t>
      </w:r>
    </w:p>
    <w:p w14:paraId="231C003B" w14:textId="6A00A2EC" w:rsidR="004C6974" w:rsidRPr="00CE7DD4" w:rsidRDefault="004C6974">
      <w:pPr>
        <w:numPr>
          <w:ilvl w:val="0"/>
          <w:numId w:val="11"/>
        </w:numPr>
        <w:rPr>
          <w:rFonts w:ascii="Lato" w:hAnsi="Lato"/>
          <w:bCs/>
        </w:rPr>
      </w:pPr>
      <w:r w:rsidRPr="00CE7DD4">
        <w:rPr>
          <w:rFonts w:ascii="Lato" w:hAnsi="Lato"/>
          <w:bCs/>
        </w:rPr>
        <w:t>Mean: 88.35−Median:22.00</w:t>
      </w:r>
    </w:p>
    <w:p w14:paraId="0441A7E9" w14:textId="3F3AFBAA" w:rsidR="004C6974" w:rsidRPr="00CE7DD4" w:rsidRDefault="004C6974">
      <w:pPr>
        <w:numPr>
          <w:ilvl w:val="0"/>
          <w:numId w:val="11"/>
        </w:numPr>
        <w:rPr>
          <w:rFonts w:ascii="Lato" w:hAnsi="Lato"/>
          <w:bCs/>
        </w:rPr>
      </w:pPr>
      <w:r w:rsidRPr="00CE7DD4">
        <w:rPr>
          <w:rFonts w:ascii="Lato" w:hAnsi="Lato"/>
          <w:bCs/>
        </w:rPr>
        <w:t>Min: 0.00−Max:25,691.16</w:t>
      </w:r>
    </w:p>
    <w:p w14:paraId="65D34C44" w14:textId="4E005337" w:rsidR="004C6974" w:rsidRPr="00CE7DD4" w:rsidRDefault="004C6974" w:rsidP="004C6974">
      <w:pPr>
        <w:rPr>
          <w:rFonts w:ascii="Lato" w:hAnsi="Lato"/>
          <w:bCs/>
        </w:rPr>
      </w:pPr>
      <w:r w:rsidRPr="00CE7DD4">
        <w:rPr>
          <w:rFonts w:ascii="Lato" w:hAnsi="Lato"/>
          <w:bCs/>
        </w:rPr>
        <w:t>Class Distribution</w:t>
      </w:r>
    </w:p>
    <w:p w14:paraId="7621B680" w14:textId="0939F91A" w:rsidR="004C6974" w:rsidRPr="00CE7DD4" w:rsidRDefault="004C6974">
      <w:pPr>
        <w:numPr>
          <w:ilvl w:val="0"/>
          <w:numId w:val="12"/>
        </w:numPr>
        <w:rPr>
          <w:rFonts w:ascii="Lato" w:hAnsi="Lato"/>
          <w:bCs/>
        </w:rPr>
      </w:pPr>
      <w:r w:rsidRPr="00CE7DD4">
        <w:rPr>
          <w:rFonts w:ascii="Lato" w:hAnsi="Lato"/>
          <w:bCs/>
        </w:rPr>
        <w:t>Normal transactions (0): 99.83%</w:t>
      </w:r>
    </w:p>
    <w:p w14:paraId="066338A0" w14:textId="33A3FC2C" w:rsidR="004C6974" w:rsidRPr="00CE7DD4" w:rsidRDefault="004C6974">
      <w:pPr>
        <w:numPr>
          <w:ilvl w:val="0"/>
          <w:numId w:val="12"/>
        </w:numPr>
        <w:rPr>
          <w:rFonts w:ascii="Lato" w:hAnsi="Lato"/>
          <w:bCs/>
        </w:rPr>
      </w:pPr>
      <w:r w:rsidRPr="00CE7DD4">
        <w:rPr>
          <w:rFonts w:ascii="Lato" w:hAnsi="Lato"/>
          <w:bCs/>
        </w:rPr>
        <w:t>Fraudulent transactions (1): 0.17%</w:t>
      </w:r>
    </w:p>
    <w:p w14:paraId="08E577EE" w14:textId="3D098DAD" w:rsidR="006807EB" w:rsidRPr="00CE7DD4" w:rsidRDefault="006807EB" w:rsidP="004C6974">
      <w:pPr>
        <w:rPr>
          <w:rFonts w:ascii="Lato" w:hAnsi="Lato"/>
          <w:bCs/>
        </w:rPr>
      </w:pPr>
      <w:r w:rsidRPr="00CE7DD4">
        <w:rPr>
          <w:rFonts w:ascii="Lato" w:hAnsi="Lato"/>
          <w:bCs/>
          <w:noProof/>
        </w:rPr>
        <w:drawing>
          <wp:anchor distT="0" distB="0" distL="114300" distR="114300" simplePos="0" relativeHeight="251640320" behindDoc="0" locked="0" layoutInCell="1" allowOverlap="1" wp14:anchorId="760B9CA1" wp14:editId="1FF7490A">
            <wp:simplePos x="0" y="0"/>
            <wp:positionH relativeFrom="column">
              <wp:posOffset>0</wp:posOffset>
            </wp:positionH>
            <wp:positionV relativeFrom="paragraph">
              <wp:posOffset>18415</wp:posOffset>
            </wp:positionV>
            <wp:extent cx="4359910" cy="3943985"/>
            <wp:effectExtent l="0" t="0" r="0" b="0"/>
            <wp:wrapThrough wrapText="bothSides">
              <wp:wrapPolygon edited="0">
                <wp:start x="0" y="0"/>
                <wp:lineTo x="0" y="21492"/>
                <wp:lineTo x="21518" y="21492"/>
                <wp:lineTo x="21518" y="0"/>
                <wp:lineTo x="0" y="0"/>
              </wp:wrapPolygon>
            </wp:wrapThrough>
            <wp:docPr id="60829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93757" name="Picture 608293757"/>
                    <pic:cNvPicPr/>
                  </pic:nvPicPr>
                  <pic:blipFill>
                    <a:blip r:embed="rId10">
                      <a:extLst>
                        <a:ext uri="{28A0092B-C50C-407E-A947-70E740481C1C}">
                          <a14:useLocalDpi xmlns:a14="http://schemas.microsoft.com/office/drawing/2010/main" val="0"/>
                        </a:ext>
                      </a:extLst>
                    </a:blip>
                    <a:stretch>
                      <a:fillRect/>
                    </a:stretch>
                  </pic:blipFill>
                  <pic:spPr>
                    <a:xfrm>
                      <a:off x="0" y="0"/>
                      <a:ext cx="4359910" cy="3943985"/>
                    </a:xfrm>
                    <a:prstGeom prst="rect">
                      <a:avLst/>
                    </a:prstGeom>
                  </pic:spPr>
                </pic:pic>
              </a:graphicData>
            </a:graphic>
            <wp14:sizeRelH relativeFrom="margin">
              <wp14:pctWidth>0</wp14:pctWidth>
            </wp14:sizeRelH>
            <wp14:sizeRelV relativeFrom="margin">
              <wp14:pctHeight>0</wp14:pctHeight>
            </wp14:sizeRelV>
          </wp:anchor>
        </w:drawing>
      </w:r>
    </w:p>
    <w:p w14:paraId="551D9D4F" w14:textId="7C4DF379" w:rsidR="006807EB" w:rsidRPr="00CE7DD4" w:rsidRDefault="006807EB" w:rsidP="004C6974">
      <w:pPr>
        <w:rPr>
          <w:rFonts w:ascii="Lato" w:hAnsi="Lato"/>
          <w:bCs/>
        </w:rPr>
      </w:pPr>
    </w:p>
    <w:p w14:paraId="6708CB4C" w14:textId="77777777" w:rsidR="006807EB" w:rsidRPr="00CE7DD4" w:rsidRDefault="006807EB" w:rsidP="004C6974">
      <w:pPr>
        <w:rPr>
          <w:rFonts w:ascii="Lato" w:hAnsi="Lato"/>
          <w:bCs/>
        </w:rPr>
      </w:pPr>
    </w:p>
    <w:p w14:paraId="663648A3" w14:textId="77777777" w:rsidR="006807EB" w:rsidRPr="00CE7DD4" w:rsidRDefault="006807EB" w:rsidP="004C6974">
      <w:pPr>
        <w:rPr>
          <w:rFonts w:ascii="Lato" w:hAnsi="Lato"/>
          <w:bCs/>
        </w:rPr>
      </w:pPr>
    </w:p>
    <w:p w14:paraId="0C0CBC36" w14:textId="77777777" w:rsidR="006807EB" w:rsidRPr="00CE7DD4" w:rsidRDefault="006807EB" w:rsidP="004C6974">
      <w:pPr>
        <w:rPr>
          <w:rFonts w:ascii="Lato" w:hAnsi="Lato"/>
          <w:bCs/>
        </w:rPr>
      </w:pPr>
    </w:p>
    <w:p w14:paraId="26D1194F" w14:textId="77777777" w:rsidR="006807EB" w:rsidRPr="00CE7DD4" w:rsidRDefault="006807EB" w:rsidP="004C6974">
      <w:pPr>
        <w:rPr>
          <w:rFonts w:ascii="Lato" w:hAnsi="Lato"/>
          <w:bCs/>
        </w:rPr>
      </w:pPr>
    </w:p>
    <w:p w14:paraId="1B292FD8" w14:textId="77777777" w:rsidR="006807EB" w:rsidRPr="00CE7DD4" w:rsidRDefault="006807EB" w:rsidP="004C6974">
      <w:pPr>
        <w:rPr>
          <w:rFonts w:ascii="Lato" w:hAnsi="Lato"/>
          <w:bCs/>
        </w:rPr>
      </w:pPr>
    </w:p>
    <w:p w14:paraId="7B8BB6A1" w14:textId="77777777" w:rsidR="006807EB" w:rsidRPr="00CE7DD4" w:rsidRDefault="006807EB" w:rsidP="004C6974">
      <w:pPr>
        <w:rPr>
          <w:rFonts w:ascii="Lato" w:hAnsi="Lato"/>
          <w:bCs/>
        </w:rPr>
      </w:pPr>
    </w:p>
    <w:p w14:paraId="6885744A" w14:textId="77777777" w:rsidR="006807EB" w:rsidRPr="00CE7DD4" w:rsidRDefault="006807EB" w:rsidP="004C6974">
      <w:pPr>
        <w:rPr>
          <w:rFonts w:ascii="Lato" w:hAnsi="Lato"/>
          <w:bCs/>
        </w:rPr>
      </w:pPr>
    </w:p>
    <w:p w14:paraId="279E4413" w14:textId="77777777" w:rsidR="006807EB" w:rsidRPr="00CE7DD4" w:rsidRDefault="006807EB" w:rsidP="004C6974">
      <w:pPr>
        <w:rPr>
          <w:rFonts w:ascii="Lato" w:hAnsi="Lato"/>
          <w:bCs/>
        </w:rPr>
      </w:pPr>
    </w:p>
    <w:p w14:paraId="707BDE54" w14:textId="77777777" w:rsidR="006807EB" w:rsidRPr="00CE7DD4" w:rsidRDefault="006807EB" w:rsidP="004C6974">
      <w:pPr>
        <w:rPr>
          <w:rFonts w:ascii="Lato" w:hAnsi="Lato"/>
          <w:bCs/>
        </w:rPr>
      </w:pPr>
    </w:p>
    <w:p w14:paraId="218F6241" w14:textId="77777777" w:rsidR="006807EB" w:rsidRPr="00CE7DD4" w:rsidRDefault="006807EB" w:rsidP="004C6974">
      <w:pPr>
        <w:rPr>
          <w:rFonts w:ascii="Lato" w:hAnsi="Lato"/>
          <w:bCs/>
        </w:rPr>
      </w:pPr>
    </w:p>
    <w:p w14:paraId="1C55473A" w14:textId="77777777" w:rsidR="006807EB" w:rsidRPr="00CE7DD4" w:rsidRDefault="006807EB" w:rsidP="004C6974">
      <w:pPr>
        <w:rPr>
          <w:rFonts w:ascii="Lato" w:hAnsi="Lato"/>
          <w:bCs/>
        </w:rPr>
      </w:pPr>
    </w:p>
    <w:p w14:paraId="278009CC" w14:textId="14B91B34" w:rsidR="004C6974" w:rsidRPr="00CE7DD4" w:rsidRDefault="004C6974" w:rsidP="004C6974">
      <w:pPr>
        <w:rPr>
          <w:rFonts w:ascii="Lato" w:hAnsi="Lato"/>
          <w:bCs/>
        </w:rPr>
      </w:pPr>
      <w:r w:rsidRPr="00CE7DD4">
        <w:rPr>
          <w:rFonts w:ascii="Lato" w:hAnsi="Lato"/>
          <w:bCs/>
        </w:rPr>
        <w:t>Feature Characteristics</w:t>
      </w:r>
    </w:p>
    <w:p w14:paraId="7604AF5F" w14:textId="1306BE2B" w:rsidR="004C6974" w:rsidRPr="00CE7DD4" w:rsidRDefault="004C6974">
      <w:pPr>
        <w:numPr>
          <w:ilvl w:val="0"/>
          <w:numId w:val="13"/>
        </w:numPr>
        <w:rPr>
          <w:rFonts w:ascii="Lato" w:hAnsi="Lato"/>
          <w:bCs/>
        </w:rPr>
      </w:pPr>
      <w:r w:rsidRPr="00CE7DD4">
        <w:rPr>
          <w:rFonts w:ascii="Lato" w:hAnsi="Lato"/>
          <w:bCs/>
        </w:rPr>
        <w:t xml:space="preserve">Most features (V1-V28) have been normalized and </w:t>
      </w:r>
      <w:proofErr w:type="spellStart"/>
      <w:r w:rsidRPr="00CE7DD4">
        <w:rPr>
          <w:rFonts w:ascii="Lato" w:hAnsi="Lato"/>
          <w:bCs/>
        </w:rPr>
        <w:t>centered</w:t>
      </w:r>
      <w:proofErr w:type="spellEnd"/>
      <w:r w:rsidRPr="00CE7DD4">
        <w:rPr>
          <w:rFonts w:ascii="Lato" w:hAnsi="Lato"/>
          <w:bCs/>
        </w:rPr>
        <w:t xml:space="preserve"> around 0</w:t>
      </w:r>
    </w:p>
    <w:p w14:paraId="2CC8CEAB" w14:textId="2111A2C3" w:rsidR="004C6974" w:rsidRPr="00CE7DD4" w:rsidRDefault="004C6974">
      <w:pPr>
        <w:numPr>
          <w:ilvl w:val="0"/>
          <w:numId w:val="13"/>
        </w:numPr>
        <w:rPr>
          <w:rFonts w:ascii="Lato" w:hAnsi="Lato"/>
          <w:bCs/>
        </w:rPr>
      </w:pPr>
      <w:r w:rsidRPr="00CE7DD4">
        <w:rPr>
          <w:rFonts w:ascii="Lato" w:hAnsi="Lato"/>
          <w:bCs/>
        </w:rPr>
        <w:t>Time and Amount features are not normalized</w:t>
      </w:r>
    </w:p>
    <w:p w14:paraId="0CCA98FF" w14:textId="44A5DD52" w:rsidR="004C6974" w:rsidRPr="00CE7DD4" w:rsidRDefault="004C6974" w:rsidP="004C6974">
      <w:pPr>
        <w:rPr>
          <w:rFonts w:ascii="Lato" w:hAnsi="Lato"/>
          <w:bCs/>
        </w:rPr>
      </w:pPr>
    </w:p>
    <w:p w14:paraId="6D951A20" w14:textId="77777777" w:rsidR="008667EA" w:rsidRPr="00CE7DD4" w:rsidRDefault="008667EA" w:rsidP="004C6974">
      <w:pPr>
        <w:rPr>
          <w:rFonts w:ascii="Lato" w:hAnsi="Lato"/>
          <w:b/>
        </w:rPr>
      </w:pPr>
    </w:p>
    <w:p w14:paraId="0039BF45" w14:textId="77777777" w:rsidR="008667EA" w:rsidRPr="00CE7DD4" w:rsidRDefault="008667EA" w:rsidP="004C6974">
      <w:pPr>
        <w:rPr>
          <w:rFonts w:ascii="Lato" w:hAnsi="Lato"/>
          <w:b/>
        </w:rPr>
      </w:pPr>
    </w:p>
    <w:p w14:paraId="2EAD330A" w14:textId="7300C95C" w:rsidR="004C6974" w:rsidRPr="00CE7DD4" w:rsidRDefault="004C6974" w:rsidP="004C6974">
      <w:pPr>
        <w:rPr>
          <w:rFonts w:ascii="Lato" w:hAnsi="Lato"/>
          <w:b/>
        </w:rPr>
      </w:pPr>
      <w:r w:rsidRPr="00CE7DD4">
        <w:rPr>
          <w:rFonts w:ascii="Lato" w:hAnsi="Lato"/>
          <w:b/>
        </w:rPr>
        <w:lastRenderedPageBreak/>
        <w:t>Key Observations</w:t>
      </w:r>
    </w:p>
    <w:p w14:paraId="344ADDD5" w14:textId="535C2A0E" w:rsidR="004C6974" w:rsidRPr="00CE7DD4" w:rsidRDefault="004C6974" w:rsidP="004C6974">
      <w:pPr>
        <w:rPr>
          <w:rStyle w:val="Strong1"/>
          <w:rFonts w:ascii="Lato" w:hAnsi="Lato"/>
          <w:b w:val="0"/>
          <w:bCs/>
        </w:rPr>
      </w:pPr>
      <w:r w:rsidRPr="00CE7DD4">
        <w:rPr>
          <w:rStyle w:val="Strong1"/>
          <w:rFonts w:ascii="Lato" w:hAnsi="Lato"/>
          <w:b w:val="0"/>
          <w:bCs/>
        </w:rPr>
        <w:t>Upon the first inspection, the dataset is highly imbalanced, with fraudulent transactions being rare events. There's a wide range of transaction amounts, which might be an important feature for fraud detection.</w:t>
      </w:r>
    </w:p>
    <w:p w14:paraId="552E5B89" w14:textId="3C3D28E5" w:rsidR="004C6974" w:rsidRPr="00CE7DD4" w:rsidRDefault="004C6974" w:rsidP="004C6974">
      <w:pPr>
        <w:rPr>
          <w:rStyle w:val="Strong1"/>
          <w:rFonts w:ascii="Lato" w:hAnsi="Lato"/>
          <w:b w:val="0"/>
          <w:bCs/>
        </w:rPr>
      </w:pPr>
      <w:r w:rsidRPr="00CE7DD4">
        <w:rPr>
          <w:rStyle w:val="Strong1"/>
          <w:rFonts w:ascii="Lato" w:hAnsi="Lato"/>
          <w:b w:val="0"/>
          <w:bCs/>
        </w:rPr>
        <w:t>The anonymized nature of most features (V1-V28) means that direct interpretation of these variables is not possible, but they are likely derived from the original transaction data.</w:t>
      </w:r>
      <w:r w:rsidR="006807EB" w:rsidRPr="00CE7DD4">
        <w:rPr>
          <w:rFonts w:ascii="Lato" w:hAnsi="Lato"/>
        </w:rPr>
        <w:t xml:space="preserve"> </w:t>
      </w:r>
      <w:r w:rsidR="006807EB" w:rsidRPr="00CE7DD4">
        <w:rPr>
          <w:rStyle w:val="Strong1"/>
          <w:rFonts w:ascii="Lato" w:hAnsi="Lato"/>
          <w:b w:val="0"/>
          <w:bCs/>
        </w:rPr>
        <w:t>The anonymization through PCA transformation ensures data privacy while preserving the statistical properties necessary for fraud detection.</w:t>
      </w:r>
    </w:p>
    <w:p w14:paraId="68F6A724" w14:textId="496449CF" w:rsidR="00E009B6" w:rsidRPr="00CE7DD4" w:rsidRDefault="004C6974" w:rsidP="004C6974">
      <w:pPr>
        <w:rPr>
          <w:rStyle w:val="Strong1"/>
          <w:rFonts w:ascii="Lato" w:hAnsi="Lato"/>
        </w:rPr>
      </w:pPr>
      <w:r w:rsidRPr="00CE7DD4">
        <w:rPr>
          <w:rStyle w:val="Strong1"/>
          <w:rFonts w:ascii="Lato" w:hAnsi="Lato"/>
          <w:b w:val="0"/>
          <w:bCs/>
        </w:rPr>
        <w:t>The lack of missing values simplifies the preprocessing steps, but the class imbalance will need to be addressed in the modelling phase.</w:t>
      </w:r>
      <w:r w:rsidR="00E009B6" w:rsidRPr="00CE7DD4">
        <w:rPr>
          <w:rStyle w:val="Strong1"/>
          <w:rFonts w:ascii="Lato" w:hAnsi="Lato"/>
        </w:rPr>
        <w:br w:type="page"/>
      </w:r>
    </w:p>
    <w:p w14:paraId="7C25970D" w14:textId="0D0BD152" w:rsidR="004C6974" w:rsidRPr="00CE7DD4" w:rsidRDefault="004C6974" w:rsidP="007748E6">
      <w:pPr>
        <w:pStyle w:val="Heading1"/>
        <w:rPr>
          <w:rStyle w:val="Strong1"/>
          <w:rFonts w:ascii="Lato" w:hAnsi="Lato"/>
        </w:rPr>
      </w:pPr>
      <w:bookmarkStart w:id="3" w:name="_Toc178615320"/>
      <w:r w:rsidRPr="00CE7DD4">
        <w:rPr>
          <w:rStyle w:val="Strong1"/>
          <w:rFonts w:ascii="Lato" w:hAnsi="Lato"/>
        </w:rPr>
        <w:lastRenderedPageBreak/>
        <w:t>4. Data Exploration and Preprocessing</w:t>
      </w:r>
      <w:bookmarkEnd w:id="3"/>
    </w:p>
    <w:p w14:paraId="0942BB99" w14:textId="2D093B31" w:rsidR="0039135F" w:rsidRPr="00CE7DD4" w:rsidRDefault="003D66BE" w:rsidP="003D66BE">
      <w:pPr>
        <w:pStyle w:val="Normal1"/>
        <w:rPr>
          <w:rStyle w:val="Strong1"/>
          <w:rFonts w:ascii="Lato" w:hAnsi="Lato"/>
          <w:b w:val="0"/>
          <w:bCs/>
        </w:rPr>
      </w:pPr>
      <w:r w:rsidRPr="00CE7DD4">
        <w:rPr>
          <w:rStyle w:val="Strong1"/>
          <w:rFonts w:ascii="Lato" w:hAnsi="Lato"/>
          <w:b w:val="0"/>
          <w:bCs/>
        </w:rPr>
        <w:t>The extreme imbalance (0.172% fraudulent transactions) presents a significant challenge for model training, this issue will be addressed via using the Synthetic Minority Over-sampling Technique (SMOTE).</w:t>
      </w:r>
    </w:p>
    <w:p w14:paraId="1F024688" w14:textId="77777777" w:rsidR="0039135F" w:rsidRPr="00CE7DD4" w:rsidRDefault="0039135F" w:rsidP="0039135F">
      <w:pPr>
        <w:pStyle w:val="Normal1"/>
        <w:rPr>
          <w:rStyle w:val="Strong1"/>
          <w:rFonts w:ascii="Lato" w:hAnsi="Lato"/>
        </w:rPr>
      </w:pPr>
    </w:p>
    <w:p w14:paraId="7B5F004C" w14:textId="70E01D32" w:rsidR="009C28FE" w:rsidRPr="00CE7DD4" w:rsidRDefault="00000000" w:rsidP="007748E6">
      <w:pPr>
        <w:pStyle w:val="Heading2"/>
        <w:rPr>
          <w:rStyle w:val="Strong1"/>
          <w:rFonts w:ascii="Lato" w:hAnsi="Lato"/>
        </w:rPr>
      </w:pPr>
      <w:bookmarkStart w:id="4" w:name="_Toc178615321"/>
      <w:r w:rsidRPr="00CE7DD4">
        <w:rPr>
          <w:rStyle w:val="Strong1"/>
          <w:rFonts w:ascii="Lato" w:hAnsi="Lato"/>
        </w:rPr>
        <w:t>4.1 Exploratory Data Analysis (EDA)</w:t>
      </w:r>
      <w:bookmarkEnd w:id="4"/>
    </w:p>
    <w:p w14:paraId="7629A150" w14:textId="06519F30" w:rsidR="0039135F" w:rsidRPr="00CE7DD4" w:rsidRDefault="003D66BE" w:rsidP="0039135F">
      <w:pPr>
        <w:pStyle w:val="Normal1"/>
        <w:rPr>
          <w:rFonts w:ascii="Lato" w:hAnsi="Lato"/>
          <w:bCs/>
        </w:rPr>
      </w:pPr>
      <w:r w:rsidRPr="00CE7DD4">
        <w:rPr>
          <w:rStyle w:val="Strong1"/>
          <w:rFonts w:ascii="Lato" w:hAnsi="Lato"/>
          <w:b w:val="0"/>
          <w:bCs/>
        </w:rPr>
        <w:t xml:space="preserve">I will preform distribution analysis of transaction amounts and time, correlation analysis between features, and visualize the class imbalance. </w:t>
      </w:r>
      <w:r w:rsidR="006807EB" w:rsidRPr="00CE7DD4">
        <w:rPr>
          <w:rStyle w:val="Strong1"/>
          <w:rFonts w:ascii="Lato" w:hAnsi="Lato"/>
          <w:b w:val="0"/>
          <w:bCs/>
        </w:rPr>
        <w:t>SMOTE was selected to address class imbalance as it creates synthetic examples of the minority class, helping to prevent overfitting to the majority class.</w:t>
      </w:r>
    </w:p>
    <w:p w14:paraId="13C0E3C2" w14:textId="5B74ADE6" w:rsidR="009C28FE" w:rsidRPr="00CE7DD4" w:rsidRDefault="00000000" w:rsidP="00613EA9">
      <w:pPr>
        <w:pStyle w:val="Heading5"/>
        <w:rPr>
          <w:rFonts w:ascii="Lato" w:hAnsi="Lato"/>
          <w:bCs/>
        </w:rPr>
      </w:pPr>
      <w:r w:rsidRPr="00CE7DD4">
        <w:rPr>
          <w:rStyle w:val="Strong1"/>
          <w:rFonts w:ascii="Lato" w:hAnsi="Lato"/>
          <w:bCs/>
        </w:rPr>
        <w:t>Transaction Amounts</w:t>
      </w:r>
    </w:p>
    <w:p w14:paraId="69EE4D0F" w14:textId="593E0C5C" w:rsidR="009C28FE" w:rsidRPr="00CE7DD4" w:rsidRDefault="0039135F">
      <w:pPr>
        <w:pStyle w:val="Normal1"/>
        <w:numPr>
          <w:ilvl w:val="1"/>
          <w:numId w:val="12"/>
        </w:numPr>
        <w:rPr>
          <w:rFonts w:ascii="Lato" w:hAnsi="Lato"/>
        </w:rPr>
      </w:pPr>
      <w:r w:rsidRPr="00CE7DD4">
        <w:rPr>
          <w:rFonts w:ascii="Lato" w:hAnsi="Lato"/>
          <w:noProof/>
        </w:rPr>
        <w:drawing>
          <wp:anchor distT="0" distB="0" distL="114300" distR="114300" simplePos="0" relativeHeight="251611648" behindDoc="1" locked="0" layoutInCell="1" allowOverlap="1" wp14:anchorId="3BA85CB2" wp14:editId="4443A87B">
            <wp:simplePos x="0" y="0"/>
            <wp:positionH relativeFrom="column">
              <wp:posOffset>1356360</wp:posOffset>
            </wp:positionH>
            <wp:positionV relativeFrom="paragraph">
              <wp:posOffset>527050</wp:posOffset>
            </wp:positionV>
            <wp:extent cx="3230880" cy="1593215"/>
            <wp:effectExtent l="0" t="0" r="0" b="0"/>
            <wp:wrapTight wrapText="bothSides">
              <wp:wrapPolygon edited="0">
                <wp:start x="0" y="0"/>
                <wp:lineTo x="0" y="21436"/>
                <wp:lineTo x="21524" y="21436"/>
                <wp:lineTo x="21524" y="0"/>
                <wp:lineTo x="0" y="0"/>
              </wp:wrapPolygon>
            </wp:wrapTight>
            <wp:docPr id="206417342"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0880" cy="159321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CE7DD4">
        <w:rPr>
          <w:rFonts w:ascii="Lato" w:hAnsi="Lato"/>
        </w:rPr>
        <w:t>The majority of</w:t>
      </w:r>
      <w:proofErr w:type="gramEnd"/>
      <w:r w:rsidRPr="00CE7DD4">
        <w:rPr>
          <w:rFonts w:ascii="Lato" w:hAnsi="Lato"/>
        </w:rPr>
        <w:t xml:space="preserve"> transactions are of small amounts, but there are some high-value outliers.</w:t>
      </w:r>
    </w:p>
    <w:p w14:paraId="760F3281" w14:textId="2A65BB29" w:rsidR="009C28FE" w:rsidRPr="00CE7DD4" w:rsidRDefault="007748E6">
      <w:pPr>
        <w:pStyle w:val="Normal1"/>
        <w:numPr>
          <w:ilvl w:val="1"/>
          <w:numId w:val="12"/>
        </w:numPr>
        <w:rPr>
          <w:rFonts w:ascii="Lato" w:hAnsi="Lato"/>
        </w:rPr>
      </w:pPr>
      <w:r w:rsidRPr="00CE7DD4">
        <w:rPr>
          <w:rFonts w:ascii="Lato" w:hAnsi="Lato"/>
          <w:noProof/>
          <w:color w:val="4C94D8" w:themeColor="text2" w:themeTint="80"/>
          <w:sz w:val="20"/>
          <w:szCs w:val="20"/>
        </w:rPr>
        <w:drawing>
          <wp:anchor distT="0" distB="0" distL="114300" distR="114300" simplePos="0" relativeHeight="251633152" behindDoc="1" locked="0" layoutInCell="1" allowOverlap="1" wp14:anchorId="19FB38E3" wp14:editId="69C2CB9B">
            <wp:simplePos x="0" y="0"/>
            <wp:positionH relativeFrom="column">
              <wp:posOffset>1013460</wp:posOffset>
            </wp:positionH>
            <wp:positionV relativeFrom="paragraph">
              <wp:posOffset>480695</wp:posOffset>
            </wp:positionV>
            <wp:extent cx="3909060" cy="2082165"/>
            <wp:effectExtent l="0" t="0" r="0" b="0"/>
            <wp:wrapThrough wrapText="bothSides">
              <wp:wrapPolygon edited="0">
                <wp:start x="0" y="0"/>
                <wp:lineTo x="0" y="21343"/>
                <wp:lineTo x="21474" y="21343"/>
                <wp:lineTo x="21474" y="0"/>
                <wp:lineTo x="0" y="0"/>
              </wp:wrapPolygon>
            </wp:wrapThrough>
            <wp:docPr id="2001157535"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09060" cy="2082165"/>
                    </a:xfrm>
                    <a:prstGeom prst="rect">
                      <a:avLst/>
                    </a:prstGeom>
                  </pic:spPr>
                </pic:pic>
              </a:graphicData>
            </a:graphic>
            <wp14:sizeRelH relativeFrom="margin">
              <wp14:pctWidth>0</wp14:pctWidth>
            </wp14:sizeRelH>
            <wp14:sizeRelV relativeFrom="margin">
              <wp14:pctHeight>0</wp14:pctHeight>
            </wp14:sizeRelV>
          </wp:anchor>
        </w:drawing>
      </w:r>
      <w:r w:rsidRPr="00CE7DD4">
        <w:rPr>
          <w:rFonts w:ascii="Lato" w:hAnsi="Lato"/>
        </w:rPr>
        <w:t>Fraudulent transactions tend to have lower amounts on average compared to non-fraudulent ones</w:t>
      </w:r>
    </w:p>
    <w:p w14:paraId="40117AF2" w14:textId="7E58A959" w:rsidR="009C28FE" w:rsidRPr="00CE7DD4" w:rsidRDefault="009C28FE" w:rsidP="008667EA">
      <w:pPr>
        <w:rPr>
          <w:rFonts w:ascii="Lato" w:hAnsi="Lato"/>
        </w:rPr>
      </w:pPr>
    </w:p>
    <w:p w14:paraId="0ED45D1A" w14:textId="5D8AE691" w:rsidR="009C28FE" w:rsidRPr="00CE7DD4" w:rsidRDefault="009C28FE" w:rsidP="0039135F">
      <w:pPr>
        <w:jc w:val="center"/>
        <w:rPr>
          <w:rFonts w:ascii="Lato" w:hAnsi="Lato"/>
          <w:color w:val="4C94D8" w:themeColor="text2" w:themeTint="80"/>
        </w:rPr>
      </w:pPr>
    </w:p>
    <w:p w14:paraId="0D3B641C" w14:textId="49DFE12D" w:rsidR="0039135F" w:rsidRPr="00CE7DD4" w:rsidRDefault="0039135F">
      <w:pPr>
        <w:pStyle w:val="Normal1"/>
        <w:rPr>
          <w:rStyle w:val="Strong1"/>
          <w:rFonts w:ascii="Lato" w:hAnsi="Lato"/>
        </w:rPr>
      </w:pPr>
    </w:p>
    <w:p w14:paraId="4C06F81B" w14:textId="2DF104A2" w:rsidR="0039135F" w:rsidRPr="00CE7DD4" w:rsidRDefault="0039135F">
      <w:pPr>
        <w:pStyle w:val="Normal1"/>
        <w:rPr>
          <w:rStyle w:val="Strong1"/>
          <w:rFonts w:ascii="Lato" w:hAnsi="Lato"/>
        </w:rPr>
      </w:pPr>
    </w:p>
    <w:p w14:paraId="4EBE1329" w14:textId="7CD91F1F" w:rsidR="0039135F" w:rsidRPr="00CE7DD4" w:rsidRDefault="0039135F">
      <w:pPr>
        <w:pStyle w:val="Normal1"/>
        <w:rPr>
          <w:rStyle w:val="Strong1"/>
          <w:rFonts w:ascii="Lato" w:hAnsi="Lato"/>
        </w:rPr>
      </w:pPr>
    </w:p>
    <w:p w14:paraId="790389AD" w14:textId="3C890AFB" w:rsidR="0039135F" w:rsidRPr="00CE7DD4" w:rsidRDefault="0039135F">
      <w:pPr>
        <w:pStyle w:val="Normal1"/>
        <w:rPr>
          <w:rStyle w:val="Strong1"/>
          <w:rFonts w:ascii="Lato" w:hAnsi="Lato"/>
        </w:rPr>
      </w:pPr>
    </w:p>
    <w:p w14:paraId="3641B24B" w14:textId="77777777" w:rsidR="007748E6" w:rsidRPr="00CE7DD4" w:rsidRDefault="007748E6">
      <w:pPr>
        <w:pStyle w:val="Normal1"/>
        <w:rPr>
          <w:rStyle w:val="Strong1"/>
          <w:rFonts w:ascii="Lato" w:hAnsi="Lato"/>
        </w:rPr>
      </w:pPr>
    </w:p>
    <w:p w14:paraId="6F476E81" w14:textId="77777777" w:rsidR="007748E6" w:rsidRPr="00CE7DD4" w:rsidRDefault="007748E6">
      <w:pPr>
        <w:pStyle w:val="Normal1"/>
        <w:rPr>
          <w:rStyle w:val="Strong1"/>
          <w:rFonts w:ascii="Lato" w:hAnsi="Lato"/>
        </w:rPr>
      </w:pPr>
    </w:p>
    <w:p w14:paraId="6F16A42A" w14:textId="77777777" w:rsidR="007748E6" w:rsidRPr="00CE7DD4" w:rsidRDefault="007748E6">
      <w:pPr>
        <w:pStyle w:val="Normal1"/>
        <w:rPr>
          <w:rStyle w:val="Strong1"/>
          <w:rFonts w:ascii="Lato" w:hAnsi="Lato"/>
        </w:rPr>
      </w:pPr>
    </w:p>
    <w:p w14:paraId="0404678B" w14:textId="4EFED582" w:rsidR="009C28FE" w:rsidRPr="00CE7DD4" w:rsidRDefault="00000000" w:rsidP="00613EA9">
      <w:pPr>
        <w:pStyle w:val="Heading5"/>
        <w:rPr>
          <w:rFonts w:ascii="Lato" w:hAnsi="Lato"/>
        </w:rPr>
      </w:pPr>
      <w:r w:rsidRPr="00CE7DD4">
        <w:rPr>
          <w:rStyle w:val="Strong1"/>
          <w:rFonts w:ascii="Lato" w:hAnsi="Lato"/>
          <w:bCs/>
        </w:rPr>
        <w:lastRenderedPageBreak/>
        <w:t>Time Analysis</w:t>
      </w:r>
    </w:p>
    <w:p w14:paraId="380502B5" w14:textId="3F2BC7B0" w:rsidR="009C28FE" w:rsidRPr="00CE7DD4" w:rsidRDefault="00000000">
      <w:pPr>
        <w:pStyle w:val="Normal1"/>
        <w:numPr>
          <w:ilvl w:val="0"/>
          <w:numId w:val="5"/>
        </w:numPr>
        <w:rPr>
          <w:rFonts w:ascii="Lato" w:hAnsi="Lato"/>
        </w:rPr>
      </w:pPr>
      <w:r w:rsidRPr="00CE7DD4">
        <w:rPr>
          <w:rFonts w:ascii="Lato" w:hAnsi="Lato"/>
        </w:rPr>
        <w:t>Transactions occur over a period of about two days (172,792 seconds).</w:t>
      </w:r>
    </w:p>
    <w:p w14:paraId="3345B0F9" w14:textId="17D20775" w:rsidR="009C28FE" w:rsidRPr="00CE7DD4" w:rsidRDefault="00000000">
      <w:pPr>
        <w:pStyle w:val="Normal1"/>
        <w:numPr>
          <w:ilvl w:val="0"/>
          <w:numId w:val="5"/>
        </w:numPr>
        <w:rPr>
          <w:rFonts w:ascii="Lato" w:hAnsi="Lato"/>
        </w:rPr>
      </w:pPr>
      <w:r w:rsidRPr="00CE7DD4">
        <w:rPr>
          <w:rFonts w:ascii="Lato" w:hAnsi="Lato"/>
        </w:rPr>
        <w:t>There's no clear pattern in the relationship between time and transaction amount.</w:t>
      </w:r>
    </w:p>
    <w:p w14:paraId="13A3046C" w14:textId="7ABBA719" w:rsidR="009C28FE" w:rsidRPr="00CE7DD4" w:rsidRDefault="00000000">
      <w:pPr>
        <w:pStyle w:val="Normal1"/>
        <w:numPr>
          <w:ilvl w:val="0"/>
          <w:numId w:val="5"/>
        </w:numPr>
        <w:rPr>
          <w:rFonts w:ascii="Lato" w:hAnsi="Lato"/>
        </w:rPr>
      </w:pPr>
      <w:r w:rsidRPr="00CE7DD4">
        <w:rPr>
          <w:rFonts w:ascii="Lato" w:hAnsi="Lato"/>
        </w:rPr>
        <w:t>Certain hours of the day show higher frequencies of fraudulent transactions.</w:t>
      </w:r>
    </w:p>
    <w:p w14:paraId="6FED4D0B" w14:textId="00F99ACE" w:rsidR="009C28FE" w:rsidRPr="00CE7DD4" w:rsidRDefault="009C28FE">
      <w:pPr>
        <w:jc w:val="center"/>
        <w:rPr>
          <w:rFonts w:ascii="Lato" w:hAnsi="Lato"/>
        </w:rPr>
      </w:pPr>
    </w:p>
    <w:p w14:paraId="05C43D14" w14:textId="6F74DD9B" w:rsidR="008667EA" w:rsidRPr="00CE7DD4" w:rsidRDefault="00CE7DD4">
      <w:pPr>
        <w:rPr>
          <w:rStyle w:val="Strong1"/>
          <w:rFonts w:ascii="Lato" w:hAnsi="Lato"/>
        </w:rPr>
      </w:pPr>
      <w:r w:rsidRPr="00CE7DD4">
        <w:rPr>
          <w:rFonts w:ascii="Lato" w:hAnsi="Lato"/>
          <w:noProof/>
        </w:rPr>
        <w:drawing>
          <wp:anchor distT="0" distB="0" distL="114300" distR="114300" simplePos="0" relativeHeight="251656704" behindDoc="1" locked="0" layoutInCell="1" allowOverlap="1" wp14:anchorId="13D000DC" wp14:editId="0C224E06">
            <wp:simplePos x="0" y="0"/>
            <wp:positionH relativeFrom="column">
              <wp:posOffset>368300</wp:posOffset>
            </wp:positionH>
            <wp:positionV relativeFrom="paragraph">
              <wp:posOffset>261620</wp:posOffset>
            </wp:positionV>
            <wp:extent cx="5816600" cy="3973830"/>
            <wp:effectExtent l="0" t="0" r="0" b="0"/>
            <wp:wrapTight wrapText="bothSides">
              <wp:wrapPolygon edited="0">
                <wp:start x="0" y="0"/>
                <wp:lineTo x="0" y="21538"/>
                <wp:lineTo x="21506" y="21538"/>
                <wp:lineTo x="21506" y="0"/>
                <wp:lineTo x="0" y="0"/>
              </wp:wrapPolygon>
            </wp:wrapTight>
            <wp:docPr id="1292940549"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16600" cy="3973830"/>
                    </a:xfrm>
                    <a:prstGeom prst="rect">
                      <a:avLst/>
                    </a:prstGeom>
                  </pic:spPr>
                </pic:pic>
              </a:graphicData>
            </a:graphic>
            <wp14:sizeRelH relativeFrom="margin">
              <wp14:pctWidth>0</wp14:pctWidth>
            </wp14:sizeRelH>
            <wp14:sizeRelV relativeFrom="margin">
              <wp14:pctHeight>0</wp14:pctHeight>
            </wp14:sizeRelV>
          </wp:anchor>
        </w:drawing>
      </w:r>
      <w:r w:rsidR="008667EA" w:rsidRPr="00CE7DD4">
        <w:rPr>
          <w:rStyle w:val="Strong1"/>
          <w:rFonts w:ascii="Lato" w:hAnsi="Lato"/>
        </w:rPr>
        <w:br w:type="page"/>
      </w:r>
    </w:p>
    <w:p w14:paraId="1E80A3F4" w14:textId="7DA388CE" w:rsidR="009C28FE" w:rsidRPr="00CE7DD4" w:rsidRDefault="00000000" w:rsidP="00613EA9">
      <w:pPr>
        <w:pStyle w:val="Heading5"/>
        <w:rPr>
          <w:rFonts w:ascii="Lato" w:hAnsi="Lato"/>
        </w:rPr>
      </w:pPr>
      <w:r w:rsidRPr="00CE7DD4">
        <w:rPr>
          <w:rStyle w:val="Strong1"/>
          <w:rFonts w:ascii="Lato" w:hAnsi="Lato"/>
        </w:rPr>
        <w:lastRenderedPageBreak/>
        <w:t>Feature Correlations</w:t>
      </w:r>
    </w:p>
    <w:p w14:paraId="481E92F2" w14:textId="4C0E7BBA" w:rsidR="009C28FE" w:rsidRPr="00CE7DD4" w:rsidRDefault="00000000">
      <w:pPr>
        <w:pStyle w:val="Normal1"/>
        <w:numPr>
          <w:ilvl w:val="0"/>
          <w:numId w:val="6"/>
        </w:numPr>
        <w:rPr>
          <w:rFonts w:ascii="Lato" w:hAnsi="Lato"/>
        </w:rPr>
      </w:pPr>
      <w:r w:rsidRPr="00CE7DD4">
        <w:rPr>
          <w:rFonts w:ascii="Lato" w:hAnsi="Lato"/>
        </w:rPr>
        <w:t>Some anonymized features (e.g., V14, V4, V10) show strong negative correlations with the Class variable, indicating they might be good predictors of fraud.</w:t>
      </w:r>
    </w:p>
    <w:p w14:paraId="57F81672" w14:textId="38D3650C" w:rsidR="009C28FE" w:rsidRPr="00CE7DD4" w:rsidRDefault="00000000">
      <w:pPr>
        <w:pStyle w:val="Normal1"/>
        <w:numPr>
          <w:ilvl w:val="0"/>
          <w:numId w:val="6"/>
        </w:numPr>
        <w:rPr>
          <w:rFonts w:ascii="Lato" w:hAnsi="Lato"/>
        </w:rPr>
      </w:pPr>
      <w:r w:rsidRPr="00CE7DD4">
        <w:rPr>
          <w:rFonts w:ascii="Lato" w:hAnsi="Lato"/>
        </w:rPr>
        <w:t>There are correlations between some of the anonymized features, suggesting potential multicollinearity.</w:t>
      </w:r>
    </w:p>
    <w:p w14:paraId="6381E6A8" w14:textId="7162CF23" w:rsidR="009C28FE" w:rsidRPr="00CE7DD4" w:rsidRDefault="009C28FE">
      <w:pPr>
        <w:jc w:val="center"/>
        <w:rPr>
          <w:rFonts w:ascii="Lato" w:hAnsi="Lato"/>
        </w:rPr>
      </w:pPr>
    </w:p>
    <w:p w14:paraId="2D497203" w14:textId="76B1664D" w:rsidR="008667EA" w:rsidRPr="00CE7DD4" w:rsidRDefault="00CE7DD4">
      <w:pPr>
        <w:rPr>
          <w:rStyle w:val="Strong1"/>
          <w:rFonts w:ascii="Lato" w:hAnsi="Lato"/>
        </w:rPr>
      </w:pPr>
      <w:r w:rsidRPr="00CE7DD4">
        <w:rPr>
          <w:rFonts w:ascii="Lato" w:hAnsi="Lato"/>
          <w:noProof/>
        </w:rPr>
        <w:drawing>
          <wp:anchor distT="0" distB="0" distL="114300" distR="114300" simplePos="0" relativeHeight="251664896" behindDoc="0" locked="0" layoutInCell="1" allowOverlap="1" wp14:anchorId="61F7A79F" wp14:editId="0561E5F2">
            <wp:simplePos x="0" y="0"/>
            <wp:positionH relativeFrom="column">
              <wp:posOffset>2540</wp:posOffset>
            </wp:positionH>
            <wp:positionV relativeFrom="paragraph">
              <wp:posOffset>866775</wp:posOffset>
            </wp:positionV>
            <wp:extent cx="5600700" cy="5062220"/>
            <wp:effectExtent l="0" t="0" r="0" b="0"/>
            <wp:wrapThrough wrapText="bothSides">
              <wp:wrapPolygon edited="0">
                <wp:start x="0" y="0"/>
                <wp:lineTo x="0" y="21540"/>
                <wp:lineTo x="21527" y="21540"/>
                <wp:lineTo x="21527" y="0"/>
                <wp:lineTo x="0" y="0"/>
              </wp:wrapPolygon>
            </wp:wrapThrough>
            <wp:docPr id="1673979070"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5062220"/>
                    </a:xfrm>
                    <a:prstGeom prst="rect">
                      <a:avLst/>
                    </a:prstGeom>
                  </pic:spPr>
                </pic:pic>
              </a:graphicData>
            </a:graphic>
            <wp14:sizeRelH relativeFrom="margin">
              <wp14:pctWidth>0</wp14:pctWidth>
            </wp14:sizeRelH>
            <wp14:sizeRelV relativeFrom="margin">
              <wp14:pctHeight>0</wp14:pctHeight>
            </wp14:sizeRelV>
          </wp:anchor>
        </w:drawing>
      </w:r>
      <w:r w:rsidR="008667EA" w:rsidRPr="00CE7DD4">
        <w:rPr>
          <w:rStyle w:val="Strong1"/>
          <w:rFonts w:ascii="Lato" w:hAnsi="Lato"/>
        </w:rPr>
        <w:br w:type="page"/>
      </w:r>
    </w:p>
    <w:p w14:paraId="434B6B88" w14:textId="5467CDA7" w:rsidR="009C28FE" w:rsidRPr="00CE7DD4" w:rsidRDefault="00000000" w:rsidP="00613EA9">
      <w:pPr>
        <w:pStyle w:val="Heading5"/>
        <w:rPr>
          <w:rFonts w:ascii="Lato" w:hAnsi="Lato"/>
        </w:rPr>
      </w:pPr>
      <w:r w:rsidRPr="00CE7DD4">
        <w:rPr>
          <w:rStyle w:val="Strong1"/>
          <w:rFonts w:ascii="Lato" w:hAnsi="Lato"/>
        </w:rPr>
        <w:lastRenderedPageBreak/>
        <w:t>Anonymized Features</w:t>
      </w:r>
    </w:p>
    <w:p w14:paraId="3F691407" w14:textId="2AE25482" w:rsidR="009C28FE" w:rsidRPr="00CE7DD4" w:rsidRDefault="001475DA">
      <w:pPr>
        <w:pStyle w:val="Normal1"/>
        <w:numPr>
          <w:ilvl w:val="0"/>
          <w:numId w:val="7"/>
        </w:numPr>
        <w:rPr>
          <w:rFonts w:ascii="Lato" w:hAnsi="Lato"/>
        </w:rPr>
      </w:pPr>
      <w:r w:rsidRPr="00CE7DD4">
        <w:rPr>
          <w:rFonts w:ascii="Lato" w:hAnsi="Lato"/>
        </w:rPr>
        <w:t>Several anonymized features (V1-V28) show distinct distributions for fraudulent and non-fraudulent transactions, particularly V1-V5.</w:t>
      </w:r>
    </w:p>
    <w:p w14:paraId="3D321F4B" w14:textId="47D0C941" w:rsidR="009C28FE" w:rsidRPr="00CE7DD4" w:rsidRDefault="00CE7DD4">
      <w:pPr>
        <w:jc w:val="center"/>
        <w:rPr>
          <w:rFonts w:ascii="Lato" w:hAnsi="Lato"/>
        </w:rPr>
      </w:pPr>
      <w:r w:rsidRPr="00CE7DD4">
        <w:rPr>
          <w:rFonts w:ascii="Lato" w:hAnsi="Lato"/>
          <w:noProof/>
        </w:rPr>
        <w:drawing>
          <wp:anchor distT="0" distB="0" distL="114300" distR="114300" simplePos="0" relativeHeight="251674112" behindDoc="0" locked="0" layoutInCell="1" allowOverlap="1" wp14:anchorId="439720FB" wp14:editId="0F239D1E">
            <wp:simplePos x="0" y="0"/>
            <wp:positionH relativeFrom="column">
              <wp:posOffset>0</wp:posOffset>
            </wp:positionH>
            <wp:positionV relativeFrom="paragraph">
              <wp:posOffset>189865</wp:posOffset>
            </wp:positionV>
            <wp:extent cx="5836920" cy="4457700"/>
            <wp:effectExtent l="0" t="0" r="0" b="0"/>
            <wp:wrapThrough wrapText="bothSides">
              <wp:wrapPolygon edited="0">
                <wp:start x="0" y="0"/>
                <wp:lineTo x="0" y="21508"/>
                <wp:lineTo x="21501" y="21508"/>
                <wp:lineTo x="21501" y="0"/>
                <wp:lineTo x="0" y="0"/>
              </wp:wrapPolygon>
            </wp:wrapThrough>
            <wp:docPr id="404196005"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6920" cy="4457700"/>
                    </a:xfrm>
                    <a:prstGeom prst="rect">
                      <a:avLst/>
                    </a:prstGeom>
                  </pic:spPr>
                </pic:pic>
              </a:graphicData>
            </a:graphic>
            <wp14:sizeRelH relativeFrom="margin">
              <wp14:pctWidth>0</wp14:pctWidth>
            </wp14:sizeRelH>
            <wp14:sizeRelV relativeFrom="margin">
              <wp14:pctHeight>0</wp14:pctHeight>
            </wp14:sizeRelV>
          </wp:anchor>
        </w:drawing>
      </w:r>
    </w:p>
    <w:p w14:paraId="46E7566A" w14:textId="2F988E16" w:rsidR="009C28FE" w:rsidRPr="00CE7DD4" w:rsidRDefault="009C28FE">
      <w:pPr>
        <w:pStyle w:val="Caption1"/>
        <w:rPr>
          <w:rFonts w:ascii="Lato" w:hAnsi="Lato"/>
        </w:rPr>
      </w:pPr>
    </w:p>
    <w:p w14:paraId="3C19BFC8" w14:textId="77777777" w:rsidR="008667EA" w:rsidRPr="00CE7DD4" w:rsidRDefault="008667EA">
      <w:pPr>
        <w:rPr>
          <w:rStyle w:val="Strong1"/>
          <w:rFonts w:ascii="Lato" w:hAnsi="Lato"/>
        </w:rPr>
      </w:pPr>
      <w:r w:rsidRPr="00CE7DD4">
        <w:rPr>
          <w:rStyle w:val="Strong1"/>
          <w:rFonts w:ascii="Lato" w:hAnsi="Lato"/>
        </w:rPr>
        <w:br w:type="page"/>
      </w:r>
    </w:p>
    <w:p w14:paraId="33EAF601" w14:textId="7B81C2C3" w:rsidR="009C28FE" w:rsidRPr="00CE7DD4" w:rsidRDefault="00000000" w:rsidP="00613EA9">
      <w:pPr>
        <w:pStyle w:val="Heading5"/>
        <w:rPr>
          <w:rFonts w:ascii="Lato" w:hAnsi="Lato"/>
        </w:rPr>
      </w:pPr>
      <w:r w:rsidRPr="00CE7DD4">
        <w:rPr>
          <w:rStyle w:val="Strong1"/>
          <w:rFonts w:ascii="Lato" w:hAnsi="Lato"/>
        </w:rPr>
        <w:lastRenderedPageBreak/>
        <w:t>Feature Importance</w:t>
      </w:r>
    </w:p>
    <w:p w14:paraId="57EC4181" w14:textId="6B654387" w:rsidR="009C28FE" w:rsidRPr="00CE7DD4" w:rsidRDefault="001475DA">
      <w:pPr>
        <w:pStyle w:val="Normal1"/>
        <w:numPr>
          <w:ilvl w:val="0"/>
          <w:numId w:val="8"/>
        </w:numPr>
        <w:rPr>
          <w:rFonts w:ascii="Lato" w:hAnsi="Lato"/>
        </w:rPr>
      </w:pPr>
      <w:r w:rsidRPr="00CE7DD4">
        <w:rPr>
          <w:rFonts w:ascii="Lato" w:hAnsi="Lato"/>
          <w:noProof/>
        </w:rPr>
        <w:drawing>
          <wp:anchor distT="0" distB="0" distL="114300" distR="114300" simplePos="0" relativeHeight="251702784" behindDoc="1" locked="0" layoutInCell="1" allowOverlap="1" wp14:anchorId="37F64815" wp14:editId="2740A48F">
            <wp:simplePos x="0" y="0"/>
            <wp:positionH relativeFrom="column">
              <wp:posOffset>1531620</wp:posOffset>
            </wp:positionH>
            <wp:positionV relativeFrom="paragraph">
              <wp:posOffset>689610</wp:posOffset>
            </wp:positionV>
            <wp:extent cx="4411980" cy="2948305"/>
            <wp:effectExtent l="0" t="0" r="0" b="0"/>
            <wp:wrapThrough wrapText="bothSides">
              <wp:wrapPolygon edited="0">
                <wp:start x="0" y="0"/>
                <wp:lineTo x="0" y="21493"/>
                <wp:lineTo x="21544" y="21493"/>
                <wp:lineTo x="21544" y="0"/>
                <wp:lineTo x="0" y="0"/>
              </wp:wrapPolygon>
            </wp:wrapThrough>
            <wp:docPr id="497095841" name="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11980" cy="2948305"/>
                    </a:xfrm>
                    <a:prstGeom prst="rect">
                      <a:avLst/>
                    </a:prstGeom>
                  </pic:spPr>
                </pic:pic>
              </a:graphicData>
            </a:graphic>
            <wp14:sizeRelH relativeFrom="margin">
              <wp14:pctWidth>0</wp14:pctWidth>
            </wp14:sizeRelH>
            <wp14:sizeRelV relativeFrom="margin">
              <wp14:pctHeight>0</wp14:pctHeight>
            </wp14:sizeRelV>
          </wp:anchor>
        </w:drawing>
      </w:r>
      <w:r w:rsidRPr="00CE7DD4">
        <w:rPr>
          <w:rFonts w:ascii="Lato" w:hAnsi="Lato"/>
        </w:rPr>
        <w:t>Based on correlation with the Class variable, features like V14, V4, V10, V12, and V17 appear to be the most important for detecting fraud.</w:t>
      </w:r>
    </w:p>
    <w:p w14:paraId="464E15C0" w14:textId="18CE7FCF" w:rsidR="008667EA" w:rsidRPr="00CE7DD4" w:rsidRDefault="001475DA" w:rsidP="008667EA">
      <w:pPr>
        <w:pStyle w:val="Normal1"/>
        <w:ind w:left="360"/>
        <w:rPr>
          <w:rFonts w:ascii="Lato" w:hAnsi="Lato"/>
        </w:rPr>
      </w:pPr>
      <w:r w:rsidRPr="00CE7DD4">
        <w:rPr>
          <w:rFonts w:ascii="Lato" w:hAnsi="Lato"/>
          <w:noProof/>
        </w:rPr>
        <w:drawing>
          <wp:anchor distT="0" distB="0" distL="114300" distR="114300" simplePos="0" relativeHeight="251681280" behindDoc="1" locked="0" layoutInCell="1" allowOverlap="1" wp14:anchorId="7D132155" wp14:editId="50DF72B7">
            <wp:simplePos x="0" y="0"/>
            <wp:positionH relativeFrom="column">
              <wp:posOffset>0</wp:posOffset>
            </wp:positionH>
            <wp:positionV relativeFrom="paragraph">
              <wp:posOffset>12065</wp:posOffset>
            </wp:positionV>
            <wp:extent cx="1379220" cy="7639050"/>
            <wp:effectExtent l="0" t="0" r="0" b="0"/>
            <wp:wrapTight wrapText="bothSides">
              <wp:wrapPolygon edited="0">
                <wp:start x="0" y="0"/>
                <wp:lineTo x="0" y="21546"/>
                <wp:lineTo x="21182" y="21546"/>
                <wp:lineTo x="21182" y="0"/>
                <wp:lineTo x="0" y="0"/>
              </wp:wrapPolygon>
            </wp:wrapTight>
            <wp:docPr id="1642482776"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rotWithShape="1">
                    <a:blip r:embed="rId17" cstate="print">
                      <a:extLst>
                        <a:ext uri="{28A0092B-C50C-407E-A947-70E740481C1C}">
                          <a14:useLocalDpi xmlns:a14="http://schemas.microsoft.com/office/drawing/2010/main" val="0"/>
                        </a:ext>
                      </a:extLst>
                    </a:blip>
                    <a:srcRect t="-100" r="28317" b="100"/>
                    <a:stretch/>
                  </pic:blipFill>
                  <pic:spPr bwMode="auto">
                    <a:xfrm>
                      <a:off x="0" y="0"/>
                      <a:ext cx="1379220" cy="7639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99D419" w14:textId="7E5704EF" w:rsidR="009C28FE" w:rsidRPr="00CE7DD4" w:rsidRDefault="009C28FE">
      <w:pPr>
        <w:jc w:val="center"/>
        <w:rPr>
          <w:rFonts w:ascii="Lato" w:hAnsi="Lato"/>
        </w:rPr>
      </w:pPr>
    </w:p>
    <w:p w14:paraId="5D13B4F4" w14:textId="42D32E3B" w:rsidR="009C28FE" w:rsidRPr="00CE7DD4" w:rsidRDefault="009C28FE" w:rsidP="001475DA">
      <w:pPr>
        <w:rPr>
          <w:rFonts w:ascii="Lato" w:hAnsi="Lato"/>
        </w:rPr>
      </w:pPr>
    </w:p>
    <w:p w14:paraId="72098480" w14:textId="77777777" w:rsidR="001475DA" w:rsidRPr="00CE7DD4" w:rsidRDefault="001475DA" w:rsidP="001475DA">
      <w:pPr>
        <w:rPr>
          <w:rFonts w:ascii="Lato" w:hAnsi="Lato"/>
        </w:rPr>
      </w:pPr>
    </w:p>
    <w:p w14:paraId="32D88DF7" w14:textId="77777777" w:rsidR="001475DA" w:rsidRPr="00CE7DD4" w:rsidRDefault="001475DA" w:rsidP="001475DA">
      <w:pPr>
        <w:rPr>
          <w:rFonts w:ascii="Lato" w:hAnsi="Lato"/>
        </w:rPr>
      </w:pPr>
    </w:p>
    <w:p w14:paraId="5FE62AF6" w14:textId="77777777" w:rsidR="001475DA" w:rsidRPr="00CE7DD4" w:rsidRDefault="001475DA" w:rsidP="001475DA">
      <w:pPr>
        <w:rPr>
          <w:rFonts w:ascii="Lato" w:hAnsi="Lato"/>
        </w:rPr>
      </w:pPr>
    </w:p>
    <w:p w14:paraId="7099234A" w14:textId="77777777" w:rsidR="001475DA" w:rsidRPr="00CE7DD4" w:rsidRDefault="001475DA" w:rsidP="001475DA">
      <w:pPr>
        <w:rPr>
          <w:rFonts w:ascii="Lato" w:hAnsi="Lato"/>
        </w:rPr>
      </w:pPr>
    </w:p>
    <w:p w14:paraId="1618042A" w14:textId="77777777" w:rsidR="001475DA" w:rsidRPr="00CE7DD4" w:rsidRDefault="001475DA" w:rsidP="001475DA">
      <w:pPr>
        <w:rPr>
          <w:rFonts w:ascii="Lato" w:hAnsi="Lato"/>
        </w:rPr>
      </w:pPr>
    </w:p>
    <w:p w14:paraId="5421F5FE" w14:textId="77777777" w:rsidR="001475DA" w:rsidRPr="00CE7DD4" w:rsidRDefault="001475DA" w:rsidP="001475DA">
      <w:pPr>
        <w:rPr>
          <w:rFonts w:ascii="Lato" w:hAnsi="Lato"/>
        </w:rPr>
      </w:pPr>
    </w:p>
    <w:p w14:paraId="7729E574" w14:textId="77777777" w:rsidR="001475DA" w:rsidRPr="00CE7DD4" w:rsidRDefault="001475DA" w:rsidP="001475DA">
      <w:pPr>
        <w:rPr>
          <w:rFonts w:ascii="Lato" w:hAnsi="Lato"/>
        </w:rPr>
      </w:pPr>
    </w:p>
    <w:p w14:paraId="4FEA9132" w14:textId="77777777" w:rsidR="001475DA" w:rsidRPr="00CE7DD4" w:rsidRDefault="001475DA" w:rsidP="001475DA">
      <w:pPr>
        <w:rPr>
          <w:rFonts w:ascii="Lato" w:hAnsi="Lato"/>
        </w:rPr>
      </w:pPr>
    </w:p>
    <w:p w14:paraId="13A552EC" w14:textId="77777777" w:rsidR="001475DA" w:rsidRPr="00CE7DD4" w:rsidRDefault="001475DA" w:rsidP="001475DA">
      <w:pPr>
        <w:rPr>
          <w:rFonts w:ascii="Lato" w:hAnsi="Lato"/>
        </w:rPr>
      </w:pPr>
    </w:p>
    <w:p w14:paraId="49FA8F2A" w14:textId="77777777" w:rsidR="001475DA" w:rsidRPr="00CE7DD4" w:rsidRDefault="001475DA" w:rsidP="001475DA">
      <w:pPr>
        <w:rPr>
          <w:rFonts w:ascii="Lato" w:hAnsi="Lato"/>
        </w:rPr>
      </w:pPr>
    </w:p>
    <w:p w14:paraId="42B741FB" w14:textId="77777777" w:rsidR="009C28FE" w:rsidRPr="00CE7DD4" w:rsidRDefault="00000000" w:rsidP="00613EA9">
      <w:pPr>
        <w:pStyle w:val="Heading5"/>
        <w:rPr>
          <w:rFonts w:ascii="Lato" w:hAnsi="Lato"/>
        </w:rPr>
      </w:pPr>
      <w:r w:rsidRPr="00CE7DD4">
        <w:rPr>
          <w:rStyle w:val="Strong1"/>
          <w:rFonts w:ascii="Lato" w:hAnsi="Lato"/>
        </w:rPr>
        <w:t>Standardized Amounts</w:t>
      </w:r>
    </w:p>
    <w:p w14:paraId="0B6B002C" w14:textId="77777777" w:rsidR="009C28FE" w:rsidRPr="00CE7DD4" w:rsidRDefault="00000000">
      <w:pPr>
        <w:pStyle w:val="Normal1"/>
        <w:numPr>
          <w:ilvl w:val="0"/>
          <w:numId w:val="9"/>
        </w:numPr>
        <w:rPr>
          <w:rFonts w:ascii="Lato" w:hAnsi="Lato"/>
        </w:rPr>
      </w:pPr>
      <w:r w:rsidRPr="00CE7DD4">
        <w:rPr>
          <w:rFonts w:ascii="Lato" w:hAnsi="Lato"/>
        </w:rPr>
        <w:lastRenderedPageBreak/>
        <w:t>Even after standardization, fraudulent transactions show a different distribution of amounts compared to non-fraudulent ones.</w:t>
      </w:r>
    </w:p>
    <w:p w14:paraId="22F23E20" w14:textId="77777777" w:rsidR="009C28FE" w:rsidRPr="00CE7DD4" w:rsidRDefault="00000000">
      <w:pPr>
        <w:jc w:val="center"/>
        <w:rPr>
          <w:rFonts w:ascii="Lato" w:hAnsi="Lato"/>
        </w:rPr>
      </w:pPr>
      <w:r w:rsidRPr="00CE7DD4">
        <w:rPr>
          <w:rFonts w:ascii="Lato" w:hAnsi="Lato"/>
          <w:noProof/>
        </w:rPr>
        <w:drawing>
          <wp:inline distT="0" distB="0" distL="0" distR="0" wp14:anchorId="4BDBD1EE" wp14:editId="0BE105F4">
            <wp:extent cx="5127836" cy="2662910"/>
            <wp:effectExtent l="0" t="0" r="0" b="0"/>
            <wp:docPr id="294108235" name="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8" cstate="print"/>
                    <a:stretch>
                      <a:fillRect/>
                    </a:stretch>
                  </pic:blipFill>
                  <pic:spPr>
                    <a:xfrm>
                      <a:off x="0" y="0"/>
                      <a:ext cx="5158521" cy="2678845"/>
                    </a:xfrm>
                    <a:prstGeom prst="rect">
                      <a:avLst/>
                    </a:prstGeom>
                  </pic:spPr>
                </pic:pic>
              </a:graphicData>
            </a:graphic>
          </wp:inline>
        </w:drawing>
      </w:r>
    </w:p>
    <w:p w14:paraId="7B89B046" w14:textId="77777777" w:rsidR="001475DA" w:rsidRPr="00CE7DD4" w:rsidRDefault="001475DA">
      <w:pPr>
        <w:pStyle w:val="Normal1"/>
        <w:rPr>
          <w:rStyle w:val="Strong1"/>
          <w:rFonts w:ascii="Lato" w:hAnsi="Lato"/>
        </w:rPr>
      </w:pPr>
    </w:p>
    <w:p w14:paraId="15DC49FD" w14:textId="52AE15DD" w:rsidR="009C28FE" w:rsidRPr="00CE7DD4" w:rsidRDefault="00000000" w:rsidP="00613EA9">
      <w:pPr>
        <w:pStyle w:val="Heading5"/>
        <w:rPr>
          <w:rFonts w:ascii="Lato" w:hAnsi="Lato"/>
        </w:rPr>
      </w:pPr>
      <w:r w:rsidRPr="00CE7DD4">
        <w:rPr>
          <w:rStyle w:val="Strong1"/>
          <w:rFonts w:ascii="Lato" w:hAnsi="Lato"/>
        </w:rPr>
        <w:t xml:space="preserve">Key Insights from EDA </w:t>
      </w:r>
    </w:p>
    <w:p w14:paraId="3F0F20D0" w14:textId="77777777" w:rsidR="009C28FE" w:rsidRPr="00CE7DD4" w:rsidRDefault="00000000">
      <w:pPr>
        <w:pStyle w:val="Normal1"/>
        <w:numPr>
          <w:ilvl w:val="0"/>
          <w:numId w:val="10"/>
        </w:numPr>
        <w:rPr>
          <w:rFonts w:ascii="Lato" w:hAnsi="Lato"/>
        </w:rPr>
      </w:pPr>
      <w:r w:rsidRPr="00CE7DD4">
        <w:rPr>
          <w:rFonts w:ascii="Lato" w:hAnsi="Lato"/>
        </w:rPr>
        <w:t xml:space="preserve">The extreme class imbalance (0.17% fraud) will require careful handling in the </w:t>
      </w:r>
      <w:proofErr w:type="spellStart"/>
      <w:r w:rsidRPr="00CE7DD4">
        <w:rPr>
          <w:rFonts w:ascii="Lato" w:hAnsi="Lato"/>
        </w:rPr>
        <w:t>modeling</w:t>
      </w:r>
      <w:proofErr w:type="spellEnd"/>
      <w:r w:rsidRPr="00CE7DD4">
        <w:rPr>
          <w:rFonts w:ascii="Lato" w:hAnsi="Lato"/>
        </w:rPr>
        <w:t xml:space="preserve"> phase.</w:t>
      </w:r>
    </w:p>
    <w:p w14:paraId="426AA45A" w14:textId="77777777" w:rsidR="009C28FE" w:rsidRPr="00CE7DD4" w:rsidRDefault="00000000">
      <w:pPr>
        <w:pStyle w:val="Normal1"/>
        <w:numPr>
          <w:ilvl w:val="0"/>
          <w:numId w:val="10"/>
        </w:numPr>
        <w:rPr>
          <w:rFonts w:ascii="Lato" w:hAnsi="Lato"/>
        </w:rPr>
      </w:pPr>
      <w:r w:rsidRPr="00CE7DD4">
        <w:rPr>
          <w:rFonts w:ascii="Lato" w:hAnsi="Lato"/>
        </w:rPr>
        <w:t>Transaction amount and time of day could be useful features for fraud detection.</w:t>
      </w:r>
    </w:p>
    <w:p w14:paraId="102FF3E7" w14:textId="77777777" w:rsidR="009C28FE" w:rsidRPr="00CE7DD4" w:rsidRDefault="00000000">
      <w:pPr>
        <w:pStyle w:val="Normal1"/>
        <w:numPr>
          <w:ilvl w:val="0"/>
          <w:numId w:val="10"/>
        </w:numPr>
        <w:rPr>
          <w:rFonts w:ascii="Lato" w:hAnsi="Lato"/>
        </w:rPr>
      </w:pPr>
      <w:r w:rsidRPr="00CE7DD4">
        <w:rPr>
          <w:rFonts w:ascii="Lato" w:hAnsi="Lato"/>
        </w:rPr>
        <w:t>Several of the anonymized features show promise as strong predictors of fraud.</w:t>
      </w:r>
    </w:p>
    <w:p w14:paraId="1AACAB47" w14:textId="77777777" w:rsidR="009C28FE" w:rsidRPr="00CE7DD4" w:rsidRDefault="00000000">
      <w:pPr>
        <w:pStyle w:val="Normal1"/>
        <w:numPr>
          <w:ilvl w:val="0"/>
          <w:numId w:val="10"/>
        </w:numPr>
        <w:rPr>
          <w:rFonts w:ascii="Lato" w:hAnsi="Lato"/>
        </w:rPr>
      </w:pPr>
      <w:r w:rsidRPr="00CE7DD4">
        <w:rPr>
          <w:rFonts w:ascii="Lato" w:hAnsi="Lato"/>
        </w:rPr>
        <w:t>The differences in feature distributions between fraudulent and non-fraudulent transactions suggest that machine learning models could be effective in distinguishing between the two classes.</w:t>
      </w:r>
    </w:p>
    <w:p w14:paraId="482F617C" w14:textId="5CBBAD3C" w:rsidR="00BD798E" w:rsidRPr="00CE7DD4" w:rsidRDefault="00BD798E">
      <w:pPr>
        <w:rPr>
          <w:rFonts w:ascii="Lato" w:hAnsi="Lato"/>
        </w:rPr>
      </w:pPr>
      <w:r w:rsidRPr="00CE7DD4">
        <w:rPr>
          <w:rFonts w:ascii="Lato" w:hAnsi="Lato"/>
        </w:rPr>
        <w:br w:type="page"/>
      </w:r>
    </w:p>
    <w:p w14:paraId="22EF7A24" w14:textId="2FE9F09D" w:rsidR="003D66BE" w:rsidRPr="00CE7DD4" w:rsidRDefault="00BD798E" w:rsidP="00613EA9">
      <w:pPr>
        <w:pStyle w:val="Heading20"/>
        <w:rPr>
          <w:rStyle w:val="Strong1"/>
          <w:rFonts w:ascii="Lato" w:hAnsi="Lato"/>
        </w:rPr>
      </w:pPr>
      <w:bookmarkStart w:id="5" w:name="_Toc178615322"/>
      <w:r w:rsidRPr="00CE7DD4">
        <w:rPr>
          <w:rStyle w:val="Strong1"/>
          <w:rFonts w:ascii="Lato" w:hAnsi="Lato"/>
        </w:rPr>
        <w:lastRenderedPageBreak/>
        <w:t>4.2 Data Preprocessing and Feature Engineering</w:t>
      </w:r>
      <w:bookmarkEnd w:id="5"/>
    </w:p>
    <w:p w14:paraId="3FF35089" w14:textId="77777777" w:rsidR="003D66BE" w:rsidRPr="00CE7DD4" w:rsidRDefault="003D66BE" w:rsidP="00BD798E">
      <w:pPr>
        <w:pStyle w:val="Normal1"/>
        <w:rPr>
          <w:rStyle w:val="Strong1"/>
          <w:rFonts w:ascii="Lato" w:hAnsi="Lato"/>
        </w:rPr>
      </w:pPr>
    </w:p>
    <w:p w14:paraId="5146969A" w14:textId="26DCE9AC" w:rsidR="003D66BE" w:rsidRPr="00CE7DD4" w:rsidRDefault="003D66BE" w:rsidP="003D66BE">
      <w:pPr>
        <w:pStyle w:val="Normal1"/>
        <w:rPr>
          <w:rStyle w:val="Strong1"/>
          <w:rFonts w:ascii="Lato" w:hAnsi="Lato"/>
          <w:b w:val="0"/>
          <w:bCs/>
        </w:rPr>
      </w:pPr>
      <w:r w:rsidRPr="00CE7DD4">
        <w:rPr>
          <w:rStyle w:val="Strong1"/>
          <w:rFonts w:ascii="Lato" w:hAnsi="Lato"/>
          <w:b w:val="0"/>
          <w:bCs/>
        </w:rPr>
        <w:t>All columns, including 'Class', 'Amount', and the anonymized features (V1-V28), contained no missing values. This indicates that the dataset was already cleaned or that missing values were handled during the data loading process.</w:t>
      </w:r>
    </w:p>
    <w:p w14:paraId="4D1894EA" w14:textId="1C0C81D1" w:rsidR="003D66BE" w:rsidRPr="00CE7DD4" w:rsidRDefault="003D66BE" w:rsidP="003D66BE">
      <w:pPr>
        <w:pStyle w:val="Normal1"/>
        <w:rPr>
          <w:rStyle w:val="Strong1"/>
          <w:rFonts w:ascii="Lato" w:hAnsi="Lato"/>
          <w:b w:val="0"/>
          <w:bCs/>
        </w:rPr>
      </w:pPr>
      <w:r w:rsidRPr="00CE7DD4">
        <w:rPr>
          <w:rStyle w:val="Strong1"/>
          <w:rFonts w:ascii="Lato" w:hAnsi="Lato"/>
          <w:b w:val="0"/>
          <w:bCs/>
        </w:rPr>
        <w:t>This high-quality, complete dataset allows us to proceed directly to feature engineering and model preparation without the need for additional data cleaning steps related to missing values.</w:t>
      </w:r>
    </w:p>
    <w:p w14:paraId="6FC7A1BE" w14:textId="77777777" w:rsidR="003D66BE" w:rsidRPr="00CE7DD4" w:rsidRDefault="003D66BE" w:rsidP="003D66BE">
      <w:pPr>
        <w:pStyle w:val="Normal1"/>
        <w:rPr>
          <w:rStyle w:val="Strong1"/>
          <w:rFonts w:ascii="Lato" w:hAnsi="Lato"/>
          <w:b w:val="0"/>
          <w:bCs/>
        </w:rPr>
      </w:pPr>
    </w:p>
    <w:p w14:paraId="6BD28798" w14:textId="06A8CD08" w:rsidR="003D66BE" w:rsidRPr="00CE7DD4" w:rsidRDefault="003D66BE" w:rsidP="00613EA9">
      <w:pPr>
        <w:pStyle w:val="Heading5"/>
        <w:rPr>
          <w:rStyle w:val="Strong1"/>
          <w:rFonts w:ascii="Lato" w:hAnsi="Lato"/>
        </w:rPr>
      </w:pPr>
      <w:r w:rsidRPr="00CE7DD4">
        <w:rPr>
          <w:rStyle w:val="Strong1"/>
          <w:rFonts w:ascii="Lato" w:hAnsi="Lato"/>
        </w:rPr>
        <w:t>Feature Engineering</w:t>
      </w:r>
    </w:p>
    <w:p w14:paraId="17706104" w14:textId="77777777" w:rsidR="003D66BE" w:rsidRPr="00CE7DD4" w:rsidRDefault="003D66BE" w:rsidP="003D66BE">
      <w:pPr>
        <w:pStyle w:val="Normal1"/>
        <w:rPr>
          <w:rStyle w:val="Strong1"/>
          <w:rFonts w:ascii="Lato" w:hAnsi="Lato"/>
        </w:rPr>
      </w:pPr>
    </w:p>
    <w:p w14:paraId="68769ADC" w14:textId="77777777" w:rsidR="003D66BE" w:rsidRPr="00CE7DD4" w:rsidRDefault="003D66BE" w:rsidP="003D66BE">
      <w:pPr>
        <w:pStyle w:val="Normal1"/>
        <w:rPr>
          <w:rFonts w:ascii="Lato" w:hAnsi="Lato"/>
          <w:bCs/>
        </w:rPr>
      </w:pPr>
      <w:r w:rsidRPr="00CE7DD4">
        <w:rPr>
          <w:rFonts w:ascii="Lato" w:hAnsi="Lato"/>
          <w:bCs/>
        </w:rPr>
        <w:t>After confirming the absence of missing values in our dataset, we proceeded with the following preprocessing and feature engineering steps:</w:t>
      </w:r>
    </w:p>
    <w:p w14:paraId="291FD1ED" w14:textId="77777777" w:rsidR="003D66BE" w:rsidRPr="00CE7DD4" w:rsidRDefault="003D66BE">
      <w:pPr>
        <w:pStyle w:val="Normal1"/>
        <w:numPr>
          <w:ilvl w:val="0"/>
          <w:numId w:val="14"/>
        </w:numPr>
        <w:rPr>
          <w:rFonts w:ascii="Lato" w:hAnsi="Lato"/>
          <w:bCs/>
        </w:rPr>
      </w:pPr>
      <w:r w:rsidRPr="00CE7DD4">
        <w:rPr>
          <w:rFonts w:ascii="Lato" w:hAnsi="Lato"/>
          <w:bCs/>
        </w:rPr>
        <w:t>Feature Selection: We selected all features except 'Time' and 'Class' for our initial feature set.</w:t>
      </w:r>
    </w:p>
    <w:p w14:paraId="44C52912" w14:textId="77777777" w:rsidR="003D66BE" w:rsidRPr="00CE7DD4" w:rsidRDefault="003D66BE">
      <w:pPr>
        <w:pStyle w:val="Normal1"/>
        <w:numPr>
          <w:ilvl w:val="0"/>
          <w:numId w:val="14"/>
        </w:numPr>
        <w:rPr>
          <w:rFonts w:ascii="Lato" w:hAnsi="Lato"/>
          <w:bCs/>
        </w:rPr>
      </w:pPr>
      <w:r w:rsidRPr="00CE7DD4">
        <w:rPr>
          <w:rFonts w:ascii="Lato" w:hAnsi="Lato"/>
          <w:bCs/>
        </w:rPr>
        <w:t xml:space="preserve">Feature Scaling: We used </w:t>
      </w:r>
      <w:proofErr w:type="spellStart"/>
      <w:r w:rsidRPr="00CE7DD4">
        <w:rPr>
          <w:rFonts w:ascii="Lato" w:hAnsi="Lato"/>
          <w:bCs/>
        </w:rPr>
        <w:t>StandardScaler</w:t>
      </w:r>
      <w:proofErr w:type="spellEnd"/>
      <w:r w:rsidRPr="00CE7DD4">
        <w:rPr>
          <w:rFonts w:ascii="Lato" w:hAnsi="Lato"/>
          <w:bCs/>
        </w:rPr>
        <w:t xml:space="preserve"> to normalize the ranges of our numerical features. This step is crucial for many machine learning algorithms to perform optimally.</w:t>
      </w:r>
    </w:p>
    <w:p w14:paraId="2648BF95" w14:textId="77777777" w:rsidR="003D66BE" w:rsidRPr="00CE7DD4" w:rsidRDefault="003D66BE" w:rsidP="003D66BE">
      <w:pPr>
        <w:pStyle w:val="Normal1"/>
        <w:rPr>
          <w:rStyle w:val="Strong1"/>
          <w:rFonts w:ascii="Lato" w:hAnsi="Lato"/>
          <w:b w:val="0"/>
          <w:bCs/>
        </w:rPr>
      </w:pPr>
    </w:p>
    <w:p w14:paraId="0C265772" w14:textId="77777777" w:rsidR="003D66BE" w:rsidRPr="00CE7DD4" w:rsidRDefault="003D66BE" w:rsidP="00C61B68">
      <w:pPr>
        <w:spacing w:after="0" w:line="240" w:lineRule="auto"/>
        <w:jc w:val="center"/>
        <w:rPr>
          <w:rFonts w:ascii="Lato" w:eastAsia="Times New Roman" w:hAnsi="Lato" w:cs="Courier New"/>
          <w:color w:val="212121"/>
          <w:kern w:val="0"/>
          <w:sz w:val="21"/>
          <w:szCs w:val="21"/>
          <w:shd w:val="clear" w:color="auto" w:fill="FFFFFF"/>
          <w14:ligatures w14:val="none"/>
        </w:rPr>
      </w:pPr>
      <w:r w:rsidRPr="00CE7DD4">
        <w:rPr>
          <w:rFonts w:ascii="Lato" w:eastAsia="Times New Roman" w:hAnsi="Lato" w:cs="Courier New"/>
          <w:color w:val="212121"/>
          <w:kern w:val="0"/>
          <w:sz w:val="21"/>
          <w:szCs w:val="21"/>
          <w:shd w:val="clear" w:color="auto" w:fill="FFFFFF"/>
          <w14:ligatures w14:val="none"/>
        </w:rPr>
        <w:t>Shapes after train-test split:</w:t>
      </w:r>
    </w:p>
    <w:p w14:paraId="35F56397" w14:textId="77777777" w:rsidR="003D66BE" w:rsidRPr="00CE7DD4" w:rsidRDefault="003D66BE" w:rsidP="00C61B68">
      <w:pPr>
        <w:spacing w:after="0" w:line="240" w:lineRule="auto"/>
        <w:jc w:val="center"/>
        <w:rPr>
          <w:rFonts w:ascii="Lato" w:eastAsia="Times New Roman" w:hAnsi="Lato" w:cs="Courier New"/>
          <w:color w:val="212121"/>
          <w:kern w:val="0"/>
          <w:sz w:val="21"/>
          <w:szCs w:val="21"/>
          <w:shd w:val="clear" w:color="auto" w:fill="FFFFFF"/>
          <w14:ligatures w14:val="none"/>
        </w:rPr>
      </w:pPr>
      <w:proofErr w:type="spellStart"/>
      <w:r w:rsidRPr="00CE7DD4">
        <w:rPr>
          <w:rFonts w:ascii="Lato" w:eastAsia="Times New Roman" w:hAnsi="Lato" w:cs="Courier New"/>
          <w:color w:val="212121"/>
          <w:kern w:val="0"/>
          <w:sz w:val="21"/>
          <w:szCs w:val="21"/>
          <w:shd w:val="clear" w:color="auto" w:fill="FFFFFF"/>
          <w14:ligatures w14:val="none"/>
        </w:rPr>
        <w:t>X_train</w:t>
      </w:r>
      <w:proofErr w:type="spellEnd"/>
      <w:r w:rsidRPr="00CE7DD4">
        <w:rPr>
          <w:rFonts w:ascii="Lato" w:eastAsia="Times New Roman" w:hAnsi="Lato" w:cs="Courier New"/>
          <w:color w:val="212121"/>
          <w:kern w:val="0"/>
          <w:sz w:val="21"/>
          <w:szCs w:val="21"/>
          <w:shd w:val="clear" w:color="auto" w:fill="FFFFFF"/>
          <w14:ligatures w14:val="none"/>
        </w:rPr>
        <w:t>: (227845, 32)</w:t>
      </w:r>
    </w:p>
    <w:p w14:paraId="21FA7405" w14:textId="77777777" w:rsidR="003D66BE" w:rsidRPr="00CE7DD4" w:rsidRDefault="003D66BE" w:rsidP="00C61B68">
      <w:pPr>
        <w:spacing w:after="0" w:line="240" w:lineRule="auto"/>
        <w:jc w:val="center"/>
        <w:rPr>
          <w:rFonts w:ascii="Lato" w:eastAsia="Times New Roman" w:hAnsi="Lato" w:cs="Courier New"/>
          <w:color w:val="212121"/>
          <w:kern w:val="0"/>
          <w:sz w:val="21"/>
          <w:szCs w:val="21"/>
          <w:shd w:val="clear" w:color="auto" w:fill="FFFFFF"/>
          <w14:ligatures w14:val="none"/>
        </w:rPr>
      </w:pPr>
      <w:proofErr w:type="spellStart"/>
      <w:r w:rsidRPr="00CE7DD4">
        <w:rPr>
          <w:rFonts w:ascii="Lato" w:eastAsia="Times New Roman" w:hAnsi="Lato" w:cs="Courier New"/>
          <w:color w:val="212121"/>
          <w:kern w:val="0"/>
          <w:sz w:val="21"/>
          <w:szCs w:val="21"/>
          <w:shd w:val="clear" w:color="auto" w:fill="FFFFFF"/>
          <w14:ligatures w14:val="none"/>
        </w:rPr>
        <w:t>X_test</w:t>
      </w:r>
      <w:proofErr w:type="spellEnd"/>
      <w:r w:rsidRPr="00CE7DD4">
        <w:rPr>
          <w:rFonts w:ascii="Lato" w:eastAsia="Times New Roman" w:hAnsi="Lato" w:cs="Courier New"/>
          <w:color w:val="212121"/>
          <w:kern w:val="0"/>
          <w:sz w:val="21"/>
          <w:szCs w:val="21"/>
          <w:shd w:val="clear" w:color="auto" w:fill="FFFFFF"/>
          <w14:ligatures w14:val="none"/>
        </w:rPr>
        <w:t>: (56962, 32)</w:t>
      </w:r>
    </w:p>
    <w:p w14:paraId="2041A754" w14:textId="77777777" w:rsidR="003D66BE" w:rsidRPr="00CE7DD4" w:rsidRDefault="003D66BE" w:rsidP="00C61B68">
      <w:pPr>
        <w:spacing w:after="0" w:line="240" w:lineRule="auto"/>
        <w:jc w:val="center"/>
        <w:rPr>
          <w:rFonts w:ascii="Lato" w:eastAsia="Times New Roman" w:hAnsi="Lato" w:cs="Courier New"/>
          <w:color w:val="212121"/>
          <w:kern w:val="0"/>
          <w:sz w:val="21"/>
          <w:szCs w:val="21"/>
          <w:shd w:val="clear" w:color="auto" w:fill="FFFFFF"/>
          <w14:ligatures w14:val="none"/>
        </w:rPr>
      </w:pPr>
      <w:proofErr w:type="spellStart"/>
      <w:r w:rsidRPr="00CE7DD4">
        <w:rPr>
          <w:rFonts w:ascii="Lato" w:eastAsia="Times New Roman" w:hAnsi="Lato" w:cs="Courier New"/>
          <w:color w:val="212121"/>
          <w:kern w:val="0"/>
          <w:sz w:val="21"/>
          <w:szCs w:val="21"/>
          <w:shd w:val="clear" w:color="auto" w:fill="FFFFFF"/>
          <w14:ligatures w14:val="none"/>
        </w:rPr>
        <w:t>y_train</w:t>
      </w:r>
      <w:proofErr w:type="spellEnd"/>
      <w:r w:rsidRPr="00CE7DD4">
        <w:rPr>
          <w:rFonts w:ascii="Lato" w:eastAsia="Times New Roman" w:hAnsi="Lato" w:cs="Courier New"/>
          <w:color w:val="212121"/>
          <w:kern w:val="0"/>
          <w:sz w:val="21"/>
          <w:szCs w:val="21"/>
          <w:shd w:val="clear" w:color="auto" w:fill="FFFFFF"/>
          <w14:ligatures w14:val="none"/>
        </w:rPr>
        <w:t>: (227845,)</w:t>
      </w:r>
    </w:p>
    <w:p w14:paraId="1FD3B852" w14:textId="11BD0E3F" w:rsidR="003D66BE" w:rsidRPr="00CE7DD4" w:rsidRDefault="003D66BE" w:rsidP="00C61B68">
      <w:pPr>
        <w:pStyle w:val="Normal1"/>
        <w:jc w:val="center"/>
        <w:rPr>
          <w:rFonts w:ascii="Lato" w:eastAsia="Times New Roman" w:hAnsi="Lato" w:cs="Courier New"/>
          <w:color w:val="212121"/>
          <w:kern w:val="0"/>
          <w:sz w:val="21"/>
          <w:szCs w:val="21"/>
          <w:shd w:val="clear" w:color="auto" w:fill="FFFFFF"/>
          <w14:ligatures w14:val="none"/>
        </w:rPr>
      </w:pPr>
      <w:proofErr w:type="spellStart"/>
      <w:r w:rsidRPr="00CE7DD4">
        <w:rPr>
          <w:rFonts w:ascii="Lato" w:eastAsia="Times New Roman" w:hAnsi="Lato" w:cs="Courier New"/>
          <w:color w:val="212121"/>
          <w:kern w:val="0"/>
          <w:sz w:val="21"/>
          <w:szCs w:val="21"/>
          <w:shd w:val="clear" w:color="auto" w:fill="FFFFFF"/>
          <w14:ligatures w14:val="none"/>
        </w:rPr>
        <w:t>y_test</w:t>
      </w:r>
      <w:proofErr w:type="spellEnd"/>
      <w:r w:rsidRPr="00CE7DD4">
        <w:rPr>
          <w:rFonts w:ascii="Lato" w:eastAsia="Times New Roman" w:hAnsi="Lato" w:cs="Courier New"/>
          <w:color w:val="212121"/>
          <w:kern w:val="0"/>
          <w:sz w:val="21"/>
          <w:szCs w:val="21"/>
          <w:shd w:val="clear" w:color="auto" w:fill="FFFFFF"/>
          <w14:ligatures w14:val="none"/>
        </w:rPr>
        <w:t>: (56962,)</w:t>
      </w:r>
    </w:p>
    <w:p w14:paraId="0817F8D9" w14:textId="77777777" w:rsidR="003D66BE" w:rsidRPr="00CE7DD4" w:rsidRDefault="003D66BE" w:rsidP="003D66BE">
      <w:pPr>
        <w:pStyle w:val="Normal1"/>
        <w:rPr>
          <w:rFonts w:ascii="Lato" w:eastAsia="Times New Roman" w:hAnsi="Lato" w:cs="Courier New"/>
          <w:color w:val="212121"/>
          <w:kern w:val="0"/>
          <w:sz w:val="21"/>
          <w:szCs w:val="21"/>
          <w:shd w:val="clear" w:color="auto" w:fill="FFFFFF"/>
          <w14:ligatures w14:val="none"/>
        </w:rPr>
      </w:pPr>
    </w:p>
    <w:p w14:paraId="42D07A15" w14:textId="77777777" w:rsidR="003D66BE" w:rsidRPr="00CE7DD4" w:rsidRDefault="003D66BE" w:rsidP="00613EA9">
      <w:pPr>
        <w:pStyle w:val="Heading5"/>
        <w:rPr>
          <w:rFonts w:ascii="Lato" w:hAnsi="Lato"/>
          <w:b/>
          <w:bCs/>
        </w:rPr>
      </w:pPr>
      <w:r w:rsidRPr="00CE7DD4">
        <w:rPr>
          <w:rFonts w:ascii="Lato" w:hAnsi="Lato"/>
          <w:b/>
          <w:bCs/>
        </w:rPr>
        <w:t>Actions taken:</w:t>
      </w:r>
    </w:p>
    <w:p w14:paraId="52E85B22" w14:textId="77777777" w:rsidR="003D66BE" w:rsidRPr="00CE7DD4" w:rsidRDefault="003D66BE">
      <w:pPr>
        <w:pStyle w:val="Normal1"/>
        <w:numPr>
          <w:ilvl w:val="0"/>
          <w:numId w:val="15"/>
        </w:numPr>
        <w:rPr>
          <w:rFonts w:ascii="Lato" w:hAnsi="Lato"/>
          <w:bCs/>
        </w:rPr>
      </w:pPr>
      <w:r w:rsidRPr="00CE7DD4">
        <w:rPr>
          <w:rFonts w:ascii="Lato" w:hAnsi="Lato"/>
          <w:bCs/>
        </w:rPr>
        <w:t>Selected relevant features, excluding 'Time' and 'Class'.</w:t>
      </w:r>
    </w:p>
    <w:p w14:paraId="36FD0995" w14:textId="2021A6EB" w:rsidR="003D66BE" w:rsidRPr="00CE7DD4" w:rsidRDefault="003D66BE">
      <w:pPr>
        <w:pStyle w:val="Normal1"/>
        <w:numPr>
          <w:ilvl w:val="0"/>
          <w:numId w:val="15"/>
        </w:numPr>
        <w:rPr>
          <w:rFonts w:ascii="Lato" w:hAnsi="Lato"/>
          <w:bCs/>
        </w:rPr>
      </w:pPr>
      <w:r w:rsidRPr="00CE7DD4">
        <w:rPr>
          <w:rFonts w:ascii="Lato" w:hAnsi="Lato"/>
          <w:bCs/>
        </w:rPr>
        <w:t>Scaled numerical features using Standard</w:t>
      </w:r>
      <w:r w:rsidR="00613EA9" w:rsidRPr="00CE7DD4">
        <w:rPr>
          <w:rFonts w:ascii="Lato" w:hAnsi="Lato"/>
          <w:bCs/>
        </w:rPr>
        <w:t xml:space="preserve"> </w:t>
      </w:r>
      <w:r w:rsidRPr="00CE7DD4">
        <w:rPr>
          <w:rFonts w:ascii="Lato" w:hAnsi="Lato"/>
          <w:bCs/>
        </w:rPr>
        <w:t>Scaler to normalize their ranges.</w:t>
      </w:r>
    </w:p>
    <w:p w14:paraId="246577FD" w14:textId="77777777" w:rsidR="003D66BE" w:rsidRPr="00CE7DD4" w:rsidRDefault="003D66BE">
      <w:pPr>
        <w:pStyle w:val="Normal1"/>
        <w:numPr>
          <w:ilvl w:val="0"/>
          <w:numId w:val="15"/>
        </w:numPr>
        <w:rPr>
          <w:rFonts w:ascii="Lato" w:hAnsi="Lato"/>
          <w:bCs/>
        </w:rPr>
      </w:pPr>
      <w:r w:rsidRPr="00CE7DD4">
        <w:rPr>
          <w:rFonts w:ascii="Lato" w:hAnsi="Lato"/>
          <w:bCs/>
        </w:rPr>
        <w:t>Created 'Hour' feature from 'Time' to capture time-based patterns.</w:t>
      </w:r>
    </w:p>
    <w:p w14:paraId="63B8FD19" w14:textId="77777777" w:rsidR="003D66BE" w:rsidRPr="00CE7DD4" w:rsidRDefault="003D66BE">
      <w:pPr>
        <w:pStyle w:val="Normal1"/>
        <w:numPr>
          <w:ilvl w:val="0"/>
          <w:numId w:val="15"/>
        </w:numPr>
        <w:rPr>
          <w:rFonts w:ascii="Lato" w:hAnsi="Lato"/>
          <w:bCs/>
        </w:rPr>
      </w:pPr>
      <w:r w:rsidRPr="00CE7DD4">
        <w:rPr>
          <w:rFonts w:ascii="Lato" w:hAnsi="Lato"/>
          <w:bCs/>
        </w:rPr>
        <w:t>Log-transformed 'Amount' to handle its skewed distribution, creating '</w:t>
      </w:r>
      <w:proofErr w:type="spellStart"/>
      <w:r w:rsidRPr="00CE7DD4">
        <w:rPr>
          <w:rFonts w:ascii="Lato" w:hAnsi="Lato"/>
          <w:bCs/>
        </w:rPr>
        <w:t>LogAmount</w:t>
      </w:r>
      <w:proofErr w:type="spellEnd"/>
      <w:r w:rsidRPr="00CE7DD4">
        <w:rPr>
          <w:rFonts w:ascii="Lato" w:hAnsi="Lato"/>
          <w:bCs/>
        </w:rPr>
        <w:t>' feature.</w:t>
      </w:r>
    </w:p>
    <w:p w14:paraId="4AD2A044" w14:textId="77777777" w:rsidR="003D66BE" w:rsidRPr="00CE7DD4" w:rsidRDefault="003D66BE">
      <w:pPr>
        <w:pStyle w:val="Normal1"/>
        <w:numPr>
          <w:ilvl w:val="0"/>
          <w:numId w:val="15"/>
        </w:numPr>
        <w:rPr>
          <w:rFonts w:ascii="Lato" w:hAnsi="Lato"/>
          <w:bCs/>
        </w:rPr>
      </w:pPr>
      <w:r w:rsidRPr="00CE7DD4">
        <w:rPr>
          <w:rFonts w:ascii="Lato" w:hAnsi="Lato"/>
          <w:bCs/>
        </w:rPr>
        <w:t>Implemented stratified train-test split to maintain class balance in both sets.</w:t>
      </w:r>
    </w:p>
    <w:p w14:paraId="4187CAC5" w14:textId="77777777" w:rsidR="007748E6" w:rsidRPr="00CE7DD4" w:rsidRDefault="007748E6" w:rsidP="003D66BE">
      <w:pPr>
        <w:pStyle w:val="Normal1"/>
        <w:rPr>
          <w:rStyle w:val="Strong1"/>
          <w:rFonts w:ascii="Lato" w:hAnsi="Lato"/>
        </w:rPr>
      </w:pPr>
    </w:p>
    <w:p w14:paraId="44866678" w14:textId="3AF4199F" w:rsidR="003D66BE" w:rsidRPr="00CE7DD4" w:rsidRDefault="003D66BE" w:rsidP="007748E6">
      <w:pPr>
        <w:pStyle w:val="Heading2"/>
        <w:rPr>
          <w:rStyle w:val="Strong1"/>
          <w:rFonts w:ascii="Lato" w:hAnsi="Lato"/>
        </w:rPr>
      </w:pPr>
      <w:bookmarkStart w:id="6" w:name="_Toc178615323"/>
      <w:r w:rsidRPr="00CE7DD4">
        <w:rPr>
          <w:rStyle w:val="Strong1"/>
          <w:rFonts w:ascii="Lato" w:hAnsi="Lato"/>
        </w:rPr>
        <w:t>4.3 Additional Feature Engineering</w:t>
      </w:r>
      <w:bookmarkEnd w:id="6"/>
    </w:p>
    <w:p w14:paraId="71459310" w14:textId="77777777" w:rsidR="003D66BE" w:rsidRPr="00CE7DD4" w:rsidRDefault="003D66BE" w:rsidP="003D66BE">
      <w:pPr>
        <w:pStyle w:val="Normal1"/>
        <w:rPr>
          <w:rStyle w:val="Strong1"/>
          <w:rFonts w:ascii="Lato" w:hAnsi="Lato"/>
          <w:b w:val="0"/>
          <w:bCs/>
        </w:rPr>
      </w:pPr>
    </w:p>
    <w:p w14:paraId="121C36F8" w14:textId="77777777" w:rsidR="003D66BE" w:rsidRPr="00CE7DD4" w:rsidRDefault="003D66BE" w:rsidP="003D66BE">
      <w:pPr>
        <w:pStyle w:val="Normal1"/>
        <w:rPr>
          <w:rFonts w:ascii="Lato" w:hAnsi="Lato"/>
          <w:bCs/>
        </w:rPr>
      </w:pPr>
      <w:r w:rsidRPr="00CE7DD4">
        <w:rPr>
          <w:rFonts w:ascii="Lato" w:hAnsi="Lato"/>
          <w:bCs/>
        </w:rPr>
        <w:t>To enhance our model's performance, we introduced several new features based on domain knowledge of credit card fraud patterns:</w:t>
      </w:r>
    </w:p>
    <w:p w14:paraId="5F758336" w14:textId="77777777" w:rsidR="003D66BE" w:rsidRPr="00CE7DD4" w:rsidRDefault="003D66BE">
      <w:pPr>
        <w:pStyle w:val="Normal1"/>
        <w:numPr>
          <w:ilvl w:val="0"/>
          <w:numId w:val="16"/>
        </w:numPr>
        <w:rPr>
          <w:rFonts w:ascii="Lato" w:hAnsi="Lato"/>
          <w:bCs/>
        </w:rPr>
      </w:pPr>
      <w:r w:rsidRPr="00CE7DD4">
        <w:rPr>
          <w:rFonts w:ascii="Lato" w:hAnsi="Lato"/>
          <w:bCs/>
        </w:rPr>
        <w:t>Transaction Velocity: Number and total amount of transactions in the last 24 hours for each card.</w:t>
      </w:r>
    </w:p>
    <w:p w14:paraId="3A379485" w14:textId="77777777" w:rsidR="003D66BE" w:rsidRPr="00CE7DD4" w:rsidRDefault="003D66BE">
      <w:pPr>
        <w:pStyle w:val="Normal1"/>
        <w:numPr>
          <w:ilvl w:val="0"/>
          <w:numId w:val="16"/>
        </w:numPr>
        <w:rPr>
          <w:rFonts w:ascii="Lato" w:hAnsi="Lato"/>
          <w:bCs/>
        </w:rPr>
      </w:pPr>
      <w:r w:rsidRPr="00CE7DD4">
        <w:rPr>
          <w:rFonts w:ascii="Lato" w:hAnsi="Lato"/>
          <w:bCs/>
        </w:rPr>
        <w:t>Time-based Features: Day of week and weekend flags to capture temporal patterns.</w:t>
      </w:r>
    </w:p>
    <w:p w14:paraId="01498D5C" w14:textId="77777777" w:rsidR="003D66BE" w:rsidRPr="00CE7DD4" w:rsidRDefault="003D66BE">
      <w:pPr>
        <w:pStyle w:val="Normal1"/>
        <w:numPr>
          <w:ilvl w:val="0"/>
          <w:numId w:val="16"/>
        </w:numPr>
        <w:rPr>
          <w:rFonts w:ascii="Lato" w:hAnsi="Lato"/>
          <w:bCs/>
        </w:rPr>
      </w:pPr>
      <w:r w:rsidRPr="00CE7DD4">
        <w:rPr>
          <w:rFonts w:ascii="Lato" w:hAnsi="Lato"/>
          <w:bCs/>
        </w:rPr>
        <w:t>Geographical Features: Cross-border transaction flag to identify potentially risky international transactions.</w:t>
      </w:r>
    </w:p>
    <w:p w14:paraId="7DC0AA21" w14:textId="77777777" w:rsidR="003D66BE" w:rsidRPr="00CE7DD4" w:rsidRDefault="003D66BE">
      <w:pPr>
        <w:pStyle w:val="Normal1"/>
        <w:numPr>
          <w:ilvl w:val="0"/>
          <w:numId w:val="16"/>
        </w:numPr>
        <w:rPr>
          <w:rFonts w:ascii="Lato" w:hAnsi="Lato"/>
          <w:bCs/>
        </w:rPr>
      </w:pPr>
      <w:proofErr w:type="spellStart"/>
      <w:r w:rsidRPr="00CE7DD4">
        <w:rPr>
          <w:rFonts w:ascii="Lato" w:hAnsi="Lato"/>
          <w:bCs/>
        </w:rPr>
        <w:t>Behavioral</w:t>
      </w:r>
      <w:proofErr w:type="spellEnd"/>
      <w:r w:rsidRPr="00CE7DD4">
        <w:rPr>
          <w:rFonts w:ascii="Lato" w:hAnsi="Lato"/>
          <w:bCs/>
        </w:rPr>
        <w:t xml:space="preserve"> Patterns: Deviation of each transaction amount from the cardholder's typical spending.</w:t>
      </w:r>
    </w:p>
    <w:p w14:paraId="6332FDC9" w14:textId="77777777" w:rsidR="003D66BE" w:rsidRPr="00CE7DD4" w:rsidRDefault="003D66BE" w:rsidP="003D66BE">
      <w:pPr>
        <w:pStyle w:val="Normal1"/>
        <w:rPr>
          <w:rStyle w:val="Strong1"/>
          <w:rFonts w:ascii="Lato" w:hAnsi="Lato"/>
          <w:b w:val="0"/>
          <w:bCs/>
        </w:rPr>
      </w:pPr>
    </w:p>
    <w:p w14:paraId="57289CB2" w14:textId="77777777" w:rsidR="003D66BE" w:rsidRPr="00CE7DD4" w:rsidRDefault="003D66BE" w:rsidP="00C61B68">
      <w:pPr>
        <w:spacing w:after="0" w:line="240" w:lineRule="auto"/>
        <w:jc w:val="center"/>
        <w:rPr>
          <w:rFonts w:ascii="Lato" w:eastAsia="Times New Roman" w:hAnsi="Lato" w:cs="Courier New"/>
          <w:color w:val="212121"/>
          <w:kern w:val="0"/>
          <w:sz w:val="21"/>
          <w:szCs w:val="21"/>
          <w:shd w:val="clear" w:color="auto" w:fill="FFFFFF"/>
          <w14:ligatures w14:val="none"/>
        </w:rPr>
      </w:pPr>
      <w:r w:rsidRPr="00CE7DD4">
        <w:rPr>
          <w:rFonts w:ascii="Lato" w:eastAsia="Times New Roman" w:hAnsi="Lato" w:cs="Courier New"/>
          <w:color w:val="212121"/>
          <w:kern w:val="0"/>
          <w:sz w:val="21"/>
          <w:szCs w:val="21"/>
          <w:shd w:val="clear" w:color="auto" w:fill="FFFFFF"/>
          <w14:ligatures w14:val="none"/>
        </w:rPr>
        <w:t>Shapes after additional feature engineering and train-test split:</w:t>
      </w:r>
    </w:p>
    <w:p w14:paraId="4C104755" w14:textId="77777777" w:rsidR="003D66BE" w:rsidRPr="00CE7DD4" w:rsidRDefault="003D66BE" w:rsidP="00C61B68">
      <w:pPr>
        <w:spacing w:after="0" w:line="240" w:lineRule="auto"/>
        <w:jc w:val="center"/>
        <w:rPr>
          <w:rFonts w:ascii="Lato" w:eastAsia="Times New Roman" w:hAnsi="Lato" w:cs="Courier New"/>
          <w:color w:val="212121"/>
          <w:kern w:val="0"/>
          <w:sz w:val="21"/>
          <w:szCs w:val="21"/>
          <w:shd w:val="clear" w:color="auto" w:fill="FFFFFF"/>
          <w14:ligatures w14:val="none"/>
        </w:rPr>
      </w:pPr>
      <w:proofErr w:type="spellStart"/>
      <w:r w:rsidRPr="00CE7DD4">
        <w:rPr>
          <w:rFonts w:ascii="Lato" w:eastAsia="Times New Roman" w:hAnsi="Lato" w:cs="Courier New"/>
          <w:color w:val="212121"/>
          <w:kern w:val="0"/>
          <w:sz w:val="21"/>
          <w:szCs w:val="21"/>
          <w:shd w:val="clear" w:color="auto" w:fill="FFFFFF"/>
          <w14:ligatures w14:val="none"/>
        </w:rPr>
        <w:t>X_train</w:t>
      </w:r>
      <w:proofErr w:type="spellEnd"/>
      <w:r w:rsidRPr="00CE7DD4">
        <w:rPr>
          <w:rFonts w:ascii="Lato" w:eastAsia="Times New Roman" w:hAnsi="Lato" w:cs="Courier New"/>
          <w:color w:val="212121"/>
          <w:kern w:val="0"/>
          <w:sz w:val="21"/>
          <w:szCs w:val="21"/>
          <w:shd w:val="clear" w:color="auto" w:fill="FFFFFF"/>
          <w14:ligatures w14:val="none"/>
        </w:rPr>
        <w:t>: (227845, 49)</w:t>
      </w:r>
    </w:p>
    <w:p w14:paraId="278D6C96" w14:textId="77777777" w:rsidR="003D66BE" w:rsidRPr="00CE7DD4" w:rsidRDefault="003D66BE" w:rsidP="00C61B68">
      <w:pPr>
        <w:spacing w:after="0" w:line="240" w:lineRule="auto"/>
        <w:jc w:val="center"/>
        <w:rPr>
          <w:rFonts w:ascii="Lato" w:eastAsia="Times New Roman" w:hAnsi="Lato" w:cs="Courier New"/>
          <w:color w:val="212121"/>
          <w:kern w:val="0"/>
          <w:sz w:val="21"/>
          <w:szCs w:val="21"/>
          <w:shd w:val="clear" w:color="auto" w:fill="FFFFFF"/>
          <w14:ligatures w14:val="none"/>
        </w:rPr>
      </w:pPr>
      <w:proofErr w:type="spellStart"/>
      <w:r w:rsidRPr="00CE7DD4">
        <w:rPr>
          <w:rFonts w:ascii="Lato" w:eastAsia="Times New Roman" w:hAnsi="Lato" w:cs="Courier New"/>
          <w:color w:val="212121"/>
          <w:kern w:val="0"/>
          <w:sz w:val="21"/>
          <w:szCs w:val="21"/>
          <w:shd w:val="clear" w:color="auto" w:fill="FFFFFF"/>
          <w14:ligatures w14:val="none"/>
        </w:rPr>
        <w:t>X_test</w:t>
      </w:r>
      <w:proofErr w:type="spellEnd"/>
      <w:r w:rsidRPr="00CE7DD4">
        <w:rPr>
          <w:rFonts w:ascii="Lato" w:eastAsia="Times New Roman" w:hAnsi="Lato" w:cs="Courier New"/>
          <w:color w:val="212121"/>
          <w:kern w:val="0"/>
          <w:sz w:val="21"/>
          <w:szCs w:val="21"/>
          <w:shd w:val="clear" w:color="auto" w:fill="FFFFFF"/>
          <w14:ligatures w14:val="none"/>
        </w:rPr>
        <w:t>: (56962, 49)</w:t>
      </w:r>
    </w:p>
    <w:p w14:paraId="778B6EC3" w14:textId="77777777" w:rsidR="003D66BE" w:rsidRPr="00CE7DD4" w:rsidRDefault="003D66BE" w:rsidP="00C61B68">
      <w:pPr>
        <w:spacing w:after="0" w:line="240" w:lineRule="auto"/>
        <w:jc w:val="center"/>
        <w:rPr>
          <w:rFonts w:ascii="Lato" w:eastAsia="Times New Roman" w:hAnsi="Lato" w:cs="Courier New"/>
          <w:color w:val="212121"/>
          <w:kern w:val="0"/>
          <w:sz w:val="21"/>
          <w:szCs w:val="21"/>
          <w:shd w:val="clear" w:color="auto" w:fill="FFFFFF"/>
          <w14:ligatures w14:val="none"/>
        </w:rPr>
      </w:pPr>
      <w:proofErr w:type="spellStart"/>
      <w:r w:rsidRPr="00CE7DD4">
        <w:rPr>
          <w:rFonts w:ascii="Lato" w:eastAsia="Times New Roman" w:hAnsi="Lato" w:cs="Courier New"/>
          <w:color w:val="212121"/>
          <w:kern w:val="0"/>
          <w:sz w:val="21"/>
          <w:szCs w:val="21"/>
          <w:shd w:val="clear" w:color="auto" w:fill="FFFFFF"/>
          <w14:ligatures w14:val="none"/>
        </w:rPr>
        <w:t>y_train</w:t>
      </w:r>
      <w:proofErr w:type="spellEnd"/>
      <w:r w:rsidRPr="00CE7DD4">
        <w:rPr>
          <w:rFonts w:ascii="Lato" w:eastAsia="Times New Roman" w:hAnsi="Lato" w:cs="Courier New"/>
          <w:color w:val="212121"/>
          <w:kern w:val="0"/>
          <w:sz w:val="21"/>
          <w:szCs w:val="21"/>
          <w:shd w:val="clear" w:color="auto" w:fill="FFFFFF"/>
          <w14:ligatures w14:val="none"/>
        </w:rPr>
        <w:t>: (227845,)</w:t>
      </w:r>
    </w:p>
    <w:p w14:paraId="26F1B2D0" w14:textId="3B25187D" w:rsidR="00BD798E" w:rsidRPr="00CE7DD4" w:rsidRDefault="003D66BE" w:rsidP="00C61B68">
      <w:pPr>
        <w:pStyle w:val="Normal1"/>
        <w:ind w:left="360"/>
        <w:jc w:val="center"/>
        <w:rPr>
          <w:rFonts w:ascii="Lato" w:eastAsia="Times New Roman" w:hAnsi="Lato" w:cs="Courier New"/>
          <w:color w:val="212121"/>
          <w:kern w:val="0"/>
          <w:sz w:val="21"/>
          <w:szCs w:val="21"/>
          <w:shd w:val="clear" w:color="auto" w:fill="FFFFFF"/>
          <w14:ligatures w14:val="none"/>
        </w:rPr>
      </w:pPr>
      <w:proofErr w:type="spellStart"/>
      <w:r w:rsidRPr="00CE7DD4">
        <w:rPr>
          <w:rFonts w:ascii="Lato" w:eastAsia="Times New Roman" w:hAnsi="Lato" w:cs="Courier New"/>
          <w:color w:val="212121"/>
          <w:kern w:val="0"/>
          <w:sz w:val="21"/>
          <w:szCs w:val="21"/>
          <w:shd w:val="clear" w:color="auto" w:fill="FFFFFF"/>
          <w14:ligatures w14:val="none"/>
        </w:rPr>
        <w:t>y_test</w:t>
      </w:r>
      <w:proofErr w:type="spellEnd"/>
      <w:r w:rsidRPr="00CE7DD4">
        <w:rPr>
          <w:rFonts w:ascii="Lato" w:eastAsia="Times New Roman" w:hAnsi="Lato" w:cs="Courier New"/>
          <w:color w:val="212121"/>
          <w:kern w:val="0"/>
          <w:sz w:val="21"/>
          <w:szCs w:val="21"/>
          <w:shd w:val="clear" w:color="auto" w:fill="FFFFFF"/>
          <w14:ligatures w14:val="none"/>
        </w:rPr>
        <w:t>: (56962,)</w:t>
      </w:r>
    </w:p>
    <w:p w14:paraId="3B20E21E" w14:textId="77777777" w:rsidR="003D66BE" w:rsidRPr="00CE7DD4" w:rsidRDefault="003D66BE" w:rsidP="003D66BE">
      <w:pPr>
        <w:pStyle w:val="Normal1"/>
        <w:ind w:left="360"/>
        <w:rPr>
          <w:rFonts w:ascii="Lato" w:eastAsia="Times New Roman" w:hAnsi="Lato" w:cs="Courier New"/>
          <w:color w:val="212121"/>
          <w:kern w:val="0"/>
          <w:sz w:val="21"/>
          <w:szCs w:val="21"/>
          <w:shd w:val="clear" w:color="auto" w:fill="FFFFFF"/>
          <w14:ligatures w14:val="none"/>
        </w:rPr>
      </w:pPr>
    </w:p>
    <w:p w14:paraId="531AE663" w14:textId="10DE8B5E" w:rsidR="003D66BE" w:rsidRPr="00CE7DD4" w:rsidRDefault="003D66BE" w:rsidP="003D66BE">
      <w:pPr>
        <w:pStyle w:val="Normal1"/>
        <w:ind w:left="360"/>
        <w:rPr>
          <w:rFonts w:ascii="Lato" w:eastAsia="Times New Roman" w:hAnsi="Lato" w:cs="Courier New"/>
          <w:color w:val="212121"/>
          <w:kern w:val="0"/>
          <w:sz w:val="21"/>
          <w:szCs w:val="21"/>
          <w:shd w:val="clear" w:color="auto" w:fill="FFFFFF"/>
          <w14:ligatures w14:val="none"/>
        </w:rPr>
      </w:pPr>
    </w:p>
    <w:p w14:paraId="44955D61" w14:textId="77777777" w:rsidR="003D66BE" w:rsidRPr="00CE7DD4" w:rsidRDefault="003D66BE">
      <w:pPr>
        <w:rPr>
          <w:rFonts w:ascii="Lato" w:eastAsia="Times New Roman" w:hAnsi="Lato" w:cs="Courier New"/>
          <w:color w:val="212121"/>
          <w:kern w:val="0"/>
          <w:sz w:val="21"/>
          <w:szCs w:val="21"/>
          <w:shd w:val="clear" w:color="auto" w:fill="FFFFFF"/>
          <w14:ligatures w14:val="none"/>
        </w:rPr>
      </w:pPr>
      <w:r w:rsidRPr="00CE7DD4">
        <w:rPr>
          <w:rFonts w:ascii="Lato" w:eastAsia="Times New Roman" w:hAnsi="Lato" w:cs="Courier New"/>
          <w:color w:val="212121"/>
          <w:kern w:val="0"/>
          <w:sz w:val="21"/>
          <w:szCs w:val="21"/>
          <w:shd w:val="clear" w:color="auto" w:fill="FFFFFF"/>
          <w14:ligatures w14:val="none"/>
        </w:rPr>
        <w:br w:type="page"/>
      </w:r>
    </w:p>
    <w:p w14:paraId="1C7C339D" w14:textId="193B6C3E" w:rsidR="00097677" w:rsidRPr="00CE7DD4" w:rsidRDefault="00934791" w:rsidP="007748E6">
      <w:pPr>
        <w:pStyle w:val="Heading1"/>
        <w:rPr>
          <w:rFonts w:ascii="Lato" w:hAnsi="Lato"/>
        </w:rPr>
      </w:pPr>
      <w:bookmarkStart w:id="7" w:name="_Toc178615324"/>
      <w:r w:rsidRPr="00CE7DD4">
        <w:rPr>
          <w:rStyle w:val="Strong1"/>
          <w:rFonts w:ascii="Lato" w:hAnsi="Lato"/>
        </w:rPr>
        <w:lastRenderedPageBreak/>
        <w:t xml:space="preserve">5. </w:t>
      </w:r>
      <w:r w:rsidR="00097677" w:rsidRPr="00CE7DD4">
        <w:rPr>
          <w:rStyle w:val="Strong1"/>
          <w:rFonts w:ascii="Lato" w:hAnsi="Lato"/>
        </w:rPr>
        <w:t>Model Training and Comparison</w:t>
      </w:r>
      <w:bookmarkEnd w:id="7"/>
    </w:p>
    <w:p w14:paraId="0533460B" w14:textId="77777777" w:rsidR="00097677" w:rsidRPr="00CE7DD4" w:rsidRDefault="00097677" w:rsidP="00097677">
      <w:pPr>
        <w:shd w:val="clear" w:color="auto" w:fill="FFFFFF"/>
        <w:spacing w:before="120" w:after="90" w:line="240" w:lineRule="auto"/>
        <w:rPr>
          <w:rFonts w:ascii="Lato" w:eastAsia="Times New Roman" w:hAnsi="Lato" w:cs="Times New Roman"/>
          <w:color w:val="212121"/>
          <w:kern w:val="0"/>
          <w14:ligatures w14:val="none"/>
        </w:rPr>
      </w:pPr>
    </w:p>
    <w:p w14:paraId="6B470C65" w14:textId="765A6721" w:rsidR="00097677" w:rsidRPr="00CE7DD4" w:rsidRDefault="00097677" w:rsidP="00097677">
      <w:pPr>
        <w:shd w:val="clear" w:color="auto" w:fill="FFFFFF"/>
        <w:spacing w:before="120" w:after="90" w:line="240" w:lineRule="auto"/>
        <w:rPr>
          <w:rFonts w:ascii="Lato" w:eastAsia="Times New Roman" w:hAnsi="Lato" w:cs="Times New Roman"/>
          <w:color w:val="212121"/>
          <w:kern w:val="0"/>
          <w14:ligatures w14:val="none"/>
        </w:rPr>
      </w:pPr>
      <w:r w:rsidRPr="00CE7DD4">
        <w:rPr>
          <w:rFonts w:ascii="Lato" w:eastAsia="Times New Roman" w:hAnsi="Lato" w:cs="Times New Roman"/>
          <w:color w:val="212121"/>
          <w:kern w:val="0"/>
          <w14:ligatures w14:val="none"/>
        </w:rPr>
        <w:t>The following classifier models will be trained and compared:</w:t>
      </w:r>
    </w:p>
    <w:p w14:paraId="1FB3790D" w14:textId="77777777" w:rsidR="00097677" w:rsidRPr="00CE7DD4" w:rsidRDefault="00097677">
      <w:pPr>
        <w:numPr>
          <w:ilvl w:val="0"/>
          <w:numId w:val="17"/>
        </w:numPr>
        <w:shd w:val="clear" w:color="auto" w:fill="FFFFFF"/>
        <w:spacing w:before="100" w:beforeAutospacing="1" w:after="100" w:afterAutospacing="1" w:line="240" w:lineRule="auto"/>
        <w:rPr>
          <w:rFonts w:ascii="Lato" w:eastAsia="Times New Roman" w:hAnsi="Lato" w:cs="Times New Roman"/>
          <w:color w:val="212121"/>
          <w:kern w:val="0"/>
          <w14:ligatures w14:val="none"/>
        </w:rPr>
      </w:pPr>
      <w:r w:rsidRPr="00CE7DD4">
        <w:rPr>
          <w:rFonts w:ascii="Lato" w:eastAsia="Times New Roman" w:hAnsi="Lato" w:cs="Times New Roman"/>
          <w:color w:val="212121"/>
          <w:kern w:val="0"/>
          <w14:ligatures w14:val="none"/>
        </w:rPr>
        <w:t>Logistic Regression (Baseline)</w:t>
      </w:r>
    </w:p>
    <w:p w14:paraId="4337B307" w14:textId="77777777" w:rsidR="00097677" w:rsidRPr="00CE7DD4" w:rsidRDefault="00097677">
      <w:pPr>
        <w:numPr>
          <w:ilvl w:val="0"/>
          <w:numId w:val="17"/>
        </w:numPr>
        <w:shd w:val="clear" w:color="auto" w:fill="FFFFFF"/>
        <w:spacing w:before="100" w:beforeAutospacing="1" w:after="100" w:afterAutospacing="1" w:line="240" w:lineRule="auto"/>
        <w:rPr>
          <w:rFonts w:ascii="Lato" w:eastAsia="Times New Roman" w:hAnsi="Lato" w:cs="Times New Roman"/>
          <w:color w:val="212121"/>
          <w:kern w:val="0"/>
          <w14:ligatures w14:val="none"/>
        </w:rPr>
      </w:pPr>
      <w:r w:rsidRPr="00CE7DD4">
        <w:rPr>
          <w:rFonts w:ascii="Lato" w:eastAsia="Times New Roman" w:hAnsi="Lato" w:cs="Times New Roman"/>
          <w:color w:val="212121"/>
          <w:kern w:val="0"/>
          <w14:ligatures w14:val="none"/>
        </w:rPr>
        <w:t>Random Forest Classifier</w:t>
      </w:r>
    </w:p>
    <w:p w14:paraId="4ADBDC13" w14:textId="77777777" w:rsidR="00097677" w:rsidRPr="00CE7DD4" w:rsidRDefault="00097677">
      <w:pPr>
        <w:numPr>
          <w:ilvl w:val="0"/>
          <w:numId w:val="17"/>
        </w:numPr>
        <w:shd w:val="clear" w:color="auto" w:fill="FFFFFF"/>
        <w:spacing w:before="100" w:beforeAutospacing="1" w:after="100" w:afterAutospacing="1" w:line="240" w:lineRule="auto"/>
        <w:rPr>
          <w:rFonts w:ascii="Lato" w:eastAsia="Times New Roman" w:hAnsi="Lato" w:cs="Times New Roman"/>
          <w:color w:val="212121"/>
          <w:kern w:val="0"/>
          <w14:ligatures w14:val="none"/>
        </w:rPr>
      </w:pPr>
      <w:proofErr w:type="spellStart"/>
      <w:r w:rsidRPr="00CE7DD4">
        <w:rPr>
          <w:rFonts w:ascii="Lato" w:eastAsia="Times New Roman" w:hAnsi="Lato" w:cs="Times New Roman"/>
          <w:color w:val="212121"/>
          <w:kern w:val="0"/>
          <w14:ligatures w14:val="none"/>
        </w:rPr>
        <w:t>XGBoost</w:t>
      </w:r>
      <w:proofErr w:type="spellEnd"/>
      <w:r w:rsidRPr="00CE7DD4">
        <w:rPr>
          <w:rFonts w:ascii="Lato" w:eastAsia="Times New Roman" w:hAnsi="Lato" w:cs="Times New Roman"/>
          <w:color w:val="212121"/>
          <w:kern w:val="0"/>
          <w14:ligatures w14:val="none"/>
        </w:rPr>
        <w:t xml:space="preserve"> Classifier</w:t>
      </w:r>
    </w:p>
    <w:p w14:paraId="45F2DB94" w14:textId="56F0EE59" w:rsidR="003D66BE" w:rsidRPr="00CE7DD4" w:rsidRDefault="00097677" w:rsidP="003D66BE">
      <w:pPr>
        <w:pStyle w:val="Normal1"/>
        <w:rPr>
          <w:rFonts w:ascii="Lato" w:hAnsi="Lato"/>
          <w:color w:val="212121"/>
          <w:shd w:val="clear" w:color="auto" w:fill="FFFFFF"/>
        </w:rPr>
      </w:pPr>
      <w:r w:rsidRPr="00CE7DD4">
        <w:rPr>
          <w:rFonts w:ascii="Lato" w:hAnsi="Lato"/>
          <w:color w:val="212121"/>
          <w:shd w:val="clear" w:color="auto" w:fill="FFFFFF"/>
        </w:rPr>
        <w:t>To address class imbalance, we used SMOTE (Synthetic Minority Over-sampling Technique) for all models.</w:t>
      </w:r>
    </w:p>
    <w:p w14:paraId="388CD4E0" w14:textId="77777777" w:rsidR="00097677" w:rsidRPr="00CE7DD4" w:rsidRDefault="00097677" w:rsidP="003D66BE">
      <w:pPr>
        <w:pStyle w:val="Normal1"/>
        <w:rPr>
          <w:rFonts w:ascii="Lato" w:hAnsi="Lato"/>
          <w:color w:val="212121"/>
          <w:shd w:val="clear" w:color="auto" w:fill="FFFFFF"/>
        </w:rPr>
      </w:pPr>
    </w:p>
    <w:p w14:paraId="4A7FB357" w14:textId="77777777" w:rsidR="00933056" w:rsidRPr="00CE7DD4" w:rsidRDefault="00933056" w:rsidP="003D66BE">
      <w:pPr>
        <w:pStyle w:val="Normal1"/>
        <w:rPr>
          <w:rFonts w:ascii="Lato" w:hAnsi="Lato"/>
          <w:color w:val="212121"/>
          <w:shd w:val="clear" w:color="auto" w:fill="FFFFFF"/>
        </w:rPr>
      </w:pPr>
    </w:p>
    <w:p w14:paraId="55B71E8D" w14:textId="79124362" w:rsidR="00097677" w:rsidRPr="00CE7DD4" w:rsidRDefault="00097677" w:rsidP="007748E6">
      <w:pPr>
        <w:pStyle w:val="Heading2"/>
        <w:rPr>
          <w:rFonts w:ascii="Lato" w:hAnsi="Lato"/>
        </w:rPr>
      </w:pPr>
      <w:bookmarkStart w:id="8" w:name="_Toc178615325"/>
      <w:r w:rsidRPr="00CE7DD4">
        <w:rPr>
          <w:rFonts w:ascii="Lato" w:hAnsi="Lato"/>
        </w:rPr>
        <w:t>5.1 Logistic Regression Results</w:t>
      </w:r>
      <w:bookmarkEnd w:id="8"/>
    </w:p>
    <w:tbl>
      <w:tblPr>
        <w:tblStyle w:val="PlainTable1"/>
        <w:tblW w:w="5567" w:type="dxa"/>
        <w:tblLook w:val="04A0" w:firstRow="1" w:lastRow="0" w:firstColumn="1" w:lastColumn="0" w:noHBand="0" w:noVBand="1"/>
      </w:tblPr>
      <w:tblGrid>
        <w:gridCol w:w="841"/>
        <w:gridCol w:w="1314"/>
        <w:gridCol w:w="938"/>
        <w:gridCol w:w="1298"/>
        <w:gridCol w:w="1176"/>
      </w:tblGrid>
      <w:tr w:rsidR="00097677" w:rsidRPr="00CE7DD4" w14:paraId="327757E3" w14:textId="77777777" w:rsidTr="00097677">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noWrap/>
            <w:hideMark/>
          </w:tcPr>
          <w:p w14:paraId="1ADFE1F4" w14:textId="77777777" w:rsidR="00097677" w:rsidRPr="00CE7DD4" w:rsidRDefault="00097677" w:rsidP="00097677">
            <w:pPr>
              <w:pStyle w:val="Normal1"/>
              <w:spacing w:after="160" w:line="278" w:lineRule="auto"/>
              <w:rPr>
                <w:rFonts w:ascii="Lato" w:hAnsi="Lato"/>
              </w:rPr>
            </w:pPr>
            <w:r w:rsidRPr="00CE7DD4">
              <w:rPr>
                <w:rFonts w:ascii="Lato" w:hAnsi="Lato"/>
              </w:rPr>
              <w:t>Class</w:t>
            </w:r>
          </w:p>
        </w:tc>
        <w:tc>
          <w:tcPr>
            <w:tcW w:w="0" w:type="auto"/>
            <w:noWrap/>
            <w:hideMark/>
          </w:tcPr>
          <w:p w14:paraId="19EC1DE4" w14:textId="77777777" w:rsidR="00097677" w:rsidRPr="00CE7DD4" w:rsidRDefault="00097677" w:rsidP="00097677">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Precision</w:t>
            </w:r>
          </w:p>
        </w:tc>
        <w:tc>
          <w:tcPr>
            <w:tcW w:w="0" w:type="auto"/>
            <w:noWrap/>
            <w:hideMark/>
          </w:tcPr>
          <w:p w14:paraId="12437BEA" w14:textId="77777777" w:rsidR="00097677" w:rsidRPr="00CE7DD4" w:rsidRDefault="00097677" w:rsidP="00097677">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Recall</w:t>
            </w:r>
          </w:p>
        </w:tc>
        <w:tc>
          <w:tcPr>
            <w:tcW w:w="0" w:type="auto"/>
            <w:noWrap/>
            <w:hideMark/>
          </w:tcPr>
          <w:p w14:paraId="41F56972" w14:textId="77777777" w:rsidR="00097677" w:rsidRPr="00CE7DD4" w:rsidRDefault="00097677" w:rsidP="00097677">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F1-Score</w:t>
            </w:r>
          </w:p>
        </w:tc>
        <w:tc>
          <w:tcPr>
            <w:tcW w:w="0" w:type="auto"/>
            <w:noWrap/>
            <w:hideMark/>
          </w:tcPr>
          <w:p w14:paraId="7EDAFF0B" w14:textId="77777777" w:rsidR="00097677" w:rsidRPr="00CE7DD4" w:rsidRDefault="00097677" w:rsidP="00097677">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Support</w:t>
            </w:r>
          </w:p>
        </w:tc>
      </w:tr>
      <w:tr w:rsidR="00097677" w:rsidRPr="00CE7DD4" w14:paraId="34BAFF7B" w14:textId="77777777" w:rsidTr="00097677">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noWrap/>
            <w:hideMark/>
          </w:tcPr>
          <w:p w14:paraId="277361EE" w14:textId="77777777" w:rsidR="00097677" w:rsidRPr="00CE7DD4" w:rsidRDefault="00097677" w:rsidP="00097677">
            <w:pPr>
              <w:pStyle w:val="Normal1"/>
              <w:spacing w:after="160" w:line="278" w:lineRule="auto"/>
              <w:rPr>
                <w:rFonts w:ascii="Lato" w:hAnsi="Lato"/>
              </w:rPr>
            </w:pPr>
            <w:r w:rsidRPr="00CE7DD4">
              <w:rPr>
                <w:rFonts w:ascii="Lato" w:hAnsi="Lato"/>
              </w:rPr>
              <w:t>0</w:t>
            </w:r>
          </w:p>
        </w:tc>
        <w:tc>
          <w:tcPr>
            <w:tcW w:w="0" w:type="auto"/>
            <w:noWrap/>
            <w:hideMark/>
          </w:tcPr>
          <w:p w14:paraId="10809F5C" w14:textId="77777777" w:rsidR="00097677" w:rsidRPr="00CE7DD4" w:rsidRDefault="00097677" w:rsidP="00097677">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1.00</w:t>
            </w:r>
          </w:p>
        </w:tc>
        <w:tc>
          <w:tcPr>
            <w:tcW w:w="0" w:type="auto"/>
            <w:noWrap/>
            <w:hideMark/>
          </w:tcPr>
          <w:p w14:paraId="316E533B" w14:textId="77777777" w:rsidR="00097677" w:rsidRPr="00CE7DD4" w:rsidRDefault="00097677" w:rsidP="00097677">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0.97</w:t>
            </w:r>
          </w:p>
        </w:tc>
        <w:tc>
          <w:tcPr>
            <w:tcW w:w="0" w:type="auto"/>
            <w:noWrap/>
            <w:hideMark/>
          </w:tcPr>
          <w:p w14:paraId="707BCADC" w14:textId="77777777" w:rsidR="00097677" w:rsidRPr="00CE7DD4" w:rsidRDefault="00097677" w:rsidP="00097677">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0.99</w:t>
            </w:r>
          </w:p>
        </w:tc>
        <w:tc>
          <w:tcPr>
            <w:tcW w:w="0" w:type="auto"/>
            <w:noWrap/>
            <w:hideMark/>
          </w:tcPr>
          <w:p w14:paraId="58223E40" w14:textId="77777777" w:rsidR="00097677" w:rsidRPr="00CE7DD4" w:rsidRDefault="00097677" w:rsidP="00097677">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56864</w:t>
            </w:r>
          </w:p>
        </w:tc>
      </w:tr>
      <w:tr w:rsidR="00097677" w:rsidRPr="00CE7DD4" w14:paraId="46DEEACA" w14:textId="77777777" w:rsidTr="00097677">
        <w:trPr>
          <w:trHeight w:val="281"/>
        </w:trPr>
        <w:tc>
          <w:tcPr>
            <w:cnfStyle w:val="001000000000" w:firstRow="0" w:lastRow="0" w:firstColumn="1" w:lastColumn="0" w:oddVBand="0" w:evenVBand="0" w:oddHBand="0" w:evenHBand="0" w:firstRowFirstColumn="0" w:firstRowLastColumn="0" w:lastRowFirstColumn="0" w:lastRowLastColumn="0"/>
            <w:tcW w:w="0" w:type="auto"/>
            <w:noWrap/>
            <w:hideMark/>
          </w:tcPr>
          <w:p w14:paraId="04E7F08C" w14:textId="77777777" w:rsidR="00097677" w:rsidRPr="00CE7DD4" w:rsidRDefault="00097677" w:rsidP="00097677">
            <w:pPr>
              <w:pStyle w:val="Normal1"/>
              <w:spacing w:after="160" w:line="278" w:lineRule="auto"/>
              <w:rPr>
                <w:rFonts w:ascii="Lato" w:hAnsi="Lato"/>
              </w:rPr>
            </w:pPr>
            <w:r w:rsidRPr="00CE7DD4">
              <w:rPr>
                <w:rFonts w:ascii="Lato" w:hAnsi="Lato"/>
              </w:rPr>
              <w:t>1</w:t>
            </w:r>
          </w:p>
        </w:tc>
        <w:tc>
          <w:tcPr>
            <w:tcW w:w="0" w:type="auto"/>
            <w:noWrap/>
            <w:hideMark/>
          </w:tcPr>
          <w:p w14:paraId="5103DCB0" w14:textId="77777777" w:rsidR="00097677" w:rsidRPr="00CE7DD4" w:rsidRDefault="00097677" w:rsidP="00097677">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0.05</w:t>
            </w:r>
          </w:p>
        </w:tc>
        <w:tc>
          <w:tcPr>
            <w:tcW w:w="0" w:type="auto"/>
            <w:noWrap/>
            <w:hideMark/>
          </w:tcPr>
          <w:p w14:paraId="1C361DC3" w14:textId="77777777" w:rsidR="00097677" w:rsidRPr="00CE7DD4" w:rsidRDefault="00097677" w:rsidP="00097677">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0.91</w:t>
            </w:r>
          </w:p>
        </w:tc>
        <w:tc>
          <w:tcPr>
            <w:tcW w:w="0" w:type="auto"/>
            <w:noWrap/>
            <w:hideMark/>
          </w:tcPr>
          <w:p w14:paraId="632082CD" w14:textId="77777777" w:rsidR="00097677" w:rsidRPr="00CE7DD4" w:rsidRDefault="00097677" w:rsidP="00097677">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0.10</w:t>
            </w:r>
          </w:p>
        </w:tc>
        <w:tc>
          <w:tcPr>
            <w:tcW w:w="0" w:type="auto"/>
            <w:noWrap/>
            <w:hideMark/>
          </w:tcPr>
          <w:p w14:paraId="7146DED1" w14:textId="77777777" w:rsidR="00097677" w:rsidRPr="00CE7DD4" w:rsidRDefault="00097677" w:rsidP="00097677">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98</w:t>
            </w:r>
          </w:p>
        </w:tc>
      </w:tr>
    </w:tbl>
    <w:p w14:paraId="3C6C726C" w14:textId="77777777" w:rsidR="00097677" w:rsidRPr="00CE7DD4" w:rsidRDefault="00097677" w:rsidP="00097677">
      <w:pPr>
        <w:pStyle w:val="Normal1"/>
        <w:rPr>
          <w:rFonts w:ascii="Lato" w:hAnsi="Lato"/>
        </w:rPr>
      </w:pPr>
    </w:p>
    <w:p w14:paraId="70E232C1" w14:textId="7BEC89B9" w:rsidR="00097677" w:rsidRPr="00CE7DD4" w:rsidRDefault="00097677">
      <w:pPr>
        <w:pStyle w:val="Normal1"/>
        <w:numPr>
          <w:ilvl w:val="0"/>
          <w:numId w:val="18"/>
        </w:numPr>
        <w:rPr>
          <w:rFonts w:ascii="Lato" w:hAnsi="Lato"/>
        </w:rPr>
      </w:pPr>
      <w:r w:rsidRPr="00CE7DD4">
        <w:rPr>
          <w:rFonts w:ascii="Lato" w:hAnsi="Lato"/>
          <w:b/>
          <w:bCs/>
        </w:rPr>
        <w:t>Accuracy</w:t>
      </w:r>
      <w:r w:rsidRPr="00CE7DD4">
        <w:rPr>
          <w:rFonts w:ascii="Lato" w:hAnsi="Lato"/>
        </w:rPr>
        <w:t>: 0.97</w:t>
      </w:r>
    </w:p>
    <w:p w14:paraId="30C1FB1E" w14:textId="77777777" w:rsidR="00097677" w:rsidRPr="00CE7DD4" w:rsidRDefault="00097677">
      <w:pPr>
        <w:pStyle w:val="Normal1"/>
        <w:numPr>
          <w:ilvl w:val="0"/>
          <w:numId w:val="18"/>
        </w:numPr>
        <w:rPr>
          <w:rFonts w:ascii="Lato" w:hAnsi="Lato"/>
        </w:rPr>
      </w:pPr>
      <w:r w:rsidRPr="00CE7DD4">
        <w:rPr>
          <w:rFonts w:ascii="Lato" w:hAnsi="Lato"/>
          <w:b/>
          <w:bCs/>
        </w:rPr>
        <w:t xml:space="preserve">Macro </w:t>
      </w:r>
      <w:proofErr w:type="spellStart"/>
      <w:r w:rsidRPr="00CE7DD4">
        <w:rPr>
          <w:rFonts w:ascii="Lato" w:hAnsi="Lato"/>
          <w:b/>
          <w:bCs/>
        </w:rPr>
        <w:t>Avg</w:t>
      </w:r>
      <w:proofErr w:type="spellEnd"/>
      <w:r w:rsidRPr="00CE7DD4">
        <w:rPr>
          <w:rFonts w:ascii="Lato" w:hAnsi="Lato"/>
        </w:rPr>
        <w:t>: 0.53 (Precision), 0.94 (Recall), 0.54 (F1-Score)</w:t>
      </w:r>
    </w:p>
    <w:p w14:paraId="1CCB820C" w14:textId="77777777" w:rsidR="00097677" w:rsidRPr="00CE7DD4" w:rsidRDefault="00097677">
      <w:pPr>
        <w:pStyle w:val="Normal1"/>
        <w:numPr>
          <w:ilvl w:val="0"/>
          <w:numId w:val="18"/>
        </w:numPr>
        <w:rPr>
          <w:rFonts w:ascii="Lato" w:hAnsi="Lato"/>
        </w:rPr>
      </w:pPr>
      <w:r w:rsidRPr="00CE7DD4">
        <w:rPr>
          <w:rFonts w:ascii="Lato" w:hAnsi="Lato"/>
          <w:b/>
          <w:bCs/>
        </w:rPr>
        <w:t xml:space="preserve">Weighted </w:t>
      </w:r>
      <w:proofErr w:type="spellStart"/>
      <w:r w:rsidRPr="00CE7DD4">
        <w:rPr>
          <w:rFonts w:ascii="Lato" w:hAnsi="Lato"/>
          <w:b/>
          <w:bCs/>
        </w:rPr>
        <w:t>Avg</w:t>
      </w:r>
      <w:proofErr w:type="spellEnd"/>
      <w:r w:rsidRPr="00CE7DD4">
        <w:rPr>
          <w:rFonts w:ascii="Lato" w:hAnsi="Lato"/>
        </w:rPr>
        <w:t>: 1.00 (Precision), 0.97 (Recall), 0.98 (F1-Score)</w:t>
      </w:r>
    </w:p>
    <w:p w14:paraId="4648B929" w14:textId="77777777" w:rsidR="00097677" w:rsidRPr="00CE7DD4" w:rsidRDefault="00097677">
      <w:pPr>
        <w:pStyle w:val="Normal1"/>
        <w:numPr>
          <w:ilvl w:val="0"/>
          <w:numId w:val="18"/>
        </w:numPr>
        <w:rPr>
          <w:rFonts w:ascii="Lato" w:hAnsi="Lato"/>
        </w:rPr>
      </w:pPr>
      <w:r w:rsidRPr="00CE7DD4">
        <w:rPr>
          <w:rFonts w:ascii="Lato" w:hAnsi="Lato"/>
          <w:b/>
          <w:bCs/>
        </w:rPr>
        <w:t>ROC-AUC Score</w:t>
      </w:r>
      <w:r w:rsidRPr="00CE7DD4">
        <w:rPr>
          <w:rFonts w:ascii="Lato" w:hAnsi="Lato"/>
        </w:rPr>
        <w:t>: 0.9760</w:t>
      </w:r>
    </w:p>
    <w:p w14:paraId="60A19F7A" w14:textId="77777777" w:rsidR="00097677" w:rsidRPr="00CE7DD4" w:rsidRDefault="00097677" w:rsidP="003D66BE">
      <w:pPr>
        <w:pStyle w:val="Normal1"/>
        <w:rPr>
          <w:rFonts w:ascii="Lato" w:hAnsi="Lato"/>
        </w:rPr>
      </w:pPr>
    </w:p>
    <w:p w14:paraId="42A76DD2" w14:textId="1E59E0D0" w:rsidR="00097677" w:rsidRPr="00CE7DD4" w:rsidRDefault="00097677" w:rsidP="007748E6">
      <w:pPr>
        <w:pStyle w:val="Heading2"/>
        <w:rPr>
          <w:rFonts w:ascii="Lato" w:hAnsi="Lato"/>
        </w:rPr>
      </w:pPr>
      <w:bookmarkStart w:id="9" w:name="_Toc178615326"/>
      <w:r w:rsidRPr="00CE7DD4">
        <w:rPr>
          <w:rFonts w:ascii="Lato" w:hAnsi="Lato"/>
        </w:rPr>
        <w:t>5.2 Random Forest Results</w:t>
      </w:r>
      <w:bookmarkEnd w:id="9"/>
    </w:p>
    <w:tbl>
      <w:tblPr>
        <w:tblStyle w:val="PlainTable1"/>
        <w:tblW w:w="0" w:type="auto"/>
        <w:tblLook w:val="04A0" w:firstRow="1" w:lastRow="0" w:firstColumn="1" w:lastColumn="0" w:noHBand="0" w:noVBand="1"/>
      </w:tblPr>
      <w:tblGrid>
        <w:gridCol w:w="768"/>
        <w:gridCol w:w="1199"/>
        <w:gridCol w:w="856"/>
        <w:gridCol w:w="1184"/>
        <w:gridCol w:w="1073"/>
      </w:tblGrid>
      <w:tr w:rsidR="00097677" w:rsidRPr="00CE7DD4" w14:paraId="2B30E1A2" w14:textId="77777777" w:rsidTr="00097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32E6010" w14:textId="77777777" w:rsidR="00097677" w:rsidRPr="00CE7DD4" w:rsidRDefault="00097677" w:rsidP="00097677">
            <w:pPr>
              <w:pStyle w:val="Normal1"/>
              <w:spacing w:after="160" w:line="278" w:lineRule="auto"/>
              <w:rPr>
                <w:rFonts w:ascii="Lato" w:hAnsi="Lato"/>
              </w:rPr>
            </w:pPr>
            <w:r w:rsidRPr="00CE7DD4">
              <w:rPr>
                <w:rFonts w:ascii="Lato" w:hAnsi="Lato"/>
              </w:rPr>
              <w:t>Class</w:t>
            </w:r>
          </w:p>
        </w:tc>
        <w:tc>
          <w:tcPr>
            <w:tcW w:w="0" w:type="auto"/>
            <w:noWrap/>
            <w:hideMark/>
          </w:tcPr>
          <w:p w14:paraId="55283AED" w14:textId="77777777" w:rsidR="00097677" w:rsidRPr="00CE7DD4" w:rsidRDefault="00097677" w:rsidP="00097677">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Precision</w:t>
            </w:r>
          </w:p>
        </w:tc>
        <w:tc>
          <w:tcPr>
            <w:tcW w:w="0" w:type="auto"/>
            <w:noWrap/>
            <w:hideMark/>
          </w:tcPr>
          <w:p w14:paraId="03696C58" w14:textId="77777777" w:rsidR="00097677" w:rsidRPr="00CE7DD4" w:rsidRDefault="00097677" w:rsidP="00097677">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Recall</w:t>
            </w:r>
          </w:p>
        </w:tc>
        <w:tc>
          <w:tcPr>
            <w:tcW w:w="0" w:type="auto"/>
            <w:noWrap/>
            <w:hideMark/>
          </w:tcPr>
          <w:p w14:paraId="7E6E2210" w14:textId="77777777" w:rsidR="00097677" w:rsidRPr="00CE7DD4" w:rsidRDefault="00097677" w:rsidP="00097677">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F1-Score</w:t>
            </w:r>
          </w:p>
        </w:tc>
        <w:tc>
          <w:tcPr>
            <w:tcW w:w="0" w:type="auto"/>
            <w:noWrap/>
            <w:hideMark/>
          </w:tcPr>
          <w:p w14:paraId="621DC58F" w14:textId="77777777" w:rsidR="00097677" w:rsidRPr="00CE7DD4" w:rsidRDefault="00097677" w:rsidP="00097677">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Support</w:t>
            </w:r>
          </w:p>
        </w:tc>
      </w:tr>
      <w:tr w:rsidR="00097677" w:rsidRPr="00CE7DD4" w14:paraId="683EFD31" w14:textId="77777777" w:rsidTr="00097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4CBFCC" w14:textId="77777777" w:rsidR="00097677" w:rsidRPr="00CE7DD4" w:rsidRDefault="00097677" w:rsidP="00097677">
            <w:pPr>
              <w:pStyle w:val="Normal1"/>
              <w:spacing w:after="160" w:line="278" w:lineRule="auto"/>
              <w:rPr>
                <w:rFonts w:ascii="Lato" w:hAnsi="Lato"/>
              </w:rPr>
            </w:pPr>
            <w:r w:rsidRPr="00CE7DD4">
              <w:rPr>
                <w:rFonts w:ascii="Lato" w:hAnsi="Lato"/>
              </w:rPr>
              <w:t>0</w:t>
            </w:r>
          </w:p>
        </w:tc>
        <w:tc>
          <w:tcPr>
            <w:tcW w:w="0" w:type="auto"/>
            <w:noWrap/>
            <w:hideMark/>
          </w:tcPr>
          <w:p w14:paraId="5466B493" w14:textId="77777777" w:rsidR="00097677" w:rsidRPr="00CE7DD4" w:rsidRDefault="00097677" w:rsidP="00097677">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1.00</w:t>
            </w:r>
          </w:p>
        </w:tc>
        <w:tc>
          <w:tcPr>
            <w:tcW w:w="0" w:type="auto"/>
            <w:noWrap/>
            <w:hideMark/>
          </w:tcPr>
          <w:p w14:paraId="032A3F7A" w14:textId="77777777" w:rsidR="00097677" w:rsidRPr="00CE7DD4" w:rsidRDefault="00097677" w:rsidP="00097677">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1.00</w:t>
            </w:r>
          </w:p>
        </w:tc>
        <w:tc>
          <w:tcPr>
            <w:tcW w:w="0" w:type="auto"/>
            <w:noWrap/>
            <w:hideMark/>
          </w:tcPr>
          <w:p w14:paraId="06D1D728" w14:textId="77777777" w:rsidR="00097677" w:rsidRPr="00CE7DD4" w:rsidRDefault="00097677" w:rsidP="00097677">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1.00</w:t>
            </w:r>
          </w:p>
        </w:tc>
        <w:tc>
          <w:tcPr>
            <w:tcW w:w="0" w:type="auto"/>
            <w:noWrap/>
            <w:hideMark/>
          </w:tcPr>
          <w:p w14:paraId="3B37D6FA" w14:textId="77777777" w:rsidR="00097677" w:rsidRPr="00CE7DD4" w:rsidRDefault="00097677" w:rsidP="00097677">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56864</w:t>
            </w:r>
          </w:p>
        </w:tc>
      </w:tr>
      <w:tr w:rsidR="00097677" w:rsidRPr="00CE7DD4" w14:paraId="0F45F1A8" w14:textId="77777777" w:rsidTr="00097677">
        <w:tc>
          <w:tcPr>
            <w:cnfStyle w:val="001000000000" w:firstRow="0" w:lastRow="0" w:firstColumn="1" w:lastColumn="0" w:oddVBand="0" w:evenVBand="0" w:oddHBand="0" w:evenHBand="0" w:firstRowFirstColumn="0" w:firstRowLastColumn="0" w:lastRowFirstColumn="0" w:lastRowLastColumn="0"/>
            <w:tcW w:w="0" w:type="auto"/>
            <w:noWrap/>
            <w:hideMark/>
          </w:tcPr>
          <w:p w14:paraId="53841D30" w14:textId="77777777" w:rsidR="00097677" w:rsidRPr="00CE7DD4" w:rsidRDefault="00097677" w:rsidP="00097677">
            <w:pPr>
              <w:pStyle w:val="Normal1"/>
              <w:spacing w:after="160" w:line="278" w:lineRule="auto"/>
              <w:rPr>
                <w:rFonts w:ascii="Lato" w:hAnsi="Lato"/>
              </w:rPr>
            </w:pPr>
            <w:r w:rsidRPr="00CE7DD4">
              <w:rPr>
                <w:rFonts w:ascii="Lato" w:hAnsi="Lato"/>
              </w:rPr>
              <w:t>1</w:t>
            </w:r>
          </w:p>
        </w:tc>
        <w:tc>
          <w:tcPr>
            <w:tcW w:w="0" w:type="auto"/>
            <w:noWrap/>
            <w:hideMark/>
          </w:tcPr>
          <w:p w14:paraId="0E6092DB" w14:textId="77777777" w:rsidR="00097677" w:rsidRPr="00CE7DD4" w:rsidRDefault="00097677" w:rsidP="00097677">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0.86</w:t>
            </w:r>
          </w:p>
        </w:tc>
        <w:tc>
          <w:tcPr>
            <w:tcW w:w="0" w:type="auto"/>
            <w:noWrap/>
            <w:hideMark/>
          </w:tcPr>
          <w:p w14:paraId="29EE9BEC" w14:textId="77777777" w:rsidR="00097677" w:rsidRPr="00CE7DD4" w:rsidRDefault="00097677" w:rsidP="00097677">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0.82</w:t>
            </w:r>
          </w:p>
        </w:tc>
        <w:tc>
          <w:tcPr>
            <w:tcW w:w="0" w:type="auto"/>
            <w:noWrap/>
            <w:hideMark/>
          </w:tcPr>
          <w:p w14:paraId="41E087B3" w14:textId="77777777" w:rsidR="00097677" w:rsidRPr="00CE7DD4" w:rsidRDefault="00097677" w:rsidP="00097677">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0.84</w:t>
            </w:r>
          </w:p>
        </w:tc>
        <w:tc>
          <w:tcPr>
            <w:tcW w:w="0" w:type="auto"/>
            <w:noWrap/>
            <w:hideMark/>
          </w:tcPr>
          <w:p w14:paraId="5DC2A522" w14:textId="77777777" w:rsidR="00097677" w:rsidRPr="00CE7DD4" w:rsidRDefault="00097677" w:rsidP="00097677">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98</w:t>
            </w:r>
          </w:p>
        </w:tc>
      </w:tr>
    </w:tbl>
    <w:p w14:paraId="658327BF" w14:textId="77777777" w:rsidR="00097677" w:rsidRPr="00CE7DD4" w:rsidRDefault="00097677" w:rsidP="00097677">
      <w:pPr>
        <w:pStyle w:val="Normal1"/>
        <w:rPr>
          <w:rFonts w:ascii="Lato" w:hAnsi="Lato"/>
        </w:rPr>
      </w:pPr>
    </w:p>
    <w:p w14:paraId="09546784" w14:textId="088B5D33" w:rsidR="00097677" w:rsidRPr="00CE7DD4" w:rsidRDefault="00097677">
      <w:pPr>
        <w:pStyle w:val="Normal1"/>
        <w:numPr>
          <w:ilvl w:val="0"/>
          <w:numId w:val="19"/>
        </w:numPr>
        <w:rPr>
          <w:rFonts w:ascii="Lato" w:hAnsi="Lato"/>
        </w:rPr>
      </w:pPr>
      <w:r w:rsidRPr="00CE7DD4">
        <w:rPr>
          <w:rFonts w:ascii="Lato" w:hAnsi="Lato"/>
        </w:rPr>
        <w:t>Accuracy: 1.00</w:t>
      </w:r>
    </w:p>
    <w:p w14:paraId="0613F040" w14:textId="77777777" w:rsidR="00097677" w:rsidRPr="00CE7DD4" w:rsidRDefault="00097677">
      <w:pPr>
        <w:pStyle w:val="Normal1"/>
        <w:numPr>
          <w:ilvl w:val="0"/>
          <w:numId w:val="19"/>
        </w:numPr>
        <w:rPr>
          <w:rFonts w:ascii="Lato" w:hAnsi="Lato"/>
        </w:rPr>
      </w:pPr>
      <w:r w:rsidRPr="00CE7DD4">
        <w:rPr>
          <w:rFonts w:ascii="Lato" w:hAnsi="Lato"/>
        </w:rPr>
        <w:t xml:space="preserve">Macro </w:t>
      </w:r>
      <w:proofErr w:type="spellStart"/>
      <w:r w:rsidRPr="00CE7DD4">
        <w:rPr>
          <w:rFonts w:ascii="Lato" w:hAnsi="Lato"/>
        </w:rPr>
        <w:t>Avg</w:t>
      </w:r>
      <w:proofErr w:type="spellEnd"/>
      <w:r w:rsidRPr="00CE7DD4">
        <w:rPr>
          <w:rFonts w:ascii="Lato" w:hAnsi="Lato"/>
        </w:rPr>
        <w:t>: 0.93 (Precision), 0.91 (Recall), 0.92 (F1-Score)</w:t>
      </w:r>
    </w:p>
    <w:p w14:paraId="45F46AB1" w14:textId="77777777" w:rsidR="00097677" w:rsidRPr="00CE7DD4" w:rsidRDefault="00097677">
      <w:pPr>
        <w:pStyle w:val="Normal1"/>
        <w:numPr>
          <w:ilvl w:val="0"/>
          <w:numId w:val="19"/>
        </w:numPr>
        <w:rPr>
          <w:rFonts w:ascii="Lato" w:hAnsi="Lato"/>
        </w:rPr>
      </w:pPr>
      <w:r w:rsidRPr="00CE7DD4">
        <w:rPr>
          <w:rFonts w:ascii="Lato" w:hAnsi="Lato"/>
        </w:rPr>
        <w:lastRenderedPageBreak/>
        <w:t xml:space="preserve">Weighted </w:t>
      </w:r>
      <w:proofErr w:type="spellStart"/>
      <w:r w:rsidRPr="00CE7DD4">
        <w:rPr>
          <w:rFonts w:ascii="Lato" w:hAnsi="Lato"/>
        </w:rPr>
        <w:t>Avg</w:t>
      </w:r>
      <w:proofErr w:type="spellEnd"/>
      <w:r w:rsidRPr="00CE7DD4">
        <w:rPr>
          <w:rFonts w:ascii="Lato" w:hAnsi="Lato"/>
        </w:rPr>
        <w:t>: 1.00 (Precision), 1.00 (Recall), 1.00 (F1-Score)</w:t>
      </w:r>
    </w:p>
    <w:p w14:paraId="4CADDEEB" w14:textId="77777777" w:rsidR="00097677" w:rsidRPr="00CE7DD4" w:rsidRDefault="00097677">
      <w:pPr>
        <w:pStyle w:val="Normal1"/>
        <w:numPr>
          <w:ilvl w:val="0"/>
          <w:numId w:val="19"/>
        </w:numPr>
        <w:rPr>
          <w:rFonts w:ascii="Lato" w:hAnsi="Lato"/>
        </w:rPr>
      </w:pPr>
      <w:r w:rsidRPr="00CE7DD4">
        <w:rPr>
          <w:rFonts w:ascii="Lato" w:hAnsi="Lato"/>
        </w:rPr>
        <w:t>ROC-AUC Score: 0.9786</w:t>
      </w:r>
    </w:p>
    <w:p w14:paraId="429ABE80" w14:textId="77777777" w:rsidR="00933056" w:rsidRPr="00CE7DD4" w:rsidRDefault="00933056" w:rsidP="003D66BE">
      <w:pPr>
        <w:pStyle w:val="Normal1"/>
        <w:rPr>
          <w:rFonts w:ascii="Lato" w:hAnsi="Lato"/>
        </w:rPr>
      </w:pPr>
    </w:p>
    <w:p w14:paraId="141C6B63" w14:textId="77777777" w:rsidR="00933056" w:rsidRPr="00CE7DD4" w:rsidRDefault="00933056" w:rsidP="003D66BE">
      <w:pPr>
        <w:pStyle w:val="Normal1"/>
        <w:rPr>
          <w:rFonts w:ascii="Lato" w:hAnsi="Lato"/>
        </w:rPr>
      </w:pPr>
    </w:p>
    <w:p w14:paraId="329AE665" w14:textId="200FEF3E" w:rsidR="00933056" w:rsidRPr="00CE7DD4" w:rsidRDefault="00933056" w:rsidP="007748E6">
      <w:pPr>
        <w:pStyle w:val="Heading2"/>
        <w:rPr>
          <w:rFonts w:ascii="Lato" w:hAnsi="Lato"/>
        </w:rPr>
      </w:pPr>
      <w:bookmarkStart w:id="10" w:name="_Toc178615327"/>
      <w:r w:rsidRPr="00CE7DD4">
        <w:rPr>
          <w:rFonts w:ascii="Lato" w:hAnsi="Lato"/>
        </w:rPr>
        <w:t xml:space="preserve">5.3 </w:t>
      </w:r>
      <w:proofErr w:type="spellStart"/>
      <w:r w:rsidRPr="00CE7DD4">
        <w:rPr>
          <w:rFonts w:ascii="Lato" w:hAnsi="Lato"/>
        </w:rPr>
        <w:t>XGBoost</w:t>
      </w:r>
      <w:proofErr w:type="spellEnd"/>
      <w:r w:rsidRPr="00CE7DD4">
        <w:rPr>
          <w:rFonts w:ascii="Lato" w:hAnsi="Lato"/>
        </w:rPr>
        <w:t xml:space="preserve"> Results</w:t>
      </w:r>
      <w:bookmarkEnd w:id="10"/>
    </w:p>
    <w:tbl>
      <w:tblPr>
        <w:tblStyle w:val="PlainTable1"/>
        <w:tblW w:w="0" w:type="auto"/>
        <w:tblLook w:val="04A0" w:firstRow="1" w:lastRow="0" w:firstColumn="1" w:lastColumn="0" w:noHBand="0" w:noVBand="1"/>
      </w:tblPr>
      <w:tblGrid>
        <w:gridCol w:w="768"/>
        <w:gridCol w:w="1199"/>
        <w:gridCol w:w="856"/>
        <w:gridCol w:w="1184"/>
        <w:gridCol w:w="1073"/>
      </w:tblGrid>
      <w:tr w:rsidR="00933056" w:rsidRPr="00CE7DD4" w14:paraId="32C35ED8" w14:textId="77777777" w:rsidTr="00933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61C9898" w14:textId="77777777" w:rsidR="00933056" w:rsidRPr="00CE7DD4" w:rsidRDefault="00933056" w:rsidP="00933056">
            <w:pPr>
              <w:pStyle w:val="Normal1"/>
              <w:spacing w:after="160" w:line="278" w:lineRule="auto"/>
              <w:rPr>
                <w:rFonts w:ascii="Lato" w:hAnsi="Lato"/>
              </w:rPr>
            </w:pPr>
            <w:r w:rsidRPr="00CE7DD4">
              <w:rPr>
                <w:rFonts w:ascii="Lato" w:hAnsi="Lato"/>
              </w:rPr>
              <w:t>Class</w:t>
            </w:r>
          </w:p>
        </w:tc>
        <w:tc>
          <w:tcPr>
            <w:tcW w:w="0" w:type="auto"/>
            <w:noWrap/>
            <w:hideMark/>
          </w:tcPr>
          <w:p w14:paraId="6216BE3B" w14:textId="77777777" w:rsidR="00933056" w:rsidRPr="00CE7DD4" w:rsidRDefault="00933056" w:rsidP="00933056">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Precision</w:t>
            </w:r>
          </w:p>
        </w:tc>
        <w:tc>
          <w:tcPr>
            <w:tcW w:w="0" w:type="auto"/>
            <w:noWrap/>
            <w:hideMark/>
          </w:tcPr>
          <w:p w14:paraId="1D8CD46C" w14:textId="77777777" w:rsidR="00933056" w:rsidRPr="00CE7DD4" w:rsidRDefault="00933056" w:rsidP="00933056">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Recall</w:t>
            </w:r>
          </w:p>
        </w:tc>
        <w:tc>
          <w:tcPr>
            <w:tcW w:w="0" w:type="auto"/>
            <w:noWrap/>
            <w:hideMark/>
          </w:tcPr>
          <w:p w14:paraId="3EBDF7CB" w14:textId="77777777" w:rsidR="00933056" w:rsidRPr="00CE7DD4" w:rsidRDefault="00933056" w:rsidP="00933056">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F1-Score</w:t>
            </w:r>
          </w:p>
        </w:tc>
        <w:tc>
          <w:tcPr>
            <w:tcW w:w="0" w:type="auto"/>
            <w:noWrap/>
            <w:hideMark/>
          </w:tcPr>
          <w:p w14:paraId="18D8084E" w14:textId="77777777" w:rsidR="00933056" w:rsidRPr="00CE7DD4" w:rsidRDefault="00933056" w:rsidP="00933056">
            <w:pPr>
              <w:pStyle w:val="Normal1"/>
              <w:spacing w:after="160" w:line="278" w:lineRule="auto"/>
              <w:cnfStyle w:val="100000000000" w:firstRow="1" w:lastRow="0" w:firstColumn="0" w:lastColumn="0" w:oddVBand="0" w:evenVBand="0" w:oddHBand="0" w:evenHBand="0" w:firstRowFirstColumn="0" w:firstRowLastColumn="0" w:lastRowFirstColumn="0" w:lastRowLastColumn="0"/>
              <w:rPr>
                <w:rFonts w:ascii="Lato" w:hAnsi="Lato"/>
              </w:rPr>
            </w:pPr>
            <w:r w:rsidRPr="00CE7DD4">
              <w:rPr>
                <w:rFonts w:ascii="Lato" w:hAnsi="Lato"/>
              </w:rPr>
              <w:t>Support</w:t>
            </w:r>
          </w:p>
        </w:tc>
      </w:tr>
      <w:tr w:rsidR="00933056" w:rsidRPr="00CE7DD4" w14:paraId="102516CB" w14:textId="77777777" w:rsidTr="00933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C1A5B64" w14:textId="77777777" w:rsidR="00933056" w:rsidRPr="00CE7DD4" w:rsidRDefault="00933056" w:rsidP="00933056">
            <w:pPr>
              <w:pStyle w:val="Normal1"/>
              <w:spacing w:after="160" w:line="278" w:lineRule="auto"/>
              <w:rPr>
                <w:rFonts w:ascii="Lato" w:hAnsi="Lato"/>
              </w:rPr>
            </w:pPr>
            <w:r w:rsidRPr="00CE7DD4">
              <w:rPr>
                <w:rFonts w:ascii="Lato" w:hAnsi="Lato"/>
              </w:rPr>
              <w:t>0</w:t>
            </w:r>
          </w:p>
        </w:tc>
        <w:tc>
          <w:tcPr>
            <w:tcW w:w="0" w:type="auto"/>
            <w:noWrap/>
            <w:hideMark/>
          </w:tcPr>
          <w:p w14:paraId="6A30B36A" w14:textId="77777777" w:rsidR="00933056" w:rsidRPr="00CE7DD4" w:rsidRDefault="00933056" w:rsidP="00933056">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1.00</w:t>
            </w:r>
          </w:p>
        </w:tc>
        <w:tc>
          <w:tcPr>
            <w:tcW w:w="0" w:type="auto"/>
            <w:noWrap/>
            <w:hideMark/>
          </w:tcPr>
          <w:p w14:paraId="695FCA2A" w14:textId="77777777" w:rsidR="00933056" w:rsidRPr="00CE7DD4" w:rsidRDefault="00933056" w:rsidP="00933056">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1.00</w:t>
            </w:r>
          </w:p>
        </w:tc>
        <w:tc>
          <w:tcPr>
            <w:tcW w:w="0" w:type="auto"/>
            <w:noWrap/>
            <w:hideMark/>
          </w:tcPr>
          <w:p w14:paraId="1ADB933D" w14:textId="77777777" w:rsidR="00933056" w:rsidRPr="00CE7DD4" w:rsidRDefault="00933056" w:rsidP="00933056">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1.00</w:t>
            </w:r>
          </w:p>
        </w:tc>
        <w:tc>
          <w:tcPr>
            <w:tcW w:w="0" w:type="auto"/>
            <w:noWrap/>
            <w:hideMark/>
          </w:tcPr>
          <w:p w14:paraId="74AC46CD" w14:textId="77777777" w:rsidR="00933056" w:rsidRPr="00CE7DD4" w:rsidRDefault="00933056" w:rsidP="00933056">
            <w:pPr>
              <w:pStyle w:val="Normal1"/>
              <w:spacing w:after="160" w:line="278" w:lineRule="auto"/>
              <w:cnfStyle w:val="000000100000" w:firstRow="0" w:lastRow="0" w:firstColumn="0" w:lastColumn="0" w:oddVBand="0" w:evenVBand="0" w:oddHBand="1" w:evenHBand="0" w:firstRowFirstColumn="0" w:firstRowLastColumn="0" w:lastRowFirstColumn="0" w:lastRowLastColumn="0"/>
              <w:rPr>
                <w:rFonts w:ascii="Lato" w:hAnsi="Lato"/>
              </w:rPr>
            </w:pPr>
            <w:r w:rsidRPr="00CE7DD4">
              <w:rPr>
                <w:rFonts w:ascii="Lato" w:hAnsi="Lato"/>
              </w:rPr>
              <w:t>56864</w:t>
            </w:r>
          </w:p>
        </w:tc>
      </w:tr>
      <w:tr w:rsidR="00933056" w:rsidRPr="00CE7DD4" w14:paraId="449121B5" w14:textId="77777777" w:rsidTr="00933056">
        <w:tc>
          <w:tcPr>
            <w:cnfStyle w:val="001000000000" w:firstRow="0" w:lastRow="0" w:firstColumn="1" w:lastColumn="0" w:oddVBand="0" w:evenVBand="0" w:oddHBand="0" w:evenHBand="0" w:firstRowFirstColumn="0" w:firstRowLastColumn="0" w:lastRowFirstColumn="0" w:lastRowLastColumn="0"/>
            <w:tcW w:w="0" w:type="auto"/>
            <w:noWrap/>
            <w:hideMark/>
          </w:tcPr>
          <w:p w14:paraId="79E82802" w14:textId="77777777" w:rsidR="00933056" w:rsidRPr="00CE7DD4" w:rsidRDefault="00933056" w:rsidP="00933056">
            <w:pPr>
              <w:pStyle w:val="Normal1"/>
              <w:spacing w:after="160" w:line="278" w:lineRule="auto"/>
              <w:rPr>
                <w:rFonts w:ascii="Lato" w:hAnsi="Lato"/>
              </w:rPr>
            </w:pPr>
            <w:r w:rsidRPr="00CE7DD4">
              <w:rPr>
                <w:rFonts w:ascii="Lato" w:hAnsi="Lato"/>
              </w:rPr>
              <w:t>1</w:t>
            </w:r>
          </w:p>
        </w:tc>
        <w:tc>
          <w:tcPr>
            <w:tcW w:w="0" w:type="auto"/>
            <w:noWrap/>
            <w:hideMark/>
          </w:tcPr>
          <w:p w14:paraId="5A53D2C1" w14:textId="77777777" w:rsidR="00933056" w:rsidRPr="00CE7DD4" w:rsidRDefault="00933056" w:rsidP="00933056">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0.82</w:t>
            </w:r>
          </w:p>
        </w:tc>
        <w:tc>
          <w:tcPr>
            <w:tcW w:w="0" w:type="auto"/>
            <w:noWrap/>
            <w:hideMark/>
          </w:tcPr>
          <w:p w14:paraId="5CC92408" w14:textId="77777777" w:rsidR="00933056" w:rsidRPr="00CE7DD4" w:rsidRDefault="00933056" w:rsidP="00933056">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0.85</w:t>
            </w:r>
          </w:p>
        </w:tc>
        <w:tc>
          <w:tcPr>
            <w:tcW w:w="0" w:type="auto"/>
            <w:noWrap/>
            <w:hideMark/>
          </w:tcPr>
          <w:p w14:paraId="2B7832A8" w14:textId="77777777" w:rsidR="00933056" w:rsidRPr="00CE7DD4" w:rsidRDefault="00933056" w:rsidP="00933056">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0.83</w:t>
            </w:r>
          </w:p>
        </w:tc>
        <w:tc>
          <w:tcPr>
            <w:tcW w:w="0" w:type="auto"/>
            <w:noWrap/>
            <w:hideMark/>
          </w:tcPr>
          <w:p w14:paraId="3D3C1226" w14:textId="77777777" w:rsidR="00933056" w:rsidRPr="00CE7DD4" w:rsidRDefault="00933056" w:rsidP="00933056">
            <w:pPr>
              <w:pStyle w:val="Normal1"/>
              <w:spacing w:after="160" w:line="278" w:lineRule="auto"/>
              <w:cnfStyle w:val="000000000000" w:firstRow="0" w:lastRow="0" w:firstColumn="0" w:lastColumn="0" w:oddVBand="0" w:evenVBand="0" w:oddHBand="0" w:evenHBand="0" w:firstRowFirstColumn="0" w:firstRowLastColumn="0" w:lastRowFirstColumn="0" w:lastRowLastColumn="0"/>
              <w:rPr>
                <w:rFonts w:ascii="Lato" w:hAnsi="Lato"/>
              </w:rPr>
            </w:pPr>
            <w:r w:rsidRPr="00CE7DD4">
              <w:rPr>
                <w:rFonts w:ascii="Lato" w:hAnsi="Lato"/>
              </w:rPr>
              <w:t>98</w:t>
            </w:r>
          </w:p>
        </w:tc>
      </w:tr>
    </w:tbl>
    <w:p w14:paraId="6C82C5FA" w14:textId="77777777" w:rsidR="00933056" w:rsidRPr="00CE7DD4" w:rsidRDefault="00933056" w:rsidP="00933056">
      <w:pPr>
        <w:pStyle w:val="Normal1"/>
        <w:rPr>
          <w:rFonts w:ascii="Lato" w:hAnsi="Lato"/>
        </w:rPr>
      </w:pPr>
    </w:p>
    <w:p w14:paraId="0EC6F7CC" w14:textId="71DAA898" w:rsidR="00933056" w:rsidRPr="00CE7DD4" w:rsidRDefault="00933056">
      <w:pPr>
        <w:pStyle w:val="Normal1"/>
        <w:numPr>
          <w:ilvl w:val="0"/>
          <w:numId w:val="20"/>
        </w:numPr>
        <w:rPr>
          <w:rFonts w:ascii="Lato" w:hAnsi="Lato"/>
        </w:rPr>
      </w:pPr>
      <w:r w:rsidRPr="00CE7DD4">
        <w:rPr>
          <w:rFonts w:ascii="Lato" w:hAnsi="Lato"/>
        </w:rPr>
        <w:t>Accuracy: 1.00</w:t>
      </w:r>
    </w:p>
    <w:p w14:paraId="021CF4D3" w14:textId="77777777" w:rsidR="00933056" w:rsidRPr="00CE7DD4" w:rsidRDefault="00933056">
      <w:pPr>
        <w:pStyle w:val="Normal1"/>
        <w:numPr>
          <w:ilvl w:val="0"/>
          <w:numId w:val="20"/>
        </w:numPr>
        <w:rPr>
          <w:rFonts w:ascii="Lato" w:hAnsi="Lato"/>
        </w:rPr>
      </w:pPr>
      <w:r w:rsidRPr="00CE7DD4">
        <w:rPr>
          <w:rFonts w:ascii="Lato" w:hAnsi="Lato"/>
        </w:rPr>
        <w:t xml:space="preserve">Macro </w:t>
      </w:r>
      <w:proofErr w:type="spellStart"/>
      <w:r w:rsidRPr="00CE7DD4">
        <w:rPr>
          <w:rFonts w:ascii="Lato" w:hAnsi="Lato"/>
        </w:rPr>
        <w:t>Avg</w:t>
      </w:r>
      <w:proofErr w:type="spellEnd"/>
      <w:r w:rsidRPr="00CE7DD4">
        <w:rPr>
          <w:rFonts w:ascii="Lato" w:hAnsi="Lato"/>
        </w:rPr>
        <w:t>: 0.91 (Precision), 0.92 (Recall), 0.92 (F1-Score)</w:t>
      </w:r>
    </w:p>
    <w:p w14:paraId="2BE90078" w14:textId="77777777" w:rsidR="00933056" w:rsidRPr="00CE7DD4" w:rsidRDefault="00933056">
      <w:pPr>
        <w:pStyle w:val="Normal1"/>
        <w:numPr>
          <w:ilvl w:val="0"/>
          <w:numId w:val="20"/>
        </w:numPr>
        <w:rPr>
          <w:rFonts w:ascii="Lato" w:hAnsi="Lato"/>
        </w:rPr>
      </w:pPr>
      <w:r w:rsidRPr="00CE7DD4">
        <w:rPr>
          <w:rFonts w:ascii="Lato" w:hAnsi="Lato"/>
        </w:rPr>
        <w:t xml:space="preserve">Weighted </w:t>
      </w:r>
      <w:proofErr w:type="spellStart"/>
      <w:r w:rsidRPr="00CE7DD4">
        <w:rPr>
          <w:rFonts w:ascii="Lato" w:hAnsi="Lato"/>
        </w:rPr>
        <w:t>Avg</w:t>
      </w:r>
      <w:proofErr w:type="spellEnd"/>
      <w:r w:rsidRPr="00CE7DD4">
        <w:rPr>
          <w:rFonts w:ascii="Lato" w:hAnsi="Lato"/>
        </w:rPr>
        <w:t>: 1.00 (Precision), 1.00 (Recall), 1.00 (F1-Score)</w:t>
      </w:r>
    </w:p>
    <w:p w14:paraId="24C3CFD1" w14:textId="77777777" w:rsidR="00933056" w:rsidRPr="00CE7DD4" w:rsidRDefault="00933056">
      <w:pPr>
        <w:pStyle w:val="Normal1"/>
        <w:numPr>
          <w:ilvl w:val="0"/>
          <w:numId w:val="20"/>
        </w:numPr>
        <w:rPr>
          <w:rFonts w:ascii="Lato" w:hAnsi="Lato"/>
        </w:rPr>
      </w:pPr>
      <w:r w:rsidRPr="00CE7DD4">
        <w:rPr>
          <w:rFonts w:ascii="Lato" w:hAnsi="Lato"/>
        </w:rPr>
        <w:t>ROC-AUC Score: 0.9838</w:t>
      </w:r>
    </w:p>
    <w:p w14:paraId="03EB432F" w14:textId="77777777" w:rsidR="00933056" w:rsidRPr="00CE7DD4" w:rsidRDefault="00933056" w:rsidP="003D66BE">
      <w:pPr>
        <w:pStyle w:val="Normal1"/>
        <w:rPr>
          <w:rFonts w:ascii="Lato" w:hAnsi="Lato"/>
        </w:rPr>
      </w:pPr>
    </w:p>
    <w:p w14:paraId="15D4A982" w14:textId="77777777" w:rsidR="00FF357A" w:rsidRPr="00CE7DD4" w:rsidRDefault="00FF357A" w:rsidP="003D66BE">
      <w:pPr>
        <w:pStyle w:val="Normal1"/>
        <w:rPr>
          <w:rFonts w:ascii="Lato" w:hAnsi="Lato"/>
        </w:rPr>
      </w:pPr>
    </w:p>
    <w:p w14:paraId="7A27BE04" w14:textId="77777777" w:rsidR="00FF357A" w:rsidRPr="00CE7DD4" w:rsidRDefault="00FF357A" w:rsidP="003D66BE">
      <w:pPr>
        <w:pStyle w:val="Normal1"/>
        <w:rPr>
          <w:rFonts w:ascii="Lato" w:hAnsi="Lato"/>
        </w:rPr>
      </w:pPr>
    </w:p>
    <w:p w14:paraId="72784D8B" w14:textId="77777777" w:rsidR="00FF357A" w:rsidRPr="00CE7DD4" w:rsidRDefault="00FF357A" w:rsidP="003D66BE">
      <w:pPr>
        <w:pStyle w:val="Normal1"/>
        <w:rPr>
          <w:rFonts w:ascii="Lato" w:hAnsi="Lato"/>
        </w:rPr>
      </w:pPr>
    </w:p>
    <w:p w14:paraId="663E1B99" w14:textId="77777777" w:rsidR="00FF357A" w:rsidRPr="00CE7DD4" w:rsidRDefault="00FF357A" w:rsidP="003D66BE">
      <w:pPr>
        <w:pStyle w:val="Normal1"/>
        <w:rPr>
          <w:rFonts w:ascii="Lato" w:hAnsi="Lato"/>
        </w:rPr>
      </w:pPr>
    </w:p>
    <w:p w14:paraId="11888329" w14:textId="77777777" w:rsidR="00FF357A" w:rsidRPr="00CE7DD4" w:rsidRDefault="00FF357A" w:rsidP="003D66BE">
      <w:pPr>
        <w:pStyle w:val="Normal1"/>
        <w:rPr>
          <w:rFonts w:ascii="Lato" w:hAnsi="Lato"/>
        </w:rPr>
      </w:pPr>
    </w:p>
    <w:p w14:paraId="08FA4964" w14:textId="77777777" w:rsidR="00FF357A" w:rsidRPr="00CE7DD4" w:rsidRDefault="00FF357A" w:rsidP="003D66BE">
      <w:pPr>
        <w:pStyle w:val="Normal1"/>
        <w:rPr>
          <w:rFonts w:ascii="Lato" w:hAnsi="Lato"/>
        </w:rPr>
      </w:pPr>
    </w:p>
    <w:p w14:paraId="5CE445C3" w14:textId="77777777" w:rsidR="00FF357A" w:rsidRPr="00CE7DD4" w:rsidRDefault="00FF357A" w:rsidP="003D66BE">
      <w:pPr>
        <w:pStyle w:val="Normal1"/>
        <w:rPr>
          <w:rFonts w:ascii="Lato" w:hAnsi="Lato"/>
        </w:rPr>
      </w:pPr>
    </w:p>
    <w:p w14:paraId="2D8AEABE" w14:textId="77777777" w:rsidR="00FF357A" w:rsidRPr="00CE7DD4" w:rsidRDefault="00FF357A" w:rsidP="003D66BE">
      <w:pPr>
        <w:pStyle w:val="Normal1"/>
        <w:rPr>
          <w:rFonts w:ascii="Lato" w:hAnsi="Lato"/>
        </w:rPr>
      </w:pPr>
    </w:p>
    <w:p w14:paraId="7D67EB0C" w14:textId="77777777" w:rsidR="00FF357A" w:rsidRPr="00CE7DD4" w:rsidRDefault="00FF357A" w:rsidP="003D66BE">
      <w:pPr>
        <w:pStyle w:val="Normal1"/>
        <w:rPr>
          <w:rFonts w:ascii="Lato" w:hAnsi="Lato"/>
        </w:rPr>
      </w:pPr>
    </w:p>
    <w:p w14:paraId="2471159D" w14:textId="77777777" w:rsidR="00FF357A" w:rsidRPr="00CE7DD4" w:rsidRDefault="00FF357A" w:rsidP="003D66BE">
      <w:pPr>
        <w:pStyle w:val="Normal1"/>
        <w:rPr>
          <w:rFonts w:ascii="Lato" w:hAnsi="Lato"/>
        </w:rPr>
      </w:pPr>
    </w:p>
    <w:p w14:paraId="2179E55A" w14:textId="77777777" w:rsidR="00FF357A" w:rsidRPr="00CE7DD4" w:rsidRDefault="00FF357A" w:rsidP="003D66BE">
      <w:pPr>
        <w:pStyle w:val="Normal1"/>
        <w:rPr>
          <w:rFonts w:ascii="Lato" w:hAnsi="Lato"/>
        </w:rPr>
      </w:pPr>
    </w:p>
    <w:p w14:paraId="7ABE6CA9" w14:textId="77777777" w:rsidR="00FF357A" w:rsidRPr="00CE7DD4" w:rsidRDefault="00FF357A" w:rsidP="003D66BE">
      <w:pPr>
        <w:pStyle w:val="Normal1"/>
        <w:rPr>
          <w:rFonts w:ascii="Lato" w:hAnsi="Lato"/>
        </w:rPr>
      </w:pPr>
    </w:p>
    <w:p w14:paraId="1B9CCC82" w14:textId="6565F593" w:rsidR="00FF357A" w:rsidRPr="00CE7DD4" w:rsidRDefault="00FF357A" w:rsidP="007748E6">
      <w:pPr>
        <w:pStyle w:val="Heading1"/>
        <w:rPr>
          <w:rStyle w:val="Strong1"/>
          <w:rFonts w:ascii="Lato" w:hAnsi="Lato"/>
          <w:bCs/>
        </w:rPr>
      </w:pPr>
      <w:bookmarkStart w:id="11" w:name="_Toc178615328"/>
      <w:r w:rsidRPr="00CE7DD4">
        <w:rPr>
          <w:rStyle w:val="Strong1"/>
          <w:rFonts w:ascii="Lato" w:hAnsi="Lato"/>
          <w:bCs/>
        </w:rPr>
        <w:lastRenderedPageBreak/>
        <w:t>5.4 Model Comparison Analysis</w:t>
      </w:r>
      <w:bookmarkEnd w:id="11"/>
    </w:p>
    <w:p w14:paraId="749C7EE3" w14:textId="43A6F906" w:rsidR="00FF357A" w:rsidRPr="00CE7DD4" w:rsidRDefault="00FF357A" w:rsidP="00FF357A">
      <w:pPr>
        <w:pStyle w:val="Normal1"/>
        <w:rPr>
          <w:rFonts w:ascii="Lato" w:hAnsi="Lato"/>
        </w:rPr>
      </w:pPr>
      <w:r w:rsidRPr="00CE7DD4">
        <w:rPr>
          <w:rFonts w:ascii="Lato" w:hAnsi="Lato"/>
          <w:noProof/>
        </w:rPr>
        <w:drawing>
          <wp:anchor distT="0" distB="0" distL="114300" distR="114300" simplePos="0" relativeHeight="251618816" behindDoc="1" locked="0" layoutInCell="1" allowOverlap="1" wp14:anchorId="72C89D71" wp14:editId="6FCA966C">
            <wp:simplePos x="0" y="0"/>
            <wp:positionH relativeFrom="column">
              <wp:posOffset>0</wp:posOffset>
            </wp:positionH>
            <wp:positionV relativeFrom="paragraph">
              <wp:posOffset>211243</wp:posOffset>
            </wp:positionV>
            <wp:extent cx="5943600" cy="3705225"/>
            <wp:effectExtent l="0" t="0" r="0" b="0"/>
            <wp:wrapThrough wrapText="bothSides">
              <wp:wrapPolygon edited="0">
                <wp:start x="0" y="0"/>
                <wp:lineTo x="0" y="21544"/>
                <wp:lineTo x="21531" y="21544"/>
                <wp:lineTo x="21531" y="0"/>
                <wp:lineTo x="0" y="0"/>
              </wp:wrapPolygon>
            </wp:wrapThrough>
            <wp:docPr id="602108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8318" name="Picture 602108318"/>
                    <pic:cNvPicPr/>
                  </pic:nvPicPr>
                  <pic:blipFill>
                    <a:blip r:embed="rId19">
                      <a:extLst>
                        <a:ext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anchor>
        </w:drawing>
      </w:r>
    </w:p>
    <w:p w14:paraId="1F1B304E" w14:textId="37C2B503" w:rsidR="00FF357A" w:rsidRPr="00CE7DD4" w:rsidRDefault="00FF357A" w:rsidP="00FF357A">
      <w:pPr>
        <w:pStyle w:val="Normal1"/>
        <w:rPr>
          <w:rFonts w:ascii="Lato" w:hAnsi="Lato"/>
        </w:rPr>
      </w:pPr>
      <w:r w:rsidRPr="00CE7DD4">
        <w:rPr>
          <w:rFonts w:ascii="Lato" w:hAnsi="Lato"/>
        </w:rPr>
        <w:t>Based on the results, we can draw the following comparisons:</w:t>
      </w:r>
    </w:p>
    <w:p w14:paraId="7118D216" w14:textId="77777777" w:rsidR="00FF357A" w:rsidRPr="00CE7DD4" w:rsidRDefault="00FF357A">
      <w:pPr>
        <w:pStyle w:val="Normal1"/>
        <w:numPr>
          <w:ilvl w:val="0"/>
          <w:numId w:val="21"/>
        </w:numPr>
        <w:rPr>
          <w:rFonts w:ascii="Lato" w:hAnsi="Lato"/>
        </w:rPr>
      </w:pPr>
      <w:r w:rsidRPr="00CE7DD4">
        <w:rPr>
          <w:rFonts w:ascii="Lato" w:hAnsi="Lato"/>
        </w:rPr>
        <w:t>Accuracy: All models achieve high accuracy (0.97-1.00), but this metric can be misleading due to class imbalance.</w:t>
      </w:r>
    </w:p>
    <w:p w14:paraId="60408735" w14:textId="77777777" w:rsidR="00FF357A" w:rsidRPr="00CE7DD4" w:rsidRDefault="00FF357A">
      <w:pPr>
        <w:pStyle w:val="Normal1"/>
        <w:numPr>
          <w:ilvl w:val="0"/>
          <w:numId w:val="21"/>
        </w:numPr>
        <w:rPr>
          <w:rFonts w:ascii="Lato" w:hAnsi="Lato"/>
        </w:rPr>
      </w:pPr>
      <w:r w:rsidRPr="00CE7DD4">
        <w:rPr>
          <w:rFonts w:ascii="Lato" w:hAnsi="Lato"/>
        </w:rPr>
        <w:t xml:space="preserve">Precision for fraud detection (Class 1): </w:t>
      </w:r>
      <w:proofErr w:type="spellStart"/>
      <w:r w:rsidRPr="00CE7DD4">
        <w:rPr>
          <w:rFonts w:ascii="Lato" w:hAnsi="Lato"/>
        </w:rPr>
        <w:t>XGBoost</w:t>
      </w:r>
      <w:proofErr w:type="spellEnd"/>
      <w:r w:rsidRPr="00CE7DD4">
        <w:rPr>
          <w:rFonts w:ascii="Lato" w:hAnsi="Lato"/>
        </w:rPr>
        <w:t>: 0.74 Random Forest: 0.87 Logistic Regression: 0.06</w:t>
      </w:r>
    </w:p>
    <w:p w14:paraId="268FE7C7" w14:textId="77777777" w:rsidR="00FF357A" w:rsidRPr="00CE7DD4" w:rsidRDefault="00FF357A">
      <w:pPr>
        <w:pStyle w:val="Normal1"/>
        <w:numPr>
          <w:ilvl w:val="0"/>
          <w:numId w:val="21"/>
        </w:numPr>
        <w:rPr>
          <w:rFonts w:ascii="Lato" w:hAnsi="Lato"/>
        </w:rPr>
      </w:pPr>
      <w:r w:rsidRPr="00CE7DD4">
        <w:rPr>
          <w:rFonts w:ascii="Lato" w:hAnsi="Lato"/>
        </w:rPr>
        <w:t xml:space="preserve">Recall for fraud detection (Class 1): </w:t>
      </w:r>
      <w:proofErr w:type="spellStart"/>
      <w:r w:rsidRPr="00CE7DD4">
        <w:rPr>
          <w:rFonts w:ascii="Lato" w:hAnsi="Lato"/>
        </w:rPr>
        <w:t>XGBoost</w:t>
      </w:r>
      <w:proofErr w:type="spellEnd"/>
      <w:r w:rsidRPr="00CE7DD4">
        <w:rPr>
          <w:rFonts w:ascii="Lato" w:hAnsi="Lato"/>
        </w:rPr>
        <w:t>: 0.86 Random Forest: 0.81 Logistic Regression: 0.92</w:t>
      </w:r>
    </w:p>
    <w:p w14:paraId="79BB89DE" w14:textId="77777777" w:rsidR="00FF357A" w:rsidRPr="00CE7DD4" w:rsidRDefault="00FF357A">
      <w:pPr>
        <w:pStyle w:val="Normal1"/>
        <w:numPr>
          <w:ilvl w:val="0"/>
          <w:numId w:val="21"/>
        </w:numPr>
        <w:rPr>
          <w:rFonts w:ascii="Lato" w:hAnsi="Lato"/>
        </w:rPr>
      </w:pPr>
      <w:r w:rsidRPr="00CE7DD4">
        <w:rPr>
          <w:rFonts w:ascii="Lato" w:hAnsi="Lato"/>
        </w:rPr>
        <w:t xml:space="preserve">F1-Score for fraud detection (Class 1): </w:t>
      </w:r>
      <w:proofErr w:type="spellStart"/>
      <w:r w:rsidRPr="00CE7DD4">
        <w:rPr>
          <w:rFonts w:ascii="Lato" w:hAnsi="Lato"/>
        </w:rPr>
        <w:t>XGBoost</w:t>
      </w:r>
      <w:proofErr w:type="spellEnd"/>
      <w:r w:rsidRPr="00CE7DD4">
        <w:rPr>
          <w:rFonts w:ascii="Lato" w:hAnsi="Lato"/>
        </w:rPr>
        <w:t>: 0.80 Random Forest: 0.84 Logistic Regression: 0.11</w:t>
      </w:r>
    </w:p>
    <w:p w14:paraId="2AA4FBEA" w14:textId="77777777" w:rsidR="00FF357A" w:rsidRPr="00CE7DD4" w:rsidRDefault="00FF357A">
      <w:pPr>
        <w:pStyle w:val="Normal1"/>
        <w:numPr>
          <w:ilvl w:val="0"/>
          <w:numId w:val="21"/>
        </w:numPr>
        <w:rPr>
          <w:rFonts w:ascii="Lato" w:hAnsi="Lato"/>
        </w:rPr>
      </w:pPr>
      <w:r w:rsidRPr="00CE7DD4">
        <w:rPr>
          <w:rFonts w:ascii="Lato" w:hAnsi="Lato"/>
        </w:rPr>
        <w:t xml:space="preserve">ROC-AUC Scores: </w:t>
      </w:r>
      <w:proofErr w:type="spellStart"/>
      <w:r w:rsidRPr="00CE7DD4">
        <w:rPr>
          <w:rFonts w:ascii="Lato" w:hAnsi="Lato"/>
        </w:rPr>
        <w:t>XGBoost</w:t>
      </w:r>
      <w:proofErr w:type="spellEnd"/>
      <w:r w:rsidRPr="00CE7DD4">
        <w:rPr>
          <w:rFonts w:ascii="Lato" w:hAnsi="Lato"/>
        </w:rPr>
        <w:t>: 0.9835 Random Forest: 0.9739 Logistic Regression: 0.9715</w:t>
      </w:r>
    </w:p>
    <w:p w14:paraId="1CCA654C" w14:textId="77777777" w:rsidR="00FF357A" w:rsidRPr="00CE7DD4" w:rsidRDefault="00FF357A" w:rsidP="003D66BE">
      <w:pPr>
        <w:pStyle w:val="Normal1"/>
        <w:rPr>
          <w:rFonts w:ascii="Lato" w:hAnsi="Lato"/>
        </w:rPr>
      </w:pPr>
    </w:p>
    <w:p w14:paraId="538EC541" w14:textId="5876B90E" w:rsidR="00FF357A" w:rsidRPr="00CE7DD4" w:rsidRDefault="00FF357A">
      <w:pPr>
        <w:rPr>
          <w:rFonts w:ascii="Lato" w:hAnsi="Lato"/>
        </w:rPr>
      </w:pPr>
      <w:r w:rsidRPr="00CE7DD4">
        <w:rPr>
          <w:rFonts w:ascii="Lato" w:hAnsi="Lato"/>
        </w:rPr>
        <w:br w:type="page"/>
      </w:r>
    </w:p>
    <w:p w14:paraId="5042CFD8" w14:textId="74B2FB7A" w:rsidR="00FF357A" w:rsidRPr="00CE7DD4" w:rsidRDefault="00FF357A" w:rsidP="007748E6">
      <w:pPr>
        <w:pStyle w:val="Heading2"/>
        <w:rPr>
          <w:rStyle w:val="Strong1"/>
          <w:rFonts w:ascii="Lato" w:hAnsi="Lato"/>
          <w:b w:val="0"/>
          <w:bCs/>
        </w:rPr>
      </w:pPr>
      <w:bookmarkStart w:id="12" w:name="_Toc178615329"/>
      <w:r w:rsidRPr="00CE7DD4">
        <w:rPr>
          <w:rStyle w:val="Strong1"/>
          <w:rFonts w:ascii="Lato" w:hAnsi="Lato"/>
        </w:rPr>
        <w:lastRenderedPageBreak/>
        <w:t>5</w:t>
      </w:r>
      <w:r w:rsidRPr="00CE7DD4">
        <w:rPr>
          <w:rStyle w:val="Strong1"/>
          <w:rFonts w:ascii="Lato" w:hAnsi="Lato"/>
          <w:b w:val="0"/>
          <w:bCs/>
        </w:rPr>
        <w:t>.</w:t>
      </w:r>
      <w:r w:rsidRPr="00CE7DD4">
        <w:rPr>
          <w:rFonts w:ascii="Lato" w:hAnsi="Lato"/>
          <w:b/>
          <w:bCs/>
        </w:rPr>
        <w:t>5</w:t>
      </w:r>
      <w:r w:rsidRPr="00CE7DD4">
        <w:rPr>
          <w:rStyle w:val="Strong1"/>
          <w:rFonts w:ascii="Lato" w:hAnsi="Lato"/>
          <w:b w:val="0"/>
          <w:bCs/>
        </w:rPr>
        <w:t xml:space="preserve"> </w:t>
      </w:r>
      <w:r w:rsidRPr="00CE7DD4">
        <w:rPr>
          <w:rStyle w:val="Strong1"/>
          <w:rFonts w:ascii="Lato" w:hAnsi="Lato"/>
        </w:rPr>
        <w:t>Model Performance Bar Line Combo Chart</w:t>
      </w:r>
      <w:bookmarkEnd w:id="12"/>
    </w:p>
    <w:p w14:paraId="1F274DEB" w14:textId="24410D99" w:rsidR="00FF357A" w:rsidRPr="00CE7DD4" w:rsidRDefault="00FF357A" w:rsidP="00FF357A">
      <w:pPr>
        <w:pStyle w:val="Normal1"/>
        <w:rPr>
          <w:rFonts w:ascii="Lato" w:hAnsi="Lato"/>
          <w:color w:val="212121"/>
          <w:shd w:val="clear" w:color="auto" w:fill="FFFFFF"/>
        </w:rPr>
      </w:pPr>
      <w:r w:rsidRPr="00CE7DD4">
        <w:rPr>
          <w:rFonts w:ascii="Lato" w:hAnsi="Lato"/>
          <w:b/>
          <w:noProof/>
        </w:rPr>
        <w:drawing>
          <wp:anchor distT="0" distB="0" distL="114300" distR="114300" simplePos="0" relativeHeight="251709952" behindDoc="1" locked="0" layoutInCell="1" allowOverlap="1" wp14:anchorId="574C9817" wp14:editId="6F810903">
            <wp:simplePos x="0" y="0"/>
            <wp:positionH relativeFrom="column">
              <wp:posOffset>-22860</wp:posOffset>
            </wp:positionH>
            <wp:positionV relativeFrom="paragraph">
              <wp:posOffset>574675</wp:posOffset>
            </wp:positionV>
            <wp:extent cx="5943600" cy="3399155"/>
            <wp:effectExtent l="0" t="0" r="0" b="0"/>
            <wp:wrapThrough wrapText="bothSides">
              <wp:wrapPolygon edited="0">
                <wp:start x="0" y="0"/>
                <wp:lineTo x="0" y="21426"/>
                <wp:lineTo x="21531" y="21426"/>
                <wp:lineTo x="21531" y="0"/>
                <wp:lineTo x="0" y="0"/>
              </wp:wrapPolygon>
            </wp:wrapThrough>
            <wp:docPr id="514165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5881" name="Picture 5141658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99155"/>
                    </a:xfrm>
                    <a:prstGeom prst="rect">
                      <a:avLst/>
                    </a:prstGeom>
                  </pic:spPr>
                </pic:pic>
              </a:graphicData>
            </a:graphic>
          </wp:anchor>
        </w:drawing>
      </w:r>
      <w:r w:rsidRPr="00CE7DD4">
        <w:rPr>
          <w:rFonts w:ascii="Lato" w:hAnsi="Lato"/>
          <w:color w:val="212121"/>
          <w:shd w:val="clear" w:color="auto" w:fill="FFFFFF"/>
        </w:rPr>
        <w:t xml:space="preserve">This combo chart compares the performance of three machine learning models (Logistic Regression, Random Forest, and </w:t>
      </w:r>
      <w:proofErr w:type="spellStart"/>
      <w:r w:rsidRPr="00CE7DD4">
        <w:rPr>
          <w:rFonts w:ascii="Lato" w:hAnsi="Lato"/>
          <w:color w:val="212121"/>
          <w:shd w:val="clear" w:color="auto" w:fill="FFFFFF"/>
        </w:rPr>
        <w:t>XGBoost</w:t>
      </w:r>
      <w:proofErr w:type="spellEnd"/>
      <w:r w:rsidRPr="00CE7DD4">
        <w:rPr>
          <w:rFonts w:ascii="Lato" w:hAnsi="Lato"/>
          <w:color w:val="212121"/>
          <w:shd w:val="clear" w:color="auto" w:fill="FFFFFF"/>
        </w:rPr>
        <w:t>) for fraud detection.</w:t>
      </w:r>
    </w:p>
    <w:p w14:paraId="435C1600" w14:textId="33C83FB7" w:rsidR="00FF357A" w:rsidRPr="00CE7DD4" w:rsidRDefault="00FF357A" w:rsidP="00FF357A">
      <w:pPr>
        <w:pStyle w:val="Normal1"/>
        <w:rPr>
          <w:rStyle w:val="Strong1"/>
          <w:rFonts w:ascii="Lato" w:hAnsi="Lato"/>
        </w:rPr>
      </w:pPr>
    </w:p>
    <w:p w14:paraId="7E7AF1CA" w14:textId="2A69BD4C" w:rsidR="00FF357A" w:rsidRPr="00CE7DD4" w:rsidRDefault="00FF357A" w:rsidP="00FF357A">
      <w:pPr>
        <w:pStyle w:val="Normal1"/>
        <w:rPr>
          <w:rFonts w:ascii="Lato" w:hAnsi="Lato"/>
        </w:rPr>
      </w:pPr>
      <w:r w:rsidRPr="00CE7DD4">
        <w:rPr>
          <w:rFonts w:ascii="Lato" w:hAnsi="Lato"/>
        </w:rPr>
        <w:t xml:space="preserve">According to the combo chart, Logistic Regression shows high recall (0.91) but very low precision (0.05) and F1-score (0.10). Random Forest and </w:t>
      </w:r>
      <w:proofErr w:type="spellStart"/>
      <w:r w:rsidRPr="00CE7DD4">
        <w:rPr>
          <w:rFonts w:ascii="Lato" w:hAnsi="Lato"/>
        </w:rPr>
        <w:t>XGBoost</w:t>
      </w:r>
      <w:proofErr w:type="spellEnd"/>
      <w:r w:rsidRPr="00CE7DD4">
        <w:rPr>
          <w:rFonts w:ascii="Lato" w:hAnsi="Lato"/>
        </w:rPr>
        <w:t xml:space="preserve"> perform similarly and significantly better, with Random Forest having slightly higher precision (0.86) and </w:t>
      </w:r>
      <w:proofErr w:type="spellStart"/>
      <w:r w:rsidRPr="00CE7DD4">
        <w:rPr>
          <w:rFonts w:ascii="Lato" w:hAnsi="Lato"/>
        </w:rPr>
        <w:t>XGBoost</w:t>
      </w:r>
      <w:proofErr w:type="spellEnd"/>
      <w:r w:rsidRPr="00CE7DD4">
        <w:rPr>
          <w:rFonts w:ascii="Lato" w:hAnsi="Lato"/>
        </w:rPr>
        <w:t xml:space="preserve"> having higher recall (0.85). </w:t>
      </w:r>
      <w:proofErr w:type="spellStart"/>
      <w:r w:rsidRPr="00CE7DD4">
        <w:rPr>
          <w:rFonts w:ascii="Lato" w:hAnsi="Lato"/>
        </w:rPr>
        <w:t>XGBoost</w:t>
      </w:r>
      <w:proofErr w:type="spellEnd"/>
      <w:r w:rsidRPr="00CE7DD4">
        <w:rPr>
          <w:rFonts w:ascii="Lato" w:hAnsi="Lato"/>
        </w:rPr>
        <w:t xml:space="preserve"> achieves the highest ROC-AUC score (0.9838), indicating the best overall discriminative ability.</w:t>
      </w:r>
    </w:p>
    <w:p w14:paraId="5DA62334" w14:textId="4D9AC912" w:rsidR="00FF357A" w:rsidRPr="00CE7DD4" w:rsidRDefault="00FF357A" w:rsidP="00FF357A">
      <w:pPr>
        <w:pStyle w:val="Normal1"/>
        <w:rPr>
          <w:rFonts w:ascii="Lato" w:hAnsi="Lato"/>
        </w:rPr>
      </w:pPr>
      <w:r w:rsidRPr="00CE7DD4">
        <w:rPr>
          <w:rFonts w:ascii="Lato" w:hAnsi="Lato"/>
        </w:rPr>
        <w:t>However, the Random Forest Classifier offers the best combination of high performance, balanced metrics, and interpretability. This makes it the most suitable choice for practical implementation in a fraud detection system where understanding the model's decisions is as important as its predictive power.</w:t>
      </w:r>
    </w:p>
    <w:p w14:paraId="19125C36" w14:textId="7321C6B2" w:rsidR="00C61B68" w:rsidRPr="00CE7DD4" w:rsidRDefault="00C61B68" w:rsidP="00FF357A">
      <w:pPr>
        <w:pStyle w:val="Normal1"/>
        <w:rPr>
          <w:rFonts w:ascii="Lato" w:hAnsi="Lato"/>
        </w:rPr>
      </w:pPr>
    </w:p>
    <w:p w14:paraId="71D08D14" w14:textId="77777777" w:rsidR="00C61B68" w:rsidRPr="00CE7DD4" w:rsidRDefault="00C61B68">
      <w:pPr>
        <w:rPr>
          <w:rFonts w:ascii="Lato" w:hAnsi="Lato"/>
        </w:rPr>
      </w:pPr>
      <w:r w:rsidRPr="00CE7DD4">
        <w:rPr>
          <w:rFonts w:ascii="Lato" w:hAnsi="Lato"/>
        </w:rPr>
        <w:br w:type="page"/>
      </w:r>
    </w:p>
    <w:p w14:paraId="7FEB34B2" w14:textId="4ED971BA" w:rsidR="00FD09C7" w:rsidRPr="00CE7DD4" w:rsidRDefault="00934791" w:rsidP="007748E6">
      <w:pPr>
        <w:pStyle w:val="Heading1"/>
        <w:rPr>
          <w:rStyle w:val="Strong1"/>
          <w:rFonts w:ascii="Lato" w:hAnsi="Lato"/>
          <w:bCs/>
        </w:rPr>
      </w:pPr>
      <w:bookmarkStart w:id="13" w:name="_Toc178615330"/>
      <w:r w:rsidRPr="00CE7DD4">
        <w:rPr>
          <w:rStyle w:val="Strong1"/>
          <w:rFonts w:ascii="Lato" w:hAnsi="Lato"/>
          <w:bCs/>
        </w:rPr>
        <w:lastRenderedPageBreak/>
        <w:t>6. R</w:t>
      </w:r>
      <w:r w:rsidR="00FD09C7" w:rsidRPr="00CE7DD4">
        <w:rPr>
          <w:rStyle w:val="Strong1"/>
          <w:rFonts w:ascii="Lato" w:hAnsi="Lato"/>
          <w:bCs/>
        </w:rPr>
        <w:t>ecommended Model</w:t>
      </w:r>
      <w:bookmarkEnd w:id="13"/>
    </w:p>
    <w:p w14:paraId="601DA68E" w14:textId="77777777" w:rsidR="00934791" w:rsidRPr="00CE7DD4" w:rsidRDefault="00934791" w:rsidP="00934791">
      <w:pPr>
        <w:pStyle w:val="Normal1"/>
        <w:rPr>
          <w:rFonts w:ascii="Lato" w:hAnsi="Lato"/>
        </w:rPr>
      </w:pPr>
      <w:r w:rsidRPr="00CE7DD4">
        <w:rPr>
          <w:rFonts w:ascii="Lato" w:hAnsi="Lato"/>
        </w:rPr>
        <w:t>After careful consideration of all the data and previous analyses, </w:t>
      </w:r>
      <w:r w:rsidRPr="00CE7DD4">
        <w:rPr>
          <w:rFonts w:ascii="Lato" w:hAnsi="Lato"/>
          <w:b/>
          <w:bCs/>
        </w:rPr>
        <w:t>I recommend the Random Forest Classifier as the final model for this fraud detection task.</w:t>
      </w:r>
      <w:r w:rsidRPr="00CE7DD4">
        <w:rPr>
          <w:rFonts w:ascii="Lato" w:hAnsi="Lato"/>
        </w:rPr>
        <w:t> Here are the reasons for my choice:</w:t>
      </w:r>
    </w:p>
    <w:p w14:paraId="6C8B6DC6" w14:textId="77777777" w:rsidR="00934791" w:rsidRPr="00CE7DD4" w:rsidRDefault="00934791">
      <w:pPr>
        <w:pStyle w:val="Normal1"/>
        <w:numPr>
          <w:ilvl w:val="0"/>
          <w:numId w:val="22"/>
        </w:numPr>
        <w:rPr>
          <w:rFonts w:ascii="Lato" w:hAnsi="Lato"/>
        </w:rPr>
      </w:pPr>
      <w:r w:rsidRPr="00CE7DD4">
        <w:rPr>
          <w:rFonts w:ascii="Lato" w:hAnsi="Lato"/>
          <w:b/>
          <w:bCs/>
        </w:rPr>
        <w:t>Balanced Performance:</w:t>
      </w:r>
    </w:p>
    <w:p w14:paraId="3BFF3D1E" w14:textId="77777777" w:rsidR="00934791" w:rsidRPr="00CE7DD4" w:rsidRDefault="00934791">
      <w:pPr>
        <w:pStyle w:val="Normal1"/>
        <w:numPr>
          <w:ilvl w:val="1"/>
          <w:numId w:val="22"/>
        </w:numPr>
        <w:rPr>
          <w:rFonts w:ascii="Lato" w:hAnsi="Lato"/>
        </w:rPr>
      </w:pPr>
      <w:r w:rsidRPr="00CE7DD4">
        <w:rPr>
          <w:rFonts w:ascii="Lato" w:hAnsi="Lato"/>
        </w:rPr>
        <w:t>Random Forest achieves an excellent balance between precision (0.86) and recall (0.82) for the fraud class, which is crucial in fraud detection.</w:t>
      </w:r>
    </w:p>
    <w:p w14:paraId="49D868DC" w14:textId="77777777" w:rsidR="00934791" w:rsidRPr="00CE7DD4" w:rsidRDefault="00934791">
      <w:pPr>
        <w:pStyle w:val="Normal1"/>
        <w:numPr>
          <w:ilvl w:val="0"/>
          <w:numId w:val="23"/>
        </w:numPr>
        <w:rPr>
          <w:rFonts w:ascii="Lato" w:hAnsi="Lato"/>
        </w:rPr>
      </w:pPr>
      <w:r w:rsidRPr="00CE7DD4">
        <w:rPr>
          <w:rFonts w:ascii="Lato" w:hAnsi="Lato"/>
          <w:b/>
          <w:bCs/>
        </w:rPr>
        <w:t>High ROC-AUC Score:</w:t>
      </w:r>
    </w:p>
    <w:p w14:paraId="0E3BAC46" w14:textId="77777777" w:rsidR="00934791" w:rsidRPr="00CE7DD4" w:rsidRDefault="00934791">
      <w:pPr>
        <w:pStyle w:val="Normal1"/>
        <w:numPr>
          <w:ilvl w:val="1"/>
          <w:numId w:val="23"/>
        </w:numPr>
        <w:rPr>
          <w:rFonts w:ascii="Lato" w:hAnsi="Lato"/>
        </w:rPr>
      </w:pPr>
      <w:r w:rsidRPr="00CE7DD4">
        <w:rPr>
          <w:rFonts w:ascii="Lato" w:hAnsi="Lato"/>
        </w:rPr>
        <w:t xml:space="preserve">With an ROC-AUC of 0.9786, Random Forest demonstrates strong discriminative ability, only slightly lower than </w:t>
      </w:r>
      <w:proofErr w:type="spellStart"/>
      <w:r w:rsidRPr="00CE7DD4">
        <w:rPr>
          <w:rFonts w:ascii="Lato" w:hAnsi="Lato"/>
        </w:rPr>
        <w:t>XGBoost</w:t>
      </w:r>
      <w:proofErr w:type="spellEnd"/>
      <w:r w:rsidRPr="00CE7DD4">
        <w:rPr>
          <w:rFonts w:ascii="Lato" w:hAnsi="Lato"/>
        </w:rPr>
        <w:t xml:space="preserve"> (0.9838).</w:t>
      </w:r>
    </w:p>
    <w:p w14:paraId="224C9F92" w14:textId="77777777" w:rsidR="00934791" w:rsidRPr="00CE7DD4" w:rsidRDefault="00934791">
      <w:pPr>
        <w:pStyle w:val="Normal1"/>
        <w:numPr>
          <w:ilvl w:val="0"/>
          <w:numId w:val="24"/>
        </w:numPr>
        <w:rPr>
          <w:rFonts w:ascii="Lato" w:hAnsi="Lato"/>
        </w:rPr>
      </w:pPr>
      <w:r w:rsidRPr="00CE7DD4">
        <w:rPr>
          <w:rFonts w:ascii="Lato" w:hAnsi="Lato"/>
          <w:b/>
          <w:bCs/>
        </w:rPr>
        <w:t>Best Precision for Fraud:</w:t>
      </w:r>
    </w:p>
    <w:p w14:paraId="709268F8" w14:textId="77777777" w:rsidR="00934791" w:rsidRPr="00CE7DD4" w:rsidRDefault="00934791">
      <w:pPr>
        <w:pStyle w:val="Normal1"/>
        <w:numPr>
          <w:ilvl w:val="1"/>
          <w:numId w:val="24"/>
        </w:numPr>
        <w:rPr>
          <w:rFonts w:ascii="Lato" w:hAnsi="Lato"/>
        </w:rPr>
      </w:pPr>
      <w:r w:rsidRPr="00CE7DD4">
        <w:rPr>
          <w:rFonts w:ascii="Lato" w:hAnsi="Lato"/>
        </w:rPr>
        <w:t>Random Forest has the highest precision (0.86) for detecting fraudulent transactions, which is critical to minimize false positives.</w:t>
      </w:r>
    </w:p>
    <w:p w14:paraId="3BD1F67E" w14:textId="77777777" w:rsidR="00934791" w:rsidRPr="00CE7DD4" w:rsidRDefault="00934791">
      <w:pPr>
        <w:pStyle w:val="Normal1"/>
        <w:numPr>
          <w:ilvl w:val="0"/>
          <w:numId w:val="25"/>
        </w:numPr>
        <w:rPr>
          <w:rFonts w:ascii="Lato" w:hAnsi="Lato"/>
        </w:rPr>
      </w:pPr>
      <w:r w:rsidRPr="00CE7DD4">
        <w:rPr>
          <w:rFonts w:ascii="Lato" w:hAnsi="Lato"/>
          <w:b/>
          <w:bCs/>
        </w:rPr>
        <w:t>Interpretability:</w:t>
      </w:r>
    </w:p>
    <w:p w14:paraId="00EA181E" w14:textId="77777777" w:rsidR="00934791" w:rsidRPr="00CE7DD4" w:rsidRDefault="00934791">
      <w:pPr>
        <w:pStyle w:val="Normal1"/>
        <w:numPr>
          <w:ilvl w:val="1"/>
          <w:numId w:val="25"/>
        </w:numPr>
        <w:rPr>
          <w:rFonts w:ascii="Lato" w:hAnsi="Lato"/>
        </w:rPr>
      </w:pPr>
      <w:r w:rsidRPr="00CE7DD4">
        <w:rPr>
          <w:rFonts w:ascii="Lato" w:hAnsi="Lato"/>
        </w:rPr>
        <w:t xml:space="preserve">Unlike </w:t>
      </w:r>
      <w:proofErr w:type="spellStart"/>
      <w:r w:rsidRPr="00CE7DD4">
        <w:rPr>
          <w:rFonts w:ascii="Lato" w:hAnsi="Lato"/>
        </w:rPr>
        <w:t>XGBoost</w:t>
      </w:r>
      <w:proofErr w:type="spellEnd"/>
      <w:r w:rsidRPr="00CE7DD4">
        <w:rPr>
          <w:rFonts w:ascii="Lato" w:hAnsi="Lato"/>
        </w:rPr>
        <w:t>, Random Forest provides more easily interpretable feature importance rankings, crucial for understanding and explaining fraud patterns to stakeholders.</w:t>
      </w:r>
    </w:p>
    <w:p w14:paraId="2FABF04B" w14:textId="77777777" w:rsidR="00934791" w:rsidRPr="00CE7DD4" w:rsidRDefault="00934791">
      <w:pPr>
        <w:pStyle w:val="Normal1"/>
        <w:numPr>
          <w:ilvl w:val="0"/>
          <w:numId w:val="26"/>
        </w:numPr>
        <w:rPr>
          <w:rFonts w:ascii="Lato" w:hAnsi="Lato"/>
        </w:rPr>
      </w:pPr>
      <w:r w:rsidRPr="00CE7DD4">
        <w:rPr>
          <w:rFonts w:ascii="Lato" w:hAnsi="Lato"/>
          <w:b/>
          <w:bCs/>
        </w:rPr>
        <w:t>Robust Performance:</w:t>
      </w:r>
    </w:p>
    <w:p w14:paraId="722E4C54" w14:textId="77777777" w:rsidR="00934791" w:rsidRPr="00CE7DD4" w:rsidRDefault="00934791">
      <w:pPr>
        <w:pStyle w:val="Normal1"/>
        <w:numPr>
          <w:ilvl w:val="1"/>
          <w:numId w:val="26"/>
        </w:numPr>
        <w:rPr>
          <w:rFonts w:ascii="Lato" w:hAnsi="Lato"/>
        </w:rPr>
      </w:pPr>
      <w:r w:rsidRPr="00CE7DD4">
        <w:rPr>
          <w:rFonts w:ascii="Lato" w:hAnsi="Lato"/>
        </w:rPr>
        <w:t>The Precision-Recall curve shows Random Forest maintains high precision even at higher recall values, handling the class imbalance effectively.</w:t>
      </w:r>
    </w:p>
    <w:p w14:paraId="2556EB85" w14:textId="596D3E02" w:rsidR="00934791" w:rsidRPr="00CE7DD4" w:rsidRDefault="006807EB" w:rsidP="00934791">
      <w:pPr>
        <w:pStyle w:val="Normal1"/>
        <w:rPr>
          <w:rFonts w:ascii="Lato" w:hAnsi="Lato"/>
        </w:rPr>
      </w:pPr>
      <w:r w:rsidRPr="00CE7DD4">
        <w:rPr>
          <w:rFonts w:ascii="Lato" w:hAnsi="Lato"/>
        </w:rPr>
        <w:t xml:space="preserve">While </w:t>
      </w:r>
      <w:proofErr w:type="spellStart"/>
      <w:r w:rsidRPr="00CE7DD4">
        <w:rPr>
          <w:rFonts w:ascii="Lato" w:hAnsi="Lato"/>
        </w:rPr>
        <w:t>XGBoost</w:t>
      </w:r>
      <w:proofErr w:type="spellEnd"/>
      <w:r w:rsidRPr="00CE7DD4">
        <w:rPr>
          <w:rFonts w:ascii="Lato" w:hAnsi="Lato"/>
        </w:rPr>
        <w:t xml:space="preserve"> shows a marginally higher ROC-AUC, the Random Forest model offers a better balance of interpretability and performance, crucial for stakeholder trust and regulatory compliance in the financial sector.</w:t>
      </w:r>
    </w:p>
    <w:p w14:paraId="208F3313" w14:textId="77777777" w:rsidR="00934791" w:rsidRPr="00CE7DD4" w:rsidRDefault="00934791" w:rsidP="00934791">
      <w:pPr>
        <w:pStyle w:val="Normal1"/>
        <w:rPr>
          <w:rFonts w:ascii="Lato" w:hAnsi="Lato"/>
          <w:b/>
          <w:bCs/>
        </w:rPr>
      </w:pPr>
    </w:p>
    <w:p w14:paraId="6C6D8B75" w14:textId="77777777" w:rsidR="00934791" w:rsidRPr="00CE7DD4" w:rsidRDefault="00934791" w:rsidP="00934791">
      <w:pPr>
        <w:pStyle w:val="Normal1"/>
        <w:rPr>
          <w:rFonts w:ascii="Lato" w:hAnsi="Lato"/>
          <w:b/>
          <w:bCs/>
        </w:rPr>
      </w:pPr>
    </w:p>
    <w:p w14:paraId="31223E55" w14:textId="77777777" w:rsidR="00934791" w:rsidRPr="00CE7DD4" w:rsidRDefault="00934791" w:rsidP="00934791">
      <w:pPr>
        <w:pStyle w:val="Normal1"/>
        <w:rPr>
          <w:rFonts w:ascii="Lato" w:hAnsi="Lato"/>
          <w:b/>
          <w:bCs/>
        </w:rPr>
      </w:pPr>
    </w:p>
    <w:p w14:paraId="59DCD8FE" w14:textId="77777777" w:rsidR="00934791" w:rsidRPr="00CE7DD4" w:rsidRDefault="00934791" w:rsidP="00934791">
      <w:pPr>
        <w:pStyle w:val="Normal1"/>
        <w:rPr>
          <w:rFonts w:ascii="Lato" w:hAnsi="Lato"/>
          <w:b/>
          <w:bCs/>
        </w:rPr>
      </w:pPr>
    </w:p>
    <w:p w14:paraId="50AD7BBA" w14:textId="77777777" w:rsidR="00934791" w:rsidRPr="00CE7DD4" w:rsidRDefault="00934791" w:rsidP="00934791">
      <w:pPr>
        <w:pStyle w:val="Normal1"/>
        <w:rPr>
          <w:rFonts w:ascii="Lato" w:hAnsi="Lato"/>
          <w:b/>
          <w:bCs/>
        </w:rPr>
      </w:pPr>
    </w:p>
    <w:p w14:paraId="377BDDA2" w14:textId="77777777" w:rsidR="00934791" w:rsidRPr="00CE7DD4" w:rsidRDefault="00934791" w:rsidP="00934791">
      <w:pPr>
        <w:pStyle w:val="Normal1"/>
        <w:rPr>
          <w:rFonts w:ascii="Lato" w:hAnsi="Lato"/>
          <w:b/>
          <w:bCs/>
        </w:rPr>
      </w:pPr>
    </w:p>
    <w:p w14:paraId="62FCEF04" w14:textId="77777777" w:rsidR="007748E6" w:rsidRPr="00CE7DD4" w:rsidRDefault="007748E6" w:rsidP="00934791">
      <w:pPr>
        <w:pStyle w:val="Normal1"/>
        <w:rPr>
          <w:rFonts w:ascii="Lato" w:hAnsi="Lato"/>
          <w:b/>
          <w:bCs/>
        </w:rPr>
      </w:pPr>
    </w:p>
    <w:p w14:paraId="5F3AE391" w14:textId="77777777" w:rsidR="00934791" w:rsidRPr="00CE7DD4" w:rsidRDefault="00934791" w:rsidP="00934791">
      <w:pPr>
        <w:pStyle w:val="Normal1"/>
        <w:rPr>
          <w:rFonts w:ascii="Lato" w:hAnsi="Lato"/>
          <w:b/>
          <w:bCs/>
        </w:rPr>
      </w:pPr>
    </w:p>
    <w:p w14:paraId="677A61CF" w14:textId="129606CA" w:rsidR="00934791" w:rsidRPr="00CE7DD4" w:rsidRDefault="00934791" w:rsidP="007748E6">
      <w:pPr>
        <w:pStyle w:val="Heading2"/>
        <w:rPr>
          <w:rFonts w:ascii="Lato" w:hAnsi="Lato"/>
          <w:b/>
          <w:bCs/>
        </w:rPr>
      </w:pPr>
      <w:bookmarkStart w:id="14" w:name="_Toc178615331"/>
      <w:r w:rsidRPr="00CE7DD4">
        <w:rPr>
          <w:rFonts w:ascii="Lato" w:hAnsi="Lato"/>
          <w:b/>
          <w:bCs/>
        </w:rPr>
        <w:t xml:space="preserve">6.1 Visualizing Precision-Recall </w:t>
      </w:r>
      <w:proofErr w:type="spellStart"/>
      <w:r w:rsidRPr="00CE7DD4">
        <w:rPr>
          <w:rFonts w:ascii="Lato" w:hAnsi="Lato"/>
          <w:b/>
          <w:bCs/>
        </w:rPr>
        <w:t>Tradeoff</w:t>
      </w:r>
      <w:bookmarkEnd w:id="14"/>
      <w:proofErr w:type="spellEnd"/>
    </w:p>
    <w:p w14:paraId="16E3E7CA" w14:textId="48C49B39" w:rsidR="00934791" w:rsidRPr="00CE7DD4" w:rsidRDefault="00934791" w:rsidP="00934791">
      <w:pPr>
        <w:pStyle w:val="Normal1"/>
        <w:rPr>
          <w:rFonts w:ascii="Lato" w:hAnsi="Lato"/>
          <w:color w:val="212121"/>
          <w:shd w:val="clear" w:color="auto" w:fill="FFFFFF"/>
        </w:rPr>
      </w:pPr>
      <w:r w:rsidRPr="00CE7DD4">
        <w:rPr>
          <w:rFonts w:ascii="Lato" w:hAnsi="Lato"/>
          <w:color w:val="212121"/>
          <w:shd w:val="clear" w:color="auto" w:fill="FFFFFF"/>
        </w:rPr>
        <w:t>Given the extreme class imbalance in our dataset, it's crucial to examine the Precision-Recall curve:</w:t>
      </w:r>
    </w:p>
    <w:p w14:paraId="71DC1901" w14:textId="372A99B8" w:rsidR="00934791" w:rsidRPr="00CE7DD4" w:rsidRDefault="00934791" w:rsidP="00934791">
      <w:pPr>
        <w:pStyle w:val="Normal1"/>
        <w:rPr>
          <w:rFonts w:ascii="Lato" w:hAnsi="Lato"/>
        </w:rPr>
      </w:pPr>
      <w:r w:rsidRPr="00CE7DD4">
        <w:rPr>
          <w:rFonts w:ascii="Lato" w:hAnsi="Lato"/>
          <w:noProof/>
        </w:rPr>
        <w:drawing>
          <wp:anchor distT="0" distB="0" distL="114300" distR="114300" simplePos="0" relativeHeight="251688448" behindDoc="1" locked="0" layoutInCell="1" allowOverlap="1" wp14:anchorId="7857E774" wp14:editId="4E4897E6">
            <wp:simplePos x="0" y="0"/>
            <wp:positionH relativeFrom="column">
              <wp:posOffset>0</wp:posOffset>
            </wp:positionH>
            <wp:positionV relativeFrom="paragraph">
              <wp:posOffset>3175</wp:posOffset>
            </wp:positionV>
            <wp:extent cx="5943600" cy="4925060"/>
            <wp:effectExtent l="0" t="0" r="0" b="0"/>
            <wp:wrapTight wrapText="bothSides">
              <wp:wrapPolygon edited="0">
                <wp:start x="0" y="0"/>
                <wp:lineTo x="0" y="21555"/>
                <wp:lineTo x="21531" y="21555"/>
                <wp:lineTo x="21531" y="0"/>
                <wp:lineTo x="0" y="0"/>
              </wp:wrapPolygon>
            </wp:wrapTight>
            <wp:docPr id="1043696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96892" name="Picture 1043696892"/>
                    <pic:cNvPicPr/>
                  </pic:nvPicPr>
                  <pic:blipFill>
                    <a:blip r:embed="rId21">
                      <a:extLst>
                        <a:ext uri="{28A0092B-C50C-407E-A947-70E740481C1C}">
                          <a14:useLocalDpi xmlns:a14="http://schemas.microsoft.com/office/drawing/2010/main" val="0"/>
                        </a:ext>
                      </a:extLst>
                    </a:blip>
                    <a:stretch>
                      <a:fillRect/>
                    </a:stretch>
                  </pic:blipFill>
                  <pic:spPr>
                    <a:xfrm>
                      <a:off x="0" y="0"/>
                      <a:ext cx="5943600" cy="4925060"/>
                    </a:xfrm>
                    <a:prstGeom prst="rect">
                      <a:avLst/>
                    </a:prstGeom>
                  </pic:spPr>
                </pic:pic>
              </a:graphicData>
            </a:graphic>
          </wp:anchor>
        </w:drawing>
      </w:r>
    </w:p>
    <w:p w14:paraId="2307FBD1" w14:textId="77777777" w:rsidR="00934791" w:rsidRPr="00CE7DD4" w:rsidRDefault="00934791" w:rsidP="00934791">
      <w:pPr>
        <w:pStyle w:val="Normal1"/>
        <w:rPr>
          <w:rFonts w:ascii="Lato" w:hAnsi="Lato"/>
        </w:rPr>
      </w:pPr>
      <w:r w:rsidRPr="00CE7DD4">
        <w:rPr>
          <w:rFonts w:ascii="Lato" w:hAnsi="Lato"/>
        </w:rPr>
        <w:t xml:space="preserve">The Precision-Recall curve provides insights into the </w:t>
      </w:r>
      <w:proofErr w:type="spellStart"/>
      <w:r w:rsidRPr="00CE7DD4">
        <w:rPr>
          <w:rFonts w:ascii="Lato" w:hAnsi="Lato"/>
        </w:rPr>
        <w:t>tradeoff</w:t>
      </w:r>
      <w:proofErr w:type="spellEnd"/>
      <w:r w:rsidRPr="00CE7DD4">
        <w:rPr>
          <w:rFonts w:ascii="Lato" w:hAnsi="Lato"/>
        </w:rPr>
        <w:t xml:space="preserve"> between precision and recall for different threshold settings:</w:t>
      </w:r>
    </w:p>
    <w:p w14:paraId="04545620" w14:textId="77777777" w:rsidR="00934791" w:rsidRPr="00CE7DD4" w:rsidRDefault="00934791">
      <w:pPr>
        <w:pStyle w:val="Normal1"/>
        <w:numPr>
          <w:ilvl w:val="0"/>
          <w:numId w:val="27"/>
        </w:numPr>
        <w:rPr>
          <w:rFonts w:ascii="Lato" w:hAnsi="Lato"/>
        </w:rPr>
      </w:pPr>
      <w:proofErr w:type="spellStart"/>
      <w:r w:rsidRPr="00CE7DD4">
        <w:rPr>
          <w:rFonts w:ascii="Lato" w:hAnsi="Lato"/>
        </w:rPr>
        <w:t>XGBoost</w:t>
      </w:r>
      <w:proofErr w:type="spellEnd"/>
      <w:r w:rsidRPr="00CE7DD4">
        <w:rPr>
          <w:rFonts w:ascii="Lato" w:hAnsi="Lato"/>
        </w:rPr>
        <w:t xml:space="preserve"> and Random Forest show superior performance, maintaining high precision even at higher recall values.</w:t>
      </w:r>
    </w:p>
    <w:p w14:paraId="3278AAE5" w14:textId="77777777" w:rsidR="00934791" w:rsidRPr="00CE7DD4" w:rsidRDefault="00934791">
      <w:pPr>
        <w:pStyle w:val="Normal1"/>
        <w:numPr>
          <w:ilvl w:val="0"/>
          <w:numId w:val="27"/>
        </w:numPr>
        <w:rPr>
          <w:rFonts w:ascii="Lato" w:hAnsi="Lato"/>
        </w:rPr>
      </w:pPr>
      <w:r w:rsidRPr="00CE7DD4">
        <w:rPr>
          <w:rFonts w:ascii="Lato" w:hAnsi="Lato"/>
        </w:rPr>
        <w:t>Logistic Regression struggles to maintain precision as recall increases, indicating it's less suitable for this imbalanced dataset.</w:t>
      </w:r>
    </w:p>
    <w:p w14:paraId="5A40DF8B" w14:textId="77777777" w:rsidR="00934791" w:rsidRPr="00CE7DD4" w:rsidRDefault="00934791">
      <w:pPr>
        <w:pStyle w:val="Normal1"/>
        <w:numPr>
          <w:ilvl w:val="0"/>
          <w:numId w:val="27"/>
        </w:numPr>
        <w:rPr>
          <w:rFonts w:ascii="Lato" w:hAnsi="Lato"/>
        </w:rPr>
      </w:pPr>
      <w:r w:rsidRPr="00CE7DD4">
        <w:rPr>
          <w:rFonts w:ascii="Lato" w:hAnsi="Lato"/>
        </w:rPr>
        <w:lastRenderedPageBreak/>
        <w:t>All models significantly outperform a random classifier, as expected given their high ROC-AUC scores.</w:t>
      </w:r>
    </w:p>
    <w:p w14:paraId="05CCB4DC" w14:textId="77777777" w:rsidR="00934791" w:rsidRPr="00CE7DD4" w:rsidRDefault="00934791" w:rsidP="00934791">
      <w:pPr>
        <w:pStyle w:val="Normal1"/>
        <w:rPr>
          <w:rFonts w:ascii="Lato" w:hAnsi="Lato"/>
        </w:rPr>
      </w:pPr>
      <w:r w:rsidRPr="00CE7DD4">
        <w:rPr>
          <w:rFonts w:ascii="Lato" w:hAnsi="Lato"/>
        </w:rPr>
        <w:t xml:space="preserve">This visualization reinforces that </w:t>
      </w:r>
      <w:proofErr w:type="spellStart"/>
      <w:proofErr w:type="gramStart"/>
      <w:r w:rsidRPr="00CE7DD4">
        <w:rPr>
          <w:rFonts w:ascii="Lato" w:hAnsi="Lato"/>
        </w:rPr>
        <w:t>XGBoost</w:t>
      </w:r>
      <w:proofErr w:type="spellEnd"/>
      <w:proofErr w:type="gramEnd"/>
      <w:r w:rsidRPr="00CE7DD4">
        <w:rPr>
          <w:rFonts w:ascii="Lato" w:hAnsi="Lato"/>
        </w:rPr>
        <w:t xml:space="preserve"> and Random Forest are more suitable for detecting fraudulent transactions in this highly imbalanced dataset, while Logistic Regression, despite its high ROC-AUC, struggles with the precision-recall </w:t>
      </w:r>
      <w:proofErr w:type="spellStart"/>
      <w:r w:rsidRPr="00CE7DD4">
        <w:rPr>
          <w:rFonts w:ascii="Lato" w:hAnsi="Lato"/>
        </w:rPr>
        <w:t>tradeoff</w:t>
      </w:r>
      <w:proofErr w:type="spellEnd"/>
      <w:r w:rsidRPr="00CE7DD4">
        <w:rPr>
          <w:rFonts w:ascii="Lato" w:hAnsi="Lato"/>
        </w:rPr>
        <w:t>.</w:t>
      </w:r>
    </w:p>
    <w:p w14:paraId="3CE09D73" w14:textId="77777777" w:rsidR="00934791" w:rsidRPr="00CE7DD4" w:rsidRDefault="00934791" w:rsidP="00FD09C7">
      <w:pPr>
        <w:pStyle w:val="Normal1"/>
        <w:rPr>
          <w:rFonts w:ascii="Lato" w:hAnsi="Lato"/>
        </w:rPr>
      </w:pPr>
    </w:p>
    <w:p w14:paraId="2EF30AE4" w14:textId="2A0D0CD4" w:rsidR="00934791" w:rsidRPr="00CE7DD4" w:rsidRDefault="00934791" w:rsidP="00934791">
      <w:pPr>
        <w:pStyle w:val="Normal1"/>
        <w:pBdr>
          <w:top w:val="single" w:sz="6" w:space="1" w:color="auto"/>
          <w:bottom w:val="single" w:sz="6" w:space="1" w:color="auto"/>
        </w:pBdr>
        <w:rPr>
          <w:rStyle w:val="Strong"/>
          <w:rFonts w:ascii="Lato" w:hAnsi="Lato"/>
          <w:color w:val="212121"/>
          <w:shd w:val="clear" w:color="auto" w:fill="FFFFFF"/>
        </w:rPr>
      </w:pPr>
      <w:r w:rsidRPr="00CE7DD4">
        <w:rPr>
          <w:rStyle w:val="Strong"/>
          <w:rFonts w:ascii="Lato" w:hAnsi="Lato"/>
          <w:color w:val="212121"/>
          <w:shd w:val="clear" w:color="auto" w:fill="FFFFFF"/>
        </w:rPr>
        <w:t xml:space="preserve">Although </w:t>
      </w:r>
      <w:proofErr w:type="spellStart"/>
      <w:r w:rsidRPr="00CE7DD4">
        <w:rPr>
          <w:rStyle w:val="Strong"/>
          <w:rFonts w:ascii="Lato" w:hAnsi="Lato"/>
          <w:color w:val="212121"/>
          <w:shd w:val="clear" w:color="auto" w:fill="FFFFFF"/>
        </w:rPr>
        <w:t>XGBoost</w:t>
      </w:r>
      <w:proofErr w:type="spellEnd"/>
      <w:r w:rsidRPr="00CE7DD4">
        <w:rPr>
          <w:rStyle w:val="Strong"/>
          <w:rFonts w:ascii="Lato" w:hAnsi="Lato"/>
          <w:color w:val="212121"/>
          <w:shd w:val="clear" w:color="auto" w:fill="FFFFFF"/>
        </w:rPr>
        <w:t xml:space="preserve"> shows slightly better performance in some metrics, the Random Forest Classifier offers the best combination of high performance, balanced metrics, and interpretability. This makes it the most suitable choice for practical implementation in a fraud detection system where understanding the model's decisions is as important as its predictive power.</w:t>
      </w:r>
    </w:p>
    <w:p w14:paraId="55A3C0D8" w14:textId="77777777" w:rsidR="00934791" w:rsidRPr="00CE7DD4" w:rsidRDefault="00934791" w:rsidP="00FD09C7">
      <w:pPr>
        <w:pStyle w:val="Normal1"/>
        <w:rPr>
          <w:rFonts w:ascii="Lato" w:hAnsi="Lato"/>
        </w:rPr>
      </w:pPr>
    </w:p>
    <w:p w14:paraId="297BE54F" w14:textId="77777777" w:rsidR="00934791" w:rsidRPr="00CE7DD4" w:rsidRDefault="00934791" w:rsidP="007748E6">
      <w:pPr>
        <w:pStyle w:val="Heading3"/>
        <w:rPr>
          <w:rFonts w:ascii="Lato" w:hAnsi="Lato"/>
          <w:b/>
          <w:bCs/>
        </w:rPr>
      </w:pPr>
      <w:bookmarkStart w:id="15" w:name="_Toc178615332"/>
      <w:r w:rsidRPr="00CE7DD4">
        <w:rPr>
          <w:rFonts w:ascii="Lato" w:hAnsi="Lato"/>
          <w:b/>
          <w:bCs/>
        </w:rPr>
        <w:t>Random Forest Feature Importance Bar Chart</w:t>
      </w:r>
      <w:bookmarkEnd w:id="15"/>
    </w:p>
    <w:p w14:paraId="6D691399" w14:textId="15CFB212" w:rsidR="00C61B68" w:rsidRPr="00CE7DD4" w:rsidRDefault="00934791" w:rsidP="00FF357A">
      <w:pPr>
        <w:pStyle w:val="Normal1"/>
        <w:rPr>
          <w:rFonts w:ascii="Lato" w:hAnsi="Lato"/>
          <w:color w:val="212121"/>
          <w:shd w:val="clear" w:color="auto" w:fill="FFFFFF"/>
        </w:rPr>
      </w:pPr>
      <w:r w:rsidRPr="00CE7DD4">
        <w:rPr>
          <w:rFonts w:ascii="Lato" w:hAnsi="Lato"/>
          <w:color w:val="212121"/>
          <w:shd w:val="clear" w:color="auto" w:fill="FFFFFF"/>
        </w:rPr>
        <w:t>This visualization is valuable for understanding which features the model relies on most heavily for fraud detection and could inform decisions about feature selection or where to focus efforts for improving data collection or feature engineering.</w:t>
      </w:r>
    </w:p>
    <w:p w14:paraId="7F3D447D" w14:textId="0AD27F2A" w:rsidR="00934791" w:rsidRPr="00CE7DD4" w:rsidRDefault="00934791" w:rsidP="00FF357A">
      <w:pPr>
        <w:pStyle w:val="Normal1"/>
        <w:rPr>
          <w:rFonts w:ascii="Lato" w:hAnsi="Lato"/>
          <w:color w:val="212121"/>
          <w:shd w:val="clear" w:color="auto" w:fill="FFFFFF"/>
        </w:rPr>
      </w:pPr>
      <w:r w:rsidRPr="00CE7DD4">
        <w:rPr>
          <w:rFonts w:ascii="Lato" w:hAnsi="Lato"/>
          <w:noProof/>
          <w:color w:val="212121"/>
          <w:shd w:val="clear" w:color="auto" w:fill="FFFFFF"/>
        </w:rPr>
        <w:drawing>
          <wp:anchor distT="0" distB="0" distL="114300" distR="114300" simplePos="0" relativeHeight="251695616" behindDoc="0" locked="0" layoutInCell="1" allowOverlap="1" wp14:anchorId="4865379D" wp14:editId="5374B2C4">
            <wp:simplePos x="0" y="0"/>
            <wp:positionH relativeFrom="column">
              <wp:posOffset>373380</wp:posOffset>
            </wp:positionH>
            <wp:positionV relativeFrom="paragraph">
              <wp:posOffset>107315</wp:posOffset>
            </wp:positionV>
            <wp:extent cx="5196840" cy="3702193"/>
            <wp:effectExtent l="0" t="0" r="0" b="0"/>
            <wp:wrapThrough wrapText="bothSides">
              <wp:wrapPolygon edited="0">
                <wp:start x="0" y="0"/>
                <wp:lineTo x="0" y="21452"/>
                <wp:lineTo x="21537" y="21452"/>
                <wp:lineTo x="21537" y="0"/>
                <wp:lineTo x="0" y="0"/>
              </wp:wrapPolygon>
            </wp:wrapThrough>
            <wp:docPr id="57780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0043" name="Picture 57780043"/>
                    <pic:cNvPicPr/>
                  </pic:nvPicPr>
                  <pic:blipFill>
                    <a:blip r:embed="rId22">
                      <a:extLst>
                        <a:ext uri="{28A0092B-C50C-407E-A947-70E740481C1C}">
                          <a14:useLocalDpi xmlns:a14="http://schemas.microsoft.com/office/drawing/2010/main" val="0"/>
                        </a:ext>
                      </a:extLst>
                    </a:blip>
                    <a:stretch>
                      <a:fillRect/>
                    </a:stretch>
                  </pic:blipFill>
                  <pic:spPr>
                    <a:xfrm>
                      <a:off x="0" y="0"/>
                      <a:ext cx="5196840" cy="3702193"/>
                    </a:xfrm>
                    <a:prstGeom prst="rect">
                      <a:avLst/>
                    </a:prstGeom>
                  </pic:spPr>
                </pic:pic>
              </a:graphicData>
            </a:graphic>
          </wp:anchor>
        </w:drawing>
      </w:r>
    </w:p>
    <w:p w14:paraId="25F0F732" w14:textId="77777777" w:rsidR="00934791" w:rsidRPr="00CE7DD4" w:rsidRDefault="00934791" w:rsidP="00FF357A">
      <w:pPr>
        <w:pStyle w:val="Normal1"/>
        <w:rPr>
          <w:rFonts w:ascii="Lato" w:hAnsi="Lato"/>
          <w:color w:val="212121"/>
          <w:shd w:val="clear" w:color="auto" w:fill="FFFFFF"/>
        </w:rPr>
      </w:pPr>
    </w:p>
    <w:p w14:paraId="6F2229A3" w14:textId="77777777" w:rsidR="00934791" w:rsidRPr="00CE7DD4" w:rsidRDefault="00934791" w:rsidP="00FF357A">
      <w:pPr>
        <w:pStyle w:val="Normal1"/>
        <w:rPr>
          <w:rFonts w:ascii="Lato" w:hAnsi="Lato"/>
        </w:rPr>
      </w:pPr>
    </w:p>
    <w:p w14:paraId="755BA590" w14:textId="77777777" w:rsidR="00784C7C" w:rsidRPr="00CE7DD4" w:rsidRDefault="00784C7C" w:rsidP="00784C7C">
      <w:pPr>
        <w:rPr>
          <w:rFonts w:ascii="Lato" w:hAnsi="Lato"/>
        </w:rPr>
      </w:pPr>
    </w:p>
    <w:p w14:paraId="7E0F917F" w14:textId="77777777" w:rsidR="00784C7C" w:rsidRPr="00CE7DD4" w:rsidRDefault="00784C7C" w:rsidP="00784C7C">
      <w:pPr>
        <w:rPr>
          <w:rFonts w:ascii="Lato" w:hAnsi="Lato"/>
        </w:rPr>
      </w:pPr>
    </w:p>
    <w:p w14:paraId="5ABA6463" w14:textId="77777777" w:rsidR="00784C7C" w:rsidRPr="00CE7DD4" w:rsidRDefault="00784C7C" w:rsidP="00784C7C">
      <w:pPr>
        <w:rPr>
          <w:rFonts w:ascii="Lato" w:hAnsi="Lato"/>
        </w:rPr>
      </w:pPr>
    </w:p>
    <w:p w14:paraId="0782C36E" w14:textId="77777777" w:rsidR="00784C7C" w:rsidRPr="00CE7DD4" w:rsidRDefault="00784C7C" w:rsidP="00784C7C">
      <w:pPr>
        <w:rPr>
          <w:rFonts w:ascii="Lato" w:hAnsi="Lato"/>
        </w:rPr>
      </w:pPr>
    </w:p>
    <w:p w14:paraId="366DA732" w14:textId="77777777" w:rsidR="00784C7C" w:rsidRPr="00CE7DD4" w:rsidRDefault="00784C7C" w:rsidP="00784C7C">
      <w:pPr>
        <w:rPr>
          <w:rFonts w:ascii="Lato" w:hAnsi="Lato"/>
        </w:rPr>
      </w:pPr>
    </w:p>
    <w:p w14:paraId="4003AD9D" w14:textId="77777777" w:rsidR="00784C7C" w:rsidRPr="00CE7DD4" w:rsidRDefault="00784C7C" w:rsidP="00784C7C">
      <w:pPr>
        <w:rPr>
          <w:rFonts w:ascii="Lato" w:hAnsi="Lato"/>
        </w:rPr>
      </w:pPr>
    </w:p>
    <w:p w14:paraId="692484D9" w14:textId="77777777" w:rsidR="00784C7C" w:rsidRPr="00CE7DD4" w:rsidRDefault="00784C7C" w:rsidP="00784C7C">
      <w:pPr>
        <w:rPr>
          <w:rFonts w:ascii="Lato" w:hAnsi="Lato"/>
        </w:rPr>
      </w:pPr>
    </w:p>
    <w:p w14:paraId="394A58E7" w14:textId="77777777" w:rsidR="00784C7C" w:rsidRPr="00CE7DD4" w:rsidRDefault="00784C7C" w:rsidP="00784C7C">
      <w:pPr>
        <w:rPr>
          <w:rFonts w:ascii="Lato" w:hAnsi="Lato"/>
        </w:rPr>
      </w:pPr>
    </w:p>
    <w:p w14:paraId="0BCE29A5" w14:textId="77777777" w:rsidR="00784C7C" w:rsidRPr="00CE7DD4" w:rsidRDefault="00784C7C" w:rsidP="00784C7C">
      <w:pPr>
        <w:rPr>
          <w:rFonts w:ascii="Lato" w:hAnsi="Lato"/>
        </w:rPr>
      </w:pPr>
    </w:p>
    <w:p w14:paraId="180C0D44" w14:textId="77777777" w:rsidR="00784C7C" w:rsidRPr="00CE7DD4" w:rsidRDefault="00784C7C" w:rsidP="00784C7C">
      <w:pPr>
        <w:rPr>
          <w:rFonts w:ascii="Lato" w:hAnsi="Lato"/>
        </w:rPr>
      </w:pPr>
    </w:p>
    <w:p w14:paraId="561193EE" w14:textId="44E3E6CA" w:rsidR="00E50000" w:rsidRPr="00CE7DD4" w:rsidRDefault="00E50000" w:rsidP="00784C7C">
      <w:pPr>
        <w:rPr>
          <w:rFonts w:ascii="Lato" w:hAnsi="Lato"/>
        </w:rPr>
      </w:pPr>
    </w:p>
    <w:p w14:paraId="52F8B082" w14:textId="77777777" w:rsidR="00E50000" w:rsidRPr="00CE7DD4" w:rsidRDefault="00E50000" w:rsidP="007748E6">
      <w:pPr>
        <w:pStyle w:val="Heading3"/>
        <w:rPr>
          <w:rFonts w:ascii="Lato" w:hAnsi="Lato"/>
          <w:b/>
          <w:bCs/>
        </w:rPr>
      </w:pPr>
      <w:bookmarkStart w:id="16" w:name="_Toc178615333"/>
      <w:r w:rsidRPr="00CE7DD4">
        <w:rPr>
          <w:rFonts w:ascii="Lato" w:hAnsi="Lato"/>
          <w:b/>
          <w:bCs/>
        </w:rPr>
        <w:t>Random Forest Feature Importance Bar Chart Interpretation</w:t>
      </w:r>
      <w:bookmarkEnd w:id="16"/>
    </w:p>
    <w:p w14:paraId="299840F2" w14:textId="77777777" w:rsidR="00E50000" w:rsidRPr="00CE7DD4" w:rsidRDefault="00E50000">
      <w:pPr>
        <w:numPr>
          <w:ilvl w:val="0"/>
          <w:numId w:val="28"/>
        </w:numPr>
        <w:rPr>
          <w:rFonts w:ascii="Lato" w:hAnsi="Lato"/>
        </w:rPr>
      </w:pPr>
      <w:r w:rsidRPr="00CE7DD4">
        <w:rPr>
          <w:rFonts w:ascii="Lato" w:hAnsi="Lato"/>
        </w:rPr>
        <w:t>Feature V17 is by far the most important, with a relative importance of 0.169. This suggests it plays a crucial role in identifying fraudulent transactions.</w:t>
      </w:r>
    </w:p>
    <w:p w14:paraId="510055F6" w14:textId="77777777" w:rsidR="00E50000" w:rsidRPr="00CE7DD4" w:rsidRDefault="00E50000">
      <w:pPr>
        <w:numPr>
          <w:ilvl w:val="0"/>
          <w:numId w:val="28"/>
        </w:numPr>
        <w:rPr>
          <w:rFonts w:ascii="Lato" w:hAnsi="Lato"/>
        </w:rPr>
      </w:pPr>
      <w:r w:rsidRPr="00CE7DD4">
        <w:rPr>
          <w:rFonts w:ascii="Lato" w:hAnsi="Lato"/>
        </w:rPr>
        <w:t>V12 and V14 are the next most significant features, with importance scores of 0.119 and 0.114 respectively. These three top features (V17, V12, V14) collectively account for a substantial portion of the model's predictive power.</w:t>
      </w:r>
    </w:p>
    <w:p w14:paraId="14EE943D" w14:textId="77777777" w:rsidR="00E50000" w:rsidRPr="00CE7DD4" w:rsidRDefault="00E50000">
      <w:pPr>
        <w:numPr>
          <w:ilvl w:val="0"/>
          <w:numId w:val="28"/>
        </w:numPr>
        <w:rPr>
          <w:rFonts w:ascii="Lato" w:hAnsi="Lato"/>
        </w:rPr>
      </w:pPr>
      <w:r w:rsidRPr="00CE7DD4">
        <w:rPr>
          <w:rFonts w:ascii="Lato" w:hAnsi="Lato"/>
        </w:rPr>
        <w:t>There's a noticeable drop in importance after the top 3 features. V16 is the fourth most important feature but its importance (0.073) is nearly half that of V14.</w:t>
      </w:r>
    </w:p>
    <w:p w14:paraId="1FB9A1C8" w14:textId="77777777" w:rsidR="00E50000" w:rsidRPr="00CE7DD4" w:rsidRDefault="00E50000">
      <w:pPr>
        <w:numPr>
          <w:ilvl w:val="0"/>
          <w:numId w:val="28"/>
        </w:numPr>
        <w:rPr>
          <w:rFonts w:ascii="Lato" w:hAnsi="Lato"/>
        </w:rPr>
      </w:pPr>
      <w:r w:rsidRPr="00CE7DD4">
        <w:rPr>
          <w:rFonts w:ascii="Lato" w:hAnsi="Lato"/>
        </w:rPr>
        <w:t>Features V11 and V10 have similar importance levels (0.065 and 0.061), forming a second tier of influential features.</w:t>
      </w:r>
    </w:p>
    <w:p w14:paraId="2F804349" w14:textId="77777777" w:rsidR="00E50000" w:rsidRPr="00CE7DD4" w:rsidRDefault="00E50000">
      <w:pPr>
        <w:numPr>
          <w:ilvl w:val="0"/>
          <w:numId w:val="28"/>
        </w:numPr>
        <w:rPr>
          <w:rFonts w:ascii="Lato" w:hAnsi="Lato"/>
        </w:rPr>
      </w:pPr>
      <w:r w:rsidRPr="00CE7DD4">
        <w:rPr>
          <w:rFonts w:ascii="Lato" w:hAnsi="Lato"/>
        </w:rPr>
        <w:t>The remaining features show a gradual decrease in importance, with V1 being the least important among the top 15 with a score of 0.012.</w:t>
      </w:r>
    </w:p>
    <w:p w14:paraId="66A201E3" w14:textId="77777777" w:rsidR="00E50000" w:rsidRPr="00CE7DD4" w:rsidRDefault="00E50000">
      <w:pPr>
        <w:numPr>
          <w:ilvl w:val="0"/>
          <w:numId w:val="28"/>
        </w:numPr>
        <w:rPr>
          <w:rFonts w:ascii="Lato" w:hAnsi="Lato"/>
        </w:rPr>
      </w:pPr>
      <w:r w:rsidRPr="00CE7DD4">
        <w:rPr>
          <w:rFonts w:ascii="Lato" w:hAnsi="Lato"/>
        </w:rPr>
        <w:t>The distribution of importance scores suggests that a relatively small number of features (particularly the top 3-6) are doing much of the heavy lifting in fraud detection.</w:t>
      </w:r>
    </w:p>
    <w:p w14:paraId="702F4E68" w14:textId="77777777" w:rsidR="00E50000" w:rsidRPr="00CE7DD4" w:rsidRDefault="00E50000">
      <w:pPr>
        <w:numPr>
          <w:ilvl w:val="0"/>
          <w:numId w:val="28"/>
        </w:numPr>
        <w:rPr>
          <w:rFonts w:ascii="Lato" w:hAnsi="Lato"/>
        </w:rPr>
      </w:pPr>
      <w:r w:rsidRPr="00CE7DD4">
        <w:rPr>
          <w:rFonts w:ascii="Lato" w:hAnsi="Lato"/>
        </w:rPr>
        <w:t>Even the 15th most important feature (V1) retains some significance, indicating that a wide range of features contribute to the model's decisions, albeit to varying degrees.</w:t>
      </w:r>
    </w:p>
    <w:p w14:paraId="61DFF007" w14:textId="77777777" w:rsidR="00E50000" w:rsidRPr="00CE7DD4" w:rsidRDefault="00E50000">
      <w:pPr>
        <w:numPr>
          <w:ilvl w:val="0"/>
          <w:numId w:val="28"/>
        </w:numPr>
        <w:rPr>
          <w:rFonts w:ascii="Lato" w:hAnsi="Lato"/>
        </w:rPr>
      </w:pPr>
      <w:r w:rsidRPr="00CE7DD4">
        <w:rPr>
          <w:rFonts w:ascii="Lato" w:hAnsi="Lato"/>
        </w:rPr>
        <w:t>The anonymized nature of the features (V1, V2, etc.) makes it challenging to interpret their real-world meaning, but their relative importance can guide further investigation or feature engineering efforts.</w:t>
      </w:r>
    </w:p>
    <w:p w14:paraId="7619BFF2" w14:textId="77777777" w:rsidR="00E50000" w:rsidRPr="00CE7DD4" w:rsidRDefault="00E50000">
      <w:pPr>
        <w:rPr>
          <w:rFonts w:ascii="Lato" w:hAnsi="Lato"/>
        </w:rPr>
      </w:pPr>
      <w:r w:rsidRPr="00CE7DD4">
        <w:rPr>
          <w:rFonts w:ascii="Lato" w:hAnsi="Lato"/>
        </w:rPr>
        <w:br w:type="page"/>
      </w:r>
    </w:p>
    <w:p w14:paraId="0E1647FF" w14:textId="0E6E93F2" w:rsidR="00E50000" w:rsidRPr="00CE7DD4" w:rsidRDefault="00613EA9" w:rsidP="007748E6">
      <w:pPr>
        <w:pStyle w:val="Heading2"/>
        <w:rPr>
          <w:rFonts w:ascii="Lato" w:hAnsi="Lato"/>
          <w:b/>
          <w:bCs/>
        </w:rPr>
      </w:pPr>
      <w:bookmarkStart w:id="17" w:name="_Toc178615334"/>
      <w:r w:rsidRPr="00CE7DD4">
        <w:rPr>
          <w:rStyle w:val="Heading3Char"/>
          <w:rFonts w:ascii="Lato" w:hAnsi="Lato"/>
          <w:b/>
          <w:bCs/>
        </w:rPr>
        <w:lastRenderedPageBreak/>
        <w:t xml:space="preserve">Key </w:t>
      </w:r>
      <w:r w:rsidR="00E50000" w:rsidRPr="00CE7DD4">
        <w:rPr>
          <w:rStyle w:val="Heading3Char"/>
          <w:rFonts w:ascii="Lato" w:hAnsi="Lato"/>
          <w:b/>
          <w:bCs/>
        </w:rPr>
        <w:t>Insights</w:t>
      </w:r>
      <w:r w:rsidR="00E50000" w:rsidRPr="00CE7DD4">
        <w:rPr>
          <w:rFonts w:ascii="Lato" w:hAnsi="Lato"/>
          <w:b/>
          <w:bCs/>
        </w:rPr>
        <w:t>:</w:t>
      </w:r>
      <w:bookmarkEnd w:id="17"/>
    </w:p>
    <w:p w14:paraId="07D4A78E" w14:textId="77777777" w:rsidR="00E50000" w:rsidRPr="00CE7DD4" w:rsidRDefault="00E50000">
      <w:pPr>
        <w:numPr>
          <w:ilvl w:val="0"/>
          <w:numId w:val="29"/>
        </w:numPr>
        <w:rPr>
          <w:rFonts w:ascii="Lato" w:hAnsi="Lato"/>
        </w:rPr>
      </w:pPr>
      <w:r w:rsidRPr="00CE7DD4">
        <w:rPr>
          <w:rFonts w:ascii="Lato" w:hAnsi="Lato"/>
          <w:b/>
          <w:bCs/>
        </w:rPr>
        <w:t>Feature concentration:</w:t>
      </w:r>
      <w:r w:rsidRPr="00CE7DD4">
        <w:rPr>
          <w:rFonts w:ascii="Lato" w:hAnsi="Lato"/>
        </w:rPr>
        <w:t> The top 3 features (V17, V12, V14) account for a significant portion of the model's predictive power, indicating a high concentration of importance in just a few variables.</w:t>
      </w:r>
    </w:p>
    <w:p w14:paraId="042CA29E" w14:textId="77777777" w:rsidR="00E50000" w:rsidRPr="00CE7DD4" w:rsidRDefault="00E50000">
      <w:pPr>
        <w:numPr>
          <w:ilvl w:val="0"/>
          <w:numId w:val="29"/>
        </w:numPr>
        <w:rPr>
          <w:rFonts w:ascii="Lato" w:hAnsi="Lato"/>
        </w:rPr>
      </w:pPr>
      <w:r w:rsidRPr="00CE7DD4">
        <w:rPr>
          <w:rFonts w:ascii="Lato" w:hAnsi="Lato"/>
          <w:b/>
          <w:bCs/>
        </w:rPr>
        <w:t>Diminishing returns:</w:t>
      </w:r>
      <w:r w:rsidRPr="00CE7DD4">
        <w:rPr>
          <w:rFonts w:ascii="Lato" w:hAnsi="Lato"/>
        </w:rPr>
        <w:t> There's a sharp drop-off in importance after the top 3-6 features, suggesting that many features contribute relatively little to the model's decisions.</w:t>
      </w:r>
    </w:p>
    <w:p w14:paraId="3F674B6F" w14:textId="77777777" w:rsidR="00E50000" w:rsidRPr="00CE7DD4" w:rsidRDefault="00E50000">
      <w:pPr>
        <w:numPr>
          <w:ilvl w:val="0"/>
          <w:numId w:val="29"/>
        </w:numPr>
        <w:rPr>
          <w:rFonts w:ascii="Lato" w:hAnsi="Lato"/>
        </w:rPr>
      </w:pPr>
      <w:r w:rsidRPr="00CE7DD4">
        <w:rPr>
          <w:rFonts w:ascii="Lato" w:hAnsi="Lato"/>
          <w:b/>
          <w:bCs/>
        </w:rPr>
        <w:t>Wide-ranging influence:</w:t>
      </w:r>
      <w:r w:rsidRPr="00CE7DD4">
        <w:rPr>
          <w:rFonts w:ascii="Lato" w:hAnsi="Lato"/>
        </w:rPr>
        <w:t> Even lower-ranked features retain some importance, indicating that the model uses a broad range of inputs for its predictions.</w:t>
      </w:r>
    </w:p>
    <w:p w14:paraId="78C5B876" w14:textId="77777777" w:rsidR="00E50000" w:rsidRPr="00CE7DD4" w:rsidRDefault="00E50000">
      <w:pPr>
        <w:numPr>
          <w:ilvl w:val="0"/>
          <w:numId w:val="29"/>
        </w:numPr>
        <w:rPr>
          <w:rFonts w:ascii="Lato" w:hAnsi="Lato"/>
        </w:rPr>
      </w:pPr>
      <w:r w:rsidRPr="00CE7DD4">
        <w:rPr>
          <w:rFonts w:ascii="Lato" w:hAnsi="Lato"/>
          <w:b/>
          <w:bCs/>
        </w:rPr>
        <w:t>Potential for dimensionality reduction:</w:t>
      </w:r>
      <w:r w:rsidRPr="00CE7DD4">
        <w:rPr>
          <w:rFonts w:ascii="Lato" w:hAnsi="Lato"/>
        </w:rPr>
        <w:t> Given the concentration of importance in top features, there may be an opportunity to simplify the model without significant loss of performance.</w:t>
      </w:r>
    </w:p>
    <w:p w14:paraId="54429096" w14:textId="77777777" w:rsidR="00E50000" w:rsidRPr="00CE7DD4" w:rsidRDefault="00E50000" w:rsidP="007748E6">
      <w:pPr>
        <w:pStyle w:val="Heading3"/>
        <w:rPr>
          <w:rFonts w:ascii="Lato" w:hAnsi="Lato"/>
        </w:rPr>
      </w:pPr>
      <w:bookmarkStart w:id="18" w:name="_Toc178615335"/>
      <w:r w:rsidRPr="00CE7DD4">
        <w:rPr>
          <w:rFonts w:ascii="Lato" w:hAnsi="Lato"/>
          <w:b/>
          <w:bCs/>
        </w:rPr>
        <w:t>Recommendations</w:t>
      </w:r>
      <w:r w:rsidRPr="00CE7DD4">
        <w:rPr>
          <w:rFonts w:ascii="Lato" w:hAnsi="Lato"/>
        </w:rPr>
        <w:t>:</w:t>
      </w:r>
      <w:bookmarkEnd w:id="18"/>
    </w:p>
    <w:p w14:paraId="18B19EF0" w14:textId="77777777" w:rsidR="00E50000" w:rsidRPr="00CE7DD4" w:rsidRDefault="00E50000">
      <w:pPr>
        <w:numPr>
          <w:ilvl w:val="0"/>
          <w:numId w:val="30"/>
        </w:numPr>
        <w:rPr>
          <w:rFonts w:ascii="Lato" w:hAnsi="Lato"/>
        </w:rPr>
      </w:pPr>
      <w:r w:rsidRPr="00CE7DD4">
        <w:rPr>
          <w:rFonts w:ascii="Lato" w:hAnsi="Lato"/>
          <w:b/>
          <w:bCs/>
        </w:rPr>
        <w:t>Feature investigation:</w:t>
      </w:r>
      <w:r w:rsidRPr="00CE7DD4">
        <w:rPr>
          <w:rFonts w:ascii="Lato" w:hAnsi="Lato"/>
        </w:rPr>
        <w:t> Conduct a deep dive into the nature of V17, V12, and V14. Understanding what these features represent could provide valuable insights into the most critical factors for fraud detection.</w:t>
      </w:r>
    </w:p>
    <w:p w14:paraId="712B2BDC" w14:textId="77777777" w:rsidR="00E50000" w:rsidRPr="00CE7DD4" w:rsidRDefault="00E50000">
      <w:pPr>
        <w:numPr>
          <w:ilvl w:val="0"/>
          <w:numId w:val="30"/>
        </w:numPr>
        <w:rPr>
          <w:rFonts w:ascii="Lato" w:hAnsi="Lato"/>
        </w:rPr>
      </w:pPr>
      <w:r w:rsidRPr="00CE7DD4">
        <w:rPr>
          <w:rFonts w:ascii="Lato" w:hAnsi="Lato"/>
          <w:b/>
          <w:bCs/>
        </w:rPr>
        <w:t>Feature engineering:</w:t>
      </w:r>
      <w:r w:rsidRPr="00CE7DD4">
        <w:rPr>
          <w:rFonts w:ascii="Lato" w:hAnsi="Lato"/>
        </w:rPr>
        <w:t> Consider creating new features that combine or enhance the top-performing features, potentially improving the model's predictive power.</w:t>
      </w:r>
    </w:p>
    <w:p w14:paraId="203E8C7D" w14:textId="77777777" w:rsidR="00E50000" w:rsidRPr="00CE7DD4" w:rsidRDefault="00E50000">
      <w:pPr>
        <w:numPr>
          <w:ilvl w:val="0"/>
          <w:numId w:val="30"/>
        </w:numPr>
        <w:rPr>
          <w:rFonts w:ascii="Lato" w:hAnsi="Lato"/>
        </w:rPr>
      </w:pPr>
      <w:r w:rsidRPr="00CE7DD4">
        <w:rPr>
          <w:rFonts w:ascii="Lato" w:hAnsi="Lato"/>
          <w:b/>
          <w:bCs/>
        </w:rPr>
        <w:t>Model simplification:</w:t>
      </w:r>
      <w:r w:rsidRPr="00CE7DD4">
        <w:rPr>
          <w:rFonts w:ascii="Lato" w:hAnsi="Lato"/>
        </w:rPr>
        <w:t> Experiment with models using only the top 6-10 features to see if comparable performance can be achieved with a simpler model, which could improve interpretability and reduce computational requirements.</w:t>
      </w:r>
    </w:p>
    <w:p w14:paraId="1AA04ABD" w14:textId="77777777" w:rsidR="00E50000" w:rsidRPr="00CE7DD4" w:rsidRDefault="00E50000">
      <w:pPr>
        <w:numPr>
          <w:ilvl w:val="0"/>
          <w:numId w:val="30"/>
        </w:numPr>
        <w:rPr>
          <w:rFonts w:ascii="Lato" w:hAnsi="Lato"/>
        </w:rPr>
      </w:pPr>
      <w:r w:rsidRPr="00CE7DD4">
        <w:rPr>
          <w:rFonts w:ascii="Lato" w:hAnsi="Lato"/>
          <w:b/>
          <w:bCs/>
        </w:rPr>
        <w:t>Data collection focus:</w:t>
      </w:r>
      <w:r w:rsidRPr="00CE7DD4">
        <w:rPr>
          <w:rFonts w:ascii="Lato" w:hAnsi="Lato"/>
        </w:rPr>
        <w:t> If possible, prioritize the accuracy and completeness of data collection for the top features, as they have the most significant impact on the model's performance.</w:t>
      </w:r>
    </w:p>
    <w:p w14:paraId="125FF866" w14:textId="77777777" w:rsidR="00E50000" w:rsidRPr="00CE7DD4" w:rsidRDefault="00E50000">
      <w:pPr>
        <w:numPr>
          <w:ilvl w:val="0"/>
          <w:numId w:val="30"/>
        </w:numPr>
        <w:rPr>
          <w:rFonts w:ascii="Lato" w:hAnsi="Lato"/>
        </w:rPr>
      </w:pPr>
      <w:r w:rsidRPr="00CE7DD4">
        <w:rPr>
          <w:rFonts w:ascii="Lato" w:hAnsi="Lato"/>
          <w:b/>
          <w:bCs/>
        </w:rPr>
        <w:t>Robustness check:</w:t>
      </w:r>
      <w:r w:rsidRPr="00CE7DD4">
        <w:rPr>
          <w:rFonts w:ascii="Lato" w:hAnsi="Lato"/>
        </w:rPr>
        <w:t> Assess the model's reliance on V17. While it's the most important feature, over-reliance on a single feature could make the model vulnerable if that feature becomes unreliable or is manipulated by fraudsters.</w:t>
      </w:r>
    </w:p>
    <w:p w14:paraId="06C91C54" w14:textId="77777777" w:rsidR="00E50000" w:rsidRPr="00CE7DD4" w:rsidRDefault="00E50000">
      <w:pPr>
        <w:numPr>
          <w:ilvl w:val="0"/>
          <w:numId w:val="30"/>
        </w:numPr>
        <w:rPr>
          <w:rFonts w:ascii="Lato" w:hAnsi="Lato"/>
        </w:rPr>
      </w:pPr>
      <w:r w:rsidRPr="00CE7DD4">
        <w:rPr>
          <w:rFonts w:ascii="Lato" w:hAnsi="Lato"/>
          <w:b/>
          <w:bCs/>
        </w:rPr>
        <w:t>Cross-validation of feature importance:</w:t>
      </w:r>
      <w:r w:rsidRPr="00CE7DD4">
        <w:rPr>
          <w:rFonts w:ascii="Lato" w:hAnsi="Lato"/>
        </w:rPr>
        <w:t> Ensure the feature importance rankings are stable across different subsets of the data to confirm their reliability.</w:t>
      </w:r>
    </w:p>
    <w:p w14:paraId="6C5069A0" w14:textId="77777777" w:rsidR="00E50000" w:rsidRPr="00CE7DD4" w:rsidRDefault="00E50000">
      <w:pPr>
        <w:numPr>
          <w:ilvl w:val="0"/>
          <w:numId w:val="30"/>
        </w:numPr>
        <w:rPr>
          <w:rFonts w:ascii="Lato" w:hAnsi="Lato"/>
        </w:rPr>
      </w:pPr>
      <w:r w:rsidRPr="00CE7DD4">
        <w:rPr>
          <w:rFonts w:ascii="Lato" w:hAnsi="Lato"/>
          <w:b/>
          <w:bCs/>
        </w:rPr>
        <w:t>Domain expert consultation:</w:t>
      </w:r>
      <w:r w:rsidRPr="00CE7DD4">
        <w:rPr>
          <w:rFonts w:ascii="Lato" w:hAnsi="Lato"/>
        </w:rPr>
        <w:t> Share these findings with domain experts in fraud detection to see if the importance rankings align with their understanding and to gain insights into what the anonymized features might represent.</w:t>
      </w:r>
    </w:p>
    <w:p w14:paraId="63F11848" w14:textId="77777777" w:rsidR="00E50000" w:rsidRPr="00CE7DD4" w:rsidRDefault="00E50000">
      <w:pPr>
        <w:numPr>
          <w:ilvl w:val="0"/>
          <w:numId w:val="30"/>
        </w:numPr>
        <w:rPr>
          <w:rFonts w:ascii="Lato" w:hAnsi="Lato"/>
        </w:rPr>
      </w:pPr>
      <w:r w:rsidRPr="00CE7DD4">
        <w:rPr>
          <w:rFonts w:ascii="Lato" w:hAnsi="Lato"/>
          <w:b/>
          <w:bCs/>
        </w:rPr>
        <w:lastRenderedPageBreak/>
        <w:t>Threshold analysis:</w:t>
      </w:r>
      <w:r w:rsidRPr="00CE7DD4">
        <w:rPr>
          <w:rFonts w:ascii="Lato" w:hAnsi="Lato"/>
        </w:rPr>
        <w:t> For features with very low importance (e.g., below 0.02), consider setting a threshold and removing features below this threshold to simplify the model further.</w:t>
      </w:r>
    </w:p>
    <w:p w14:paraId="333D776C" w14:textId="77777777" w:rsidR="00E50000" w:rsidRPr="00CE7DD4" w:rsidRDefault="00E50000">
      <w:pPr>
        <w:numPr>
          <w:ilvl w:val="0"/>
          <w:numId w:val="30"/>
        </w:numPr>
        <w:rPr>
          <w:rFonts w:ascii="Lato" w:hAnsi="Lato"/>
        </w:rPr>
      </w:pPr>
      <w:r w:rsidRPr="00CE7DD4">
        <w:rPr>
          <w:rFonts w:ascii="Lato" w:hAnsi="Lato"/>
          <w:b/>
          <w:bCs/>
        </w:rPr>
        <w:t>Correlation analysis:</w:t>
      </w:r>
      <w:r w:rsidRPr="00CE7DD4">
        <w:rPr>
          <w:rFonts w:ascii="Lato" w:hAnsi="Lato"/>
        </w:rPr>
        <w:t> Check for correlations among the top features. If some are highly correlated, consider keeping only one from each correlated group to reduce redundancy.</w:t>
      </w:r>
    </w:p>
    <w:p w14:paraId="581B27F9" w14:textId="77777777" w:rsidR="00E50000" w:rsidRPr="00CE7DD4" w:rsidRDefault="00E50000">
      <w:pPr>
        <w:numPr>
          <w:ilvl w:val="0"/>
          <w:numId w:val="30"/>
        </w:numPr>
        <w:rPr>
          <w:rFonts w:ascii="Lato" w:hAnsi="Lato"/>
        </w:rPr>
      </w:pPr>
      <w:r w:rsidRPr="00CE7DD4">
        <w:rPr>
          <w:rFonts w:ascii="Lato" w:hAnsi="Lato"/>
          <w:b/>
          <w:bCs/>
        </w:rPr>
        <w:t>Monitoring plan:</w:t>
      </w:r>
      <w:r w:rsidRPr="00CE7DD4">
        <w:rPr>
          <w:rFonts w:ascii="Lato" w:hAnsi="Lato"/>
        </w:rPr>
        <w:t> Implement a plan to monitor the stability of these feature importances over time, as shifts could indicate changes in fraud patterns or data quality issues.</w:t>
      </w:r>
    </w:p>
    <w:p w14:paraId="24D96F13" w14:textId="77777777" w:rsidR="00E50000" w:rsidRPr="00CE7DD4" w:rsidRDefault="00000000" w:rsidP="00E50000">
      <w:pPr>
        <w:rPr>
          <w:rFonts w:ascii="Lato" w:hAnsi="Lato"/>
        </w:rPr>
      </w:pPr>
      <w:r>
        <w:rPr>
          <w:rFonts w:ascii="Lato" w:hAnsi="Lato"/>
        </w:rPr>
        <w:pict w14:anchorId="0C419457">
          <v:rect id="_x0000_i1025" style="width:0;height:1.5pt" o:hralign="center" o:hrstd="t" o:hr="t" fillcolor="#a0a0a0" stroked="f"/>
        </w:pict>
      </w:r>
    </w:p>
    <w:p w14:paraId="4486E9CB" w14:textId="0F182ABE" w:rsidR="00E50000" w:rsidRPr="00CE7DD4" w:rsidRDefault="00E50000" w:rsidP="007748E6">
      <w:pPr>
        <w:pStyle w:val="Heading1"/>
        <w:rPr>
          <w:rFonts w:ascii="Lato" w:hAnsi="Lato"/>
          <w:b/>
          <w:bCs/>
        </w:rPr>
      </w:pPr>
      <w:bookmarkStart w:id="19" w:name="_Toc178615336"/>
      <w:r w:rsidRPr="00CE7DD4">
        <w:rPr>
          <w:rFonts w:ascii="Lato" w:hAnsi="Lato"/>
          <w:b/>
          <w:bCs/>
        </w:rPr>
        <w:t>7. Key Findings</w:t>
      </w:r>
      <w:r w:rsidR="003C6429" w:rsidRPr="00CE7DD4">
        <w:rPr>
          <w:rFonts w:ascii="Lato" w:hAnsi="Lato"/>
          <w:b/>
          <w:bCs/>
        </w:rPr>
        <w:t xml:space="preserve">, </w:t>
      </w:r>
      <w:r w:rsidRPr="00CE7DD4">
        <w:rPr>
          <w:rFonts w:ascii="Lato" w:hAnsi="Lato"/>
          <w:b/>
          <w:bCs/>
        </w:rPr>
        <w:t>Insights</w:t>
      </w:r>
      <w:r w:rsidR="003C6429" w:rsidRPr="00CE7DD4">
        <w:rPr>
          <w:rFonts w:ascii="Lato" w:hAnsi="Lato"/>
          <w:b/>
          <w:bCs/>
        </w:rPr>
        <w:t>, and Business Impact</w:t>
      </w:r>
      <w:bookmarkEnd w:id="19"/>
    </w:p>
    <w:p w14:paraId="06C3EBF0" w14:textId="77777777" w:rsidR="00E50000" w:rsidRPr="00CE7DD4" w:rsidRDefault="00E50000">
      <w:pPr>
        <w:numPr>
          <w:ilvl w:val="0"/>
          <w:numId w:val="31"/>
        </w:numPr>
        <w:rPr>
          <w:rFonts w:ascii="Lato" w:hAnsi="Lato"/>
        </w:rPr>
      </w:pPr>
      <w:r w:rsidRPr="00CE7DD4">
        <w:rPr>
          <w:rFonts w:ascii="Lato" w:hAnsi="Lato"/>
        </w:rPr>
        <w:t>Most important features for fraud detection (e.g., V14, V10, V12).</w:t>
      </w:r>
    </w:p>
    <w:p w14:paraId="253F0BD7" w14:textId="77777777" w:rsidR="00E50000" w:rsidRPr="00CE7DD4" w:rsidRDefault="00E50000">
      <w:pPr>
        <w:numPr>
          <w:ilvl w:val="0"/>
          <w:numId w:val="31"/>
        </w:numPr>
        <w:rPr>
          <w:rFonts w:ascii="Lato" w:hAnsi="Lato"/>
        </w:rPr>
      </w:pPr>
      <w:r w:rsidRPr="00CE7DD4">
        <w:rPr>
          <w:rFonts w:ascii="Lato" w:hAnsi="Lato"/>
        </w:rPr>
        <w:t>Transaction amount patterns in fraudulent transactions.</w:t>
      </w:r>
    </w:p>
    <w:p w14:paraId="7EB5ECAD" w14:textId="77777777" w:rsidR="00E50000" w:rsidRPr="00CE7DD4" w:rsidRDefault="00E50000">
      <w:pPr>
        <w:numPr>
          <w:ilvl w:val="0"/>
          <w:numId w:val="31"/>
        </w:numPr>
        <w:rPr>
          <w:rFonts w:ascii="Lato" w:hAnsi="Lato"/>
        </w:rPr>
      </w:pPr>
      <w:r w:rsidRPr="00CE7DD4">
        <w:rPr>
          <w:rFonts w:ascii="Lato" w:hAnsi="Lato"/>
        </w:rPr>
        <w:t>Time-based patterns in fraudulent activity.</w:t>
      </w:r>
    </w:p>
    <w:p w14:paraId="2445A42F" w14:textId="77777777" w:rsidR="00E50000" w:rsidRPr="00CE7DD4" w:rsidRDefault="00E50000">
      <w:pPr>
        <w:numPr>
          <w:ilvl w:val="0"/>
          <w:numId w:val="31"/>
        </w:numPr>
        <w:rPr>
          <w:rFonts w:ascii="Lato" w:hAnsi="Lato"/>
        </w:rPr>
      </w:pPr>
      <w:r w:rsidRPr="00CE7DD4">
        <w:rPr>
          <w:rFonts w:ascii="Lato" w:hAnsi="Lato"/>
        </w:rPr>
        <w:t>Effectiveness of SMOTE in addressing class imbalance.</w:t>
      </w:r>
    </w:p>
    <w:p w14:paraId="1EB851F4" w14:textId="77777777" w:rsidR="00E50000" w:rsidRPr="00CE7DD4" w:rsidRDefault="00E50000">
      <w:pPr>
        <w:numPr>
          <w:ilvl w:val="0"/>
          <w:numId w:val="31"/>
        </w:numPr>
        <w:rPr>
          <w:rFonts w:ascii="Lato" w:hAnsi="Lato"/>
        </w:rPr>
      </w:pPr>
      <w:r w:rsidRPr="00CE7DD4">
        <w:rPr>
          <w:rFonts w:ascii="Lato" w:hAnsi="Lato"/>
        </w:rPr>
        <w:t>Potential undetected fraud cases identified by the model.</w:t>
      </w:r>
    </w:p>
    <w:p w14:paraId="026984BB" w14:textId="31BFE0E7" w:rsidR="006807EB" w:rsidRPr="00CE7DD4" w:rsidRDefault="006807EB">
      <w:pPr>
        <w:numPr>
          <w:ilvl w:val="0"/>
          <w:numId w:val="31"/>
        </w:numPr>
        <w:rPr>
          <w:rFonts w:ascii="Lato" w:hAnsi="Lato"/>
        </w:rPr>
      </w:pPr>
      <w:r w:rsidRPr="00CE7DD4">
        <w:rPr>
          <w:rFonts w:ascii="Lato" w:hAnsi="Lato"/>
        </w:rPr>
        <w:t>The identification of key features (V17, V12, V14) as strong fraud indicators can guide the development of more targeted fraud prevention strategies, potentially leading to significant cost savings.</w:t>
      </w:r>
    </w:p>
    <w:p w14:paraId="2B129762" w14:textId="77777777" w:rsidR="003C6429" w:rsidRPr="00CE7DD4" w:rsidRDefault="003C6429" w:rsidP="003C6429">
      <w:pPr>
        <w:ind w:left="360"/>
        <w:rPr>
          <w:rFonts w:ascii="Lato" w:hAnsi="Lato"/>
        </w:rPr>
      </w:pPr>
    </w:p>
    <w:p w14:paraId="4D134D18" w14:textId="497B4E57" w:rsidR="003C6429" w:rsidRPr="00CE7DD4" w:rsidRDefault="003C6429" w:rsidP="003C6429">
      <w:pPr>
        <w:pStyle w:val="Heading5"/>
        <w:rPr>
          <w:rFonts w:ascii="Lato" w:hAnsi="Lato"/>
          <w:b/>
          <w:bCs/>
        </w:rPr>
      </w:pPr>
      <w:r w:rsidRPr="00CE7DD4">
        <w:rPr>
          <w:rFonts w:ascii="Lato" w:hAnsi="Lato"/>
          <w:b/>
          <w:bCs/>
        </w:rPr>
        <w:t>Business Impact</w:t>
      </w:r>
    </w:p>
    <w:p w14:paraId="78817DFD" w14:textId="00FB34BB" w:rsidR="003C6429" w:rsidRPr="00CE7DD4" w:rsidRDefault="003C6429">
      <w:pPr>
        <w:pStyle w:val="ListParagraph"/>
        <w:numPr>
          <w:ilvl w:val="0"/>
          <w:numId w:val="43"/>
        </w:numPr>
        <w:rPr>
          <w:rFonts w:ascii="Lato" w:hAnsi="Lato"/>
        </w:rPr>
      </w:pPr>
      <w:r w:rsidRPr="00CE7DD4">
        <w:rPr>
          <w:rFonts w:ascii="Lato" w:hAnsi="Lato"/>
        </w:rPr>
        <w:t>Financial Savings:</w:t>
      </w:r>
    </w:p>
    <w:p w14:paraId="1ACB3ECF" w14:textId="77777777" w:rsidR="003C6429" w:rsidRPr="00CE7DD4" w:rsidRDefault="003C6429" w:rsidP="003C6429">
      <w:pPr>
        <w:ind w:left="360"/>
        <w:rPr>
          <w:rFonts w:ascii="Lato" w:hAnsi="Lato"/>
        </w:rPr>
      </w:pPr>
      <w:r w:rsidRPr="00CE7DD4">
        <w:rPr>
          <w:rFonts w:ascii="Lato" w:hAnsi="Lato"/>
        </w:rPr>
        <w:t>Direct Cost Reduction: By accurately detecting fraudulent transactions, the system could potentially save the financial institution millions annually. Assuming an average fraudulent transaction amount of $100 and our model's fraud detection rate of 82% (recall), the institution could prevent approximately $40,344 in fraud losses from the 492 fraudulent transactions in our dataset alone. Extrapolated to a full year of transactions, this could translate to significant savings.</w:t>
      </w:r>
    </w:p>
    <w:p w14:paraId="02355442" w14:textId="0A9F4B5D" w:rsidR="003C6429" w:rsidRPr="00CE7DD4" w:rsidRDefault="003C6429">
      <w:pPr>
        <w:pStyle w:val="ListParagraph"/>
        <w:numPr>
          <w:ilvl w:val="0"/>
          <w:numId w:val="43"/>
        </w:numPr>
        <w:rPr>
          <w:rFonts w:ascii="Lato" w:hAnsi="Lato"/>
        </w:rPr>
      </w:pPr>
      <w:r w:rsidRPr="00CE7DD4">
        <w:rPr>
          <w:rFonts w:ascii="Lato" w:hAnsi="Lato"/>
        </w:rPr>
        <w:t>Operational Efficiency: Automating fraud detection reduces the need for manual review, potentially saving hundreds of work hours and associated costs.</w:t>
      </w:r>
    </w:p>
    <w:p w14:paraId="52EE1F46" w14:textId="3E6D531F" w:rsidR="003C6429" w:rsidRPr="00CE7DD4" w:rsidRDefault="003C6429">
      <w:pPr>
        <w:pStyle w:val="ListParagraph"/>
        <w:numPr>
          <w:ilvl w:val="0"/>
          <w:numId w:val="43"/>
        </w:numPr>
        <w:rPr>
          <w:rFonts w:ascii="Lato" w:hAnsi="Lato"/>
        </w:rPr>
      </w:pPr>
      <w:r w:rsidRPr="00CE7DD4">
        <w:rPr>
          <w:rFonts w:ascii="Lato" w:hAnsi="Lato"/>
        </w:rPr>
        <w:t>Enhanced Customer Trust and Satisfaction:</w:t>
      </w:r>
    </w:p>
    <w:p w14:paraId="14329C39" w14:textId="77777777" w:rsidR="003C6429" w:rsidRPr="00CE7DD4" w:rsidRDefault="003C6429" w:rsidP="003C6429">
      <w:pPr>
        <w:ind w:left="360"/>
        <w:rPr>
          <w:rFonts w:ascii="Lato" w:hAnsi="Lato"/>
        </w:rPr>
      </w:pPr>
      <w:r w:rsidRPr="00CE7DD4">
        <w:rPr>
          <w:rFonts w:ascii="Lato" w:hAnsi="Lato"/>
        </w:rPr>
        <w:lastRenderedPageBreak/>
        <w:t>Reduced False Positives: With a precision of 0.86, the model minimizes false fraud alerts, reducing customer friction and improving overall experience.</w:t>
      </w:r>
    </w:p>
    <w:p w14:paraId="749FEE60" w14:textId="7DB16300" w:rsidR="003C6429" w:rsidRPr="00CE7DD4" w:rsidRDefault="003C6429">
      <w:pPr>
        <w:pStyle w:val="ListParagraph"/>
        <w:numPr>
          <w:ilvl w:val="0"/>
          <w:numId w:val="43"/>
        </w:numPr>
        <w:rPr>
          <w:rFonts w:ascii="Lato" w:hAnsi="Lato"/>
        </w:rPr>
      </w:pPr>
      <w:r w:rsidRPr="00CE7DD4">
        <w:rPr>
          <w:rFonts w:ascii="Lato" w:hAnsi="Lato"/>
        </w:rPr>
        <w:t>Proactive Fraud Prevention: Swift detection of fraudulent activities allows for immediate action, potentially before customers are even aware, enhancing their sense of security.</w:t>
      </w:r>
    </w:p>
    <w:p w14:paraId="62279798" w14:textId="77777777" w:rsidR="003C6429" w:rsidRPr="00CE7DD4" w:rsidRDefault="003C6429">
      <w:pPr>
        <w:pStyle w:val="ListParagraph"/>
        <w:numPr>
          <w:ilvl w:val="0"/>
          <w:numId w:val="43"/>
        </w:numPr>
        <w:rPr>
          <w:rFonts w:ascii="Lato" w:hAnsi="Lato"/>
        </w:rPr>
      </w:pPr>
      <w:r w:rsidRPr="00CE7DD4">
        <w:rPr>
          <w:rFonts w:ascii="Lato" w:hAnsi="Lato"/>
        </w:rPr>
        <w:t>Reputation Management: Effective fraud prevention strengthens the institution's reputation as a secure and trustworthy financial partner.</w:t>
      </w:r>
    </w:p>
    <w:p w14:paraId="3AC048CE" w14:textId="0E1BF8E1" w:rsidR="003C6429" w:rsidRPr="00CE7DD4" w:rsidRDefault="003C6429">
      <w:pPr>
        <w:pStyle w:val="ListParagraph"/>
        <w:numPr>
          <w:ilvl w:val="0"/>
          <w:numId w:val="43"/>
        </w:numPr>
        <w:rPr>
          <w:rFonts w:ascii="Lato" w:hAnsi="Lato"/>
        </w:rPr>
      </w:pPr>
      <w:r w:rsidRPr="00CE7DD4">
        <w:rPr>
          <w:rFonts w:ascii="Lato" w:hAnsi="Lato"/>
        </w:rPr>
        <w:t>Regulatory Compliance:</w:t>
      </w:r>
    </w:p>
    <w:p w14:paraId="7DB5D19C" w14:textId="77777777" w:rsidR="003C6429" w:rsidRPr="00CE7DD4" w:rsidRDefault="003C6429">
      <w:pPr>
        <w:pStyle w:val="ListParagraph"/>
        <w:numPr>
          <w:ilvl w:val="0"/>
          <w:numId w:val="44"/>
        </w:numPr>
        <w:rPr>
          <w:rFonts w:ascii="Lato" w:hAnsi="Lato"/>
        </w:rPr>
      </w:pPr>
      <w:r w:rsidRPr="00CE7DD4">
        <w:rPr>
          <w:rFonts w:ascii="Lato" w:hAnsi="Lato"/>
        </w:rPr>
        <w:t>The model's interpretability, particularly with Random Forest, aids in meeting regulatory requirements for explainable AI in financial services.</w:t>
      </w:r>
    </w:p>
    <w:p w14:paraId="76784FD7" w14:textId="77777777" w:rsidR="003C6429" w:rsidRPr="00CE7DD4" w:rsidRDefault="003C6429">
      <w:pPr>
        <w:pStyle w:val="ListParagraph"/>
        <w:numPr>
          <w:ilvl w:val="0"/>
          <w:numId w:val="44"/>
        </w:numPr>
        <w:rPr>
          <w:rFonts w:ascii="Lato" w:hAnsi="Lato"/>
        </w:rPr>
      </w:pPr>
      <w:r w:rsidRPr="00CE7DD4">
        <w:rPr>
          <w:rFonts w:ascii="Lato" w:hAnsi="Lato"/>
        </w:rPr>
        <w:t>Detailed audit trails of fraud detection decisions can streamline regulatory reporting and audits.</w:t>
      </w:r>
    </w:p>
    <w:p w14:paraId="3D4B89C2" w14:textId="26F88330" w:rsidR="003C6429" w:rsidRPr="00CE7DD4" w:rsidRDefault="003C6429">
      <w:pPr>
        <w:pStyle w:val="ListParagraph"/>
        <w:numPr>
          <w:ilvl w:val="0"/>
          <w:numId w:val="43"/>
        </w:numPr>
        <w:rPr>
          <w:rFonts w:ascii="Lato" w:hAnsi="Lato"/>
        </w:rPr>
      </w:pPr>
      <w:r w:rsidRPr="00CE7DD4">
        <w:rPr>
          <w:rFonts w:ascii="Lato" w:hAnsi="Lato"/>
        </w:rPr>
        <w:t>Competitive Advantage:</w:t>
      </w:r>
    </w:p>
    <w:p w14:paraId="15F0AE19" w14:textId="77777777" w:rsidR="003C6429" w:rsidRPr="00CE7DD4" w:rsidRDefault="003C6429">
      <w:pPr>
        <w:pStyle w:val="ListParagraph"/>
        <w:numPr>
          <w:ilvl w:val="0"/>
          <w:numId w:val="45"/>
        </w:numPr>
        <w:rPr>
          <w:rFonts w:ascii="Lato" w:hAnsi="Lato"/>
        </w:rPr>
      </w:pPr>
      <w:r w:rsidRPr="00CE7DD4">
        <w:rPr>
          <w:rFonts w:ascii="Lato" w:hAnsi="Lato"/>
        </w:rPr>
        <w:t>Advanced fraud detection capabilities can be a key differentiator in attracting and retaining customers in a competitive financial services market.</w:t>
      </w:r>
    </w:p>
    <w:p w14:paraId="4D53A7A8" w14:textId="77777777" w:rsidR="003C6429" w:rsidRPr="00CE7DD4" w:rsidRDefault="003C6429">
      <w:pPr>
        <w:pStyle w:val="ListParagraph"/>
        <w:numPr>
          <w:ilvl w:val="0"/>
          <w:numId w:val="45"/>
        </w:numPr>
        <w:rPr>
          <w:rFonts w:ascii="Lato" w:hAnsi="Lato"/>
        </w:rPr>
      </w:pPr>
      <w:r w:rsidRPr="00CE7DD4">
        <w:rPr>
          <w:rFonts w:ascii="Lato" w:hAnsi="Lato"/>
        </w:rPr>
        <w:t>The insights gained from the model can inform product development and risk assessment strategies.</w:t>
      </w:r>
    </w:p>
    <w:p w14:paraId="1D53C92D" w14:textId="212A4F13" w:rsidR="003C6429" w:rsidRPr="00CE7DD4" w:rsidRDefault="003C6429">
      <w:pPr>
        <w:pStyle w:val="ListParagraph"/>
        <w:numPr>
          <w:ilvl w:val="0"/>
          <w:numId w:val="43"/>
        </w:numPr>
        <w:rPr>
          <w:rFonts w:ascii="Lato" w:hAnsi="Lato"/>
        </w:rPr>
      </w:pPr>
      <w:r w:rsidRPr="00CE7DD4">
        <w:rPr>
          <w:rFonts w:ascii="Lato" w:hAnsi="Lato"/>
        </w:rPr>
        <w:t xml:space="preserve"> Scalability and Adaptability:</w:t>
      </w:r>
    </w:p>
    <w:p w14:paraId="32598177" w14:textId="77777777" w:rsidR="003C6429" w:rsidRPr="00CE7DD4" w:rsidRDefault="003C6429">
      <w:pPr>
        <w:pStyle w:val="ListParagraph"/>
        <w:numPr>
          <w:ilvl w:val="0"/>
          <w:numId w:val="48"/>
        </w:numPr>
        <w:rPr>
          <w:rFonts w:ascii="Lato" w:hAnsi="Lato"/>
        </w:rPr>
      </w:pPr>
      <w:r w:rsidRPr="00CE7DD4">
        <w:rPr>
          <w:rFonts w:ascii="Lato" w:hAnsi="Lato"/>
        </w:rPr>
        <w:t>The model's ability to handle large volumes of transactions in real-time allows for scalable fraud detection as the institution grows.</w:t>
      </w:r>
    </w:p>
    <w:p w14:paraId="20B17C4F" w14:textId="77777777" w:rsidR="003C6429" w:rsidRPr="00CE7DD4" w:rsidRDefault="003C6429">
      <w:pPr>
        <w:pStyle w:val="ListParagraph"/>
        <w:numPr>
          <w:ilvl w:val="0"/>
          <w:numId w:val="48"/>
        </w:numPr>
        <w:rPr>
          <w:rFonts w:ascii="Lato" w:hAnsi="Lato"/>
        </w:rPr>
      </w:pPr>
      <w:r w:rsidRPr="00CE7DD4">
        <w:rPr>
          <w:rFonts w:ascii="Lato" w:hAnsi="Lato"/>
        </w:rPr>
        <w:t>Regular retraining and monitoring enable the system to adapt to evolving fraud patterns, ensuring long-term effectiveness.</w:t>
      </w:r>
    </w:p>
    <w:p w14:paraId="5C485C04" w14:textId="63886876" w:rsidR="003C6429" w:rsidRPr="00CE7DD4" w:rsidRDefault="003C6429">
      <w:pPr>
        <w:pStyle w:val="ListParagraph"/>
        <w:numPr>
          <w:ilvl w:val="0"/>
          <w:numId w:val="46"/>
        </w:numPr>
        <w:rPr>
          <w:rFonts w:ascii="Lato" w:hAnsi="Lato"/>
        </w:rPr>
      </w:pPr>
      <w:r w:rsidRPr="00CE7DD4">
        <w:rPr>
          <w:rFonts w:ascii="Lato" w:hAnsi="Lato"/>
        </w:rPr>
        <w:t>Data-Driven Decision Making:</w:t>
      </w:r>
    </w:p>
    <w:p w14:paraId="5EFEE283" w14:textId="77777777" w:rsidR="003C6429" w:rsidRPr="00CE7DD4" w:rsidRDefault="003C6429">
      <w:pPr>
        <w:pStyle w:val="ListParagraph"/>
        <w:numPr>
          <w:ilvl w:val="0"/>
          <w:numId w:val="47"/>
        </w:numPr>
        <w:rPr>
          <w:rFonts w:ascii="Lato" w:hAnsi="Lato"/>
        </w:rPr>
      </w:pPr>
      <w:r w:rsidRPr="00CE7DD4">
        <w:rPr>
          <w:rFonts w:ascii="Lato" w:hAnsi="Lato"/>
        </w:rPr>
        <w:t>Insights from feature importance analysis (e.g., the significance of V17, V12, V14) can guide strategic decisions in fraud prevention, potentially informing policy changes or additional security measures.</w:t>
      </w:r>
    </w:p>
    <w:p w14:paraId="7344AC5B" w14:textId="77777777" w:rsidR="003C6429" w:rsidRPr="00CE7DD4" w:rsidRDefault="003C6429">
      <w:pPr>
        <w:pStyle w:val="ListParagraph"/>
        <w:numPr>
          <w:ilvl w:val="0"/>
          <w:numId w:val="47"/>
        </w:numPr>
        <w:rPr>
          <w:rFonts w:ascii="Lato" w:hAnsi="Lato"/>
        </w:rPr>
      </w:pPr>
      <w:r w:rsidRPr="00CE7DD4">
        <w:rPr>
          <w:rFonts w:ascii="Lato" w:hAnsi="Lato"/>
        </w:rPr>
        <w:t>Patterns identified in fraudulent transactions can help in developing more targeted customer education programs on fraud prevention.</w:t>
      </w:r>
    </w:p>
    <w:p w14:paraId="202CBDEE" w14:textId="4266E909" w:rsidR="003C6429" w:rsidRPr="00CE7DD4" w:rsidRDefault="003C6429" w:rsidP="00E50000">
      <w:pPr>
        <w:rPr>
          <w:rFonts w:ascii="Lato" w:hAnsi="Lato"/>
        </w:rPr>
      </w:pPr>
    </w:p>
    <w:p w14:paraId="271CB97A" w14:textId="1FFF5CEC" w:rsidR="003C6429" w:rsidRPr="00CE7DD4" w:rsidRDefault="003C6429" w:rsidP="00E50000">
      <w:pPr>
        <w:rPr>
          <w:rFonts w:ascii="Lato" w:hAnsi="Lato"/>
        </w:rPr>
      </w:pPr>
      <w:r w:rsidRPr="00CE7DD4">
        <w:rPr>
          <w:rFonts w:ascii="Lato" w:hAnsi="Lato"/>
        </w:rPr>
        <w:br w:type="page"/>
      </w:r>
    </w:p>
    <w:p w14:paraId="7C197EBB" w14:textId="66579F12" w:rsidR="00E50000" w:rsidRPr="00CE7DD4" w:rsidRDefault="00E50000">
      <w:pPr>
        <w:pStyle w:val="Heading1"/>
        <w:numPr>
          <w:ilvl w:val="0"/>
          <w:numId w:val="31"/>
        </w:numPr>
        <w:rPr>
          <w:rFonts w:ascii="Lato" w:hAnsi="Lato"/>
          <w:b/>
          <w:bCs/>
        </w:rPr>
      </w:pPr>
      <w:bookmarkStart w:id="20" w:name="_Toc178615337"/>
      <w:r w:rsidRPr="00CE7DD4">
        <w:rPr>
          <w:rFonts w:ascii="Lato" w:hAnsi="Lato"/>
          <w:b/>
          <w:bCs/>
        </w:rPr>
        <w:lastRenderedPageBreak/>
        <w:t>Model Limitations and Next Steps</w:t>
      </w:r>
      <w:bookmarkEnd w:id="20"/>
    </w:p>
    <w:p w14:paraId="4450AF08" w14:textId="77777777" w:rsidR="00CE7DD4" w:rsidRPr="00CE7DD4" w:rsidRDefault="00CE7DD4" w:rsidP="00CE7DD4">
      <w:pPr>
        <w:rPr>
          <w:rFonts w:ascii="Lato" w:hAnsi="Lato"/>
        </w:rPr>
      </w:pPr>
    </w:p>
    <w:p w14:paraId="791FB3DB" w14:textId="2D1321AB" w:rsidR="00E50000" w:rsidRPr="00CE7DD4" w:rsidRDefault="00CE7DD4" w:rsidP="00CE7DD4">
      <w:pPr>
        <w:ind w:firstLine="360"/>
        <w:rPr>
          <w:rFonts w:ascii="Lato" w:hAnsi="Lato"/>
          <w:b/>
          <w:bCs/>
          <w:color w:val="D35555"/>
          <w:sz w:val="30"/>
          <w:szCs w:val="30"/>
        </w:rPr>
      </w:pPr>
      <w:r w:rsidRPr="00CE7DD4">
        <w:rPr>
          <w:rFonts w:ascii="Lato" w:hAnsi="Lato"/>
          <w:b/>
          <w:bCs/>
          <w:color w:val="D35555"/>
          <w:sz w:val="30"/>
          <w:szCs w:val="30"/>
        </w:rPr>
        <w:t xml:space="preserve">Model </w:t>
      </w:r>
      <w:r w:rsidR="00E50000" w:rsidRPr="00CE7DD4">
        <w:rPr>
          <w:rFonts w:ascii="Lato" w:hAnsi="Lato"/>
          <w:b/>
          <w:bCs/>
          <w:color w:val="D35555"/>
          <w:sz w:val="30"/>
          <w:szCs w:val="30"/>
        </w:rPr>
        <w:t>Limitations:</w:t>
      </w:r>
    </w:p>
    <w:p w14:paraId="5043D65D" w14:textId="77777777" w:rsidR="00E50000" w:rsidRPr="00CE7DD4" w:rsidRDefault="00E50000">
      <w:pPr>
        <w:numPr>
          <w:ilvl w:val="0"/>
          <w:numId w:val="32"/>
        </w:numPr>
        <w:rPr>
          <w:rFonts w:ascii="Lato" w:hAnsi="Lato"/>
        </w:rPr>
      </w:pPr>
      <w:r w:rsidRPr="00CE7DD4">
        <w:rPr>
          <w:rFonts w:ascii="Lato" w:hAnsi="Lato"/>
          <w:b/>
          <w:bCs/>
        </w:rPr>
        <w:t>Feature anonymity:</w:t>
      </w:r>
      <w:r w:rsidRPr="00CE7DD4">
        <w:rPr>
          <w:rFonts w:ascii="Lato" w:hAnsi="Lato"/>
        </w:rPr>
        <w:t> The anonymized features (V1-V28) significantly limit interpretability of specific fraud indicators, making it challenging to derive actionable insights.</w:t>
      </w:r>
    </w:p>
    <w:p w14:paraId="558386B9" w14:textId="77777777" w:rsidR="00E50000" w:rsidRPr="00CE7DD4" w:rsidRDefault="00E50000">
      <w:pPr>
        <w:numPr>
          <w:ilvl w:val="0"/>
          <w:numId w:val="32"/>
        </w:numPr>
        <w:rPr>
          <w:rFonts w:ascii="Lato" w:hAnsi="Lato"/>
        </w:rPr>
      </w:pPr>
      <w:r w:rsidRPr="00CE7DD4">
        <w:rPr>
          <w:rFonts w:ascii="Lato" w:hAnsi="Lato"/>
          <w:b/>
          <w:bCs/>
        </w:rPr>
        <w:t>Temporal constraints:</w:t>
      </w:r>
      <w:r w:rsidRPr="00CE7DD4">
        <w:rPr>
          <w:rFonts w:ascii="Lato" w:hAnsi="Lato"/>
        </w:rPr>
        <w:t xml:space="preserve"> The model may be overfitted to the specific </w:t>
      </w:r>
      <w:proofErr w:type="gramStart"/>
      <w:r w:rsidRPr="00CE7DD4">
        <w:rPr>
          <w:rFonts w:ascii="Lato" w:hAnsi="Lato"/>
        </w:rPr>
        <w:t>time period</w:t>
      </w:r>
      <w:proofErr w:type="gramEnd"/>
      <w:r w:rsidRPr="00CE7DD4">
        <w:rPr>
          <w:rFonts w:ascii="Lato" w:hAnsi="Lato"/>
        </w:rPr>
        <w:t xml:space="preserve"> of the dataset (two days in September 2013), potentially limiting its generalizability to other time periods or evolving fraud patterns.</w:t>
      </w:r>
    </w:p>
    <w:p w14:paraId="31D4585A" w14:textId="77777777" w:rsidR="00E50000" w:rsidRPr="00CE7DD4" w:rsidRDefault="00E50000">
      <w:pPr>
        <w:numPr>
          <w:ilvl w:val="0"/>
          <w:numId w:val="32"/>
        </w:numPr>
        <w:rPr>
          <w:rFonts w:ascii="Lato" w:hAnsi="Lato"/>
        </w:rPr>
      </w:pPr>
      <w:r w:rsidRPr="00CE7DD4">
        <w:rPr>
          <w:rFonts w:ascii="Lato" w:hAnsi="Lato"/>
          <w:b/>
          <w:bCs/>
        </w:rPr>
        <w:t>Data context limitations:</w:t>
      </w:r>
      <w:r w:rsidRPr="00CE7DD4">
        <w:rPr>
          <w:rFonts w:ascii="Lato" w:hAnsi="Lato"/>
        </w:rPr>
        <w:t xml:space="preserve"> Lack of additional contextual data (e.g., merchant information, </w:t>
      </w:r>
      <w:r w:rsidRPr="00CE7DD4">
        <w:rPr>
          <w:rFonts w:ascii="Lato" w:hAnsi="Lato"/>
          <w:b/>
          <w:bCs/>
        </w:rPr>
        <w:t>customer</w:t>
      </w:r>
      <w:r w:rsidRPr="00CE7DD4">
        <w:rPr>
          <w:rFonts w:ascii="Lato" w:hAnsi="Lato"/>
        </w:rPr>
        <w:t xml:space="preserve"> history) may restrict the model's fraud detection capabilities and adaptability to new fraud scenarios.</w:t>
      </w:r>
    </w:p>
    <w:p w14:paraId="3A4E32D0" w14:textId="77777777" w:rsidR="00E50000" w:rsidRPr="00CE7DD4" w:rsidRDefault="00E50000">
      <w:pPr>
        <w:numPr>
          <w:ilvl w:val="0"/>
          <w:numId w:val="32"/>
        </w:numPr>
        <w:rPr>
          <w:rFonts w:ascii="Lato" w:hAnsi="Lato"/>
        </w:rPr>
      </w:pPr>
      <w:r w:rsidRPr="00CE7DD4">
        <w:rPr>
          <w:rFonts w:ascii="Lato" w:hAnsi="Lato"/>
          <w:b/>
          <w:bCs/>
        </w:rPr>
        <w:t>Feature importance concentration:</w:t>
      </w:r>
      <w:r w:rsidRPr="00CE7DD4">
        <w:rPr>
          <w:rFonts w:ascii="Lato" w:hAnsi="Lato"/>
        </w:rPr>
        <w:t> Heavy reliance on a few top features (particularly V17, V12, V14) may make the model vulnerable to changes or manipulations in these specific variables.</w:t>
      </w:r>
    </w:p>
    <w:p w14:paraId="65001F4A" w14:textId="77777777" w:rsidR="00E50000" w:rsidRPr="00CE7DD4" w:rsidRDefault="00E50000">
      <w:pPr>
        <w:numPr>
          <w:ilvl w:val="0"/>
          <w:numId w:val="32"/>
        </w:numPr>
        <w:rPr>
          <w:rFonts w:ascii="Lato" w:hAnsi="Lato"/>
        </w:rPr>
      </w:pPr>
      <w:r w:rsidRPr="00CE7DD4">
        <w:rPr>
          <w:rFonts w:ascii="Lato" w:hAnsi="Lato"/>
          <w:b/>
          <w:bCs/>
        </w:rPr>
        <w:t>Class imbalance:</w:t>
      </w:r>
      <w:r w:rsidRPr="00CE7DD4">
        <w:rPr>
          <w:rFonts w:ascii="Lato" w:hAnsi="Lato"/>
        </w:rPr>
        <w:t> The extreme imbalance in the dataset may still affect the model's performance, despite our efforts to address it.</w:t>
      </w:r>
    </w:p>
    <w:p w14:paraId="1B6CE706" w14:textId="77777777" w:rsidR="00613EA9" w:rsidRPr="00CE7DD4" w:rsidRDefault="00613EA9" w:rsidP="00E50000">
      <w:pPr>
        <w:rPr>
          <w:rFonts w:ascii="Lato" w:hAnsi="Lato"/>
        </w:rPr>
      </w:pPr>
    </w:p>
    <w:p w14:paraId="3C548D25" w14:textId="77777777" w:rsidR="00613EA9" w:rsidRPr="00CE7DD4" w:rsidRDefault="00613EA9" w:rsidP="00E50000">
      <w:pPr>
        <w:rPr>
          <w:rFonts w:ascii="Lato" w:hAnsi="Lato"/>
        </w:rPr>
      </w:pPr>
    </w:p>
    <w:p w14:paraId="09AEE142" w14:textId="34927887" w:rsidR="00E50000" w:rsidRPr="00CE7DD4" w:rsidRDefault="00E50000" w:rsidP="00613EA9">
      <w:pPr>
        <w:pStyle w:val="Heading5"/>
        <w:rPr>
          <w:rFonts w:ascii="Lato" w:hAnsi="Lato"/>
          <w:b/>
          <w:bCs/>
          <w:sz w:val="30"/>
          <w:szCs w:val="30"/>
        </w:rPr>
      </w:pPr>
      <w:r w:rsidRPr="00CE7DD4">
        <w:rPr>
          <w:rFonts w:ascii="Lato" w:hAnsi="Lato"/>
          <w:b/>
          <w:bCs/>
          <w:sz w:val="30"/>
          <w:szCs w:val="30"/>
        </w:rPr>
        <w:t>Next steps and recommendations</w:t>
      </w:r>
    </w:p>
    <w:p w14:paraId="4F44DCF9" w14:textId="77777777" w:rsidR="00613EA9" w:rsidRPr="00CE7DD4" w:rsidRDefault="00613EA9" w:rsidP="00613EA9">
      <w:pPr>
        <w:rPr>
          <w:rFonts w:ascii="Lato" w:hAnsi="Lato"/>
        </w:rPr>
      </w:pPr>
    </w:p>
    <w:p w14:paraId="15044505" w14:textId="77777777" w:rsidR="00E50000" w:rsidRPr="00CE7DD4" w:rsidRDefault="00E50000" w:rsidP="00E50000">
      <w:pPr>
        <w:rPr>
          <w:rFonts w:ascii="Lato" w:hAnsi="Lato"/>
        </w:rPr>
      </w:pPr>
      <w:r w:rsidRPr="00CE7DD4">
        <w:rPr>
          <w:rFonts w:ascii="Lato" w:hAnsi="Lato"/>
        </w:rPr>
        <w:t>Feature engineering and analysis:</w:t>
      </w:r>
    </w:p>
    <w:p w14:paraId="5FD89274" w14:textId="77777777" w:rsidR="00E50000" w:rsidRPr="00CE7DD4" w:rsidRDefault="00E50000">
      <w:pPr>
        <w:numPr>
          <w:ilvl w:val="0"/>
          <w:numId w:val="33"/>
        </w:numPr>
        <w:rPr>
          <w:rFonts w:ascii="Lato" w:hAnsi="Lato"/>
        </w:rPr>
      </w:pPr>
      <w:r w:rsidRPr="00CE7DD4">
        <w:rPr>
          <w:rFonts w:ascii="Lato" w:hAnsi="Lato"/>
        </w:rPr>
        <w:t>Create customer-level aggregated features to capture historical behavior patterns</w:t>
      </w:r>
    </w:p>
    <w:p w14:paraId="12774A7A" w14:textId="77777777" w:rsidR="00E50000" w:rsidRPr="00CE7DD4" w:rsidRDefault="00E50000">
      <w:pPr>
        <w:numPr>
          <w:ilvl w:val="0"/>
          <w:numId w:val="33"/>
        </w:numPr>
        <w:rPr>
          <w:rFonts w:ascii="Lato" w:hAnsi="Lato"/>
        </w:rPr>
      </w:pPr>
      <w:r w:rsidRPr="00CE7DD4">
        <w:rPr>
          <w:rFonts w:ascii="Lato" w:hAnsi="Lato"/>
        </w:rPr>
        <w:t>Conduct a deep dive into the nature of top features (V17, V12, V14) to understand their real-world significance</w:t>
      </w:r>
    </w:p>
    <w:p w14:paraId="0570F81A" w14:textId="77777777" w:rsidR="00E50000" w:rsidRPr="00CE7DD4" w:rsidRDefault="00E50000">
      <w:pPr>
        <w:numPr>
          <w:ilvl w:val="0"/>
          <w:numId w:val="33"/>
        </w:numPr>
        <w:rPr>
          <w:rFonts w:ascii="Lato" w:hAnsi="Lato"/>
        </w:rPr>
      </w:pPr>
      <w:r w:rsidRPr="00CE7DD4">
        <w:rPr>
          <w:rFonts w:ascii="Lato" w:hAnsi="Lato"/>
        </w:rPr>
        <w:t>Develop new features that combine or enhance the top-performing features</w:t>
      </w:r>
    </w:p>
    <w:p w14:paraId="59EA9F63" w14:textId="77777777" w:rsidR="00E50000" w:rsidRPr="00CE7DD4" w:rsidRDefault="00E50000" w:rsidP="00E50000">
      <w:pPr>
        <w:rPr>
          <w:rFonts w:ascii="Lato" w:hAnsi="Lato"/>
        </w:rPr>
      </w:pPr>
      <w:r w:rsidRPr="00CE7DD4">
        <w:rPr>
          <w:rFonts w:ascii="Lato" w:hAnsi="Lato"/>
        </w:rPr>
        <w:t>Model improvement strategies:</w:t>
      </w:r>
    </w:p>
    <w:p w14:paraId="18F17DAC" w14:textId="77777777" w:rsidR="00E50000" w:rsidRPr="00CE7DD4" w:rsidRDefault="00E50000">
      <w:pPr>
        <w:numPr>
          <w:ilvl w:val="0"/>
          <w:numId w:val="34"/>
        </w:numPr>
        <w:rPr>
          <w:rFonts w:ascii="Lato" w:hAnsi="Lato"/>
        </w:rPr>
      </w:pPr>
      <w:r w:rsidRPr="00CE7DD4">
        <w:rPr>
          <w:rFonts w:ascii="Lato" w:hAnsi="Lato"/>
        </w:rPr>
        <w:t>Experiment with anomaly detection algorithms (e.g., Isolation Forest) to potentially improve fraud detection</w:t>
      </w:r>
    </w:p>
    <w:p w14:paraId="036EE7C2" w14:textId="77777777" w:rsidR="00E50000" w:rsidRPr="00CE7DD4" w:rsidRDefault="00E50000">
      <w:pPr>
        <w:numPr>
          <w:ilvl w:val="0"/>
          <w:numId w:val="34"/>
        </w:numPr>
        <w:rPr>
          <w:rFonts w:ascii="Lato" w:hAnsi="Lato"/>
        </w:rPr>
      </w:pPr>
      <w:r w:rsidRPr="00CE7DD4">
        <w:rPr>
          <w:rFonts w:ascii="Lato" w:hAnsi="Lato"/>
        </w:rPr>
        <w:lastRenderedPageBreak/>
        <w:t xml:space="preserve">Implement an ensemble approach combining our Random Forest model with other high-performing models (e.g., </w:t>
      </w:r>
      <w:proofErr w:type="spellStart"/>
      <w:r w:rsidRPr="00CE7DD4">
        <w:rPr>
          <w:rFonts w:ascii="Lato" w:hAnsi="Lato"/>
        </w:rPr>
        <w:t>XGBoost</w:t>
      </w:r>
      <w:proofErr w:type="spellEnd"/>
      <w:r w:rsidRPr="00CE7DD4">
        <w:rPr>
          <w:rFonts w:ascii="Lato" w:hAnsi="Lato"/>
        </w:rPr>
        <w:t>)</w:t>
      </w:r>
    </w:p>
    <w:p w14:paraId="50BDC0C3" w14:textId="77777777" w:rsidR="00E50000" w:rsidRPr="00CE7DD4" w:rsidRDefault="00E50000">
      <w:pPr>
        <w:numPr>
          <w:ilvl w:val="0"/>
          <w:numId w:val="34"/>
        </w:numPr>
        <w:rPr>
          <w:rFonts w:ascii="Lato" w:hAnsi="Lato"/>
        </w:rPr>
      </w:pPr>
      <w:r w:rsidRPr="00CE7DD4">
        <w:rPr>
          <w:rFonts w:ascii="Lato" w:hAnsi="Lato"/>
        </w:rPr>
        <w:t>Test simplified models using only the top 6-10 features to balance performance and interpretability</w:t>
      </w:r>
    </w:p>
    <w:p w14:paraId="1A98D707" w14:textId="77777777" w:rsidR="00E50000" w:rsidRPr="00CE7DD4" w:rsidRDefault="00E50000" w:rsidP="00E50000">
      <w:pPr>
        <w:rPr>
          <w:rFonts w:ascii="Lato" w:hAnsi="Lato"/>
        </w:rPr>
      </w:pPr>
      <w:r w:rsidRPr="00CE7DD4">
        <w:rPr>
          <w:rFonts w:ascii="Lato" w:hAnsi="Lato"/>
        </w:rPr>
        <w:t>Additional data collection and enrichment:</w:t>
      </w:r>
    </w:p>
    <w:p w14:paraId="747DE761" w14:textId="77777777" w:rsidR="00E50000" w:rsidRPr="00CE7DD4" w:rsidRDefault="00E50000">
      <w:pPr>
        <w:numPr>
          <w:ilvl w:val="0"/>
          <w:numId w:val="35"/>
        </w:numPr>
        <w:rPr>
          <w:rFonts w:ascii="Lato" w:hAnsi="Lato"/>
        </w:rPr>
      </w:pPr>
      <w:r w:rsidRPr="00CE7DD4">
        <w:rPr>
          <w:rFonts w:ascii="Lato" w:hAnsi="Lato"/>
        </w:rPr>
        <w:t>Gather additional contextual data such as geolocation, device information, and merchant details</w:t>
      </w:r>
    </w:p>
    <w:p w14:paraId="1D226B27" w14:textId="77777777" w:rsidR="00E50000" w:rsidRPr="00CE7DD4" w:rsidRDefault="00E50000">
      <w:pPr>
        <w:numPr>
          <w:ilvl w:val="0"/>
          <w:numId w:val="35"/>
        </w:numPr>
        <w:rPr>
          <w:rFonts w:ascii="Lato" w:hAnsi="Lato"/>
        </w:rPr>
      </w:pPr>
      <w:r w:rsidRPr="00CE7DD4">
        <w:rPr>
          <w:rFonts w:ascii="Lato" w:hAnsi="Lato"/>
        </w:rPr>
        <w:t>If possible, obtain non-transformed versions of key features for better interpretability</w:t>
      </w:r>
    </w:p>
    <w:p w14:paraId="4C7574D5" w14:textId="77777777" w:rsidR="00E50000" w:rsidRPr="00CE7DD4" w:rsidRDefault="00E50000">
      <w:pPr>
        <w:numPr>
          <w:ilvl w:val="0"/>
          <w:numId w:val="35"/>
        </w:numPr>
        <w:rPr>
          <w:rFonts w:ascii="Lato" w:hAnsi="Lato"/>
        </w:rPr>
      </w:pPr>
      <w:r w:rsidRPr="00CE7DD4">
        <w:rPr>
          <w:rFonts w:ascii="Lato" w:hAnsi="Lato"/>
        </w:rPr>
        <w:t>Prioritize accuracy and completeness of data collection for top features</w:t>
      </w:r>
    </w:p>
    <w:p w14:paraId="510FFC06" w14:textId="77777777" w:rsidR="00E50000" w:rsidRPr="00CE7DD4" w:rsidRDefault="00E50000" w:rsidP="00E50000">
      <w:pPr>
        <w:rPr>
          <w:rFonts w:ascii="Lato" w:hAnsi="Lato"/>
        </w:rPr>
      </w:pPr>
      <w:r w:rsidRPr="00CE7DD4">
        <w:rPr>
          <w:rFonts w:ascii="Lato" w:hAnsi="Lato"/>
        </w:rPr>
        <w:t>Real-time implementation and monitoring:</w:t>
      </w:r>
    </w:p>
    <w:p w14:paraId="6D445A8D" w14:textId="77777777" w:rsidR="00E50000" w:rsidRPr="00CE7DD4" w:rsidRDefault="00E50000">
      <w:pPr>
        <w:numPr>
          <w:ilvl w:val="0"/>
          <w:numId w:val="36"/>
        </w:numPr>
        <w:rPr>
          <w:rFonts w:ascii="Lato" w:hAnsi="Lato"/>
        </w:rPr>
      </w:pPr>
      <w:r w:rsidRPr="00CE7DD4">
        <w:rPr>
          <w:rFonts w:ascii="Lato" w:hAnsi="Lato"/>
        </w:rPr>
        <w:t>Develop a system for real-time scoring of transactions using our model</w:t>
      </w:r>
    </w:p>
    <w:p w14:paraId="7252D465" w14:textId="77777777" w:rsidR="00E50000" w:rsidRPr="00CE7DD4" w:rsidRDefault="00E50000">
      <w:pPr>
        <w:numPr>
          <w:ilvl w:val="0"/>
          <w:numId w:val="36"/>
        </w:numPr>
        <w:rPr>
          <w:rFonts w:ascii="Lato" w:hAnsi="Lato"/>
        </w:rPr>
      </w:pPr>
      <w:r w:rsidRPr="00CE7DD4">
        <w:rPr>
          <w:rFonts w:ascii="Lato" w:hAnsi="Lato"/>
        </w:rPr>
        <w:t>Set up a comprehensive monitoring framework to:</w:t>
      </w:r>
    </w:p>
    <w:p w14:paraId="6EAB2C96" w14:textId="77777777" w:rsidR="00E50000" w:rsidRPr="00CE7DD4" w:rsidRDefault="00E50000">
      <w:pPr>
        <w:numPr>
          <w:ilvl w:val="1"/>
          <w:numId w:val="36"/>
        </w:numPr>
        <w:rPr>
          <w:rFonts w:ascii="Lato" w:hAnsi="Lato"/>
        </w:rPr>
      </w:pPr>
      <w:r w:rsidRPr="00CE7DD4">
        <w:rPr>
          <w:rFonts w:ascii="Lato" w:hAnsi="Lato"/>
        </w:rPr>
        <w:t>Track model performance over time</w:t>
      </w:r>
    </w:p>
    <w:p w14:paraId="37DA671C" w14:textId="77777777" w:rsidR="00E50000" w:rsidRPr="00CE7DD4" w:rsidRDefault="00E50000">
      <w:pPr>
        <w:numPr>
          <w:ilvl w:val="1"/>
          <w:numId w:val="36"/>
        </w:numPr>
        <w:rPr>
          <w:rFonts w:ascii="Lato" w:hAnsi="Lato"/>
        </w:rPr>
      </w:pPr>
      <w:r w:rsidRPr="00CE7DD4">
        <w:rPr>
          <w:rFonts w:ascii="Lato" w:hAnsi="Lato"/>
        </w:rPr>
        <w:t>Detect concept drift and changes in feature importance</w:t>
      </w:r>
    </w:p>
    <w:p w14:paraId="50B2774F" w14:textId="77777777" w:rsidR="00E50000" w:rsidRPr="00CE7DD4" w:rsidRDefault="00E50000">
      <w:pPr>
        <w:numPr>
          <w:ilvl w:val="1"/>
          <w:numId w:val="36"/>
        </w:numPr>
        <w:rPr>
          <w:rFonts w:ascii="Lato" w:hAnsi="Lato"/>
        </w:rPr>
      </w:pPr>
      <w:r w:rsidRPr="00CE7DD4">
        <w:rPr>
          <w:rFonts w:ascii="Lato" w:hAnsi="Lato"/>
        </w:rPr>
        <w:t>Alert on significant shifts in fraud patterns</w:t>
      </w:r>
    </w:p>
    <w:p w14:paraId="6997FF3E" w14:textId="77777777" w:rsidR="00E50000" w:rsidRPr="00CE7DD4" w:rsidRDefault="00E50000" w:rsidP="00E50000">
      <w:pPr>
        <w:rPr>
          <w:rFonts w:ascii="Lato" w:hAnsi="Lato"/>
        </w:rPr>
      </w:pPr>
      <w:r w:rsidRPr="00CE7DD4">
        <w:rPr>
          <w:rFonts w:ascii="Lato" w:hAnsi="Lato"/>
        </w:rPr>
        <w:t>Explainable AI techniques:</w:t>
      </w:r>
    </w:p>
    <w:p w14:paraId="0727DCCC" w14:textId="77777777" w:rsidR="00E50000" w:rsidRPr="00CE7DD4" w:rsidRDefault="00E50000">
      <w:pPr>
        <w:numPr>
          <w:ilvl w:val="0"/>
          <w:numId w:val="37"/>
        </w:numPr>
        <w:rPr>
          <w:rFonts w:ascii="Lato" w:hAnsi="Lato"/>
        </w:rPr>
      </w:pPr>
      <w:r w:rsidRPr="00CE7DD4">
        <w:rPr>
          <w:rFonts w:ascii="Lato" w:hAnsi="Lato"/>
        </w:rPr>
        <w:t>Implement SHAP (</w:t>
      </w:r>
      <w:proofErr w:type="spellStart"/>
      <w:r w:rsidRPr="00CE7DD4">
        <w:rPr>
          <w:rFonts w:ascii="Lato" w:hAnsi="Lato"/>
        </w:rPr>
        <w:t>SHapley</w:t>
      </w:r>
      <w:proofErr w:type="spellEnd"/>
      <w:r w:rsidRPr="00CE7DD4">
        <w:rPr>
          <w:rFonts w:ascii="Lato" w:hAnsi="Lato"/>
        </w:rPr>
        <w:t xml:space="preserve"> Additive </w:t>
      </w:r>
      <w:proofErr w:type="spellStart"/>
      <w:r w:rsidRPr="00CE7DD4">
        <w:rPr>
          <w:rFonts w:ascii="Lato" w:hAnsi="Lato"/>
        </w:rPr>
        <w:t>exPlanations</w:t>
      </w:r>
      <w:proofErr w:type="spellEnd"/>
      <w:r w:rsidRPr="00CE7DD4">
        <w:rPr>
          <w:rFonts w:ascii="Lato" w:hAnsi="Lato"/>
        </w:rPr>
        <w:t>) values for more detailed, instance-level explanations of model decisions</w:t>
      </w:r>
    </w:p>
    <w:p w14:paraId="1F4E2779" w14:textId="77777777" w:rsidR="00E50000" w:rsidRPr="00CE7DD4" w:rsidRDefault="00E50000">
      <w:pPr>
        <w:numPr>
          <w:ilvl w:val="0"/>
          <w:numId w:val="37"/>
        </w:numPr>
        <w:rPr>
          <w:rFonts w:ascii="Lato" w:hAnsi="Lato"/>
        </w:rPr>
      </w:pPr>
      <w:r w:rsidRPr="00CE7DD4">
        <w:rPr>
          <w:rFonts w:ascii="Lato" w:hAnsi="Lato"/>
        </w:rPr>
        <w:t>Use these explanations to enhance model interpretability and provide insights to stakeholders</w:t>
      </w:r>
    </w:p>
    <w:p w14:paraId="144D0AA0" w14:textId="77777777" w:rsidR="00E50000" w:rsidRPr="00CE7DD4" w:rsidRDefault="00E50000" w:rsidP="00E50000">
      <w:pPr>
        <w:rPr>
          <w:rFonts w:ascii="Lato" w:hAnsi="Lato"/>
        </w:rPr>
      </w:pPr>
      <w:r w:rsidRPr="00CE7DD4">
        <w:rPr>
          <w:rFonts w:ascii="Lato" w:hAnsi="Lato"/>
        </w:rPr>
        <w:t>Cost-benefit analysis and threshold optimization:</w:t>
      </w:r>
    </w:p>
    <w:p w14:paraId="6A9D6268" w14:textId="77777777" w:rsidR="00E50000" w:rsidRPr="00CE7DD4" w:rsidRDefault="00E50000">
      <w:pPr>
        <w:numPr>
          <w:ilvl w:val="0"/>
          <w:numId w:val="38"/>
        </w:numPr>
        <w:rPr>
          <w:rFonts w:ascii="Lato" w:hAnsi="Lato"/>
        </w:rPr>
      </w:pPr>
      <w:r w:rsidRPr="00CE7DD4">
        <w:rPr>
          <w:rFonts w:ascii="Lato" w:hAnsi="Lato"/>
        </w:rPr>
        <w:t>Conduct a thorough analysis of false positive and false negative costs</w:t>
      </w:r>
    </w:p>
    <w:p w14:paraId="32D51828" w14:textId="77777777" w:rsidR="00E50000" w:rsidRPr="00CE7DD4" w:rsidRDefault="00E50000">
      <w:pPr>
        <w:numPr>
          <w:ilvl w:val="0"/>
          <w:numId w:val="38"/>
        </w:numPr>
        <w:rPr>
          <w:rFonts w:ascii="Lato" w:hAnsi="Lato"/>
        </w:rPr>
      </w:pPr>
      <w:r w:rsidRPr="00CE7DD4">
        <w:rPr>
          <w:rFonts w:ascii="Lato" w:hAnsi="Lato"/>
        </w:rPr>
        <w:t>Optimize the model's decision threshold based on this analysis and business objectives</w:t>
      </w:r>
    </w:p>
    <w:p w14:paraId="340C9158" w14:textId="77777777" w:rsidR="00E50000" w:rsidRPr="00CE7DD4" w:rsidRDefault="00E50000">
      <w:pPr>
        <w:numPr>
          <w:ilvl w:val="0"/>
          <w:numId w:val="38"/>
        </w:numPr>
        <w:rPr>
          <w:rFonts w:ascii="Lato" w:hAnsi="Lato"/>
        </w:rPr>
      </w:pPr>
      <w:r w:rsidRPr="00CE7DD4">
        <w:rPr>
          <w:rFonts w:ascii="Lato" w:hAnsi="Lato"/>
        </w:rPr>
        <w:t>Use the Precision-Recall curve to find the optimal balance for fraud detection</w:t>
      </w:r>
    </w:p>
    <w:p w14:paraId="6130BC80" w14:textId="77777777" w:rsidR="00E50000" w:rsidRPr="00CE7DD4" w:rsidRDefault="00E50000" w:rsidP="00E50000">
      <w:pPr>
        <w:rPr>
          <w:rFonts w:ascii="Lato" w:hAnsi="Lato"/>
        </w:rPr>
      </w:pPr>
      <w:r w:rsidRPr="00CE7DD4">
        <w:rPr>
          <w:rFonts w:ascii="Lato" w:hAnsi="Lato"/>
        </w:rPr>
        <w:t>Robustness and stability checks:</w:t>
      </w:r>
    </w:p>
    <w:p w14:paraId="25BC6B0B" w14:textId="77777777" w:rsidR="00E50000" w:rsidRPr="00CE7DD4" w:rsidRDefault="00E50000">
      <w:pPr>
        <w:numPr>
          <w:ilvl w:val="0"/>
          <w:numId w:val="39"/>
        </w:numPr>
        <w:rPr>
          <w:rFonts w:ascii="Lato" w:hAnsi="Lato"/>
        </w:rPr>
      </w:pPr>
      <w:r w:rsidRPr="00CE7DD4">
        <w:rPr>
          <w:rFonts w:ascii="Lato" w:hAnsi="Lato"/>
        </w:rPr>
        <w:t>Assess the model's reliance on top features through sensitivity analysis</w:t>
      </w:r>
    </w:p>
    <w:p w14:paraId="48635817" w14:textId="77777777" w:rsidR="00E50000" w:rsidRPr="00CE7DD4" w:rsidRDefault="00E50000">
      <w:pPr>
        <w:numPr>
          <w:ilvl w:val="0"/>
          <w:numId w:val="39"/>
        </w:numPr>
        <w:rPr>
          <w:rFonts w:ascii="Lato" w:hAnsi="Lato"/>
        </w:rPr>
      </w:pPr>
      <w:r w:rsidRPr="00CE7DD4">
        <w:rPr>
          <w:rFonts w:ascii="Lato" w:hAnsi="Lato"/>
        </w:rPr>
        <w:lastRenderedPageBreak/>
        <w:t>Ensure feature importance rankings are stable across different data subsets</w:t>
      </w:r>
    </w:p>
    <w:p w14:paraId="2637550E" w14:textId="77777777" w:rsidR="00E50000" w:rsidRPr="00CE7DD4" w:rsidRDefault="00E50000">
      <w:pPr>
        <w:numPr>
          <w:ilvl w:val="0"/>
          <w:numId w:val="39"/>
        </w:numPr>
        <w:rPr>
          <w:rFonts w:ascii="Lato" w:hAnsi="Lato"/>
        </w:rPr>
      </w:pPr>
      <w:r w:rsidRPr="00CE7DD4">
        <w:rPr>
          <w:rFonts w:ascii="Lato" w:hAnsi="Lato"/>
        </w:rPr>
        <w:t>Develop strategies to maintain performance if key features become unreliable</w:t>
      </w:r>
    </w:p>
    <w:p w14:paraId="33C6C6BD" w14:textId="77777777" w:rsidR="00E50000" w:rsidRPr="00CE7DD4" w:rsidRDefault="00E50000" w:rsidP="00E50000">
      <w:pPr>
        <w:rPr>
          <w:rFonts w:ascii="Lato" w:hAnsi="Lato"/>
        </w:rPr>
      </w:pPr>
      <w:r w:rsidRPr="00CE7DD4">
        <w:rPr>
          <w:rFonts w:ascii="Lato" w:hAnsi="Lato"/>
        </w:rPr>
        <w:t>Domain expert collaboration:</w:t>
      </w:r>
    </w:p>
    <w:p w14:paraId="6BC31387" w14:textId="77777777" w:rsidR="00E50000" w:rsidRPr="00CE7DD4" w:rsidRDefault="00E50000">
      <w:pPr>
        <w:numPr>
          <w:ilvl w:val="0"/>
          <w:numId w:val="40"/>
        </w:numPr>
        <w:rPr>
          <w:rFonts w:ascii="Lato" w:hAnsi="Lato"/>
        </w:rPr>
      </w:pPr>
      <w:r w:rsidRPr="00CE7DD4">
        <w:rPr>
          <w:rFonts w:ascii="Lato" w:hAnsi="Lato"/>
        </w:rPr>
        <w:t>Share findings with fraud detection experts to validate feature importance rankings</w:t>
      </w:r>
    </w:p>
    <w:p w14:paraId="35D11E33" w14:textId="77777777" w:rsidR="00E50000" w:rsidRPr="00CE7DD4" w:rsidRDefault="00E50000">
      <w:pPr>
        <w:numPr>
          <w:ilvl w:val="0"/>
          <w:numId w:val="40"/>
        </w:numPr>
        <w:rPr>
          <w:rFonts w:ascii="Lato" w:hAnsi="Lato"/>
        </w:rPr>
      </w:pPr>
      <w:r w:rsidRPr="00CE7DD4">
        <w:rPr>
          <w:rFonts w:ascii="Lato" w:hAnsi="Lato"/>
        </w:rPr>
        <w:t>Gain insights into potential real-world meanings of anonymized features</w:t>
      </w:r>
    </w:p>
    <w:p w14:paraId="3280639E" w14:textId="77777777" w:rsidR="00E50000" w:rsidRPr="00CE7DD4" w:rsidRDefault="00E50000" w:rsidP="00E50000">
      <w:pPr>
        <w:rPr>
          <w:rFonts w:ascii="Lato" w:hAnsi="Lato"/>
        </w:rPr>
      </w:pPr>
      <w:r w:rsidRPr="00CE7DD4">
        <w:rPr>
          <w:rFonts w:ascii="Lato" w:hAnsi="Lato"/>
        </w:rPr>
        <w:t>Temporal validation:</w:t>
      </w:r>
    </w:p>
    <w:p w14:paraId="027A7D1E" w14:textId="77777777" w:rsidR="00E50000" w:rsidRPr="00CE7DD4" w:rsidRDefault="00E50000">
      <w:pPr>
        <w:numPr>
          <w:ilvl w:val="0"/>
          <w:numId w:val="41"/>
        </w:numPr>
        <w:rPr>
          <w:rFonts w:ascii="Lato" w:hAnsi="Lato"/>
        </w:rPr>
      </w:pPr>
      <w:r w:rsidRPr="00CE7DD4">
        <w:rPr>
          <w:rFonts w:ascii="Lato" w:hAnsi="Lato"/>
        </w:rPr>
        <w:t>If possible, obtain more recent data to validate the model's performance over time</w:t>
      </w:r>
    </w:p>
    <w:p w14:paraId="301E9DC6" w14:textId="77777777" w:rsidR="00E50000" w:rsidRPr="00CE7DD4" w:rsidRDefault="00E50000">
      <w:pPr>
        <w:numPr>
          <w:ilvl w:val="0"/>
          <w:numId w:val="41"/>
        </w:numPr>
        <w:rPr>
          <w:rFonts w:ascii="Lato" w:hAnsi="Lato"/>
        </w:rPr>
      </w:pPr>
      <w:r w:rsidRPr="00CE7DD4">
        <w:rPr>
          <w:rFonts w:ascii="Lato" w:hAnsi="Lato"/>
        </w:rPr>
        <w:t>Implement a strategy for regular model retraining to adapt to evolving fraud patterns</w:t>
      </w:r>
    </w:p>
    <w:p w14:paraId="21977F6A" w14:textId="77777777" w:rsidR="00E50000" w:rsidRPr="00CE7DD4" w:rsidRDefault="00E50000" w:rsidP="00E50000">
      <w:pPr>
        <w:rPr>
          <w:rFonts w:ascii="Lato" w:hAnsi="Lato"/>
        </w:rPr>
      </w:pPr>
      <w:r w:rsidRPr="00CE7DD4">
        <w:rPr>
          <w:rFonts w:ascii="Lato" w:hAnsi="Lato"/>
        </w:rPr>
        <w:t>Ethical and regulatory compliance:</w:t>
      </w:r>
    </w:p>
    <w:p w14:paraId="4BFFBEC1" w14:textId="77777777" w:rsidR="00E50000" w:rsidRPr="00CE7DD4" w:rsidRDefault="00E50000">
      <w:pPr>
        <w:numPr>
          <w:ilvl w:val="0"/>
          <w:numId w:val="42"/>
        </w:numPr>
        <w:rPr>
          <w:rFonts w:ascii="Lato" w:hAnsi="Lato"/>
        </w:rPr>
      </w:pPr>
      <w:r w:rsidRPr="00CE7DD4">
        <w:rPr>
          <w:rFonts w:ascii="Lato" w:hAnsi="Lato"/>
        </w:rPr>
        <w:t>Ensure the model and its decisions comply with relevant financial regulations</w:t>
      </w:r>
    </w:p>
    <w:p w14:paraId="2D45C343" w14:textId="77777777" w:rsidR="00E50000" w:rsidRPr="00CE7DD4" w:rsidRDefault="00E50000">
      <w:pPr>
        <w:numPr>
          <w:ilvl w:val="0"/>
          <w:numId w:val="42"/>
        </w:numPr>
        <w:rPr>
          <w:rFonts w:ascii="Lato" w:hAnsi="Lato"/>
        </w:rPr>
      </w:pPr>
      <w:r w:rsidRPr="00CE7DD4">
        <w:rPr>
          <w:rFonts w:ascii="Lato" w:hAnsi="Lato"/>
        </w:rPr>
        <w:t>Address any potential biases in the model's predictions</w:t>
      </w:r>
    </w:p>
    <w:p w14:paraId="6860B050" w14:textId="77777777" w:rsidR="00E50000" w:rsidRPr="00CE7DD4" w:rsidRDefault="00000000" w:rsidP="00E50000">
      <w:pPr>
        <w:rPr>
          <w:rFonts w:ascii="Lato" w:hAnsi="Lato"/>
        </w:rPr>
      </w:pPr>
      <w:r>
        <w:rPr>
          <w:rFonts w:ascii="Lato" w:hAnsi="Lato"/>
        </w:rPr>
        <w:pict w14:anchorId="0880BB2D">
          <v:rect id="_x0000_i1026" style="width:0;height:1.5pt" o:hralign="center" o:hrstd="t" o:hr="t" fillcolor="#a0a0a0" stroked="f"/>
        </w:pict>
      </w:r>
    </w:p>
    <w:p w14:paraId="6058D822" w14:textId="77777777" w:rsidR="00E50000" w:rsidRPr="00CE7DD4" w:rsidRDefault="00E50000" w:rsidP="007748E6">
      <w:pPr>
        <w:pStyle w:val="Heading1"/>
        <w:rPr>
          <w:rFonts w:ascii="Lato" w:hAnsi="Lato"/>
          <w:b/>
          <w:bCs/>
        </w:rPr>
      </w:pPr>
      <w:bookmarkStart w:id="21" w:name="_Toc178615338"/>
      <w:r w:rsidRPr="00CE7DD4">
        <w:rPr>
          <w:rFonts w:ascii="Lato" w:hAnsi="Lato"/>
          <w:b/>
          <w:bCs/>
        </w:rPr>
        <w:t>9. Conclusion</w:t>
      </w:r>
      <w:bookmarkEnd w:id="21"/>
    </w:p>
    <w:p w14:paraId="4B687FD8" w14:textId="77777777" w:rsidR="00E50000" w:rsidRPr="00CE7DD4" w:rsidRDefault="00E50000" w:rsidP="00E50000">
      <w:pPr>
        <w:rPr>
          <w:rFonts w:ascii="Lato" w:hAnsi="Lato"/>
        </w:rPr>
      </w:pPr>
      <w:r w:rsidRPr="00CE7DD4">
        <w:rPr>
          <w:rFonts w:ascii="Lato" w:hAnsi="Lato"/>
        </w:rPr>
        <w:t>This project has developed a robust fraud detection model using machine learning techniques. The Random Forest model, combined with SMOTE for handling class imbalance, provides high accuracy in identifying fraudulent transactions while offering interpretability of results. The insights gained from this analysis can significantly enhance the financial institution's ability to prevent fraud, minimize losses, and improve customer trust. Implementing the suggested next steps will further refine and expand the capabilities of this fraud detection system.</w:t>
      </w:r>
    </w:p>
    <w:p w14:paraId="02FD661A" w14:textId="77777777" w:rsidR="00E50000" w:rsidRPr="00CE7DD4" w:rsidRDefault="00000000" w:rsidP="00E50000">
      <w:pPr>
        <w:rPr>
          <w:rFonts w:ascii="Lato" w:hAnsi="Lato"/>
        </w:rPr>
      </w:pPr>
      <w:r>
        <w:rPr>
          <w:rFonts w:ascii="Lato" w:hAnsi="Lato"/>
        </w:rPr>
        <w:pict w14:anchorId="4D99531C">
          <v:rect id="_x0000_i1027" style="width:0;height:1.5pt" o:hralign="center" o:hrstd="t" o:hr="t" fillcolor="#a0a0a0" stroked="f"/>
        </w:pict>
      </w:r>
    </w:p>
    <w:p w14:paraId="4E6C01C9" w14:textId="730E03D9" w:rsidR="00591948" w:rsidRPr="00591948" w:rsidRDefault="00591948" w:rsidP="00591948">
      <w:pPr>
        <w:pStyle w:val="Heading1"/>
        <w:rPr>
          <w:rFonts w:ascii="Lato" w:hAnsi="Lato"/>
          <w:b/>
          <w:bCs/>
        </w:rPr>
      </w:pPr>
      <w:r>
        <w:rPr>
          <w:rFonts w:ascii="Lato" w:hAnsi="Lato"/>
          <w:b/>
          <w:bCs/>
        </w:rPr>
        <w:t>10. Appendix</w:t>
      </w:r>
    </w:p>
    <w:p w14:paraId="00151C1B" w14:textId="77777777" w:rsidR="00784C7C" w:rsidRPr="00CE7DD4" w:rsidRDefault="00784C7C" w:rsidP="00784C7C">
      <w:pPr>
        <w:rPr>
          <w:rFonts w:ascii="Lato" w:hAnsi="Lato"/>
        </w:rPr>
      </w:pPr>
    </w:p>
    <w:sectPr w:rsidR="00784C7C" w:rsidRPr="00CE7DD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Quire Sans Light">
    <w:charset w:val="00"/>
    <w:family w:val="swiss"/>
    <w:pitch w:val="variable"/>
    <w:sig w:usb0="8000002F" w:usb1="0000000A"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92947"/>
    <w:multiLevelType w:val="hybridMultilevel"/>
    <w:tmpl w:val="9FB44D98"/>
    <w:lvl w:ilvl="0" w:tplc="563A71CE">
      <w:start w:val="1"/>
      <w:numFmt w:val="bullet"/>
      <w:lvlText w:val="•"/>
      <w:lvlJc w:val="left"/>
      <w:pPr>
        <w:ind w:left="720" w:hanging="360"/>
      </w:pPr>
      <w:rPr>
        <w:rFonts w:ascii="Calibri" w:hAnsi="Calibri" w:hint="default"/>
      </w:rPr>
    </w:lvl>
    <w:lvl w:ilvl="1" w:tplc="740EA168" w:tentative="1">
      <w:start w:val="1"/>
      <w:numFmt w:val="bullet"/>
      <w:lvlText w:val="-"/>
      <w:lvlJc w:val="left"/>
      <w:pPr>
        <w:ind w:left="1440" w:hanging="360"/>
      </w:pPr>
      <w:rPr>
        <w:rFonts w:ascii="Courier New" w:hAnsi="Courier New" w:hint="default"/>
      </w:rPr>
    </w:lvl>
    <w:lvl w:ilvl="2" w:tplc="8CE0EDE2" w:tentative="1">
      <w:start w:val="1"/>
      <w:numFmt w:val="bullet"/>
      <w:lvlText w:val="◦"/>
      <w:lvlJc w:val="left"/>
      <w:pPr>
        <w:ind w:left="2160" w:hanging="360"/>
      </w:pPr>
      <w:rPr>
        <w:rFonts w:ascii="Calibri" w:hAnsi="Calibri" w:hint="default"/>
      </w:rPr>
    </w:lvl>
    <w:lvl w:ilvl="3" w:tplc="A8149150" w:tentative="1">
      <w:start w:val="1"/>
      <w:numFmt w:val="bullet"/>
      <w:lvlText w:val="•"/>
      <w:lvlJc w:val="left"/>
      <w:pPr>
        <w:ind w:left="2880" w:hanging="360"/>
      </w:pPr>
      <w:rPr>
        <w:rFonts w:ascii="Calibri" w:hAnsi="Calibri" w:hint="default"/>
      </w:rPr>
    </w:lvl>
    <w:lvl w:ilvl="4" w:tplc="2E72172A" w:tentative="1">
      <w:start w:val="1"/>
      <w:numFmt w:val="bullet"/>
      <w:lvlText w:val="-"/>
      <w:lvlJc w:val="left"/>
      <w:pPr>
        <w:ind w:left="3600" w:hanging="360"/>
      </w:pPr>
      <w:rPr>
        <w:rFonts w:ascii="Courier New" w:hAnsi="Courier New" w:hint="default"/>
      </w:rPr>
    </w:lvl>
    <w:lvl w:ilvl="5" w:tplc="04D852EA" w:tentative="1">
      <w:start w:val="1"/>
      <w:numFmt w:val="bullet"/>
      <w:lvlText w:val="◦"/>
      <w:lvlJc w:val="left"/>
      <w:pPr>
        <w:ind w:left="4320" w:hanging="360"/>
      </w:pPr>
      <w:rPr>
        <w:rFonts w:ascii="Calibri" w:hAnsi="Calibri" w:hint="default"/>
      </w:rPr>
    </w:lvl>
    <w:lvl w:ilvl="6" w:tplc="3438CB46" w:tentative="1">
      <w:start w:val="1"/>
      <w:numFmt w:val="bullet"/>
      <w:lvlText w:val="•"/>
      <w:lvlJc w:val="left"/>
      <w:pPr>
        <w:ind w:left="5040" w:hanging="360"/>
      </w:pPr>
      <w:rPr>
        <w:rFonts w:ascii="Calibri" w:hAnsi="Calibri" w:hint="default"/>
      </w:rPr>
    </w:lvl>
    <w:lvl w:ilvl="7" w:tplc="F6F82382" w:tentative="1">
      <w:start w:val="1"/>
      <w:numFmt w:val="bullet"/>
      <w:lvlText w:val="-"/>
      <w:lvlJc w:val="left"/>
      <w:pPr>
        <w:ind w:left="5760" w:hanging="360"/>
      </w:pPr>
      <w:rPr>
        <w:rFonts w:ascii="Courier New" w:hAnsi="Courier New" w:hint="default"/>
      </w:rPr>
    </w:lvl>
    <w:lvl w:ilvl="8" w:tplc="8F8A1C2A" w:tentative="1">
      <w:start w:val="1"/>
      <w:numFmt w:val="bullet"/>
      <w:lvlText w:val="◦"/>
      <w:lvlJc w:val="left"/>
      <w:pPr>
        <w:ind w:left="6480" w:hanging="360"/>
      </w:pPr>
      <w:rPr>
        <w:rFonts w:ascii="Calibri" w:hAnsi="Calibri" w:hint="default"/>
      </w:rPr>
    </w:lvl>
  </w:abstractNum>
  <w:abstractNum w:abstractNumId="1" w15:restartNumberingAfterBreak="0">
    <w:nsid w:val="0C9605D3"/>
    <w:multiLevelType w:val="multilevel"/>
    <w:tmpl w:val="26E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472C0"/>
    <w:multiLevelType w:val="multilevel"/>
    <w:tmpl w:val="1C9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82829"/>
    <w:multiLevelType w:val="multilevel"/>
    <w:tmpl w:val="D9AA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D5616"/>
    <w:multiLevelType w:val="hybridMultilevel"/>
    <w:tmpl w:val="98709066"/>
    <w:lvl w:ilvl="0" w:tplc="3F8A0DB2">
      <w:start w:val="1"/>
      <w:numFmt w:val="bullet"/>
      <w:lvlText w:val="•"/>
      <w:lvlJc w:val="left"/>
      <w:pPr>
        <w:ind w:left="720" w:hanging="360"/>
      </w:pPr>
      <w:rPr>
        <w:rFonts w:ascii="Calibri" w:hAnsi="Calibri" w:hint="default"/>
      </w:rPr>
    </w:lvl>
    <w:lvl w:ilvl="1" w:tplc="ABE292FA" w:tentative="1">
      <w:start w:val="1"/>
      <w:numFmt w:val="bullet"/>
      <w:lvlText w:val="-"/>
      <w:lvlJc w:val="left"/>
      <w:pPr>
        <w:ind w:left="1440" w:hanging="360"/>
      </w:pPr>
      <w:rPr>
        <w:rFonts w:ascii="Courier New" w:hAnsi="Courier New" w:hint="default"/>
      </w:rPr>
    </w:lvl>
    <w:lvl w:ilvl="2" w:tplc="0BB2F358" w:tentative="1">
      <w:start w:val="1"/>
      <w:numFmt w:val="bullet"/>
      <w:lvlText w:val="◦"/>
      <w:lvlJc w:val="left"/>
      <w:pPr>
        <w:ind w:left="2160" w:hanging="360"/>
      </w:pPr>
      <w:rPr>
        <w:rFonts w:ascii="Calibri" w:hAnsi="Calibri" w:hint="default"/>
      </w:rPr>
    </w:lvl>
    <w:lvl w:ilvl="3" w:tplc="254C3E04" w:tentative="1">
      <w:start w:val="1"/>
      <w:numFmt w:val="bullet"/>
      <w:lvlText w:val="•"/>
      <w:lvlJc w:val="left"/>
      <w:pPr>
        <w:ind w:left="2880" w:hanging="360"/>
      </w:pPr>
      <w:rPr>
        <w:rFonts w:ascii="Calibri" w:hAnsi="Calibri" w:hint="default"/>
      </w:rPr>
    </w:lvl>
    <w:lvl w:ilvl="4" w:tplc="A1A25CEC" w:tentative="1">
      <w:start w:val="1"/>
      <w:numFmt w:val="bullet"/>
      <w:lvlText w:val="-"/>
      <w:lvlJc w:val="left"/>
      <w:pPr>
        <w:ind w:left="3600" w:hanging="360"/>
      </w:pPr>
      <w:rPr>
        <w:rFonts w:ascii="Courier New" w:hAnsi="Courier New" w:hint="default"/>
      </w:rPr>
    </w:lvl>
    <w:lvl w:ilvl="5" w:tplc="61300586" w:tentative="1">
      <w:start w:val="1"/>
      <w:numFmt w:val="bullet"/>
      <w:lvlText w:val="◦"/>
      <w:lvlJc w:val="left"/>
      <w:pPr>
        <w:ind w:left="4320" w:hanging="360"/>
      </w:pPr>
      <w:rPr>
        <w:rFonts w:ascii="Calibri" w:hAnsi="Calibri" w:hint="default"/>
      </w:rPr>
    </w:lvl>
    <w:lvl w:ilvl="6" w:tplc="297A7A5A" w:tentative="1">
      <w:start w:val="1"/>
      <w:numFmt w:val="bullet"/>
      <w:lvlText w:val="•"/>
      <w:lvlJc w:val="left"/>
      <w:pPr>
        <w:ind w:left="5040" w:hanging="360"/>
      </w:pPr>
      <w:rPr>
        <w:rFonts w:ascii="Calibri" w:hAnsi="Calibri" w:hint="default"/>
      </w:rPr>
    </w:lvl>
    <w:lvl w:ilvl="7" w:tplc="2F2AA3F6" w:tentative="1">
      <w:start w:val="1"/>
      <w:numFmt w:val="bullet"/>
      <w:lvlText w:val="-"/>
      <w:lvlJc w:val="left"/>
      <w:pPr>
        <w:ind w:left="5760" w:hanging="360"/>
      </w:pPr>
      <w:rPr>
        <w:rFonts w:ascii="Courier New" w:hAnsi="Courier New" w:hint="default"/>
      </w:rPr>
    </w:lvl>
    <w:lvl w:ilvl="8" w:tplc="7F58C182" w:tentative="1">
      <w:start w:val="1"/>
      <w:numFmt w:val="bullet"/>
      <w:lvlText w:val="◦"/>
      <w:lvlJc w:val="left"/>
      <w:pPr>
        <w:ind w:left="6480" w:hanging="360"/>
      </w:pPr>
      <w:rPr>
        <w:rFonts w:ascii="Calibri" w:hAnsi="Calibri" w:hint="default"/>
      </w:rPr>
    </w:lvl>
  </w:abstractNum>
  <w:abstractNum w:abstractNumId="5" w15:restartNumberingAfterBreak="0">
    <w:nsid w:val="17762EDC"/>
    <w:multiLevelType w:val="hybridMultilevel"/>
    <w:tmpl w:val="8EC6E51C"/>
    <w:lvl w:ilvl="0" w:tplc="D19AB80E">
      <w:start w:val="1"/>
      <w:numFmt w:val="lowerRoman"/>
      <w:lvlText w:val="%1."/>
      <w:lvlJc w:val="left"/>
      <w:pPr>
        <w:ind w:left="1003"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1A3F1149"/>
    <w:multiLevelType w:val="multilevel"/>
    <w:tmpl w:val="F974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0122E"/>
    <w:multiLevelType w:val="multilevel"/>
    <w:tmpl w:val="24A6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8419B"/>
    <w:multiLevelType w:val="multilevel"/>
    <w:tmpl w:val="F974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C325D"/>
    <w:multiLevelType w:val="multilevel"/>
    <w:tmpl w:val="F974767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AA6428"/>
    <w:multiLevelType w:val="multilevel"/>
    <w:tmpl w:val="F9747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02995"/>
    <w:multiLevelType w:val="multilevel"/>
    <w:tmpl w:val="C6E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30F2A"/>
    <w:multiLevelType w:val="hybridMultilevel"/>
    <w:tmpl w:val="BDE6C3B6"/>
    <w:lvl w:ilvl="0" w:tplc="D56C3A92">
      <w:start w:val="1"/>
      <w:numFmt w:val="decimal"/>
      <w:lvlText w:val="%1."/>
      <w:lvlJc w:val="left"/>
      <w:pPr>
        <w:ind w:left="720" w:hanging="360"/>
      </w:pPr>
    </w:lvl>
    <w:lvl w:ilvl="1" w:tplc="840E8CC8" w:tentative="1">
      <w:start w:val="1"/>
      <w:numFmt w:val="lowerLetter"/>
      <w:lvlText w:val="%2."/>
      <w:lvlJc w:val="left"/>
      <w:pPr>
        <w:ind w:left="1440" w:hanging="360"/>
      </w:pPr>
    </w:lvl>
    <w:lvl w:ilvl="2" w:tplc="51B4CDAA" w:tentative="1">
      <w:start w:val="1"/>
      <w:numFmt w:val="lowerRoman"/>
      <w:lvlText w:val="%3."/>
      <w:lvlJc w:val="left"/>
      <w:pPr>
        <w:ind w:left="2160" w:hanging="360"/>
      </w:pPr>
    </w:lvl>
    <w:lvl w:ilvl="3" w:tplc="6B760CDA" w:tentative="1">
      <w:start w:val="1"/>
      <w:numFmt w:val="decimal"/>
      <w:lvlText w:val="%4."/>
      <w:lvlJc w:val="left"/>
      <w:pPr>
        <w:ind w:left="2880" w:hanging="360"/>
      </w:pPr>
    </w:lvl>
    <w:lvl w:ilvl="4" w:tplc="75EE8A1C" w:tentative="1">
      <w:start w:val="1"/>
      <w:numFmt w:val="lowerLetter"/>
      <w:lvlText w:val="%5."/>
      <w:lvlJc w:val="left"/>
      <w:pPr>
        <w:ind w:left="3600" w:hanging="360"/>
      </w:pPr>
    </w:lvl>
    <w:lvl w:ilvl="5" w:tplc="B7329D78" w:tentative="1">
      <w:start w:val="1"/>
      <w:numFmt w:val="lowerRoman"/>
      <w:lvlText w:val="%6."/>
      <w:lvlJc w:val="left"/>
      <w:pPr>
        <w:ind w:left="4320" w:hanging="360"/>
      </w:pPr>
    </w:lvl>
    <w:lvl w:ilvl="6" w:tplc="8A242B52" w:tentative="1">
      <w:start w:val="1"/>
      <w:numFmt w:val="decimal"/>
      <w:lvlText w:val="%7."/>
      <w:lvlJc w:val="left"/>
      <w:pPr>
        <w:ind w:left="5040" w:hanging="360"/>
      </w:pPr>
    </w:lvl>
    <w:lvl w:ilvl="7" w:tplc="4DFADD46" w:tentative="1">
      <w:start w:val="1"/>
      <w:numFmt w:val="lowerLetter"/>
      <w:lvlText w:val="%8."/>
      <w:lvlJc w:val="left"/>
      <w:pPr>
        <w:ind w:left="5760" w:hanging="360"/>
      </w:pPr>
    </w:lvl>
    <w:lvl w:ilvl="8" w:tplc="7C8EDAB2" w:tentative="1">
      <w:start w:val="1"/>
      <w:numFmt w:val="lowerRoman"/>
      <w:lvlText w:val="%9."/>
      <w:lvlJc w:val="left"/>
      <w:pPr>
        <w:ind w:left="6480" w:hanging="360"/>
      </w:pPr>
    </w:lvl>
  </w:abstractNum>
  <w:abstractNum w:abstractNumId="13" w15:restartNumberingAfterBreak="0">
    <w:nsid w:val="29B538E8"/>
    <w:multiLevelType w:val="multilevel"/>
    <w:tmpl w:val="F974767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40D5A"/>
    <w:multiLevelType w:val="hybridMultilevel"/>
    <w:tmpl w:val="E7D0A264"/>
    <w:lvl w:ilvl="0" w:tplc="3C090001">
      <w:start w:val="1"/>
      <w:numFmt w:val="bullet"/>
      <w:lvlText w:val=""/>
      <w:lvlJc w:val="left"/>
      <w:pPr>
        <w:ind w:left="1363" w:hanging="360"/>
      </w:pPr>
      <w:rPr>
        <w:rFonts w:ascii="Symbol" w:hAnsi="Symbol" w:hint="default"/>
      </w:rPr>
    </w:lvl>
    <w:lvl w:ilvl="1" w:tplc="3C090003" w:tentative="1">
      <w:start w:val="1"/>
      <w:numFmt w:val="bullet"/>
      <w:lvlText w:val="o"/>
      <w:lvlJc w:val="left"/>
      <w:pPr>
        <w:ind w:left="2083" w:hanging="360"/>
      </w:pPr>
      <w:rPr>
        <w:rFonts w:ascii="Courier New" w:hAnsi="Courier New" w:cs="Courier New" w:hint="default"/>
      </w:rPr>
    </w:lvl>
    <w:lvl w:ilvl="2" w:tplc="3C090005" w:tentative="1">
      <w:start w:val="1"/>
      <w:numFmt w:val="bullet"/>
      <w:lvlText w:val=""/>
      <w:lvlJc w:val="left"/>
      <w:pPr>
        <w:ind w:left="2803" w:hanging="360"/>
      </w:pPr>
      <w:rPr>
        <w:rFonts w:ascii="Wingdings" w:hAnsi="Wingdings" w:hint="default"/>
      </w:rPr>
    </w:lvl>
    <w:lvl w:ilvl="3" w:tplc="3C090001" w:tentative="1">
      <w:start w:val="1"/>
      <w:numFmt w:val="bullet"/>
      <w:lvlText w:val=""/>
      <w:lvlJc w:val="left"/>
      <w:pPr>
        <w:ind w:left="3523" w:hanging="360"/>
      </w:pPr>
      <w:rPr>
        <w:rFonts w:ascii="Symbol" w:hAnsi="Symbol" w:hint="default"/>
      </w:rPr>
    </w:lvl>
    <w:lvl w:ilvl="4" w:tplc="3C090003" w:tentative="1">
      <w:start w:val="1"/>
      <w:numFmt w:val="bullet"/>
      <w:lvlText w:val="o"/>
      <w:lvlJc w:val="left"/>
      <w:pPr>
        <w:ind w:left="4243" w:hanging="360"/>
      </w:pPr>
      <w:rPr>
        <w:rFonts w:ascii="Courier New" w:hAnsi="Courier New" w:cs="Courier New" w:hint="default"/>
      </w:rPr>
    </w:lvl>
    <w:lvl w:ilvl="5" w:tplc="3C090005" w:tentative="1">
      <w:start w:val="1"/>
      <w:numFmt w:val="bullet"/>
      <w:lvlText w:val=""/>
      <w:lvlJc w:val="left"/>
      <w:pPr>
        <w:ind w:left="4963" w:hanging="360"/>
      </w:pPr>
      <w:rPr>
        <w:rFonts w:ascii="Wingdings" w:hAnsi="Wingdings" w:hint="default"/>
      </w:rPr>
    </w:lvl>
    <w:lvl w:ilvl="6" w:tplc="3C090001" w:tentative="1">
      <w:start w:val="1"/>
      <w:numFmt w:val="bullet"/>
      <w:lvlText w:val=""/>
      <w:lvlJc w:val="left"/>
      <w:pPr>
        <w:ind w:left="5683" w:hanging="360"/>
      </w:pPr>
      <w:rPr>
        <w:rFonts w:ascii="Symbol" w:hAnsi="Symbol" w:hint="default"/>
      </w:rPr>
    </w:lvl>
    <w:lvl w:ilvl="7" w:tplc="3C090003" w:tentative="1">
      <w:start w:val="1"/>
      <w:numFmt w:val="bullet"/>
      <w:lvlText w:val="o"/>
      <w:lvlJc w:val="left"/>
      <w:pPr>
        <w:ind w:left="6403" w:hanging="360"/>
      </w:pPr>
      <w:rPr>
        <w:rFonts w:ascii="Courier New" w:hAnsi="Courier New" w:cs="Courier New" w:hint="default"/>
      </w:rPr>
    </w:lvl>
    <w:lvl w:ilvl="8" w:tplc="3C090005" w:tentative="1">
      <w:start w:val="1"/>
      <w:numFmt w:val="bullet"/>
      <w:lvlText w:val=""/>
      <w:lvlJc w:val="left"/>
      <w:pPr>
        <w:ind w:left="7123" w:hanging="360"/>
      </w:pPr>
      <w:rPr>
        <w:rFonts w:ascii="Wingdings" w:hAnsi="Wingdings" w:hint="default"/>
      </w:rPr>
    </w:lvl>
  </w:abstractNum>
  <w:abstractNum w:abstractNumId="15" w15:restartNumberingAfterBreak="0">
    <w:nsid w:val="3025430C"/>
    <w:multiLevelType w:val="multilevel"/>
    <w:tmpl w:val="D2C4569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D925FF"/>
    <w:multiLevelType w:val="hybridMultilevel"/>
    <w:tmpl w:val="AFBEAF76"/>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7" w15:restartNumberingAfterBreak="0">
    <w:nsid w:val="37B55164"/>
    <w:multiLevelType w:val="multilevel"/>
    <w:tmpl w:val="F974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09219A"/>
    <w:multiLevelType w:val="multilevel"/>
    <w:tmpl w:val="8BA8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13962"/>
    <w:multiLevelType w:val="hybridMultilevel"/>
    <w:tmpl w:val="2C30A5F4"/>
    <w:lvl w:ilvl="0" w:tplc="F33E4B0C">
      <w:start w:val="1"/>
      <w:numFmt w:val="bullet"/>
      <w:lvlText w:val="•"/>
      <w:lvlJc w:val="left"/>
      <w:pPr>
        <w:ind w:left="720" w:hanging="360"/>
      </w:pPr>
      <w:rPr>
        <w:rFonts w:ascii="Calibri" w:hAnsi="Calibri" w:hint="default"/>
      </w:rPr>
    </w:lvl>
    <w:lvl w:ilvl="1" w:tplc="792A9FE6" w:tentative="1">
      <w:start w:val="1"/>
      <w:numFmt w:val="bullet"/>
      <w:lvlText w:val="-"/>
      <w:lvlJc w:val="left"/>
      <w:pPr>
        <w:ind w:left="1440" w:hanging="360"/>
      </w:pPr>
      <w:rPr>
        <w:rFonts w:ascii="Courier New" w:hAnsi="Courier New" w:hint="default"/>
      </w:rPr>
    </w:lvl>
    <w:lvl w:ilvl="2" w:tplc="D6D0AB7C" w:tentative="1">
      <w:start w:val="1"/>
      <w:numFmt w:val="bullet"/>
      <w:lvlText w:val="◦"/>
      <w:lvlJc w:val="left"/>
      <w:pPr>
        <w:ind w:left="2160" w:hanging="360"/>
      </w:pPr>
      <w:rPr>
        <w:rFonts w:ascii="Calibri" w:hAnsi="Calibri" w:hint="default"/>
      </w:rPr>
    </w:lvl>
    <w:lvl w:ilvl="3" w:tplc="3EBE7DBE" w:tentative="1">
      <w:start w:val="1"/>
      <w:numFmt w:val="bullet"/>
      <w:lvlText w:val="•"/>
      <w:lvlJc w:val="left"/>
      <w:pPr>
        <w:ind w:left="2880" w:hanging="360"/>
      </w:pPr>
      <w:rPr>
        <w:rFonts w:ascii="Calibri" w:hAnsi="Calibri" w:hint="default"/>
      </w:rPr>
    </w:lvl>
    <w:lvl w:ilvl="4" w:tplc="83ACEF06" w:tentative="1">
      <w:start w:val="1"/>
      <w:numFmt w:val="bullet"/>
      <w:lvlText w:val="-"/>
      <w:lvlJc w:val="left"/>
      <w:pPr>
        <w:ind w:left="3600" w:hanging="360"/>
      </w:pPr>
      <w:rPr>
        <w:rFonts w:ascii="Courier New" w:hAnsi="Courier New" w:hint="default"/>
      </w:rPr>
    </w:lvl>
    <w:lvl w:ilvl="5" w:tplc="75DC1B4A" w:tentative="1">
      <w:start w:val="1"/>
      <w:numFmt w:val="bullet"/>
      <w:lvlText w:val="◦"/>
      <w:lvlJc w:val="left"/>
      <w:pPr>
        <w:ind w:left="4320" w:hanging="360"/>
      </w:pPr>
      <w:rPr>
        <w:rFonts w:ascii="Calibri" w:hAnsi="Calibri" w:hint="default"/>
      </w:rPr>
    </w:lvl>
    <w:lvl w:ilvl="6" w:tplc="29F88E78" w:tentative="1">
      <w:start w:val="1"/>
      <w:numFmt w:val="bullet"/>
      <w:lvlText w:val="•"/>
      <w:lvlJc w:val="left"/>
      <w:pPr>
        <w:ind w:left="5040" w:hanging="360"/>
      </w:pPr>
      <w:rPr>
        <w:rFonts w:ascii="Calibri" w:hAnsi="Calibri" w:hint="default"/>
      </w:rPr>
    </w:lvl>
    <w:lvl w:ilvl="7" w:tplc="F27C3E7A" w:tentative="1">
      <w:start w:val="1"/>
      <w:numFmt w:val="bullet"/>
      <w:lvlText w:val="-"/>
      <w:lvlJc w:val="left"/>
      <w:pPr>
        <w:ind w:left="5760" w:hanging="360"/>
      </w:pPr>
      <w:rPr>
        <w:rFonts w:ascii="Courier New" w:hAnsi="Courier New" w:hint="default"/>
      </w:rPr>
    </w:lvl>
    <w:lvl w:ilvl="8" w:tplc="5A82BA14" w:tentative="1">
      <w:start w:val="1"/>
      <w:numFmt w:val="bullet"/>
      <w:lvlText w:val="◦"/>
      <w:lvlJc w:val="left"/>
      <w:pPr>
        <w:ind w:left="6480" w:hanging="360"/>
      </w:pPr>
      <w:rPr>
        <w:rFonts w:ascii="Calibri" w:hAnsi="Calibri" w:hint="default"/>
      </w:rPr>
    </w:lvl>
  </w:abstractNum>
  <w:abstractNum w:abstractNumId="20" w15:restartNumberingAfterBreak="0">
    <w:nsid w:val="3BA85A7C"/>
    <w:multiLevelType w:val="multilevel"/>
    <w:tmpl w:val="3E42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00FEC"/>
    <w:multiLevelType w:val="multilevel"/>
    <w:tmpl w:val="F974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B77CBC"/>
    <w:multiLevelType w:val="multilevel"/>
    <w:tmpl w:val="A1D26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41974"/>
    <w:multiLevelType w:val="hybridMultilevel"/>
    <w:tmpl w:val="7774289A"/>
    <w:lvl w:ilvl="0" w:tplc="F35E075A">
      <w:start w:val="1"/>
      <w:numFmt w:val="bullet"/>
      <w:lvlText w:val="•"/>
      <w:lvlJc w:val="left"/>
      <w:pPr>
        <w:ind w:left="720" w:hanging="360"/>
      </w:pPr>
      <w:rPr>
        <w:rFonts w:ascii="Calibri" w:hAnsi="Calibri" w:hint="default"/>
      </w:rPr>
    </w:lvl>
    <w:lvl w:ilvl="1" w:tplc="6E344DEA" w:tentative="1">
      <w:start w:val="1"/>
      <w:numFmt w:val="bullet"/>
      <w:lvlText w:val="-"/>
      <w:lvlJc w:val="left"/>
      <w:pPr>
        <w:ind w:left="1440" w:hanging="360"/>
      </w:pPr>
      <w:rPr>
        <w:rFonts w:ascii="Courier New" w:hAnsi="Courier New" w:hint="default"/>
      </w:rPr>
    </w:lvl>
    <w:lvl w:ilvl="2" w:tplc="846C94F4" w:tentative="1">
      <w:start w:val="1"/>
      <w:numFmt w:val="bullet"/>
      <w:lvlText w:val="◦"/>
      <w:lvlJc w:val="left"/>
      <w:pPr>
        <w:ind w:left="2160" w:hanging="360"/>
      </w:pPr>
      <w:rPr>
        <w:rFonts w:ascii="Calibri" w:hAnsi="Calibri" w:hint="default"/>
      </w:rPr>
    </w:lvl>
    <w:lvl w:ilvl="3" w:tplc="F7921C82" w:tentative="1">
      <w:start w:val="1"/>
      <w:numFmt w:val="bullet"/>
      <w:lvlText w:val="•"/>
      <w:lvlJc w:val="left"/>
      <w:pPr>
        <w:ind w:left="2880" w:hanging="360"/>
      </w:pPr>
      <w:rPr>
        <w:rFonts w:ascii="Calibri" w:hAnsi="Calibri" w:hint="default"/>
      </w:rPr>
    </w:lvl>
    <w:lvl w:ilvl="4" w:tplc="1CA0ADEE" w:tentative="1">
      <w:start w:val="1"/>
      <w:numFmt w:val="bullet"/>
      <w:lvlText w:val="-"/>
      <w:lvlJc w:val="left"/>
      <w:pPr>
        <w:ind w:left="3600" w:hanging="360"/>
      </w:pPr>
      <w:rPr>
        <w:rFonts w:ascii="Courier New" w:hAnsi="Courier New" w:hint="default"/>
      </w:rPr>
    </w:lvl>
    <w:lvl w:ilvl="5" w:tplc="1A4AC6E0" w:tentative="1">
      <w:start w:val="1"/>
      <w:numFmt w:val="bullet"/>
      <w:lvlText w:val="◦"/>
      <w:lvlJc w:val="left"/>
      <w:pPr>
        <w:ind w:left="4320" w:hanging="360"/>
      </w:pPr>
      <w:rPr>
        <w:rFonts w:ascii="Calibri" w:hAnsi="Calibri" w:hint="default"/>
      </w:rPr>
    </w:lvl>
    <w:lvl w:ilvl="6" w:tplc="0CBA865E" w:tentative="1">
      <w:start w:val="1"/>
      <w:numFmt w:val="bullet"/>
      <w:lvlText w:val="•"/>
      <w:lvlJc w:val="left"/>
      <w:pPr>
        <w:ind w:left="5040" w:hanging="360"/>
      </w:pPr>
      <w:rPr>
        <w:rFonts w:ascii="Calibri" w:hAnsi="Calibri" w:hint="default"/>
      </w:rPr>
    </w:lvl>
    <w:lvl w:ilvl="7" w:tplc="58BA569E" w:tentative="1">
      <w:start w:val="1"/>
      <w:numFmt w:val="bullet"/>
      <w:lvlText w:val="-"/>
      <w:lvlJc w:val="left"/>
      <w:pPr>
        <w:ind w:left="5760" w:hanging="360"/>
      </w:pPr>
      <w:rPr>
        <w:rFonts w:ascii="Courier New" w:hAnsi="Courier New" w:hint="default"/>
      </w:rPr>
    </w:lvl>
    <w:lvl w:ilvl="8" w:tplc="823249E4" w:tentative="1">
      <w:start w:val="1"/>
      <w:numFmt w:val="bullet"/>
      <w:lvlText w:val="◦"/>
      <w:lvlJc w:val="left"/>
      <w:pPr>
        <w:ind w:left="6480" w:hanging="360"/>
      </w:pPr>
      <w:rPr>
        <w:rFonts w:ascii="Calibri" w:hAnsi="Calibri" w:hint="default"/>
      </w:rPr>
    </w:lvl>
  </w:abstractNum>
  <w:abstractNum w:abstractNumId="24" w15:restartNumberingAfterBreak="0">
    <w:nsid w:val="42253C62"/>
    <w:multiLevelType w:val="multilevel"/>
    <w:tmpl w:val="F974767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1C3C2E"/>
    <w:multiLevelType w:val="hybridMultilevel"/>
    <w:tmpl w:val="C3E24814"/>
    <w:lvl w:ilvl="0" w:tplc="3C090019">
      <w:start w:val="1"/>
      <w:numFmt w:val="lowerLetter"/>
      <w:lvlText w:val="%1."/>
      <w:lvlJc w:val="left"/>
      <w:pPr>
        <w:ind w:left="1003" w:hanging="360"/>
      </w:pPr>
    </w:lvl>
    <w:lvl w:ilvl="1" w:tplc="3C090019" w:tentative="1">
      <w:start w:val="1"/>
      <w:numFmt w:val="lowerLetter"/>
      <w:lvlText w:val="%2."/>
      <w:lvlJc w:val="left"/>
      <w:pPr>
        <w:ind w:left="1723" w:hanging="360"/>
      </w:pPr>
    </w:lvl>
    <w:lvl w:ilvl="2" w:tplc="3C09001B" w:tentative="1">
      <w:start w:val="1"/>
      <w:numFmt w:val="lowerRoman"/>
      <w:lvlText w:val="%3."/>
      <w:lvlJc w:val="right"/>
      <w:pPr>
        <w:ind w:left="2443" w:hanging="180"/>
      </w:pPr>
    </w:lvl>
    <w:lvl w:ilvl="3" w:tplc="3C09000F" w:tentative="1">
      <w:start w:val="1"/>
      <w:numFmt w:val="decimal"/>
      <w:lvlText w:val="%4."/>
      <w:lvlJc w:val="left"/>
      <w:pPr>
        <w:ind w:left="3163" w:hanging="360"/>
      </w:pPr>
    </w:lvl>
    <w:lvl w:ilvl="4" w:tplc="3C090019" w:tentative="1">
      <w:start w:val="1"/>
      <w:numFmt w:val="lowerLetter"/>
      <w:lvlText w:val="%5."/>
      <w:lvlJc w:val="left"/>
      <w:pPr>
        <w:ind w:left="3883" w:hanging="360"/>
      </w:pPr>
    </w:lvl>
    <w:lvl w:ilvl="5" w:tplc="3C09001B" w:tentative="1">
      <w:start w:val="1"/>
      <w:numFmt w:val="lowerRoman"/>
      <w:lvlText w:val="%6."/>
      <w:lvlJc w:val="right"/>
      <w:pPr>
        <w:ind w:left="4603" w:hanging="180"/>
      </w:pPr>
    </w:lvl>
    <w:lvl w:ilvl="6" w:tplc="3C09000F" w:tentative="1">
      <w:start w:val="1"/>
      <w:numFmt w:val="decimal"/>
      <w:lvlText w:val="%7."/>
      <w:lvlJc w:val="left"/>
      <w:pPr>
        <w:ind w:left="5323" w:hanging="360"/>
      </w:pPr>
    </w:lvl>
    <w:lvl w:ilvl="7" w:tplc="3C090019" w:tentative="1">
      <w:start w:val="1"/>
      <w:numFmt w:val="lowerLetter"/>
      <w:lvlText w:val="%8."/>
      <w:lvlJc w:val="left"/>
      <w:pPr>
        <w:ind w:left="6043" w:hanging="360"/>
      </w:pPr>
    </w:lvl>
    <w:lvl w:ilvl="8" w:tplc="3C09001B" w:tentative="1">
      <w:start w:val="1"/>
      <w:numFmt w:val="lowerRoman"/>
      <w:lvlText w:val="%9."/>
      <w:lvlJc w:val="right"/>
      <w:pPr>
        <w:ind w:left="6763" w:hanging="180"/>
      </w:pPr>
    </w:lvl>
  </w:abstractNum>
  <w:abstractNum w:abstractNumId="26" w15:restartNumberingAfterBreak="0">
    <w:nsid w:val="450511E7"/>
    <w:multiLevelType w:val="multilevel"/>
    <w:tmpl w:val="F974767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1903D5"/>
    <w:multiLevelType w:val="multilevel"/>
    <w:tmpl w:val="8604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D294B"/>
    <w:multiLevelType w:val="multilevel"/>
    <w:tmpl w:val="9C22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F09BF"/>
    <w:multiLevelType w:val="multilevel"/>
    <w:tmpl w:val="335C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02CC7"/>
    <w:multiLevelType w:val="hybridMultilevel"/>
    <w:tmpl w:val="092A0208"/>
    <w:lvl w:ilvl="0" w:tplc="5EDA5CC8">
      <w:start w:val="1"/>
      <w:numFmt w:val="bullet"/>
      <w:lvlText w:val="•"/>
      <w:lvlJc w:val="left"/>
      <w:pPr>
        <w:ind w:left="720" w:hanging="360"/>
      </w:pPr>
      <w:rPr>
        <w:rFonts w:ascii="Calibri" w:hAnsi="Calibri" w:hint="default"/>
      </w:rPr>
    </w:lvl>
    <w:lvl w:ilvl="1" w:tplc="F618A0D6" w:tentative="1">
      <w:start w:val="1"/>
      <w:numFmt w:val="bullet"/>
      <w:lvlText w:val="-"/>
      <w:lvlJc w:val="left"/>
      <w:pPr>
        <w:ind w:left="1440" w:hanging="360"/>
      </w:pPr>
      <w:rPr>
        <w:rFonts w:ascii="Courier New" w:hAnsi="Courier New" w:hint="default"/>
      </w:rPr>
    </w:lvl>
    <w:lvl w:ilvl="2" w:tplc="BAA2715E" w:tentative="1">
      <w:start w:val="1"/>
      <w:numFmt w:val="bullet"/>
      <w:lvlText w:val="◦"/>
      <w:lvlJc w:val="left"/>
      <w:pPr>
        <w:ind w:left="2160" w:hanging="360"/>
      </w:pPr>
      <w:rPr>
        <w:rFonts w:ascii="Calibri" w:hAnsi="Calibri" w:hint="default"/>
      </w:rPr>
    </w:lvl>
    <w:lvl w:ilvl="3" w:tplc="BB2E5088" w:tentative="1">
      <w:start w:val="1"/>
      <w:numFmt w:val="bullet"/>
      <w:lvlText w:val="•"/>
      <w:lvlJc w:val="left"/>
      <w:pPr>
        <w:ind w:left="2880" w:hanging="360"/>
      </w:pPr>
      <w:rPr>
        <w:rFonts w:ascii="Calibri" w:hAnsi="Calibri" w:hint="default"/>
      </w:rPr>
    </w:lvl>
    <w:lvl w:ilvl="4" w:tplc="DAF461E8" w:tentative="1">
      <w:start w:val="1"/>
      <w:numFmt w:val="bullet"/>
      <w:lvlText w:val="-"/>
      <w:lvlJc w:val="left"/>
      <w:pPr>
        <w:ind w:left="3600" w:hanging="360"/>
      </w:pPr>
      <w:rPr>
        <w:rFonts w:ascii="Courier New" w:hAnsi="Courier New" w:hint="default"/>
      </w:rPr>
    </w:lvl>
    <w:lvl w:ilvl="5" w:tplc="9C7CCACE" w:tentative="1">
      <w:start w:val="1"/>
      <w:numFmt w:val="bullet"/>
      <w:lvlText w:val="◦"/>
      <w:lvlJc w:val="left"/>
      <w:pPr>
        <w:ind w:left="4320" w:hanging="360"/>
      </w:pPr>
      <w:rPr>
        <w:rFonts w:ascii="Calibri" w:hAnsi="Calibri" w:hint="default"/>
      </w:rPr>
    </w:lvl>
    <w:lvl w:ilvl="6" w:tplc="CD48B982" w:tentative="1">
      <w:start w:val="1"/>
      <w:numFmt w:val="bullet"/>
      <w:lvlText w:val="•"/>
      <w:lvlJc w:val="left"/>
      <w:pPr>
        <w:ind w:left="5040" w:hanging="360"/>
      </w:pPr>
      <w:rPr>
        <w:rFonts w:ascii="Calibri" w:hAnsi="Calibri" w:hint="default"/>
      </w:rPr>
    </w:lvl>
    <w:lvl w:ilvl="7" w:tplc="6A1065F0" w:tentative="1">
      <w:start w:val="1"/>
      <w:numFmt w:val="bullet"/>
      <w:lvlText w:val="-"/>
      <w:lvlJc w:val="left"/>
      <w:pPr>
        <w:ind w:left="5760" w:hanging="360"/>
      </w:pPr>
      <w:rPr>
        <w:rFonts w:ascii="Courier New" w:hAnsi="Courier New" w:hint="default"/>
      </w:rPr>
    </w:lvl>
    <w:lvl w:ilvl="8" w:tplc="3EEA2286" w:tentative="1">
      <w:start w:val="1"/>
      <w:numFmt w:val="bullet"/>
      <w:lvlText w:val="◦"/>
      <w:lvlJc w:val="left"/>
      <w:pPr>
        <w:ind w:left="6480" w:hanging="360"/>
      </w:pPr>
      <w:rPr>
        <w:rFonts w:ascii="Calibri" w:hAnsi="Calibri" w:hint="default"/>
      </w:rPr>
    </w:lvl>
  </w:abstractNum>
  <w:abstractNum w:abstractNumId="31" w15:restartNumberingAfterBreak="0">
    <w:nsid w:val="56B1113A"/>
    <w:multiLevelType w:val="multilevel"/>
    <w:tmpl w:val="3046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F70CC"/>
    <w:multiLevelType w:val="multilevel"/>
    <w:tmpl w:val="3F1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61C92"/>
    <w:multiLevelType w:val="hybridMultilevel"/>
    <w:tmpl w:val="70B42186"/>
    <w:lvl w:ilvl="0" w:tplc="55E47652">
      <w:start w:val="1"/>
      <w:numFmt w:val="bullet"/>
      <w:lvlText w:val="•"/>
      <w:lvlJc w:val="left"/>
      <w:pPr>
        <w:ind w:left="720" w:hanging="360"/>
      </w:pPr>
      <w:rPr>
        <w:rFonts w:ascii="Calibri" w:hAnsi="Calibri" w:hint="default"/>
      </w:rPr>
    </w:lvl>
    <w:lvl w:ilvl="1" w:tplc="CA300EBE" w:tentative="1">
      <w:start w:val="1"/>
      <w:numFmt w:val="bullet"/>
      <w:lvlText w:val="-"/>
      <w:lvlJc w:val="left"/>
      <w:pPr>
        <w:ind w:left="1440" w:hanging="360"/>
      </w:pPr>
      <w:rPr>
        <w:rFonts w:ascii="Courier New" w:hAnsi="Courier New" w:hint="default"/>
      </w:rPr>
    </w:lvl>
    <w:lvl w:ilvl="2" w:tplc="D33C4884" w:tentative="1">
      <w:start w:val="1"/>
      <w:numFmt w:val="bullet"/>
      <w:lvlText w:val="◦"/>
      <w:lvlJc w:val="left"/>
      <w:pPr>
        <w:ind w:left="2160" w:hanging="360"/>
      </w:pPr>
      <w:rPr>
        <w:rFonts w:ascii="Calibri" w:hAnsi="Calibri" w:hint="default"/>
      </w:rPr>
    </w:lvl>
    <w:lvl w:ilvl="3" w:tplc="55F4E890" w:tentative="1">
      <w:start w:val="1"/>
      <w:numFmt w:val="bullet"/>
      <w:lvlText w:val="•"/>
      <w:lvlJc w:val="left"/>
      <w:pPr>
        <w:ind w:left="2880" w:hanging="360"/>
      </w:pPr>
      <w:rPr>
        <w:rFonts w:ascii="Calibri" w:hAnsi="Calibri" w:hint="default"/>
      </w:rPr>
    </w:lvl>
    <w:lvl w:ilvl="4" w:tplc="81D426A0" w:tentative="1">
      <w:start w:val="1"/>
      <w:numFmt w:val="bullet"/>
      <w:lvlText w:val="-"/>
      <w:lvlJc w:val="left"/>
      <w:pPr>
        <w:ind w:left="3600" w:hanging="360"/>
      </w:pPr>
      <w:rPr>
        <w:rFonts w:ascii="Courier New" w:hAnsi="Courier New" w:hint="default"/>
      </w:rPr>
    </w:lvl>
    <w:lvl w:ilvl="5" w:tplc="28A841EE" w:tentative="1">
      <w:start w:val="1"/>
      <w:numFmt w:val="bullet"/>
      <w:lvlText w:val="◦"/>
      <w:lvlJc w:val="left"/>
      <w:pPr>
        <w:ind w:left="4320" w:hanging="360"/>
      </w:pPr>
      <w:rPr>
        <w:rFonts w:ascii="Calibri" w:hAnsi="Calibri" w:hint="default"/>
      </w:rPr>
    </w:lvl>
    <w:lvl w:ilvl="6" w:tplc="9C9C8478" w:tentative="1">
      <w:start w:val="1"/>
      <w:numFmt w:val="bullet"/>
      <w:lvlText w:val="•"/>
      <w:lvlJc w:val="left"/>
      <w:pPr>
        <w:ind w:left="5040" w:hanging="360"/>
      </w:pPr>
      <w:rPr>
        <w:rFonts w:ascii="Calibri" w:hAnsi="Calibri" w:hint="default"/>
      </w:rPr>
    </w:lvl>
    <w:lvl w:ilvl="7" w:tplc="91723574" w:tentative="1">
      <w:start w:val="1"/>
      <w:numFmt w:val="bullet"/>
      <w:lvlText w:val="-"/>
      <w:lvlJc w:val="left"/>
      <w:pPr>
        <w:ind w:left="5760" w:hanging="360"/>
      </w:pPr>
      <w:rPr>
        <w:rFonts w:ascii="Courier New" w:hAnsi="Courier New" w:hint="default"/>
      </w:rPr>
    </w:lvl>
    <w:lvl w:ilvl="8" w:tplc="FAF64C54" w:tentative="1">
      <w:start w:val="1"/>
      <w:numFmt w:val="bullet"/>
      <w:lvlText w:val="◦"/>
      <w:lvlJc w:val="left"/>
      <w:pPr>
        <w:ind w:left="6480" w:hanging="360"/>
      </w:pPr>
      <w:rPr>
        <w:rFonts w:ascii="Calibri" w:hAnsi="Calibri" w:hint="default"/>
      </w:rPr>
    </w:lvl>
  </w:abstractNum>
  <w:abstractNum w:abstractNumId="34" w15:restartNumberingAfterBreak="0">
    <w:nsid w:val="5BF76D7D"/>
    <w:multiLevelType w:val="multilevel"/>
    <w:tmpl w:val="5810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C3387C"/>
    <w:multiLevelType w:val="multilevel"/>
    <w:tmpl w:val="61A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645A3"/>
    <w:multiLevelType w:val="hybridMultilevel"/>
    <w:tmpl w:val="60A0513A"/>
    <w:lvl w:ilvl="0" w:tplc="3C090001">
      <w:start w:val="1"/>
      <w:numFmt w:val="bullet"/>
      <w:lvlText w:val=""/>
      <w:lvlJc w:val="left"/>
      <w:pPr>
        <w:ind w:left="1363" w:hanging="360"/>
      </w:pPr>
      <w:rPr>
        <w:rFonts w:ascii="Symbol" w:hAnsi="Symbol" w:hint="default"/>
      </w:rPr>
    </w:lvl>
    <w:lvl w:ilvl="1" w:tplc="3C090003" w:tentative="1">
      <w:start w:val="1"/>
      <w:numFmt w:val="bullet"/>
      <w:lvlText w:val="o"/>
      <w:lvlJc w:val="left"/>
      <w:pPr>
        <w:ind w:left="2083" w:hanging="360"/>
      </w:pPr>
      <w:rPr>
        <w:rFonts w:ascii="Courier New" w:hAnsi="Courier New" w:cs="Courier New" w:hint="default"/>
      </w:rPr>
    </w:lvl>
    <w:lvl w:ilvl="2" w:tplc="3C090005" w:tentative="1">
      <w:start w:val="1"/>
      <w:numFmt w:val="bullet"/>
      <w:lvlText w:val=""/>
      <w:lvlJc w:val="left"/>
      <w:pPr>
        <w:ind w:left="2803" w:hanging="360"/>
      </w:pPr>
      <w:rPr>
        <w:rFonts w:ascii="Wingdings" w:hAnsi="Wingdings" w:hint="default"/>
      </w:rPr>
    </w:lvl>
    <w:lvl w:ilvl="3" w:tplc="3C090001" w:tentative="1">
      <w:start w:val="1"/>
      <w:numFmt w:val="bullet"/>
      <w:lvlText w:val=""/>
      <w:lvlJc w:val="left"/>
      <w:pPr>
        <w:ind w:left="3523" w:hanging="360"/>
      </w:pPr>
      <w:rPr>
        <w:rFonts w:ascii="Symbol" w:hAnsi="Symbol" w:hint="default"/>
      </w:rPr>
    </w:lvl>
    <w:lvl w:ilvl="4" w:tplc="3C090003" w:tentative="1">
      <w:start w:val="1"/>
      <w:numFmt w:val="bullet"/>
      <w:lvlText w:val="o"/>
      <w:lvlJc w:val="left"/>
      <w:pPr>
        <w:ind w:left="4243" w:hanging="360"/>
      </w:pPr>
      <w:rPr>
        <w:rFonts w:ascii="Courier New" w:hAnsi="Courier New" w:cs="Courier New" w:hint="default"/>
      </w:rPr>
    </w:lvl>
    <w:lvl w:ilvl="5" w:tplc="3C090005" w:tentative="1">
      <w:start w:val="1"/>
      <w:numFmt w:val="bullet"/>
      <w:lvlText w:val=""/>
      <w:lvlJc w:val="left"/>
      <w:pPr>
        <w:ind w:left="4963" w:hanging="360"/>
      </w:pPr>
      <w:rPr>
        <w:rFonts w:ascii="Wingdings" w:hAnsi="Wingdings" w:hint="default"/>
      </w:rPr>
    </w:lvl>
    <w:lvl w:ilvl="6" w:tplc="3C090001" w:tentative="1">
      <w:start w:val="1"/>
      <w:numFmt w:val="bullet"/>
      <w:lvlText w:val=""/>
      <w:lvlJc w:val="left"/>
      <w:pPr>
        <w:ind w:left="5683" w:hanging="360"/>
      </w:pPr>
      <w:rPr>
        <w:rFonts w:ascii="Symbol" w:hAnsi="Symbol" w:hint="default"/>
      </w:rPr>
    </w:lvl>
    <w:lvl w:ilvl="7" w:tplc="3C090003" w:tentative="1">
      <w:start w:val="1"/>
      <w:numFmt w:val="bullet"/>
      <w:lvlText w:val="o"/>
      <w:lvlJc w:val="left"/>
      <w:pPr>
        <w:ind w:left="6403" w:hanging="360"/>
      </w:pPr>
      <w:rPr>
        <w:rFonts w:ascii="Courier New" w:hAnsi="Courier New" w:cs="Courier New" w:hint="default"/>
      </w:rPr>
    </w:lvl>
    <w:lvl w:ilvl="8" w:tplc="3C090005" w:tentative="1">
      <w:start w:val="1"/>
      <w:numFmt w:val="bullet"/>
      <w:lvlText w:val=""/>
      <w:lvlJc w:val="left"/>
      <w:pPr>
        <w:ind w:left="7123" w:hanging="360"/>
      </w:pPr>
      <w:rPr>
        <w:rFonts w:ascii="Wingdings" w:hAnsi="Wingdings" w:hint="default"/>
      </w:rPr>
    </w:lvl>
  </w:abstractNum>
  <w:abstractNum w:abstractNumId="37" w15:restartNumberingAfterBreak="0">
    <w:nsid w:val="62DD046B"/>
    <w:multiLevelType w:val="multilevel"/>
    <w:tmpl w:val="5D1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46B58"/>
    <w:multiLevelType w:val="multilevel"/>
    <w:tmpl w:val="D71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91C05"/>
    <w:multiLevelType w:val="multilevel"/>
    <w:tmpl w:val="F974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834ADB"/>
    <w:multiLevelType w:val="multilevel"/>
    <w:tmpl w:val="F42C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4251F4"/>
    <w:multiLevelType w:val="hybridMultilevel"/>
    <w:tmpl w:val="912E0EAA"/>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42" w15:restartNumberingAfterBreak="0">
    <w:nsid w:val="71465C93"/>
    <w:multiLevelType w:val="multilevel"/>
    <w:tmpl w:val="6DD28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F4472"/>
    <w:multiLevelType w:val="multilevel"/>
    <w:tmpl w:val="1BC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B6BFE"/>
    <w:multiLevelType w:val="hybridMultilevel"/>
    <w:tmpl w:val="6F86C280"/>
    <w:lvl w:ilvl="0" w:tplc="2C0E59F4">
      <w:start w:val="1"/>
      <w:numFmt w:val="decimal"/>
      <w:lvlText w:val="%1."/>
      <w:lvlJc w:val="left"/>
      <w:pPr>
        <w:ind w:left="720" w:hanging="360"/>
      </w:pPr>
    </w:lvl>
    <w:lvl w:ilvl="1" w:tplc="5FDE59BE" w:tentative="1">
      <w:start w:val="1"/>
      <w:numFmt w:val="lowerLetter"/>
      <w:lvlText w:val="%2."/>
      <w:lvlJc w:val="left"/>
      <w:pPr>
        <w:ind w:left="1440" w:hanging="360"/>
      </w:pPr>
    </w:lvl>
    <w:lvl w:ilvl="2" w:tplc="3CD64CC8" w:tentative="1">
      <w:start w:val="1"/>
      <w:numFmt w:val="lowerRoman"/>
      <w:lvlText w:val="%3."/>
      <w:lvlJc w:val="left"/>
      <w:pPr>
        <w:ind w:left="2160" w:hanging="360"/>
      </w:pPr>
    </w:lvl>
    <w:lvl w:ilvl="3" w:tplc="142C4486" w:tentative="1">
      <w:start w:val="1"/>
      <w:numFmt w:val="decimal"/>
      <w:lvlText w:val="%4."/>
      <w:lvlJc w:val="left"/>
      <w:pPr>
        <w:ind w:left="2880" w:hanging="360"/>
      </w:pPr>
    </w:lvl>
    <w:lvl w:ilvl="4" w:tplc="3294D494" w:tentative="1">
      <w:start w:val="1"/>
      <w:numFmt w:val="lowerLetter"/>
      <w:lvlText w:val="%5."/>
      <w:lvlJc w:val="left"/>
      <w:pPr>
        <w:ind w:left="3600" w:hanging="360"/>
      </w:pPr>
    </w:lvl>
    <w:lvl w:ilvl="5" w:tplc="F1CE2A34" w:tentative="1">
      <w:start w:val="1"/>
      <w:numFmt w:val="lowerRoman"/>
      <w:lvlText w:val="%6."/>
      <w:lvlJc w:val="left"/>
      <w:pPr>
        <w:ind w:left="4320" w:hanging="360"/>
      </w:pPr>
    </w:lvl>
    <w:lvl w:ilvl="6" w:tplc="561CC2DE" w:tentative="1">
      <w:start w:val="1"/>
      <w:numFmt w:val="decimal"/>
      <w:lvlText w:val="%7."/>
      <w:lvlJc w:val="left"/>
      <w:pPr>
        <w:ind w:left="5040" w:hanging="360"/>
      </w:pPr>
    </w:lvl>
    <w:lvl w:ilvl="7" w:tplc="3E524E00" w:tentative="1">
      <w:start w:val="1"/>
      <w:numFmt w:val="lowerLetter"/>
      <w:lvlText w:val="%8."/>
      <w:lvlJc w:val="left"/>
      <w:pPr>
        <w:ind w:left="5760" w:hanging="360"/>
      </w:pPr>
    </w:lvl>
    <w:lvl w:ilvl="8" w:tplc="B5BC9F40" w:tentative="1">
      <w:start w:val="1"/>
      <w:numFmt w:val="lowerRoman"/>
      <w:lvlText w:val="%9."/>
      <w:lvlJc w:val="left"/>
      <w:pPr>
        <w:ind w:left="6480" w:hanging="360"/>
      </w:pPr>
    </w:lvl>
  </w:abstractNum>
  <w:abstractNum w:abstractNumId="45" w15:restartNumberingAfterBreak="0">
    <w:nsid w:val="74E53547"/>
    <w:multiLevelType w:val="hybridMultilevel"/>
    <w:tmpl w:val="6088C5FA"/>
    <w:lvl w:ilvl="0" w:tplc="BD3C6160">
      <w:start w:val="1"/>
      <w:numFmt w:val="decimal"/>
      <w:lvlText w:val="%1."/>
      <w:lvlJc w:val="left"/>
      <w:pPr>
        <w:ind w:left="720" w:hanging="360"/>
      </w:pPr>
    </w:lvl>
    <w:lvl w:ilvl="1" w:tplc="145A00EE" w:tentative="1">
      <w:start w:val="1"/>
      <w:numFmt w:val="lowerLetter"/>
      <w:lvlText w:val="%2."/>
      <w:lvlJc w:val="left"/>
      <w:pPr>
        <w:ind w:left="1440" w:hanging="360"/>
      </w:pPr>
    </w:lvl>
    <w:lvl w:ilvl="2" w:tplc="1D083F9C" w:tentative="1">
      <w:start w:val="1"/>
      <w:numFmt w:val="lowerRoman"/>
      <w:lvlText w:val="%3."/>
      <w:lvlJc w:val="left"/>
      <w:pPr>
        <w:ind w:left="2160" w:hanging="360"/>
      </w:pPr>
    </w:lvl>
    <w:lvl w:ilvl="3" w:tplc="D304E6D6" w:tentative="1">
      <w:start w:val="1"/>
      <w:numFmt w:val="decimal"/>
      <w:lvlText w:val="%4."/>
      <w:lvlJc w:val="left"/>
      <w:pPr>
        <w:ind w:left="2880" w:hanging="360"/>
      </w:pPr>
    </w:lvl>
    <w:lvl w:ilvl="4" w:tplc="50F8ABB4" w:tentative="1">
      <w:start w:val="1"/>
      <w:numFmt w:val="lowerLetter"/>
      <w:lvlText w:val="%5."/>
      <w:lvlJc w:val="left"/>
      <w:pPr>
        <w:ind w:left="3600" w:hanging="360"/>
      </w:pPr>
    </w:lvl>
    <w:lvl w:ilvl="5" w:tplc="985CAE08" w:tentative="1">
      <w:start w:val="1"/>
      <w:numFmt w:val="lowerRoman"/>
      <w:lvlText w:val="%6."/>
      <w:lvlJc w:val="left"/>
      <w:pPr>
        <w:ind w:left="4320" w:hanging="360"/>
      </w:pPr>
    </w:lvl>
    <w:lvl w:ilvl="6" w:tplc="DB5252A2" w:tentative="1">
      <w:start w:val="1"/>
      <w:numFmt w:val="decimal"/>
      <w:lvlText w:val="%7."/>
      <w:lvlJc w:val="left"/>
      <w:pPr>
        <w:ind w:left="5040" w:hanging="360"/>
      </w:pPr>
    </w:lvl>
    <w:lvl w:ilvl="7" w:tplc="A926B08A" w:tentative="1">
      <w:start w:val="1"/>
      <w:numFmt w:val="lowerLetter"/>
      <w:lvlText w:val="%8."/>
      <w:lvlJc w:val="left"/>
      <w:pPr>
        <w:ind w:left="5760" w:hanging="360"/>
      </w:pPr>
    </w:lvl>
    <w:lvl w:ilvl="8" w:tplc="1466F706" w:tentative="1">
      <w:start w:val="1"/>
      <w:numFmt w:val="lowerRoman"/>
      <w:lvlText w:val="%9."/>
      <w:lvlJc w:val="left"/>
      <w:pPr>
        <w:ind w:left="6480" w:hanging="360"/>
      </w:pPr>
    </w:lvl>
  </w:abstractNum>
  <w:abstractNum w:abstractNumId="46" w15:restartNumberingAfterBreak="0">
    <w:nsid w:val="7CF6388D"/>
    <w:multiLevelType w:val="hybridMultilevel"/>
    <w:tmpl w:val="8E5860F2"/>
    <w:lvl w:ilvl="0" w:tplc="89EEFA96">
      <w:start w:val="1"/>
      <w:numFmt w:val="bullet"/>
      <w:lvlText w:val="•"/>
      <w:lvlJc w:val="left"/>
      <w:pPr>
        <w:ind w:left="720" w:hanging="360"/>
      </w:pPr>
      <w:rPr>
        <w:rFonts w:ascii="Calibri" w:hAnsi="Calibri" w:hint="default"/>
      </w:rPr>
    </w:lvl>
    <w:lvl w:ilvl="1" w:tplc="15F49AD2" w:tentative="1">
      <w:start w:val="1"/>
      <w:numFmt w:val="bullet"/>
      <w:lvlText w:val="-"/>
      <w:lvlJc w:val="left"/>
      <w:pPr>
        <w:ind w:left="1440" w:hanging="360"/>
      </w:pPr>
      <w:rPr>
        <w:rFonts w:ascii="Courier New" w:hAnsi="Courier New" w:hint="default"/>
      </w:rPr>
    </w:lvl>
    <w:lvl w:ilvl="2" w:tplc="FF8A1A24" w:tentative="1">
      <w:start w:val="1"/>
      <w:numFmt w:val="bullet"/>
      <w:lvlText w:val="◦"/>
      <w:lvlJc w:val="left"/>
      <w:pPr>
        <w:ind w:left="2160" w:hanging="360"/>
      </w:pPr>
      <w:rPr>
        <w:rFonts w:ascii="Calibri" w:hAnsi="Calibri" w:hint="default"/>
      </w:rPr>
    </w:lvl>
    <w:lvl w:ilvl="3" w:tplc="5CAA6570" w:tentative="1">
      <w:start w:val="1"/>
      <w:numFmt w:val="bullet"/>
      <w:lvlText w:val="•"/>
      <w:lvlJc w:val="left"/>
      <w:pPr>
        <w:ind w:left="2880" w:hanging="360"/>
      </w:pPr>
      <w:rPr>
        <w:rFonts w:ascii="Calibri" w:hAnsi="Calibri" w:hint="default"/>
      </w:rPr>
    </w:lvl>
    <w:lvl w:ilvl="4" w:tplc="F73A11F0" w:tentative="1">
      <w:start w:val="1"/>
      <w:numFmt w:val="bullet"/>
      <w:lvlText w:val="-"/>
      <w:lvlJc w:val="left"/>
      <w:pPr>
        <w:ind w:left="3600" w:hanging="360"/>
      </w:pPr>
      <w:rPr>
        <w:rFonts w:ascii="Courier New" w:hAnsi="Courier New" w:hint="default"/>
      </w:rPr>
    </w:lvl>
    <w:lvl w:ilvl="5" w:tplc="881E72CE" w:tentative="1">
      <w:start w:val="1"/>
      <w:numFmt w:val="bullet"/>
      <w:lvlText w:val="◦"/>
      <w:lvlJc w:val="left"/>
      <w:pPr>
        <w:ind w:left="4320" w:hanging="360"/>
      </w:pPr>
      <w:rPr>
        <w:rFonts w:ascii="Calibri" w:hAnsi="Calibri" w:hint="default"/>
      </w:rPr>
    </w:lvl>
    <w:lvl w:ilvl="6" w:tplc="A4D63DF0" w:tentative="1">
      <w:start w:val="1"/>
      <w:numFmt w:val="bullet"/>
      <w:lvlText w:val="•"/>
      <w:lvlJc w:val="left"/>
      <w:pPr>
        <w:ind w:left="5040" w:hanging="360"/>
      </w:pPr>
      <w:rPr>
        <w:rFonts w:ascii="Calibri" w:hAnsi="Calibri" w:hint="default"/>
      </w:rPr>
    </w:lvl>
    <w:lvl w:ilvl="7" w:tplc="97B6C410" w:tentative="1">
      <w:start w:val="1"/>
      <w:numFmt w:val="bullet"/>
      <w:lvlText w:val="-"/>
      <w:lvlJc w:val="left"/>
      <w:pPr>
        <w:ind w:left="5760" w:hanging="360"/>
      </w:pPr>
      <w:rPr>
        <w:rFonts w:ascii="Courier New" w:hAnsi="Courier New" w:hint="default"/>
      </w:rPr>
    </w:lvl>
    <w:lvl w:ilvl="8" w:tplc="50C293DA" w:tentative="1">
      <w:start w:val="1"/>
      <w:numFmt w:val="bullet"/>
      <w:lvlText w:val="◦"/>
      <w:lvlJc w:val="left"/>
      <w:pPr>
        <w:ind w:left="6480" w:hanging="360"/>
      </w:pPr>
      <w:rPr>
        <w:rFonts w:ascii="Calibri" w:hAnsi="Calibri" w:hint="default"/>
      </w:rPr>
    </w:lvl>
  </w:abstractNum>
  <w:abstractNum w:abstractNumId="47" w15:restartNumberingAfterBreak="0">
    <w:nsid w:val="7ECC2E6E"/>
    <w:multiLevelType w:val="multilevel"/>
    <w:tmpl w:val="B972D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637138">
    <w:abstractNumId w:val="12"/>
  </w:num>
  <w:num w:numId="2" w16cid:durableId="768740765">
    <w:abstractNumId w:val="45"/>
  </w:num>
  <w:num w:numId="3" w16cid:durableId="51319194">
    <w:abstractNumId w:val="30"/>
  </w:num>
  <w:num w:numId="4" w16cid:durableId="1152023970">
    <w:abstractNumId w:val="44"/>
  </w:num>
  <w:num w:numId="5" w16cid:durableId="1291938183">
    <w:abstractNumId w:val="23"/>
  </w:num>
  <w:num w:numId="6" w16cid:durableId="1249076612">
    <w:abstractNumId w:val="4"/>
  </w:num>
  <w:num w:numId="7" w16cid:durableId="985625853">
    <w:abstractNumId w:val="19"/>
  </w:num>
  <w:num w:numId="8" w16cid:durableId="942111596">
    <w:abstractNumId w:val="0"/>
  </w:num>
  <w:num w:numId="9" w16cid:durableId="1188373318">
    <w:abstractNumId w:val="46"/>
  </w:num>
  <w:num w:numId="10" w16cid:durableId="202138021">
    <w:abstractNumId w:val="33"/>
  </w:num>
  <w:num w:numId="11" w16cid:durableId="1526213112">
    <w:abstractNumId w:val="43"/>
  </w:num>
  <w:num w:numId="12" w16cid:durableId="2054621369">
    <w:abstractNumId w:val="22"/>
  </w:num>
  <w:num w:numId="13" w16cid:durableId="1763909515">
    <w:abstractNumId w:val="31"/>
  </w:num>
  <w:num w:numId="14" w16cid:durableId="642664963">
    <w:abstractNumId w:val="47"/>
  </w:num>
  <w:num w:numId="15" w16cid:durableId="291832555">
    <w:abstractNumId w:val="34"/>
  </w:num>
  <w:num w:numId="16" w16cid:durableId="898171131">
    <w:abstractNumId w:val="21"/>
  </w:num>
  <w:num w:numId="17" w16cid:durableId="642585021">
    <w:abstractNumId w:val="18"/>
  </w:num>
  <w:num w:numId="18" w16cid:durableId="1787119016">
    <w:abstractNumId w:val="27"/>
  </w:num>
  <w:num w:numId="19" w16cid:durableId="1818300209">
    <w:abstractNumId w:val="2"/>
  </w:num>
  <w:num w:numId="20" w16cid:durableId="583759195">
    <w:abstractNumId w:val="20"/>
  </w:num>
  <w:num w:numId="21" w16cid:durableId="475611146">
    <w:abstractNumId w:val="40"/>
  </w:num>
  <w:num w:numId="22" w16cid:durableId="704599057">
    <w:abstractNumId w:val="10"/>
  </w:num>
  <w:num w:numId="23" w16cid:durableId="2051489333">
    <w:abstractNumId w:val="26"/>
  </w:num>
  <w:num w:numId="24" w16cid:durableId="922761617">
    <w:abstractNumId w:val="24"/>
  </w:num>
  <w:num w:numId="25" w16cid:durableId="1310941144">
    <w:abstractNumId w:val="9"/>
  </w:num>
  <w:num w:numId="26" w16cid:durableId="1520120744">
    <w:abstractNumId w:val="13"/>
  </w:num>
  <w:num w:numId="27" w16cid:durableId="697002766">
    <w:abstractNumId w:val="17"/>
  </w:num>
  <w:num w:numId="28" w16cid:durableId="172762897">
    <w:abstractNumId w:val="37"/>
  </w:num>
  <w:num w:numId="29" w16cid:durableId="191118807">
    <w:abstractNumId w:val="8"/>
  </w:num>
  <w:num w:numId="30" w16cid:durableId="1126316955">
    <w:abstractNumId w:val="6"/>
  </w:num>
  <w:num w:numId="31" w16cid:durableId="1558858100">
    <w:abstractNumId w:val="15"/>
  </w:num>
  <w:num w:numId="32" w16cid:durableId="698505740">
    <w:abstractNumId w:val="39"/>
  </w:num>
  <w:num w:numId="33" w16cid:durableId="1216431165">
    <w:abstractNumId w:val="32"/>
  </w:num>
  <w:num w:numId="34" w16cid:durableId="71582213">
    <w:abstractNumId w:val="3"/>
  </w:num>
  <w:num w:numId="35" w16cid:durableId="768620493">
    <w:abstractNumId w:val="1"/>
  </w:num>
  <w:num w:numId="36" w16cid:durableId="821580507">
    <w:abstractNumId w:val="42"/>
  </w:num>
  <w:num w:numId="37" w16cid:durableId="514730270">
    <w:abstractNumId w:val="38"/>
  </w:num>
  <w:num w:numId="38" w16cid:durableId="2004309309">
    <w:abstractNumId w:val="7"/>
  </w:num>
  <w:num w:numId="39" w16cid:durableId="1384789352">
    <w:abstractNumId w:val="29"/>
  </w:num>
  <w:num w:numId="40" w16cid:durableId="1990749713">
    <w:abstractNumId w:val="11"/>
  </w:num>
  <w:num w:numId="41" w16cid:durableId="44187687">
    <w:abstractNumId w:val="28"/>
  </w:num>
  <w:num w:numId="42" w16cid:durableId="1240479755">
    <w:abstractNumId w:val="35"/>
  </w:num>
  <w:num w:numId="43" w16cid:durableId="1524904822">
    <w:abstractNumId w:val="5"/>
  </w:num>
  <w:num w:numId="44" w16cid:durableId="140925360">
    <w:abstractNumId w:val="41"/>
  </w:num>
  <w:num w:numId="45" w16cid:durableId="770706580">
    <w:abstractNumId w:val="16"/>
  </w:num>
  <w:num w:numId="46" w16cid:durableId="1129779832">
    <w:abstractNumId w:val="25"/>
  </w:num>
  <w:num w:numId="47" w16cid:durableId="1430738330">
    <w:abstractNumId w:val="14"/>
  </w:num>
  <w:num w:numId="48" w16cid:durableId="1917276611">
    <w:abstractNumId w:val="3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C28FE"/>
    <w:rsid w:val="00063A4B"/>
    <w:rsid w:val="00097677"/>
    <w:rsid w:val="00133902"/>
    <w:rsid w:val="001475DA"/>
    <w:rsid w:val="0032570B"/>
    <w:rsid w:val="0039135F"/>
    <w:rsid w:val="003C6429"/>
    <w:rsid w:val="003D66BE"/>
    <w:rsid w:val="004C6974"/>
    <w:rsid w:val="00501F11"/>
    <w:rsid w:val="00591948"/>
    <w:rsid w:val="005A1A6D"/>
    <w:rsid w:val="005C014C"/>
    <w:rsid w:val="00613EA9"/>
    <w:rsid w:val="006807EB"/>
    <w:rsid w:val="006B730A"/>
    <w:rsid w:val="007133E3"/>
    <w:rsid w:val="007748E6"/>
    <w:rsid w:val="00784C7C"/>
    <w:rsid w:val="008667EA"/>
    <w:rsid w:val="00933056"/>
    <w:rsid w:val="00934791"/>
    <w:rsid w:val="009C28FE"/>
    <w:rsid w:val="00A2722A"/>
    <w:rsid w:val="00BD798E"/>
    <w:rsid w:val="00C61B68"/>
    <w:rsid w:val="00CE7DD4"/>
    <w:rsid w:val="00E009B6"/>
    <w:rsid w:val="00E50000"/>
    <w:rsid w:val="00E75AC9"/>
    <w:rsid w:val="00FD09C7"/>
    <w:rsid w:val="00FF357A"/>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BDCB"/>
  <w15:docId w15:val="{DD15A65D-3A06-4540-9EEA-C48659AF3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974"/>
  </w:style>
  <w:style w:type="paragraph" w:styleId="Heading1">
    <w:name w:val="heading 1"/>
    <w:basedOn w:val="Normal"/>
    <w:next w:val="Normal"/>
    <w:link w:val="Heading1Char"/>
    <w:uiPriority w:val="9"/>
    <w:qFormat/>
    <w:rsid w:val="005C014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C697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C6974"/>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613EA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613EA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613EA9"/>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uiPriority w:val="1"/>
    <w:unhideWhenUsed/>
    <w:qFormat/>
    <w:rPr>
      <w:rFonts w:ascii="Calibri"/>
    </w:rPr>
  </w:style>
  <w:style w:type="paragraph" w:customStyle="1" w:styleId="Title1">
    <w:name w:val="Title1"/>
    <w:basedOn w:val="Normal1"/>
    <w:next w:val="Normal1"/>
    <w:uiPriority w:val="1"/>
    <w:unhideWhenUsed/>
    <w:qFormat/>
    <w:pPr>
      <w:spacing w:line="240" w:lineRule="auto"/>
    </w:pPr>
    <w:rPr>
      <w:rFonts w:ascii="Calibri Light"/>
      <w:sz w:val="56"/>
    </w:rPr>
  </w:style>
  <w:style w:type="paragraph" w:customStyle="1" w:styleId="Heading10">
    <w:name w:val="Heading1"/>
    <w:basedOn w:val="Normal1"/>
    <w:next w:val="Normal1"/>
    <w:uiPriority w:val="1"/>
    <w:unhideWhenUsed/>
    <w:qFormat/>
    <w:pPr>
      <w:keepNext/>
      <w:spacing w:before="480" w:after="120"/>
      <w:outlineLvl w:val="0"/>
    </w:pPr>
    <w:rPr>
      <w:rFonts w:ascii="Calibri Light"/>
      <w:color w:val="156082" w:themeColor="accent1"/>
      <w:sz w:val="32"/>
    </w:rPr>
  </w:style>
  <w:style w:type="paragraph" w:customStyle="1" w:styleId="Heading20">
    <w:name w:val="Heading2"/>
    <w:basedOn w:val="Normal1"/>
    <w:next w:val="Normal1"/>
    <w:uiPriority w:val="1"/>
    <w:unhideWhenUsed/>
    <w:qFormat/>
    <w:pPr>
      <w:keepNext/>
      <w:spacing w:before="40" w:after="0"/>
      <w:outlineLvl w:val="1"/>
    </w:pPr>
    <w:rPr>
      <w:rFonts w:ascii="Calibri Light"/>
      <w:color w:val="156082" w:themeColor="accent1"/>
      <w:sz w:val="26"/>
    </w:rPr>
  </w:style>
  <w:style w:type="character" w:customStyle="1" w:styleId="EmphasizeItalicize">
    <w:name w:val="EmphasizeItalicize"/>
    <w:uiPriority w:val="1"/>
    <w:unhideWhenUsed/>
    <w:qFormat/>
    <w:rPr>
      <w:rFonts w:ascii="Calibri"/>
      <w:b/>
      <w:i/>
    </w:rPr>
  </w:style>
  <w:style w:type="character" w:customStyle="1" w:styleId="Strong1">
    <w:name w:val="Strong1"/>
    <w:uiPriority w:val="1"/>
    <w:unhideWhenUsed/>
    <w:qFormat/>
    <w:rPr>
      <w:rFonts w:ascii="Calibri"/>
      <w:b/>
    </w:rPr>
  </w:style>
  <w:style w:type="character" w:customStyle="1" w:styleId="Emphasis1">
    <w:name w:val="Emphasis1"/>
    <w:uiPriority w:val="1"/>
    <w:unhideWhenUsed/>
    <w:qFormat/>
    <w:rPr>
      <w:rFonts w:ascii="Calibri"/>
      <w:i/>
    </w:rPr>
  </w:style>
  <w:style w:type="character" w:customStyle="1" w:styleId="SwayHyperlink">
    <w:name w:val="SwayHyperlink"/>
    <w:uiPriority w:val="1"/>
    <w:unhideWhenUsed/>
    <w:qFormat/>
    <w:rPr>
      <w:rFonts w:ascii="Calibri"/>
      <w:color w:val="467886" w:themeColor="hyperlink"/>
      <w:u w:val="single"/>
    </w:rPr>
  </w:style>
  <w:style w:type="character" w:customStyle="1" w:styleId="BoldHyperlink">
    <w:name w:val="BoldHyperlink"/>
    <w:uiPriority w:val="1"/>
    <w:unhideWhenUsed/>
    <w:qFormat/>
    <w:rPr>
      <w:rFonts w:ascii="Calibri"/>
      <w:b/>
      <w:color w:val="467886" w:themeColor="hyperlink"/>
      <w:u w:val="single"/>
    </w:rPr>
  </w:style>
  <w:style w:type="character" w:customStyle="1" w:styleId="ItalicHyperlink">
    <w:name w:val="ItalicHyperlink"/>
    <w:uiPriority w:val="1"/>
    <w:unhideWhenUsed/>
    <w:qFormat/>
    <w:rPr>
      <w:rFonts w:ascii="Calibri"/>
      <w:i/>
      <w:color w:val="467886" w:themeColor="hyperlink"/>
      <w:u w:val="single"/>
    </w:rPr>
  </w:style>
  <w:style w:type="character" w:customStyle="1" w:styleId="BoldItalicHyperlink">
    <w:name w:val="BoldItalicHyperlink"/>
    <w:uiPriority w:val="1"/>
    <w:unhideWhenUsed/>
    <w:qFormat/>
    <w:rPr>
      <w:rFonts w:ascii="Calibri"/>
      <w:b/>
      <w:i/>
      <w:color w:val="467886" w:themeColor="hyperlink"/>
      <w:u w:val="single"/>
    </w:rPr>
  </w:style>
  <w:style w:type="paragraph" w:customStyle="1" w:styleId="Caption1">
    <w:name w:val="Caption1"/>
    <w:basedOn w:val="Normal1"/>
    <w:next w:val="Normal1"/>
    <w:uiPriority w:val="1"/>
    <w:unhideWhenUsed/>
    <w:qFormat/>
    <w:pPr>
      <w:spacing w:after="200" w:line="240" w:lineRule="auto"/>
      <w:jc w:val="center"/>
    </w:pPr>
    <w:rPr>
      <w:i/>
      <w:color w:val="0E2841" w:themeColor="text2"/>
      <w:sz w:val="18"/>
    </w:rPr>
  </w:style>
  <w:style w:type="paragraph" w:customStyle="1" w:styleId="FootnoteText">
    <w:name w:val="FootnoteText"/>
    <w:basedOn w:val="Normal1"/>
    <w:next w:val="Normal1"/>
    <w:uiPriority w:val="1"/>
    <w:unhideWhenUsed/>
    <w:qFormat/>
    <w:pPr>
      <w:spacing w:after="0" w:line="240" w:lineRule="auto"/>
    </w:pPr>
    <w:rPr>
      <w:sz w:val="20"/>
    </w:rPr>
  </w:style>
  <w:style w:type="paragraph" w:customStyle="1" w:styleId="IntenseQuote">
    <w:name w:val="IntenseQuote"/>
    <w:basedOn w:val="Normal1"/>
    <w:next w:val="Normal1"/>
    <w:uiPriority w:val="1"/>
    <w:unhideWhenUsed/>
    <w:qFormat/>
    <w:pPr>
      <w:pBdr>
        <w:top w:val="single" w:sz="4" w:space="10" w:color="156082" w:themeColor="accent1"/>
        <w:bottom w:val="single" w:sz="4" w:space="10" w:color="156082" w:themeColor="accent1"/>
      </w:pBdr>
      <w:spacing w:before="360" w:after="360"/>
      <w:jc w:val="center"/>
    </w:pPr>
    <w:rPr>
      <w:i/>
      <w:color w:val="156082" w:themeColor="accent1"/>
    </w:rPr>
  </w:style>
  <w:style w:type="character" w:customStyle="1" w:styleId="Heading1Char">
    <w:name w:val="Heading 1 Char"/>
    <w:basedOn w:val="DefaultParagraphFont"/>
    <w:link w:val="Heading1"/>
    <w:uiPriority w:val="9"/>
    <w:rsid w:val="005C014C"/>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5C014C"/>
    <w:pPr>
      <w:spacing w:line="259" w:lineRule="auto"/>
      <w:outlineLvl w:val="9"/>
    </w:pPr>
    <w:rPr>
      <w:kern w:val="0"/>
      <w:lang w:val="en-US" w:eastAsia="en-US"/>
    </w:rPr>
  </w:style>
  <w:style w:type="paragraph" w:styleId="TOC1">
    <w:name w:val="toc 1"/>
    <w:basedOn w:val="Normal"/>
    <w:next w:val="Normal"/>
    <w:autoRedefine/>
    <w:uiPriority w:val="39"/>
    <w:unhideWhenUsed/>
    <w:rsid w:val="005C014C"/>
    <w:pPr>
      <w:spacing w:after="100"/>
    </w:pPr>
  </w:style>
  <w:style w:type="character" w:styleId="Hyperlink">
    <w:name w:val="Hyperlink"/>
    <w:basedOn w:val="DefaultParagraphFont"/>
    <w:uiPriority w:val="99"/>
    <w:unhideWhenUsed/>
    <w:rsid w:val="005C014C"/>
    <w:rPr>
      <w:color w:val="467886" w:themeColor="hyperlink"/>
      <w:u w:val="single"/>
    </w:rPr>
  </w:style>
  <w:style w:type="character" w:styleId="UnresolvedMention">
    <w:name w:val="Unresolved Mention"/>
    <w:basedOn w:val="DefaultParagraphFont"/>
    <w:uiPriority w:val="99"/>
    <w:semiHidden/>
    <w:unhideWhenUsed/>
    <w:rsid w:val="00E009B6"/>
    <w:rPr>
      <w:color w:val="605E5C"/>
      <w:shd w:val="clear" w:color="auto" w:fill="E1DFDD"/>
    </w:rPr>
  </w:style>
  <w:style w:type="character" w:customStyle="1" w:styleId="Heading2Char">
    <w:name w:val="Heading 2 Char"/>
    <w:basedOn w:val="DefaultParagraphFont"/>
    <w:link w:val="Heading2"/>
    <w:uiPriority w:val="9"/>
    <w:rsid w:val="004C697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C6974"/>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097677"/>
    <w:pPr>
      <w:spacing w:before="100" w:beforeAutospacing="1" w:after="100" w:afterAutospacing="1" w:line="240" w:lineRule="auto"/>
    </w:pPr>
    <w:rPr>
      <w:rFonts w:ascii="Times New Roman" w:eastAsia="Times New Roman" w:hAnsi="Times New Roman" w:cs="Times New Roman"/>
      <w:kern w:val="0"/>
    </w:rPr>
  </w:style>
  <w:style w:type="table" w:styleId="GridTable1Light">
    <w:name w:val="Grid Table 1 Light"/>
    <w:basedOn w:val="TableNormal"/>
    <w:uiPriority w:val="46"/>
    <w:rsid w:val="0009767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9767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0976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976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934791"/>
    <w:rPr>
      <w:b/>
      <w:bCs/>
    </w:rPr>
  </w:style>
  <w:style w:type="paragraph" w:styleId="TOC2">
    <w:name w:val="toc 2"/>
    <w:basedOn w:val="Normal"/>
    <w:next w:val="Normal"/>
    <w:autoRedefine/>
    <w:uiPriority w:val="39"/>
    <w:unhideWhenUsed/>
    <w:rsid w:val="007748E6"/>
    <w:pPr>
      <w:spacing w:after="100"/>
      <w:ind w:left="240"/>
    </w:pPr>
  </w:style>
  <w:style w:type="paragraph" w:styleId="TOC3">
    <w:name w:val="toc 3"/>
    <w:basedOn w:val="Normal"/>
    <w:next w:val="Normal"/>
    <w:autoRedefine/>
    <w:uiPriority w:val="39"/>
    <w:unhideWhenUsed/>
    <w:rsid w:val="007748E6"/>
    <w:pPr>
      <w:spacing w:after="100"/>
      <w:ind w:left="480"/>
    </w:pPr>
  </w:style>
  <w:style w:type="paragraph" w:styleId="ListParagraph">
    <w:name w:val="List Paragraph"/>
    <w:basedOn w:val="Normal"/>
    <w:uiPriority w:val="34"/>
    <w:qFormat/>
    <w:rsid w:val="006B730A"/>
    <w:pPr>
      <w:ind w:left="720"/>
      <w:contextualSpacing/>
    </w:pPr>
  </w:style>
  <w:style w:type="character" w:customStyle="1" w:styleId="Heading4Char">
    <w:name w:val="Heading 4 Char"/>
    <w:basedOn w:val="DefaultParagraphFont"/>
    <w:link w:val="Heading4"/>
    <w:uiPriority w:val="9"/>
    <w:rsid w:val="00613EA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rsid w:val="00613EA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rsid w:val="00613EA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72821">
      <w:bodyDiv w:val="1"/>
      <w:marLeft w:val="0"/>
      <w:marRight w:val="0"/>
      <w:marTop w:val="0"/>
      <w:marBottom w:val="0"/>
      <w:divBdr>
        <w:top w:val="none" w:sz="0" w:space="0" w:color="auto"/>
        <w:left w:val="none" w:sz="0" w:space="0" w:color="auto"/>
        <w:bottom w:val="none" w:sz="0" w:space="0" w:color="auto"/>
        <w:right w:val="none" w:sz="0" w:space="0" w:color="auto"/>
      </w:divBdr>
    </w:div>
    <w:div w:id="83066485">
      <w:bodyDiv w:val="1"/>
      <w:marLeft w:val="0"/>
      <w:marRight w:val="0"/>
      <w:marTop w:val="0"/>
      <w:marBottom w:val="0"/>
      <w:divBdr>
        <w:top w:val="none" w:sz="0" w:space="0" w:color="auto"/>
        <w:left w:val="none" w:sz="0" w:space="0" w:color="auto"/>
        <w:bottom w:val="none" w:sz="0" w:space="0" w:color="auto"/>
        <w:right w:val="none" w:sz="0" w:space="0" w:color="auto"/>
      </w:divBdr>
    </w:div>
    <w:div w:id="113908041">
      <w:bodyDiv w:val="1"/>
      <w:marLeft w:val="0"/>
      <w:marRight w:val="0"/>
      <w:marTop w:val="0"/>
      <w:marBottom w:val="0"/>
      <w:divBdr>
        <w:top w:val="none" w:sz="0" w:space="0" w:color="auto"/>
        <w:left w:val="none" w:sz="0" w:space="0" w:color="auto"/>
        <w:bottom w:val="none" w:sz="0" w:space="0" w:color="auto"/>
        <w:right w:val="none" w:sz="0" w:space="0" w:color="auto"/>
      </w:divBdr>
    </w:div>
    <w:div w:id="270747378">
      <w:bodyDiv w:val="1"/>
      <w:marLeft w:val="0"/>
      <w:marRight w:val="0"/>
      <w:marTop w:val="0"/>
      <w:marBottom w:val="0"/>
      <w:divBdr>
        <w:top w:val="none" w:sz="0" w:space="0" w:color="auto"/>
        <w:left w:val="none" w:sz="0" w:space="0" w:color="auto"/>
        <w:bottom w:val="none" w:sz="0" w:space="0" w:color="auto"/>
        <w:right w:val="none" w:sz="0" w:space="0" w:color="auto"/>
      </w:divBdr>
      <w:divsChild>
        <w:div w:id="1897617557">
          <w:marLeft w:val="0"/>
          <w:marRight w:val="0"/>
          <w:marTop w:val="0"/>
          <w:marBottom w:val="0"/>
          <w:divBdr>
            <w:top w:val="none" w:sz="0" w:space="0" w:color="auto"/>
            <w:left w:val="none" w:sz="0" w:space="0" w:color="auto"/>
            <w:bottom w:val="none" w:sz="0" w:space="0" w:color="auto"/>
            <w:right w:val="none" w:sz="0" w:space="0" w:color="auto"/>
          </w:divBdr>
        </w:div>
      </w:divsChild>
    </w:div>
    <w:div w:id="440151674">
      <w:bodyDiv w:val="1"/>
      <w:marLeft w:val="0"/>
      <w:marRight w:val="0"/>
      <w:marTop w:val="0"/>
      <w:marBottom w:val="0"/>
      <w:divBdr>
        <w:top w:val="none" w:sz="0" w:space="0" w:color="auto"/>
        <w:left w:val="none" w:sz="0" w:space="0" w:color="auto"/>
        <w:bottom w:val="none" w:sz="0" w:space="0" w:color="auto"/>
        <w:right w:val="none" w:sz="0" w:space="0" w:color="auto"/>
      </w:divBdr>
    </w:div>
    <w:div w:id="543255025">
      <w:bodyDiv w:val="1"/>
      <w:marLeft w:val="0"/>
      <w:marRight w:val="0"/>
      <w:marTop w:val="0"/>
      <w:marBottom w:val="0"/>
      <w:divBdr>
        <w:top w:val="none" w:sz="0" w:space="0" w:color="auto"/>
        <w:left w:val="none" w:sz="0" w:space="0" w:color="auto"/>
        <w:bottom w:val="none" w:sz="0" w:space="0" w:color="auto"/>
        <w:right w:val="none" w:sz="0" w:space="0" w:color="auto"/>
      </w:divBdr>
    </w:div>
    <w:div w:id="625620823">
      <w:bodyDiv w:val="1"/>
      <w:marLeft w:val="0"/>
      <w:marRight w:val="0"/>
      <w:marTop w:val="0"/>
      <w:marBottom w:val="0"/>
      <w:divBdr>
        <w:top w:val="none" w:sz="0" w:space="0" w:color="auto"/>
        <w:left w:val="none" w:sz="0" w:space="0" w:color="auto"/>
        <w:bottom w:val="none" w:sz="0" w:space="0" w:color="auto"/>
        <w:right w:val="none" w:sz="0" w:space="0" w:color="auto"/>
      </w:divBdr>
    </w:div>
    <w:div w:id="809786038">
      <w:bodyDiv w:val="1"/>
      <w:marLeft w:val="0"/>
      <w:marRight w:val="0"/>
      <w:marTop w:val="0"/>
      <w:marBottom w:val="0"/>
      <w:divBdr>
        <w:top w:val="none" w:sz="0" w:space="0" w:color="auto"/>
        <w:left w:val="none" w:sz="0" w:space="0" w:color="auto"/>
        <w:bottom w:val="none" w:sz="0" w:space="0" w:color="auto"/>
        <w:right w:val="none" w:sz="0" w:space="0" w:color="auto"/>
      </w:divBdr>
    </w:div>
    <w:div w:id="1096679539">
      <w:bodyDiv w:val="1"/>
      <w:marLeft w:val="0"/>
      <w:marRight w:val="0"/>
      <w:marTop w:val="0"/>
      <w:marBottom w:val="0"/>
      <w:divBdr>
        <w:top w:val="none" w:sz="0" w:space="0" w:color="auto"/>
        <w:left w:val="none" w:sz="0" w:space="0" w:color="auto"/>
        <w:bottom w:val="none" w:sz="0" w:space="0" w:color="auto"/>
        <w:right w:val="none" w:sz="0" w:space="0" w:color="auto"/>
      </w:divBdr>
    </w:div>
    <w:div w:id="1113087760">
      <w:bodyDiv w:val="1"/>
      <w:marLeft w:val="0"/>
      <w:marRight w:val="0"/>
      <w:marTop w:val="0"/>
      <w:marBottom w:val="0"/>
      <w:divBdr>
        <w:top w:val="none" w:sz="0" w:space="0" w:color="auto"/>
        <w:left w:val="none" w:sz="0" w:space="0" w:color="auto"/>
        <w:bottom w:val="none" w:sz="0" w:space="0" w:color="auto"/>
        <w:right w:val="none" w:sz="0" w:space="0" w:color="auto"/>
      </w:divBdr>
    </w:div>
    <w:div w:id="1172986689">
      <w:bodyDiv w:val="1"/>
      <w:marLeft w:val="0"/>
      <w:marRight w:val="0"/>
      <w:marTop w:val="0"/>
      <w:marBottom w:val="0"/>
      <w:divBdr>
        <w:top w:val="none" w:sz="0" w:space="0" w:color="auto"/>
        <w:left w:val="none" w:sz="0" w:space="0" w:color="auto"/>
        <w:bottom w:val="none" w:sz="0" w:space="0" w:color="auto"/>
        <w:right w:val="none" w:sz="0" w:space="0" w:color="auto"/>
      </w:divBdr>
    </w:div>
    <w:div w:id="1248611699">
      <w:bodyDiv w:val="1"/>
      <w:marLeft w:val="0"/>
      <w:marRight w:val="0"/>
      <w:marTop w:val="0"/>
      <w:marBottom w:val="0"/>
      <w:divBdr>
        <w:top w:val="none" w:sz="0" w:space="0" w:color="auto"/>
        <w:left w:val="none" w:sz="0" w:space="0" w:color="auto"/>
        <w:bottom w:val="none" w:sz="0" w:space="0" w:color="auto"/>
        <w:right w:val="none" w:sz="0" w:space="0" w:color="auto"/>
      </w:divBdr>
    </w:div>
    <w:div w:id="1353412460">
      <w:bodyDiv w:val="1"/>
      <w:marLeft w:val="0"/>
      <w:marRight w:val="0"/>
      <w:marTop w:val="0"/>
      <w:marBottom w:val="0"/>
      <w:divBdr>
        <w:top w:val="none" w:sz="0" w:space="0" w:color="auto"/>
        <w:left w:val="none" w:sz="0" w:space="0" w:color="auto"/>
        <w:bottom w:val="none" w:sz="0" w:space="0" w:color="auto"/>
        <w:right w:val="none" w:sz="0" w:space="0" w:color="auto"/>
      </w:divBdr>
    </w:div>
    <w:div w:id="1439057389">
      <w:bodyDiv w:val="1"/>
      <w:marLeft w:val="0"/>
      <w:marRight w:val="0"/>
      <w:marTop w:val="0"/>
      <w:marBottom w:val="0"/>
      <w:divBdr>
        <w:top w:val="none" w:sz="0" w:space="0" w:color="auto"/>
        <w:left w:val="none" w:sz="0" w:space="0" w:color="auto"/>
        <w:bottom w:val="none" w:sz="0" w:space="0" w:color="auto"/>
        <w:right w:val="none" w:sz="0" w:space="0" w:color="auto"/>
      </w:divBdr>
    </w:div>
    <w:div w:id="1466704816">
      <w:bodyDiv w:val="1"/>
      <w:marLeft w:val="0"/>
      <w:marRight w:val="0"/>
      <w:marTop w:val="0"/>
      <w:marBottom w:val="0"/>
      <w:divBdr>
        <w:top w:val="none" w:sz="0" w:space="0" w:color="auto"/>
        <w:left w:val="none" w:sz="0" w:space="0" w:color="auto"/>
        <w:bottom w:val="none" w:sz="0" w:space="0" w:color="auto"/>
        <w:right w:val="none" w:sz="0" w:space="0" w:color="auto"/>
      </w:divBdr>
    </w:div>
    <w:div w:id="1755281288">
      <w:bodyDiv w:val="1"/>
      <w:marLeft w:val="0"/>
      <w:marRight w:val="0"/>
      <w:marTop w:val="0"/>
      <w:marBottom w:val="0"/>
      <w:divBdr>
        <w:top w:val="none" w:sz="0" w:space="0" w:color="auto"/>
        <w:left w:val="none" w:sz="0" w:space="0" w:color="auto"/>
        <w:bottom w:val="none" w:sz="0" w:space="0" w:color="auto"/>
        <w:right w:val="none" w:sz="0" w:space="0" w:color="auto"/>
      </w:divBdr>
      <w:divsChild>
        <w:div w:id="567955044">
          <w:marLeft w:val="0"/>
          <w:marRight w:val="0"/>
          <w:marTop w:val="0"/>
          <w:marBottom w:val="0"/>
          <w:divBdr>
            <w:top w:val="none" w:sz="0" w:space="0" w:color="auto"/>
            <w:left w:val="none" w:sz="0" w:space="0" w:color="auto"/>
            <w:bottom w:val="none" w:sz="0" w:space="0" w:color="auto"/>
            <w:right w:val="none" w:sz="0" w:space="0" w:color="auto"/>
          </w:divBdr>
          <w:divsChild>
            <w:div w:id="1623145871">
              <w:marLeft w:val="0"/>
              <w:marRight w:val="0"/>
              <w:marTop w:val="0"/>
              <w:marBottom w:val="0"/>
              <w:divBdr>
                <w:top w:val="none" w:sz="0" w:space="0" w:color="auto"/>
                <w:left w:val="none" w:sz="0" w:space="0" w:color="auto"/>
                <w:bottom w:val="none" w:sz="0" w:space="0" w:color="auto"/>
                <w:right w:val="none" w:sz="0" w:space="0" w:color="auto"/>
              </w:divBdr>
              <w:divsChild>
                <w:div w:id="704985138">
                  <w:marLeft w:val="45"/>
                  <w:marRight w:val="0"/>
                  <w:marTop w:val="105"/>
                  <w:marBottom w:val="75"/>
                  <w:divBdr>
                    <w:top w:val="none" w:sz="0" w:space="0" w:color="auto"/>
                    <w:left w:val="none" w:sz="0" w:space="0" w:color="auto"/>
                    <w:bottom w:val="none" w:sz="0" w:space="0" w:color="auto"/>
                    <w:right w:val="none" w:sz="0" w:space="0" w:color="auto"/>
                  </w:divBdr>
                  <w:divsChild>
                    <w:div w:id="264121662">
                      <w:marLeft w:val="0"/>
                      <w:marRight w:val="0"/>
                      <w:marTop w:val="0"/>
                      <w:marBottom w:val="0"/>
                      <w:divBdr>
                        <w:top w:val="none" w:sz="0" w:space="0" w:color="auto"/>
                        <w:left w:val="none" w:sz="0" w:space="0" w:color="auto"/>
                        <w:bottom w:val="none" w:sz="0" w:space="0" w:color="auto"/>
                        <w:right w:val="none" w:sz="0" w:space="0" w:color="auto"/>
                      </w:divBdr>
                      <w:divsChild>
                        <w:div w:id="1463226186">
                          <w:marLeft w:val="0"/>
                          <w:marRight w:val="0"/>
                          <w:marTop w:val="0"/>
                          <w:marBottom w:val="0"/>
                          <w:divBdr>
                            <w:top w:val="none" w:sz="0" w:space="0" w:color="auto"/>
                            <w:left w:val="none" w:sz="0" w:space="0" w:color="auto"/>
                            <w:bottom w:val="none" w:sz="0" w:space="0" w:color="auto"/>
                            <w:right w:val="none" w:sz="0" w:space="0" w:color="auto"/>
                          </w:divBdr>
                          <w:divsChild>
                            <w:div w:id="1318916610">
                              <w:marLeft w:val="0"/>
                              <w:marRight w:val="0"/>
                              <w:marTop w:val="0"/>
                              <w:marBottom w:val="0"/>
                              <w:divBdr>
                                <w:top w:val="none" w:sz="0" w:space="0" w:color="auto"/>
                                <w:left w:val="none" w:sz="0" w:space="0" w:color="auto"/>
                                <w:bottom w:val="none" w:sz="0" w:space="0" w:color="auto"/>
                                <w:right w:val="none" w:sz="0" w:space="0" w:color="auto"/>
                              </w:divBdr>
                              <w:divsChild>
                                <w:div w:id="389891359">
                                  <w:marLeft w:val="0"/>
                                  <w:marRight w:val="0"/>
                                  <w:marTop w:val="0"/>
                                  <w:marBottom w:val="0"/>
                                  <w:divBdr>
                                    <w:top w:val="none" w:sz="0" w:space="0" w:color="auto"/>
                                    <w:left w:val="none" w:sz="0" w:space="0" w:color="auto"/>
                                    <w:bottom w:val="none" w:sz="0" w:space="0" w:color="auto"/>
                                    <w:right w:val="none" w:sz="0" w:space="0" w:color="auto"/>
                                  </w:divBdr>
                                  <w:divsChild>
                                    <w:div w:id="767391086">
                                      <w:marLeft w:val="0"/>
                                      <w:marRight w:val="0"/>
                                      <w:marTop w:val="0"/>
                                      <w:marBottom w:val="0"/>
                                      <w:divBdr>
                                        <w:top w:val="none" w:sz="0" w:space="0" w:color="auto"/>
                                        <w:left w:val="none" w:sz="0" w:space="0" w:color="auto"/>
                                        <w:bottom w:val="none" w:sz="0" w:space="0" w:color="auto"/>
                                        <w:right w:val="none" w:sz="0" w:space="0" w:color="auto"/>
                                      </w:divBdr>
                                      <w:divsChild>
                                        <w:div w:id="2122911996">
                                          <w:marLeft w:val="0"/>
                                          <w:marRight w:val="0"/>
                                          <w:marTop w:val="0"/>
                                          <w:marBottom w:val="0"/>
                                          <w:divBdr>
                                            <w:top w:val="none" w:sz="0" w:space="0" w:color="auto"/>
                                            <w:left w:val="none" w:sz="0" w:space="0" w:color="auto"/>
                                            <w:bottom w:val="none" w:sz="0" w:space="0" w:color="auto"/>
                                            <w:right w:val="none" w:sz="0" w:space="0" w:color="auto"/>
                                          </w:divBdr>
                                          <w:divsChild>
                                            <w:div w:id="17471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94750">
                              <w:marLeft w:val="0"/>
                              <w:marRight w:val="0"/>
                              <w:marTop w:val="0"/>
                              <w:marBottom w:val="0"/>
                              <w:divBdr>
                                <w:top w:val="none" w:sz="0" w:space="0" w:color="auto"/>
                                <w:left w:val="none" w:sz="0" w:space="0" w:color="auto"/>
                                <w:bottom w:val="none" w:sz="0" w:space="0" w:color="auto"/>
                                <w:right w:val="none" w:sz="0" w:space="0" w:color="auto"/>
                              </w:divBdr>
                            </w:div>
                          </w:divsChild>
                        </w:div>
                        <w:div w:id="1557349724">
                          <w:marLeft w:val="0"/>
                          <w:marRight w:val="0"/>
                          <w:marTop w:val="0"/>
                          <w:marBottom w:val="0"/>
                          <w:divBdr>
                            <w:top w:val="none" w:sz="0" w:space="0" w:color="auto"/>
                            <w:left w:val="none" w:sz="0" w:space="0" w:color="auto"/>
                            <w:bottom w:val="none" w:sz="0" w:space="0" w:color="auto"/>
                            <w:right w:val="none" w:sz="0" w:space="0" w:color="auto"/>
                          </w:divBdr>
                          <w:divsChild>
                            <w:div w:id="1581940037">
                              <w:marLeft w:val="0"/>
                              <w:marRight w:val="0"/>
                              <w:marTop w:val="0"/>
                              <w:marBottom w:val="0"/>
                              <w:divBdr>
                                <w:top w:val="none" w:sz="0" w:space="0" w:color="auto"/>
                                <w:left w:val="none" w:sz="0" w:space="0" w:color="auto"/>
                                <w:bottom w:val="none" w:sz="0" w:space="0" w:color="auto"/>
                                <w:right w:val="none" w:sz="0" w:space="0" w:color="auto"/>
                              </w:divBdr>
                              <w:divsChild>
                                <w:div w:id="953446210">
                                  <w:marLeft w:val="0"/>
                                  <w:marRight w:val="0"/>
                                  <w:marTop w:val="0"/>
                                  <w:marBottom w:val="0"/>
                                  <w:divBdr>
                                    <w:top w:val="none" w:sz="0" w:space="0" w:color="auto"/>
                                    <w:left w:val="none" w:sz="0" w:space="0" w:color="auto"/>
                                    <w:bottom w:val="none" w:sz="0" w:space="0" w:color="auto"/>
                                    <w:right w:val="none" w:sz="0" w:space="0" w:color="auto"/>
                                  </w:divBdr>
                                  <w:divsChild>
                                    <w:div w:id="392781588">
                                      <w:marLeft w:val="0"/>
                                      <w:marRight w:val="0"/>
                                      <w:marTop w:val="0"/>
                                      <w:marBottom w:val="0"/>
                                      <w:divBdr>
                                        <w:top w:val="none" w:sz="0" w:space="0" w:color="auto"/>
                                        <w:left w:val="none" w:sz="0" w:space="0" w:color="auto"/>
                                        <w:bottom w:val="none" w:sz="0" w:space="0" w:color="auto"/>
                                        <w:right w:val="none" w:sz="0" w:space="0" w:color="auto"/>
                                      </w:divBdr>
                                      <w:divsChild>
                                        <w:div w:id="1671907217">
                                          <w:marLeft w:val="0"/>
                                          <w:marRight w:val="0"/>
                                          <w:marTop w:val="0"/>
                                          <w:marBottom w:val="0"/>
                                          <w:divBdr>
                                            <w:top w:val="none" w:sz="0" w:space="0" w:color="auto"/>
                                            <w:left w:val="none" w:sz="0" w:space="0" w:color="auto"/>
                                            <w:bottom w:val="none" w:sz="0" w:space="0" w:color="auto"/>
                                            <w:right w:val="none" w:sz="0" w:space="0" w:color="auto"/>
                                          </w:divBdr>
                                          <w:divsChild>
                                            <w:div w:id="981471246">
                                              <w:marLeft w:val="0"/>
                                              <w:marRight w:val="0"/>
                                              <w:marTop w:val="0"/>
                                              <w:marBottom w:val="0"/>
                                              <w:divBdr>
                                                <w:top w:val="none" w:sz="0" w:space="0" w:color="auto"/>
                                                <w:left w:val="none" w:sz="0" w:space="0" w:color="auto"/>
                                                <w:bottom w:val="none" w:sz="0" w:space="0" w:color="auto"/>
                                                <w:right w:val="none" w:sz="0" w:space="0" w:color="auto"/>
                                              </w:divBdr>
                                              <w:divsChild>
                                                <w:div w:id="3776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5893">
                              <w:marLeft w:val="0"/>
                              <w:marRight w:val="0"/>
                              <w:marTop w:val="0"/>
                              <w:marBottom w:val="0"/>
                              <w:divBdr>
                                <w:top w:val="none" w:sz="0" w:space="0" w:color="auto"/>
                                <w:left w:val="none" w:sz="0" w:space="0" w:color="auto"/>
                                <w:bottom w:val="none" w:sz="0" w:space="0" w:color="auto"/>
                                <w:right w:val="none" w:sz="0" w:space="0" w:color="auto"/>
                              </w:divBdr>
                            </w:div>
                          </w:divsChild>
                        </w:div>
                        <w:div w:id="327514950">
                          <w:marLeft w:val="0"/>
                          <w:marRight w:val="0"/>
                          <w:marTop w:val="0"/>
                          <w:marBottom w:val="0"/>
                          <w:divBdr>
                            <w:top w:val="none" w:sz="0" w:space="0" w:color="auto"/>
                            <w:left w:val="none" w:sz="0" w:space="0" w:color="auto"/>
                            <w:bottom w:val="none" w:sz="0" w:space="0" w:color="auto"/>
                            <w:right w:val="none" w:sz="0" w:space="0" w:color="auto"/>
                          </w:divBdr>
                          <w:divsChild>
                            <w:div w:id="969743050">
                              <w:marLeft w:val="0"/>
                              <w:marRight w:val="0"/>
                              <w:marTop w:val="0"/>
                              <w:marBottom w:val="0"/>
                              <w:divBdr>
                                <w:top w:val="none" w:sz="0" w:space="0" w:color="auto"/>
                                <w:left w:val="none" w:sz="0" w:space="0" w:color="auto"/>
                                <w:bottom w:val="none" w:sz="0" w:space="0" w:color="auto"/>
                                <w:right w:val="none" w:sz="0" w:space="0" w:color="auto"/>
                              </w:divBdr>
                              <w:divsChild>
                                <w:div w:id="1168057735">
                                  <w:marLeft w:val="0"/>
                                  <w:marRight w:val="0"/>
                                  <w:marTop w:val="0"/>
                                  <w:marBottom w:val="0"/>
                                  <w:divBdr>
                                    <w:top w:val="none" w:sz="0" w:space="0" w:color="auto"/>
                                    <w:left w:val="none" w:sz="0" w:space="0" w:color="auto"/>
                                    <w:bottom w:val="none" w:sz="0" w:space="0" w:color="auto"/>
                                    <w:right w:val="none" w:sz="0" w:space="0" w:color="auto"/>
                                  </w:divBdr>
                                  <w:divsChild>
                                    <w:div w:id="446705048">
                                      <w:marLeft w:val="0"/>
                                      <w:marRight w:val="0"/>
                                      <w:marTop w:val="0"/>
                                      <w:marBottom w:val="0"/>
                                      <w:divBdr>
                                        <w:top w:val="none" w:sz="0" w:space="0" w:color="auto"/>
                                        <w:left w:val="none" w:sz="0" w:space="0" w:color="auto"/>
                                        <w:bottom w:val="none" w:sz="0" w:space="0" w:color="auto"/>
                                        <w:right w:val="none" w:sz="0" w:space="0" w:color="auto"/>
                                      </w:divBdr>
                                      <w:divsChild>
                                        <w:div w:id="1851948929">
                                          <w:marLeft w:val="0"/>
                                          <w:marRight w:val="0"/>
                                          <w:marTop w:val="0"/>
                                          <w:marBottom w:val="0"/>
                                          <w:divBdr>
                                            <w:top w:val="none" w:sz="0" w:space="0" w:color="auto"/>
                                            <w:left w:val="none" w:sz="0" w:space="0" w:color="auto"/>
                                            <w:bottom w:val="none" w:sz="0" w:space="0" w:color="auto"/>
                                            <w:right w:val="none" w:sz="0" w:space="0" w:color="auto"/>
                                          </w:divBdr>
                                          <w:divsChild>
                                            <w:div w:id="1295018805">
                                              <w:marLeft w:val="0"/>
                                              <w:marRight w:val="0"/>
                                              <w:marTop w:val="0"/>
                                              <w:marBottom w:val="0"/>
                                              <w:divBdr>
                                                <w:top w:val="none" w:sz="0" w:space="0" w:color="auto"/>
                                                <w:left w:val="none" w:sz="0" w:space="0" w:color="auto"/>
                                                <w:bottom w:val="none" w:sz="0" w:space="0" w:color="auto"/>
                                                <w:right w:val="none" w:sz="0" w:space="0" w:color="auto"/>
                                              </w:divBdr>
                                              <w:divsChild>
                                                <w:div w:id="19555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027437">
                              <w:marLeft w:val="0"/>
                              <w:marRight w:val="0"/>
                              <w:marTop w:val="0"/>
                              <w:marBottom w:val="0"/>
                              <w:divBdr>
                                <w:top w:val="none" w:sz="0" w:space="0" w:color="auto"/>
                                <w:left w:val="none" w:sz="0" w:space="0" w:color="auto"/>
                                <w:bottom w:val="none" w:sz="0" w:space="0" w:color="auto"/>
                                <w:right w:val="none" w:sz="0" w:space="0" w:color="auto"/>
                              </w:divBdr>
                            </w:div>
                          </w:divsChild>
                        </w:div>
                        <w:div w:id="769349218">
                          <w:marLeft w:val="0"/>
                          <w:marRight w:val="0"/>
                          <w:marTop w:val="0"/>
                          <w:marBottom w:val="0"/>
                          <w:divBdr>
                            <w:top w:val="none" w:sz="0" w:space="0" w:color="auto"/>
                            <w:left w:val="none" w:sz="0" w:space="0" w:color="auto"/>
                            <w:bottom w:val="none" w:sz="0" w:space="0" w:color="auto"/>
                            <w:right w:val="none" w:sz="0" w:space="0" w:color="auto"/>
                          </w:divBdr>
                          <w:divsChild>
                            <w:div w:id="1674801753">
                              <w:marLeft w:val="0"/>
                              <w:marRight w:val="0"/>
                              <w:marTop w:val="0"/>
                              <w:marBottom w:val="0"/>
                              <w:divBdr>
                                <w:top w:val="none" w:sz="0" w:space="0" w:color="auto"/>
                                <w:left w:val="none" w:sz="0" w:space="0" w:color="auto"/>
                                <w:bottom w:val="none" w:sz="0" w:space="0" w:color="auto"/>
                                <w:right w:val="none" w:sz="0" w:space="0" w:color="auto"/>
                              </w:divBdr>
                              <w:divsChild>
                                <w:div w:id="293800359">
                                  <w:marLeft w:val="0"/>
                                  <w:marRight w:val="0"/>
                                  <w:marTop w:val="0"/>
                                  <w:marBottom w:val="0"/>
                                  <w:divBdr>
                                    <w:top w:val="none" w:sz="0" w:space="0" w:color="auto"/>
                                    <w:left w:val="none" w:sz="0" w:space="0" w:color="auto"/>
                                    <w:bottom w:val="none" w:sz="0" w:space="0" w:color="auto"/>
                                    <w:right w:val="none" w:sz="0" w:space="0" w:color="auto"/>
                                  </w:divBdr>
                                  <w:divsChild>
                                    <w:div w:id="1573854417">
                                      <w:marLeft w:val="0"/>
                                      <w:marRight w:val="0"/>
                                      <w:marTop w:val="0"/>
                                      <w:marBottom w:val="0"/>
                                      <w:divBdr>
                                        <w:top w:val="none" w:sz="0" w:space="0" w:color="auto"/>
                                        <w:left w:val="none" w:sz="0" w:space="0" w:color="auto"/>
                                        <w:bottom w:val="none" w:sz="0" w:space="0" w:color="auto"/>
                                        <w:right w:val="none" w:sz="0" w:space="0" w:color="auto"/>
                                      </w:divBdr>
                                      <w:divsChild>
                                        <w:div w:id="176577528">
                                          <w:marLeft w:val="0"/>
                                          <w:marRight w:val="0"/>
                                          <w:marTop w:val="0"/>
                                          <w:marBottom w:val="0"/>
                                          <w:divBdr>
                                            <w:top w:val="none" w:sz="0" w:space="0" w:color="auto"/>
                                            <w:left w:val="none" w:sz="0" w:space="0" w:color="auto"/>
                                            <w:bottom w:val="none" w:sz="0" w:space="0" w:color="auto"/>
                                            <w:right w:val="none" w:sz="0" w:space="0" w:color="auto"/>
                                          </w:divBdr>
                                          <w:divsChild>
                                            <w:div w:id="560217459">
                                              <w:marLeft w:val="0"/>
                                              <w:marRight w:val="0"/>
                                              <w:marTop w:val="0"/>
                                              <w:marBottom w:val="0"/>
                                              <w:divBdr>
                                                <w:top w:val="none" w:sz="0" w:space="0" w:color="auto"/>
                                                <w:left w:val="none" w:sz="0" w:space="0" w:color="auto"/>
                                                <w:bottom w:val="none" w:sz="0" w:space="0" w:color="auto"/>
                                                <w:right w:val="none" w:sz="0" w:space="0" w:color="auto"/>
                                              </w:divBdr>
                                              <w:divsChild>
                                                <w:div w:id="17745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79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219371">
      <w:bodyDiv w:val="1"/>
      <w:marLeft w:val="0"/>
      <w:marRight w:val="0"/>
      <w:marTop w:val="0"/>
      <w:marBottom w:val="0"/>
      <w:divBdr>
        <w:top w:val="none" w:sz="0" w:space="0" w:color="auto"/>
        <w:left w:val="none" w:sz="0" w:space="0" w:color="auto"/>
        <w:bottom w:val="none" w:sz="0" w:space="0" w:color="auto"/>
        <w:right w:val="none" w:sz="0" w:space="0" w:color="auto"/>
      </w:divBdr>
    </w:div>
    <w:div w:id="1895434007">
      <w:bodyDiv w:val="1"/>
      <w:marLeft w:val="0"/>
      <w:marRight w:val="0"/>
      <w:marTop w:val="0"/>
      <w:marBottom w:val="0"/>
      <w:divBdr>
        <w:top w:val="none" w:sz="0" w:space="0" w:color="auto"/>
        <w:left w:val="none" w:sz="0" w:space="0" w:color="auto"/>
        <w:bottom w:val="none" w:sz="0" w:space="0" w:color="auto"/>
        <w:right w:val="none" w:sz="0" w:space="0" w:color="auto"/>
      </w:divBdr>
    </w:div>
    <w:div w:id="1915360675">
      <w:bodyDiv w:val="1"/>
      <w:marLeft w:val="0"/>
      <w:marRight w:val="0"/>
      <w:marTop w:val="0"/>
      <w:marBottom w:val="0"/>
      <w:divBdr>
        <w:top w:val="none" w:sz="0" w:space="0" w:color="auto"/>
        <w:left w:val="none" w:sz="0" w:space="0" w:color="auto"/>
        <w:bottom w:val="none" w:sz="0" w:space="0" w:color="auto"/>
        <w:right w:val="none" w:sz="0" w:space="0" w:color="auto"/>
      </w:divBdr>
      <w:divsChild>
        <w:div w:id="1856310529">
          <w:marLeft w:val="0"/>
          <w:marRight w:val="0"/>
          <w:marTop w:val="0"/>
          <w:marBottom w:val="0"/>
          <w:divBdr>
            <w:top w:val="none" w:sz="0" w:space="0" w:color="auto"/>
            <w:left w:val="none" w:sz="0" w:space="0" w:color="auto"/>
            <w:bottom w:val="none" w:sz="0" w:space="0" w:color="auto"/>
            <w:right w:val="none" w:sz="0" w:space="0" w:color="auto"/>
          </w:divBdr>
        </w:div>
      </w:divsChild>
    </w:div>
    <w:div w:id="1933732807">
      <w:bodyDiv w:val="1"/>
      <w:marLeft w:val="0"/>
      <w:marRight w:val="0"/>
      <w:marTop w:val="0"/>
      <w:marBottom w:val="0"/>
      <w:divBdr>
        <w:top w:val="none" w:sz="0" w:space="0" w:color="auto"/>
        <w:left w:val="none" w:sz="0" w:space="0" w:color="auto"/>
        <w:bottom w:val="none" w:sz="0" w:space="0" w:color="auto"/>
        <w:right w:val="none" w:sz="0" w:space="0" w:color="auto"/>
      </w:divBdr>
    </w:div>
    <w:div w:id="1964312259">
      <w:bodyDiv w:val="1"/>
      <w:marLeft w:val="0"/>
      <w:marRight w:val="0"/>
      <w:marTop w:val="0"/>
      <w:marBottom w:val="0"/>
      <w:divBdr>
        <w:top w:val="none" w:sz="0" w:space="0" w:color="auto"/>
        <w:left w:val="none" w:sz="0" w:space="0" w:color="auto"/>
        <w:bottom w:val="none" w:sz="0" w:space="0" w:color="auto"/>
        <w:right w:val="none" w:sz="0" w:space="0" w:color="auto"/>
      </w:divBdr>
      <w:divsChild>
        <w:div w:id="2053730649">
          <w:marLeft w:val="0"/>
          <w:marRight w:val="0"/>
          <w:marTop w:val="0"/>
          <w:marBottom w:val="0"/>
          <w:divBdr>
            <w:top w:val="none" w:sz="0" w:space="0" w:color="auto"/>
            <w:left w:val="none" w:sz="0" w:space="0" w:color="auto"/>
            <w:bottom w:val="none" w:sz="0" w:space="0" w:color="auto"/>
            <w:right w:val="none" w:sz="0" w:space="0" w:color="auto"/>
          </w:divBdr>
        </w:div>
      </w:divsChild>
    </w:div>
    <w:div w:id="1996447172">
      <w:bodyDiv w:val="1"/>
      <w:marLeft w:val="0"/>
      <w:marRight w:val="0"/>
      <w:marTop w:val="0"/>
      <w:marBottom w:val="0"/>
      <w:divBdr>
        <w:top w:val="none" w:sz="0" w:space="0" w:color="auto"/>
        <w:left w:val="none" w:sz="0" w:space="0" w:color="auto"/>
        <w:bottom w:val="none" w:sz="0" w:space="0" w:color="auto"/>
        <w:right w:val="none" w:sz="0" w:space="0" w:color="auto"/>
      </w:divBdr>
      <w:divsChild>
        <w:div w:id="2005618492">
          <w:marLeft w:val="0"/>
          <w:marRight w:val="0"/>
          <w:marTop w:val="0"/>
          <w:marBottom w:val="0"/>
          <w:divBdr>
            <w:top w:val="none" w:sz="0" w:space="0" w:color="auto"/>
            <w:left w:val="none" w:sz="0" w:space="0" w:color="auto"/>
            <w:bottom w:val="none" w:sz="0" w:space="0" w:color="auto"/>
            <w:right w:val="none" w:sz="0" w:space="0" w:color="auto"/>
          </w:divBdr>
        </w:div>
      </w:divsChild>
    </w:div>
    <w:div w:id="2069958938">
      <w:bodyDiv w:val="1"/>
      <w:marLeft w:val="0"/>
      <w:marRight w:val="0"/>
      <w:marTop w:val="0"/>
      <w:marBottom w:val="0"/>
      <w:divBdr>
        <w:top w:val="none" w:sz="0" w:space="0" w:color="auto"/>
        <w:left w:val="none" w:sz="0" w:space="0" w:color="auto"/>
        <w:bottom w:val="none" w:sz="0" w:space="0" w:color="auto"/>
        <w:right w:val="none" w:sz="0" w:space="0" w:color="auto"/>
      </w:divBdr>
    </w:div>
    <w:div w:id="2097896341">
      <w:bodyDiv w:val="1"/>
      <w:marLeft w:val="0"/>
      <w:marRight w:val="0"/>
      <w:marTop w:val="0"/>
      <w:marBottom w:val="0"/>
      <w:divBdr>
        <w:top w:val="none" w:sz="0" w:space="0" w:color="auto"/>
        <w:left w:val="none" w:sz="0" w:space="0" w:color="auto"/>
        <w:bottom w:val="none" w:sz="0" w:space="0" w:color="auto"/>
        <w:right w:val="none" w:sz="0" w:space="0" w:color="auto"/>
      </w:divBdr>
    </w:div>
    <w:div w:id="2136484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www.kaggle.com/mlg-ulb/creditcardfraud" TargetMode="Externa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ww.kaggle.com/mlg-ulb/creditcardfraud" TargetMode="External"/><Relationship Id="rId14" Type="http://schemas.openxmlformats.org/officeDocument/2006/relationships/image" Target="media/image7.jp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5064C-443D-4FCA-A33C-4F0AB0180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Pages>
  <Words>4127</Words>
  <Characters>23529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Mandy W</cp:lastModifiedBy>
  <cp:revision>15</cp:revision>
  <cp:lastPrinted>2024-09-30T12:05:00Z</cp:lastPrinted>
  <dcterms:created xsi:type="dcterms:W3CDTF">2024-09-30T08:10:00Z</dcterms:created>
  <dcterms:modified xsi:type="dcterms:W3CDTF">2024-09-30T13:13:00Z</dcterms:modified>
</cp:coreProperties>
</file>