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t xml:space="preserve">Voxio 在线客服系统 · 部署文档</w:t>
      </w:r>
    </w:p>
    <w:p>
      <w:pPr>
        <w:pStyle w:val="DocSub"/>
      </w:pPr>
      <w:r>
        <w:t xml:space="preserve">面向运维与后端技术人员 · 只针对编译后的产物（jar / dist）做 nginx 部署发布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1800"/>
        <w:gridCol w:w="7626"/>
      </w:tblGrid>
      <w:tr>
        <w:trPr>
          <w:tblHeader/>
        </w:trPr>
        <w:tc>
          <w:tcPr>
            <w:tcW w:w="18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w="76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适用产物</w:t>
            </w:r>
          </w:p>
        </w:tc>
        <w:tc>
          <w:tcPr>
            <w:tcW w:w="7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voxio-admin.jar（后端 + 聊天网关同一进程）、管理后台 dist/、访客端 dist/、sql/voxio_chat.sql</w:t>
            </w:r>
          </w:p>
        </w:tc>
      </w:tr>
      <w:t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读者</w:t>
            </w:r>
          </w:p>
        </w:tc>
        <w:tc>
          <w:tcPr>
            <w:tcW w:w="7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负责把系统装上服务器并对外的运维 / 后端</w:t>
            </w:r>
          </w:p>
        </w:tc>
      </w:tr>
      <w:t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不做的事</w:t>
            </w:r>
          </w:p>
        </w:tc>
        <w:tc>
          <w:tcPr>
            <w:tcW w:w="7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本文不要求改动任何源码；配置只动 jar 内三份 profile 文件或它们的外部副本，只动 nginx 站点配置</w:t>
            </w:r>
          </w:p>
        </w:tc>
      </w:tr>
      <w:tr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配套文件</w:t>
            </w:r>
          </w:p>
        </w:tc>
        <w:tc>
          <w:tcPr>
            <w:tcW w:w="76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仓库 README.md（架构与功能）、doc/nginx/voxio.conf（可直接用的站点配置全文）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1"/>
      </w:pPr>
      <w:r>
        <w:t xml:space="preserve">1 部署形态</w:t>
      </w:r>
    </w:p>
    <w:p>
      <w:pPr>
        <w:pStyle w:val="Body"/>
      </w:pPr>
      <w:r>
        <w:t xml:space="preserve">单商户自建：一台服务器、一个域名即可跑通全部界面。浏览器侧只访问 nginx 的 443，其余端口全部只监听本机或内网。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600"/>
        <w:gridCol w:w="2200"/>
        <w:gridCol w:w="2100"/>
        <w:gridCol w:w="2526"/>
      </w:tblGrid>
      <w:tr>
        <w:trPr>
          <w:tblHeader/>
        </w:trPr>
        <w:tc>
          <w:tcPr>
            <w:tcW w:w="26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w="22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进程 / 位置</w:t>
            </w:r>
          </w:p>
        </w:tc>
        <w:tc>
          <w:tcPr>
            <w:tcW w:w="21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端口</w:t>
            </w:r>
          </w:p>
        </w:tc>
        <w:tc>
          <w:tcPr>
            <w:tcW w:w="25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对外方式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Java 后端（接口、定时任务、落库）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voxio-admin.jar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10096（HTTP，上下文路径 /customer）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 反代 location /customer/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Netty 聊天网关（与后端同进程、独立端口与线程）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同一个 jar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10097（WebSocket，路径 /ws）、10098（原生客户端 TCP）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 反代 location /customer-ws；10098 永不对公网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管理后台（静态）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/opt/voxio/web/admin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https://域名/admin/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访客网页端（静态）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/opt/voxio/web/visitor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https://域名/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MySQL 8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现场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3306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仅内网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现场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6379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仅内网</w:t>
            </w:r>
          </w:p>
        </w:tc>
      </w:tr>
      <w:t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现场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80 / 443</w:t>
            </w:r>
          </w:p>
        </w:tc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唯一对外入口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Body"/>
        <w:ind w:left="340"/>
      </w:pPr>
      <w:r>
        <w:t xml:space="preserve">•  聊天必须走网关：访客与客服之间的实时消息不经 HTTP 接口，由 10097 的 WebSocket 承载。浏览器不能直连 10097，必须由 nginx 完成 wss 升级后转发。</w:t>
      </w:r>
    </w:p>
    <w:p>
      <w:pPr>
        <w:pStyle w:val="Body"/>
        <w:ind w:left="340"/>
      </w:pPr>
      <w:r>
        <w:t xml:space="preserve">•  两个前端产物里没有主机名与端口：接口前缀固定 /customer、网关前缀固定 /customer-ws，都是编译期写死的同源相对路径。换机器、换域名不需要重新打包前端。</w:t>
      </w:r>
    </w:p>
    <w:p>
      <w:pPr>
        <w:pStyle w:val="Body"/>
        <w:ind w:left="340"/>
      </w:pPr>
      <w:r>
        <w:t xml:space="preserve">•  /customer 既是 nginx 的代理前缀，也是后端的 server.servlet.context-path。nginx 侧不剥前缀、不做 rewrite，两边路径一一对应。</w:t>
      </w:r>
    </w:p>
    <w:p>
      <w:pPr>
        <w:pStyle w:val="H1"/>
      </w:pPr>
      <w:r>
        <w:t xml:space="preserve">2 交付物与落位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000"/>
        <w:gridCol w:w="4000"/>
        <w:gridCol w:w="3426"/>
      </w:tblGrid>
      <w:tr>
        <w:trPr>
          <w:tblHeader/>
        </w:trPr>
        <w:tc>
          <w:tcPr>
            <w:tcW w:w="20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产物</w:t>
            </w:r>
          </w:p>
        </w:tc>
        <w:tc>
          <w:tcPr>
            <w:tcW w:w="40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生成方式（在编译机执行）</w:t>
            </w:r>
          </w:p>
        </w:tc>
        <w:tc>
          <w:tcPr>
            <w:tcW w:w="34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服务器落位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voxio-admin.jar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cd voxio-server &amp;&amp; mvn -DskipTests clean package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/opt/voxio/server/voxio-admin.jar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管理后台 dist/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cd voxio-ui &amp;&amp; npm ci &amp;&amp; npm run build:prod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/opt/voxio/web/admin/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访客端 dist/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cd voxio-cs-user-ui &amp;&amp; npm ci &amp;&amp; npm run build:prod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/opt/voxio/web/visitor/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建库脚本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仓库文件 sql/voxio_chat.sql，直接取用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导入 MySQL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 站点配置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仓库文件 doc/nginx/voxio.conf，改掉 server_name / root / alias / 证书路径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/etc/nginx/conf.d/voxio.conf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上传目录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运行时自动创建（头像与导入导出临时文件）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/opt/voxio/uploadPath</w:t>
            </w:r>
          </w:p>
        </w:tc>
      </w:tr>
      <w:t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国密密钥目录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首次启动自动生成，或由部署方先放入自己的密钥对</w:t>
            </w:r>
          </w:p>
        </w:tc>
        <w:tc>
          <w:tcPr>
            <w:tcW w:w="3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/opt/voxio/keys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Note"/>
      </w:pPr>
      <w:r>
        <w:t xml:space="preserve">说明：聊天消息只有文本，没有附件通道，因此上传目录只服务管理后台的头像与导入/导出临时文件；它的 nginx alias 必须和 voxio.profile 是同一个目录。</w:t>
      </w:r>
    </w:p>
    <w:p>
      <w:pPr>
        <w:pStyle w:val="H1"/>
      </w:pPr>
      <w:r>
        <w:t xml:space="preserve">3 环境要求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1600"/>
        <w:gridCol w:w="5400"/>
        <w:gridCol w:w="2426"/>
      </w:tblGrid>
      <w:tr>
        <w:trPr>
          <w:tblHeader/>
        </w:trPr>
        <w:tc>
          <w:tcPr>
            <w:tcW w:w="16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w="54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w="24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装在哪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JDK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17（必须 17，未在 8 / 11 / 21 上验证）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服务器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Maven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3.8+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仅编译机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Node.js / npm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Node 18+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仅编译机，服务器不需要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MySQL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8.0+，库与表用 utf8mb4 / utf8mb4_general_ci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服务器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6+，建议 requirepass + 只放行应用所在网段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服务器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1.20+；写 "http2 on" 需 1.25.1+，旧版本改用 listen 443 ssl http2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服务器</w:t>
            </w:r>
          </w:p>
        </w:tc>
      </w:tr>
      <w:tr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资源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内存 ≥ 2G（JVM 默认 -Xmx1024m 起步）、磁盘 ≥ 20G、时钟同步（chrony/ntp）</w:t>
            </w:r>
          </w:p>
        </w:tc>
        <w:tc>
          <w:tcPr>
            <w:tcW w:w="24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服务器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Body"/>
      </w:pPr>
      <w:r>
        <w:t xml:space="preserve">Netty、MyBatis、Druid、BouncyCastle 等依赖全部打进 fat jar，服务器不需要单独安装任何 Java 中间件。</w:t>
      </w:r>
    </w:p>
    <w:p>
      <w:pPr>
        <w:pStyle w:val="H1"/>
      </w:pPr>
      <w:r>
        <w:t xml:space="preserve">4 编译产物</w:t>
      </w:r>
    </w:p>
    <w:p>
      <w:pPr>
        <w:pStyle w:val="H2"/>
      </w:pPr>
      <w:r>
        <w:t xml:space="preserve">4.1 后端 jar</w:t>
      </w:r>
    </w:p>
    <w:p>
      <w:pPr>
        <w:pStyle w:val="Code"/>
      </w:pPr>
      <w:r>
        <w:t xml:space="preserve">cd voxio-server</w:t>
      </w:r>
    </w:p>
    <w:p>
      <w:pPr>
        <w:pStyle w:val="Code"/>
      </w:pPr>
      <w:r>
        <w:t xml:space="preserve">mvn -DskipTests clean package</w:t>
      </w:r>
    </w:p>
    <w:p>
      <w:pPr>
        <w:pStyle w:val="Code"/>
      </w:pPr>
      <w:r>
        <w:t xml:space="preserve"># 产物：voxio-admin/target/voxio-admin.jar（Spring Boot 可执行 fat jar）</w:t>
      </w:r>
    </w:p>
    <w:p>
      <w:pPr>
        <w:pStyle w:val="Body"/>
        <w:ind w:left="340"/>
      </w:pPr>
      <w:r>
        <w:t xml:space="preserve">•  模块顺序由 Maven 自动处理，最终可执行 jar 只有 voxio-admin.jar 一个。</w:t>
      </w:r>
    </w:p>
    <w:p>
      <w:pPr>
        <w:pStyle w:val="Body"/>
        <w:ind w:left="340"/>
      </w:pPr>
      <w:r>
        <w:t xml:space="preserve">•  clean 失败通常是上一次进程还占着文件；先确认没有旧的 java 进程在跑（ss -lntp | grep 10096）。</w:t>
      </w:r>
    </w:p>
    <w:p>
      <w:pPr>
        <w:pStyle w:val="H2"/>
      </w:pPr>
      <w:r>
        <w:t xml:space="preserve">4.2 管理后台</w:t>
      </w:r>
    </w:p>
    <w:p>
      <w:pPr>
        <w:pStyle w:val="Code"/>
      </w:pPr>
      <w:r>
        <w:t xml:space="preserve">cd voxio-ui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run build:prod</w:t>
      </w:r>
    </w:p>
    <w:p>
      <w:pPr>
        <w:pStyle w:val="Code"/>
      </w:pPr>
      <w:r>
        <w:t xml:space="preserve"># 产物 dist/：入口 index.html，资源在 static/js、static/css、static/img …</w:t>
      </w:r>
    </w:p>
    <w:p>
      <w:pPr>
        <w:pStyle w:val="Body"/>
        <w:ind w:left="340"/>
      </w:pPr>
      <w:r>
        <w:t xml:space="preserve">•  构建 base 固定为 /admin/（voxio-ui/vite.config.js 的 APP_CONFIG.basePath），必须与 nginx 的 location /admin/ 同步；改一处不改另一处的症状是整页白屏、js/css 全 404。</w:t>
      </w:r>
    </w:p>
    <w:p>
      <w:pPr>
        <w:pStyle w:val="H2"/>
      </w:pPr>
      <w:r>
        <w:t xml:space="preserve">4.3 访客端</w:t>
      </w:r>
    </w:p>
    <w:p>
      <w:pPr>
        <w:pStyle w:val="Code"/>
      </w:pPr>
      <w:r>
        <w:t xml:space="preserve">cd voxio-cs-user-ui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run build:prod</w:t>
      </w:r>
    </w:p>
    <w:p>
      <w:pPr>
        <w:pStyle w:val="Code"/>
      </w:pPr>
      <w:r>
        <w:t xml:space="preserve"># 产物 dist/：base 为 /，资源在 assets/</w:t>
      </w:r>
    </w:p>
    <w:p>
      <w:pPr>
        <w:pStyle w:val="Body"/>
      </w:pPr>
      <w:r>
        <w:t xml:space="preserve">要嵌到第三方站点的子路径下时，用命令行覆盖 base，同时把 nginx 的 location 一起改：</w:t>
      </w:r>
    </w:p>
    <w:p>
      <w:pPr>
        <w:pStyle w:val="Code"/>
      </w:pPr>
      <w:r>
        <w:t xml:space="preserve">npm run build:prod -- --base=/support/</w:t>
      </w:r>
    </w:p>
    <w:p>
      <w:pPr>
        <w:pStyle w:val="Note"/>
      </w:pPr>
      <w:r>
        <w:t xml:space="preserve">说明：静态资源前缀与路由 base 必须同源：只改一处会让 index.html 取不到资源，或路由跳出前缀后刷新 404。</w:t>
      </w:r>
    </w:p>
    <w:p>
      <w:pPr>
        <w:pStyle w:val="H2"/>
      </w:pPr>
      <w:r>
        <w:t xml:space="preserve">4.4 产物自检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1900"/>
        <w:gridCol w:w="4700"/>
        <w:gridCol w:w="2826"/>
      </w:tblGrid>
      <w:tr>
        <w:trPr>
          <w:tblHeader/>
        </w:trPr>
        <w:tc>
          <w:tcPr>
            <w:tcW w:w="19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检查</w:t>
            </w:r>
          </w:p>
        </w:tc>
        <w:tc>
          <w:tcPr>
            <w:tcW w:w="47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命令</w:t>
            </w:r>
          </w:p>
        </w:tc>
        <w:tc>
          <w:tcPr>
            <w:tcW w:w="28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预期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jar 可执行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java -jar voxio-admin.jar --spring.profiles.active=prod（前台跑一次）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看到 Tomcat started 与 [网关启动] 两类日志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后台入口与资源前缀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grep -o "/admin/static/[^"]*" dist/index.html | head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引用路径全部以 /admin/ 开头</w:t>
            </w:r>
          </w:p>
        </w:tc>
      </w:tr>
      <w:tr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访客端入口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grep -o "/assets/[^"]*" dist/index.html | head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引用路径全部以 /assets/ 开头</w:t>
            </w:r>
          </w:p>
        </w:tc>
      </w:tr>
    </w:tbl>
    <w:p>
      <w:pPr>
        <w:spacing w:before="0" w:after="40"/>
      </w:pPr>
      <w:r>
        <w:t xml:space="preserve"> </w:t>
      </w:r>
    </w:p>
    <w:p>
      <w:r>
        <w:br w:type="page"/>
      </w:r>
    </w:p>
    <w:p>
      <w:pPr>
        <w:pStyle w:val="H1"/>
      </w:pPr>
      <w:r>
        <w:t xml:space="preserve">5 数据库初始化</w:t>
      </w:r>
    </w:p>
    <w:p>
      <w:pPr>
        <w:pStyle w:val="Code"/>
      </w:pPr>
      <w:r>
        <w:t xml:space="preserve">mysql --default-character-set=utf8mb4 -uroot -p \</w:t>
      </w:r>
    </w:p>
    <w:p>
      <w:pPr>
        <w:pStyle w:val="Code"/>
      </w:pPr>
      <w:r>
        <w:t xml:space="preserve">  -e "CREATE DATABASE IF NOT EXISTS `voxio-public` DEFAULT CHARACTER SET utf8mb4 COLLATE utf8mb4_general_ci;"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mysql --default-character-set=utf8mb4 -uroot -p voxio-public \</w:t>
      </w:r>
    </w:p>
    <w:p>
      <w:pPr>
        <w:pStyle w:val="Code"/>
      </w:pPr>
      <w:r>
        <w:t xml:space="preserve">  &lt; voxio-server/sql/voxio_chat.sql</w:t>
      </w:r>
    </w:p>
    <w:p>
      <w:pPr>
        <w:pStyle w:val="Body"/>
        <w:ind w:left="340"/>
      </w:pPr>
      <w:r>
        <w:t xml:space="preserve">•  一份脚本建齐全库：系统基线表（若依的 sys_*）、客服业务表（kf_*）、内置参数、菜单、字典与索引，约 1900 行、按 23 个 SECTION 分段。</w:t>
      </w:r>
    </w:p>
    <w:p>
      <w:pPr>
        <w:pStyle w:val="Body"/>
        <w:ind w:left="340"/>
      </w:pPr>
      <w:r>
        <w:t xml:space="preserve">•  面向「全新建库」：基线段 drop table if exists 后重建，参数与菜单先删后插，索引用 information_schema 守卫。</w:t>
      </w:r>
    </w:p>
    <w:p>
      <w:pPr>
        <w:pStyle w:val="Note"/>
      </w:pPr>
      <w:r>
        <w:t xml:space="preserve">说明：已上线库不要整体重跑，否则会把基线表与种子数据重置。需要补某一段时，把该 SECTION 与下一个 SECTION 之间的语句截出来单独执行。</w:t>
      </w:r>
    </w:p>
    <w:p>
      <w:pPr>
        <w:pStyle w:val="H2"/>
      </w:pPr>
      <w:r>
        <w:t xml:space="preserve">5.1 导入后校验</w:t>
      </w:r>
    </w:p>
    <w:p>
      <w:pPr>
        <w:pStyle w:val="Code"/>
      </w:pPr>
      <w:r>
        <w:t xml:space="preserve">mysql&gt; SHOW TABLES LIKE 'kf_%';                 -- 11 张客服业务表</w:t>
      </w:r>
    </w:p>
    <w:p>
      <w:pPr>
        <w:pStyle w:val="Code"/>
      </w:pPr>
      <w:r>
        <w:t xml:space="preserve">mysql&gt; SELECT COUNT(*) FROM sys_menu;             -- 菜单已就位</w:t>
      </w:r>
    </w:p>
    <w:p>
      <w:pPr>
        <w:pStyle w:val="Code"/>
      </w:pPr>
      <w:r>
        <w:t xml:space="preserve">mysql&gt; SELECT COUNT(*) FROM sys_user;             -- 管理员与测试账号</w:t>
      </w:r>
    </w:p>
    <w:p>
      <w:pPr>
        <w:pStyle w:val="Code"/>
      </w:pPr>
      <w:r>
        <w:t xml:space="preserve">mysql&gt; SELECT agent_no, online_status, status FROM kf_agent;</w:t>
      </w:r>
    </w:p>
    <w:p>
      <w:pPr>
        <w:pStyle w:val="Code"/>
      </w:pPr>
      <w:r>
        <w:t xml:space="preserve">mysql&gt; SELECT config_key, config_value FROM kf_config WHERE config_key LIKE 'kf.%';</w:t>
      </w:r>
    </w:p>
    <w:p>
      <w:pPr>
        <w:pStyle w:val="H2"/>
      </w:pPr>
      <w:r>
        <w:t xml:space="preserve">5.2 出厂账号与口令（上线第一件事就是改掉）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200"/>
        <w:gridCol w:w="2000"/>
        <w:gridCol w:w="5226"/>
      </w:tblGrid>
      <w:tr>
        <w:trPr>
          <w:tblHeader/>
        </w:trPr>
        <w:tc>
          <w:tcPr>
            <w:tcW w:w="22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账号</w:t>
            </w:r>
          </w:p>
        </w:tc>
        <w:tc>
          <w:tcPr>
            <w:tcW w:w="20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口令</w:t>
            </w:r>
          </w:p>
        </w:tc>
        <w:tc>
          <w:tcPr>
            <w:tcW w:w="52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admin123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管理后台</w:t>
            </w:r>
          </w:p>
        </w:tc>
      </w:tr>
      <w:tr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kefu01 / kefu02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admin123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示例客服，用于访客接入联调</w:t>
            </w:r>
          </w:p>
        </w:tc>
      </w:tr>
      <w:tr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kefu03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admin123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出厂即停用，只用于「停用态」联调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Body"/>
        <w:ind w:left="340"/>
      </w:pPr>
      <w:r>
        <w:t xml:space="preserve">•  口令策略：≥8 位且大写字母 / 小写字母 / 数字 / 符号四类中至少命中三类；同一账号连续 5 次失败锁 30 分钟。阈值存放在 kf_security_config，不在 jar 配置里。</w:t>
      </w:r>
    </w:p>
    <w:p>
      <w:pPr>
        <w:pStyle w:val="Body"/>
        <w:ind w:left="340"/>
      </w:pPr>
      <w:r>
        <w:t xml:space="preserve">•  客服口令在库内是加盐散列，管理后台看不到原文；忘记口令只能通过数据库改或换一个客服账号。</w:t>
      </w:r>
    </w:p>
    <w:p>
      <w:pPr>
        <w:pStyle w:val="H1"/>
      </w:pPr>
      <w:r>
        <w:t xml:space="preserve">6 后端部署</w:t>
      </w:r>
    </w:p>
    <w:p>
      <w:pPr>
        <w:pStyle w:val="H2"/>
      </w:pPr>
      <w:r>
        <w:t xml:space="preserve">6.1 目录规划</w:t>
      </w:r>
    </w:p>
    <w:p>
      <w:pPr>
        <w:pStyle w:val="Code"/>
      </w:pPr>
      <w:r>
        <w:t xml:space="preserve">mkdir -p /opt/voxio/server /opt/voxio/web/admin /opt/voxio/web/visitor \</w:t>
      </w:r>
    </w:p>
    <w:p>
      <w:pPr>
        <w:pStyle w:val="Code"/>
      </w:pPr>
      <w:r>
        <w:t xml:space="preserve">           /opt/voxio/uploadPath /opt/voxio/keys /opt/voxio/config</w:t>
      </w:r>
    </w:p>
    <w:p>
      <w:pPr>
        <w:pStyle w:val="Code"/>
      </w:pPr>
      <w:r>
        <w:t xml:space="preserve">useradd -r -m -s /bin/bash voxio || true</w:t>
      </w:r>
    </w:p>
    <w:p>
      <w:pPr>
        <w:pStyle w:val="Code"/>
      </w:pPr>
      <w:r>
        <w:t xml:space="preserve">chown -R voxio:voxio /opt/voxio</w:t>
      </w:r>
    </w:p>
    <w:p>
      <w:pPr>
        <w:pStyle w:val="Code"/>
      </w:pPr>
      <w:r>
        <w:t xml:space="preserve">chmod 700 /opt/voxio/keys /opt/voxio/uploadPath</w:t>
      </w:r>
    </w:p>
    <w:p>
      <w:pPr>
        <w:pStyle w:val="H2"/>
      </w:pPr>
      <w:r>
        <w:t xml:space="preserve">6.2 三份配置文件的职责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100"/>
        <w:gridCol w:w="5100"/>
        <w:gridCol w:w="2226"/>
      </w:tblGrid>
      <w:tr>
        <w:trPr>
          <w:tblHeader/>
        </w:trPr>
        <w:tc>
          <w:tcPr>
            <w:tcW w:w="21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w="51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22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随环境变化</w:t>
            </w:r>
          </w:p>
        </w:tc>
      </w:tr>
      <w:tr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application.yml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端口与上下文路径、连接池容量、网关参数与限流、令牌有效期、MyBatis/分页、加密总开关</w:t>
            </w:r>
          </w:p>
        </w:tc>
        <w:tc>
          <w:tcPr>
            <w:tcW w:w="2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否（与环境无关的都在这里）</w:t>
            </w:r>
          </w:p>
        </w:tc>
      </w:tr>
      <w:tr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application-dev.yml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本机 MySQL/Redis、${user.home} 下的落盘与密钥目录、debug 日志、Druid 监控台开启</w:t>
            </w:r>
          </w:p>
        </w:tc>
        <w:tc>
          <w:tcPr>
            <w:tcW w:w="2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是（开发机）</w:t>
            </w:r>
          </w:p>
        </w:tc>
      </w:tr>
      <w:tr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application-prod.yml</w:t>
            </w:r>
          </w:p>
        </w:tc>
        <w:tc>
          <w:tcPr>
            <w:tcW w:w="5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现场 MySQL/Redis、/opt/voxio 绝对路径、info 日志、Druid 监控台关闭、生产 JWT 密钥</w:t>
            </w:r>
          </w:p>
        </w:tc>
        <w:tc>
          <w:tcPr>
            <w:tcW w:w="2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是（服务器）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Body"/>
        <w:ind w:left="340"/>
      </w:pPr>
      <w:r>
        <w:t xml:space="preserve">•  jar 默认激活 dev —— clone 下来导入 SQL 后不带参数也能直接 java -jar 起来。服务器上必须显式加 --spring.profiles.active=prod。</w:t>
      </w:r>
    </w:p>
    <w:p>
      <w:pPr>
        <w:pStyle w:val="Body"/>
        <w:ind w:left="340"/>
      </w:pPr>
      <w:r>
        <w:t xml:space="preserve">•  两份 profile 各自完整声明、互不继承：数据源、Redis、落盘目录、密钥目录、JWT 密钥、日志级别、监控台开关都在 profile 里，切换 profile 就是整组切换，不会出现「改了 dev 结果 prod 还留着」。</w:t>
      </w:r>
    </w:p>
    <w:p>
      <w:pPr>
        <w:pStyle w:val="H2"/>
      </w:pPr>
      <w:r>
        <w:t xml:space="preserve">6.3 生产环境必须按现场改的项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650"/>
        <w:gridCol w:w="2000"/>
        <w:gridCol w:w="4776"/>
      </w:tblGrid>
      <w:tr>
        <w:trPr>
          <w:tblHeader/>
        </w:trPr>
        <w:tc>
          <w:tcPr>
            <w:tcW w:w="265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配置键</w:t>
            </w:r>
          </w:p>
        </w:tc>
        <w:tc>
          <w:tcPr>
            <w:tcW w:w="20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出厂值</w:t>
            </w:r>
          </w:p>
        </w:tc>
        <w:tc>
          <w:tcPr>
            <w:tcW w:w="477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改的时候注意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spring.datasource.druid.master.url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jdbc:mysql://127.0.0.1:3306/voxio-public?…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库名要与第 5 章一致；中间件独立部署时改内网地址，不要写公网 IP；保留 characterEncoding=utf8 与 serverTimezone=GMT%2B8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spring.datasource.druid.master.username / password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root / wusiwei123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改成现场口令。口令支持 enc: 密文形态（enc:sm4-gcm$1$…），由 voxio.crypto.key-dir 里的主密钥在数据源创建前解回明文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spring.data.redis.host / port / database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127.0.0.1 / 6379 / 0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令牌、会话密钥、限流计数与结果缓存都在这里，丢 Redis 等于全员掉线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spring.data.redis.password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wusiwei123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现场 Redis 没设 requirepass 时改成空串 ""，否则每个连接都报 NOAUTH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voxio.profile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/opt/voxio/uploadPath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必须与 nginx 的 location /customer/profile/ 的 alias 同一目录；写绝对路径，相对路径依赖启动目录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voxio.crypto.key-dir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/opt/voxio/keys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与数据库同频备份。目录不可写时启动会回退到 jar 内的开发密钥并打一行 WARN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voxio.crypto.enabled / enforce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false / false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默认明文，开箱可二次开发。开加密见第 10 章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token.secret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占位串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必须换成自己的随机串（建议 64 位以上）。它泄露等于可以伪造任意管理员与客服令牌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logging.level.com.voxio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debug 会把每条 SQL 与参数都写盘。临时排查用启动参数覆盖，不要改文件</w:t>
            </w:r>
          </w:p>
        </w:tc>
      </w:tr>
      <w:t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spring.datasource.druid.statViewServlet.enabled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w="47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prod 保持关闭；它暴露 SQL 与数据源信息，确需开放时限内网网段并改监控台口令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2"/>
      </w:pPr>
      <w:r>
        <w:t xml:space="preserve">6.4 两种改法</w:t>
      </w:r>
    </w:p>
    <w:p>
      <w:pPr>
        <w:pStyle w:val="Body"/>
      </w:pPr>
      <w:r>
        <w:t xml:space="preserve">方式 A（推荐，jar 不动）：外部配置目录覆盖同名键。</w:t>
      </w:r>
    </w:p>
    <w:p>
      <w:pPr>
        <w:pStyle w:val="Code"/>
      </w:pPr>
      <w:r>
        <w:t xml:space="preserve">cp /opt/voxio/server/application-prod.yml /opt/voxio/config/   # 或自己按 6.3 写一份</w:t>
      </w:r>
    </w:p>
    <w:p>
      <w:pPr>
        <w:pStyle w:val="Code"/>
      </w:pPr>
      <w:r>
        <w:t xml:space="preserve">vim /opt/voxio/config/application-prod.yml</w:t>
      </w:r>
    </w:p>
    <w:p>
      <w:pPr>
        <w:pStyle w:val="Code"/>
      </w:pPr>
      <w:r>
        <w:t xml:space="preserve">java -jar /opt/voxio/server/voxio-admin.jar \</w:t>
      </w:r>
    </w:p>
    <w:p>
      <w:pPr>
        <w:pStyle w:val="Code"/>
      </w:pPr>
      <w:r>
        <w:t xml:space="preserve">     --spring.profiles.active=prod \</w:t>
      </w:r>
    </w:p>
    <w:p>
      <w:pPr>
        <w:pStyle w:val="Code"/>
      </w:pPr>
      <w:r>
        <w:t xml:space="preserve">     --spring.config.additional-location=file:/opt/voxio/config/</w:t>
      </w:r>
    </w:p>
    <w:p>
      <w:pPr>
        <w:pStyle w:val="Body"/>
      </w:pPr>
      <w:r>
        <w:t xml:space="preserve">方式 B：改 voxio-admin/src/main/resources/application-prod.yml 后重新打包（mvn package），配置随 jar 一起投递。</w:t>
      </w:r>
    </w:p>
    <w:p>
      <w:pPr>
        <w:pStyle w:val="Body"/>
        <w:ind w:left="340"/>
      </w:pPr>
      <w:r>
        <w:t xml:space="preserve">•  命令行参数优先级最高，适合临时改一个键（如打开 debug 或监控台）验证问题，不需要重新打包。</w:t>
      </w:r>
    </w:p>
    <w:p>
      <w:pPr>
        <w:pStyle w:val="H2"/>
      </w:pPr>
      <w:r>
        <w:t xml:space="preserve">6.5 systemd 托管</w:t>
      </w:r>
    </w:p>
    <w:p>
      <w:pPr>
        <w:pStyle w:val="Code"/>
      </w:pPr>
      <w:r>
        <w:t xml:space="preserve"># /etc/systemd/system/voxio.service</w:t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Description=Voxio customer service</w:t>
      </w:r>
    </w:p>
    <w:p>
      <w:pPr>
        <w:pStyle w:val="Code"/>
      </w:pPr>
      <w:r>
        <w:t xml:space="preserve">After=network.target mysqld.service redis-server.service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Type=simple</w:t>
      </w:r>
    </w:p>
    <w:p>
      <w:pPr>
        <w:pStyle w:val="Code"/>
      </w:pPr>
      <w:r>
        <w:t xml:space="preserve">User=voxio</w:t>
      </w:r>
    </w:p>
    <w:p>
      <w:pPr>
        <w:pStyle w:val="Code"/>
      </w:pPr>
      <w:r>
        <w:t xml:space="preserve">WorkingDirectory=/opt/voxio/server</w:t>
      </w:r>
    </w:p>
    <w:p>
      <w:pPr>
        <w:pStyle w:val="Code"/>
      </w:pPr>
      <w:r>
        <w:t xml:space="preserve">Environment=LOG_PATH=/opt/voxio/server/logs</w:t>
      </w:r>
    </w:p>
    <w:p>
      <w:pPr>
        <w:pStyle w:val="Code"/>
      </w:pPr>
      <w:r>
        <w:t xml:space="preserve">ExecStart=/usr/bin/java -Xms512m -Xmx1024m -Dfile.encoding=UTF-8 \</w:t>
      </w:r>
    </w:p>
    <w:p>
      <w:pPr>
        <w:pStyle w:val="Code"/>
      </w:pPr>
      <w:r>
        <w:t xml:space="preserve">    -jar /opt/voxio/server/voxio-admin.jar \</w:t>
      </w:r>
    </w:p>
    <w:p>
      <w:pPr>
        <w:pStyle w:val="Code"/>
      </w:pPr>
      <w:r>
        <w:t xml:space="preserve">    --spring.profiles.active=prod \</w:t>
      </w:r>
    </w:p>
    <w:p>
      <w:pPr>
        <w:pStyle w:val="Code"/>
      </w:pPr>
      <w:r>
        <w:t xml:space="preserve">    --spring.config.additional-location=file:/opt/voxio/config/</w:t>
      </w:r>
    </w:p>
    <w:p>
      <w:pPr>
        <w:pStyle w:val="Code"/>
      </w:pPr>
      <w:r>
        <w:t xml:space="preserve">Restart=always</w:t>
      </w:r>
    </w:p>
    <w:p>
      <w:pPr>
        <w:pStyle w:val="Code"/>
      </w:pPr>
      <w:r>
        <w:t xml:space="preserve">RestartSec=5</w:t>
      </w:r>
    </w:p>
    <w:p>
      <w:pPr>
        <w:pStyle w:val="Code"/>
      </w:pPr>
      <w:r>
        <w:t xml:space="preserve">LimitNOFILE=65535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systemctl enable --now voxio</w:t>
      </w:r>
    </w:p>
    <w:p>
      <w:pPr>
        <w:pStyle w:val="Code"/>
      </w:pPr>
      <w:r>
        <w:t xml:space="preserve">systemctl status voxio --no-pager</w:t>
      </w:r>
    </w:p>
    <w:p>
      <w:pPr>
        <w:pStyle w:val="Body"/>
        <w:ind w:left="340"/>
      </w:pPr>
      <w:r>
        <w:t xml:space="preserve">•  日志目录由同名环境变量或 JVM 属性 LOG_PATH 决定，未设置时落在 WorkingDirectory 下的 logs/。</w:t>
      </w:r>
    </w:p>
    <w:p>
      <w:pPr>
        <w:pStyle w:val="Body"/>
        <w:ind w:left="340"/>
      </w:pPr>
      <w:r>
        <w:t xml:space="preserve">•  不要直接对外暴露 10096；只有 nginx 反代访问它。</w:t>
      </w:r>
    </w:p>
    <w:p>
      <w:pPr>
        <w:pStyle w:val="H1"/>
      </w:pPr>
      <w:r>
        <w:t xml:space="preserve">7 nginx 发布</w:t>
      </w:r>
    </w:p>
    <w:p>
      <w:pPr>
        <w:pStyle w:val="Body"/>
      </w:pPr>
      <w:r>
        <w:t xml:space="preserve">完整站点配置见仓库 doc/nginx/voxio.conf，可直接复制到 /etc/nginx/conf.d/voxio.conf 后按现场改 server_name、root、alias 与证书路径。下面是必须遵守的六条与其原因。</w:t>
      </w:r>
    </w:p>
    <w:p>
      <w:pPr>
        <w:pStyle w:val="H2"/>
      </w:pPr>
      <w:r>
        <w:t xml:space="preserve">7.1 六条必守规则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400"/>
        <w:gridCol w:w="4200"/>
        <w:gridCol w:w="4826"/>
      </w:tblGrid>
      <w:tr>
        <w:trPr>
          <w:tblHeader/>
        </w:trPr>
        <w:tc>
          <w:tcPr>
            <w:tcW w:w="4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42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w="48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违反后的症状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location /customer/ 的 proxy_pass 末尾不带斜杠、也不做 rewrite，保留前缀原样透传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后端 context-path 是 /customer，前缀被剥掉后所有接口 500，msg 形如 "No static resource login."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/customer-ws 必须带 Upgrade / Connection 两个头，且 proxy_http_version 1.1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WebSocket 握手 400，访客端与客服端一直显示「连接中」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proxy_read_timeout / proxy_send_timeout ≥ 300s，要大于网关 kf.gateway.reader-idle-seconds=90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 先于网关掐断空闲连接，表现为「一分多钟重连一次」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location /customer/profile/ 的 alias 与 voxio.profile 同目录，且结尾带 /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换完目录后头像与历史文件 404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client_max_body_size 20m ≥ spring.servlet.multipart.max-request-size（20MB）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导入/导出请求被 nginx 先拒（413），后端日志里没有痕迹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透传 Host、X-Real-IP、X-Forwarded-For、X-Forwarded-Proto</w:t>
            </w:r>
          </w:p>
        </w:tc>
        <w:tc>
          <w:tcPr>
            <w:tcW w:w="4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来源 IP 记成 127.0.0.1，按 IP 的限流与审计全部失真；https 判定失败导致回调地址拼成 http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2"/>
      </w:pPr>
      <w:r>
        <w:t xml:space="preserve">7.2 静态站点的三条</w:t>
      </w:r>
    </w:p>
    <w:p>
      <w:pPr>
        <w:pStyle w:val="Body"/>
        <w:ind w:left="340"/>
      </w:pPr>
      <w:r>
        <w:t xml:space="preserve">•  管理后台：location /admin/ { alias /opt/voxio/web/admin/; try_files $uri $uri/ /admin/index.html; }，另加 location = /admin { return 301 /admin/; }。缺 try_files 时首页能开、刷新子路由 404。</w:t>
      </w:r>
    </w:p>
    <w:p>
      <w:pPr>
        <w:pStyle w:val="Body"/>
        <w:ind w:left="340"/>
      </w:pPr>
      <w:r>
        <w:t xml:space="preserve">•  访客端：root /opt/voxio/web/visitor + location / { try_files $uri $uri/ /index.html; }。</w:t>
      </w:r>
    </w:p>
    <w:p>
      <w:pPr>
        <w:pStyle w:val="Body"/>
        <w:ind w:left="340"/>
      </w:pPr>
      <w:r>
        <w:t xml:space="preserve">•  缓存：带内容哈希的 /assets/ 与 /admin/static/ 长期缓存（immutable），两份 index.html 必须 no-cache，否则改版后客户端拿新 HTML 配旧 js。</w:t>
      </w:r>
    </w:p>
    <w:p>
      <w:pPr>
        <w:pStyle w:val="H2"/>
      </w:pPr>
      <w:r>
        <w:t xml:space="preserve">7.3 落地命令</w:t>
      </w:r>
    </w:p>
    <w:p>
      <w:pPr>
        <w:pStyle w:val="Code"/>
      </w:pPr>
      <w:r>
        <w:t xml:space="preserve">cp doc/nginx/voxio.conf /etc/nginx/conf.d/voxio.conf</w:t>
      </w:r>
    </w:p>
    <w:p>
      <w:pPr>
        <w:pStyle w:val="Code"/>
      </w:pPr>
      <w:r>
        <w:t xml:space="preserve">vim /etc/nginx/conf.d/voxio.conf      # server_name / root / alias / 证书路径</w:t>
      </w:r>
    </w:p>
    <w:p>
      <w:pPr>
        <w:pStyle w:val="Code"/>
      </w:pPr>
      <w:r>
        <w:t xml:space="preserve">nginx -t &amp;&amp; nginx -s reload</w:t>
      </w:r>
    </w:p>
    <w:p>
      <w:pPr>
        <w:pStyle w:val="Body"/>
      </w:pPr>
      <w:r>
        <w:t xml:space="preserve">没有证书的内网环境：把 443 与 80 跳转两段 server 整体注释，启用文件末尾的「纯 80 端口变体」，前端代码不用改。</w:t>
      </w:r>
    </w:p>
    <w:p>
      <w:pPr>
        <w:pStyle w:val="H1"/>
      </w:pPr>
      <w:r>
        <w:t xml:space="preserve">8 HTTPS 与 wss</w:t>
      </w:r>
    </w:p>
    <w:p>
      <w:pPr>
        <w:pStyle w:val="Body"/>
      </w:pPr>
      <w:r>
        <w:t xml:space="preserve">访客页面一旦是 https，浏览器禁止它连 ws://（混合内容）。因此 wss 经 nginx 是硬前提，/customer-ws 一定要写在 443 的 server 块里。</w:t>
      </w:r>
    </w:p>
    <w:p>
      <w:pPr>
        <w:pStyle w:val="H2"/>
      </w:pPr>
      <w:r>
        <w:t xml:space="preserve">8.1 证书链</w:t>
      </w:r>
    </w:p>
    <w:p>
      <w:pPr>
        <w:pStyle w:val="Code"/>
      </w:pPr>
      <w:r>
        <w:t xml:space="preserve">cat leaf.crt intermediate.crt &gt; /etc/nginx/tls/kf.example.com.pem   # fullchain：叶子在前，中间证书在后，根证书不放</w:t>
      </w:r>
    </w:p>
    <w:p>
      <w:pPr>
        <w:pStyle w:val="Code"/>
      </w:pPr>
      <w:r>
        <w:t xml:space="preserve">chmod 600 /etc/nginx/tls/*.key</w:t>
      </w:r>
    </w:p>
    <w:p>
      <w:pPr>
        <w:pStyle w:val="Code"/>
      </w:pPr>
      <w:r>
        <w:t xml:space="preserve">openssl verify -CAfile root.crt -untrusted intermediate.crt leaf.crt          # 离线验链</w:t>
      </w:r>
    </w:p>
    <w:p>
      <w:pPr>
        <w:pStyle w:val="Code"/>
      </w:pPr>
      <w:r>
        <w:t xml:space="preserve">openssl s_client -connect kf.example.com:443 -servername kf.example.com -showcerts &lt;/dev/null</w:t>
      </w:r>
    </w:p>
    <w:p>
      <w:pPr>
        <w:pStyle w:val="Body"/>
        <w:ind w:left="340"/>
      </w:pPr>
      <w:r>
        <w:t xml:space="preserve">•  第二条要能看到 leaf + intermediate 两级才算链完整；只发叶子证书时部分浏览器能开、原生客户端与部分移动端会失败。</w:t>
      </w:r>
    </w:p>
    <w:p>
      <w:pPr>
        <w:pStyle w:val="Body"/>
        <w:ind w:left="340"/>
      </w:pPr>
      <w:r>
        <w:t xml:space="preserve">•  内网自签：openssl req -x50 -newkey rsa:2048 -nodes -days 3650 -keyout … -out … -subj "/CN=域名"（样例配置里有注释版）。自签时 https/wss 链路可用但浏览器提示不受信任。</w:t>
      </w:r>
    </w:p>
    <w:p>
      <w:pPr>
        <w:pStyle w:val="Body"/>
        <w:ind w:left="340"/>
      </w:pPr>
      <w:r>
        <w:t xml:space="preserve">•  HSTS 只在证书链验证完整之后再打开（样例里默认注释）。链不完整就下发 HSTS，浏览器会在一段时间内锁死该域名，比不开更难处理。</w:t>
      </w:r>
    </w:p>
    <w:p>
      <w:pPr>
        <w:pStyle w:val="H2"/>
      </w:pPr>
      <w:r>
        <w:t xml:space="preserve">8.2 验证升级握手</w:t>
      </w:r>
    </w:p>
    <w:p>
      <w:pPr>
        <w:pStyle w:val="Code"/>
      </w:pPr>
      <w:r>
        <w:t xml:space="preserve">curl -k -i -N https://kf.example.com/customer-ws \</w:t>
      </w:r>
    </w:p>
    <w:p>
      <w:pPr>
        <w:pStyle w:val="Code"/>
      </w:pPr>
      <w:r>
        <w:t xml:space="preserve">  -H 'Connection: Upgrade' -H 'Upgrade: websocket' \</w:t>
      </w:r>
    </w:p>
    <w:p>
      <w:pPr>
        <w:pStyle w:val="Code"/>
      </w:pPr>
      <w:r>
        <w:t xml:space="preserve">  -H 'Sec-WebSocket-Version: 13' -H 'Sec-WebSocket-Key: dGhlIHNhbXBsZSBub25jZQ=='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4200"/>
        <w:gridCol w:w="5226"/>
      </w:tblGrid>
      <w:tr>
        <w:trPr>
          <w:tblHeader/>
        </w:trPr>
        <w:tc>
          <w:tcPr>
            <w:tcW w:w="42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返回</w:t>
            </w:r>
          </w:p>
        </w:tc>
        <w:tc>
          <w:tcPr>
            <w:tcW w:w="52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HTTP/1.1 101 Switching Protocols + Sec-WebSocket-Accept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nginx 与网关这条链路通了</w:t>
            </w:r>
          </w:p>
        </w:tc>
      </w:tr>
      <w:t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400 Bad Request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Upgrade / Connection 头没传到，通常是漏写 proxy_http_version 1.1</w:t>
            </w:r>
          </w:p>
        </w:tc>
      </w:tr>
      <w:tr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502 Bad Gateway</w:t>
            </w:r>
          </w:p>
        </w:tc>
        <w:tc>
          <w:tcPr>
            <w:tcW w:w="52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网关没起或端口不对：ss -lntp | grep 10097</w:t>
            </w:r>
          </w:p>
        </w:tc>
      </w:tr>
    </w:tbl>
    <w:p>
      <w:pPr>
        <w:spacing w:before="0" w:after="40"/>
      </w:pPr>
      <w:r>
        <w:t xml:space="preserve"> </w:t>
      </w:r>
    </w:p>
    <w:p>
      <w:r>
        <w:br w:type="page"/>
      </w:r>
    </w:p>
    <w:p>
      <w:pPr>
        <w:pStyle w:val="H1"/>
      </w:pPr>
      <w:r>
        <w:t xml:space="preserve">9 上线验证清单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400"/>
        <w:gridCol w:w="1700"/>
        <w:gridCol w:w="3800"/>
        <w:gridCol w:w="3526"/>
      </w:tblGrid>
      <w:tr>
        <w:trPr>
          <w:tblHeader/>
        </w:trPr>
        <w:tc>
          <w:tcPr>
            <w:tcW w:w="4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检查项</w:t>
            </w:r>
          </w:p>
        </w:tc>
        <w:tc>
          <w:tcPr>
            <w:tcW w:w="38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命令 / 操作</w:t>
            </w:r>
          </w:p>
        </w:tc>
        <w:tc>
          <w:tcPr>
            <w:tcW w:w="35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预期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后端在跑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ss -lntp | grep -E "10096|10097|10098"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三个端口都在监听，进程是 voxio-admin.jar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公开入口状态接口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curl -s http://127.0.0.1:10096/customer/kf/open/status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{"code":200,"data":{"inServiceTime":…,"onlineAgents":…}}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前缀没被剥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curl -sk https://域名/customer/kf/open/status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code 200；若 code 500 且 msg 是 "No static resource kf/open/status." 就是前缀被 proxy_pass 剥掉了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后台登录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curl -sk -X POST https://域名/customer/login -H "Content-Type: application/json" -d '{"username":"admin","password":"&lt;现场口令&gt;"}'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code 200 且返回 token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静态站点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curl -sk -o /dev/null -w "%{http_code}\n" https://域名/admin/ 与 https://域名/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都是 200；浏览器控制台无 404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wss 升级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第 8.2 节的 curl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端到端一条会话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浏览器开 https://域名/ 发起咨询；另开 https://域名/admin/ 用 kefu01 登录并把状态切上线，接入会话，两端各发一条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两端实时收到，无重连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消息落库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SELECT session_id, seq, sender_type, deliver_status, create_time FROM kf_message ORDER BY msg_id DESC LIMIT 5;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行数与会话消息一致；deliver_status 0 未投递 / 1 已投递 / 2 已读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异步落库滞后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第 7 步后立刻查，再隔 3 秒查一次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投递即回 ACK，落库按会话保序异步完成，正常滞后在秒级以内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接口耗时可见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curl -sk -i https://域名/customer/kf/open/status | grep -i x-kf-elapsed-ms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响应头带服务端耗时；超过慢阈值时后端日志有一行 WARN</w:t>
            </w:r>
          </w:p>
        </w:tc>
      </w:tr>
      <w:tr>
        <w:tc>
          <w:tcPr>
            <w:tcW w:w="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断网与重连</w:t>
            </w:r>
          </w:p>
        </w:tc>
        <w:tc>
          <w:tcPr>
            <w:tcW w:w="3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会话开着，拔网 10 秒再恢复</w:t>
            </w:r>
          </w:p>
        </w:tc>
        <w:tc>
          <w:tcPr>
            <w:tcW w:w="3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页面出现断网提示，恢复后自动重连并补发未收消息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Note"/>
      </w:pPr>
      <w:r>
        <w:t xml:space="preserve">说明：判定「接口是否存在」永远看业务码 code，不看 HTTP 状态码：实测无路由请求一律回 HTTP 200。未登录时（含 /kf/open/** 下没有注册的路径，匿名白名单只收 controller 已注册的路径）是 code 401 + msg 「认证失败」；落在放行前缀上但资源不存在时是 code 500 + msg 「No static resource …」—— prod 关闭 Druid 监控台后访问 /druid/login.html 就是这一种。</w:t>
      </w:r>
    </w:p>
    <w:p>
      <w:pPr>
        <w:pStyle w:val="H1"/>
      </w:pPr>
      <w:r>
        <w:t xml:space="preserve">10 可选：开启国密加密</w:t>
      </w:r>
    </w:p>
    <w:p>
      <w:pPr>
        <w:pStyle w:val="Body"/>
      </w:pPr>
      <w:r>
        <w:t xml:space="preserve">系统支持 SM2 / SM3 / SM4 的会话密钥协商、聊天正文与业务字段加密，出厂默认关闭 —— 关闭时库里是可直读的明文，方便二次开发。开启是一次不可逆的写路径变更，请按下述顺序做，且先在预发环境演练。</w:t>
      </w:r>
    </w:p>
    <w:p>
      <w:pPr>
        <w:pStyle w:val="H2"/>
      </w:pPr>
      <w:r>
        <w:t xml:space="preserve">10.1 前置：密钥</w:t>
      </w:r>
    </w:p>
    <w:p>
      <w:pPr>
        <w:pStyle w:val="Body"/>
        <w:ind w:left="340"/>
      </w:pPr>
      <w:r>
        <w:t xml:space="preserve">•  把 voxio.crypto.enabled 与 enforce 改为 true（enforce=true 时忽略 enabled，用于「加密常开」的交付口径）。</w:t>
      </w:r>
    </w:p>
    <w:p>
      <w:pPr>
        <w:pStyle w:val="Body"/>
        <w:ind w:left="340"/>
      </w:pPr>
      <w:r>
        <w:t xml:space="preserve">•  在 voxio.crypto.key-dir 放部署方自己的 master-sm4.json 与 sm2-server.json（目录可写时首次启动也会自动生成一份）。</w:t>
      </w:r>
    </w:p>
    <w:p>
      <w:pPr>
        <w:pStyle w:val="Body"/>
        <w:ind w:left="340"/>
      </w:pPr>
      <w:r>
        <w:t xml:space="preserve">•  启动日志里绝不能出现「已回退到 classpath:keys/ 开发密钥」这类 WARN —— 那说明 key-dir 不可写，正在使用 jar 内公开的开发密钥，不能用于生产。</w:t>
      </w:r>
    </w:p>
    <w:p>
      <w:pPr>
        <w:pStyle w:val="H2"/>
      </w:pPr>
      <w:r>
        <w:t xml:space="preserve">10.2 存量迁移</w:t>
      </w:r>
    </w:p>
    <w:p>
      <w:pPr>
        <w:pStyle w:val="Code"/>
      </w:pPr>
      <w:r>
        <w:t xml:space="preserve">java -jar voxio-admin.jar --spring.profiles.active=prod --kf.migrate=legacy-plaintext</w:t>
      </w:r>
    </w:p>
    <w:p>
      <w:pPr>
        <w:pStyle w:val="Code"/>
      </w:pPr>
      <w:r>
        <w:t xml:space="preserve"># 迁移前必须先备份：库 + keys 目录成对备份，只备份库等于密文永久不可读</w:t>
      </w:r>
    </w:p>
    <w:p>
      <w:pPr>
        <w:pStyle w:val="Body"/>
        <w:ind w:left="340"/>
      </w:pPr>
      <w:r>
        <w:t xml:space="preserve">•  迁移必须用运行时的同一套加密入口执行，且与 kf_security_config 里的 encrypt_flag 对齐；跑完抽查字段与聊天记录。</w:t>
      </w:r>
    </w:p>
    <w:p>
      <w:pPr>
        <w:pStyle w:val="H2"/>
      </w:pPr>
      <w:r>
        <w:t xml:space="preserve">10.3 关闭与回退</w:t>
      </w:r>
    </w:p>
    <w:p>
      <w:pPr>
        <w:pStyle w:val="Body"/>
        <w:ind w:left="340"/>
      </w:pPr>
      <w:r>
        <w:t xml:space="preserve">•  加密开关落库在 kf_security_config（encrypt.enabled），只在开发机（enforce=false）时被读到；交付环境强制加密，表里写 false 也不会退化成明文。</w:t>
      </w:r>
    </w:p>
    <w:p>
      <w:pPr>
        <w:pStyle w:val="Body"/>
        <w:ind w:left="340"/>
      </w:pPr>
      <w:r>
        <w:t xml:space="preserve">•  密钥轮换 = 换 key-dir 里的文件并递增 keyVersion 后重启；仓库不自建 KMS，密钥只按文件与环境管理。</w:t>
      </w:r>
    </w:p>
    <w:p>
      <w:pPr>
        <w:pStyle w:val="H1"/>
      </w:pPr>
      <w:r>
        <w:t xml:space="preserve">11 常见故障与定位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350"/>
        <w:gridCol w:w="2400"/>
        <w:gridCol w:w="4676"/>
      </w:tblGrid>
      <w:tr>
        <w:trPr>
          <w:tblHeader/>
        </w:trPr>
        <w:tc>
          <w:tcPr>
            <w:tcW w:w="235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现象</w:t>
            </w:r>
          </w:p>
        </w:tc>
        <w:tc>
          <w:tcPr>
            <w:tcW w:w="24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根因</w:t>
            </w:r>
          </w:p>
        </w:tc>
        <w:tc>
          <w:tcPr>
            <w:tcW w:w="467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处置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后台整页白屏，控制台里 js/css 404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构建 base 与 nginx location 不一致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对齐 /admin/，或同步改两处后重新分发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首页能进，刷新子路由 404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SPA 路由回退缺失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加 try_files $uri $uri/ /admin/index.html（访客端用 /index.html）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所有接口 500，msg 形如 "No static resource login."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proxy_pass 把 /customer 前缀剥掉了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改成 proxy_pass http://voxio_backend;（末尾不写斜杠），不写 rewrite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WebSocket 连上就断，或每 60~90 秒重连一次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proxy_read_timeout 小于网关 reader-idle-seconds；或缺 Upgrade 头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超时改到 300s，补齐 Upgrade/Connection 与 proxy_http_version 1.1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启动报「国密密钥装载失败（目录 …）」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key-dir 的父目录不存在或不可写，连兜底读取也异常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mkdir -p 并 chown 运行用户；或确认 jar 内 resources/keys 未被删改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日志出现「已回退到 classpath:keys/」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key-dir 不可写，用了随仓库发布的公开开发密钥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加密关闭时不影响使用；开启加密前必须先把密钥放进可读写的 key-dir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启动后所有操作报 Redis NOAUTH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出厂 password=wusiwei123，现场 Redis 未设口令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password 改成 ""；或给 Redis 配 requirepass 并对齐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启动报 Communications link failure / Access denied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MySQL 地址、库名或口令不对；库不存在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先看手工 mysql -h … -u … -p 能否登录，再对齐 url；库名与第 5 章一致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时间字段比实际早/晚 8 小时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url 缺 serverTimezone，或服务器时区与库时区不一致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保留 serverTimezone=GMT%2B8，并让服务器时钟与时区正确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中文写成 ? 或乱码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连接或表不是 utf8mb4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导入用 --default-character-set=utf8mb4，库表 collate 用 utf8mb4_general_ci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上传头像后图片 404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alias 与 voxio.profile 不是同一目录，或 alias 结尾缺 /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两处指向同一目录并带结尾斜杠；改完 nginx -t &amp;&amp; reload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访客发起咨询后一直排队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没有在线客服：客服离线，或 kf_agent.status 为停用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后台把客服状态切上线，确认 accept_max 与在线状态；查 /customer/kf/open/status 里的 onlineAgents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消息发出但后台看不到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网关未启动，或客服端连的是另一个环境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ss -lntp | grep 10097；查后端日志 [网关启动] 一行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Address already in use 启动失败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10096/10097/10098 被旧进程占用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ss -lntp 找 pid，停掉旧实例再启；不要改端口只改一边</w:t>
            </w:r>
          </w:p>
        </w:tc>
      </w:tr>
      <w:tr>
        <w:tc>
          <w:tcPr>
            <w:tcW w:w="2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接口变慢但不知道慢在哪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467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响应头 X-Kf-Elapsed-Ms 给服务端耗时；后端日志有超过阈值的一行 WARN；Druid 监控台（dev 开启）看 SQL 明细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1"/>
      </w:pPr>
      <w:r>
        <w:t xml:space="preserve">12 备份、升级与回滚</w:t>
      </w:r>
    </w:p>
    <w:p>
      <w:pPr>
        <w:pStyle w:val="H2"/>
      </w:pPr>
      <w:r>
        <w:t xml:space="preserve">12.1 三件套同频备份</w:t>
      </w:r>
    </w:p>
    <w:p>
      <w:pPr>
        <w:pStyle w:val="Code"/>
      </w:pPr>
      <w:r>
        <w:t xml:space="preserve">mysqldump --default-character-set=utf8mb4 --single-transaction -uroot -p voxio-public \</w:t>
      </w:r>
    </w:p>
    <w:p>
      <w:pPr>
        <w:pStyle w:val="Code"/>
      </w:pPr>
      <w:r>
        <w:t xml:space="preserve">  | gzip &gt; /backup/voxio-$(date +%F-%H%M).sql.gz</w:t>
      </w:r>
    </w:p>
    <w:p>
      <w:pPr>
        <w:pStyle w:val="Code"/>
      </w:pPr>
      <w:r>
        <w:t xml:space="preserve">tar czf /backup/voxio-files-$(date +%F-%H%M).tgz -C /opt/voxio uploadPath keys</w:t>
      </w:r>
    </w:p>
    <w:p>
      <w:pPr>
        <w:pStyle w:val="Body"/>
        <w:ind w:left="340"/>
      </w:pPr>
      <w:r>
        <w:t xml:space="preserve">•  库与密钥目录必须成对备份：只备份库不备份 keys，开启加密后密文行等于永久不可读。</w:t>
      </w:r>
    </w:p>
    <w:p>
      <w:pPr>
        <w:pStyle w:val="Body"/>
        <w:ind w:left="340"/>
      </w:pPr>
      <w:r>
        <w:t xml:space="preserve">•  Redis 只影响可用性（令牌、限流计数、结果缓存会丢，全员掉线重登），不承载业务数据，可按需备份。</w:t>
      </w:r>
    </w:p>
    <w:p>
      <w:pPr>
        <w:pStyle w:val="H2"/>
      </w:pPr>
      <w:r>
        <w:t xml:space="preserve">12.2 升级</w:t>
      </w:r>
    </w:p>
    <w:p>
      <w:pPr>
        <w:pStyle w:val="Code"/>
      </w:pPr>
      <w:r>
        <w:t xml:space="preserve">cp -a /opt/voxio/web/admin /opt/voxio/web/admin.bak.$(date +%F-%H%M)</w:t>
      </w:r>
    </w:p>
    <w:p>
      <w:pPr>
        <w:pStyle w:val="Code"/>
      </w:pPr>
      <w:r>
        <w:t xml:space="preserve">rsync -a --delete 新dist/ /opt/voxio/web/admin/          # 访客端同理</w:t>
      </w:r>
    </w:p>
    <w:p>
      <w:pPr>
        <w:pStyle w:val="Code"/>
      </w:pPr>
      <w:r>
        <w:t xml:space="preserve">cp 新voxio-admin.jar /opt/voxio/server/voxio-admin.jar</w:t>
      </w:r>
    </w:p>
    <w:p>
      <w:pPr>
        <w:pStyle w:val="Code"/>
      </w:pPr>
      <w:r>
        <w:t xml:space="preserve">systemctl restart voxio</w:t>
      </w:r>
    </w:p>
    <w:p>
      <w:pPr>
        <w:pStyle w:val="Body"/>
        <w:ind w:left="340"/>
      </w:pPr>
      <w:r>
        <w:t xml:space="preserve">•  SQL 增量：只截需要补的 SECTION 执行，执行前先做 12.1 的备份。整体重跑会重置基线表与种子数据。</w:t>
      </w:r>
    </w:p>
    <w:p>
      <w:pPr>
        <w:pStyle w:val="Body"/>
        <w:ind w:left="340"/>
      </w:pPr>
      <w:r>
        <w:t xml:space="preserve">•  网关端口 10097 是有状态端口：重启会断掉所有在线连接。客户端会自动重连并通过 SYNC + 投递状态补发，不会丢消息，但请选低峰执行。</w:t>
      </w:r>
    </w:p>
    <w:p>
      <w:pPr>
        <w:pStyle w:val="H2"/>
      </w:pPr>
      <w:r>
        <w:t xml:space="preserve">12.3 回滚</w:t>
      </w:r>
    </w:p>
    <w:p>
      <w:pPr>
        <w:pStyle w:val="Body"/>
        <w:ind w:left="340"/>
      </w:pPr>
      <w:r>
        <w:t xml:space="preserve">•  前端：把 .bak 目录换回去即可。</w:t>
      </w:r>
    </w:p>
    <w:p>
      <w:pPr>
        <w:pStyle w:val="Body"/>
        <w:ind w:left="340"/>
      </w:pPr>
      <w:r>
        <w:t xml:space="preserve">•  后端：换旧 jar + systemctl restart。jar 与新库结构不兼容时优先回滚 jar，再评估库是否需要用备份恢复。</w:t>
      </w:r>
    </w:p>
    <w:p>
      <w:pPr>
        <w:pStyle w:val="Body"/>
        <w:ind w:left="340"/>
      </w:pPr>
      <w:r>
        <w:t xml:space="preserve">•  不要用删数据的方式迁就旧 jar；开启过加密的环境，回滚时保证 key-dir 与库是同一时期的产物。</w:t>
      </w:r>
    </w:p>
    <w:p>
      <w:pPr>
        <w:pStyle w:val="H1"/>
      </w:pPr>
      <w:r>
        <w:t xml:space="preserve">13 安全收尾清单</w:t>
      </w:r>
    </w:p>
    <w:p>
      <w:pPr>
        <w:pStyle w:val="Body"/>
        <w:ind w:left="340"/>
      </w:pPr>
      <w:r>
        <w:t xml:space="preserve">•  改掉出厂口令：admin、kefu01~03，以及 MySQL / Redis 的 wusiwee123。</w:t>
      </w:r>
    </w:p>
    <w:p>
      <w:pPr>
        <w:pStyle w:val="Body"/>
        <w:ind w:left="340"/>
      </w:pPr>
      <w:r>
        <w:t xml:space="preserve">•  token.secret 换成自己的随机长串；开发与生产用不同值是硬性要求。</w:t>
      </w:r>
    </w:p>
    <w:p>
      <w:pPr>
        <w:pStyle w:val="Body"/>
        <w:ind w:left="340"/>
      </w:pPr>
      <w:r>
        <w:t xml:space="preserve">•  只对公网开放 80/443。10096、10097、10098、3306、6379 全部只监听本机或内网网段。</w:t>
      </w:r>
    </w:p>
    <w:p>
      <w:pPr>
        <w:pStyle w:val="Body"/>
        <w:ind w:left="340"/>
      </w:pPr>
      <w:r>
        <w:t xml:space="preserve">•  10098 是给原生客户端的自定义长度前缀协议端口，不是 HTTP，不经 nginx；没有自写客户端就不要对任何网段开放。</w:t>
      </w:r>
    </w:p>
    <w:p>
      <w:pPr>
        <w:pStyle w:val="Body"/>
        <w:ind w:left="340"/>
      </w:pPr>
      <w:r>
        <w:t xml:space="preserve">•  prod 的 Druid 监控台保持关闭；确需开放时限 allow 内网网段并换掉监控台登录口令。</w:t>
      </w:r>
    </w:p>
    <w:p>
      <w:pPr>
        <w:pStyle w:val="Body"/>
        <w:ind w:left="340"/>
      </w:pPr>
      <w:r>
        <w:t xml:space="preserve">•  账号注册开关保持关闭（sys_config 的 sys.account.registerUser = false），不要开放 /customer/register。</w:t>
      </w:r>
    </w:p>
    <w:p>
      <w:pPr>
        <w:pStyle w:val="Body"/>
        <w:ind w:left="340"/>
      </w:pPr>
      <w:r>
        <w:t xml:space="preserve">•  密钥目录 chmod 700 / 文件 600，属主是运行用户；任何私钥与主密钥文件都不提交进仓库。</w:t>
      </w:r>
    </w:p>
    <w:p>
      <w:pPr>
        <w:pStyle w:val="Body"/>
        <w:ind w:left="340"/>
      </w:pPr>
      <w:r>
        <w:t xml:space="preserve">•  加密关闭时，kf.openapi.secret 等密钥类参数也不会下发给公开端点：白名单只放文案与开关类参数。</w:t>
      </w:r>
    </w:p>
    <w:p>
      <w:pPr>
        <w:pStyle w:val="Body"/>
        <w:ind w:left="340"/>
      </w:pPr>
      <w:r>
        <w:t xml:space="preserve">•  证书链完整后再开 HSTS；nginx access/error log 做轮转，登录日志与审计日志按 ≥180 天保留且只读。</w:t>
      </w:r>
    </w:p>
    <w:p>
      <w:pPr>
        <w:pStyle w:val="Body"/>
        <w:ind w:left="340"/>
      </w:pPr>
      <w:r>
        <w:t xml:space="preserve">•  备份脚本落地并真跑通一次恢复演练。</w:t>
      </w:r>
    </w:p>
    <w:p>
      <w:pPr>
        <w:pStyle w:val="H1"/>
      </w:pPr>
      <w:r>
        <w:t xml:space="preserve">附录 A 端口与出厂参数速查</w:t>
      </w:r>
    </w:p>
    <w:tbl>
      <w:tblPr>
        <w:tblW w:w="9426" w:type="dxa"/>
        <w:tblBorders>
          <w:top w:val="single" w:sz="4" w:space="0" w:color="C9CFDD"/>
          <w:left w:val="single" w:sz="4" w:space="0" w:color="C9CFDD"/>
          <w:bottom w:val="single" w:sz="4" w:space="0" w:color="C9CFDD"/>
          <w:right w:val="single" w:sz="4" w:space="0" w:color="C9CFDD"/>
          <w:insideH w:val="single" w:sz="4" w:space="0" w:color="C9CFDD"/>
          <w:insideV w:val="single" w:sz="4" w:space="0" w:color="C9CFDD"/>
        </w:tblBorders>
        <w:tblLayout w:type="fixed"/>
      </w:tblPr>
      <w:tblGrid>
        <w:gridCol w:w="2400"/>
        <w:gridCol w:w="4200"/>
        <w:gridCol w:w="2826"/>
      </w:tblGrid>
      <w:tr>
        <w:trPr>
          <w:tblHeader/>
        </w:trPr>
        <w:tc>
          <w:tcPr>
            <w:tcW w:w="24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w="4200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w="2826" w:type="dxa"/>
            <w:shd w:val="clear" w:color="auto" w:fill="EEF1F8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b/>
                <w:bCs/>
                <w:sz w:val="18"/>
                <w:szCs w:val="18"/>
              </w:rPr>
              <w:t xml:space="preserve">出处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HTTP 端口 / 上下文路径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10096 + /customer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application.yml server.*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WebSocket 端口 / 路径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10097 + /ws（nginx 侧前缀 /customer-ws）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application.yml voxio.chat.gateway.*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原生客户端 TCP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10098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客服令牌有效期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720 分钟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token 段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访客令牌有效期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1440 分钟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voxio.chat.visitor.token.expireTime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读空闲断连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90 秒（客户端心跳建议 25~30 秒）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gateway.reader-idle-seconds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消息限流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访客 20 条/分钟、客服 60 条/分钟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gateway.visitor/agent-rate-per-minute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单条消息长度上限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2000 字符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gateway.max-content-length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单次补发上限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200 条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gateway.sync-limit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落库异步化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persist-async=true，队列 5000，重试 3 次（200/400/800ms）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gateway.persist-*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慢接口阈值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500ms 打 WARN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voxio.chat.perf.slow-request-ms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上传体积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单文件 10MB / 单请求 20MB（nginx client_max_body_size 20m）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spring.servlet.multipart.*</w:t>
            </w:r>
          </w:p>
        </w:tc>
      </w:tr>
      <w:t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业务表</w:t>
            </w:r>
          </w:p>
        </w:tc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sz w:val="18"/>
                <w:szCs w:val="18"/>
              </w:rPr>
              <w:t xml:space="preserve">11 张 kf_*：会话、消息、客服、排班、工单、离线留言、监控、参数、安全参数、审计日志、登录日志</w:t>
            </w:r>
          </w:p>
        </w:tc>
        <w:tc>
          <w:tcPr>
            <w:tcW w:w="2826" w:type="dxa"/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>
            <w:pPr>
              <w:spacing w:before="20" w:after="20"/>
              <w:ind w:left="0"/>
            </w:pPr>
            <w:r>
              <w:rPr>
                <w:rFonts w:ascii="Consolas" w:hAnsi="Consolas" w:eastAsia="等线"/>
                <w:sz w:val="18"/>
                <w:szCs w:val="18"/>
              </w:rPr>
              <w:t xml:space="preserve">sql/voxio_chat.sql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1"/>
      </w:pPr>
      <w:r>
        <w:t xml:space="preserve">附录 B 目录建议</w:t>
      </w:r>
    </w:p>
    <w:p>
      <w:pPr>
        <w:pStyle w:val="Code"/>
      </w:pPr>
      <w:r>
        <w:t xml:space="preserve">/opt/voxio/</w:t>
      </w:r>
    </w:p>
    <w:p>
      <w:pPr>
        <w:pStyle w:val="Code"/>
      </w:pPr>
      <w:r>
        <w:t xml:space="preserve">  server/            voxio-admin.jar、logs/（LOG_PATH）</w:t>
      </w:r>
    </w:p>
    <w:p>
      <w:pPr>
        <w:pStyle w:val="Code"/>
      </w:pPr>
      <w:r>
        <w:t xml:space="preserve">  config/            外部 application-prod.yml（可选，方式 A）</w:t>
      </w:r>
    </w:p>
    <w:p>
      <w:pPr>
        <w:pStyle w:val="Code"/>
      </w:pPr>
      <w:r>
        <w:t xml:space="preserve">  web/admin/         管理后台 dist/ 内容</w:t>
      </w:r>
    </w:p>
    <w:p>
      <w:pPr>
        <w:pStyle w:val="Code"/>
      </w:pPr>
      <w:r>
        <w:t xml:space="preserve">  web/visitor/       访客端 dist/ 内容</w:t>
      </w:r>
    </w:p>
    <w:p>
      <w:pPr>
        <w:pStyle w:val="Code"/>
      </w:pPr>
      <w:r>
        <w:t xml:space="preserve">  uploadPath/        上传目录 = voxio.profile = nginx alias</w:t>
      </w:r>
    </w:p>
    <w:p>
      <w:pPr>
        <w:pStyle w:val="Code"/>
      </w:pPr>
      <w:r>
        <w:t xml:space="preserve">  keys/              国密密钥目录 = voxio.crypto.key-dir</w:t>
      </w:r>
    </w:p>
    <w:p>
      <w:pPr>
        <w:pStyle w:val="Code"/>
      </w:pPr>
      <w:r>
        <w:t xml:space="preserve">/etc/nginx/conf.d/voxio.conf</w:t>
      </w:r>
    </w:p>
    <w:sectPr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 w:cs="Calibri"/>
        <w:sz w:val="21"/>
        <w:szCs w:val="21"/>
        <w:color w:val="1D1D1F"/>
        <w:spacing w:val="6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DocTitle">
    <w:name w:val="Doc Title"/>
    <w:basedOn w:val="Normal"/>
    <w:pPr>
      <w:pBdr>
        <w:bottom w:val="single" w:sz="12" w:space="6" w:color="1B3FA0"/>
      </w:pBdr>
      <w:spacing w:before="0" w:after="80"/>
    </w:pPr>
    <w:rPr>
      <w:rFonts w:ascii="微软雅黑" w:hAnsi="微软雅黑" w:eastAsia="微软雅黑"/>
      <w:b/>
      <w:sz w:val="40"/>
      <w:color w:val="1B3FA0"/>
    </w:rPr>
  </w:style>
  <w:style w:type="paragraph" w:styleId="DocSub">
    <w:name w:val="Doc Sub"/>
    <w:basedOn w:val="Normal"/>
    <w:pPr>
      <w:spacing w:before="0" w:after="320"/>
    </w:pPr>
    <w:rPr>
      <w:sz w:val="22"/>
      <w:color w:val="5A6072"/>
    </w:rPr>
  </w:style>
  <w:style w:type="paragraph" w:styleId="H1">
    <w:name w:val="heading 1"/>
    <w:basedOn w:val="Normal"/>
    <w:pPr>
      <w:keepNext/>
      <w:keepLines/>
      <w:spacing w:before="360" w:after="140"/>
      <w:outlineLvl w:val="0"/>
    </w:pPr>
    <w:rPr>
      <w:rFonts w:ascii="微软雅黑" w:hAnsi="微软雅黑" w:eastAsia="微软雅黑"/>
      <w:b/>
      <w:sz w:val="30"/>
      <w:color w:val="1B3FA0"/>
    </w:rPr>
  </w:style>
  <w:style w:type="paragraph" w:styleId="H2">
    <w:name w:val="heading 2"/>
    <w:basedOn w:val="Normal"/>
    <w:pPr>
      <w:keepNext/>
      <w:keepLines/>
      <w:spacing w:before="260" w:after="100"/>
      <w:outlineLvl w:val="1"/>
    </w:pPr>
    <w:rPr>
      <w:rFonts w:ascii="微软雅黑" w:hAnsi="微软雅黑" w:eastAsia="微软雅黑"/>
      <w:b/>
      <w:sz w:val="25"/>
      <w:color w:val="1B3FA0"/>
    </w:rPr>
  </w:style>
  <w:style w:type="paragraph" w:styleId="H3">
    <w:name w:val="heading 3"/>
    <w:basedOn w:val="Normal"/>
    <w:pPr>
      <w:keepNext/>
      <w:keepLines/>
      <w:spacing w:before="200" w:after="80"/>
      <w:outlineLvl w:val="2"/>
    </w:pPr>
    <w:rPr>
      <w:rFonts w:ascii="微软雅黑" w:hAnsi="微软雅黑" w:eastAsia="微软雅黑"/>
      <w:b/>
      <w:sz w:val="23"/>
      <w:color w:val="2F4FB0"/>
    </w:rPr>
  </w:style>
  <w:style w:type="paragraph" w:styleId="Body">
    <w:name w:val="body"/>
    <w:basedOn w:val="Normal"/>
    <w:pPr>
      <w:spacing w:before="40" w:after="80"/>
      <w:jc w:val="left"/>
    </w:pPr>
  </w:style>
  <w:style w:type="paragraph" w:styleId="Note">
    <w:name w:val="note"/>
    <w:basedOn w:val="Normal"/>
    <w:pPr>
      <w:spacing w:before="60" w:after="120"/>
      <w:ind w:left="200"/>
    </w:pPr>
    <w:rPr>
      <w:i/>
      <w:sz w:val="20"/>
      <w:color w:val="6B7280"/>
    </w:rPr>
  </w:style>
  <w:style w:type="paragraph" w:styleId="Code">
    <w:name w:val="code"/>
    <w:basedOn w:val="Normal"/>
    <w:pPr>
      <w:shd w:val="clear" w:color="auto" w:fill="F4F6FA"/>
      <w:spacing w:before="0" w:after="0" w:line="240" w:lineRule="auto"/>
      <w:ind w:left="200"/>
    </w:pPr>
    <w:rPr>
      <w:rFonts w:ascii="Consolas" w:hAnsi="Consolas" w:eastAsia="等线"/>
      <w:sz w:val="18"/>
      <w:szCs w:val="18"/>
      <w:color w:val="24292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Voxio doc generator</Application>
  <Company>Voxio</Company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Voxio 在线客服系统 部署文档</dc:title>
  <dc:subject>jar 与前端构建产物的 nginx 部署发布</dc:subject>
  <dc:creator>Voxio</dc:creator>
  <cp:lastModifiedBy>Voxio</cp:lastModifiedBy>
</cp:coreProperties>
</file>