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70" w:rsidRDefault="00905E51" w:rsidP="00746F6D">
      <w:pPr>
        <w:ind w:firstLine="420"/>
        <w:rPr>
          <w:rFonts w:hint="eastAsia"/>
        </w:rPr>
      </w:pPr>
      <w:r>
        <w:rPr>
          <w:rFonts w:hint="eastAsia"/>
        </w:rPr>
        <w:t>并发编程需要处理的两个问题：线程之间如何通信以及如何同步。</w:t>
      </w:r>
      <w:r w:rsidR="00746F6D">
        <w:rPr>
          <w:rFonts w:hint="eastAsia"/>
        </w:rPr>
        <w:t>通信一般有两种方式：</w:t>
      </w:r>
      <w:r w:rsidR="00746F6D" w:rsidRPr="003A2074">
        <w:rPr>
          <w:rFonts w:hint="eastAsia"/>
          <w:b/>
        </w:rPr>
        <w:t>消息传递</w:t>
      </w:r>
      <w:r w:rsidR="00746F6D">
        <w:rPr>
          <w:rFonts w:hint="eastAsia"/>
        </w:rPr>
        <w:t>和</w:t>
      </w:r>
      <w:r w:rsidR="00746F6D" w:rsidRPr="003A2074">
        <w:rPr>
          <w:rFonts w:hint="eastAsia"/>
          <w:b/>
          <w:color w:val="FF0000"/>
        </w:rPr>
        <w:t>共享</w:t>
      </w:r>
      <w:r w:rsidR="00186193" w:rsidRPr="003A2074">
        <w:rPr>
          <w:rFonts w:hint="eastAsia"/>
          <w:b/>
          <w:color w:val="FF0000"/>
        </w:rPr>
        <w:t>内存</w:t>
      </w:r>
      <w:r w:rsidR="00746F6D">
        <w:rPr>
          <w:rFonts w:hint="eastAsia"/>
        </w:rPr>
        <w:t>。</w:t>
      </w:r>
    </w:p>
    <w:p w:rsidR="00186193" w:rsidRDefault="00186193" w:rsidP="00746F6D">
      <w:pPr>
        <w:ind w:firstLine="420"/>
        <w:rPr>
          <w:rFonts w:hint="eastAsia"/>
        </w:rPr>
      </w:pPr>
      <w:r>
        <w:rPr>
          <w:rFonts w:hint="eastAsia"/>
        </w:rPr>
        <w:t>在共享内存的并发模型中，线程之间共享程序的公共状态，线程之间</w:t>
      </w:r>
      <w:r w:rsidRPr="001A1694">
        <w:rPr>
          <w:rFonts w:hint="eastAsia"/>
          <w:b/>
          <w:color w:val="7030A0"/>
        </w:rPr>
        <w:t>通过写</w:t>
      </w:r>
      <w:r w:rsidRPr="001A1694">
        <w:rPr>
          <w:rFonts w:hint="eastAsia"/>
          <w:b/>
          <w:color w:val="7030A0"/>
        </w:rPr>
        <w:t>-</w:t>
      </w:r>
      <w:r w:rsidRPr="001A1694">
        <w:rPr>
          <w:rFonts w:hint="eastAsia"/>
          <w:b/>
          <w:color w:val="7030A0"/>
        </w:rPr>
        <w:t>读内存中的公共状态</w:t>
      </w:r>
      <w:r>
        <w:rPr>
          <w:rFonts w:hint="eastAsia"/>
        </w:rPr>
        <w:t>来隐式通信。</w:t>
      </w:r>
    </w:p>
    <w:p w:rsidR="001B5B9A" w:rsidRDefault="001B5B9A" w:rsidP="00746F6D">
      <w:pPr>
        <w:ind w:firstLine="420"/>
        <w:rPr>
          <w:rFonts w:hint="eastAsia"/>
        </w:rPr>
      </w:pPr>
      <w:r w:rsidRPr="0052038F">
        <w:rPr>
          <w:rFonts w:hint="eastAsia"/>
          <w:b/>
        </w:rPr>
        <w:t>同步是指程序用于控制不同线程之间操作发生先后顺序的机制</w:t>
      </w:r>
      <w:r>
        <w:rPr>
          <w:rFonts w:hint="eastAsia"/>
        </w:rPr>
        <w:t>。在共享内存模型中，同步是显式进行的。程序员必须显式指明某个方法或某段代码需要在线程之间互斥进行。</w:t>
      </w:r>
    </w:p>
    <w:p w:rsidR="00265ADF" w:rsidRDefault="00265ADF" w:rsidP="00746F6D">
      <w:pPr>
        <w:ind w:firstLine="420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使用的是共享内存模型，因此这里不介绍消息传递。</w:t>
      </w:r>
    </w:p>
    <w:p w:rsidR="006C2D6B" w:rsidRDefault="006C2D6B" w:rsidP="00746F6D">
      <w:pPr>
        <w:ind w:firstLine="420"/>
        <w:rPr>
          <w:rFonts w:hint="eastAsia"/>
        </w:rPr>
      </w:pPr>
    </w:p>
    <w:p w:rsidR="006C2D6B" w:rsidRDefault="00496F2B" w:rsidP="00496F2B">
      <w:pPr>
        <w:rPr>
          <w:rFonts w:hint="eastAsia"/>
        </w:rPr>
      </w:pPr>
      <w:r>
        <w:rPr>
          <w:rFonts w:hint="eastAsia"/>
        </w:rPr>
        <w:t>内存模型</w:t>
      </w:r>
      <w:r w:rsidR="00AF364A">
        <w:rPr>
          <w:rFonts w:hint="eastAsia"/>
        </w:rPr>
        <w:t>(JMM)</w:t>
      </w:r>
      <w:r>
        <w:rPr>
          <w:rFonts w:hint="eastAsia"/>
        </w:rPr>
        <w:t>的抽象：</w:t>
      </w:r>
    </w:p>
    <w:p w:rsidR="00496F2B" w:rsidRDefault="00496F2B" w:rsidP="00496F2B">
      <w:pPr>
        <w:rPr>
          <w:rFonts w:hint="eastAsia"/>
        </w:rPr>
      </w:pPr>
      <w:r>
        <w:rPr>
          <w:rFonts w:hint="eastAsia"/>
        </w:rPr>
        <w:tab/>
      </w:r>
      <w:r w:rsidR="00750BDA">
        <w:rPr>
          <w:rFonts w:hint="eastAsia"/>
        </w:rPr>
        <w:t>在</w:t>
      </w:r>
      <w:r w:rsidR="00750BDA">
        <w:rPr>
          <w:rFonts w:hint="eastAsia"/>
        </w:rPr>
        <w:t>Java</w:t>
      </w:r>
      <w:r w:rsidR="00750BDA">
        <w:rPr>
          <w:rFonts w:hint="eastAsia"/>
        </w:rPr>
        <w:t>中，所有</w:t>
      </w:r>
      <w:r w:rsidR="00750BDA" w:rsidRPr="00EF1B62">
        <w:rPr>
          <w:rFonts w:hint="eastAsia"/>
          <w:b/>
          <w:color w:val="7030A0"/>
        </w:rPr>
        <w:t>实例域、</w:t>
      </w:r>
      <w:r w:rsidR="00BB35E9" w:rsidRPr="00EF1B62">
        <w:rPr>
          <w:rFonts w:hint="eastAsia"/>
          <w:b/>
          <w:color w:val="7030A0"/>
        </w:rPr>
        <w:t>静态域和数组元素</w:t>
      </w:r>
      <w:r w:rsidR="00306FE4">
        <w:rPr>
          <w:rFonts w:hint="eastAsia"/>
        </w:rPr>
        <w:t>(</w:t>
      </w:r>
      <w:r w:rsidR="00306FE4">
        <w:rPr>
          <w:rFonts w:hint="eastAsia"/>
        </w:rPr>
        <w:t>这里把他们统称为共享变量</w:t>
      </w:r>
      <w:r w:rsidR="00306FE4">
        <w:rPr>
          <w:rFonts w:hint="eastAsia"/>
        </w:rPr>
        <w:t>)</w:t>
      </w:r>
      <w:r w:rsidR="00BB35E9">
        <w:rPr>
          <w:rFonts w:hint="eastAsia"/>
        </w:rPr>
        <w:t>存放在</w:t>
      </w:r>
      <w:r w:rsidR="00123212">
        <w:rPr>
          <w:rFonts w:hint="eastAsia"/>
        </w:rPr>
        <w:t>堆内存中，堆内存在线程之间共享。</w:t>
      </w:r>
      <w:r w:rsidR="002A03D1">
        <w:rPr>
          <w:rFonts w:hint="eastAsia"/>
        </w:rPr>
        <w:t>局部变量、方法定义参数、异常处理器参数不会</w:t>
      </w:r>
      <w:r w:rsidR="00AF364A">
        <w:rPr>
          <w:rFonts w:hint="eastAsia"/>
        </w:rPr>
        <w:t>在</w:t>
      </w:r>
      <w:r w:rsidR="002A03D1">
        <w:rPr>
          <w:rFonts w:hint="eastAsia"/>
        </w:rPr>
        <w:t>线程之间共享，</w:t>
      </w:r>
      <w:r w:rsidR="00AF364A">
        <w:rPr>
          <w:rFonts w:hint="eastAsia"/>
        </w:rPr>
        <w:t>它们不会有内存可见性问题，也不受内存模型影响。</w:t>
      </w:r>
    </w:p>
    <w:p w:rsidR="004C7A66" w:rsidRDefault="004C7A66" w:rsidP="00496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线程之间的共享变量存放在</w:t>
      </w:r>
      <w:r w:rsidRPr="00AA0419">
        <w:rPr>
          <w:rFonts w:hint="eastAsia"/>
          <w:b/>
          <w:color w:val="7030A0"/>
        </w:rPr>
        <w:t>主内存</w:t>
      </w:r>
      <w:r>
        <w:rPr>
          <w:rFonts w:hint="eastAsia"/>
        </w:rPr>
        <w:t>(Main Memory)</w:t>
      </w:r>
      <w:r>
        <w:rPr>
          <w:rFonts w:hint="eastAsia"/>
        </w:rPr>
        <w:t>中，每个线程都有一个私有的共享变量本地</w:t>
      </w:r>
      <w:r w:rsidR="008B18F7">
        <w:rPr>
          <w:rFonts w:hint="eastAsia"/>
        </w:rPr>
        <w:t>副本。</w:t>
      </w:r>
      <w:r w:rsidR="008B18F7" w:rsidRPr="009943F8">
        <w:rPr>
          <w:rFonts w:hint="eastAsia"/>
          <w:b/>
          <w:color w:val="7030A0"/>
        </w:rPr>
        <w:t>本地内存</w:t>
      </w:r>
      <w:r w:rsidR="008B18F7">
        <w:rPr>
          <w:rFonts w:hint="eastAsia"/>
        </w:rPr>
        <w:t>是一个抽象概念，并不实际存在。</w:t>
      </w:r>
    </w:p>
    <w:p w:rsidR="00CA36FF" w:rsidRDefault="00CA36FF" w:rsidP="00496F2B">
      <w:pPr>
        <w:rPr>
          <w:rFonts w:hint="eastAsia"/>
        </w:rPr>
      </w:pPr>
      <w:r>
        <w:rPr>
          <w:rFonts w:hint="eastAsia"/>
        </w:rPr>
        <w:tab/>
      </w:r>
      <w:r w:rsidR="008E52B3">
        <w:rPr>
          <w:rFonts w:hint="eastAsia"/>
        </w:rPr>
        <w:t>示例：线程</w:t>
      </w:r>
      <w:r w:rsidR="008E52B3">
        <w:rPr>
          <w:rFonts w:hint="eastAsia"/>
        </w:rPr>
        <w:t>A</w:t>
      </w:r>
      <w:r w:rsidR="008E52B3">
        <w:rPr>
          <w:rFonts w:hint="eastAsia"/>
        </w:rPr>
        <w:t>和</w:t>
      </w:r>
      <w:r w:rsidR="008E52B3">
        <w:rPr>
          <w:rFonts w:hint="eastAsia"/>
        </w:rPr>
        <w:t>B</w:t>
      </w:r>
      <w:r w:rsidR="008E52B3">
        <w:rPr>
          <w:rFonts w:hint="eastAsia"/>
        </w:rPr>
        <w:t>都拥有共享变量</w:t>
      </w:r>
      <w:r w:rsidR="008E52B3">
        <w:rPr>
          <w:rFonts w:hint="eastAsia"/>
        </w:rPr>
        <w:t>x</w:t>
      </w:r>
      <w:r w:rsidR="008E52B3">
        <w:rPr>
          <w:rFonts w:hint="eastAsia"/>
        </w:rPr>
        <w:t>的副本，</w:t>
      </w:r>
      <w:r w:rsidR="008E52B3">
        <w:rPr>
          <w:rFonts w:hint="eastAsia"/>
        </w:rPr>
        <w:t>x</w:t>
      </w:r>
      <w:r w:rsidR="008E52B3">
        <w:rPr>
          <w:rFonts w:hint="eastAsia"/>
        </w:rPr>
        <w:t>的初始值为</w:t>
      </w:r>
      <w:r w:rsidR="008E52B3">
        <w:rPr>
          <w:rFonts w:hint="eastAsia"/>
        </w:rPr>
        <w:t>0</w:t>
      </w:r>
      <w:r w:rsidR="00C00063">
        <w:rPr>
          <w:rFonts w:hint="eastAsia"/>
        </w:rPr>
        <w:t>(</w:t>
      </w:r>
      <w:r w:rsidR="005A6913">
        <w:rPr>
          <w:rFonts w:hint="eastAsia"/>
        </w:rPr>
        <w:t>即</w:t>
      </w:r>
      <w:r w:rsidR="00C00063">
        <w:rPr>
          <w:rFonts w:hint="eastAsia"/>
        </w:rPr>
        <w:t>主内存和两个本地内存的值都为</w:t>
      </w:r>
      <w:r w:rsidR="00C00063">
        <w:rPr>
          <w:rFonts w:hint="eastAsia"/>
        </w:rPr>
        <w:t>0)</w:t>
      </w:r>
      <w:r w:rsidR="008E52B3">
        <w:rPr>
          <w:rFonts w:hint="eastAsia"/>
        </w:rPr>
        <w:t>。</w:t>
      </w:r>
      <w:r w:rsidR="00176689">
        <w:rPr>
          <w:rFonts w:hint="eastAsia"/>
        </w:rPr>
        <w:t>现</w:t>
      </w:r>
      <w:r w:rsidR="00176689">
        <w:rPr>
          <w:rFonts w:hint="eastAsia"/>
        </w:rPr>
        <w:t>A</w:t>
      </w:r>
      <w:r w:rsidR="00D24C7C">
        <w:rPr>
          <w:rFonts w:hint="eastAsia"/>
        </w:rPr>
        <w:t>更新</w:t>
      </w:r>
      <w:r w:rsidR="00176689">
        <w:rPr>
          <w:rFonts w:hint="eastAsia"/>
        </w:rPr>
        <w:t>x</w:t>
      </w:r>
      <w:r w:rsidR="00176689">
        <w:rPr>
          <w:rFonts w:hint="eastAsia"/>
        </w:rPr>
        <w:t>的值</w:t>
      </w:r>
      <w:r w:rsidR="00D24C7C">
        <w:rPr>
          <w:rFonts w:hint="eastAsia"/>
        </w:rPr>
        <w:t>为</w:t>
      </w:r>
      <w:r w:rsidR="00D24C7C">
        <w:rPr>
          <w:rFonts w:hint="eastAsia"/>
        </w:rPr>
        <w:t>1(A</w:t>
      </w:r>
      <w:r w:rsidR="00D24C7C">
        <w:rPr>
          <w:rFonts w:hint="eastAsia"/>
        </w:rPr>
        <w:t>的本地副本值变为</w:t>
      </w:r>
      <w:r w:rsidR="00D24C7C">
        <w:rPr>
          <w:rFonts w:hint="eastAsia"/>
        </w:rPr>
        <w:t>1)</w:t>
      </w:r>
      <w:r w:rsidR="00C829E4">
        <w:rPr>
          <w:rFonts w:hint="eastAsia"/>
        </w:rPr>
        <w:t>。</w:t>
      </w:r>
      <w:r w:rsidR="001F2BD1">
        <w:rPr>
          <w:rFonts w:hint="eastAsia"/>
        </w:rPr>
        <w:t>当</w:t>
      </w:r>
      <w:r w:rsidR="001F2BD1">
        <w:rPr>
          <w:rFonts w:hint="eastAsia"/>
        </w:rPr>
        <w:t>A</w:t>
      </w:r>
      <w:r w:rsidR="001F2BD1">
        <w:rPr>
          <w:rFonts w:hint="eastAsia"/>
        </w:rPr>
        <w:t>和</w:t>
      </w:r>
      <w:r w:rsidR="001F2BD1">
        <w:rPr>
          <w:rFonts w:hint="eastAsia"/>
        </w:rPr>
        <w:t>B</w:t>
      </w:r>
      <w:r w:rsidR="001F2BD1">
        <w:rPr>
          <w:rFonts w:hint="eastAsia"/>
        </w:rPr>
        <w:t>需要通信时，</w:t>
      </w:r>
      <w:r w:rsidR="001F2BD1">
        <w:rPr>
          <w:rFonts w:hint="eastAsia"/>
        </w:rPr>
        <w:t>A</w:t>
      </w:r>
      <w:r w:rsidR="001F2BD1">
        <w:rPr>
          <w:rFonts w:hint="eastAsia"/>
        </w:rPr>
        <w:t>把</w:t>
      </w:r>
      <w:r w:rsidR="001F2BD1">
        <w:rPr>
          <w:rFonts w:hint="eastAsia"/>
        </w:rPr>
        <w:t>x</w:t>
      </w:r>
      <w:r w:rsidR="001F2BD1">
        <w:rPr>
          <w:rFonts w:hint="eastAsia"/>
        </w:rPr>
        <w:t>的新值刷新到主内存，然后</w:t>
      </w:r>
      <w:r w:rsidR="001F2BD1">
        <w:rPr>
          <w:rFonts w:hint="eastAsia"/>
        </w:rPr>
        <w:t>B</w:t>
      </w:r>
      <w:r w:rsidR="001F2BD1">
        <w:rPr>
          <w:rFonts w:hint="eastAsia"/>
        </w:rPr>
        <w:t>再从主内存中读取</w:t>
      </w:r>
      <w:r w:rsidR="001F2BD1">
        <w:rPr>
          <w:rFonts w:hint="eastAsia"/>
        </w:rPr>
        <w:t>x</w:t>
      </w:r>
      <w:r w:rsidR="00DB1393">
        <w:rPr>
          <w:rFonts w:hint="eastAsia"/>
        </w:rPr>
        <w:t>的新值。</w:t>
      </w:r>
      <w:r w:rsidR="008A1FD2" w:rsidRPr="008A1FD2">
        <w:rPr>
          <w:rFonts w:hint="eastAsia"/>
          <w:b/>
          <w:color w:val="0070C0"/>
        </w:rPr>
        <w:t>疑问</w:t>
      </w:r>
      <w:r w:rsidR="008A1FD2">
        <w:rPr>
          <w:rFonts w:hint="eastAsia"/>
        </w:rPr>
        <w:t>：</w:t>
      </w:r>
      <w:r w:rsidR="00821220">
        <w:rPr>
          <w:rFonts w:hint="eastAsia"/>
        </w:rPr>
        <w:t>A</w:t>
      </w:r>
      <w:r w:rsidR="00821220">
        <w:rPr>
          <w:rFonts w:hint="eastAsia"/>
        </w:rPr>
        <w:t>更新了</w:t>
      </w:r>
      <w:r w:rsidR="00821220">
        <w:rPr>
          <w:rFonts w:hint="eastAsia"/>
        </w:rPr>
        <w:t>x</w:t>
      </w:r>
      <w:r w:rsidR="00821220">
        <w:rPr>
          <w:rFonts w:hint="eastAsia"/>
        </w:rPr>
        <w:t>值后，并不马上刷新到主内存？</w:t>
      </w:r>
      <w:r w:rsidR="00A064F5">
        <w:rPr>
          <w:rFonts w:hint="eastAsia"/>
        </w:rPr>
        <w:t>为什么是</w:t>
      </w:r>
      <w:r w:rsidR="00A064F5">
        <w:rPr>
          <w:rFonts w:hint="eastAsia"/>
        </w:rPr>
        <w:t>A</w:t>
      </w:r>
      <w:r w:rsidR="00A064F5">
        <w:rPr>
          <w:rFonts w:hint="eastAsia"/>
        </w:rPr>
        <w:t>和</w:t>
      </w:r>
      <w:r w:rsidR="00A064F5">
        <w:rPr>
          <w:rFonts w:hint="eastAsia"/>
        </w:rPr>
        <w:t>B</w:t>
      </w:r>
      <w:r w:rsidR="00A064F5">
        <w:rPr>
          <w:rFonts w:hint="eastAsia"/>
        </w:rPr>
        <w:t>需要通信，而不是</w:t>
      </w:r>
      <w:r w:rsidR="00A064F5">
        <w:rPr>
          <w:rFonts w:hint="eastAsia"/>
        </w:rPr>
        <w:t>B</w:t>
      </w:r>
      <w:r w:rsidR="00A064F5">
        <w:rPr>
          <w:rFonts w:hint="eastAsia"/>
        </w:rPr>
        <w:t>和</w:t>
      </w:r>
      <w:r w:rsidR="00A064F5">
        <w:rPr>
          <w:rFonts w:hint="eastAsia"/>
        </w:rPr>
        <w:t>A</w:t>
      </w:r>
      <w:r w:rsidR="00A064F5">
        <w:rPr>
          <w:rFonts w:hint="eastAsia"/>
        </w:rPr>
        <w:t>需要通信？</w:t>
      </w:r>
    </w:p>
    <w:p w:rsidR="00E577C2" w:rsidRDefault="00E577C2" w:rsidP="00496F2B">
      <w:pPr>
        <w:rPr>
          <w:rFonts w:hint="eastAsia"/>
        </w:rPr>
      </w:pPr>
    </w:p>
    <w:p w:rsidR="00E577C2" w:rsidRDefault="00E577C2" w:rsidP="00496F2B">
      <w:pPr>
        <w:rPr>
          <w:rFonts w:hint="eastAsia"/>
        </w:rPr>
      </w:pPr>
      <w:r w:rsidRPr="00D57BB9">
        <w:rPr>
          <w:rFonts w:hint="eastAsia"/>
          <w:b/>
        </w:rPr>
        <w:t>重排序</w:t>
      </w:r>
      <w:r>
        <w:rPr>
          <w:rFonts w:hint="eastAsia"/>
        </w:rPr>
        <w:t>：</w:t>
      </w:r>
    </w:p>
    <w:p w:rsidR="00DF61D0" w:rsidRDefault="00DF61D0" w:rsidP="00496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为了提高程序的执行性能，编译器和处理器常常会对指令做重排序。</w:t>
      </w:r>
      <w:r w:rsidR="00F91596">
        <w:rPr>
          <w:rFonts w:hint="eastAsia"/>
        </w:rPr>
        <w:t>分为三种，如下：</w:t>
      </w:r>
    </w:p>
    <w:p w:rsidR="00F33FEC" w:rsidRDefault="004654B0" w:rsidP="00496F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、编译器优化的重排序。在不改变单线程程序语义的前提下，可以重新安排语句执行顺序。</w:t>
      </w:r>
    </w:p>
    <w:p w:rsidR="00457313" w:rsidRDefault="00457313" w:rsidP="00496F2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85911">
        <w:rPr>
          <w:rFonts w:hint="eastAsia"/>
        </w:rPr>
        <w:t>指令级并行的重排序。</w:t>
      </w:r>
      <w:r w:rsidR="00F54F1C">
        <w:rPr>
          <w:rFonts w:hint="eastAsia"/>
        </w:rPr>
        <w:t>现代处理器使用了指令集并行技术</w:t>
      </w:r>
      <w:r w:rsidR="00F54F1C">
        <w:rPr>
          <w:rFonts w:hint="eastAsia"/>
        </w:rPr>
        <w:t>(</w:t>
      </w:r>
      <w:r w:rsidR="00F54F1C" w:rsidRPr="00F54F1C">
        <w:rPr>
          <w:rFonts w:hint="eastAsia"/>
        </w:rPr>
        <w:t>Instruction-Level Parallelism</w:t>
      </w:r>
      <w:r w:rsidR="00F54F1C" w:rsidRPr="00F54F1C">
        <w:rPr>
          <w:rFonts w:hint="eastAsia"/>
        </w:rPr>
        <w:t>，</w:t>
      </w:r>
      <w:r w:rsidR="00F54F1C" w:rsidRPr="00F54F1C">
        <w:rPr>
          <w:rFonts w:hint="eastAsia"/>
        </w:rPr>
        <w:t xml:space="preserve"> ILP</w:t>
      </w:r>
      <w:r w:rsidR="00F54F1C">
        <w:rPr>
          <w:rFonts w:hint="eastAsia"/>
        </w:rPr>
        <w:t>)</w:t>
      </w:r>
      <w:r w:rsidR="00F54F1C">
        <w:rPr>
          <w:rFonts w:hint="eastAsia"/>
        </w:rPr>
        <w:t>来将</w:t>
      </w:r>
      <w:r w:rsidR="009436C9">
        <w:rPr>
          <w:rFonts w:hint="eastAsia"/>
        </w:rPr>
        <w:t>多条指令重叠执行。如果不存在数据依赖性，处理器可以改变语句对应机器指令的执行顺序。</w:t>
      </w:r>
    </w:p>
    <w:p w:rsidR="007A1099" w:rsidRDefault="007A1099" w:rsidP="00496F2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、内存系统的重排序。</w:t>
      </w:r>
    </w:p>
    <w:p w:rsidR="00B96C4A" w:rsidRDefault="00B96C4A" w:rsidP="00496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</w:t>
      </w:r>
      <w:r>
        <w:rPr>
          <w:rFonts w:hint="eastAsia"/>
        </w:rPr>
        <w:t>源代码到最终的机器指令，会分别经历以上三种重排序。</w:t>
      </w:r>
      <w:r w:rsidR="00C57E96">
        <w:rPr>
          <w:rFonts w:hint="eastAsia"/>
        </w:rPr>
        <w:t>在编译器级，</w:t>
      </w:r>
      <w:r w:rsidR="00C57E96">
        <w:rPr>
          <w:rFonts w:hint="eastAsia"/>
        </w:rPr>
        <w:t>JMM</w:t>
      </w:r>
      <w:r w:rsidR="00C57E96">
        <w:rPr>
          <w:rFonts w:hint="eastAsia"/>
        </w:rPr>
        <w:t>通过编译规则禁止某些重排序，在处理器级，</w:t>
      </w:r>
      <w:r w:rsidR="00A60783">
        <w:rPr>
          <w:rFonts w:hint="eastAsia"/>
        </w:rPr>
        <w:t>JMM</w:t>
      </w:r>
      <w:r w:rsidR="00A60783">
        <w:rPr>
          <w:rFonts w:hint="eastAsia"/>
        </w:rPr>
        <w:t>通过在指令序列中插入特定的内存屏障来禁止</w:t>
      </w:r>
      <w:r w:rsidR="00C57E96">
        <w:rPr>
          <w:rFonts w:hint="eastAsia"/>
        </w:rPr>
        <w:t>特定类型的重排序，从而保证不同平台下的内存可见性一致性。</w:t>
      </w:r>
    </w:p>
    <w:p w:rsidR="005939B8" w:rsidRDefault="005939B8" w:rsidP="00496F2B">
      <w:pPr>
        <w:rPr>
          <w:rFonts w:hint="eastAsia"/>
        </w:rPr>
      </w:pPr>
    </w:p>
    <w:p w:rsidR="005939B8" w:rsidRDefault="005939B8" w:rsidP="00496F2B">
      <w:pPr>
        <w:rPr>
          <w:rFonts w:hint="eastAsia"/>
        </w:rPr>
      </w:pPr>
      <w:r w:rsidRPr="00B21644">
        <w:rPr>
          <w:rFonts w:hint="eastAsia"/>
          <w:b/>
          <w:color w:val="7030A0"/>
        </w:rPr>
        <w:t>happens-before</w:t>
      </w:r>
      <w:r>
        <w:rPr>
          <w:rFonts w:hint="eastAsia"/>
        </w:rPr>
        <w:t>：</w:t>
      </w:r>
    </w:p>
    <w:p w:rsidR="005939B8" w:rsidRDefault="005939B8" w:rsidP="00496F2B">
      <w:pPr>
        <w:rPr>
          <w:rFonts w:hint="eastAsia"/>
        </w:rPr>
      </w:pPr>
      <w:r>
        <w:rPr>
          <w:rFonts w:hint="eastAsia"/>
        </w:rPr>
        <w:tab/>
      </w:r>
      <w:r w:rsidR="00422F90">
        <w:rPr>
          <w:rFonts w:hint="eastAsia"/>
        </w:rPr>
        <w:t>在</w:t>
      </w:r>
      <w:r w:rsidR="00422F90">
        <w:rPr>
          <w:rFonts w:hint="eastAsia"/>
        </w:rPr>
        <w:t>JDK5</w:t>
      </w:r>
      <w:r w:rsidR="00422F90">
        <w:rPr>
          <w:rFonts w:hint="eastAsia"/>
        </w:rPr>
        <w:t>后，</w:t>
      </w:r>
      <w:r w:rsidR="00422F90">
        <w:rPr>
          <w:rFonts w:hint="eastAsia"/>
        </w:rPr>
        <w:t>Java</w:t>
      </w:r>
      <w:r w:rsidR="00422F90">
        <w:rPr>
          <w:rFonts w:hint="eastAsia"/>
        </w:rPr>
        <w:t>使用了</w:t>
      </w:r>
      <w:r w:rsidR="00422F90">
        <w:rPr>
          <w:rFonts w:hint="eastAsia"/>
        </w:rPr>
        <w:t>JSR-133</w:t>
      </w:r>
      <w:r w:rsidR="00422F90">
        <w:rPr>
          <w:rFonts w:hint="eastAsia"/>
        </w:rPr>
        <w:t>内存模型。</w:t>
      </w:r>
      <w:r w:rsidR="00803D1A">
        <w:rPr>
          <w:rFonts w:hint="eastAsia"/>
        </w:rPr>
        <w:t>JSR-133</w:t>
      </w:r>
      <w:r w:rsidR="00803D1A">
        <w:rPr>
          <w:rFonts w:hint="eastAsia"/>
        </w:rPr>
        <w:t>通过</w:t>
      </w:r>
      <w:r w:rsidR="00803D1A">
        <w:rPr>
          <w:rFonts w:hint="eastAsia"/>
        </w:rPr>
        <w:t>happens-before</w:t>
      </w:r>
      <w:r w:rsidR="00803D1A">
        <w:rPr>
          <w:rFonts w:hint="eastAsia"/>
        </w:rPr>
        <w:t>这个概念来阐述操作之间的内存可见性。</w:t>
      </w:r>
      <w:r w:rsidR="00CE3785">
        <w:rPr>
          <w:rFonts w:hint="eastAsia"/>
        </w:rPr>
        <w:t>如果一个操作的结果需要对另一个操作可见，那么这两个操作之间必须存在</w:t>
      </w:r>
      <w:r w:rsidR="00CE3785">
        <w:rPr>
          <w:rFonts w:hint="eastAsia"/>
        </w:rPr>
        <w:t>happens-before</w:t>
      </w:r>
      <w:r w:rsidR="00CE3785">
        <w:rPr>
          <w:rFonts w:hint="eastAsia"/>
        </w:rPr>
        <w:t>关系。这两个操作可以在用一个线程内，也可以在不同线程内。</w:t>
      </w:r>
    </w:p>
    <w:p w:rsidR="008E561D" w:rsidRDefault="008E561D" w:rsidP="00496F2B">
      <w:pPr>
        <w:rPr>
          <w:rFonts w:hint="eastAsia"/>
        </w:rPr>
      </w:pPr>
      <w:r>
        <w:rPr>
          <w:rFonts w:hint="eastAsia"/>
        </w:rPr>
        <w:tab/>
      </w:r>
      <w:r w:rsidR="00A45B8E">
        <w:rPr>
          <w:rFonts w:hint="eastAsia"/>
        </w:rPr>
        <w:t>程序顺序规则：</w:t>
      </w:r>
      <w:r w:rsidR="003A0B24">
        <w:rPr>
          <w:rFonts w:hint="eastAsia"/>
        </w:rPr>
        <w:t>一个线程中的每个操作，</w:t>
      </w:r>
      <w:r w:rsidR="003A0B24">
        <w:rPr>
          <w:rFonts w:hint="eastAsia"/>
        </w:rPr>
        <w:t>happens-before</w:t>
      </w:r>
      <w:r w:rsidR="003A0B24">
        <w:rPr>
          <w:rFonts w:hint="eastAsia"/>
        </w:rPr>
        <w:t>于该线程中的任意后续操作。</w:t>
      </w:r>
    </w:p>
    <w:p w:rsidR="00B664B4" w:rsidRDefault="00B664B4" w:rsidP="00496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监视器锁规则：对一个监视器锁的解锁，</w:t>
      </w:r>
      <w:r>
        <w:rPr>
          <w:rFonts w:hint="eastAsia"/>
        </w:rPr>
        <w:t>happens-before</w:t>
      </w:r>
      <w:r>
        <w:rPr>
          <w:rFonts w:hint="eastAsia"/>
        </w:rPr>
        <w:t>于随后对该监视器的加锁。</w:t>
      </w:r>
    </w:p>
    <w:p w:rsidR="00201A27" w:rsidRDefault="00201A27" w:rsidP="00496F2B">
      <w:pPr>
        <w:rPr>
          <w:rFonts w:hint="eastAsia"/>
        </w:rPr>
      </w:pPr>
      <w:r>
        <w:rPr>
          <w:rFonts w:hint="eastAsia"/>
        </w:rPr>
        <w:tab/>
        <w:t>volatile</w:t>
      </w:r>
      <w:r>
        <w:rPr>
          <w:rFonts w:hint="eastAsia"/>
        </w:rPr>
        <w:t>变量规则：对一个</w:t>
      </w:r>
      <w:r>
        <w:rPr>
          <w:rFonts w:hint="eastAsia"/>
        </w:rPr>
        <w:t>volatile</w:t>
      </w:r>
      <w:r>
        <w:rPr>
          <w:rFonts w:hint="eastAsia"/>
        </w:rPr>
        <w:t>域的写，</w:t>
      </w:r>
      <w:r>
        <w:rPr>
          <w:rFonts w:hint="eastAsia"/>
        </w:rPr>
        <w:t>happens-before</w:t>
      </w:r>
      <w:r>
        <w:rPr>
          <w:rFonts w:hint="eastAsia"/>
        </w:rPr>
        <w:t>于任意后续对该变量的读。</w:t>
      </w:r>
    </w:p>
    <w:p w:rsidR="00A60A96" w:rsidRDefault="00A60A96" w:rsidP="00496F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传递性：</w:t>
      </w:r>
      <w:r w:rsidR="0044660D">
        <w:rPr>
          <w:rFonts w:hint="eastAsia"/>
        </w:rPr>
        <w:t>如果</w:t>
      </w:r>
      <w:r w:rsidR="0044660D">
        <w:rPr>
          <w:rFonts w:hint="eastAsia"/>
        </w:rPr>
        <w:t xml:space="preserve">A </w:t>
      </w:r>
      <w:r w:rsidR="0044660D">
        <w:rPr>
          <w:rFonts w:hint="eastAsia"/>
        </w:rPr>
        <w:t>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B</w:t>
      </w:r>
      <w:r w:rsidR="0044660D">
        <w:rPr>
          <w:rFonts w:hint="eastAsia"/>
        </w:rPr>
        <w:t>，</w:t>
      </w:r>
      <w:r w:rsidR="0044660D">
        <w:rPr>
          <w:rFonts w:hint="eastAsia"/>
        </w:rPr>
        <w:t xml:space="preserve">B </w:t>
      </w:r>
      <w:r w:rsidR="0044660D">
        <w:rPr>
          <w:rFonts w:hint="eastAsia"/>
        </w:rPr>
        <w:t>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C</w:t>
      </w:r>
      <w:r w:rsidR="0044660D">
        <w:rPr>
          <w:rFonts w:hint="eastAsia"/>
        </w:rPr>
        <w:t>，则</w:t>
      </w:r>
      <w:r w:rsidR="0044660D">
        <w:rPr>
          <w:rFonts w:hint="eastAsia"/>
        </w:rPr>
        <w:t xml:space="preserve">A </w:t>
      </w:r>
      <w:r w:rsidR="0044660D">
        <w:rPr>
          <w:rFonts w:hint="eastAsia"/>
        </w:rPr>
        <w:t>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C</w:t>
      </w:r>
      <w:r w:rsidR="0044660D">
        <w:rPr>
          <w:rFonts w:hint="eastAsia"/>
        </w:rPr>
        <w:t>。</w:t>
      </w:r>
    </w:p>
    <w:p w:rsidR="00243776" w:rsidRDefault="00243776" w:rsidP="00496F2B">
      <w:pPr>
        <w:rPr>
          <w:rFonts w:hint="eastAsia"/>
        </w:rPr>
      </w:pPr>
      <w:r w:rsidRPr="00CE7724">
        <w:rPr>
          <w:rFonts w:hint="eastAsia"/>
          <w:b/>
        </w:rPr>
        <w:t>happens-before</w:t>
      </w:r>
      <w:r w:rsidRPr="00CE7724">
        <w:rPr>
          <w:rFonts w:hint="eastAsia"/>
          <w:b/>
        </w:rPr>
        <w:t>仅仅说明可见性，并没有规定执行的顺序性</w:t>
      </w:r>
      <w:r>
        <w:rPr>
          <w:rFonts w:hint="eastAsia"/>
        </w:rPr>
        <w:t>。即，如果</w:t>
      </w:r>
      <w:r>
        <w:rPr>
          <w:rFonts w:hint="eastAsia"/>
        </w:rPr>
        <w:t xml:space="preserve">A </w:t>
      </w:r>
      <w:r>
        <w:rPr>
          <w:rFonts w:hint="eastAsia"/>
        </w:rPr>
        <w:t>happens-before</w:t>
      </w:r>
      <w:r>
        <w:rPr>
          <w:rFonts w:hint="eastAsia"/>
        </w:rPr>
        <w:t>于</w:t>
      </w:r>
      <w:r>
        <w:rPr>
          <w:rFonts w:hint="eastAsia"/>
        </w:rPr>
        <w:t>B</w:t>
      </w:r>
      <w:r>
        <w:rPr>
          <w:rFonts w:hint="eastAsia"/>
        </w:rPr>
        <w:t>，并不能说明</w:t>
      </w:r>
      <w:r>
        <w:rPr>
          <w:rFonts w:hint="eastAsia"/>
        </w:rPr>
        <w:t>A</w:t>
      </w:r>
      <w:r>
        <w:rPr>
          <w:rFonts w:hint="eastAsia"/>
        </w:rPr>
        <w:t>一定比</w:t>
      </w:r>
      <w:r>
        <w:rPr>
          <w:rFonts w:hint="eastAsia"/>
        </w:rPr>
        <w:t>B</w:t>
      </w:r>
      <w:r>
        <w:rPr>
          <w:rFonts w:hint="eastAsia"/>
        </w:rPr>
        <w:t>先执行。</w:t>
      </w:r>
      <w:bookmarkStart w:id="0" w:name="_GoBack"/>
      <w:bookmarkEnd w:id="0"/>
    </w:p>
    <w:sectPr w:rsidR="0024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57"/>
    <w:rsid w:val="00123212"/>
    <w:rsid w:val="00176689"/>
    <w:rsid w:val="00186193"/>
    <w:rsid w:val="001A1694"/>
    <w:rsid w:val="001B5B9A"/>
    <w:rsid w:val="001F2BD1"/>
    <w:rsid w:val="00201A27"/>
    <w:rsid w:val="00243776"/>
    <w:rsid w:val="00265ADF"/>
    <w:rsid w:val="002A03D1"/>
    <w:rsid w:val="00306FE4"/>
    <w:rsid w:val="003A0B24"/>
    <w:rsid w:val="003A2074"/>
    <w:rsid w:val="004161F1"/>
    <w:rsid w:val="00422F90"/>
    <w:rsid w:val="0044660D"/>
    <w:rsid w:val="00457313"/>
    <w:rsid w:val="004654B0"/>
    <w:rsid w:val="00496F2B"/>
    <w:rsid w:val="004C7A66"/>
    <w:rsid w:val="0052038F"/>
    <w:rsid w:val="00542A6B"/>
    <w:rsid w:val="005939B8"/>
    <w:rsid w:val="005A6913"/>
    <w:rsid w:val="006C2D6B"/>
    <w:rsid w:val="00746F6D"/>
    <w:rsid w:val="00750BDA"/>
    <w:rsid w:val="007A1099"/>
    <w:rsid w:val="00803D1A"/>
    <w:rsid w:val="00821220"/>
    <w:rsid w:val="008A1FD2"/>
    <w:rsid w:val="008B18F7"/>
    <w:rsid w:val="008E52B3"/>
    <w:rsid w:val="008E561D"/>
    <w:rsid w:val="00905E51"/>
    <w:rsid w:val="009436C9"/>
    <w:rsid w:val="009943F8"/>
    <w:rsid w:val="00A064F5"/>
    <w:rsid w:val="00A45B8E"/>
    <w:rsid w:val="00A60783"/>
    <w:rsid w:val="00A60A96"/>
    <w:rsid w:val="00A622DB"/>
    <w:rsid w:val="00A85911"/>
    <w:rsid w:val="00AA0419"/>
    <w:rsid w:val="00AF364A"/>
    <w:rsid w:val="00B21644"/>
    <w:rsid w:val="00B42170"/>
    <w:rsid w:val="00B664B4"/>
    <w:rsid w:val="00B96C4A"/>
    <w:rsid w:val="00BB35E9"/>
    <w:rsid w:val="00C00063"/>
    <w:rsid w:val="00C57E96"/>
    <w:rsid w:val="00C829E4"/>
    <w:rsid w:val="00CA36FF"/>
    <w:rsid w:val="00CE3785"/>
    <w:rsid w:val="00CE7724"/>
    <w:rsid w:val="00D24C7C"/>
    <w:rsid w:val="00D57BB9"/>
    <w:rsid w:val="00D76B57"/>
    <w:rsid w:val="00DB1393"/>
    <w:rsid w:val="00DF61D0"/>
    <w:rsid w:val="00E4128B"/>
    <w:rsid w:val="00E577C2"/>
    <w:rsid w:val="00EF1B62"/>
    <w:rsid w:val="00F33FEC"/>
    <w:rsid w:val="00F54F1C"/>
    <w:rsid w:val="00F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71</cp:revision>
  <dcterms:created xsi:type="dcterms:W3CDTF">2013-01-23T01:46:00Z</dcterms:created>
  <dcterms:modified xsi:type="dcterms:W3CDTF">2013-01-23T02:57:00Z</dcterms:modified>
</cp:coreProperties>
</file>