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8923CA">
        <w:rPr>
          <w:rFonts w:hint="eastAsia"/>
        </w:rPr>
        <w:t>，得到一个类似</w:t>
      </w:r>
      <w:r w:rsidR="008923CA">
        <w:rPr>
          <w:rFonts w:hint="eastAsia"/>
        </w:rPr>
        <w:t>flag=1&amp;username=2</w:t>
      </w:r>
      <w:r w:rsidR="008923CA">
        <w:rPr>
          <w:rFonts w:hint="eastAsia"/>
        </w:rPr>
        <w:t>的字符串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@ResponseBody</w:t>
      </w:r>
    </w:p>
    <w:p w:rsidR="0080163E" w:rsidRDefault="0080163E" w:rsidP="00AE70D8">
      <w:r>
        <w:rPr>
          <w:rFonts w:hint="eastAsia"/>
        </w:rPr>
        <w:tab/>
        <w:t>@ResponseStatus</w:t>
      </w:r>
    </w:p>
    <w:p w:rsidR="0080163E" w:rsidRDefault="0080163E" w:rsidP="00AE70D8">
      <w:r>
        <w:rPr>
          <w:rFonts w:hint="eastAsia"/>
        </w:rPr>
        <w:tab/>
        <w:t>@ExceptionHandler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C90A22" w:rsidRDefault="00C90A22" w:rsidP="00AE70D8"/>
    <w:p w:rsidR="00C90A22" w:rsidRDefault="00C90A22" w:rsidP="00AE70D8">
      <w:r>
        <w:rPr>
          <w:rFonts w:hint="eastAsia"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4762D1">
        <w:rPr>
          <w:rFonts w:hint="eastAsia"/>
        </w:rPr>
        <w:t>择相应的视图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t>HandlerInterceptor</w:t>
      </w:r>
    </w:p>
    <w:p w:rsidR="007B4D44" w:rsidRDefault="007B4D44" w:rsidP="004762D1"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</w:t>
      </w:r>
      <w:r>
        <w:rPr>
          <w:rFonts w:hint="eastAsia"/>
        </w:rPr>
        <w:lastRenderedPageBreak/>
        <w:t>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0C4B1F" w:rsidRDefault="000C4B1F" w:rsidP="000C4B1F"/>
    <w:p w:rsidR="000C4B1F" w:rsidRDefault="000C4B1F" w:rsidP="000C4B1F"/>
    <w:p w:rsidR="000C4B1F" w:rsidRDefault="000C4B1F" w:rsidP="000C4B1F"/>
    <w:p w:rsidR="000C4B1F" w:rsidRDefault="000C4B1F" w:rsidP="000C4B1F"/>
    <w:p w:rsidR="000C4B1F" w:rsidRDefault="000C4B1F" w:rsidP="000C4B1F"/>
    <w:p w:rsidR="000C4B1F" w:rsidRDefault="000C4B1F" w:rsidP="000C4B1F"/>
    <w:p w:rsidR="000C4B1F" w:rsidRDefault="000C4B1F" w:rsidP="000C4B1F">
      <w:r>
        <w:rPr>
          <w:rFonts w:hint="eastAsia"/>
        </w:rPr>
        <w:t>未解决的问题：静态资源映射</w:t>
      </w:r>
      <w:r w:rsidR="00255DC0">
        <w:rPr>
          <w:rFonts w:hint="eastAsia"/>
        </w:rPr>
        <w:t>，</w:t>
      </w:r>
      <w:r w:rsidR="00255DC0">
        <w:rPr>
          <w:rFonts w:hint="eastAsia"/>
        </w:rPr>
        <w:t>JSR303</w:t>
      </w:r>
      <w:r w:rsidR="00255DC0">
        <w:rPr>
          <w:rFonts w:hint="eastAsia"/>
        </w:rPr>
        <w:t>验证</w:t>
      </w:r>
      <w:r w:rsidR="00C41201">
        <w:rPr>
          <w:rFonts w:hint="eastAsia"/>
        </w:rPr>
        <w:t>，</w:t>
      </w:r>
      <w:r w:rsidR="00C41201">
        <w:rPr>
          <w:rFonts w:hint="eastAsia"/>
        </w:rPr>
        <w:t>Formatter</w:t>
      </w:r>
      <w:r w:rsidR="00EC7BA3">
        <w:rPr>
          <w:rFonts w:hint="eastAsia"/>
        </w:rPr>
        <w:t>，</w:t>
      </w:r>
      <w:r w:rsidR="00EC7BA3">
        <w:rPr>
          <w:rFonts w:hint="eastAsia"/>
        </w:rPr>
        <w:t>MVC</w:t>
      </w:r>
      <w:r w:rsidR="00EC7BA3">
        <w:rPr>
          <w:rFonts w:hint="eastAsia"/>
        </w:rPr>
        <w:t>命名空间</w:t>
      </w:r>
    </w:p>
    <w:p w:rsidR="00F64EB0" w:rsidRDefault="00F64EB0" w:rsidP="000C4B1F"/>
    <w:p w:rsidR="00F64EB0" w:rsidRDefault="00F64EB0" w:rsidP="000C4B1F"/>
    <w:p w:rsidR="00F64EB0" w:rsidRPr="0034069A" w:rsidRDefault="00F64EB0" w:rsidP="000C4B1F">
      <w:pPr>
        <w:rPr>
          <w:b/>
        </w:rPr>
      </w:pPr>
      <w:r w:rsidRPr="0034069A">
        <w:rPr>
          <w:rFonts w:hint="eastAsia"/>
          <w:b/>
          <w:highlight w:val="cyan"/>
        </w:rPr>
        <w:t>Spring3.2 Reference</w:t>
      </w:r>
    </w:p>
    <w:p w:rsidR="00F64EB0" w:rsidRDefault="00F64EB0" w:rsidP="000C4B1F"/>
    <w:p w:rsidR="00D94D50" w:rsidRDefault="00F64EB0" w:rsidP="00D94D50">
      <w:r>
        <w:rPr>
          <w:rFonts w:hint="eastAsia"/>
        </w:rPr>
        <w:t>001</w:t>
      </w:r>
      <w:bookmarkStart w:id="5" w:name="OLE_LINK6"/>
      <w:bookmarkStart w:id="6" w:name="OLE_LINK7"/>
      <w:r w:rsidR="00402066">
        <w:rPr>
          <w:rFonts w:hint="eastAsia"/>
        </w:rPr>
        <w:t>、</w:t>
      </w:r>
      <w:bookmarkStart w:id="7" w:name="OLE_LINK10"/>
      <w:bookmarkStart w:id="8" w:name="OLE_LINK11"/>
      <w:r w:rsidR="00D94D50" w:rsidRPr="0086578D">
        <w:rPr>
          <w:color w:val="C00000"/>
        </w:rPr>
        <w:t>&lt;context:annotation-config/&gt;</w:t>
      </w:r>
      <w:bookmarkEnd w:id="5"/>
      <w:bookmarkEnd w:id="6"/>
      <w:bookmarkEnd w:id="7"/>
      <w:bookmarkEnd w:id="8"/>
      <w:r w:rsidR="00D94D50">
        <w:rPr>
          <w:rFonts w:hint="eastAsia"/>
        </w:rPr>
        <w:t>自动注册</w:t>
      </w:r>
      <w:r w:rsidR="00D94D50">
        <w:t>AutowiredAnnotationBeanPostProcessor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@AutoWired</w:t>
      </w:r>
      <w:r w:rsidR="0086578D">
        <w:rPr>
          <w:rFonts w:hint="eastAsia"/>
        </w:rPr>
        <w:t>注解，自动注入，找不到匹配的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时，啥都不干</w:t>
      </w:r>
      <w:r w:rsidR="0086578D">
        <w:rPr>
          <w:rFonts w:hint="eastAsia"/>
        </w:rPr>
        <w:t>)</w:t>
      </w:r>
      <w:r w:rsidR="00D94D50">
        <w:t>,</w:t>
      </w:r>
    </w:p>
    <w:p w:rsidR="00AF1D26" w:rsidRDefault="00D94D50" w:rsidP="00AF1D26">
      <w:r>
        <w:t>CommonAnnotationBeanPostProcessor</w:t>
      </w:r>
      <w:r w:rsidR="0034069A">
        <w:rPr>
          <w:kern w:val="0"/>
        </w:rPr>
        <w:t>(</w:t>
      </w:r>
      <w:r w:rsidR="0034069A">
        <w:rPr>
          <w:rFonts w:hint="eastAsia"/>
          <w:kern w:val="0"/>
        </w:rPr>
        <w:t>支持</w:t>
      </w:r>
      <w:r w:rsidR="0034069A" w:rsidRPr="00982EAD">
        <w:rPr>
          <w:rFonts w:hint="eastAsia"/>
          <w:color w:val="7030A0"/>
          <w:kern w:val="0"/>
        </w:rPr>
        <w:t>@Resource</w:t>
      </w:r>
      <w:r w:rsidR="0034069A">
        <w:rPr>
          <w:rFonts w:hint="eastAsia"/>
          <w:kern w:val="0"/>
        </w:rPr>
        <w:t>注解，作用和</w:t>
      </w:r>
      <w:r w:rsidR="0034069A">
        <w:rPr>
          <w:rFonts w:hint="eastAsia"/>
          <w:kern w:val="0"/>
        </w:rPr>
        <w:t>@AutoWired</w:t>
      </w:r>
      <w:r w:rsidR="0034069A">
        <w:rPr>
          <w:rFonts w:hint="eastAsia"/>
          <w:kern w:val="0"/>
        </w:rPr>
        <w:t>类似，但优先使用</w:t>
      </w:r>
      <w:r w:rsidR="0034069A">
        <w:rPr>
          <w:rFonts w:hint="eastAsia"/>
          <w:kern w:val="0"/>
        </w:rPr>
        <w:t>byName</w:t>
      </w:r>
      <w:r w:rsidR="0034069A">
        <w:rPr>
          <w:rFonts w:hint="eastAsia"/>
          <w:kern w:val="0"/>
        </w:rPr>
        <w:t>方式查找匹配</w:t>
      </w:r>
      <w:r w:rsidR="00982EAD">
        <w:rPr>
          <w:rFonts w:hint="eastAsia"/>
          <w:kern w:val="0"/>
        </w:rPr>
        <w:t>；支持</w:t>
      </w:r>
      <w:r w:rsidR="00982EAD" w:rsidRPr="00982EAD">
        <w:rPr>
          <w:rFonts w:hint="eastAsia"/>
          <w:color w:val="7030A0"/>
          <w:kern w:val="0"/>
        </w:rPr>
        <w:t>@PostConstruct</w:t>
      </w:r>
      <w:r w:rsidR="00982EAD">
        <w:rPr>
          <w:rFonts w:hint="eastAsia"/>
          <w:kern w:val="0"/>
        </w:rPr>
        <w:t>和</w:t>
      </w:r>
      <w:r w:rsidR="00982EAD" w:rsidRPr="00982EAD">
        <w:rPr>
          <w:rFonts w:hint="eastAsia"/>
          <w:color w:val="7030A0"/>
          <w:kern w:val="0"/>
        </w:rPr>
        <w:t>@PreDestroy</w:t>
      </w:r>
      <w:r w:rsidR="00982EAD">
        <w:rPr>
          <w:rFonts w:hint="eastAsia"/>
          <w:kern w:val="0"/>
        </w:rPr>
        <w:t>注解，分别用于</w:t>
      </w:r>
      <w:r w:rsidR="00982EAD">
        <w:rPr>
          <w:rFonts w:hint="eastAsia"/>
          <w:kern w:val="0"/>
        </w:rPr>
        <w:t>Bean</w:t>
      </w:r>
      <w:r w:rsidR="00982EAD">
        <w:rPr>
          <w:rFonts w:hint="eastAsia"/>
          <w:kern w:val="0"/>
        </w:rPr>
        <w:t>初始化和销毁</w:t>
      </w:r>
      <w:r w:rsidR="0034069A">
        <w:rPr>
          <w:kern w:val="0"/>
        </w:rPr>
        <w:t>)</w:t>
      </w:r>
      <w:r>
        <w:t>,  PersistenceAnnotationBeanPostProcessor,</w:t>
      </w:r>
    </w:p>
    <w:p w:rsidR="00F64EB0" w:rsidRDefault="00D94D50" w:rsidP="00D94D50">
      <w:r>
        <w:t>Requi</w:t>
      </w:r>
      <w:r w:rsidR="00AF1D26">
        <w:t>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@Required</w:t>
      </w:r>
      <w:r w:rsidR="0086578D">
        <w:rPr>
          <w:rFonts w:hint="eastAsia"/>
        </w:rPr>
        <w:t>注解，自动注入，找不到匹配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时，抛出异常</w:t>
      </w:r>
      <w:r w:rsidR="0086578D">
        <w:rPr>
          <w:rFonts w:hint="eastAsia"/>
        </w:rPr>
        <w:t>)</w:t>
      </w:r>
      <w:r w:rsidR="00AF1D26">
        <w:t>.</w:t>
      </w:r>
      <w:r w:rsidR="003205DA">
        <w:rPr>
          <w:rFonts w:hint="eastAsia"/>
        </w:rPr>
        <w:t>注意：该配置只对它所在的</w:t>
      </w:r>
      <w:r w:rsidR="003205DA">
        <w:rPr>
          <w:rFonts w:hint="eastAsia"/>
        </w:rPr>
        <w:t>ApplicationContext</w:t>
      </w:r>
      <w:r w:rsidR="003205DA">
        <w:rPr>
          <w:rFonts w:hint="eastAsia"/>
        </w:rPr>
        <w:t>下的</w:t>
      </w:r>
      <w:r w:rsidR="003205DA">
        <w:rPr>
          <w:rFonts w:hint="eastAsia"/>
        </w:rPr>
        <w:t>Bean</w:t>
      </w:r>
      <w:r w:rsidR="003205DA">
        <w:rPr>
          <w:rFonts w:hint="eastAsia"/>
        </w:rPr>
        <w:t>起作用。</w:t>
      </w:r>
    </w:p>
    <w:p w:rsidR="000573DD" w:rsidRDefault="000573DD" w:rsidP="00D94D50">
      <w:pPr>
        <w:rPr>
          <w:kern w:val="0"/>
        </w:rPr>
      </w:pPr>
      <w:r>
        <w:rPr>
          <w:rFonts w:hint="eastAsia"/>
        </w:rPr>
        <w:tab/>
      </w:r>
      <w:r w:rsidRPr="0034069A">
        <w:rPr>
          <w:rFonts w:hint="eastAsia"/>
          <w:color w:val="7030A0"/>
        </w:rPr>
        <w:t>@Inject</w:t>
      </w:r>
      <w:r>
        <w:rPr>
          <w:kern w:val="0"/>
        </w:rPr>
        <w:t>(</w:t>
      </w:r>
      <w:r>
        <w:rPr>
          <w:rFonts w:hint="eastAsia"/>
          <w:kern w:val="0"/>
        </w:rPr>
        <w:t>JSR330</w:t>
      </w:r>
      <w:r>
        <w:rPr>
          <w:rFonts w:hint="eastAsia"/>
          <w:kern w:val="0"/>
        </w:rPr>
        <w:t>定义</w:t>
      </w:r>
      <w:r>
        <w:rPr>
          <w:kern w:val="0"/>
        </w:rPr>
        <w:t>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@AutoWired</w:t>
      </w:r>
      <w:r>
        <w:rPr>
          <w:rFonts w:hint="eastAsia"/>
          <w:kern w:val="0"/>
        </w:rPr>
        <w:t>作用一样。</w:t>
      </w:r>
    </w:p>
    <w:p w:rsidR="00A7066C" w:rsidRDefault="00A7066C" w:rsidP="00D94D50">
      <w:pPr>
        <w:rPr>
          <w:kern w:val="0"/>
        </w:rPr>
      </w:pPr>
      <w:r>
        <w:rPr>
          <w:rFonts w:hint="eastAsia"/>
          <w:kern w:val="0"/>
        </w:rPr>
        <w:tab/>
      </w:r>
      <w:r w:rsidRPr="0034069A">
        <w:rPr>
          <w:rFonts w:hint="eastAsia"/>
          <w:color w:val="7030A0"/>
          <w:kern w:val="0"/>
        </w:rPr>
        <w:t>@Qualifier</w:t>
      </w:r>
      <w:r>
        <w:rPr>
          <w:rFonts w:hint="eastAsia"/>
          <w:kern w:val="0"/>
        </w:rPr>
        <w:t>，当有多个匹配的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时，用此注解唯一指定。</w:t>
      </w:r>
    </w:p>
    <w:p w:rsidR="00892929" w:rsidRDefault="00892929" w:rsidP="00D94D50">
      <w:pPr>
        <w:rPr>
          <w:kern w:val="0"/>
        </w:rPr>
      </w:pPr>
      <w:r>
        <w:rPr>
          <w:rFonts w:hint="eastAsia"/>
          <w:kern w:val="0"/>
        </w:rPr>
        <w:t>综上：</w:t>
      </w:r>
      <w:r w:rsidRPr="0086578D">
        <w:rPr>
          <w:color w:val="C00000"/>
        </w:rPr>
        <w:t>&lt;context:annotation-config/&gt;</w:t>
      </w:r>
      <w:r>
        <w:rPr>
          <w:rFonts w:hint="eastAsia"/>
          <w:kern w:val="0"/>
        </w:rPr>
        <w:t>的作用是</w:t>
      </w:r>
      <w:r w:rsidRPr="0056141E">
        <w:rPr>
          <w:rFonts w:hint="eastAsia"/>
          <w:kern w:val="0"/>
          <w:highlight w:val="green"/>
        </w:rPr>
        <w:t>支持</w:t>
      </w:r>
      <w:r w:rsidRPr="0056141E">
        <w:rPr>
          <w:rFonts w:hint="eastAsia"/>
          <w:kern w:val="0"/>
          <w:highlight w:val="green"/>
        </w:rPr>
        <w:t>Bean</w:t>
      </w:r>
      <w:r w:rsidRPr="0056141E">
        <w:rPr>
          <w:rFonts w:hint="eastAsia"/>
          <w:kern w:val="0"/>
          <w:highlight w:val="green"/>
        </w:rPr>
        <w:t>的属性注入</w:t>
      </w:r>
      <w:r>
        <w:rPr>
          <w:rFonts w:hint="eastAsia"/>
          <w:kern w:val="0"/>
        </w:rPr>
        <w:t>。</w:t>
      </w:r>
    </w:p>
    <w:p w:rsidR="0056141E" w:rsidRDefault="0056141E" w:rsidP="00D94D50">
      <w:pPr>
        <w:rPr>
          <w:kern w:val="0"/>
        </w:rPr>
      </w:pPr>
    </w:p>
    <w:p w:rsidR="005E6057" w:rsidRDefault="003964FD" w:rsidP="00D94D50">
      <w:r>
        <w:rPr>
          <w:rFonts w:hint="eastAsia"/>
        </w:rPr>
        <w:t>002</w:t>
      </w:r>
      <w:r>
        <w:rPr>
          <w:rFonts w:hint="eastAsia"/>
        </w:rPr>
        <w:t>、</w:t>
      </w:r>
      <w:bookmarkStart w:id="9" w:name="OLE_LINK12"/>
      <w:bookmarkStart w:id="10" w:name="OLE_LINK13"/>
      <w:r w:rsidR="005E6057" w:rsidRPr="005E6057">
        <w:rPr>
          <w:color w:val="C00000"/>
        </w:rPr>
        <w:t>&lt;context:component-scan base-package="org.example"/&gt;</w:t>
      </w:r>
      <w:bookmarkEnd w:id="9"/>
      <w:bookmarkEnd w:id="10"/>
      <w:r w:rsidR="00402066">
        <w:rPr>
          <w:rFonts w:hint="eastAsia"/>
          <w:color w:val="C00000"/>
        </w:rPr>
        <w:t>，</w:t>
      </w:r>
      <w:r w:rsidR="00402066" w:rsidRPr="00402066">
        <w:rPr>
          <w:rFonts w:hint="eastAsia"/>
        </w:rPr>
        <w:t>扫描</w:t>
      </w:r>
      <w:r w:rsidR="00402066" w:rsidRPr="00402066">
        <w:rPr>
          <w:rFonts w:hint="eastAsia"/>
        </w:rPr>
        <w:t>org.example</w:t>
      </w:r>
      <w:r w:rsidR="00402066" w:rsidRPr="00402066">
        <w:rPr>
          <w:rFonts w:hint="eastAsia"/>
        </w:rPr>
        <w:t>包及其所有子包中的用</w:t>
      </w:r>
      <w:r w:rsidR="00402066">
        <w:rPr>
          <w:rFonts w:hint="eastAsia"/>
        </w:rPr>
        <w:t xml:space="preserve"> </w:t>
      </w:r>
      <w:r w:rsidR="00402066" w:rsidRPr="009315B2">
        <w:rPr>
          <w:rFonts w:hint="eastAsia"/>
          <w:color w:val="7030A0"/>
        </w:rPr>
        <w:t>@Component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@Repository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@Service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@Controller</w:t>
      </w:r>
      <w:r w:rsidR="00E57346">
        <w:rPr>
          <w:rFonts w:hint="eastAsia"/>
        </w:rPr>
        <w:t>注解的类并将其注册为</w:t>
      </w:r>
      <w:r w:rsidR="00E57346">
        <w:rPr>
          <w:rFonts w:hint="eastAsia"/>
        </w:rPr>
        <w:t>Bean</w:t>
      </w:r>
      <w:r w:rsidR="00E57346">
        <w:rPr>
          <w:rFonts w:hint="eastAsia"/>
        </w:rPr>
        <w:t>。它有子元素</w:t>
      </w:r>
      <w:bookmarkStart w:id="11" w:name="OLE_LINK8"/>
      <w:bookmarkStart w:id="12" w:name="OLE_LINK9"/>
      <w:r w:rsidR="00E57346">
        <w:t>&lt;context:</w:t>
      </w:r>
      <w:r w:rsidR="00E57346">
        <w:rPr>
          <w:rFonts w:hint="eastAsia"/>
        </w:rPr>
        <w:t>ex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bookmarkEnd w:id="11"/>
      <w:bookmarkEnd w:id="12"/>
      <w:r w:rsidR="00E57346">
        <w:rPr>
          <w:rFonts w:hint="eastAsia"/>
        </w:rPr>
        <w:t>和</w:t>
      </w:r>
      <w:r w:rsidR="00E57346">
        <w:t>&lt;context:</w:t>
      </w:r>
      <w:r w:rsidR="00E57346">
        <w:rPr>
          <w:rFonts w:hint="eastAsia"/>
        </w:rPr>
        <w:t>in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r w:rsidR="00E57346">
        <w:rPr>
          <w:rFonts w:hint="eastAsia"/>
        </w:rPr>
        <w:t>用于排除和添加需要扫描的类。</w:t>
      </w:r>
      <w:r w:rsidR="00F3127C">
        <w:rPr>
          <w:rFonts w:hint="eastAsia"/>
        </w:rPr>
        <w:lastRenderedPageBreak/>
        <w:t>同时，该配置自动注册</w:t>
      </w:r>
      <w:r w:rsidR="00F3127C" w:rsidRPr="00F3127C">
        <w:t>&lt;context:annotation-config/&gt;</w:t>
      </w:r>
    </w:p>
    <w:p w:rsidR="002E7DA1" w:rsidRDefault="002E7DA1" w:rsidP="00D94D50">
      <w:r>
        <w:rPr>
          <w:rFonts w:hint="eastAsia"/>
        </w:rPr>
        <w:t>综上：</w:t>
      </w:r>
      <w:r w:rsidR="001C6374" w:rsidRPr="005E6057">
        <w:rPr>
          <w:color w:val="C00000"/>
        </w:rPr>
        <w:t>&lt;context:component-scan/&gt;</w:t>
      </w:r>
      <w:r>
        <w:rPr>
          <w:rFonts w:hint="eastAsia"/>
        </w:rPr>
        <w:t>的作用是</w:t>
      </w:r>
      <w:r w:rsidRPr="00536A13">
        <w:rPr>
          <w:rFonts w:hint="eastAsia"/>
          <w:highlight w:val="green"/>
        </w:rPr>
        <w:t>自动扫描特定注解的类并将其注册</w:t>
      </w:r>
      <w:r w:rsidR="001C6374" w:rsidRPr="00536A13">
        <w:rPr>
          <w:rFonts w:hint="eastAsia"/>
          <w:highlight w:val="green"/>
        </w:rPr>
        <w:t>成为</w:t>
      </w:r>
      <w:r w:rsidR="001C6374" w:rsidRPr="00536A13">
        <w:rPr>
          <w:rFonts w:hint="eastAsia"/>
          <w:highlight w:val="green"/>
        </w:rPr>
        <w:t>Bean</w:t>
      </w:r>
      <w:r w:rsidR="001C6374" w:rsidRPr="00536A13">
        <w:rPr>
          <w:rFonts w:hint="eastAsia"/>
          <w:highlight w:val="green"/>
        </w:rPr>
        <w:t>，同时支持注解形式的属性注入</w:t>
      </w:r>
      <w:r w:rsidR="001C6374">
        <w:rPr>
          <w:rFonts w:hint="eastAsia"/>
        </w:rPr>
        <w:t>。</w:t>
      </w:r>
    </w:p>
    <w:p w:rsidR="00A07CE6" w:rsidRDefault="00A07CE6" w:rsidP="00D94D50"/>
    <w:p w:rsidR="00A07CE6" w:rsidRDefault="00A07CE6" w:rsidP="00D94D50">
      <w:r>
        <w:rPr>
          <w:rFonts w:hint="eastAsia"/>
        </w:rPr>
        <w:t>003</w:t>
      </w:r>
      <w:r>
        <w:rPr>
          <w:rFonts w:hint="eastAsia"/>
        </w:rPr>
        <w:t>、</w:t>
      </w:r>
      <w:r w:rsidRPr="00181724">
        <w:rPr>
          <w:color w:val="C00000"/>
        </w:rPr>
        <w:t>&lt;context:property-placeholder location="classpath: jdbc.properties"/&gt;</w:t>
      </w:r>
      <w:r>
        <w:rPr>
          <w:rFonts w:hint="eastAsia"/>
        </w:rPr>
        <w:t xml:space="preserve"> </w:t>
      </w:r>
      <w:r>
        <w:rPr>
          <w:rFonts w:hint="eastAsia"/>
        </w:rPr>
        <w:t>属性占位符，格式是</w:t>
      </w:r>
      <w:r>
        <w:rPr>
          <w:rFonts w:hint="eastAsia"/>
        </w:rPr>
        <w:t>${ }</w:t>
      </w:r>
      <w:r>
        <w:rPr>
          <w:rFonts w:hint="eastAsia"/>
        </w:rPr>
        <w:t>，从</w:t>
      </w:r>
      <w:r>
        <w:rPr>
          <w:rFonts w:hint="eastAsia"/>
        </w:rPr>
        <w:t>location</w:t>
      </w:r>
      <w:r>
        <w:rPr>
          <w:rFonts w:hint="eastAsia"/>
        </w:rPr>
        <w:t>指定的</w:t>
      </w:r>
      <w:r>
        <w:rPr>
          <w:rFonts w:hint="eastAsia"/>
        </w:rPr>
        <w:t>properties</w:t>
      </w:r>
      <w:r>
        <w:rPr>
          <w:rFonts w:hint="eastAsia"/>
        </w:rPr>
        <w:t>文件中获取资源。</w:t>
      </w:r>
      <w:r w:rsidR="002307B1">
        <w:rPr>
          <w:rFonts w:hint="eastAsia"/>
        </w:rPr>
        <w:t>注意和</w:t>
      </w:r>
      <w:r w:rsidR="002307B1">
        <w:rPr>
          <w:rFonts w:hint="eastAsia"/>
        </w:rPr>
        <w:t>messagesource</w:t>
      </w:r>
      <w:r w:rsidR="00181724">
        <w:rPr>
          <w:rFonts w:hint="eastAsia"/>
        </w:rPr>
        <w:t>(</w:t>
      </w:r>
      <w:r w:rsidR="00181724">
        <w:rPr>
          <w:rFonts w:hint="eastAsia"/>
        </w:rPr>
        <w:t>用于国际化</w:t>
      </w:r>
      <w:r w:rsidR="00181724">
        <w:rPr>
          <w:rFonts w:hint="eastAsia"/>
        </w:rPr>
        <w:t>)</w:t>
      </w:r>
      <w:r w:rsidR="008417B1">
        <w:rPr>
          <w:rFonts w:hint="eastAsia"/>
        </w:rPr>
        <w:t>、</w:t>
      </w:r>
      <w:r w:rsidR="008417B1">
        <w:rPr>
          <w:rFonts w:hint="eastAsia"/>
        </w:rPr>
        <w:t>SpEL</w:t>
      </w:r>
      <w:r w:rsidR="002307B1">
        <w:rPr>
          <w:rFonts w:hint="eastAsia"/>
        </w:rPr>
        <w:t>的区别。</w:t>
      </w:r>
    </w:p>
    <w:p w:rsidR="00134CD5" w:rsidRDefault="00134CD5" w:rsidP="00D94D50"/>
    <w:p w:rsidR="00134CD5" w:rsidRDefault="00134CD5" w:rsidP="00D94D50">
      <w:r>
        <w:rPr>
          <w:rFonts w:hint="eastAsia"/>
        </w:rPr>
        <w:t>004</w:t>
      </w:r>
      <w:r>
        <w:rPr>
          <w:rFonts w:hint="eastAsia"/>
        </w:rPr>
        <w:t>、</w:t>
      </w:r>
      <w:r w:rsidRPr="002E0894">
        <w:rPr>
          <w:rFonts w:hint="eastAsia"/>
          <w:color w:val="C00000"/>
        </w:rPr>
        <w:t>MessageSource</w:t>
      </w:r>
      <w:r>
        <w:rPr>
          <w:rFonts w:hint="eastAsia"/>
        </w:rPr>
        <w:t>，用于国际化。</w:t>
      </w:r>
      <w:r>
        <w:rPr>
          <w:rFonts w:hint="eastAsia"/>
        </w:rPr>
        <w:t>ApplicationContext</w:t>
      </w:r>
      <w:r>
        <w:rPr>
          <w:rFonts w:hint="eastAsia"/>
        </w:rPr>
        <w:t>实现了此接口，当</w:t>
      </w:r>
      <w:r>
        <w:rPr>
          <w:rFonts w:hint="eastAsia"/>
        </w:rPr>
        <w:t>ApplicationContext</w:t>
      </w:r>
      <w:r>
        <w:rPr>
          <w:rFonts w:hint="eastAsia"/>
        </w:rPr>
        <w:t>启动时，它会依次从自己、父容器中查找</w:t>
      </w:r>
      <w:r>
        <w:rPr>
          <w:rFonts w:hint="eastAsia"/>
        </w:rPr>
        <w:t>id/name</w:t>
      </w:r>
      <w:r>
        <w:rPr>
          <w:rFonts w:hint="eastAsia"/>
        </w:rPr>
        <w:t>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。我们一般使用</w:t>
      </w:r>
      <w:r w:rsidRPr="00134CD5">
        <w:t>ReloadableResourceBundleMessageSource</w:t>
      </w:r>
      <w:r>
        <w:rPr>
          <w:rFonts w:hint="eastAsia"/>
        </w:rPr>
        <w:t>这个实现类。</w:t>
      </w:r>
    </w:p>
    <w:p w:rsidR="00500FF7" w:rsidRDefault="00500FF7" w:rsidP="00D94D50"/>
    <w:p w:rsidR="00500FF7" w:rsidRDefault="00500FF7" w:rsidP="00D94D50">
      <w:r>
        <w:rPr>
          <w:rFonts w:hint="eastAsia"/>
        </w:rPr>
        <w:t>005</w:t>
      </w:r>
      <w:r>
        <w:rPr>
          <w:rFonts w:hint="eastAsia"/>
        </w:rPr>
        <w:t>、</w:t>
      </w:r>
      <w:r w:rsidR="008505B5" w:rsidRPr="006F105D">
        <w:rPr>
          <w:rFonts w:hint="eastAsia"/>
          <w:b/>
        </w:rPr>
        <w:t>校验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数据绑定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类型转换</w:t>
      </w:r>
    </w:p>
    <w:p w:rsidR="000D4657" w:rsidRDefault="000D4657" w:rsidP="00D94D50">
      <w:r>
        <w:rPr>
          <w:rFonts w:hint="eastAsia"/>
        </w:rPr>
        <w:tab/>
      </w:r>
      <w:r w:rsidR="009A4B7C">
        <w:rPr>
          <w:rFonts w:hint="eastAsia"/>
        </w:rPr>
        <w:t>类型转换</w:t>
      </w:r>
      <w:r w:rsidR="00EB5E57">
        <w:rPr>
          <w:rFonts w:hint="eastAsia"/>
        </w:rPr>
        <w:t>，</w:t>
      </w:r>
      <w:r w:rsidR="00EB5E57">
        <w:rPr>
          <w:rFonts w:hint="eastAsia"/>
        </w:rPr>
        <w:t>spring3.0</w:t>
      </w:r>
      <w:r w:rsidR="00EB5E57">
        <w:rPr>
          <w:rFonts w:hint="eastAsia"/>
        </w:rPr>
        <w:t>之前用的是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，注册自定义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如下：</w:t>
      </w:r>
    </w:p>
    <w:p w:rsidR="00665E8E" w:rsidRDefault="00665E8E" w:rsidP="00665E8E">
      <w:r>
        <w:t>&lt;bean class="org.springframework.beans.factory.config.</w:t>
      </w:r>
      <w:r w:rsidRPr="002E0894">
        <w:rPr>
          <w:color w:val="C00000"/>
        </w:rPr>
        <w:t>CustomEditorConfigurer</w:t>
      </w:r>
      <w:r>
        <w:t>"&gt;</w:t>
      </w:r>
    </w:p>
    <w:p w:rsidR="00665E8E" w:rsidRDefault="00665E8E" w:rsidP="00665E8E">
      <w:r>
        <w:t xml:space="preserve">  &lt;property name="customEditors"&gt;</w:t>
      </w:r>
    </w:p>
    <w:p w:rsidR="00665E8E" w:rsidRDefault="00665E8E" w:rsidP="00665E8E">
      <w:r>
        <w:t xml:space="preserve">    &lt;map&gt;</w:t>
      </w:r>
    </w:p>
    <w:p w:rsidR="00665E8E" w:rsidRDefault="00665E8E" w:rsidP="00665E8E">
      <w:r>
        <w:t xml:space="preserve">      &lt;entry key="example.ExoticType" value="example.ExoticTypeEditor"/&gt;</w:t>
      </w:r>
    </w:p>
    <w:p w:rsidR="00665E8E" w:rsidRDefault="00665E8E" w:rsidP="00665E8E">
      <w:r>
        <w:t xml:space="preserve">    &lt;/map&gt;</w:t>
      </w:r>
    </w:p>
    <w:p w:rsidR="00665E8E" w:rsidRDefault="00665E8E" w:rsidP="00665E8E">
      <w:r>
        <w:t xml:space="preserve">  &lt;/property&gt;</w:t>
      </w:r>
    </w:p>
    <w:p w:rsidR="00EB5E57" w:rsidRDefault="00665E8E" w:rsidP="00665E8E">
      <w:r>
        <w:t>&lt;/bean&gt;</w:t>
      </w:r>
    </w:p>
    <w:p w:rsidR="00B30095" w:rsidRDefault="00B30095" w:rsidP="00665E8E">
      <w:r>
        <w:rPr>
          <w:rFonts w:hint="eastAsia"/>
        </w:rPr>
        <w:tab/>
        <w:t>3.0</w:t>
      </w:r>
      <w:r>
        <w:rPr>
          <w:rFonts w:hint="eastAsia"/>
        </w:rPr>
        <w:t>后，新增</w:t>
      </w:r>
      <w:r>
        <w:rPr>
          <w:rFonts w:hint="eastAsia"/>
        </w:rPr>
        <w:t>ConversionService</w:t>
      </w:r>
      <w:r>
        <w:rPr>
          <w:rFonts w:hint="eastAsia"/>
        </w:rPr>
        <w:t>，</w:t>
      </w:r>
      <w:r w:rsidR="00116197">
        <w:rPr>
          <w:rFonts w:hint="eastAsia"/>
        </w:rPr>
        <w:t>我们使用</w:t>
      </w:r>
      <w:r w:rsidR="00116197" w:rsidRPr="005621DE">
        <w:rPr>
          <w:color w:val="C00000"/>
        </w:rPr>
        <w:t>FormattingConversionServiceFactoryBean</w:t>
      </w:r>
      <w:r w:rsidR="00116197">
        <w:rPr>
          <w:rFonts w:hint="eastAsia"/>
        </w:rPr>
        <w:t>来注册，通过属性</w:t>
      </w:r>
      <w:r w:rsidR="00116197">
        <w:rPr>
          <w:rFonts w:hint="eastAsia"/>
        </w:rPr>
        <w:t>converters</w:t>
      </w:r>
      <w:r w:rsidR="00116197">
        <w:rPr>
          <w:rFonts w:hint="eastAsia"/>
        </w:rPr>
        <w:t>和</w:t>
      </w:r>
      <w:r w:rsidR="00116197">
        <w:rPr>
          <w:rFonts w:hint="eastAsia"/>
        </w:rPr>
        <w:t>formatters</w:t>
      </w:r>
      <w:r w:rsidR="00116197">
        <w:rPr>
          <w:rFonts w:hint="eastAsia"/>
        </w:rPr>
        <w:t>分别添加自定义类型转换。</w:t>
      </w:r>
    </w:p>
    <w:p w:rsidR="008B573D" w:rsidRDefault="008B573D" w:rsidP="00665E8E">
      <w:r>
        <w:rPr>
          <w:rFonts w:hint="eastAsia"/>
        </w:rPr>
        <w:tab/>
        <w:t>JSR303</w:t>
      </w:r>
      <w:r>
        <w:rPr>
          <w:rFonts w:hint="eastAsia"/>
        </w:rPr>
        <w:t>校验启用，注册</w:t>
      </w:r>
      <w:r w:rsidR="00E7474D" w:rsidRPr="005621DE">
        <w:rPr>
          <w:color w:val="C00000"/>
        </w:rPr>
        <w:t>LocalValidatorFactoryBean</w:t>
      </w:r>
      <w:r w:rsidR="00E7474D">
        <w:rPr>
          <w:rFonts w:hint="eastAsia"/>
        </w:rPr>
        <w:t>，指定</w:t>
      </w:r>
      <w:r w:rsidR="00E7474D">
        <w:rPr>
          <w:rFonts w:hint="eastAsia"/>
        </w:rPr>
        <w:t>providerClass</w:t>
      </w:r>
      <w:r w:rsidR="00E7474D">
        <w:rPr>
          <w:rFonts w:hint="eastAsia"/>
        </w:rPr>
        <w:t>和</w:t>
      </w:r>
      <w:r w:rsidR="00E7474D" w:rsidRPr="00E7474D">
        <w:t>validationMessageSource</w:t>
      </w:r>
      <w:r w:rsidR="00E7474D">
        <w:rPr>
          <w:rFonts w:hint="eastAsia"/>
        </w:rPr>
        <w:t>，分别表示</w:t>
      </w:r>
      <w:r w:rsidR="00E7474D">
        <w:rPr>
          <w:rFonts w:hint="eastAsia"/>
        </w:rPr>
        <w:t>Validator</w:t>
      </w:r>
      <w:r w:rsidR="00E7474D">
        <w:rPr>
          <w:rFonts w:hint="eastAsia"/>
        </w:rPr>
        <w:t>的实现类和</w:t>
      </w:r>
      <w:r w:rsidR="00E7474D">
        <w:rPr>
          <w:rFonts w:hint="eastAsia"/>
        </w:rPr>
        <w:t>messagesource</w:t>
      </w:r>
      <w:r w:rsidR="00E7474D">
        <w:rPr>
          <w:rFonts w:hint="eastAsia"/>
        </w:rPr>
        <w:t>。</w:t>
      </w:r>
    </w:p>
    <w:p w:rsidR="00C73E8C" w:rsidRDefault="00C73E8C" w:rsidP="00665E8E">
      <w:r>
        <w:rPr>
          <w:rFonts w:hint="eastAsia"/>
        </w:rPr>
        <w:tab/>
        <w:t>@Controller</w:t>
      </w:r>
      <w:r>
        <w:rPr>
          <w:rFonts w:hint="eastAsia"/>
        </w:rPr>
        <w:t>级别的数据绑定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@InitBind</w:t>
      </w:r>
      <w:r w:rsidR="00C67CA0">
        <w:rPr>
          <w:rFonts w:hint="eastAsia"/>
        </w:rPr>
        <w:t>注解一个方法，输入参数为</w:t>
      </w:r>
      <w:r w:rsidR="00C67CA0" w:rsidRPr="00C67CA0">
        <w:t>WebDataBinder</w:t>
      </w:r>
      <w:r w:rsidR="00C67CA0">
        <w:rPr>
          <w:rFonts w:hint="eastAsia"/>
        </w:rPr>
        <w:t>，为这个</w:t>
      </w:r>
      <w:r w:rsidR="00C67CA0">
        <w:rPr>
          <w:rFonts w:hint="eastAsia"/>
        </w:rPr>
        <w:t>DataBinder</w:t>
      </w:r>
      <w:r w:rsidR="00C67CA0">
        <w:rPr>
          <w:rFonts w:hint="eastAsia"/>
        </w:rPr>
        <w:t>指定</w:t>
      </w:r>
      <w:r w:rsidR="00C67CA0">
        <w:rPr>
          <w:rFonts w:hint="eastAsia"/>
        </w:rPr>
        <w:t>validator</w:t>
      </w:r>
      <w:r w:rsidR="00C67CA0">
        <w:rPr>
          <w:rFonts w:hint="eastAsia"/>
        </w:rPr>
        <w:t>和</w:t>
      </w:r>
      <w:r w:rsidR="00C67CA0">
        <w:rPr>
          <w:rFonts w:hint="eastAsia"/>
        </w:rPr>
        <w:t>propertyEditor</w:t>
      </w:r>
      <w:r w:rsidR="00C67CA0">
        <w:rPr>
          <w:rFonts w:hint="eastAsia"/>
        </w:rPr>
        <w:t>。</w:t>
      </w:r>
    </w:p>
    <w:p w:rsidR="007830BF" w:rsidRDefault="007830BF" w:rsidP="00665E8E"/>
    <w:p w:rsidR="007830BF" w:rsidRDefault="007830BF" w:rsidP="00665E8E">
      <w:r>
        <w:rPr>
          <w:rFonts w:hint="eastAsia"/>
        </w:rPr>
        <w:t>006</w:t>
      </w:r>
      <w:r>
        <w:rPr>
          <w:rFonts w:hint="eastAsia"/>
        </w:rPr>
        <w:t>、</w:t>
      </w:r>
      <w:r w:rsidRPr="001D7A0C">
        <w:rPr>
          <w:rFonts w:hint="eastAsia"/>
          <w:b/>
        </w:rPr>
        <w:t>SpEL</w:t>
      </w:r>
    </w:p>
    <w:p w:rsidR="007830BF" w:rsidRDefault="006F105D" w:rsidP="00665E8E">
      <w:r>
        <w:rPr>
          <w:rFonts w:hint="eastAsia"/>
        </w:rPr>
        <w:tab/>
      </w:r>
      <w:r w:rsidR="004545B9">
        <w:rPr>
          <w:rFonts w:hint="eastAsia"/>
        </w:rPr>
        <w:t>ApplicationContext</w:t>
      </w:r>
      <w:r w:rsidR="004545B9">
        <w:rPr>
          <w:rFonts w:hint="eastAsia"/>
        </w:rPr>
        <w:t>中可直接使用</w:t>
      </w:r>
      <w:r w:rsidR="004545B9">
        <w:rPr>
          <w:rFonts w:hint="eastAsia"/>
        </w:rPr>
        <w:t>SpEL</w:t>
      </w:r>
      <w:r w:rsidR="004545B9">
        <w:rPr>
          <w:rFonts w:hint="eastAsia"/>
        </w:rPr>
        <w:t>，如设置</w:t>
      </w:r>
      <w:r w:rsidR="004545B9">
        <w:rPr>
          <w:rFonts w:hint="eastAsia"/>
        </w:rPr>
        <w:t>bean</w:t>
      </w:r>
      <w:r w:rsidR="004545B9">
        <w:rPr>
          <w:rFonts w:hint="eastAsia"/>
        </w:rPr>
        <w:t>属性。</w:t>
      </w:r>
      <w:r w:rsidR="00150690">
        <w:rPr>
          <w:rFonts w:hint="eastAsia"/>
        </w:rPr>
        <w:t>使用的符号是</w:t>
      </w:r>
      <w:r w:rsidR="00150690" w:rsidRPr="00070873">
        <w:rPr>
          <w:rFonts w:hint="eastAsia"/>
          <w:color w:val="C00000"/>
        </w:rPr>
        <w:t>#{ }</w:t>
      </w:r>
      <w:r w:rsidR="00150690">
        <w:rPr>
          <w:rFonts w:hint="eastAsia"/>
        </w:rPr>
        <w:t>，注意和</w:t>
      </w:r>
      <w:r w:rsidR="00150690">
        <w:rPr>
          <w:rFonts w:hint="eastAsia"/>
        </w:rPr>
        <w:t>PropertyPlaceHolder</w:t>
      </w:r>
      <w:r w:rsidR="003E53BB">
        <w:rPr>
          <w:rFonts w:hint="eastAsia"/>
        </w:rPr>
        <w:t>Configurer</w:t>
      </w:r>
      <w:r w:rsidR="00150690">
        <w:rPr>
          <w:rFonts w:hint="eastAsia"/>
        </w:rPr>
        <w:t>的区别。</w:t>
      </w:r>
      <w:bookmarkStart w:id="13" w:name="OLE_LINK14"/>
      <w:bookmarkStart w:id="14" w:name="OLE_LINK15"/>
      <w:r w:rsidR="00426311" w:rsidRPr="00426311">
        <w:t>systemProperties</w:t>
      </w:r>
      <w:bookmarkEnd w:id="13"/>
      <w:bookmarkEnd w:id="14"/>
      <w:r w:rsidR="00426311">
        <w:rPr>
          <w:rFonts w:hint="eastAsia"/>
        </w:rPr>
        <w:t>变量是预定义的，可以直接使用。</w:t>
      </w:r>
      <w:r w:rsidR="00A05543">
        <w:rPr>
          <w:rFonts w:hint="eastAsia"/>
        </w:rPr>
        <w:t>如</w:t>
      </w:r>
      <w:r w:rsidR="00A05543">
        <w:rPr>
          <w:rFonts w:hint="eastAsia"/>
        </w:rPr>
        <w:t>#{</w:t>
      </w:r>
      <w:r w:rsidR="00A05543" w:rsidRPr="00426311">
        <w:t>systemProperties</w:t>
      </w:r>
      <w:r w:rsidR="00A05543">
        <w:rPr>
          <w:rFonts w:hint="eastAsia"/>
        </w:rPr>
        <w:t>[</w:t>
      </w:r>
      <w:r w:rsidR="00A05543">
        <w:t>‘</w:t>
      </w:r>
      <w:r w:rsidR="00A05543">
        <w:rPr>
          <w:rFonts w:hint="eastAsia"/>
        </w:rPr>
        <w:t>user.region</w:t>
      </w:r>
      <w:r w:rsidR="00A05543">
        <w:t>’</w:t>
      </w:r>
      <w:r w:rsidR="00A05543">
        <w:rPr>
          <w:rFonts w:hint="eastAsia"/>
        </w:rPr>
        <w:t>]}</w:t>
      </w:r>
      <w:r w:rsidR="00070873">
        <w:rPr>
          <w:rFonts w:hint="eastAsia"/>
        </w:rPr>
        <w:t>。</w:t>
      </w:r>
      <w:r w:rsidR="00070873" w:rsidRPr="002F3A95">
        <w:rPr>
          <w:rFonts w:hint="eastAsia"/>
          <w:color w:val="C00000"/>
        </w:rPr>
        <w:t>@Value</w:t>
      </w:r>
      <w:r w:rsidR="00070873">
        <w:rPr>
          <w:rFonts w:hint="eastAsia"/>
        </w:rPr>
        <w:t>注解可以使用</w:t>
      </w:r>
      <w:r w:rsidR="00070873">
        <w:rPr>
          <w:rFonts w:hint="eastAsia"/>
        </w:rPr>
        <w:t>SpEL</w:t>
      </w:r>
      <w:r w:rsidR="00070873">
        <w:rPr>
          <w:rFonts w:hint="eastAsia"/>
        </w:rPr>
        <w:t>。</w:t>
      </w:r>
    </w:p>
    <w:p w:rsidR="007830BF" w:rsidRDefault="007830BF" w:rsidP="00665E8E"/>
    <w:p w:rsidR="007830BF" w:rsidRDefault="004C0307" w:rsidP="00665E8E">
      <w:r>
        <w:rPr>
          <w:rFonts w:hint="eastAsia"/>
        </w:rPr>
        <w:t>007</w:t>
      </w:r>
      <w:r>
        <w:rPr>
          <w:rFonts w:hint="eastAsia"/>
        </w:rPr>
        <w:t>、</w:t>
      </w:r>
      <w:r w:rsidRPr="002C2895">
        <w:rPr>
          <w:rFonts w:hint="eastAsia"/>
          <w:b/>
        </w:rPr>
        <w:t>AOP</w:t>
      </w:r>
    </w:p>
    <w:p w:rsidR="004C0307" w:rsidRDefault="004C0307" w:rsidP="00665E8E">
      <w:r>
        <w:rPr>
          <w:rFonts w:hint="eastAsia"/>
        </w:rPr>
        <w:tab/>
      </w:r>
      <w:r w:rsidR="0060650A" w:rsidRPr="002C2895">
        <w:rPr>
          <w:color w:val="C00000"/>
        </w:rPr>
        <w:t>&lt;aop:aspectj-autoproxy/&gt;</w:t>
      </w:r>
      <w:r w:rsidR="009232F3">
        <w:rPr>
          <w:rFonts w:hint="eastAsia"/>
        </w:rPr>
        <w:t>自动启用基于</w:t>
      </w:r>
      <w:r w:rsidR="009232F3">
        <w:rPr>
          <w:rFonts w:hint="eastAsia"/>
        </w:rPr>
        <w:t>AspectJ</w:t>
      </w:r>
      <w:r w:rsidR="009232F3">
        <w:rPr>
          <w:rFonts w:hint="eastAsia"/>
        </w:rPr>
        <w:t>的</w:t>
      </w:r>
      <w:r w:rsidR="009232F3">
        <w:rPr>
          <w:rFonts w:hint="eastAsia"/>
        </w:rPr>
        <w:t>AOP</w:t>
      </w:r>
      <w:r w:rsidR="009232F3">
        <w:rPr>
          <w:rFonts w:hint="eastAsia"/>
        </w:rPr>
        <w:t>。</w:t>
      </w:r>
      <w:r w:rsidR="001705CD" w:rsidRPr="002C2895">
        <w:rPr>
          <w:rFonts w:hint="eastAsia"/>
          <w:color w:val="C00000"/>
        </w:rPr>
        <w:t>@Aspect</w:t>
      </w:r>
      <w:r w:rsidR="001705CD">
        <w:rPr>
          <w:rFonts w:hint="eastAsia"/>
        </w:rPr>
        <w:t>注解不能被自动扫描到，还得需要</w:t>
      </w:r>
      <w:r w:rsidR="001705CD">
        <w:rPr>
          <w:rFonts w:hint="eastAsia"/>
        </w:rPr>
        <w:t>@Component</w:t>
      </w:r>
      <w:r w:rsidR="001705CD">
        <w:rPr>
          <w:rFonts w:hint="eastAsia"/>
        </w:rPr>
        <w:t>。</w:t>
      </w:r>
    </w:p>
    <w:p w:rsidR="007830BF" w:rsidRDefault="007830BF" w:rsidP="00665E8E"/>
    <w:p w:rsidR="007830BF" w:rsidRDefault="0026357B" w:rsidP="00665E8E">
      <w:r>
        <w:rPr>
          <w:rFonts w:hint="eastAsia"/>
        </w:rPr>
        <w:t>008</w:t>
      </w:r>
      <w:r>
        <w:rPr>
          <w:rFonts w:hint="eastAsia"/>
        </w:rPr>
        <w:t>、</w:t>
      </w:r>
      <w:r w:rsidR="00BC1968" w:rsidRPr="00FB1C24">
        <w:rPr>
          <w:rFonts w:hint="eastAsia"/>
          <w:b/>
        </w:rPr>
        <w:t>事务</w:t>
      </w:r>
    </w:p>
    <w:p w:rsidR="007830BF" w:rsidRDefault="00202260" w:rsidP="00665E8E">
      <w:r>
        <w:rPr>
          <w:rFonts w:hint="eastAsia"/>
        </w:rPr>
        <w:tab/>
      </w:r>
      <w:r w:rsidR="00317DF3">
        <w:rPr>
          <w:rFonts w:hint="eastAsia"/>
        </w:rPr>
        <w:t>事务策略定义在</w:t>
      </w:r>
      <w:bookmarkStart w:id="15" w:name="OLE_LINK18"/>
      <w:bookmarkStart w:id="16" w:name="OLE_LINK19"/>
      <w:r w:rsidR="00317DF3" w:rsidRPr="0010027F">
        <w:rPr>
          <w:color w:val="C00000"/>
        </w:rPr>
        <w:t>PlatformTransactionManager</w:t>
      </w:r>
      <w:bookmarkEnd w:id="15"/>
      <w:bookmarkEnd w:id="16"/>
      <w:r w:rsidR="00FB1C24">
        <w:rPr>
          <w:rFonts w:hint="eastAsia"/>
        </w:rPr>
        <w:t>中，支持</w:t>
      </w:r>
      <w:r w:rsidR="00FB1C24">
        <w:rPr>
          <w:rFonts w:hint="eastAsia"/>
        </w:rPr>
        <w:t>JDBC</w:t>
      </w:r>
      <w:r w:rsidR="00FB1C24">
        <w:rPr>
          <w:rFonts w:hint="eastAsia"/>
        </w:rPr>
        <w:t>、</w:t>
      </w:r>
      <w:r w:rsidR="00366111">
        <w:rPr>
          <w:rFonts w:hint="eastAsia"/>
        </w:rPr>
        <w:t>JTA</w:t>
      </w:r>
      <w:r w:rsidR="00366111">
        <w:rPr>
          <w:rFonts w:hint="eastAsia"/>
        </w:rPr>
        <w:t>、</w:t>
      </w:r>
      <w:r w:rsidR="00366111">
        <w:rPr>
          <w:rFonts w:hint="eastAsia"/>
        </w:rPr>
        <w:t>Hibernate</w:t>
      </w:r>
      <w:r w:rsidR="00366111">
        <w:rPr>
          <w:rFonts w:hint="eastAsia"/>
        </w:rPr>
        <w:t>等。</w:t>
      </w:r>
    </w:p>
    <w:p w:rsidR="007830BF" w:rsidRDefault="0018586D" w:rsidP="00665E8E">
      <w:r>
        <w:rPr>
          <w:rFonts w:hint="eastAsia"/>
        </w:rPr>
        <w:t>数据库操作需要配置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txManager</w:t>
      </w:r>
      <w:r>
        <w:rPr>
          <w:rFonts w:hint="eastAsia"/>
        </w:rPr>
        <w:t>，</w:t>
      </w:r>
      <w:r>
        <w:rPr>
          <w:rFonts w:hint="eastAsia"/>
        </w:rPr>
        <w:t>txManager</w:t>
      </w:r>
      <w:r>
        <w:rPr>
          <w:rFonts w:hint="eastAsia"/>
        </w:rPr>
        <w:t>引用</w:t>
      </w:r>
      <w:r>
        <w:rPr>
          <w:rFonts w:hint="eastAsia"/>
        </w:rPr>
        <w:t>dataSource</w:t>
      </w:r>
      <w:r>
        <w:rPr>
          <w:rFonts w:hint="eastAsia"/>
        </w:rPr>
        <w:t>。如下：</w:t>
      </w:r>
    </w:p>
    <w:p w:rsidR="00C957EC" w:rsidRDefault="00C957EC" w:rsidP="00C957EC">
      <w:pPr>
        <w:ind w:firstLine="420"/>
      </w:pPr>
      <w:r>
        <w:t>&lt;bean id="dataSource" class="org.apache.commons.dbcp.BasicDataSource"</w:t>
      </w:r>
    </w:p>
    <w:p w:rsidR="00C957EC" w:rsidRDefault="00C957EC" w:rsidP="00C957EC">
      <w:r>
        <w:tab/>
      </w:r>
      <w:r>
        <w:tab/>
        <w:t>destroy- method="close"&gt;</w:t>
      </w:r>
    </w:p>
    <w:p w:rsidR="00C957EC" w:rsidRDefault="00C957EC" w:rsidP="00C957EC">
      <w:r>
        <w:tab/>
      </w:r>
      <w:r>
        <w:tab/>
        <w:t>&lt;property name="driverClassName" value="${jdbc.driverClassName}" /&gt;</w:t>
      </w:r>
    </w:p>
    <w:p w:rsidR="00C957EC" w:rsidRDefault="00C957EC" w:rsidP="00C957EC">
      <w:r>
        <w:tab/>
      </w:r>
      <w:r>
        <w:tab/>
        <w:t>&lt;property name="url" value="${jdbc.url}" /&gt;</w:t>
      </w:r>
    </w:p>
    <w:p w:rsidR="00C957EC" w:rsidRDefault="00C957EC" w:rsidP="00C957EC">
      <w:r>
        <w:lastRenderedPageBreak/>
        <w:tab/>
      </w:r>
      <w:r>
        <w:tab/>
        <w:t>&lt;property name="username" value="${jdbc.username}" /&gt;</w:t>
      </w:r>
    </w:p>
    <w:p w:rsidR="00C957EC" w:rsidRDefault="00C957EC" w:rsidP="00C957EC">
      <w:r>
        <w:tab/>
      </w:r>
      <w:r>
        <w:tab/>
        <w:t>&lt;property name="password" value="${jdbc.password}" /&gt;</w:t>
      </w:r>
    </w:p>
    <w:p w:rsidR="0018586D" w:rsidRDefault="00C957EC" w:rsidP="00C957EC">
      <w:r>
        <w:tab/>
        <w:t>&lt;/bean&gt;</w:t>
      </w:r>
    </w:p>
    <w:p w:rsidR="0039034B" w:rsidRDefault="0039034B" w:rsidP="00665E8E"/>
    <w:p w:rsidR="0010027F" w:rsidRDefault="0010027F" w:rsidP="0010027F">
      <w:r>
        <w:rPr>
          <w:rFonts w:hint="eastAsia"/>
        </w:rPr>
        <w:tab/>
      </w:r>
      <w:r>
        <w:t>&lt;bean id="txManager"</w:t>
      </w:r>
    </w:p>
    <w:p w:rsidR="0010027F" w:rsidRDefault="0010027F" w:rsidP="0010027F">
      <w:r>
        <w:tab/>
      </w:r>
      <w:r>
        <w:tab/>
        <w:t>class="org.springframework.jdbc.datasource.DataSourceTransactionManager"&gt;</w:t>
      </w:r>
    </w:p>
    <w:p w:rsidR="0010027F" w:rsidRDefault="0010027F" w:rsidP="0010027F">
      <w:r>
        <w:tab/>
      </w:r>
      <w:r>
        <w:tab/>
        <w:t>&lt;property name="dataSource" ref="dataSource" /&gt;</w:t>
      </w:r>
    </w:p>
    <w:p w:rsidR="0010027F" w:rsidRDefault="0010027F" w:rsidP="0010027F">
      <w:r>
        <w:tab/>
        <w:t>&lt;/bean&gt;</w:t>
      </w:r>
    </w:p>
    <w:p w:rsidR="00BF1C8F" w:rsidRDefault="00BF1C8F" w:rsidP="0010027F">
      <w:r>
        <w:rPr>
          <w:rFonts w:hint="eastAsia"/>
        </w:rPr>
        <w:t>如果</w:t>
      </w:r>
      <w:r w:rsidR="00EA6A76">
        <w:rPr>
          <w:rFonts w:hint="eastAsia"/>
        </w:rPr>
        <w:t>是</w:t>
      </w:r>
      <w:r w:rsidR="00EA6A76">
        <w:rPr>
          <w:rFonts w:hint="eastAsia"/>
        </w:rPr>
        <w:t>JNDI</w:t>
      </w:r>
      <w:r w:rsidR="00EA6A76">
        <w:rPr>
          <w:rFonts w:hint="eastAsia"/>
        </w:rPr>
        <w:t>和</w:t>
      </w:r>
      <w:r w:rsidR="00EA6A76">
        <w:rPr>
          <w:rFonts w:hint="eastAsia"/>
        </w:rPr>
        <w:t>JTA</w:t>
      </w:r>
      <w:r w:rsidR="00EA6A76">
        <w:rPr>
          <w:rFonts w:hint="eastAsia"/>
        </w:rPr>
        <w:t>事务，则：</w:t>
      </w:r>
    </w:p>
    <w:p w:rsidR="00BF1C8F" w:rsidRDefault="00BF1C8F" w:rsidP="004900D1">
      <w:pPr>
        <w:ind w:firstLine="420"/>
      </w:pPr>
      <w:r w:rsidRPr="00BF1C8F">
        <w:t>&lt;jee:jndi-lookup id="dataSource" jndi-name="jdbc/jpetstore"/&gt;</w:t>
      </w:r>
    </w:p>
    <w:p w:rsidR="0010027F" w:rsidRDefault="004900D1" w:rsidP="004900D1">
      <w:pPr>
        <w:ind w:firstLineChars="150" w:firstLine="315"/>
      </w:pPr>
      <w:r w:rsidRPr="004900D1">
        <w:t>&lt;bean id="txManager" class="org.springframework.transaction.jta.JtaTransactionManager"</w:t>
      </w:r>
      <w:r>
        <w:rPr>
          <w:rFonts w:hint="eastAsia"/>
        </w:rPr>
        <w:t>/&gt;</w:t>
      </w:r>
    </w:p>
    <w:p w:rsidR="0010027F" w:rsidRDefault="00C118D8" w:rsidP="00665E8E">
      <w:pPr>
        <w:rPr>
          <w:rFonts w:hint="eastAsia"/>
        </w:rPr>
      </w:pPr>
      <w:r>
        <w:rPr>
          <w:rFonts w:hint="eastAsia"/>
        </w:rPr>
        <w:t>txManager</w:t>
      </w:r>
      <w:r>
        <w:rPr>
          <w:rFonts w:hint="eastAsia"/>
        </w:rPr>
        <w:t>中不需要配置</w:t>
      </w:r>
      <w:r>
        <w:rPr>
          <w:rFonts w:hint="eastAsia"/>
        </w:rPr>
        <w:t>dataSource</w:t>
      </w:r>
      <w:r>
        <w:rPr>
          <w:rFonts w:hint="eastAsia"/>
        </w:rPr>
        <w:t>，由容器负责。</w:t>
      </w:r>
    </w:p>
    <w:p w:rsidR="00EA026A" w:rsidRDefault="00EA026A" w:rsidP="00665E8E">
      <w:r>
        <w:rPr>
          <w:rFonts w:hint="eastAsia"/>
        </w:rPr>
        <w:tab/>
      </w:r>
      <w:r>
        <w:rPr>
          <w:rFonts w:hint="eastAsia"/>
        </w:rPr>
        <w:t>基于注解的声明式事务：</w:t>
      </w:r>
    </w:p>
    <w:p w:rsidR="00C118D8" w:rsidRDefault="00EA026A" w:rsidP="00665E8E">
      <w:r w:rsidRPr="00EA026A">
        <w:t>&lt;</w:t>
      </w:r>
      <w:r w:rsidRPr="0065563F">
        <w:rPr>
          <w:color w:val="C00000"/>
        </w:rPr>
        <w:t>tx:annotation-driven</w:t>
      </w:r>
      <w:r w:rsidRPr="00EA026A">
        <w:t xml:space="preserve"> transaction-manager="txManager"/&gt;</w:t>
      </w:r>
    </w:p>
    <w:p w:rsidR="00C118D8" w:rsidRDefault="00581726" w:rsidP="00665E8E">
      <w:pPr>
        <w:rPr>
          <w:rFonts w:hint="eastAsia"/>
        </w:rPr>
      </w:pPr>
      <w:r w:rsidRPr="00BF72AC">
        <w:rPr>
          <w:rFonts w:hint="eastAsia"/>
          <w:color w:val="C00000"/>
        </w:rPr>
        <w:t>@Transactional</w:t>
      </w:r>
      <w:r>
        <w:rPr>
          <w:rFonts w:hint="eastAsia"/>
        </w:rPr>
        <w:t>，默认配置：</w:t>
      </w:r>
      <w:r w:rsidR="00D12AB8">
        <w:rPr>
          <w:rFonts w:hint="eastAsia"/>
        </w:rPr>
        <w:t>事务传播</w:t>
      </w:r>
      <w:r w:rsidR="00D12AB8" w:rsidRPr="00D12AB8">
        <w:t>PROPAGATION_REQUIRED</w:t>
      </w:r>
      <w:r w:rsidR="00D12AB8">
        <w:rPr>
          <w:rFonts w:hint="eastAsia"/>
        </w:rPr>
        <w:t>，隔离级别</w:t>
      </w:r>
      <w:r w:rsidR="00D12AB8">
        <w:t>ISOLATION_DEFAULT</w:t>
      </w:r>
      <w:r w:rsidR="00D12AB8">
        <w:rPr>
          <w:rFonts w:hint="eastAsia"/>
        </w:rPr>
        <w:t>，事务级别：</w:t>
      </w:r>
      <w:r w:rsidR="00D12AB8">
        <w:rPr>
          <w:rFonts w:hint="eastAsia"/>
        </w:rPr>
        <w:t>Read/Write</w:t>
      </w:r>
      <w:r w:rsidR="00D12AB8">
        <w:rPr>
          <w:rFonts w:hint="eastAsia"/>
        </w:rPr>
        <w:t>，超时：看底层，回滚：</w:t>
      </w:r>
      <w:r w:rsidR="00D12AB8">
        <w:rPr>
          <w:rFonts w:hint="eastAsia"/>
        </w:rPr>
        <w:t>RuntimeException</w:t>
      </w:r>
      <w:r w:rsidR="00D12AB8">
        <w:rPr>
          <w:rFonts w:hint="eastAsia"/>
        </w:rPr>
        <w:t>回滚，受检异常不回滚。</w:t>
      </w:r>
    </w:p>
    <w:p w:rsidR="001C51C6" w:rsidRDefault="001C51C6" w:rsidP="00665E8E">
      <w:pPr>
        <w:rPr>
          <w:rFonts w:hint="eastAsia"/>
        </w:rPr>
      </w:pPr>
    </w:p>
    <w:p w:rsidR="001C51C6" w:rsidRDefault="001C51C6" w:rsidP="00665E8E">
      <w:pPr>
        <w:rPr>
          <w:rFonts w:hint="eastAsia"/>
        </w:rPr>
      </w:pPr>
      <w:r>
        <w:rPr>
          <w:rFonts w:hint="eastAsia"/>
        </w:rPr>
        <w:t>009</w:t>
      </w:r>
      <w:r>
        <w:rPr>
          <w:rFonts w:hint="eastAsia"/>
        </w:rPr>
        <w:t>、</w:t>
      </w:r>
      <w:r w:rsidR="008226E4">
        <w:rPr>
          <w:rFonts w:hint="eastAsia"/>
        </w:rPr>
        <w:t>OXM/Object Xml Mapping</w:t>
      </w:r>
    </w:p>
    <w:p w:rsidR="001C51C6" w:rsidRDefault="008226E4" w:rsidP="00665E8E">
      <w:r>
        <w:rPr>
          <w:rFonts w:hint="eastAsia"/>
        </w:rPr>
        <w:tab/>
      </w:r>
      <w:r w:rsidR="00586A21">
        <w:rPr>
          <w:rFonts w:hint="eastAsia"/>
        </w:rPr>
        <w:t>提供一致性接口</w:t>
      </w:r>
      <w:r w:rsidR="00586A21" w:rsidRPr="00586A21">
        <w:t>Marshaller</w:t>
      </w:r>
      <w:r w:rsidR="004F2723">
        <w:rPr>
          <w:rFonts w:hint="eastAsia"/>
        </w:rPr>
        <w:t>(Object to XML)</w:t>
      </w:r>
      <w:r w:rsidR="00586A21">
        <w:rPr>
          <w:rFonts w:hint="eastAsia"/>
        </w:rPr>
        <w:t>和</w:t>
      </w:r>
      <w:r w:rsidR="00586A21">
        <w:rPr>
          <w:rFonts w:hint="eastAsia"/>
        </w:rPr>
        <w:t>UnMarshaller</w:t>
      </w:r>
      <w:r w:rsidR="004F2723">
        <w:rPr>
          <w:rFonts w:hint="eastAsia"/>
        </w:rPr>
        <w:t>(XML to Object)</w:t>
      </w:r>
      <w:r w:rsidR="004F2723">
        <w:rPr>
          <w:rFonts w:hint="eastAsia"/>
        </w:rPr>
        <w:t>，具体实现可使用</w:t>
      </w:r>
      <w:r w:rsidR="004F2723">
        <w:rPr>
          <w:rFonts w:hint="eastAsia"/>
        </w:rPr>
        <w:t>JAXB</w:t>
      </w:r>
      <w:r w:rsidR="009C23AD">
        <w:rPr>
          <w:rFonts w:hint="eastAsia"/>
        </w:rPr>
        <w:t>、</w:t>
      </w:r>
      <w:r w:rsidR="009C23AD">
        <w:rPr>
          <w:rFonts w:hint="eastAsia"/>
        </w:rPr>
        <w:t>JIBX</w:t>
      </w:r>
      <w:r w:rsidR="009C23AD">
        <w:rPr>
          <w:rFonts w:hint="eastAsia"/>
        </w:rPr>
        <w:t>、</w:t>
      </w:r>
      <w:r w:rsidR="009C23AD">
        <w:rPr>
          <w:rFonts w:hint="eastAsia"/>
        </w:rPr>
        <w:t>Castor</w:t>
      </w:r>
      <w:r w:rsidR="009C23AD">
        <w:rPr>
          <w:rFonts w:hint="eastAsia"/>
        </w:rPr>
        <w:t>、</w:t>
      </w:r>
      <w:r w:rsidR="009C23AD">
        <w:rPr>
          <w:rFonts w:hint="eastAsia"/>
        </w:rPr>
        <w:t>XmlBeans</w:t>
      </w:r>
      <w:r w:rsidR="009C23AD">
        <w:rPr>
          <w:rFonts w:hint="eastAsia"/>
        </w:rPr>
        <w:t>或其他类库。</w:t>
      </w:r>
    </w:p>
    <w:p w:rsidR="00C118D8" w:rsidRDefault="00C118D8" w:rsidP="00665E8E"/>
    <w:p w:rsidR="00C118D8" w:rsidRDefault="00C118D8" w:rsidP="00665E8E"/>
    <w:p w:rsidR="00C118D8" w:rsidRDefault="00C118D8" w:rsidP="00665E8E"/>
    <w:p w:rsidR="00C118D8" w:rsidRDefault="00C118D8" w:rsidP="00665E8E"/>
    <w:p w:rsidR="0010027F" w:rsidRDefault="0010027F" w:rsidP="00665E8E"/>
    <w:p w:rsidR="0010027F" w:rsidRDefault="0010027F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>
      <w:r>
        <w:rPr>
          <w:rFonts w:hint="eastAsia"/>
        </w:rPr>
        <w:t>问题：</w:t>
      </w:r>
      <w:r>
        <w:rPr>
          <w:rFonts w:hint="eastAsia"/>
        </w:rPr>
        <w:t>Controller</w:t>
      </w:r>
      <w:r>
        <w:rPr>
          <w:rFonts w:hint="eastAsia"/>
        </w:rPr>
        <w:t>级别的</w:t>
      </w:r>
      <w:r>
        <w:rPr>
          <w:rFonts w:hint="eastAsia"/>
        </w:rPr>
        <w:t>ConversionService</w:t>
      </w:r>
      <w:r>
        <w:rPr>
          <w:rFonts w:hint="eastAsia"/>
        </w:rPr>
        <w:t>；</w:t>
      </w:r>
      <w:r w:rsidRPr="0039034B">
        <w:t>mvc:annotation-driven</w:t>
      </w:r>
      <w:r>
        <w:rPr>
          <w:rFonts w:hint="eastAsia"/>
        </w:rPr>
        <w:t>的作用，注册了哪些</w:t>
      </w:r>
      <w:r>
        <w:rPr>
          <w:rFonts w:hint="eastAsia"/>
        </w:rPr>
        <w:t>bean</w:t>
      </w:r>
      <w:r w:rsidR="00263ACD">
        <w:rPr>
          <w:rFonts w:hint="eastAsia"/>
        </w:rPr>
        <w:t>；</w:t>
      </w:r>
    </w:p>
    <w:p w:rsidR="003A22FF" w:rsidRDefault="003A22FF" w:rsidP="00665E8E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章测试，</w:t>
      </w:r>
      <w:r w:rsidR="00263ACD">
        <w:rPr>
          <w:rFonts w:hint="eastAsia"/>
        </w:rPr>
        <w:t>配合陈雄华那本书看看；集成</w:t>
      </w:r>
      <w:r w:rsidR="00263ACD">
        <w:rPr>
          <w:rFonts w:hint="eastAsia"/>
        </w:rPr>
        <w:t>MyBatis</w:t>
      </w:r>
      <w:r w:rsidR="00263ACD">
        <w:rPr>
          <w:rFonts w:hint="eastAsia"/>
        </w:rPr>
        <w:t>；</w:t>
      </w:r>
    </w:p>
    <w:p w:rsidR="00996271" w:rsidRPr="00402066" w:rsidRDefault="00996271" w:rsidP="00665E8E">
      <w:r>
        <w:rPr>
          <w:rFonts w:hint="eastAsia"/>
        </w:rPr>
        <w:t xml:space="preserve">page </w:t>
      </w:r>
      <w:r w:rsidR="00AD7816">
        <w:rPr>
          <w:rFonts w:hint="eastAsia"/>
        </w:rPr>
        <w:t>471</w:t>
      </w:r>
      <w:bookmarkStart w:id="17" w:name="_GoBack"/>
      <w:bookmarkEnd w:id="17"/>
    </w:p>
    <w:sectPr w:rsidR="00996271" w:rsidRPr="0040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22831"/>
    <w:rsid w:val="00022A5B"/>
    <w:rsid w:val="00041C24"/>
    <w:rsid w:val="000478DD"/>
    <w:rsid w:val="000573DD"/>
    <w:rsid w:val="00070873"/>
    <w:rsid w:val="00072C62"/>
    <w:rsid w:val="00073A73"/>
    <w:rsid w:val="00077744"/>
    <w:rsid w:val="00077B8B"/>
    <w:rsid w:val="0009029F"/>
    <w:rsid w:val="00092C45"/>
    <w:rsid w:val="00094092"/>
    <w:rsid w:val="000C4B1F"/>
    <w:rsid w:val="000C6232"/>
    <w:rsid w:val="000D4657"/>
    <w:rsid w:val="000F1A77"/>
    <w:rsid w:val="0010027F"/>
    <w:rsid w:val="00116197"/>
    <w:rsid w:val="0013443F"/>
    <w:rsid w:val="00134CD5"/>
    <w:rsid w:val="00137439"/>
    <w:rsid w:val="001434F0"/>
    <w:rsid w:val="00150690"/>
    <w:rsid w:val="001604CB"/>
    <w:rsid w:val="001705CD"/>
    <w:rsid w:val="001801E1"/>
    <w:rsid w:val="00181724"/>
    <w:rsid w:val="0018586D"/>
    <w:rsid w:val="00186CF6"/>
    <w:rsid w:val="00187230"/>
    <w:rsid w:val="001878CB"/>
    <w:rsid w:val="00197B63"/>
    <w:rsid w:val="001C51C6"/>
    <w:rsid w:val="001C6374"/>
    <w:rsid w:val="001D1D01"/>
    <w:rsid w:val="001D71D1"/>
    <w:rsid w:val="001D7A0C"/>
    <w:rsid w:val="00201570"/>
    <w:rsid w:val="00202260"/>
    <w:rsid w:val="0022591C"/>
    <w:rsid w:val="002307B1"/>
    <w:rsid w:val="00232563"/>
    <w:rsid w:val="00255DC0"/>
    <w:rsid w:val="0026074D"/>
    <w:rsid w:val="0026357B"/>
    <w:rsid w:val="00263ACD"/>
    <w:rsid w:val="002A6CA0"/>
    <w:rsid w:val="002B3483"/>
    <w:rsid w:val="002B512F"/>
    <w:rsid w:val="002C2895"/>
    <w:rsid w:val="002E0894"/>
    <w:rsid w:val="002E7CA9"/>
    <w:rsid w:val="002E7DA1"/>
    <w:rsid w:val="002F3A95"/>
    <w:rsid w:val="003168CD"/>
    <w:rsid w:val="00317DF3"/>
    <w:rsid w:val="003205DA"/>
    <w:rsid w:val="00334228"/>
    <w:rsid w:val="0034069A"/>
    <w:rsid w:val="0034560A"/>
    <w:rsid w:val="00355136"/>
    <w:rsid w:val="00366111"/>
    <w:rsid w:val="00380923"/>
    <w:rsid w:val="0039034B"/>
    <w:rsid w:val="003964FD"/>
    <w:rsid w:val="003A22FF"/>
    <w:rsid w:val="003C3CF0"/>
    <w:rsid w:val="003C7C06"/>
    <w:rsid w:val="003E53BB"/>
    <w:rsid w:val="00402066"/>
    <w:rsid w:val="00417EB5"/>
    <w:rsid w:val="00426311"/>
    <w:rsid w:val="004368A5"/>
    <w:rsid w:val="00445C12"/>
    <w:rsid w:val="004545B9"/>
    <w:rsid w:val="0045590A"/>
    <w:rsid w:val="00462F5C"/>
    <w:rsid w:val="00464DAD"/>
    <w:rsid w:val="00474B89"/>
    <w:rsid w:val="004762D1"/>
    <w:rsid w:val="004900D1"/>
    <w:rsid w:val="004C0307"/>
    <w:rsid w:val="004C3543"/>
    <w:rsid w:val="004D3C2E"/>
    <w:rsid w:val="004F2723"/>
    <w:rsid w:val="00500FF7"/>
    <w:rsid w:val="0051033D"/>
    <w:rsid w:val="005253D8"/>
    <w:rsid w:val="00534003"/>
    <w:rsid w:val="00536A13"/>
    <w:rsid w:val="0056141E"/>
    <w:rsid w:val="00561AC6"/>
    <w:rsid w:val="005621DE"/>
    <w:rsid w:val="0056490E"/>
    <w:rsid w:val="00581726"/>
    <w:rsid w:val="00586A21"/>
    <w:rsid w:val="005941D0"/>
    <w:rsid w:val="005A1B7F"/>
    <w:rsid w:val="005B0005"/>
    <w:rsid w:val="005C0F38"/>
    <w:rsid w:val="005E3B7A"/>
    <w:rsid w:val="005E6057"/>
    <w:rsid w:val="005F46B0"/>
    <w:rsid w:val="005F50ED"/>
    <w:rsid w:val="0060424E"/>
    <w:rsid w:val="00605B25"/>
    <w:rsid w:val="0060650A"/>
    <w:rsid w:val="00621C77"/>
    <w:rsid w:val="0062731A"/>
    <w:rsid w:val="00630F18"/>
    <w:rsid w:val="00634DC1"/>
    <w:rsid w:val="006461A3"/>
    <w:rsid w:val="0065563F"/>
    <w:rsid w:val="00665E8E"/>
    <w:rsid w:val="006B7F41"/>
    <w:rsid w:val="006E4C07"/>
    <w:rsid w:val="006F105D"/>
    <w:rsid w:val="006F3DDD"/>
    <w:rsid w:val="006F5D2C"/>
    <w:rsid w:val="00754BFE"/>
    <w:rsid w:val="00757C73"/>
    <w:rsid w:val="00776E0C"/>
    <w:rsid w:val="007830BF"/>
    <w:rsid w:val="00786A66"/>
    <w:rsid w:val="00786E3B"/>
    <w:rsid w:val="0079254A"/>
    <w:rsid w:val="007B4D44"/>
    <w:rsid w:val="007C6397"/>
    <w:rsid w:val="007C7A6F"/>
    <w:rsid w:val="007D61C2"/>
    <w:rsid w:val="007E6140"/>
    <w:rsid w:val="0080163E"/>
    <w:rsid w:val="00807D5E"/>
    <w:rsid w:val="008226E4"/>
    <w:rsid w:val="00826670"/>
    <w:rsid w:val="008417B1"/>
    <w:rsid w:val="00842A8D"/>
    <w:rsid w:val="008505B5"/>
    <w:rsid w:val="00855A96"/>
    <w:rsid w:val="00862124"/>
    <w:rsid w:val="0086578D"/>
    <w:rsid w:val="008923CA"/>
    <w:rsid w:val="00892929"/>
    <w:rsid w:val="008A7F49"/>
    <w:rsid w:val="008B36DB"/>
    <w:rsid w:val="008B573D"/>
    <w:rsid w:val="008C5A7D"/>
    <w:rsid w:val="008E20BA"/>
    <w:rsid w:val="008F3515"/>
    <w:rsid w:val="00906342"/>
    <w:rsid w:val="0091317D"/>
    <w:rsid w:val="009232F3"/>
    <w:rsid w:val="009315B2"/>
    <w:rsid w:val="00961F38"/>
    <w:rsid w:val="00982EAD"/>
    <w:rsid w:val="009879BE"/>
    <w:rsid w:val="00996271"/>
    <w:rsid w:val="009A4B7C"/>
    <w:rsid w:val="009C1D03"/>
    <w:rsid w:val="009C23AD"/>
    <w:rsid w:val="009E3284"/>
    <w:rsid w:val="009F15FB"/>
    <w:rsid w:val="00A01B2B"/>
    <w:rsid w:val="00A0235E"/>
    <w:rsid w:val="00A05543"/>
    <w:rsid w:val="00A07CE6"/>
    <w:rsid w:val="00A127BC"/>
    <w:rsid w:val="00A52879"/>
    <w:rsid w:val="00A52982"/>
    <w:rsid w:val="00A7066C"/>
    <w:rsid w:val="00AA3B10"/>
    <w:rsid w:val="00AB70AA"/>
    <w:rsid w:val="00AD4FDB"/>
    <w:rsid w:val="00AD7816"/>
    <w:rsid w:val="00AE70D8"/>
    <w:rsid w:val="00AF1D26"/>
    <w:rsid w:val="00AF24F8"/>
    <w:rsid w:val="00AF3844"/>
    <w:rsid w:val="00AF69C5"/>
    <w:rsid w:val="00B30095"/>
    <w:rsid w:val="00BA5DC8"/>
    <w:rsid w:val="00BB2F12"/>
    <w:rsid w:val="00BC1968"/>
    <w:rsid w:val="00BD4436"/>
    <w:rsid w:val="00BF1C8F"/>
    <w:rsid w:val="00BF72AC"/>
    <w:rsid w:val="00C118D8"/>
    <w:rsid w:val="00C13AA5"/>
    <w:rsid w:val="00C16274"/>
    <w:rsid w:val="00C41201"/>
    <w:rsid w:val="00C42325"/>
    <w:rsid w:val="00C454E8"/>
    <w:rsid w:val="00C67CA0"/>
    <w:rsid w:val="00C73E8C"/>
    <w:rsid w:val="00C90272"/>
    <w:rsid w:val="00C90A22"/>
    <w:rsid w:val="00C957EC"/>
    <w:rsid w:val="00CA0F72"/>
    <w:rsid w:val="00CE1310"/>
    <w:rsid w:val="00CF2926"/>
    <w:rsid w:val="00CF5950"/>
    <w:rsid w:val="00D058B5"/>
    <w:rsid w:val="00D12AB8"/>
    <w:rsid w:val="00D453BA"/>
    <w:rsid w:val="00D664FB"/>
    <w:rsid w:val="00D7443F"/>
    <w:rsid w:val="00D946D0"/>
    <w:rsid w:val="00D94D50"/>
    <w:rsid w:val="00DA3628"/>
    <w:rsid w:val="00DC0305"/>
    <w:rsid w:val="00DD4B4C"/>
    <w:rsid w:val="00DF78F9"/>
    <w:rsid w:val="00E14BF9"/>
    <w:rsid w:val="00E247AA"/>
    <w:rsid w:val="00E32187"/>
    <w:rsid w:val="00E50D0B"/>
    <w:rsid w:val="00E57346"/>
    <w:rsid w:val="00E7474D"/>
    <w:rsid w:val="00EA026A"/>
    <w:rsid w:val="00EA6A76"/>
    <w:rsid w:val="00EB5E57"/>
    <w:rsid w:val="00EC3F50"/>
    <w:rsid w:val="00EC7BA3"/>
    <w:rsid w:val="00F000E1"/>
    <w:rsid w:val="00F3127C"/>
    <w:rsid w:val="00F64EB0"/>
    <w:rsid w:val="00FA6485"/>
    <w:rsid w:val="00FA799A"/>
    <w:rsid w:val="00FB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7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244</cp:revision>
  <dcterms:created xsi:type="dcterms:W3CDTF">2012-10-31T03:51:00Z</dcterms:created>
  <dcterms:modified xsi:type="dcterms:W3CDTF">2013-01-10T09:22:00Z</dcterms:modified>
</cp:coreProperties>
</file>