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4"/>
        <w:tblW w:w="6477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9"/>
        <w:gridCol w:w="4828"/>
      </w:tblGrid>
      <w:tr w14:paraId="19951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</w:trPr>
        <w:tc>
          <w:tcPr>
            <w:tcW w:w="1649" w:type="dxa"/>
            <w:vAlign w:val="center"/>
          </w:tcPr>
          <w:p w14:paraId="22DEF821">
            <w:pPr>
              <w:jc w:val="center"/>
            </w:pPr>
            <w:bookmarkStart w:id="0" w:name="目-录"/>
            <w:r>
              <w:rPr>
                <w:rFonts w:hint="eastAsia" w:ascii="黑体" w:eastAsia="黑体"/>
                <w:b/>
                <w:bCs/>
              </w:rPr>
              <w:t>学   号：</w:t>
            </w:r>
          </w:p>
        </w:tc>
        <w:tc>
          <w:tcPr>
            <w:tcW w:w="4828" w:type="dxa"/>
            <w:tcBorders>
              <w:bottom w:val="single" w:color="auto" w:sz="4" w:space="0"/>
            </w:tcBorders>
            <w:vAlign w:val="center"/>
          </w:tcPr>
          <w:p w14:paraId="5EE1DAD6">
            <w:pPr>
              <w:jc w:val="both"/>
              <w:rPr>
                <w:rFonts w:ascii="Arial" w:hAnsi="Arial" w:cs="Arial"/>
                <w:lang w:eastAsia="zh-CN"/>
              </w:rPr>
            </w:pPr>
            <w:r>
              <w:rPr>
                <w:rFonts w:hint="eastAsia" w:ascii="Arial" w:hAnsi="Arial" w:cs="Arial"/>
                <w:lang w:eastAsia="zh-CN"/>
              </w:rPr>
              <w:t>1023004803 / 1023004618 / 1023004623</w:t>
            </w:r>
          </w:p>
        </w:tc>
      </w:tr>
    </w:tbl>
    <w:p w14:paraId="088E4F73">
      <w:pPr>
        <w:jc w:val="center"/>
        <w:rPr>
          <w:b/>
          <w:bCs/>
          <w:sz w:val="52"/>
        </w:rPr>
      </w:pPr>
      <w:r>
        <w:rPr>
          <w:b/>
          <w:bCs/>
          <w:sz w:val="84"/>
          <w:szCs w:val="8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8AB668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2284A680">
      <w:pPr>
        <w:ind w:firstLine="1044" w:firstLineChars="200"/>
        <w:rPr>
          <w:b/>
          <w:bCs/>
          <w:sz w:val="52"/>
        </w:rPr>
      </w:pPr>
    </w:p>
    <w:p w14:paraId="55F4337F">
      <w:pPr>
        <w:ind w:firstLine="720" w:firstLineChars="200"/>
        <w:rPr>
          <w:rFonts w:ascii="黑体" w:eastAsia="黑体"/>
          <w:sz w:val="36"/>
          <w:szCs w:val="36"/>
        </w:rPr>
      </w:pPr>
    </w:p>
    <w:p w14:paraId="1468756B">
      <w:pPr>
        <w:ind w:firstLine="720" w:firstLineChars="200"/>
        <w:rPr>
          <w:rFonts w:ascii="黑体" w:eastAsia="黑体"/>
          <w:sz w:val="36"/>
          <w:szCs w:val="36"/>
        </w:rPr>
      </w:pPr>
    </w:p>
    <w:tbl>
      <w:tblPr>
        <w:tblStyle w:val="24"/>
        <w:tblW w:w="52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1"/>
        <w:gridCol w:w="3765"/>
      </w:tblGrid>
      <w:tr w14:paraId="2FC49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D3B07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    院</w:t>
            </w:r>
          </w:p>
        </w:tc>
        <w:tc>
          <w:tcPr>
            <w:tcW w:w="376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77E3504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计算机与人工智能学院</w:t>
            </w:r>
          </w:p>
        </w:tc>
      </w:tr>
      <w:tr w14:paraId="10A70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A400E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    业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581EE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软件工程</w:t>
            </w:r>
          </w:p>
        </w:tc>
      </w:tr>
      <w:tr w14:paraId="4C329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101125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    级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D6EBC17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软件2302</w:t>
            </w:r>
          </w:p>
        </w:tc>
      </w:tr>
      <w:tr w14:paraId="059C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A3E57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    名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9671E9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梅文桢，王允升，谢育桓</w:t>
            </w:r>
          </w:p>
        </w:tc>
      </w:tr>
      <w:tr w14:paraId="6D12B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E93F19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    号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26A19D">
            <w:pPr>
              <w:jc w:val="center"/>
              <w:rPr>
                <w:b/>
                <w:bCs/>
              </w:rPr>
            </w:pPr>
          </w:p>
        </w:tc>
      </w:tr>
      <w:tr w14:paraId="03C0F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CE3EB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AC0712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eastAsia="zh-CN"/>
              </w:rPr>
              <w:t>唐祖锴</w:t>
            </w:r>
          </w:p>
        </w:tc>
      </w:tr>
    </w:tbl>
    <w:p w14:paraId="1D220DF4">
      <w:pPr>
        <w:ind w:firstLine="480" w:firstLineChars="200"/>
      </w:pPr>
    </w:p>
    <w:p w14:paraId="3E7E0E80">
      <w:pPr>
        <w:ind w:firstLine="480" w:firstLineChars="200"/>
      </w:pPr>
    </w:p>
    <w:p w14:paraId="04FF1B92">
      <w:pPr>
        <w:ind w:firstLine="480" w:firstLineChars="200"/>
      </w:pPr>
    </w:p>
    <w:p w14:paraId="49D16610">
      <w:pPr>
        <w:ind w:firstLine="480" w:firstLineChars="200"/>
      </w:pPr>
    </w:p>
    <w:p w14:paraId="01454C3B">
      <w:pPr>
        <w:ind w:firstLine="560" w:firstLineChars="200"/>
        <w:jc w:val="center"/>
        <w:rPr>
          <w:sz w:val="28"/>
        </w:rPr>
      </w:pPr>
    </w:p>
    <w:tbl>
      <w:tblPr>
        <w:tblStyle w:val="24"/>
        <w:tblW w:w="369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400"/>
        <w:gridCol w:w="700"/>
        <w:gridCol w:w="400"/>
        <w:gridCol w:w="700"/>
        <w:gridCol w:w="492"/>
      </w:tblGrid>
      <w:tr w14:paraId="0C7DF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4" w:hRule="atLeast"/>
          <w:jc w:val="center"/>
        </w:trPr>
        <w:tc>
          <w:tcPr>
            <w:tcW w:w="1000" w:type="dxa"/>
            <w:tcBorders>
              <w:left w:val="nil"/>
              <w:bottom w:val="single" w:color="auto" w:sz="12" w:space="0"/>
            </w:tcBorders>
            <w:vAlign w:val="bottom"/>
          </w:tcPr>
          <w:p w14:paraId="5A8A33CC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  <w:lang w:eastAsia="zh-CN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2026</w:t>
            </w:r>
          </w:p>
        </w:tc>
        <w:tc>
          <w:tcPr>
            <w:tcW w:w="400" w:type="dxa"/>
            <w:vAlign w:val="bottom"/>
          </w:tcPr>
          <w:p w14:paraId="02F1F414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172D4F7A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6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404EB53E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268BE5AA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18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5FF671F0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日</w:t>
            </w:r>
          </w:p>
        </w:tc>
      </w:tr>
    </w:tbl>
    <w:p w14:paraId="56F19F3A">
      <w:pPr>
        <w:pStyle w:val="3"/>
        <w:rPr>
          <w:lang w:eastAsia="zh-CN"/>
        </w:rPr>
      </w:pPr>
    </w:p>
    <w:sdt>
      <w:sdtPr>
        <w:rPr>
          <w:rFonts w:asciiTheme="minorHAnsi" w:hAnsiTheme="minorHAnsi" w:eastAsiaTheme="minorEastAsia" w:cstheme="minorBidi"/>
          <w:color w:val="auto"/>
          <w:sz w:val="24"/>
          <w:szCs w:val="24"/>
          <w:lang w:val="zh-CN" w:eastAsia="zh-CN"/>
        </w:rPr>
        <w:id w:val="-285815012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sz w:val="24"/>
          <w:szCs w:val="24"/>
          <w:lang w:val="zh-CN" w:eastAsia="en-US"/>
        </w:rPr>
      </w:sdtEndPr>
      <w:sdtContent>
        <w:p w14:paraId="0E76581A">
          <w:pPr>
            <w:pStyle w:val="46"/>
          </w:pPr>
          <w:r>
            <w:rPr>
              <w:lang w:val="zh-CN" w:eastAsia="zh-CN"/>
            </w:rPr>
            <w:t>目录</w:t>
          </w:r>
        </w:p>
        <w:p w14:paraId="09B72FBA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"_Toc232806962"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1. 任务概述</w:t>
          </w:r>
          <w:r>
            <w:tab/>
          </w:r>
          <w:r>
            <w:fldChar w:fldCharType="begin"/>
          </w:r>
          <w:r>
            <w:instrText xml:space="preserve"> PAGEREF _Toc232806962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AE95C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"_Toc232806963"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项目名称</w:t>
          </w:r>
          <w:r>
            <w:tab/>
          </w:r>
          <w:r>
            <w:fldChar w:fldCharType="begin"/>
          </w:r>
          <w:r>
            <w:instrText xml:space="preserve"> PAGEREF _Toc232806963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B52818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"_Toc232806964"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_Toc232806964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D0060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"_Toc232806965"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  <w:lang w:eastAsia="zh-CN"/>
            </w:rPr>
            <w:t>任务目的</w:t>
          </w:r>
          <w:r>
            <w:tab/>
          </w:r>
          <w:r>
            <w:fldChar w:fldCharType="begin"/>
          </w:r>
          <w:r>
            <w:instrText xml:space="preserve"> PAGEREF _Toc232806965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83DDD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"_Toc232806966"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项目规模</w:t>
          </w:r>
          <w:r>
            <w:tab/>
          </w:r>
          <w:r>
            <w:fldChar w:fldCharType="begin"/>
          </w:r>
          <w:r>
            <w:instrText xml:space="preserve"> PAGEREF _Toc232806966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FE2236B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 小组任务计划</w:t>
          </w:r>
          <w:r>
            <w:tab/>
          </w:r>
          <w:r>
            <w:fldChar w:fldCharType="begin"/>
          </w:r>
          <w:r>
            <w:instrText xml:space="preserve"> PAGEREF _Toc232806967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75C76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2.1. 任务分析</w:t>
          </w:r>
          <w:r>
            <w:tab/>
          </w:r>
          <w:r>
            <w:fldChar w:fldCharType="begin"/>
          </w:r>
          <w:r>
            <w:instrText xml:space="preserve"> PAGEREF _Toc232806968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E701DF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"_Toc232806969"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2.1.1 工作重点</w:t>
          </w:r>
          <w:r>
            <w:tab/>
          </w:r>
          <w:r>
            <w:fldChar w:fldCharType="begin"/>
          </w:r>
          <w:r>
            <w:instrText xml:space="preserve"> PAGEREF _Toc232806969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E3ACBF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2.1.2 技术重点</w:t>
          </w:r>
          <w:r>
            <w:tab/>
          </w:r>
          <w:r>
            <w:fldChar w:fldCharType="begin"/>
          </w:r>
          <w:r>
            <w:instrText xml:space="preserve"> PAGEREF _Toc232806970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0AEF1BB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2.1.3 难点分析</w:t>
          </w:r>
          <w:r>
            <w:tab/>
          </w:r>
          <w:r>
            <w:fldChar w:fldCharType="begin"/>
          </w:r>
          <w:r>
            <w:instrText xml:space="preserve"> PAGEREF _Toc232806971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27C85A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 项目架构与功能设计</w:t>
          </w:r>
          <w:r>
            <w:tab/>
          </w:r>
          <w:r>
            <w:fldChar w:fldCharType="begin"/>
          </w:r>
          <w:r>
            <w:instrText xml:space="preserve"> PAGEREF _Toc232806972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E200EA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2.2.1 四层分层架构</w:t>
          </w:r>
          <w:r>
            <w:tab/>
          </w:r>
          <w:r>
            <w:fldChar w:fldCharType="begin"/>
          </w:r>
          <w:r>
            <w:instrText xml:space="preserve"> PAGEREF _Toc232806973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EDF760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2.2.2 核心系统架构</w:t>
          </w:r>
          <w:r>
            <w:tab/>
          </w:r>
          <w:r>
            <w:fldChar w:fldCharType="begin"/>
          </w:r>
          <w:r>
            <w:instrText xml:space="preserve"> PAGEREF _Toc232806974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DC00ED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2.2.3 游戏世界拓扑</w:t>
          </w:r>
          <w:r>
            <w:tab/>
          </w:r>
          <w:r>
            <w:fldChar w:fldCharType="begin"/>
          </w:r>
          <w:r>
            <w:instrText xml:space="preserve"> PAGEREF _Toc232806975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C06F4B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2.2.4 设计分辨率系统</w:t>
          </w:r>
          <w:r>
            <w:tab/>
          </w:r>
          <w:r>
            <w:fldChar w:fldCharType="begin"/>
          </w:r>
          <w:r>
            <w:instrText xml:space="preserve"> PAGEREF _Toc232806976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1E73F24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2.3. 团队组成与分工</w:t>
          </w:r>
          <w:r>
            <w:tab/>
          </w:r>
          <w:r>
            <w:fldChar w:fldCharType="begin"/>
          </w:r>
          <w:r>
            <w:instrText xml:space="preserve"> PAGEREF _Toc232806977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F6E0B1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2.3.1 分工边界说明</w:t>
          </w:r>
          <w:r>
            <w:tab/>
          </w:r>
          <w:r>
            <w:fldChar w:fldCharType="begin"/>
          </w:r>
          <w:r>
            <w:instrText xml:space="preserve"> PAGEREF _Toc232806978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BAB4D7D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"_Toc232806979"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2.4. 软件工具与项目约束</w:t>
          </w:r>
          <w:r>
            <w:tab/>
          </w:r>
          <w:r>
            <w:fldChar w:fldCharType="begin"/>
          </w:r>
          <w:r>
            <w:instrText xml:space="preserve"> PAGEREF _Toc232806979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5C89BB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2.4.1 开发工具</w:t>
          </w:r>
          <w:r>
            <w:tab/>
          </w:r>
          <w:r>
            <w:fldChar w:fldCharType="begin"/>
          </w:r>
          <w:r>
            <w:instrText xml:space="preserve"> PAGEREF _Toc232806980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C0B67A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2.4.2 项目约束</w:t>
          </w:r>
          <w:r>
            <w:tab/>
          </w:r>
          <w:r>
            <w:fldChar w:fldCharType="begin"/>
          </w:r>
          <w:r>
            <w:instrText xml:space="preserve"> PAGEREF _Toc232806981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C93F172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 小组软件过程</w:t>
          </w:r>
          <w:r>
            <w:tab/>
          </w:r>
          <w:r>
            <w:fldChar w:fldCharType="begin"/>
          </w:r>
          <w:r>
            <w:instrText xml:space="preserve"> PAGEREF _Toc232806982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2A2675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3.1. 代码仓库</w:t>
          </w:r>
          <w:r>
            <w:tab/>
          </w:r>
          <w:r>
            <w:fldChar w:fldCharType="begin"/>
          </w:r>
          <w:r>
            <w:instrText xml:space="preserve"> PAGEREF _Toc232806983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B639F5D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3.2. 软件版本计划</w:t>
          </w:r>
          <w:r>
            <w:tab/>
          </w:r>
          <w:r>
            <w:fldChar w:fldCharType="begin"/>
          </w:r>
          <w:r>
            <w:instrText xml:space="preserve"> PAGEREF _Toc232806984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7E5B16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3.3. 开发分支模型与提交流程</w:t>
          </w:r>
          <w:r>
            <w:tab/>
          </w:r>
          <w:r>
            <w:fldChar w:fldCharType="begin"/>
          </w:r>
          <w:r>
            <w:instrText xml:space="preserve"> PAGEREF _Toc232806985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1D4087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3.3.1 分支策略</w:t>
          </w:r>
          <w:r>
            <w:tab/>
          </w:r>
          <w:r>
            <w:fldChar w:fldCharType="begin"/>
          </w:r>
          <w:r>
            <w:instrText xml:space="preserve"> PAGEREF _Toc232806986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E54EE8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3.3.2 合并顺序</w:t>
          </w:r>
          <w:r>
            <w:tab/>
          </w:r>
          <w:r>
            <w:fldChar w:fldCharType="begin"/>
          </w:r>
          <w:r>
            <w:instrText xml:space="preserve"> PAGEREF _Toc232806987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B50A23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3.3.3 Commit 规范</w:t>
          </w:r>
          <w:r>
            <w:tab/>
          </w:r>
          <w:r>
            <w:fldChar w:fldCharType="begin"/>
          </w:r>
          <w:r>
            <w:instrText xml:space="preserve"> PAGEREF _Toc232806988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F6BEFB8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"_Toc232806989"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3.3.4 Code Review 规范</w:t>
          </w:r>
          <w:r>
            <w:tab/>
          </w:r>
          <w:r>
            <w:fldChar w:fldCharType="begin"/>
          </w:r>
          <w:r>
            <w:instrText xml:space="preserve"> PAGEREF _Toc232806989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AD85A9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 代码规范与检查流程</w:t>
          </w:r>
          <w:r>
            <w:tab/>
          </w:r>
          <w:r>
            <w:fldChar w:fldCharType="begin"/>
          </w:r>
          <w:r>
            <w:instrText xml:space="preserve"> PAGEREF _Toc232806990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917DFF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3.4.1 Checkstyle 配置</w:t>
          </w:r>
          <w:r>
            <w:tab/>
          </w:r>
          <w:r>
            <w:fldChar w:fldCharType="begin"/>
          </w:r>
          <w:r>
            <w:instrText xml:space="preserve"> PAGEREF _Toc232806991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3F7FEC5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3.4.2 编码约定</w:t>
          </w:r>
          <w:r>
            <w:tab/>
          </w:r>
          <w:r>
            <w:fldChar w:fldCharType="begin"/>
          </w:r>
          <w:r>
            <w:instrText xml:space="preserve"> PAGEREF _Toc232806992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BF57EBD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3.5. 项目测试计划与实施流程</w:t>
          </w:r>
          <w:r>
            <w:tab/>
          </w:r>
          <w:r>
            <w:fldChar w:fldCharType="begin"/>
          </w:r>
          <w:r>
            <w:instrText xml:space="preserve"> PAGEREF _Toc232806993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40C1B30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3.5.1 测试策略</w:t>
          </w:r>
          <w:r>
            <w:tab/>
          </w:r>
          <w:r>
            <w:fldChar w:fldCharType="begin"/>
          </w:r>
          <w:r>
            <w:instrText xml:space="preserve"> PAGEREF _Toc232806994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2F7BC41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3.5.2 测试覆盖</w:t>
          </w:r>
          <w:r>
            <w:tab/>
          </w:r>
          <w:r>
            <w:fldChar w:fldCharType="begin"/>
          </w:r>
          <w:r>
            <w:instrText xml:space="preserve"> PAGEREF _Toc232806995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A1ECDB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3.5.3 测试局限</w:t>
          </w:r>
          <w:r>
            <w:tab/>
          </w:r>
          <w:r>
            <w:fldChar w:fldCharType="begin"/>
          </w:r>
          <w:r>
            <w:instrText xml:space="preserve"> PAGEREF _Toc232806996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AC7E9FC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3.6. 项目集成与发布规范</w:t>
          </w:r>
          <w:r>
            <w:tab/>
          </w:r>
          <w:r>
            <w:fldChar w:fldCharType="begin"/>
          </w:r>
          <w:r>
            <w:instrText xml:space="preserve"> PAGEREF _Toc232806997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72683AF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3.6.1 持续集成</w:t>
          </w:r>
          <w:r>
            <w:tab/>
          </w:r>
          <w:r>
            <w:fldChar w:fldCharType="begin"/>
          </w:r>
          <w:r>
            <w:instrText xml:space="preserve"> PAGEREF _Toc232806998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23AB0E7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"_Toc232806999"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3.6.2 发布方式</w:t>
          </w:r>
          <w:r>
            <w:tab/>
          </w:r>
          <w:r>
            <w:fldChar w:fldCharType="begin"/>
          </w:r>
          <w:r>
            <w:instrText xml:space="preserve"> PAGEREF _Toc232806999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7455D080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3.7. 需求变更管理</w:t>
          </w:r>
          <w:r>
            <w:tab/>
          </w:r>
          <w:r>
            <w:fldChar w:fldCharType="begin"/>
          </w:r>
          <w:r>
            <w:instrText xml:space="preserve"> PAGEREF _Toc232807000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B2CBB55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 小组成员任务报告</w:t>
          </w:r>
          <w:r>
            <w:tab/>
          </w:r>
          <w:r>
            <w:fldChar w:fldCharType="begin"/>
          </w:r>
          <w:r>
            <w:instrText xml:space="preserve"> PAGEREF _Toc232807001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E1B770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 成员一任务分工及实施过程描述</w:t>
          </w:r>
          <w:r>
            <w:tab/>
          </w:r>
          <w:r>
            <w:fldChar w:fldCharType="begin"/>
          </w:r>
          <w:r>
            <w:instrText xml:space="preserve"> PAGEREF _Toc232807002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EB24ED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4.1.1 第一阶段：项目奠基与架构搭建（5 月 25 日 – 5 月 26 日）</w:t>
          </w:r>
          <w:r>
            <w:tab/>
          </w:r>
          <w:r>
            <w:fldChar w:fldCharType="begin"/>
          </w:r>
          <w:r>
            <w:instrText xml:space="preserve"> PAGEREF _Toc232807003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39884FC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4.1.2 第二阶段：Undertale 弹幕战斗系统（6 月 7 日 – 6 月 14 日）</w:t>
          </w:r>
          <w:r>
            <w:tab/>
          </w:r>
          <w:r>
            <w:fldChar w:fldCharType="begin"/>
          </w:r>
          <w:r>
            <w:instrText xml:space="preserve"> PAGEREF _Toc232807004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D693074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4.1.3 第三阶段：对话系统完善（6 月 9 日 – 6 月 15 日）</w:t>
          </w:r>
          <w:r>
            <w:tab/>
          </w:r>
          <w:r>
            <w:fldChar w:fldCharType="begin"/>
          </w:r>
          <w:r>
            <w:instrText xml:space="preserve"> PAGEREF _Toc232807005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07749D9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4.1.4 第四阶段：结局系统设计与实现（6 月 9 日 – 6 月 17 日）</w:t>
          </w:r>
          <w:r>
            <w:tab/>
          </w:r>
          <w:r>
            <w:fldChar w:fldCharType="begin"/>
          </w:r>
          <w:r>
            <w:instrText xml:space="preserve"> PAGEREF _Toc232807006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1FCEA6B0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4.1.5 第五阶段：物品系统增强（6 月 14 日）</w:t>
          </w:r>
          <w:r>
            <w:tab/>
          </w:r>
          <w:r>
            <w:fldChar w:fldCharType="begin"/>
          </w:r>
          <w:r>
            <w:instrText xml:space="preserve"> PAGEREF _Toc232807007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55DD78F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4.1.6 第六阶段：测试体系（6 月 7 日 – 6 月 9 日）</w:t>
          </w:r>
          <w:r>
            <w:tab/>
          </w:r>
          <w:r>
            <w:fldChar w:fldCharType="begin"/>
          </w:r>
          <w:r>
            <w:instrText xml:space="preserve"> PAGEREF _Toc232807008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2C75889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"_Toc232807009"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4.1.7 第七阶段：CI/CD 与构建系统（6 月 14 日 – 6 月 17 日）</w:t>
          </w:r>
          <w:r>
            <w:tab/>
          </w:r>
          <w:r>
            <w:fldChar w:fldCharType="begin"/>
          </w:r>
          <w:r>
            <w:instrText xml:space="preserve"> PAGEREF _Toc232807009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34052CC5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4.1.8 第八阶段：TMX 对象配置与 Bug 修复（6 月 11 日 – 6 月 18 日）</w:t>
          </w:r>
          <w:r>
            <w:tab/>
          </w:r>
          <w:r>
            <w:fldChar w:fldCharType="begin"/>
          </w:r>
          <w:r>
            <w:instrText xml:space="preserve"> PAGEREF _Toc232807010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4593525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4.1.9 第九阶段：项目文档（5 月 25 日 – 6 月 17 日）</w:t>
          </w:r>
          <w:r>
            <w:tab/>
          </w:r>
          <w:r>
            <w:fldChar w:fldCharType="begin"/>
          </w:r>
          <w:r>
            <w:instrText xml:space="preserve"> PAGEREF _Toc232807011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3FCAA61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4.1.10 成员一个人提交统计</w:t>
          </w:r>
          <w:r>
            <w:tab/>
          </w:r>
          <w:r>
            <w:fldChar w:fldCharType="begin"/>
          </w:r>
          <w:r>
            <w:instrText xml:space="preserve"> PAGEREF _Toc232807012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5C530CC2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 成员二任务分工及实施过程描述</w:t>
          </w:r>
          <w:r>
            <w:tab/>
          </w:r>
          <w:r>
            <w:fldChar w:fldCharType="begin"/>
          </w:r>
          <w:r>
            <w:instrText xml:space="preserve"> PAGEREF _Toc232807013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791D5C18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4.2.1 第一阶段：世界构建与 TMX 地图（5 月 25 日 – 5 月 26 日）</w:t>
          </w:r>
          <w:r>
            <w:tab/>
          </w:r>
          <w:r>
            <w:fldChar w:fldCharType="begin"/>
          </w:r>
          <w:r>
            <w:instrText xml:space="preserve"> PAGEREF _Toc232807014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7662FAF4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4.2.2 第二阶段：客户端架构重构（6 月 7 日 – 6 月 9 日）</w:t>
          </w:r>
          <w:r>
            <w:tab/>
          </w:r>
          <w:r>
            <w:fldChar w:fldCharType="begin"/>
          </w:r>
          <w:r>
            <w:instrText xml:space="preserve"> PAGEREF _Toc232807015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4E4254C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4.2.3 第三阶段：设计分辨率 HUD 系统（6 月 15 日）</w:t>
          </w:r>
          <w:r>
            <w:tab/>
          </w:r>
          <w:r>
            <w:fldChar w:fldCharType="begin"/>
          </w:r>
          <w:r>
            <w:instrText xml:space="preserve"> PAGEREF _Toc232807016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61BA628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4.2.4 第四阶段：地图尺寸调整与背景图（6 月 15 日 – 6 月 17 日）</w:t>
          </w:r>
          <w:r>
            <w:tab/>
          </w:r>
          <w:r>
            <w:fldChar w:fldCharType="begin"/>
          </w:r>
          <w:r>
            <w:instrText xml:space="preserve"> PAGEREF _Toc232807017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4662BCE5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4.2.5 第五阶段：NPC 与玩家渲染（6 月 14 日 – 6 月 17 日）</w:t>
          </w:r>
          <w:r>
            <w:tab/>
          </w:r>
          <w:r>
            <w:fldChar w:fldCharType="begin"/>
          </w:r>
          <w:r>
            <w:instrText xml:space="preserve"> PAGEREF _Toc232807018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54F56D9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"_Toc232807019"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4.2.6 第六阶段：世界地图与物品系统（6 月 8 日 – 6 月 17 日）</w:t>
          </w:r>
          <w:r>
            <w:tab/>
          </w:r>
          <w:r>
            <w:fldChar w:fldCharType="begin"/>
          </w:r>
          <w:r>
            <w:instrText xml:space="preserve"> PAGEREF _Toc232807019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667A0FD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4.2.7 成员二提交统计</w:t>
          </w:r>
          <w:r>
            <w:tab/>
          </w:r>
          <w:r>
            <w:fldChar w:fldCharType="begin"/>
          </w:r>
          <w:r>
            <w:instrText xml:space="preserve"> PAGEREF _Toc232807020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73BFCBEE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 成员三任务分工及实施过程描述</w:t>
          </w:r>
          <w:r>
            <w:tab/>
          </w:r>
          <w:r>
            <w:fldChar w:fldCharType="begin"/>
          </w:r>
          <w:r>
            <w:instrText xml:space="preserve"> PAGEREF _Toc232807021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1FFF553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4.3.1 第一阶段：存档系统与 UI 基础（5 月 25 日 – 5 月 26 日）</w:t>
          </w:r>
          <w:r>
            <w:tab/>
          </w:r>
          <w:r>
            <w:fldChar w:fldCharType="begin"/>
          </w:r>
          <w:r>
            <w:instrText xml:space="preserve"> PAGEREF _Toc232807022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2174B3E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4.3.2 第二阶段：UI 布局打磨（6 月 6 日 – 6 月 17 日）</w:t>
          </w:r>
          <w:r>
            <w:tab/>
          </w:r>
          <w:r>
            <w:fldChar w:fldCharType="begin"/>
          </w:r>
          <w:r>
            <w:instrText xml:space="preserve"> PAGEREF _Toc232807023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1525D8F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4.3.3 第三阶段：音频系统（6 月 10 日 – 6 月 12 日）</w:t>
          </w:r>
          <w:r>
            <w:tab/>
          </w:r>
          <w:r>
            <w:fldChar w:fldCharType="begin"/>
          </w:r>
          <w:r>
            <w:instrText xml:space="preserve"> PAGEREF _Toc232807024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68006858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4.3.4 第四阶段：UT 战斗视觉重做（6 月 16 日）</w:t>
          </w:r>
          <w:r>
            <w:tab/>
          </w:r>
          <w:r>
            <w:fldChar w:fldCharType="begin"/>
          </w:r>
          <w:r>
            <w:instrText xml:space="preserve"> PAGEREF _Toc232807025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72AFED2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4.3.5 第五阶段：视觉打磨（6 月 14 日 - 6 月 18日）</w:t>
          </w:r>
          <w:r>
            <w:tab/>
          </w:r>
          <w:r>
            <w:fldChar w:fldCharType="begin"/>
          </w:r>
          <w:r>
            <w:instrText xml:space="preserve"> PAGEREF _Toc232807026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6229F4A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4.3.6 成员三提交统计</w:t>
          </w:r>
          <w:r>
            <w:tab/>
          </w:r>
          <w:r>
            <w:fldChar w:fldCharType="begin"/>
          </w:r>
          <w:r>
            <w:instrText xml:space="preserve"> PAGEREF _Toc232807027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7E9C1591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5. 实施过程问题记录与分析</w:t>
          </w:r>
          <w:r>
            <w:tab/>
          </w:r>
          <w:r>
            <w:fldChar w:fldCharType="begin"/>
          </w:r>
          <w:r>
            <w:instrText xml:space="preserve"> PAGEREF _Toc232807028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44F4468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"_Toc232807029"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问题 1：战斗画中画 SpriteBatch 双重 begin 崩溃</w:t>
          </w:r>
          <w:r>
            <w:tab/>
          </w:r>
          <w:r>
            <w:fldChar w:fldCharType="begin"/>
          </w:r>
          <w:r>
            <w:instrText xml:space="preserve"> PAGEREF _Toc232807029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6A425D6A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问题 2：守卫 NPC 同时在两个房间出现</w:t>
          </w:r>
          <w:r>
            <w:tab/>
          </w:r>
          <w:r>
            <w:fldChar w:fldCharType="begin"/>
          </w:r>
          <w:r>
            <w:instrText xml:space="preserve"> PAGEREF _Toc232807030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0F06AA71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3：战斗台词关闭后 NPC 回合被跳过</w:t>
          </w:r>
          <w:r>
            <w:tab/>
          </w:r>
          <w:r>
            <w:fldChar w:fldCharType="begin"/>
          </w:r>
          <w:r>
            <w:instrText xml:space="preserve"> PAGEREF _Toc232807031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0DC558FE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4：对话选项被底栏遮挡</w:t>
          </w:r>
          <w:r>
            <w:tab/>
          </w:r>
          <w:r>
            <w:fldChar w:fldCharType="begin"/>
          </w:r>
          <w:r>
            <w:instrText xml:space="preserve"> PAGEREF _Toc232807032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66F3B4A1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5：对话 JSON 中的 字面字符</w:t>
          </w:r>
          <w:r>
            <w:tab/>
          </w:r>
          <w:r>
            <w:fldChar w:fldCharType="begin"/>
          </w:r>
          <w:r>
            <w:instrText xml:space="preserve"> PAGEREF _Toc232807033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2E6572B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6：结局判定初期设计不足导致重写</w:t>
          </w:r>
          <w:r>
            <w:tab/>
          </w:r>
          <w:r>
            <w:fldChar w:fldCharType="begin"/>
          </w:r>
          <w:r>
            <w:instrText xml:space="preserve"> PAGEREF _Toc232807034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04EE6B04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7：王座/传送阵自动触发导致非预期行为</w:t>
          </w:r>
          <w:r>
            <w:tab/>
          </w:r>
          <w:r>
            <w:fldChar w:fldCharType="begin"/>
          </w:r>
          <w:r>
            <w:instrText xml:space="preserve"> PAGEREF _Toc232807035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498C2316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 任务总结</w:t>
          </w:r>
          <w:r>
            <w:tab/>
          </w:r>
          <w:r>
            <w:fldChar w:fldCharType="begin"/>
          </w:r>
          <w:r>
            <w:instrText xml:space="preserve"> PAGEREF _Toc232807036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202AEA65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6.1 项目完成情况</w:t>
          </w:r>
          <w:r>
            <w:tab/>
          </w:r>
          <w:r>
            <w:fldChar w:fldCharType="begin"/>
          </w:r>
          <w:r>
            <w:instrText xml:space="preserve"> PAGEREF _Toc232807037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296EF1A5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6.2 个人收获与反思（成员一：dcr_coof）</w:t>
          </w:r>
          <w:r>
            <w:tab/>
          </w:r>
          <w:r>
            <w:fldChar w:fldCharType="begin"/>
          </w:r>
          <w:r>
            <w:instrText xml:space="preserve"> PAGEREF _Toc232807038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20390F53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"_Toc232807039"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6.3 项目不足与改进方向</w:t>
          </w:r>
          <w:r>
            <w:tab/>
          </w:r>
          <w:r>
            <w:fldChar w:fldCharType="begin"/>
          </w:r>
          <w:r>
            <w:instrText xml:space="preserve"> PAGEREF _Toc232807039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fldChar w:fldCharType="end"/>
          </w:r>
        </w:p>
        <w:p w14:paraId="480DA87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"_Toc232807040"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6.4 团队协作体会</w:t>
          </w:r>
          <w:r>
            <w:tab/>
          </w:r>
          <w:r>
            <w:fldChar w:fldCharType="begin"/>
          </w:r>
          <w:r>
            <w:instrText xml:space="preserve"> PAGEREF _Toc232807040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fldChar w:fldCharType="end"/>
          </w:r>
        </w:p>
        <w:p w14:paraId="4F049161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"_Toc232807041"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7. 参考文献</w:t>
          </w:r>
          <w:r>
            <w:tab/>
          </w:r>
          <w:r>
            <w:fldChar w:fldCharType="begin"/>
          </w:r>
          <w:r>
            <w:instrText xml:space="preserve"> PAGEREF _Toc232807041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7D4A204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"_Toc232807042"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内部文档</w:t>
          </w:r>
          <w:r>
            <w:tab/>
          </w:r>
          <w:r>
            <w:fldChar w:fldCharType="begin"/>
          </w:r>
          <w:r>
            <w:instrText xml:space="preserve"> PAGEREF _Toc232807042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21FE9678">
          <w:r>
            <w:rPr>
              <w:bCs/>
              <w:lang w:val="zh-CN"/>
            </w:rPr>
            <w:fldChar w:fldCharType="end"/>
          </w:r>
        </w:p>
      </w:sdtContent>
    </w:sdt>
    <w:p w14:paraId="3EDF3D41">
      <w:pPr>
        <w:pStyle w:val="3"/>
        <w:rPr>
          <w:lang w:eastAsia="zh-CN"/>
        </w:rPr>
      </w:pPr>
    </w:p>
    <w:p w14:paraId="153DC148">
      <w:pPr>
        <w:pStyle w:val="3"/>
        <w:rPr>
          <w:lang w:eastAsia="zh-CN"/>
        </w:rPr>
      </w:pPr>
    </w:p>
    <w:p w14:paraId="7D2C9263">
      <w:pPr>
        <w:pStyle w:val="3"/>
        <w:rPr>
          <w:lang w:eastAsia="zh-CN"/>
        </w:rPr>
      </w:pPr>
    </w:p>
    <w:p w14:paraId="31F8D8C0">
      <w:pPr>
        <w:pStyle w:val="3"/>
        <w:rPr>
          <w:lang w:eastAsia="zh-CN"/>
        </w:rPr>
      </w:pPr>
    </w:p>
    <w:p w14:paraId="32A01019">
      <w:pPr>
        <w:pStyle w:val="3"/>
        <w:rPr>
          <w:lang w:eastAsia="zh-CN"/>
        </w:rPr>
      </w:pPr>
    </w:p>
    <w:p w14:paraId="41965A76">
      <w:pPr>
        <w:pStyle w:val="3"/>
        <w:rPr>
          <w:lang w:eastAsia="zh-CN"/>
        </w:rPr>
      </w:pPr>
    </w:p>
    <w:p w14:paraId="4019305E">
      <w:pPr>
        <w:pStyle w:val="3"/>
        <w:rPr>
          <w:lang w:eastAsia="zh-CN"/>
        </w:rPr>
      </w:pPr>
    </w:p>
    <w:p w14:paraId="78BE0EDE">
      <w:pPr>
        <w:pStyle w:val="3"/>
        <w:rPr>
          <w:lang w:eastAsia="zh-CN"/>
        </w:rPr>
      </w:pPr>
    </w:p>
    <w:p w14:paraId="4E4CF378">
      <w:pPr>
        <w:pStyle w:val="3"/>
        <w:rPr>
          <w:lang w:eastAsia="zh-CN"/>
        </w:rPr>
      </w:pPr>
    </w:p>
    <w:p w14:paraId="107FDD96">
      <w:pPr>
        <w:pStyle w:val="3"/>
        <w:rPr>
          <w:lang w:eastAsia="zh-CN"/>
        </w:rPr>
      </w:pPr>
    </w:p>
    <w:p w14:paraId="69483AB8">
      <w:pPr>
        <w:pStyle w:val="3"/>
        <w:rPr>
          <w:lang w:eastAsia="zh-CN"/>
        </w:rPr>
      </w:pPr>
    </w:p>
    <w:p w14:paraId="617DA1F9">
      <w:pPr>
        <w:pStyle w:val="3"/>
        <w:rPr>
          <w:lang w:eastAsia="zh-CN"/>
        </w:rPr>
      </w:pPr>
    </w:p>
    <w:p w14:paraId="18FD8A3F">
      <w:pPr>
        <w:pStyle w:val="3"/>
        <w:rPr>
          <w:rFonts w:hint="eastAsia"/>
          <w:lang w:eastAsia="zh-CN"/>
        </w:rPr>
      </w:pPr>
    </w:p>
    <w:bookmarkEnd w:id="0"/>
    <w:p w14:paraId="64948D27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" w:name="_Toc232806962"/>
      <w:bookmarkStart w:id="2" w:name="任务概述"/>
      <w:r>
        <w:rPr>
          <w:rFonts w:ascii="黑体" w:hAnsi="黑体" w:eastAsia="黑体"/>
          <w:color w:val="auto"/>
          <w:sz w:val="30"/>
          <w:szCs w:val="30"/>
        </w:rPr>
        <w:t>1. 任务概述</w:t>
      </w:r>
      <w:bookmarkEnd w:id="1"/>
    </w:p>
    <w:p w14:paraId="31F7F68C">
      <w:pPr>
        <w:pStyle w:val="4"/>
        <w:rPr>
          <w:color w:val="auto"/>
        </w:rPr>
      </w:pPr>
      <w:bookmarkStart w:id="3" w:name="_Toc232806963"/>
      <w:bookmarkStart w:id="4" w:name="项目名称"/>
      <w:r>
        <w:rPr>
          <w:rFonts w:ascii="Times New Roman" w:hAnsi="Times New Roman" w:eastAsia="微软雅黑"/>
          <w:color w:val="auto"/>
          <w:sz w:val="24"/>
        </w:rPr>
        <w:t>项目名称</w:t>
      </w:r>
      <w:bookmarkEnd w:id="3"/>
    </w:p>
    <w:p w14:paraId="10BA297C">
      <w:pPr>
        <w:pStyle w:val="30"/>
      </w:pPr>
      <w:r>
        <w:rPr>
          <w:rFonts w:ascii="Times New Roman" w:hAnsi="Times New Roman" w:eastAsia="微软雅黑"/>
          <w:b/>
          <w:bCs/>
        </w:rPr>
        <w:t>Chronicle of the Lost Realms</w:t>
      </w:r>
      <w:r>
        <w:rPr>
          <w:rFonts w:ascii="Times New Roman" w:hAnsi="Times New Roman" w:eastAsia="微软雅黑"/>
        </w:rPr>
        <w:t>（失落 Realm 编年史）</w:t>
      </w:r>
    </w:p>
    <w:bookmarkEnd w:id="4"/>
    <w:p w14:paraId="50D63E9B">
      <w:pPr>
        <w:pStyle w:val="4"/>
        <w:rPr>
          <w:color w:val="auto"/>
        </w:rPr>
      </w:pPr>
      <w:bookmarkStart w:id="5" w:name="_Toc232806964"/>
      <w:bookmarkStart w:id="6" w:name="项目背景"/>
      <w:r>
        <w:rPr>
          <w:rFonts w:ascii="Times New Roman" w:hAnsi="Times New Roman" w:eastAsia="微软雅黑"/>
          <w:color w:val="auto"/>
          <w:sz w:val="24"/>
        </w:rPr>
        <w:t>项目背景</w:t>
      </w:r>
      <w:bookmarkEnd w:id="5"/>
    </w:p>
    <w:p w14:paraId="462CA1DD">
      <w:pPr>
        <w:pStyle w:val="30"/>
        <w:rPr>
          <w:lang w:eastAsia="zh-CN"/>
        </w:rPr>
      </w:pPr>
      <w:r>
        <w:rPr>
          <w:rFonts w:ascii="Times New Roman" w:hAnsi="Times New Roman" w:eastAsia="微软雅黑"/>
        </w:rPr>
        <w:t>World of Zuul 是经典的”房间 + 方向移动 + 物品拾取”文本冒险教学框架，出自 Michael Kolling 与 David J. Barnes 合著的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Objects First with Java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课程实验要求在此基础上进行功能拓展，增加新命令、新机制并完成团队协作开发。</w:t>
      </w:r>
    </w:p>
    <w:bookmarkEnd w:id="6"/>
    <w:p w14:paraId="394A8828">
      <w:pPr>
        <w:pStyle w:val="4"/>
        <w:rPr>
          <w:color w:val="auto"/>
          <w:lang w:eastAsia="zh-CN"/>
        </w:rPr>
      </w:pPr>
      <w:bookmarkStart w:id="7" w:name="_Toc232806965"/>
      <w:bookmarkStart w:id="8" w:name="任务目的"/>
      <w:r>
        <w:rPr>
          <w:rFonts w:ascii="Times New Roman" w:hAnsi="Times New Roman" w:eastAsia="微软雅黑"/>
          <w:color w:val="auto"/>
          <w:sz w:val="24"/>
          <w:lang w:eastAsia="zh-CN"/>
        </w:rPr>
        <w:t>任务目的</w:t>
      </w:r>
      <w:bookmarkEnd w:id="7"/>
    </w:p>
    <w:p w14:paraId="7B563D72">
      <w:pPr>
        <w:pStyle w:val="30"/>
      </w:pPr>
      <w:r>
        <w:rPr>
          <w:rFonts w:ascii="Times New Roman" w:hAnsi="Times New Roman" w:eastAsia="微软雅黑"/>
          <w:lang w:eastAsia="zh-CN"/>
        </w:rPr>
        <w:t>本项目的目标是将原本纯文本交互的 Zuul 框架，彻底改造为一款具备图形化客户端、弹幕战斗、多线叙事和完整存档机制的现代 2D 像素 RPG 游戏。</w:t>
      </w:r>
      <w:r>
        <w:rPr>
          <w:rFonts w:ascii="Times New Roman" w:hAnsi="Times New Roman" w:eastAsia="微软雅黑"/>
        </w:rPr>
        <w:t>具体包括：</w:t>
      </w:r>
    </w:p>
    <w:p w14:paraId="3680333A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图形化改造</w:t>
      </w:r>
      <w:r>
        <w:rPr>
          <w:rFonts w:ascii="Times New Roman" w:hAnsi="Times New Roman" w:eastAsia="微软雅黑"/>
          <w:lang w:eastAsia="zh-CN"/>
        </w:rPr>
        <w:t>：以 LibGDX + Tiled 替代纯文本交互，实现俯视角像素场景渲染、四方向行走动画、碰撞检测和互动提示</w:t>
      </w:r>
    </w:p>
    <w:p w14:paraId="6F3A18CD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核心玩法拓展</w:t>
      </w:r>
      <w:r>
        <w:rPr>
          <w:rFonts w:ascii="Times New Roman" w:hAnsi="Times New Roman" w:eastAsia="微软雅黑"/>
          <w:lang w:eastAsia="zh-CN"/>
        </w:rPr>
        <w:t>：实现对话树系统、Undertale 式弹幕战斗、任务系统、多结局叙事</w:t>
      </w:r>
    </w:p>
    <w:p w14:paraId="22D65D6C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工程化交付</w:t>
      </w:r>
      <w:r>
        <w:rPr>
          <w:rFonts w:ascii="Times New Roman" w:hAnsi="Times New Roman" w:eastAsia="微软雅黑"/>
          <w:lang w:eastAsia="zh-CN"/>
        </w:rPr>
        <w:t>：遵循四层分层架构，编写 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个单元测试，配置 CI/CD 自动构建，数据文件驱动游戏内容</w:t>
      </w:r>
    </w:p>
    <w:bookmarkEnd w:id="8"/>
    <w:p w14:paraId="14CAAFE9">
      <w:pPr>
        <w:pStyle w:val="4"/>
        <w:rPr>
          <w:color w:val="auto"/>
        </w:rPr>
      </w:pPr>
      <w:bookmarkStart w:id="9" w:name="_Toc232806966"/>
      <w:bookmarkStart w:id="10" w:name="项目规模"/>
      <w:r>
        <w:rPr>
          <w:rFonts w:ascii="Times New Roman" w:hAnsi="Times New Roman" w:eastAsia="微软雅黑"/>
          <w:color w:val="auto"/>
          <w:sz w:val="24"/>
        </w:rPr>
        <w:t>项目规模</w:t>
      </w:r>
      <w:bookmarkEnd w:id="9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4781"/>
      </w:tblGrid>
      <w:tr w14:paraId="5BFC518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ECB2F8C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  <w:szCs w:val="22"/>
              </w:rPr>
              <w:t>指标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3EBE6A7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  <w:szCs w:val="22"/>
              </w:rPr>
              <w:t>数值</w:t>
            </w:r>
          </w:p>
        </w:tc>
      </w:tr>
      <w:tr w14:paraId="0939B5D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CFD4F2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Java 源文件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293742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73 个</w:t>
            </w:r>
          </w:p>
        </w:tc>
      </w:tr>
      <w:tr w14:paraId="3907979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60100C6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Tiled 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F876A58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15 张（30×15 格，手绘）</w:t>
            </w:r>
          </w:p>
        </w:tc>
      </w:tr>
      <w:tr w14:paraId="4DF6DEA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34EA190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99163D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8 个（6 个可战斗）</w:t>
            </w:r>
          </w:p>
        </w:tc>
      </w:tr>
      <w:tr w14:paraId="7805581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C7905F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物品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FA43BD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20 余种</w:t>
            </w:r>
          </w:p>
        </w:tc>
      </w:tr>
      <w:tr w14:paraId="69EE479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12420E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任务线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7CCDC1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3 条</w:t>
            </w:r>
          </w:p>
        </w:tc>
      </w:tr>
      <w:tr w14:paraId="3D7665E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3C8713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结局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E16D858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4 种（LIGHT / SHADOW / NEUTRAL / FAKE）</w:t>
            </w:r>
          </w:p>
        </w:tc>
      </w:tr>
      <w:tr w14:paraId="059FF13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23163FC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单元测试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D56C13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8</w:t>
            </w:r>
            <w:r>
              <w:rPr>
                <w:rFonts w:hint="eastAsia" w:ascii="Times New Roman" w:hAnsi="Times New Roman" w:eastAsia="微软雅黑"/>
                <w:sz w:val="22"/>
                <w:szCs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  <w:szCs w:val="22"/>
              </w:rPr>
              <w:t xml:space="preserve"> 个（全部通过）</w:t>
            </w:r>
          </w:p>
        </w:tc>
      </w:tr>
      <w:tr w14:paraId="3EB2A87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F5B36E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Git 提交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F164BE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szCs w:val="22"/>
                <w:lang w:eastAsia="zh-CN"/>
              </w:rPr>
              <w:t>50</w:t>
            </w:r>
            <w:r>
              <w:rPr>
                <w:rFonts w:ascii="Times New Roman" w:hAnsi="Times New Roman" w:eastAsia="微软雅黑"/>
                <w:sz w:val="22"/>
                <w:szCs w:val="22"/>
              </w:rPr>
              <w:t xml:space="preserve"> 次（三人合计，不含 merge）</w:t>
            </w:r>
          </w:p>
        </w:tc>
      </w:tr>
      <w:tr w14:paraId="4B70BA2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F49B3D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设计文档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F46919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16 份</w:t>
            </w:r>
          </w:p>
        </w:tc>
      </w:tr>
      <w:bookmarkEnd w:id="2"/>
      <w:bookmarkEnd w:id="10"/>
    </w:tbl>
    <w:p w14:paraId="3EA31EDF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1" w:name="_Toc232806967"/>
      <w:bookmarkStart w:id="12" w:name="小组任务计划"/>
      <w:r>
        <w:rPr>
          <w:rFonts w:ascii="黑体" w:hAnsi="黑体" w:eastAsia="黑体"/>
          <w:color w:val="auto"/>
          <w:sz w:val="30"/>
          <w:szCs w:val="30"/>
        </w:rPr>
        <w:t>2. 小组任务计划</w:t>
      </w:r>
      <w:bookmarkEnd w:id="11"/>
    </w:p>
    <w:p w14:paraId="12E438A4">
      <w:pPr>
        <w:pStyle w:val="4"/>
        <w:rPr>
          <w:rFonts w:ascii="黑体" w:hAnsi="黑体" w:eastAsia="黑体"/>
          <w:color w:val="auto"/>
        </w:rPr>
      </w:pPr>
      <w:bookmarkStart w:id="13" w:name="_Toc232806968"/>
      <w:bookmarkStart w:id="14" w:name="任务分析"/>
      <w:r>
        <w:rPr>
          <w:rFonts w:ascii="黑体" w:hAnsi="黑体" w:eastAsia="黑体"/>
          <w:color w:val="auto"/>
        </w:rPr>
        <w:t>2.1. 任务分析</w:t>
      </w:r>
      <w:bookmarkEnd w:id="13"/>
    </w:p>
    <w:p w14:paraId="585DA712">
      <w:pPr>
        <w:pStyle w:val="5"/>
        <w:rPr>
          <w:rFonts w:ascii="黑体" w:hAnsi="黑体" w:eastAsia="黑体"/>
          <w:color w:val="auto"/>
        </w:rPr>
      </w:pPr>
      <w:bookmarkStart w:id="15" w:name="_Toc232806969"/>
      <w:bookmarkStart w:id="16" w:name="工作重点"/>
      <w:r>
        <w:rPr>
          <w:rFonts w:ascii="黑体" w:hAnsi="黑体" w:eastAsia="黑体"/>
          <w:color w:val="auto"/>
        </w:rPr>
        <w:t>2.1.1 工作重点</w:t>
      </w:r>
      <w:bookmarkEnd w:id="15"/>
    </w:p>
    <w:p w14:paraId="1BDF3FEC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本项目的核心任务是在 World of Zuul 文本冒险框架的基础上，构建一个完整的 2D 像素 RPG 游戏。工作重点分为三个层次，由底部基础向上逐层递进：</w:t>
      </w:r>
    </w:p>
    <w:p w14:paraId="5EA4072A">
      <w:pPr>
        <w:pStyle w:val="6"/>
        <w:rPr>
          <w:color w:val="auto"/>
          <w:lang w:eastAsia="zh-CN"/>
        </w:rPr>
      </w:pPr>
      <w:bookmarkStart w:id="17" w:name="第一层readme-基础项课设硬要求"/>
      <w:r>
        <w:rPr>
          <w:rFonts w:ascii="Times New Roman" w:hAnsi="Times New Roman" w:eastAsia="微软雅黑"/>
          <w:color w:val="auto"/>
          <w:lang w:eastAsia="zh-CN"/>
        </w:rPr>
        <w:t>第一层：README 基础项（课设硬要求）</w:t>
      </w:r>
    </w:p>
    <w:p w14:paraId="55B3CC92">
      <w:pPr>
        <w:pStyle w:val="30"/>
      </w:pPr>
      <w:r>
        <w:rPr>
          <w:rFonts w:ascii="Times New Roman" w:hAnsi="Times New Roman" w:eastAsia="微软雅黑"/>
          <w:lang w:eastAsia="zh-CN"/>
        </w:rPr>
        <w:t>这是课程实验规定必须实现的功能，对应 Zuul README §2 参考项 1–5 及第 7 项。</w:t>
      </w:r>
      <w:r>
        <w:rPr>
          <w:rFonts w:ascii="Times New Roman" w:hAnsi="Times New Roman" w:eastAsia="微软雅黑"/>
        </w:rPr>
        <w:t>具体包括：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9"/>
        <w:gridCol w:w="2254"/>
        <w:gridCol w:w="5243"/>
      </w:tblGrid>
      <w:tr w14:paraId="2243B23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DBBCF9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需求项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91873F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原始描述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A254138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本项目实现方式</w:t>
            </w:r>
          </w:p>
        </w:tc>
      </w:tr>
      <w:tr w14:paraId="229DFA3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18127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look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增强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88A159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显示当前房间的描述、出口、物品和 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6ADC9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进入房间自动显示旁白文字；按 Q 键重新调查，</w:t>
            </w:r>
            <w:r>
              <w:rPr>
                <w:rStyle w:val="43"/>
                <w:rFonts w:ascii="Times New Roman" w:hAnsi="Times New Roman" w:eastAsia="微软雅黑"/>
                <w:lang w:eastAsia="zh-CN"/>
              </w:rPr>
              <w:t>engine.look()</w:t>
            </w:r>
            <w:r>
              <w:rPr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>返回格式化字符串</w:t>
            </w:r>
          </w:p>
        </w:tc>
      </w:tr>
      <w:tr w14:paraId="117F41A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1956DB2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back</w:t>
            </w:r>
            <w:r>
              <w:rPr>
                <w:rFonts w:ascii="Times New Roman" w:hAnsi="Times New Roman" w:eastAsia="微软雅黑"/>
                <w:sz w:val="22"/>
              </w:rPr>
              <w:t>（高级 back）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9E0B58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逐层回退到之前访问过的房间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6262C5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roomHistory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栈（Deque），</w:t>
            </w:r>
            <w:r>
              <w:rPr>
                <w:rStyle w:val="43"/>
                <w:rFonts w:ascii="Times New Roman" w:hAnsi="Times New Roman" w:eastAsia="微软雅黑"/>
              </w:rPr>
              <w:t>moveBack()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弹出上一房间并反转 entryDirection 确定落点</w:t>
            </w:r>
          </w:p>
        </w:tc>
      </w:tr>
      <w:tr w14:paraId="2CB4D9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063A72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take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/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drop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/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items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FD09A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拾取/丢弃/查看物品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67DDC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E 键拾取（含负重检查），I 键背包面板查看/丢弃，支持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dropAllItems()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一键清空</w:t>
            </w:r>
          </w:p>
        </w:tc>
      </w:tr>
      <w:tr w14:paraId="67B2591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0F20A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eat cookie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C6494F7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食用魔法饼干增加负重上限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9B3899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物品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magic-cookie</w:t>
            </w:r>
            <w:r>
              <w:rPr>
                <w:rFonts w:ascii="Times New Roman" w:hAnsi="Times New Roman" w:eastAsia="微软雅黑"/>
                <w:sz w:val="22"/>
              </w:rPr>
              <w:t>，effect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maxWeight:+20</w:t>
            </w:r>
            <w:r>
              <w:rPr>
                <w:rFonts w:ascii="Times New Roman" w:hAnsi="Times New Roman" w:eastAsia="微软雅黑"/>
                <w:sz w:val="22"/>
              </w:rPr>
              <w:t>，</w:t>
            </w:r>
            <w:r>
              <w:rPr>
                <w:rStyle w:val="43"/>
                <w:rFonts w:ascii="Times New Roman" w:hAnsi="Times New Roman" w:eastAsia="微软雅黑"/>
              </w:rPr>
              <w:t>eatItem()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永久增加 maxWeight</w:t>
            </w:r>
          </w:p>
        </w:tc>
      </w:tr>
      <w:tr w14:paraId="46B81F1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10D57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传送房间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0DB3291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进入特殊房间后随机传送到其他房间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2FBED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teleport-alcove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设置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isTeleport=true</w:t>
            </w:r>
            <w:r>
              <w:rPr>
                <w:rFonts w:ascii="Times New Roman" w:hAnsi="Times New Roman" w:eastAsia="微软雅黑"/>
                <w:sz w:val="22"/>
              </w:rPr>
              <w:t>，</w:t>
            </w:r>
            <w:r>
              <w:rPr>
                <w:rStyle w:val="43"/>
                <w:rFonts w:ascii="Times New Roman" w:hAnsi="Times New Roman" w:eastAsia="微软雅黑"/>
              </w:rPr>
              <w:t>resolveTeleportIfNeeded()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在 movePlayer 内自动执行</w:t>
            </w:r>
          </w:p>
        </w:tc>
      </w:tr>
      <w:tr w14:paraId="00C950D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8E3E14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GUI 唯一入口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BF054F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将文本交互改为图形界面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DF951F1">
            <w:pPr>
              <w:pStyle w:val="31"/>
              <w:rPr>
                <w:lang w:eastAsia="zh-CN"/>
              </w:rPr>
            </w:pPr>
            <w:r>
              <w:rPr>
                <w:rStyle w:val="43"/>
                <w:rFonts w:ascii="Times New Roman" w:hAnsi="Times New Roman" w:eastAsia="微软雅黑"/>
                <w:lang w:eastAsia="zh-CN"/>
              </w:rPr>
              <w:t>RpgMain</w:t>
            </w:r>
            <w:r>
              <w:rPr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>为唯一启动入口，所有操作通过键鼠完成，不保留 CLI 程序</w:t>
            </w:r>
          </w:p>
        </w:tc>
      </w:tr>
    </w:tbl>
    <w:p w14:paraId="462EE3C1">
      <w:pPr>
        <w:pStyle w:val="3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</w:rPr>
        <w:t>这些基础项看似简单，但每一项都需要从”文本命令 → Engine API → GUI 操作”的完整链条。以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back</w:t>
      </w:r>
      <w:r>
        <w:t xml:space="preserve"> </w:t>
      </w:r>
      <w:r>
        <w:rPr>
          <w:rFonts w:ascii="Times New Roman" w:hAnsi="Times New Roman" w:eastAsia="微软雅黑"/>
        </w:rPr>
        <w:t>为例：文本时代只需打印上一房间的名字；GUI 时代需要记录 entryDirection、根据方向反算 spawn 落点、设置玩家坐标、触发淡入淡出动画——复杂度提升了数倍。</w:t>
      </w:r>
    </w:p>
    <w:p w14:paraId="0FE43DEE">
      <w:pPr>
        <w:pStyle w:val="3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273165" cy="3527425"/>
            <wp:effectExtent l="0" t="0" r="0" b="0"/>
            <wp:docPr id="207533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3225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3460" cy="35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9818">
      <w:pPr>
        <w:pStyle w:val="3"/>
        <w:jc w:val="center"/>
        <w:rPr>
          <w:rFonts w:ascii="微软雅黑" w:hAnsi="微软雅黑" w:eastAsia="微软雅黑"/>
          <w:i/>
          <w:iCs/>
          <w:sz w:val="21"/>
          <w:szCs w:val="21"/>
          <w:lang w:eastAsia="zh-CN"/>
        </w:rPr>
      </w:pPr>
      <w:r>
        <w:rPr>
          <w:rFonts w:ascii="微软雅黑" w:hAnsi="微软雅黑" w:eastAsia="微软雅黑"/>
          <w:b/>
          <w:bCs/>
          <w:i/>
          <w:iCs/>
          <w:sz w:val="21"/>
          <w:szCs w:val="21"/>
          <w:lang w:eastAsia="zh-CN"/>
        </w:rPr>
        <w:t>截图 1</w:t>
      </w:r>
      <w:r>
        <w:rPr>
          <w:rFonts w:ascii="微软雅黑" w:hAnsi="微软雅黑" w:eastAsia="微软雅黑"/>
          <w:i/>
          <w:iCs/>
          <w:sz w:val="21"/>
          <w:szCs w:val="21"/>
          <w:lang w:eastAsia="zh-CN"/>
        </w:rPr>
        <w:t>：游戏主界面——展示 HUD 顶栏（5区信息）、底栏（日志+按键提示）、玩家</w:t>
      </w:r>
      <w:r>
        <w:rPr>
          <w:rFonts w:hint="eastAsia" w:ascii="微软雅黑" w:hAnsi="微软雅黑" w:eastAsia="微软雅黑"/>
          <w:i/>
          <w:iCs/>
          <w:sz w:val="21"/>
          <w:szCs w:val="21"/>
          <w:lang w:eastAsia="zh-CN"/>
        </w:rPr>
        <w:t>位于</w:t>
      </w:r>
      <w:r>
        <w:rPr>
          <w:rFonts w:ascii="微软雅黑" w:hAnsi="微软雅黑" w:eastAsia="微软雅黑"/>
          <w:i/>
          <w:iCs/>
          <w:sz w:val="21"/>
          <w:szCs w:val="21"/>
          <w:lang w:eastAsia="zh-CN"/>
        </w:rPr>
        <w:t>房间中</w:t>
      </w:r>
    </w:p>
    <w:bookmarkEnd w:id="17"/>
    <w:p w14:paraId="2A5FB93F">
      <w:pPr>
        <w:pStyle w:val="6"/>
        <w:rPr>
          <w:color w:val="auto"/>
          <w:lang w:eastAsia="zh-CN"/>
        </w:rPr>
      </w:pPr>
      <w:bookmarkStart w:id="18" w:name="第二层自主扩展-核心rpg-基础体验"/>
      <w:r>
        <w:rPr>
          <w:rFonts w:ascii="Times New Roman" w:hAnsi="Times New Roman" w:eastAsia="微软雅黑"/>
          <w:color w:val="auto"/>
          <w:lang w:eastAsia="zh-CN"/>
        </w:rPr>
        <w:t>第二层：自主扩展 — 核心（RPG 基础体验）</w:t>
      </w:r>
    </w:p>
    <w:p w14:paraId="35526846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这是让游戏”像一款真正的 RPG”所必需的扩展，全部由团队自主设计：</w:t>
      </w:r>
    </w:p>
    <w:p w14:paraId="35771CB9">
      <w:pPr>
        <w:pStyle w:val="3"/>
      </w:pPr>
      <w:r>
        <w:rPr>
          <w:rFonts w:ascii="Times New Roman" w:hAnsi="Times New Roman" w:eastAsia="微软雅黑"/>
          <w:b/>
          <w:bCs/>
        </w:rPr>
        <w:t>地图与移动</w:t>
      </w:r>
      <w:r>
        <w:rPr>
          <w:rFonts w:ascii="Times New Roman" w:hAnsi="Times New Roman" w:eastAsia="微软雅黑"/>
        </w:rPr>
        <w:t>：</w:t>
      </w:r>
    </w:p>
    <w:p w14:paraId="3595B023">
      <w:pPr>
        <w:pStyle w:val="31"/>
        <w:numPr>
          <w:ilvl w:val="0"/>
          <w:numId w:val="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15 张 Tiled 地图</w:t>
      </w:r>
      <w:r>
        <w:rPr>
          <w:rFonts w:ascii="Times New Roman" w:hAnsi="Times New Roman" w:eastAsia="微软雅黑"/>
        </w:rPr>
        <w:t>：每张 30×15 格（960×480 px），四层结构（ground → wall → decor → objects）。</w:t>
      </w:r>
      <w:r>
        <w:rPr>
          <w:rFonts w:ascii="Times New Roman" w:hAnsi="Times New Roman" w:eastAsia="微软雅黑"/>
          <w:lang w:eastAsia="zh-CN"/>
        </w:rPr>
        <w:t>wall 层提供碰撞数据——任何非零格子视为不可通行，每帧检测玩家碰撞箱（32×32 矩形）与墙壁格子的 AABB 重叠。</w:t>
      </w:r>
    </w:p>
    <w:p w14:paraId="4A92FAC4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出口与房间切换</w:t>
      </w:r>
      <w:r>
        <w:rPr>
          <w:rFonts w:ascii="Times New Roman" w:hAnsi="Times New Roman" w:eastAsia="微软雅黑"/>
        </w:rPr>
        <w:t>：objects 层放置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type=exit</w:t>
      </w:r>
      <w:r>
        <w:t xml:space="preserve"> </w:t>
      </w:r>
      <w:r>
        <w:rPr>
          <w:rFonts w:ascii="Times New Roman" w:hAnsi="Times New Roman" w:eastAsia="微软雅黑"/>
        </w:rPr>
        <w:t>的矩形对象，指定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direction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targetRoomId</w:t>
      </w:r>
      <w:r>
        <w:rPr>
          <w:rFonts w:ascii="Times New Roman" w:hAnsi="Times New Roman" w:eastAsia="微软雅黑"/>
        </w:rPr>
        <w:t>。玩家碰撞箱与 exit 矩形重叠时触发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movePlayer()</w:t>
      </w:r>
      <w:r>
        <w:rPr>
          <w:rFonts w:ascii="Times New Roman" w:hAnsi="Times New Roman" w:eastAsia="微软雅黑"/>
        </w:rPr>
        <w:t>，包含锁门检查 → 房间切换 → 传送解析 → 结局判定的完整链。</w:t>
      </w:r>
    </w:p>
    <w:p w14:paraId="03AB190F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生成点方向匹配</w:t>
      </w:r>
      <w:r>
        <w:rPr>
          <w:rFonts w:ascii="Times New Roman" w:hAnsi="Times New Roman" w:eastAsia="微软雅黑"/>
        </w:rPr>
        <w:t>：根据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entryDirection</w:t>
      </w:r>
      <w:r>
        <w:t xml:space="preserve"> </w:t>
      </w:r>
      <w:r>
        <w:rPr>
          <w:rFonts w:ascii="Times New Roman" w:hAnsi="Times New Roman" w:eastAsia="微软雅黑"/>
        </w:rPr>
        <w:t>选取对应 spawn 点——玩家从 NORTH 进入时使用 direction=south 的 spawn（出现在房间底部），模拟”从北侧走进来”的视觉效果。共支持 NORTH/SOUTH/EAST/WEST/DEFAULT 五种方向。</w:t>
      </w:r>
    </w:p>
    <w:p w14:paraId="55ECFE7C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玩家四方向行走动画</w:t>
      </w:r>
      <w:r>
        <w:rPr>
          <w:rFonts w:ascii="Times New Roman" w:hAnsi="Times New Roman" w:eastAsia="微软雅黑"/>
        </w:rPr>
        <w:t>：使用 Pixelfrog Tiny Questers 精灵表（4 方向 × 4 帧：行走/空闲/攻击/死亡），WASD 输入驱动方向切换和动画帧更新，TextureFilter.Nearest 保持像素清晰度。</w:t>
      </w:r>
    </w:p>
    <w:p w14:paraId="7FEBB110">
      <w:pPr>
        <w:pStyle w:val="31"/>
        <w:numPr>
          <w:ilvl w:val="0"/>
          <w:numId w:val="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碰撞检测与冲刺</w:t>
      </w:r>
      <w:r>
        <w:rPr>
          <w:rFonts w:ascii="Times New Roman" w:hAnsi="Times New Roman" w:eastAsia="微软雅黑"/>
          <w:lang w:eastAsia="zh-CN"/>
        </w:rPr>
        <w:t>：SPACE 键冲刺（加速 + 冷却时间），J 键近战攻击检测。</w:t>
      </w:r>
    </w:p>
    <w:p w14:paraId="0FF4A0BC">
      <w:pPr>
        <w:pStyle w:val="30"/>
      </w:pPr>
      <w:r>
        <w:rPr>
          <w:rFonts w:ascii="Times New Roman" w:hAnsi="Times New Roman" w:eastAsia="微软雅黑"/>
          <w:b/>
          <w:bCs/>
        </w:rPr>
        <w:t>互动与叙事</w:t>
      </w:r>
      <w:r>
        <w:rPr>
          <w:rFonts w:ascii="Times New Roman" w:hAnsi="Times New Roman" w:eastAsia="微软雅黑"/>
        </w:rPr>
        <w:t>：</w:t>
      </w:r>
    </w:p>
    <w:p w14:paraId="36C711C2">
      <w:pPr>
        <w:pStyle w:val="31"/>
        <w:numPr>
          <w:ilvl w:val="0"/>
          <w:numId w:val="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互动提示系统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InteractionRenderer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实时检测玩家与可交互对象的距离（物品/NPC/王座/传送阵），在接近时绘制 E 键图标 + 提示文本。互动优先级：王座 &gt; 传送阵 &gt; NPC &gt; 物品。</w:t>
      </w:r>
    </w:p>
    <w:p w14:paraId="0E010191">
      <w:pPr>
        <w:pStyle w:val="31"/>
        <w:numPr>
          <w:ilvl w:val="0"/>
          <w:numId w:val="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对话树系统</w:t>
      </w:r>
      <w:r>
        <w:rPr>
          <w:rFonts w:ascii="Times New Roman" w:hAnsi="Times New Roman" w:eastAsia="微软雅黑"/>
        </w:rPr>
        <w:t>：JSON 驱动（</w:t>
      </w:r>
      <w:r>
        <w:rPr>
          <w:rStyle w:val="43"/>
          <w:rFonts w:ascii="Times New Roman" w:hAnsi="Times New Roman" w:eastAsia="微软雅黑"/>
          <w:sz w:val="24"/>
        </w:rPr>
        <w:t>assets/dialogue/&lt;npcId&gt;.json</w:t>
      </w:r>
      <w:r>
        <w:rPr>
          <w:rFonts w:ascii="Times New Roman" w:hAnsi="Times New Roman" w:eastAsia="微软雅黑"/>
        </w:rPr>
        <w:t>），DialogueTree 节点树结构。支持多页文本（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分页）、选项分支（数字键 1-9 选择）、对话动作（unlock/reputation/give/flag/barter/quest 六种）。</w:t>
      </w:r>
      <w:r>
        <w:rPr>
          <w:rFonts w:ascii="Times New Roman" w:hAnsi="Times New Roman" w:eastAsia="微软雅黑"/>
          <w:lang w:eastAsia="zh-CN"/>
        </w:rPr>
        <w:t>对话覆盖层占屏幕底部 28%，NPC/玩家立绘区 + 选项高亮。</w:t>
      </w:r>
    </w:p>
    <w:p w14:paraId="57A5D318">
      <w:pPr>
        <w:pStyle w:val="31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</w:rPr>
        <w:t>多结局叙事</w:t>
      </w:r>
      <w:r>
        <w:rPr>
          <w:rFonts w:ascii="Times New Roman" w:hAnsi="Times New Roman" w:eastAsia="微软雅黑"/>
        </w:rPr>
        <w:t>：4 种结局（LIGHT/SHADOW/NEUTRAL/FAKE），综合 5 类判定条件（物品持有 + 声望值 + NPC 存活状态 + playerFlags 标记 + 王座互动触发）。每种结局有独立的画面呈现（配色/粒子效果/描述文本）。</w:t>
      </w:r>
    </w:p>
    <w:p w14:paraId="0FA01B22">
      <w:pPr>
        <w:pStyle w:val="31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</w:rPr>
        <w:t>3 条任务线</w:t>
      </w:r>
      <w:r>
        <w:rPr>
          <w:rFonts w:ascii="Times New Roman" w:hAnsi="Times New Roman" w:eastAsia="微软雅黑"/>
        </w:rPr>
        <w:t>：vault-seal（拾取 gem-light 完成）、throne-approach（进入 throne-hall 完成）、realm-explorer（探索 ≥8 房间完成）。QuestManager 监听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onRoomEntered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onItemTaken</w:t>
      </w:r>
      <w:r>
        <w:t xml:space="preserve"> </w:t>
      </w:r>
      <w:r>
        <w:rPr>
          <w:rFonts w:ascii="Times New Roman" w:hAnsi="Times New Roman" w:eastAsia="微软雅黑"/>
        </w:rPr>
        <w:t>事件自动更新状态。</w:t>
      </w:r>
    </w:p>
    <w:p w14:paraId="0C3DB1E9">
      <w:pPr>
        <w:pStyle w:val="30"/>
      </w:pPr>
      <w:r>
        <w:rPr>
          <w:rFonts w:ascii="Times New Roman" w:hAnsi="Times New Roman" w:eastAsia="微软雅黑"/>
          <w:b/>
          <w:bCs/>
        </w:rPr>
        <w:t>UI 与系统</w:t>
      </w:r>
      <w:r>
        <w:rPr>
          <w:rFonts w:ascii="Times New Roman" w:hAnsi="Times New Roman" w:eastAsia="微软雅黑"/>
        </w:rPr>
        <w:t>：</w:t>
      </w:r>
    </w:p>
    <w:p w14:paraId="35DEE0DB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HUD 系统</w:t>
      </w:r>
      <w:r>
        <w:rPr>
          <w:rFonts w:ascii="Times New Roman" w:hAnsi="Times New Roman" w:eastAsia="微软雅黑"/>
          <w:lang w:eastAsia="zh-CN"/>
        </w:rPr>
        <w:t>：固定设计分辨率 1280×720（16:9），顶栏 5 区（玩家名/生命/房间/负重/声望）+ 底栏 6:4 分割（日志面板 + 7 列按键提示）</w:t>
      </w:r>
    </w:p>
    <w:p w14:paraId="426507A7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背包面板</w:t>
      </w:r>
      <w:r>
        <w:rPr>
          <w:rFonts w:ascii="Times New Roman" w:hAnsi="Times New Roman" w:eastAsia="微软雅黑"/>
          <w:lang w:eastAsia="zh-CN"/>
        </w:rPr>
        <w:t>：I 键开关，物品列表 + 选中详情 + 使用/丢弃操作，被动装备显示”被动”标签</w:t>
      </w:r>
    </w:p>
    <w:p w14:paraId="38E36032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世界地图</w:t>
      </w:r>
      <w:r>
        <w:rPr>
          <w:rFonts w:ascii="Times New Roman" w:hAnsi="Times New Roman" w:eastAsia="微软雅黑"/>
          <w:lang w:eastAsia="zh-CN"/>
        </w:rPr>
        <w:t>：M 键开关，节点图式渲染 15 房间拓扑，已探索房间高亮</w:t>
      </w:r>
    </w:p>
    <w:p w14:paraId="05EE1F6E">
      <w:pPr>
        <w:pStyle w:val="31"/>
        <w:numPr>
          <w:ilvl w:val="0"/>
          <w:numId w:val="4"/>
        </w:numPr>
        <w:rPr>
          <w:rStyle w:val="43"/>
          <w:rFonts w:asciiTheme="minorHAnsi" w:hAnsiTheme="minorHAnsi"/>
          <w:sz w:val="24"/>
        </w:rPr>
      </w:pPr>
      <w:r>
        <w:rPr>
          <w:rFonts w:ascii="Times New Roman" w:hAnsi="Times New Roman" w:eastAsia="微软雅黑"/>
          <w:b/>
          <w:bCs/>
        </w:rPr>
        <w:t>存档系统</w:t>
      </w:r>
      <w:r>
        <w:rPr>
          <w:rFonts w:ascii="Times New Roman" w:hAnsi="Times New Roman" w:eastAsia="微软雅黑"/>
        </w:rPr>
        <w:t>：GameState 实现 Serializable（18 字段完整快照），F5 保存/F9 读取，保存至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saves/slot1.sav</w:t>
      </w:r>
    </w:p>
    <w:p w14:paraId="1B387A75">
      <w:pPr>
        <w:pStyle w:val="13"/>
        <w:ind w:left="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442075" cy="3444875"/>
            <wp:effectExtent l="0" t="0" r="0" b="0"/>
            <wp:docPr id="439316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16778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9081" cy="345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E9685">
      <w:pPr>
        <w:pStyle w:val="13"/>
        <w:ind w:left="72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2</w:t>
      </w:r>
      <w:r>
        <w:rPr>
          <w:rFonts w:ascii="Times New Roman" w:hAnsi="Times New Roman" w:eastAsia="微软雅黑"/>
          <w:lang w:eastAsia="zh-CN"/>
        </w:rPr>
        <w:t>：背包面板（I键打开）</w:t>
      </w:r>
    </w:p>
    <w:p w14:paraId="0AA1591E">
      <w:pPr>
        <w:pStyle w:val="13"/>
        <w:ind w:left="0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203315" cy="3317240"/>
            <wp:effectExtent l="0" t="0" r="0" b="0"/>
            <wp:docPr id="2089130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3085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5061" cy="332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7D7B">
      <w:pPr>
        <w:pStyle w:val="13"/>
        <w:ind w:left="72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3</w:t>
      </w:r>
      <w:r>
        <w:rPr>
          <w:rFonts w:ascii="Times New Roman" w:hAnsi="Times New Roman" w:eastAsia="微软雅黑"/>
          <w:lang w:eastAsia="zh-CN"/>
        </w:rPr>
        <w:t>：世界地图（M键打开）——展示 15 房间节点图，已探索房间高亮</w:t>
      </w:r>
    </w:p>
    <w:p w14:paraId="5AAED09E">
      <w:pPr>
        <w:pStyle w:val="31"/>
        <w:jc w:val="center"/>
        <w:rPr>
          <w:lang w:eastAsia="zh-CN"/>
        </w:rPr>
      </w:pPr>
    </w:p>
    <w:bookmarkEnd w:id="18"/>
    <w:p w14:paraId="7F861DD4">
      <w:pPr>
        <w:pStyle w:val="6"/>
        <w:rPr>
          <w:color w:val="auto"/>
          <w:lang w:eastAsia="zh-CN"/>
        </w:rPr>
      </w:pPr>
      <w:bookmarkStart w:id="19" w:name="第三层自主扩展-进阶差异化竞争力"/>
      <w:r>
        <w:rPr>
          <w:rFonts w:ascii="Times New Roman" w:hAnsi="Times New Roman" w:eastAsia="微软雅黑"/>
          <w:color w:val="auto"/>
          <w:lang w:eastAsia="zh-CN"/>
        </w:rPr>
        <w:t>第三层：自主扩展 — 进阶（差异化竞争力）</w:t>
      </w:r>
    </w:p>
    <w:p w14:paraId="57334573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这是让本项目区别于其他 Zuul 拓展项目的</w:t>
      </w:r>
      <w:r>
        <w:rPr>
          <w:rFonts w:ascii="Times New Roman" w:hAnsi="Times New Roman" w:eastAsia="微软雅黑"/>
          <w:b/>
          <w:bCs/>
          <w:lang w:eastAsia="zh-CN"/>
        </w:rPr>
        <w:t>核心创新</w:t>
      </w:r>
      <w:r>
        <w:rPr>
          <w:rFonts w:ascii="Times New Roman" w:hAnsi="Times New Roman" w:eastAsia="微软雅黑"/>
          <w:lang w:eastAsia="zh-CN"/>
        </w:rPr>
        <w:t>，也是技术难度最高的部分：</w:t>
      </w:r>
    </w:p>
    <w:p w14:paraId="64FC3B4B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Undertale 弹幕战斗</w:t>
      </w:r>
      <w:r>
        <w:rPr>
          <w:rFonts w:ascii="Times New Roman" w:hAnsi="Times New Roman" w:eastAsia="微软雅黑"/>
        </w:rPr>
        <w:t>：完整的五阶段状态机（MENU → FIGHT_BAR → ACT_TEXT → ENEMY_TURN → RESULT）。玩家回合（FIGHT 节奏攻击 / ACT 技能 / ITEM 物品 / MERCY 饶恕）→ 敌人回合（4 种弹幕模式随机选取 + AABB 碰撞检测）。</w:t>
      </w:r>
      <w:r>
        <w:rPr>
          <w:rFonts w:ascii="Times New Roman" w:hAnsi="Times New Roman" w:eastAsia="微软雅黑"/>
          <w:lang w:eastAsia="zh-CN"/>
        </w:rPr>
        <w:t>灵魂红心 WASD 躲避，节奏攻击三档判定（完美/正常/偏离）。这是将回合制菜单战斗彻底改造为实时弹幕躲避的创新设计。</w:t>
      </w:r>
    </w:p>
    <w:p w14:paraId="3B7BA960">
      <w:pPr>
        <w:pStyle w:val="31"/>
        <w:numPr>
          <w:ilvl w:val="0"/>
          <w:numId w:val="5"/>
        </w:numPr>
      </w:pPr>
      <w:r>
        <w:rPr>
          <w:rFonts w:ascii="Times New Roman" w:hAnsi="Times New Roman" w:eastAsia="微软雅黑"/>
          <w:b/>
          <w:bCs/>
          <w:lang w:eastAsia="zh-CN"/>
        </w:rPr>
        <w:t>MERCY</w:t>
      </w:r>
      <w:r>
        <w:rPr>
          <w:rFonts w:hint="eastAsia" w:ascii="Times New Roman" w:hAnsi="Times New Roman" w:eastAsia="微软雅黑"/>
          <w:b/>
          <w:bCs/>
          <w:lang w:eastAsia="zh-CN"/>
        </w:rPr>
        <w:t>（怜悯）</w:t>
      </w:r>
      <w:r>
        <w:rPr>
          <w:rFonts w:ascii="Times New Roman" w:hAnsi="Times New Roman" w:eastAsia="微软雅黑"/>
          <w:b/>
          <w:bCs/>
          <w:lang w:eastAsia="zh-CN"/>
        </w:rPr>
        <w:t xml:space="preserve"> 双连和解</w:t>
      </w:r>
      <w:r>
        <w:rPr>
          <w:rFonts w:ascii="Times New Roman" w:hAnsi="Times New Roman" w:eastAsia="微软雅黑"/>
          <w:lang w:eastAsia="zh-CN"/>
        </w:rPr>
        <w:t>：第 1 次饶恕 NPC 嘲讽 + 继续战斗 → 第 2 次饶恕 NPC 和解 → 战斗结束 →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talkNpcWithPrefix("mercy_")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→ 无缝切入对话。</w:t>
      </w:r>
      <w:r>
        <w:rPr>
          <w:rFonts w:ascii="Times New Roman" w:hAnsi="Times New Roman" w:eastAsia="微软雅黑"/>
        </w:rPr>
        <w:t>这个机制直接模仿了 Undertale 的核心叙事手段——战斗不是唯一的解决方式。</w:t>
      </w:r>
    </w:p>
    <w:p w14:paraId="121DAEC1">
      <w:pPr>
        <w:pStyle w:val="31"/>
        <w:numPr>
          <w:ilvl w:val="0"/>
          <w:numId w:val="5"/>
        </w:numPr>
      </w:pPr>
      <w:r>
        <w:rPr>
          <w:rFonts w:ascii="Times New Roman" w:hAnsi="Times New Roman" w:eastAsia="微软雅黑"/>
          <w:b/>
          <w:bCs/>
        </w:rPr>
        <w:t>战斗台词系统</w:t>
      </w:r>
      <w:r>
        <w:rPr>
          <w:rFonts w:ascii="Times New Roman" w:hAnsi="Times New Roman" w:eastAsia="微软雅黑"/>
        </w:rPr>
        <w:t>：5 种台词类型（start/hp50/hp10/mercy1/mercy2），底部画中画渲染（28% 高度），彩色边框 + NPC 姓名 + 台词正文，Enter 继续。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机制确保台词关闭后进入正确的下一阶段。</w:t>
      </w:r>
    </w:p>
    <w:p w14:paraId="17C5E4A7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被动装备系统</w:t>
      </w:r>
      <w:r>
        <w:rPr>
          <w:rFonts w:ascii="Times New Roman" w:hAnsi="Times New Roman" w:eastAsia="微软雅黑"/>
          <w:lang w:eastAsia="zh-CN"/>
        </w:rPr>
        <w:t>：背包中持有锈剑（UT 攻击 +8）/木盾（UT 受伤 -2）即自动生效，无需手动装备。背包显示”被动”标签。这是对”物品效果”概念的延伸——效果不只在”使用”时触发，在”持有”时也能持续生效。</w:t>
      </w:r>
    </w:p>
    <w:p w14:paraId="1DE19989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商人以物易物</w:t>
      </w:r>
      <w:r>
        <w:rPr>
          <w:rFonts w:ascii="Times New Roman" w:hAnsi="Times New Roman" w:eastAsia="微软雅黑"/>
        </w:rPr>
        <w:t>：对话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</w:t>
      </w:r>
      <w:r>
        <w:t xml:space="preserve"> </w:t>
      </w:r>
      <w:r>
        <w:rPr>
          <w:rFonts w:ascii="Times New Roman" w:hAnsi="Times New Roman" w:eastAsia="微软雅黑"/>
        </w:rPr>
        <w:t>action 触发，自动识别背包中的 6 种破烂物品（金币/酒杯/古书/木桶/传送粉/纸条），每件交换 1 株 healing-herb。</w:t>
      </w:r>
      <w:r>
        <w:rPr>
          <w:rFonts w:ascii="Times New Roman" w:hAnsi="Times New Roman" w:eastAsia="微软雅黑"/>
          <w:lang w:eastAsia="zh-CN"/>
        </w:rPr>
        <w:t>这种设计鼓励玩家探索和收集，而非简单的”买”和”卖”。</w:t>
      </w:r>
    </w:p>
    <w:p w14:paraId="72CBDF74">
      <w:pPr>
        <w:pStyle w:val="30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  <w:lang w:eastAsia="zh-CN"/>
        </w:rPr>
        <w:t>三个层次的任务互相依赖、逐层递进：没有第一层的基础 API，第二层的 GUI 映射无处落脚；没有第二层的对话/任务/结局框架，第三层的 MERCY 和解无法切回对话、结局判定无法感知 playerFlags。三层之间的接口设计（如 GameEngine API 的方法签名、DialogueAction 的 action 字符串格式、CombatSystem 接口的阶段约定）是项目成功的关键。</w:t>
      </w:r>
    </w:p>
    <w:p w14:paraId="1248584F">
      <w:pPr>
        <w:pStyle w:val="30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6104255" cy="3263900"/>
            <wp:effectExtent l="0" t="0" r="0" b="0"/>
            <wp:docPr id="1046811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1159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631" cy="327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8937">
      <w:pPr>
        <w:pStyle w:val="13"/>
        <w:ind w:left="0"/>
        <w:jc w:val="center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4</w:t>
      </w:r>
      <w:r>
        <w:rPr>
          <w:rFonts w:ascii="Times New Roman" w:hAnsi="Times New Roman" w:eastAsia="微软雅黑"/>
          <w:lang w:eastAsia="zh-CN"/>
        </w:rPr>
        <w:t>：对话覆盖层——展示 NPC 对话（底部 28% 覆盖层），包含 NPC 立绘区 + 文本区 + 选项（数字 1-9）</w:t>
      </w:r>
      <w:r>
        <w:rPr>
          <w:lang w:eastAsia="zh-CN"/>
        </w:rPr>
        <w:br w:type="textWrapping"/>
      </w:r>
      <w:r>
        <w:drawing>
          <wp:inline distT="0" distB="0" distL="0" distR="0">
            <wp:extent cx="6024880" cy="3221355"/>
            <wp:effectExtent l="0" t="0" r="0" b="0"/>
            <wp:docPr id="202071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71232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0919" cy="322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FDDE">
      <w:pPr>
        <w:pStyle w:val="13"/>
        <w:ind w:left="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114300" distR="114300">
            <wp:extent cx="5702300" cy="30397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微软雅黑"/>
          <w:b/>
          <w:bCs/>
          <w:lang w:eastAsia="zh-CN"/>
        </w:rPr>
        <w:t>截图 5</w:t>
      </w:r>
      <w:r>
        <w:rPr>
          <w:rFonts w:ascii="Times New Roman" w:hAnsi="Times New Roman" w:eastAsia="微软雅黑"/>
          <w:lang w:eastAsia="zh-CN"/>
        </w:rPr>
        <w:t>：Undertale 战斗界面——展示弹幕模式（灵魂红心 + 弹幕）</w:t>
      </w:r>
      <w:r>
        <w:rPr>
          <w:rFonts w:hint="eastAsia" w:ascii="Times New Roman" w:hAnsi="Times New Roman" w:eastAsia="微软雅黑"/>
          <w:lang w:eastAsia="zh-CN"/>
        </w:rPr>
        <w:t>、</w:t>
      </w:r>
      <w:r>
        <w:rPr>
          <w:rFonts w:ascii="Times New Roman" w:hAnsi="Times New Roman" w:eastAsia="微软雅黑"/>
          <w:lang w:eastAsia="zh-CN"/>
        </w:rPr>
        <w:t>FIGHT_BAR 节奏攻击条、底部战斗台词画中画</w:t>
      </w:r>
      <w:r>
        <w:rPr>
          <w:lang w:eastAsia="zh-CN"/>
        </w:rPr>
        <w:br w:type="textWrapping"/>
      </w:r>
      <w:r>
        <w:drawing>
          <wp:inline distT="0" distB="0" distL="0" distR="0">
            <wp:extent cx="5805805" cy="3104515"/>
            <wp:effectExtent l="0" t="0" r="0" b="0"/>
            <wp:docPr id="287441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4183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0625" cy="310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CEE">
      <w:pPr>
        <w:pStyle w:val="13"/>
        <w:ind w:left="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6</w:t>
      </w:r>
      <w:r>
        <w:rPr>
          <w:rFonts w:ascii="Times New Roman" w:hAnsi="Times New Roman" w:eastAsia="微软雅黑"/>
          <w:lang w:eastAsia="zh-CN"/>
        </w:rPr>
        <w:t>：结局画面——</w:t>
      </w:r>
      <w:r>
        <w:rPr>
          <w:rFonts w:hint="eastAsia" w:ascii="Times New Roman" w:hAnsi="Times New Roman" w:eastAsia="微软雅黑"/>
          <w:lang w:eastAsia="zh-CN"/>
        </w:rPr>
        <w:t>FAKE结局（懒狗结局）</w:t>
      </w:r>
    </w:p>
    <w:p w14:paraId="472F618A">
      <w:pPr>
        <w:pStyle w:val="3"/>
        <w:rPr>
          <w:lang w:eastAsia="zh-CN"/>
        </w:rPr>
      </w:pPr>
    </w:p>
    <w:bookmarkEnd w:id="16"/>
    <w:bookmarkEnd w:id="19"/>
    <w:p w14:paraId="7FBDC51E">
      <w:pPr>
        <w:pStyle w:val="5"/>
        <w:rPr>
          <w:rFonts w:ascii="黑体" w:hAnsi="黑体" w:eastAsia="黑体"/>
          <w:color w:val="auto"/>
          <w:lang w:eastAsia="zh-CN"/>
        </w:rPr>
      </w:pPr>
      <w:bookmarkStart w:id="20" w:name="_Toc232806970"/>
      <w:bookmarkStart w:id="21" w:name="技术重点"/>
      <w:r>
        <w:rPr>
          <w:rFonts w:ascii="黑体" w:hAnsi="黑体" w:eastAsia="黑体"/>
          <w:color w:val="auto"/>
          <w:lang w:eastAsia="zh-CN"/>
        </w:rPr>
        <w:t>2.1.2 技术重点</w:t>
      </w:r>
      <w:bookmarkEnd w:id="20"/>
    </w:p>
    <w:p w14:paraId="2E4015DF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本项目的技术难度集中在以下四个方面，每一个都涉及跨越多个模块的设计与实现：</w:t>
      </w:r>
    </w:p>
    <w:p w14:paraId="6B93DD28">
      <w:pPr>
        <w:pStyle w:val="6"/>
        <w:rPr>
          <w:color w:val="auto"/>
          <w:lang w:eastAsia="zh-CN"/>
        </w:rPr>
      </w:pPr>
      <w:bookmarkStart w:id="22" w:name="重点一分层架构的强制边界执行"/>
      <w:r>
        <w:rPr>
          <w:rFonts w:ascii="Times New Roman" w:hAnsi="Times New Roman" w:eastAsia="微软雅黑"/>
          <w:color w:val="auto"/>
          <w:lang w:eastAsia="zh-CN"/>
        </w:rPr>
        <w:t>重点一：分层架构的强制边界执行</w:t>
      </w:r>
    </w:p>
    <w:p w14:paraId="22983CDF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这不是”画一个分层图”那么简单。真正的难点在于</w:t>
      </w:r>
      <w:r>
        <w:rPr>
          <w:rFonts w:ascii="Times New Roman" w:hAnsi="Times New Roman" w:eastAsia="微软雅黑"/>
          <w:b/>
          <w:bCs/>
          <w:lang w:eastAsia="zh-CN"/>
        </w:rPr>
        <w:t>在开发过程中持续遵守边界规则</w:t>
      </w:r>
      <w:r>
        <w:rPr>
          <w:rFonts w:ascii="Times New Roman" w:hAnsi="Times New Roman" w:eastAsia="微软雅黑"/>
          <w:lang w:eastAsia="zh-CN"/>
        </w:rPr>
        <w:t>。</w:t>
      </w:r>
    </w:p>
    <w:p w14:paraId="4563FBDF">
      <w:pPr>
        <w:pStyle w:val="3"/>
      </w:pPr>
      <w:r>
        <w:rPr>
          <w:rFonts w:ascii="Times New Roman" w:hAnsi="Times New Roman" w:eastAsia="微软雅黑"/>
          <w:b/>
          <w:bCs/>
        </w:rPr>
        <w:t>具体挑战</w:t>
      </w:r>
      <w:r>
        <w:rPr>
          <w:rFonts w:ascii="Times New Roman" w:hAnsi="Times New Roman" w:eastAsia="微软雅黑"/>
        </w:rPr>
        <w:t>：</w:t>
      </w:r>
    </w:p>
    <w:p w14:paraId="27C27115">
      <w:pPr>
        <w:pStyle w:val="31"/>
        <w:numPr>
          <w:ilvl w:val="0"/>
          <w:numId w:val="6"/>
        </w:numPr>
        <w:rPr>
          <w:lang w:eastAsia="zh-CN"/>
        </w:rPr>
      </w:pPr>
      <w:r>
        <w:rPr>
          <w:rFonts w:ascii="Times New Roman" w:hAnsi="Times New Roman" w:eastAsia="微软雅黑"/>
        </w:rPr>
        <w:t>Engine 层不能导入任何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com.badlogic.gdx.*</w:t>
      </w:r>
      <w:r>
        <w:t xml:space="preserve"> </w:t>
      </w:r>
      <w:r>
        <w:rPr>
          <w:rFonts w:ascii="Times New Roman" w:hAnsi="Times New Roman" w:eastAsia="微软雅黑"/>
        </w:rPr>
        <w:t>类。这意味着 Engine 不能使用 LibGDX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Rectangle</w:t>
      </w:r>
      <w:r>
        <w:t xml:space="preserve"> </w:t>
      </w:r>
      <w:r>
        <w:rPr>
          <w:rFonts w:ascii="Times New Roman" w:hAnsi="Times New Roman" w:eastAsia="微软雅黑"/>
        </w:rPr>
        <w:t>做碰撞检测、不能用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Vector2</w:t>
      </w:r>
      <w:r>
        <w:t xml:space="preserve"> </w:t>
      </w:r>
      <w:r>
        <w:rPr>
          <w:rFonts w:ascii="Times New Roman" w:hAnsi="Times New Roman" w:eastAsia="微软雅黑"/>
        </w:rPr>
        <w:t>表示坐标、不能用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ScreenUtils</w:t>
      </w:r>
      <w:r>
        <w:t xml:space="preserve"> </w:t>
      </w:r>
      <w:r>
        <w:rPr>
          <w:rFonts w:ascii="Times New Roman" w:hAnsi="Times New Roman" w:eastAsia="微软雅黑"/>
        </w:rPr>
        <w:t>获取时间。</w:t>
      </w:r>
      <w:r>
        <w:rPr>
          <w:rFonts w:ascii="Times New Roman" w:hAnsi="Times New Roman" w:eastAsia="微软雅黑"/>
          <w:lang w:eastAsia="zh-CN"/>
        </w:rPr>
        <w:t>所有数据类型必须是 Java 标准库或 Domain 层自定义类型。</w:t>
      </w:r>
    </w:p>
    <w:p w14:paraId="6978E8A6">
      <w:pPr>
        <w:pStyle w:val="31"/>
        <w:numPr>
          <w:ilvl w:val="0"/>
          <w:numId w:val="6"/>
        </w:numPr>
      </w:pPr>
      <w:r>
        <w:rPr>
          <w:rFonts w:ascii="Times New Roman" w:hAnsi="Times New Roman" w:eastAsia="微软雅黑"/>
        </w:rPr>
        <w:t>Client 不能直接修改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player.currentRoom</w:t>
      </w:r>
      <w:r>
        <w:t xml:space="preserve"> </w:t>
      </w:r>
      <w:r>
        <w:rPr>
          <w:rFonts w:ascii="Times New Roman" w:hAnsi="Times New Roman" w:eastAsia="微软雅黑"/>
        </w:rPr>
        <w:t>或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room.items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所有状态变更必须通过 Engine 公开方法。</w:t>
      </w:r>
      <w:r>
        <w:rPr>
          <w:rFonts w:ascii="Times New Roman" w:hAnsi="Times New Roman" w:eastAsia="微软雅黑"/>
        </w:rPr>
        <w:t>例如，拾取物品必须调用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engine.takeItem(itemId)</w:t>
      </w:r>
      <w:r>
        <w:t xml:space="preserve"> </w:t>
      </w:r>
      <w:r>
        <w:rPr>
          <w:rFonts w:ascii="Times New Roman" w:hAnsi="Times New Roman" w:eastAsia="微软雅黑"/>
        </w:rPr>
        <w:t>而非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room.getItems().remove(item)</w:t>
      </w:r>
      <w:r>
        <w:rPr>
          <w:rFonts w:ascii="Times New Roman" w:hAnsi="Times New Roman" w:eastAsia="微软雅黑"/>
        </w:rPr>
        <w:t>。</w:t>
      </w:r>
    </w:p>
    <w:p w14:paraId="5E822715">
      <w:pPr>
        <w:pStyle w:val="31"/>
        <w:numPr>
          <w:ilvl w:val="0"/>
          <w:numId w:val="6"/>
        </w:numPr>
      </w:pPr>
      <w:r>
        <w:rPr>
          <w:rFonts w:ascii="Times New Roman" w:hAnsi="Times New Roman" w:eastAsia="微软雅黑"/>
        </w:rPr>
        <w:t>单向依赖：Client → Engine → Domain。绝对禁止 Engine 调用 Client 或 Domain 调用 Engine。</w:t>
      </w:r>
    </w:p>
    <w:p w14:paraId="4222375B">
      <w:pPr>
        <w:pStyle w:val="30"/>
      </w:pPr>
      <w:r>
        <w:rPr>
          <w:rFonts w:ascii="Times New Roman" w:hAnsi="Times New Roman" w:eastAsia="微软雅黑"/>
          <w:b/>
          <w:bCs/>
        </w:rPr>
        <w:t>为什么重要</w:t>
      </w:r>
      <w:r>
        <w:rPr>
          <w:rFonts w:ascii="Times New Roman" w:hAnsi="Times New Roman" w:eastAsia="微软雅黑"/>
        </w:rPr>
        <w:t>：</w:t>
      </w:r>
    </w:p>
    <w:p w14:paraId="35B27906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  <w:lang w:eastAsia="zh-CN"/>
        </w:rPr>
        <w:t>可测试性</w:t>
      </w:r>
      <w:r>
        <w:rPr>
          <w:rFonts w:ascii="Times New Roman" w:hAnsi="Times New Roman" w:eastAsia="微软雅黑"/>
          <w:lang w:eastAsia="zh-CN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个单元测试能在 3 秒内跑完（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mvn test</w:t>
      </w:r>
      <w:r>
        <w:rPr>
          <w:rFonts w:ascii="Times New Roman" w:hAnsi="Times New Roman" w:eastAsia="微软雅黑"/>
          <w:lang w:eastAsia="zh-CN"/>
        </w:rPr>
        <w:t>），不需要启动游戏窗口，不需要 GPU，不需要等 LibGDX 初始化。</w:t>
      </w:r>
      <w:r>
        <w:rPr>
          <w:rFonts w:ascii="Times New Roman" w:hAnsi="Times New Roman" w:eastAsia="微软雅黑"/>
        </w:rPr>
        <w:t>如果 Engine 混入了 LibGDX 代码，每个测试都需要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Lwjgl3Application</w:t>
      </w:r>
      <w:r>
        <w:t xml:space="preserve"> </w:t>
      </w:r>
      <w:r>
        <w:rPr>
          <w:rFonts w:ascii="Times New Roman" w:hAnsi="Times New Roman" w:eastAsia="微软雅黑"/>
        </w:rPr>
        <w:t>上下文，测试时间会从 3 秒膨胀到 30+ 秒，且无法在 CI 的 headless 环境中运行。</w:t>
      </w:r>
    </w:p>
    <w:p w14:paraId="1AD9A24A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</w:rPr>
        <w:t>可替换性</w:t>
      </w:r>
      <w:r>
        <w:rPr>
          <w:rFonts w:ascii="Times New Roman" w:hAnsi="Times New Roman" w:eastAsia="微软雅黑"/>
        </w:rPr>
        <w:t>：如果未来想从 LibGDX 迁移到其他渲染框架（如 JavaFX 或 Unity+JNI），只需重写 Client 层，Engine 和 Domain 层零改动。</w:t>
      </w:r>
    </w:p>
    <w:p w14:paraId="2A33B2D2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  <w:lang w:eastAsia="zh-CN"/>
        </w:rPr>
        <w:t>并行开发</w:t>
      </w:r>
      <w:r>
        <w:rPr>
          <w:rFonts w:ascii="Times New Roman" w:hAnsi="Times New Roman" w:eastAsia="微软雅黑"/>
          <w:lang w:eastAsia="zh-CN"/>
        </w:rPr>
        <w:t>：成员一写 Engine（纯 Java）+ 成员二/三写 Client（依赖 LibGDX），双方可以完全独立编译和测试自己的代码。</w:t>
      </w:r>
      <w:r>
        <w:rPr>
          <w:rFonts w:ascii="Times New Roman" w:hAnsi="Times New Roman" w:eastAsia="微软雅黑"/>
        </w:rPr>
        <w:t>GameEngine 的单元测试不需要等 UI 写完，UI 的布局调试也不需要等 Engine 的新功能。</w:t>
      </w:r>
    </w:p>
    <w:p w14:paraId="1C5FF623">
      <w:pPr>
        <w:pStyle w:val="30"/>
      </w:pPr>
      <w:r>
        <w:rPr>
          <w:rFonts w:ascii="Times New Roman" w:hAnsi="Times New Roman" w:eastAsia="微软雅黑"/>
          <w:b/>
          <w:bCs/>
        </w:rPr>
        <w:t>执行手段</w:t>
      </w:r>
      <w:r>
        <w:rPr>
          <w:rFonts w:ascii="Times New Roman" w:hAnsi="Times New Roman" w:eastAsia="微软雅黑"/>
        </w:rPr>
        <w:t>：</w:t>
      </w:r>
    </w:p>
    <w:p w14:paraId="28725A02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Maven 模块依赖控制（Engine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pom.xml</w:t>
      </w:r>
      <w:r>
        <w:t xml:space="preserve"> </w:t>
      </w:r>
      <w:r>
        <w:rPr>
          <w:rFonts w:ascii="Times New Roman" w:hAnsi="Times New Roman" w:eastAsia="微软雅黑"/>
        </w:rPr>
        <w:t>不声明 gdx 依赖）</w:t>
      </w:r>
    </w:p>
    <w:p w14:paraId="45F3C888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Checkstyle 规则检查（禁止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import com.badlogic.gdx</w:t>
      </w:r>
      <w:r>
        <w:t xml:space="preserve"> </w:t>
      </w:r>
      <w:r>
        <w:rPr>
          <w:rFonts w:ascii="Times New Roman" w:hAnsi="Times New Roman" w:eastAsia="微软雅黑"/>
        </w:rPr>
        <w:t>出现在 engine/ 包下）</w:t>
      </w:r>
    </w:p>
    <w:p w14:paraId="3460E006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Code review 重点审查跨层调用</w:t>
      </w:r>
    </w:p>
    <w:bookmarkEnd w:id="22"/>
    <w:p w14:paraId="037F1F20">
      <w:pPr>
        <w:pStyle w:val="6"/>
        <w:rPr>
          <w:color w:val="auto"/>
        </w:rPr>
      </w:pPr>
      <w:bookmarkStart w:id="23" w:name="重点二undertale-弹幕战斗状态机"/>
      <w:r>
        <w:rPr>
          <w:rFonts w:ascii="Times New Roman" w:hAnsi="Times New Roman" w:eastAsia="微软雅黑"/>
          <w:color w:val="auto"/>
        </w:rPr>
        <w:t>重点二：Undertale 弹幕战斗状态机</w:t>
      </w:r>
    </w:p>
    <w:p w14:paraId="3ED9B30A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这不是一个简单的”玩家攻击 → 敌人攻击”回合循环。实际的状态转换涉及 5 个阶段、4 种玩家动作、</w:t>
      </w:r>
      <w:r>
        <w:rPr>
          <w:rFonts w:hint="eastAsia" w:ascii="Times New Roman" w:hAnsi="Times New Roman" w:eastAsia="微软雅黑"/>
          <w:lang w:val="en-US" w:eastAsia="zh-CN"/>
        </w:rPr>
        <w:t>6 + 4</w:t>
      </w:r>
      <w:r>
        <w:rPr>
          <w:rFonts w:ascii="Times New Roman" w:hAnsi="Times New Roman" w:eastAsia="微软雅黑"/>
          <w:lang w:eastAsia="zh-CN"/>
        </w:rPr>
        <w:t xml:space="preserve"> 种弹幕模式、5 类战斗台词、ACT 状态效果和 MERCY 双连判定。</w:t>
      </w:r>
    </w:p>
    <w:p w14:paraId="40B66B1D">
      <w:pPr>
        <w:pStyle w:val="3"/>
      </w:pPr>
      <w:r>
        <w:rPr>
          <w:rFonts w:ascii="Times New Roman" w:hAnsi="Times New Roman" w:eastAsia="微软雅黑"/>
          <w:b/>
          <w:bCs/>
        </w:rPr>
        <w:t>具体挑战</w:t>
      </w:r>
      <w:r>
        <w:rPr>
          <w:rFonts w:ascii="Times New Roman" w:hAnsi="Times New Roman" w:eastAsia="微软雅黑"/>
        </w:rPr>
        <w:t>：</w:t>
      </w:r>
    </w:p>
    <w:p w14:paraId="31380144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五阶段流转</w:t>
      </w:r>
      <w:r>
        <w:rPr>
          <w:rFonts w:ascii="Times New Roman" w:hAnsi="Times New Roman" w:eastAsia="微软雅黑"/>
        </w:rPr>
        <w:t>：MENU（玩家选择动作）→ FIGHT_BAR（节奏攻击条，1.55× 速度摆动光标，三档判定）→ ACT_TEXT（ACT 结果文本展示，0.8s 自动过渡）→ ENEMY_TURN（5.8s 弹幕躲避，4 种模式随机选取）→ RESULT（战斗结束）。</w:t>
      </w:r>
      <w:r>
        <w:rPr>
          <w:rFonts w:ascii="Times New Roman" w:hAnsi="Times New Roman" w:eastAsia="微软雅黑"/>
          <w:lang w:eastAsia="zh-CN"/>
        </w:rPr>
        <w:t>每个阶段的输入处理、渲染逻辑和时间控制都不同。</w:t>
      </w:r>
    </w:p>
    <w:p w14:paraId="4C955D5A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弹幕碰撞检测</w:t>
      </w:r>
      <w:r>
        <w:rPr>
          <w:rFonts w:ascii="Times New Roman" w:hAnsi="Times New Roman" w:eastAsia="微软雅黑"/>
          <w:lang w:eastAsia="zh-CN"/>
        </w:rPr>
        <w:t>：每帧对所有 active bullets（圆形/矩形碰撞体）与玩家灵魂红心（16×16 归一化碰撞箱）执行 AABB 检测。弹幕数量从 WAVE 的 10 发到 SPIRAL 的 18 发，每帧 O(n) 检测。</w:t>
      </w:r>
    </w:p>
    <w:p w14:paraId="192B22C2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MERCY 双连</w:t>
      </w:r>
      <w:r>
        <w:rPr>
          <w:rFonts w:ascii="Times New Roman" w:hAnsi="Times New Roman" w:eastAsia="微软雅黑"/>
          <w:lang w:eastAsia="zh-CN"/>
        </w:rPr>
        <w:t>：不是简单的”按两次 4 就结束”。第一次 MERCY 触发嘲讽台词（mercy1），NPC 继续攻击（ENEMY_TURN）。第二次 MERCY 触发和解台词（mercy2），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mercyExited = true</w:t>
      </w:r>
      <w:r>
        <w:rPr>
          <w:rFonts w:ascii="Times New Roman" w:hAnsi="Times New Roman" w:eastAsia="微软雅黑"/>
          <w:lang w:eastAsia="zh-CN"/>
        </w:rPr>
        <w:t>，战斗结束。调用方检测到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isMercyExited()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后调用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talkNpcWithPrefix("mercy_")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切入对话——从战斗状态机到对话状态机的无缝切换。</w:t>
      </w:r>
    </w:p>
    <w:p w14:paraId="26E136E2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战斗台词中断机制</w:t>
      </w:r>
      <w:r>
        <w:rPr>
          <w:rFonts w:ascii="Times New Roman" w:hAnsi="Times New Roman" w:eastAsia="微软雅黑"/>
        </w:rPr>
        <w:t>：台词弹出时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battleLineActive = true</w:t>
      </w:r>
      <w:r>
        <w:rPr>
          <w:rFonts w:ascii="Times New Roman" w:hAnsi="Times New Roman" w:eastAsia="微软雅黑"/>
        </w:rPr>
        <w:t>，屏蔽所有战斗输入（1/2/3/4/WASD）。玩家只能按 Enter 继续。台词关闭后进入哪个阶段由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决定——start 台词后是 MENU（玩家先手），hp50/hp10/mercy1 后是 ENEMY_TURN（NPC 反击），mercy2 后是 RESULT（和解结束）。</w:t>
      </w:r>
      <w:r>
        <w:rPr>
          <w:rFonts w:ascii="Times New Roman" w:hAnsi="Times New Roman" w:eastAsia="微软雅黑"/>
          <w:lang w:eastAsia="zh-CN"/>
        </w:rPr>
        <w:t>这个字段是在修复”台词关闭后 NPC 回合被跳过”的 bug 时引入的，是典型的”从 bug 中学到的设计”。</w:t>
      </w:r>
    </w:p>
    <w:p w14:paraId="29033DBE">
      <w:pPr>
        <w:pStyle w:val="31"/>
        <w:numPr>
          <w:ilvl w:val="0"/>
          <w:numId w:val="9"/>
        </w:numPr>
      </w:pPr>
      <w:r>
        <w:rPr>
          <w:rFonts w:ascii="Times New Roman" w:hAnsi="Times New Roman" w:eastAsia="微软雅黑"/>
          <w:b/>
          <w:bCs/>
        </w:rPr>
        <w:t>ACT 效果与 CombatSystem 接口</w:t>
      </w:r>
      <w:r>
        <w:rPr>
          <w:rFonts w:ascii="Times New Roman" w:hAnsi="Times New Roman" w:eastAsia="微软雅黑"/>
        </w:rPr>
        <w:t>：调查（bulletSlow，弹幕减速 30%，1 回合）、交谈（atkDebuff，敌人攻击力永久下降）、威吓（defDebuff，敌人防御下降，玩家伤害 +6）。</w:t>
      </w:r>
      <w:r>
        <w:rPr>
          <w:rFonts w:ascii="Times New Roman" w:hAnsi="Times New Roman" w:eastAsia="微软雅黑"/>
          <w:lang w:eastAsia="zh-CN"/>
        </w:rPr>
        <w:t>所有 ACT 选项从 JSON 配置读取，运行时零硬编码。</w:t>
      </w:r>
      <w:r>
        <w:rPr>
          <w:rFonts w:ascii="Times New Roman" w:hAnsi="Times New Roman" w:eastAsia="微软雅黑"/>
        </w:rPr>
        <w:t>CombatSystem 接口支持双模式——UndertaleCombatEngine（弹幕）和 CombatEngine（传统回合制）实现同一接口，可运行时切换。</w:t>
      </w:r>
    </w:p>
    <w:bookmarkEnd w:id="23"/>
    <w:p w14:paraId="7C6459FE">
      <w:pPr>
        <w:pStyle w:val="6"/>
        <w:rPr>
          <w:color w:val="auto"/>
        </w:rPr>
      </w:pPr>
      <w:bookmarkStart w:id="24" w:name="重点三多结局条件判定与-playerflags-机制"/>
      <w:r>
        <w:rPr>
          <w:rFonts w:ascii="Times New Roman" w:hAnsi="Times New Roman" w:eastAsia="微软雅黑"/>
          <w:color w:val="auto"/>
        </w:rPr>
        <w:t>重点三：多结局条件判定与 playerFlags 机制</w:t>
      </w:r>
    </w:p>
    <w:p w14:paraId="30DD596A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四种结局的判定不是简单的”检查几个物品”——它涉及一个逐步演进的架构设计。</w:t>
      </w:r>
    </w:p>
    <w:p w14:paraId="36BBFFF7">
      <w:pPr>
        <w:pStyle w:val="3"/>
      </w:pPr>
      <w:r>
        <w:rPr>
          <w:rFonts w:ascii="Times New Roman" w:hAnsi="Times New Roman" w:eastAsia="微软雅黑"/>
          <w:b/>
          <w:bCs/>
        </w:rPr>
        <w:t>初始方案的问题</w:t>
      </w:r>
      <w:r>
        <w:rPr>
          <w:rFonts w:ascii="Times New Roman" w:hAnsi="Times New Roman" w:eastAsia="微软雅黑"/>
        </w:rPr>
        <w:t>：最初 EndingEvaluator 仅使用两个参数（</w:t>
      </w:r>
      <w:r>
        <w:rPr>
          <w:rStyle w:val="43"/>
          <w:rFonts w:ascii="Times New Roman" w:hAnsi="Times New Roman" w:eastAsia="微软雅黑"/>
          <w:sz w:val="24"/>
        </w:rPr>
        <w:t>Player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defeatedNpcs</w:t>
      </w:r>
      <w:r>
        <w:rPr>
          <w:rFonts w:ascii="Times New Roman" w:hAnsi="Times New Roman" w:eastAsia="微软雅黑"/>
        </w:rPr>
        <w:t>），通过”有光明宝石 + 声望 &gt;= 0 + 守卫存活 = LIGHT”判定。但在实现过程中发现一个无法解决的场景：玩家在 theatre 与祭司对话时选择了”拒绝暗影之路”，在 cellar 与信徒对话时选择了”我拒绝”——这两个选择无法用物品或声望表达，却对 NEUTRAL 结局至关重要。</w:t>
      </w:r>
    </w:p>
    <w:p w14:paraId="65577301">
      <w:pPr>
        <w:pStyle w:val="3"/>
      </w:pPr>
      <w:r>
        <w:rPr>
          <w:rFonts w:ascii="Times New Roman" w:hAnsi="Times New Roman" w:eastAsia="微软雅黑"/>
          <w:b/>
          <w:bCs/>
        </w:rPr>
        <w:t>最终方案</w:t>
      </w:r>
      <w:r>
        <w:rPr>
          <w:rFonts w:ascii="Times New Roman" w:hAnsi="Times New Roman" w:eastAsia="微软雅黑"/>
        </w:rPr>
        <w:t>：引入第三维度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rPr>
          <w:rFonts w:ascii="Times New Roman" w:hAnsi="Times New Roman" w:eastAsia="微软雅黑"/>
        </w:rPr>
        <w:t>（</w:t>
      </w:r>
      <w:r>
        <w:rPr>
          <w:rStyle w:val="43"/>
          <w:rFonts w:ascii="Times New Roman" w:hAnsi="Times New Roman" w:eastAsia="微软雅黑"/>
          <w:sz w:val="24"/>
        </w:rPr>
        <w:t>Set&lt;String&gt;</w:t>
      </w:r>
      <w:r>
        <w:rPr>
          <w:rFonts w:ascii="Times New Roman" w:hAnsi="Times New Roman" w:eastAsia="微软雅黑"/>
        </w:rPr>
        <w:t>），由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t xml:space="preserve"> </w:t>
      </w:r>
      <w:r>
        <w:rPr>
          <w:rFonts w:ascii="Times New Roman" w:hAnsi="Times New Roman" w:eastAsia="微软雅黑"/>
        </w:rPr>
        <w:t>在对话中通过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flag:&lt;标记&gt;</w:t>
      </w:r>
      <w:r>
        <w:t xml:space="preserve"> </w:t>
      </w:r>
      <w:r>
        <w:rPr>
          <w:rFonts w:ascii="Times New Roman" w:hAnsi="Times New Roman" w:eastAsia="微软雅黑"/>
        </w:rPr>
        <w:t>action 写入。判定逻辑变为三重条件的组合：</w:t>
      </w:r>
    </w:p>
    <w:p w14:paraId="66E3EA1E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物品条件</w:t>
      </w:r>
      <w:r>
        <w:rPr>
          <w:rFonts w:ascii="Times New Roman" w:hAnsi="Times New Roman" w:eastAsia="微软雅黑"/>
        </w:rPr>
        <w:t>（hasItem）：light-mark / gem-light / guard-medal / shadow-pact / balance-book</w:t>
      </w:r>
    </w:p>
    <w:p w14:paraId="50996B4C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状态条件</w:t>
      </w:r>
      <w:r>
        <w:rPr>
          <w:rFonts w:ascii="Times New Roman" w:hAnsi="Times New Roman" w:eastAsia="微软雅黑"/>
        </w:rPr>
        <w:t>（Player 字段）：reputation &gt;= 0</w:t>
      </w:r>
    </w:p>
    <w:p w14:paraId="28B619C1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标记条件</w:t>
      </w:r>
      <w:r>
        <w:rPr>
          <w:rFonts w:ascii="Times New Roman" w:hAnsi="Times New Roman" w:eastAsia="微软雅黑"/>
        </w:rPr>
        <w:t>（playerFlags）：refused-priest / refused-follower</w:t>
      </w:r>
    </w:p>
    <w:p w14:paraId="6D06BE1A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世界条件</w:t>
      </w:r>
      <w:r>
        <w:rPr>
          <w:rFonts w:ascii="Times New Roman" w:hAnsi="Times New Roman" w:eastAsia="微软雅黑"/>
        </w:rPr>
        <w:t>（defeatedNpcs）：!guardDead / !hermitDead</w:t>
      </w:r>
    </w:p>
    <w:p w14:paraId="36B7E61B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四种结局的判定因此变为清晰的逻辑表达式（参见 §2.2.2 的 EndingEvaluator 表），每种结局都有独立的准入门槛。不满足任何真结局条件则跌入 FAKE（兜底结局）——FAKE 并非”失败”，而是叙事的一环。</w:t>
      </w:r>
    </w:p>
    <w:p w14:paraId="48035A9F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连锁影响</w:t>
      </w:r>
      <w:r>
        <w:rPr>
          <w:rFonts w:ascii="Times New Roman" w:hAnsi="Times New Roman" w:eastAsia="微软雅黑"/>
        </w:rPr>
        <w:t>：playerFlags 的新增需要同步修改 DialogueActionExecutor（新增 flag 动作解析）、GameState（新增 playerFlags 字段用于存档持久化）、EndingEvaluatorTest（13 个测试需覆盖标记场景）、DialogueLoaderTest（验证 JSON 中的 flag action 正确加载）。</w:t>
      </w:r>
      <w:r>
        <w:rPr>
          <w:rFonts w:ascii="Times New Roman" w:hAnsi="Times New Roman" w:eastAsia="微软雅黑"/>
          <w:lang w:eastAsia="zh-CN"/>
        </w:rPr>
        <w:t>一个看似简单的”加个标记”，实际上是一条贯穿三层（domain → engine → infra）的改动链。</w:t>
      </w:r>
    </w:p>
    <w:bookmarkEnd w:id="24"/>
    <w:p w14:paraId="43B8642C">
      <w:pPr>
        <w:pStyle w:val="6"/>
        <w:rPr>
          <w:color w:val="auto"/>
          <w:lang w:eastAsia="zh-CN"/>
        </w:rPr>
      </w:pPr>
      <w:bookmarkStart w:id="25" w:name="重点四数据驱动的内容与逻辑解耦"/>
      <w:r>
        <w:rPr>
          <w:rFonts w:ascii="Times New Roman" w:hAnsi="Times New Roman" w:eastAsia="微软雅黑"/>
          <w:color w:val="auto"/>
          <w:lang w:eastAsia="zh-CN"/>
        </w:rPr>
        <w:t>重点四：数据驱动的内容与逻辑解耦</w:t>
      </w:r>
    </w:p>
    <w:p w14:paraId="13E7C0BB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项目的核心设计原则之一是”改内容不需要改代码”。这看似简单，但关键在于</w:t>
      </w:r>
      <w:r>
        <w:rPr>
          <w:rFonts w:ascii="Times New Roman" w:hAnsi="Times New Roman" w:eastAsia="微软雅黑"/>
          <w:b/>
          <w:bCs/>
          <w:lang w:eastAsia="zh-CN"/>
        </w:rPr>
        <w:t>数据格式的设计需要前瞻性</w:t>
      </w:r>
      <w:r>
        <w:rPr>
          <w:rFonts w:ascii="Times New Roman" w:hAnsi="Times New Roman" w:eastAsia="微软雅黑"/>
          <w:lang w:eastAsia="zh-CN"/>
        </w:rPr>
        <w:t>——格式一旦确定，后续扩展必须向前兼容。</w:t>
      </w:r>
    </w:p>
    <w:p w14:paraId="3CD98A1E">
      <w:pPr>
        <w:pStyle w:val="3"/>
      </w:pPr>
      <w:r>
        <w:rPr>
          <w:rFonts w:ascii="Times New Roman" w:hAnsi="Times New Roman" w:eastAsia="微软雅黑"/>
          <w:b/>
          <w:bCs/>
        </w:rPr>
        <w:t>三层数据驱动</w:t>
      </w:r>
      <w:r>
        <w:rPr>
          <w:rFonts w:ascii="Times New Roman" w:hAnsi="Times New Roman" w:eastAsia="微软雅黑"/>
        </w:rPr>
        <w:t>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324"/>
        <w:gridCol w:w="1002"/>
        <w:gridCol w:w="2786"/>
        <w:gridCol w:w="3013"/>
      </w:tblGrid>
      <w:tr w14:paraId="2E6ADF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09485FB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数据类型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CE4A2E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格式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A4B7FD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编辑工具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D75532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加载器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9048B9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运行时结构</w:t>
            </w:r>
          </w:p>
        </w:tc>
      </w:tr>
      <w:tr w14:paraId="7123445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021AE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CE9BD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.tmx</w:t>
            </w:r>
            <w:r>
              <w:rPr>
                <w:rFonts w:ascii="Times New Roman" w:hAnsi="Times New Roman" w:eastAsia="微软雅黑"/>
                <w:sz w:val="22"/>
              </w:rPr>
              <w:t>（XML）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3D0FA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Tiled 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8E21E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RoomController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+ LibGDX TmxMapLoader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9B7898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TiledMap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→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RoomScene</w:t>
            </w:r>
          </w:p>
        </w:tc>
      </w:tr>
      <w:tr w14:paraId="0E88BA0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0106E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对话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72DBB4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.json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63781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文本编辑器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039D5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0B8044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DialogueTree</w:t>
            </w:r>
            <w:r>
              <w:rPr>
                <w:rFonts w:ascii="Times New Roman" w:hAnsi="Times New Roman" w:eastAsia="微软雅黑"/>
                <w:sz w:val="22"/>
              </w:rPr>
              <w:t>（Map&lt;String, DialogueNode&gt;）</w:t>
            </w:r>
          </w:p>
        </w:tc>
      </w:tr>
      <w:tr w14:paraId="3E8B4E7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E55C57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85F43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.json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F60D5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文本编辑器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69862A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4CB366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NpcCombatDef</w:t>
            </w:r>
            <w:r>
              <w:rPr>
                <w:rFonts w:ascii="Times New Roman" w:hAnsi="Times New Roman" w:eastAsia="微软雅黑"/>
                <w:sz w:val="22"/>
              </w:rPr>
              <w:t>（含 BattleLine[]）</w:t>
            </w:r>
          </w:p>
        </w:tc>
      </w:tr>
    </w:tbl>
    <w:p w14:paraId="014DC8C2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 JSON 的格式设计经验</w:t>
      </w:r>
      <w:r>
        <w:rPr>
          <w:rFonts w:ascii="Times New Roman" w:hAnsi="Times New Roman" w:eastAsia="微软雅黑"/>
          <w:lang w:eastAsia="zh-CN"/>
        </w:rPr>
        <w:t>：</w:t>
      </w:r>
    </w:p>
    <w:p w14:paraId="201B5D52">
      <w:pPr>
        <w:pStyle w:val="31"/>
        <w:numPr>
          <w:ilvl w:val="0"/>
          <w:numId w:val="1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节点用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标识，选项用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nextId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引用下一节点——构成有向图而非链表，支持分支 + 汇合</w:t>
      </w:r>
    </w:p>
    <w:p w14:paraId="54D7D806">
      <w:pPr>
        <w:pStyle w:val="31"/>
        <w:numPr>
          <w:ilvl w:val="0"/>
          <w:numId w:val="11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actions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数组支持同一节点触发多个动作（如对话开门 + 声望提升 + 给予物品三者同时发生）</w:t>
      </w:r>
    </w:p>
    <w:p w14:paraId="77873D39">
      <w:pPr>
        <w:pStyle w:val="31"/>
        <w:numPr>
          <w:ilvl w:val="0"/>
          <w:numId w:val="11"/>
        </w:numPr>
      </w:pPr>
      <w:r>
        <w:rPr>
          <w:rFonts w:ascii="Times New Roman" w:hAnsi="Times New Roman" w:eastAsia="微软雅黑"/>
        </w:rPr>
        <w:t>文本中的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作为分页标记——DialogueUi 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split 后逐页显示，Enter 翻页</w:t>
      </w:r>
    </w:p>
    <w:p w14:paraId="1A44B08A">
      <w:pPr>
        <w:pStyle w:val="31"/>
        <w:numPr>
          <w:ilvl w:val="0"/>
          <w:numId w:val="11"/>
        </w:numPr>
      </w:pPr>
      <w:r>
        <w:rPr>
          <w:rStyle w:val="43"/>
          <w:rFonts w:ascii="Times New Roman" w:hAnsi="Times New Roman" w:eastAsia="微软雅黑"/>
          <w:sz w:val="24"/>
        </w:rPr>
        <w:t>mercy_</w:t>
      </w:r>
      <w:r>
        <w:t xml:space="preserve"> </w:t>
      </w:r>
      <w:r>
        <w:rPr>
          <w:rFonts w:ascii="Times New Roman" w:hAnsi="Times New Roman" w:eastAsia="微软雅黑"/>
        </w:rPr>
        <w:t>前缀的节点 ID 用于战斗 MERCY 后切入对话——通过在 talkNpcWithPrefix 中查找前缀匹配的起始节点</w:t>
      </w:r>
    </w:p>
    <w:p w14:paraId="58356949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战斗 JSON 的格式设计经验</w:t>
      </w:r>
      <w:r>
        <w:rPr>
          <w:rFonts w:ascii="Times New Roman" w:hAnsi="Times New Roman" w:eastAsia="微软雅黑"/>
          <w:lang w:eastAsia="zh-CN"/>
        </w:rPr>
        <w:t>：</w:t>
      </w:r>
    </w:p>
    <w:p w14:paraId="1414F67B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battleLines</w:t>
      </w:r>
      <w:r>
        <w:t xml:space="preserve"> </w:t>
      </w:r>
      <w:r>
        <w:rPr>
          <w:rFonts w:ascii="Times New Roman" w:hAnsi="Times New Roman" w:eastAsia="微软雅黑"/>
        </w:rPr>
        <w:t>使用键值对（start/hp50/hp10/mercy1/mercy2），UndertaleCombatEngine 按字符串键查找而非按数组索引——允许未来新增台词类型（如 hp75/critical）而无需修改解析逻辑</w:t>
      </w:r>
    </w:p>
    <w:p w14:paraId="034081D0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actOptions</w:t>
      </w:r>
      <w:r>
        <w:t xml:space="preserve"> </w:t>
      </w:r>
      <w:r>
        <w:rPr>
          <w:rFonts w:ascii="Times New Roman" w:hAnsi="Times New Roman" w:eastAsia="微软雅黑"/>
        </w:rPr>
        <w:t>使用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name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effect</w:t>
      </w:r>
      <w:r>
        <w:t xml:space="preserve"> </w:t>
      </w:r>
      <w:r>
        <w:rPr>
          <w:rFonts w:ascii="Times New Roman" w:hAnsi="Times New Roman" w:eastAsia="微软雅黑"/>
        </w:rPr>
        <w:t>字符串（如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slowDown:30</w:t>
      </w:r>
      <w:r>
        <w:rPr>
          <w:rFonts w:ascii="Times New Roman" w:hAnsi="Times New Roman" w:eastAsia="微软雅黑"/>
        </w:rPr>
        <w:t>），CombatActionRegistry 按前缀匹配效果处理器</w:t>
      </w:r>
    </w:p>
    <w:p w14:paraId="5CC0B3B8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skills</w:t>
      </w:r>
      <w:r>
        <w:t xml:space="preserve"> </w:t>
      </w:r>
      <w:r>
        <w:rPr>
          <w:rFonts w:ascii="Times New Roman" w:hAnsi="Times New Roman" w:eastAsia="微软雅黑"/>
        </w:rPr>
        <w:t>使用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Map&lt;String, SkillDef&gt;</w:t>
      </w:r>
      <w:r>
        <w:rPr>
          <w:rFonts w:ascii="Times New Roman" w:hAnsi="Times New Roman" w:eastAsia="微软雅黑"/>
        </w:rPr>
        <w:t>，NPC 的技能池可在 JSON 中自由配置（技能名 → 伤害值）</w:t>
      </w:r>
    </w:p>
    <w:p w14:paraId="67BB8BA9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内容扩展的便利性</w:t>
      </w:r>
      <w:r>
        <w:rPr>
          <w:rFonts w:ascii="Times New Roman" w:hAnsi="Times New Roman" w:eastAsia="微软雅黑"/>
        </w:rPr>
        <w:t>：新增一个 NPC 的完整流程——在 Tiled 地图的 objects 层添加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type=npc</w:t>
      </w:r>
      <w:r>
        <w:t xml:space="preserve"> </w:t>
      </w:r>
      <w:r>
        <w:rPr>
          <w:rFonts w:ascii="Times New Roman" w:hAnsi="Times New Roman" w:eastAsia="微软雅黑"/>
        </w:rPr>
        <w:t>对象 → 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assets/dialogue/&lt;npcId&gt;.json</w:t>
      </w:r>
      <w:r>
        <w:t xml:space="preserve"> </w:t>
      </w:r>
      <w:r>
        <w:rPr>
          <w:rFonts w:ascii="Times New Roman" w:hAnsi="Times New Roman" w:eastAsia="微软雅黑"/>
        </w:rPr>
        <w:t>→ 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assets/combat/&lt;npcId&gt;.json</w:t>
      </w:r>
      <w:r>
        <w:rPr>
          <w:rFonts w:ascii="Times New Roman" w:hAnsi="Times New Roman" w:eastAsia="微软雅黑"/>
        </w:rPr>
        <w:t>（如可战斗）→ 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NpcRenderer</w:t>
      </w:r>
      <w:r>
        <w:t xml:space="preserve"> </w:t>
      </w:r>
      <w:r>
        <w:rPr>
          <w:rFonts w:ascii="Times New Roman" w:hAnsi="Times New Roman" w:eastAsia="微软雅黑"/>
        </w:rPr>
        <w:t>构造函数中添加精灵引用 → 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GameScreen</w:t>
      </w:r>
      <w:r>
        <w:t xml:space="preserve"> </w:t>
      </w:r>
      <w:r>
        <w:rPr>
          <w:rFonts w:ascii="Times New Roman" w:hAnsi="Times New Roman" w:eastAsia="微软雅黑"/>
        </w:rPr>
        <w:t>中添加立绘纹理。</w:t>
      </w:r>
      <w:r>
        <w:rPr>
          <w:rFonts w:ascii="Times New Roman" w:hAnsi="Times New Roman" w:eastAsia="微软雅黑"/>
          <w:lang w:eastAsia="zh-CN"/>
        </w:rPr>
        <w:t>全程不需要修改 Engine 层的任何一行代码。这正是数据驱动设计的价值所在。</w:t>
      </w:r>
    </w:p>
    <w:bookmarkEnd w:id="21"/>
    <w:bookmarkEnd w:id="25"/>
    <w:p w14:paraId="20E9BFDE">
      <w:pPr>
        <w:pStyle w:val="5"/>
        <w:rPr>
          <w:rFonts w:ascii="黑体" w:hAnsi="黑体" w:eastAsia="黑体"/>
          <w:color w:val="auto"/>
          <w:lang w:eastAsia="zh-CN"/>
        </w:rPr>
      </w:pPr>
      <w:bookmarkStart w:id="26" w:name="_Toc232806971"/>
      <w:bookmarkStart w:id="27" w:name="难点分析"/>
      <w:r>
        <w:rPr>
          <w:rFonts w:ascii="黑体" w:hAnsi="黑体" w:eastAsia="黑体"/>
          <w:color w:val="auto"/>
          <w:lang w:eastAsia="zh-CN"/>
        </w:rPr>
        <w:t>2.1.3 难点分析</w:t>
      </w:r>
      <w:bookmarkEnd w:id="26"/>
    </w:p>
    <w:p w14:paraId="42726996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以下 6 个难点是项目在实施过程中实际遇到并解决的关键问题，按风险等级排序：</w:t>
      </w:r>
    </w:p>
    <w:p w14:paraId="3A497356">
      <w:pPr>
        <w:pStyle w:val="6"/>
        <w:rPr>
          <w:color w:val="auto"/>
          <w:lang w:eastAsia="zh-CN"/>
        </w:rPr>
      </w:pPr>
      <w:bookmarkStart w:id="28" w:name="难点一undertale-弹幕战斗从零实现风险等级极高"/>
      <w:r>
        <w:rPr>
          <w:rFonts w:ascii="Times New Roman" w:hAnsi="Times New Roman" w:eastAsia="微软雅黑"/>
          <w:color w:val="auto"/>
          <w:lang w:eastAsia="zh-CN"/>
        </w:rPr>
        <w:t>难点一：Undertale 弹幕战斗从零实现（风险等级：极高）</w:t>
      </w:r>
    </w:p>
    <w:p w14:paraId="2EDA8DE6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11827A5D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团队三人此前均无游戏开发经验，更无实时战斗系统开发经验。UNDERTALE 的战斗系统看似简单（菜单 + 弹幕躲避），实际上涉及状态机设计、实时碰撞检测、节奏判定算法、多输入通道管理等多个子系统。</w:t>
      </w:r>
    </w:p>
    <w:p w14:paraId="559CF20A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状态机的错误设计会导致”玩家在敌人回合能攻击”“台词关闭后 NPC 回合被跳过”“MERCY 第一次就结束战斗”等严重 bug。</w:t>
      </w:r>
    </w:p>
    <w:p w14:paraId="00FE4294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弹幕系统的 4 种模式需要不同的数学建模——WAVE（正弦波参数方程）、BURST（极坐标放射）、SCATTER（随机分布）、SPIRAL（阿基米德螺旋线）。</w:t>
      </w:r>
    </w:p>
    <w:p w14:paraId="354CCC2F">
      <w:pPr>
        <w:pStyle w:val="31"/>
        <w:numPr>
          <w:ilvl w:val="0"/>
          <w:numId w:val="13"/>
        </w:numPr>
      </w:pPr>
      <w:r>
        <w:rPr>
          <w:rFonts w:ascii="Times New Roman" w:hAnsi="Times New Roman" w:eastAsia="微软雅黑"/>
        </w:rPr>
        <w:t>战斗系统位于 Engine 层（零 LibGDX 依赖），这意味着弹幕的位置计算、碰撞检测必须使用纯 Java 实现，不能使用 LibGDX 的 Rectangle.overlaps() 或 Intersector 工具类。</w:t>
      </w:r>
    </w:p>
    <w:p w14:paraId="5E41E530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：如果战斗系统不可用，NPC 遭遇菜单只剩”交谈”和”离开”两个选项，与 NPC 的冲突无法通过战斗解决，暗影结局的两条路径（杀守卫/杀隐士）全部失效。</w:t>
      </w:r>
    </w:p>
    <w:p w14:paraId="21025E09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72DE372A">
      <w:pPr>
        <w:pStyle w:val="31"/>
        <w:numPr>
          <w:ilvl w:val="0"/>
          <w:numId w:val="1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先实现传统回合制 MVP</w:t>
      </w:r>
      <w:r>
        <w:rPr>
          <w:rFonts w:ascii="Times New Roman" w:hAnsi="Times New Roman" w:eastAsia="微软雅黑"/>
          <w:lang w:eastAsia="zh-CN"/>
        </w:rPr>
        <w:t>（CombatEngine）：简单的”攻击/防御/使用物品/逃跑”菜单循环，不涉及实时元素。在第 4 周初就达到可玩状态，确保至少有一个可用的战斗模式。</w:t>
      </w:r>
    </w:p>
    <w:p w14:paraId="51F7336D">
      <w:pPr>
        <w:pStyle w:val="31"/>
        <w:numPr>
          <w:ilvl w:val="0"/>
          <w:numId w:val="14"/>
        </w:numPr>
      </w:pPr>
      <w:r>
        <w:rPr>
          <w:rFonts w:ascii="Times New Roman" w:hAnsi="Times New Roman" w:eastAsia="微软雅黑"/>
          <w:b/>
          <w:bCs/>
        </w:rPr>
        <w:t>设计 CombatSystem 接口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combatAction(CombatAction, String) → CombatSnapshot</w:t>
      </w:r>
      <w:r>
        <w:rPr>
          <w:rFonts w:ascii="Times New Roman" w:hAnsi="Times New Roman" w:eastAsia="微软雅黑"/>
        </w:rPr>
        <w:t>。UndertaleCombatEngine 和 CombatEngine 实现同一接口，GameScreen 不关心底层是弹幕还是回合制，只与接口交互。这保证了战斗模式的切换不影响 UI 层。</w:t>
      </w:r>
    </w:p>
    <w:p w14:paraId="137CCF77">
      <w:pPr>
        <w:pStyle w:val="31"/>
        <w:numPr>
          <w:ilvl w:val="0"/>
          <w:numId w:val="14"/>
        </w:numPr>
      </w:pPr>
      <w:r>
        <w:rPr>
          <w:rFonts w:ascii="Times New Roman" w:hAnsi="Times New Roman" w:eastAsia="微软雅黑"/>
          <w:b/>
          <w:bCs/>
        </w:rPr>
        <w:t>渐进式替换</w:t>
      </w:r>
      <w:r>
        <w:rPr>
          <w:rFonts w:ascii="Times New Roman" w:hAnsi="Times New Roman" w:eastAsia="微软雅黑"/>
        </w:rPr>
        <w:t>：在传统回合制稳定后，逐步注入 Undertale 元素——先加 FIGHT_BAR（节奏攻击条），再加 ENEMY_TURN（弹幕躲避），最后加 MERCY（双连系统）和 BattleLines（战斗台词）。</w:t>
      </w:r>
    </w:p>
    <w:p w14:paraId="362FCD2A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实际结果</w:t>
      </w:r>
      <w:r>
        <w:rPr>
          <w:rFonts w:ascii="Times New Roman" w:hAnsi="Times New Roman" w:eastAsia="微软雅黑"/>
          <w:lang w:eastAsia="zh-CN"/>
        </w:rPr>
        <w:t>：传统回合制在 Week 4 初完成，Undertale 弹幕模式在 Week 5 末达到可玩状态。双模式共存在整个开发周期中，直到 Week 6 才将默认模式切换为 Undertale。这个策略确保了我们始终有一个可演示的战斗系统，即使在弹幕模式开发过程中出现回归 bug。</w:t>
      </w:r>
    </w:p>
    <w:bookmarkEnd w:id="28"/>
    <w:p w14:paraId="62DEA24B">
      <w:pPr>
        <w:pStyle w:val="6"/>
        <w:rPr>
          <w:color w:val="auto"/>
          <w:lang w:eastAsia="zh-CN"/>
        </w:rPr>
      </w:pPr>
      <w:bookmarkStart w:id="29" w:name="难点二gameengine-api-的设计与冻结风险等级高"/>
      <w:r>
        <w:rPr>
          <w:rFonts w:ascii="Times New Roman" w:hAnsi="Times New Roman" w:eastAsia="微软雅黑"/>
          <w:color w:val="auto"/>
          <w:lang w:eastAsia="zh-CN"/>
        </w:rPr>
        <w:t>难点二：GameEngine API 的设计与冻结（风险等级：高）</w:t>
      </w:r>
    </w:p>
    <w:p w14:paraId="1204EF84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为什么难</w:t>
      </w:r>
      <w:r>
        <w:rPr>
          <w:rFonts w:ascii="Times New Roman" w:hAnsi="Times New Roman" w:eastAsia="微软雅黑"/>
          <w:lang w:eastAsia="zh-CN"/>
        </w:rPr>
        <w:t>：</w:t>
      </w:r>
    </w:p>
    <w:p w14:paraId="62654D61">
      <w:pPr>
        <w:pStyle w:val="31"/>
        <w:numPr>
          <w:ilvl w:val="0"/>
          <w:numId w:val="15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API 是三人并行开发的”合同”。如果 API 签名在开发中期变更（如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的返回值从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String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改为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对象），所有依赖该 API 的 Client 代码都需要同步修改——在三人三支并行的情况下，这意味着一场痛苦的合并冲突。</w:t>
      </w:r>
    </w:p>
    <w:p w14:paraId="63566571">
      <w:pPr>
        <w:pStyle w:val="31"/>
        <w:numPr>
          <w:ilvl w:val="0"/>
          <w:numId w:val="15"/>
        </w:numPr>
      </w:pPr>
      <w:r>
        <w:rPr>
          <w:rFonts w:ascii="Times New Roman" w:hAnsi="Times New Roman" w:eastAsia="微软雅黑"/>
          <w:lang w:eastAsia="zh-CN"/>
        </w:rPr>
        <w:t>API 设计需要在项目早期（第 2 周末）预见到后期的需求。</w:t>
      </w:r>
      <w:r>
        <w:rPr>
          <w:rFonts w:ascii="Times New Roman" w:hAnsi="Times New Roman" w:eastAsia="微软雅黑"/>
        </w:rPr>
        <w:t>但第 2 周时许多系统（如 MERCY 和解后的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talkNpcWithPrefix</w:t>
      </w:r>
      <w:r>
        <w:rPr>
          <w:rFonts w:ascii="Times New Roman" w:hAnsi="Times New Roman" w:eastAsia="微软雅黑"/>
        </w:rPr>
        <w:t>、王座的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tryTriggerEnding</w:t>
      </w:r>
      <w:r>
        <w:rPr>
          <w:rFonts w:ascii="Times New Roman" w:hAnsi="Times New Roman" w:eastAsia="微软雅黑"/>
        </w:rPr>
        <w:t>）尚未设计，API 的设计者（成员一）需要足够的远见来预埋这些方法。</w:t>
      </w:r>
    </w:p>
    <w:p w14:paraId="047E8CC7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：API 设计不足会导致后期频繁改动引擎接口，Client 层反复适配，浪费大量开发时间。API 设计过度又会导致引擎层充斥未被调用的冗余方法。</w:t>
      </w:r>
    </w:p>
    <w:p w14:paraId="05EB50EA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2F8BD157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</w:rPr>
        <w:t>第 1 周末出草案</w:t>
      </w:r>
      <w:r>
        <w:rPr>
          <w:rFonts w:ascii="Times New Roman" w:hAnsi="Times New Roman" w:eastAsia="微软雅黑"/>
        </w:rPr>
        <w:t>：基于需求文档列出所有 GameEngine 方法签名，与成员二/三 review 确认</w:t>
      </w:r>
    </w:p>
    <w:p w14:paraId="21EAB027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</w:rPr>
        <w:t>第 2 周末定稿</w:t>
      </w:r>
      <w:r>
        <w:rPr>
          <w:rFonts w:ascii="Times New Roman" w:hAnsi="Times New Roman" w:eastAsia="微软雅黑"/>
        </w:rPr>
        <w:t>：在至少 3 张 TMX 地图可走动、基础 takeItem/talkNpc 可调用后，冻结 API</w:t>
      </w:r>
    </w:p>
    <w:p w14:paraId="43748ED3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  <w:lang w:eastAsia="zh-CN"/>
        </w:rPr>
        <w:t>向前兼容原则</w:t>
      </w:r>
      <w:r>
        <w:rPr>
          <w:rFonts w:ascii="Times New Roman" w:hAnsi="Times New Roman" w:eastAsia="微软雅黑"/>
          <w:lang w:eastAsia="zh-CN"/>
        </w:rPr>
        <w:t>：新增方法优于修改已有方法签名。</w:t>
      </w:r>
      <w:r>
        <w:rPr>
          <w:rFonts w:ascii="Times New Roman" w:hAnsi="Times New Roman" w:eastAsia="微软雅黑"/>
        </w:rPr>
        <w:t>例如，需要支持带前缀的对话时，新增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talkNpcWithPrefix(npcId, prefix)</w:t>
      </w:r>
      <w:r>
        <w:t xml:space="preserve"> </w:t>
      </w:r>
      <w:r>
        <w:rPr>
          <w:rFonts w:ascii="Times New Roman" w:hAnsi="Times New Roman" w:eastAsia="微软雅黑"/>
        </w:rPr>
        <w:t>而非修改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talkNpc()</w:t>
      </w:r>
      <w:r>
        <w:t xml:space="preserve"> </w:t>
      </w:r>
      <w:r>
        <w:rPr>
          <w:rFonts w:ascii="Times New Roman" w:hAnsi="Times New Roman" w:eastAsia="微软雅黑"/>
        </w:rPr>
        <w:t>的参数列表</w:t>
      </w:r>
    </w:p>
    <w:p w14:paraId="69981981">
      <w:pPr>
        <w:pStyle w:val="30"/>
      </w:pPr>
      <w:r>
        <w:rPr>
          <w:rFonts w:ascii="Times New Roman" w:hAnsi="Times New Roman" w:eastAsia="微软雅黑"/>
          <w:b/>
          <w:bCs/>
        </w:rPr>
        <w:t>实际结果</w:t>
      </w:r>
      <w:r>
        <w:rPr>
          <w:rFonts w:ascii="Times New Roman" w:hAnsi="Times New Roman" w:eastAsia="微软雅黑"/>
        </w:rPr>
        <w:t>：大部分核心 API 在第 2 周定稿后保持稳定（movePlayer / takeItem / talkNpc / captureState / restoreState 的签名从未变更）。后期新增的方法（tryTriggerEnding / tryTriggerTeleport / barterJunkForHerbs / talkNpcWithPrefix）遵循”新增不修改”原则，未破坏已有 Client 代码。</w:t>
      </w:r>
    </w:p>
    <w:bookmarkEnd w:id="29"/>
    <w:p w14:paraId="0B175670">
      <w:pPr>
        <w:pStyle w:val="6"/>
        <w:rPr>
          <w:color w:val="auto"/>
          <w:lang w:eastAsia="zh-CN"/>
        </w:rPr>
      </w:pPr>
      <w:bookmarkStart w:id="30" w:name="难点三三分支并行开发中的合并冲突风险等级高"/>
      <w:r>
        <w:rPr>
          <w:rFonts w:ascii="Times New Roman" w:hAnsi="Times New Roman" w:eastAsia="微软雅黑"/>
          <w:color w:val="auto"/>
          <w:lang w:eastAsia="zh-CN"/>
        </w:rPr>
        <w:t>难点三：三分支并行开发中的合并冲突（风险等级：高）</w:t>
      </w:r>
    </w:p>
    <w:p w14:paraId="195BC1BC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702401DD">
      <w:pPr>
        <w:pStyle w:val="31"/>
        <w:numPr>
          <w:ilvl w:val="0"/>
          <w:numId w:val="17"/>
        </w:numPr>
      </w:pPr>
      <w:r>
        <w:rPr>
          <w:rFonts w:ascii="Times New Roman" w:hAnsi="Times New Roman" w:eastAsia="微软雅黑"/>
          <w:lang w:eastAsia="zh-CN"/>
        </w:rPr>
        <w:t>三人同时在三个分支上开发，每个分支可能修改同一文件的不同区域。</w:t>
      </w:r>
      <w:r>
        <w:rPr>
          <w:rFonts w:ascii="Times New Roman" w:hAnsi="Times New Roman" w:eastAsia="微软雅黑"/>
        </w:rPr>
        <w:t>例如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GameScreen.java</w:t>
      </w:r>
      <w:r>
        <w:t xml:space="preserve"> </w:t>
      </w:r>
      <w:r>
        <w:rPr>
          <w:rFonts w:ascii="Times New Roman" w:hAnsi="Times New Roman" w:eastAsia="微软雅黑"/>
        </w:rPr>
        <w:t>是”碰撞点”——成员一加 UT 战斗覆盖层、成员二做架构重构拆分、成员三改 UI 布局——三人都在改同一个文件。</w:t>
      </w:r>
    </w:p>
    <w:p w14:paraId="306880CF">
      <w:pPr>
        <w:pStyle w:val="31"/>
        <w:numPr>
          <w:ilvl w:val="0"/>
          <w:numId w:val="17"/>
        </w:numPr>
      </w:pPr>
      <w:r>
        <w:rPr>
          <w:rFonts w:ascii="Times New Roman" w:hAnsi="Times New Roman" w:eastAsia="微软雅黑"/>
        </w:rPr>
        <w:t>Java 的 import 语句区域是合并冲突的重灾区——三个分支各自新增不同的 import，合并时几乎必然冲突。</w:t>
      </w:r>
    </w:p>
    <w:p w14:paraId="3422530D">
      <w:pPr>
        <w:pStyle w:val="31"/>
        <w:numPr>
          <w:ilvl w:val="0"/>
          <w:numId w:val="17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TMX 地图文件（XML 格式）的冲突无法通过文本 diff 轻易解决——Tiled 编辑器会重新排列 XML 属性顺序，两个分支对同一地图的修改可能产生大量形式上的差异（实质无变化）。</w:t>
      </w:r>
    </w:p>
    <w:p w14:paraId="23D8E900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：严重合并冲突会导致代码丢失、开发进度阻塞、团队士气下降。</w:t>
      </w:r>
    </w:p>
    <w:p w14:paraId="536F5F38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72A4C65A">
      <w:pPr>
        <w:pStyle w:val="31"/>
        <w:numPr>
          <w:ilvl w:val="0"/>
          <w:numId w:val="18"/>
        </w:numPr>
      </w:pPr>
      <w:r>
        <w:rPr>
          <w:rFonts w:ascii="Times New Roman" w:hAnsi="Times New Roman" w:eastAsia="微软雅黑"/>
          <w:b/>
          <w:bCs/>
        </w:rPr>
        <w:t>固定模块归属</w:t>
      </w:r>
      <w:r>
        <w:rPr>
          <w:rFonts w:ascii="Times New Roman" w:hAnsi="Times New Roman" w:eastAsia="微软雅黑"/>
        </w:rPr>
        <w:t>：GameEngine.java → 成员一、GameScreen.java → 成员二（重构后由成员二维护结构，成员一/三在此基础上增量修改）、TMX 文件 → 成员二</w:t>
      </w:r>
    </w:p>
    <w:p w14:paraId="365A50D3">
      <w:pPr>
        <w:pStyle w:val="31"/>
        <w:numPr>
          <w:ilvl w:val="0"/>
          <w:numId w:val="18"/>
        </w:numPr>
      </w:pPr>
      <w:r>
        <w:rPr>
          <w:rFonts w:ascii="Times New Roman" w:hAnsi="Times New Roman" w:eastAsia="微软雅黑"/>
          <w:b/>
          <w:bCs/>
        </w:rPr>
        <w:t>合并前 review</w:t>
      </w:r>
      <w:r>
        <w:rPr>
          <w:rFonts w:ascii="Times New Roman" w:hAnsi="Times New Roman" w:eastAsia="微软雅黑"/>
        </w:rPr>
        <w:t>：合并到 master 前至少一人 approve</w:t>
      </w:r>
    </w:p>
    <w:p w14:paraId="41DB784F">
      <w:pPr>
        <w:pStyle w:val="31"/>
        <w:numPr>
          <w:ilvl w:val="0"/>
          <w:numId w:val="1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高频小步合并</w:t>
      </w:r>
      <w:r>
        <w:rPr>
          <w:rFonts w:ascii="Times New Roman" w:hAnsi="Times New Roman" w:eastAsia="微软雅黑"/>
          <w:lang w:eastAsia="zh-CN"/>
        </w:rPr>
        <w:t>：避免在分支上积累数周的修改后才合并。建议每完成一个功能点就发起 PR 合并</w:t>
      </w:r>
    </w:p>
    <w:p w14:paraId="1BA33762">
      <w:pPr>
        <w:pStyle w:val="31"/>
        <w:numPr>
          <w:ilvl w:val="0"/>
          <w:numId w:val="1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TMX 文件锁</w:t>
      </w:r>
      <w:r>
        <w:rPr>
          <w:rFonts w:ascii="Times New Roman" w:hAnsi="Times New Roman" w:eastAsia="微软雅黑"/>
          <w:lang w:eastAsia="zh-CN"/>
        </w:rPr>
        <w:t>：一次只有一人在修改 TMX 文件。修改前在群内声明，修改后立即提交推送</w:t>
      </w:r>
    </w:p>
    <w:p w14:paraId="5F90656B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实际结果</w:t>
      </w:r>
      <w:r>
        <w:rPr>
          <w:rFonts w:ascii="Times New Roman" w:hAnsi="Times New Roman" w:eastAsia="微软雅黑"/>
          <w:lang w:eastAsia="zh-CN"/>
        </w:rPr>
        <w:t>：尽管有预防措施，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GameScreen.java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仍然发生了数次合并冲突（最严重的一次是成员二的架构重构分支合并时，与成员一和成员三的增量修改产生了约 80 行冲突区域）。通过逐块手动 merge + 合并后全量测试解决。经验是：对”热点文件”（多人修改频率高的文件），即使在有模块归属约定的情况下，也应尽可能在修改前拉取最新 master 并 rebase。</w:t>
      </w:r>
    </w:p>
    <w:bookmarkEnd w:id="30"/>
    <w:p w14:paraId="418FAA44">
      <w:pPr>
        <w:pStyle w:val="6"/>
        <w:rPr>
          <w:color w:val="auto"/>
          <w:lang w:eastAsia="zh-CN"/>
        </w:rPr>
      </w:pPr>
      <w:bookmarkStart w:id="31" w:name="难点四结局系统的架构演进风险等级中高"/>
      <w:r>
        <w:rPr>
          <w:rFonts w:ascii="Times New Roman" w:hAnsi="Times New Roman" w:eastAsia="微软雅黑"/>
          <w:color w:val="auto"/>
          <w:lang w:eastAsia="zh-CN"/>
        </w:rPr>
        <w:t>难点四：结局系统的架构演进（风险等级：中高）</w:t>
      </w:r>
    </w:p>
    <w:p w14:paraId="3F83B7DD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为什么难</w:t>
      </w:r>
      <w:r>
        <w:rPr>
          <w:rFonts w:ascii="Times New Roman" w:hAnsi="Times New Roman" w:eastAsia="微软雅黑"/>
          <w:lang w:eastAsia="zh-CN"/>
        </w:rPr>
        <w:t>：结局判定不是一次性设计完成的，而是在四周内经历了四轮迭代：</w:t>
      </w:r>
    </w:p>
    <w:p w14:paraId="3B3165DD">
      <w:pPr>
        <w:pStyle w:val="31"/>
        <w:numPr>
          <w:ilvl w:val="0"/>
          <w:numId w:val="1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V1</w:t>
      </w:r>
      <w:r>
        <w:rPr>
          <w:rFonts w:ascii="Times New Roman" w:hAnsi="Times New Roman" w:eastAsia="微软雅黑"/>
          <w:lang w:eastAsia="zh-CN"/>
        </w:rPr>
        <w:t>（Week 3）：3 结局，仅基于物品 + 声望判定</w:t>
      </w:r>
    </w:p>
    <w:p w14:paraId="711D9B2F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V2</w:t>
      </w:r>
      <w:r>
        <w:rPr>
          <w:rFonts w:ascii="Times New Roman" w:hAnsi="Times New Roman" w:eastAsia="微软雅黑"/>
        </w:rPr>
        <w:t>（Week 4）：3 结局，增加 defeatedNpcs（NPC 存活状态）</w:t>
      </w:r>
    </w:p>
    <w:p w14:paraId="17D75A5B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V3</w:t>
      </w:r>
      <w:r>
        <w:rPr>
          <w:rFonts w:ascii="Times New Roman" w:hAnsi="Times New Roman" w:eastAsia="微软雅黑"/>
        </w:rPr>
        <w:t>（Week 5）：3 结局，增加 playerFlags（玩家标记）——这一改动影响了 DialogueActionExecutor、GameState、EndingEvaluator、测试 4 个模块</w:t>
      </w:r>
    </w:p>
    <w:p w14:paraId="3BB20756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V4</w:t>
      </w:r>
      <w:r>
        <w:rPr>
          <w:rFonts w:ascii="Times New Roman" w:hAnsi="Times New Roman" w:eastAsia="微软雅黑"/>
        </w:rPr>
        <w:t>（Week 6）：4 结局，增加 FAKE（兜底结局），重写 NEUTRAL 从”默认兜底”改为”严格条件”</w:t>
      </w:r>
    </w:p>
    <w:p w14:paraId="37D04383">
      <w:pPr>
        <w:pStyle w:val="30"/>
      </w:pPr>
      <w:r>
        <w:rPr>
          <w:rFonts w:ascii="Times New Roman" w:hAnsi="Times New Roman" w:eastAsia="微软雅黑"/>
        </w:rPr>
        <w:t>每次迭代都需要同步更新 EndingEvaluator（判定逻辑）、EndingEvaluatorTest（13 个测试）、EndingFlowTest（5 个完整流程测试）、DialogueActionExecutor（如有新的 flag action）、GameState（如有新的持久化字段）。</w:t>
      </w:r>
    </w:p>
    <w:p w14:paraId="4BBAC730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应对策略</w:t>
      </w:r>
      <w:r>
        <w:rPr>
          <w:rFonts w:ascii="Times New Roman" w:hAnsi="Times New Roman" w:eastAsia="微软雅黑"/>
          <w:lang w:eastAsia="zh-CN"/>
        </w:rPr>
        <w:t>：先写测试用例再写判定逻辑。在 V3 中，先写了”玩家拒绝祭司但持有光明宝石”这个边界场景的测试用例，发现需要 playerFlags 才能区分——这个发现驱动了 V3 的架构改动，而非在实现后期才发现需求缺口。</w:t>
      </w:r>
    </w:p>
    <w:bookmarkEnd w:id="31"/>
    <w:p w14:paraId="57786B08">
      <w:pPr>
        <w:pStyle w:val="6"/>
        <w:rPr>
          <w:color w:val="auto"/>
          <w:lang w:eastAsia="zh-CN"/>
        </w:rPr>
      </w:pPr>
      <w:bookmarkStart w:id="32" w:name="难点五libgdx-渲染管线的学习与调试风险等级中"/>
      <w:r>
        <w:rPr>
          <w:rFonts w:ascii="Times New Roman" w:hAnsi="Times New Roman" w:eastAsia="微软雅黑"/>
          <w:color w:val="auto"/>
          <w:lang w:eastAsia="zh-CN"/>
        </w:rPr>
        <w:t>难点五：LibGDX 渲染管线的学习与调试（风险等级：中）</w:t>
      </w:r>
    </w:p>
    <w:p w14:paraId="41AEEFA4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6F2C4955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LibGDX 的渲染需要理解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SpriteBatch.begin()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ShapeRenderer.begin()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t xml:space="preserve"> </w:t>
      </w:r>
      <w:r>
        <w:rPr>
          <w:rFonts w:ascii="Times New Roman" w:hAnsi="Times New Roman" w:eastAsia="微软雅黑"/>
        </w:rPr>
        <w:t>的生命周期——两者不能嵌套，否则抛出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IllegalStateException</w:t>
      </w:r>
      <w:r>
        <w:rPr>
          <w:rFonts w:ascii="Times New Roman" w:hAnsi="Times New Roman" w:eastAsia="微软雅黑"/>
        </w:rPr>
        <w:t>。这个错误在开发过程中出现了至少 3 次。</w:t>
      </w:r>
    </w:p>
    <w:p w14:paraId="11062B28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设计分辨率系统（1280×720 → 物理屏幕）的 viewport 变换涉及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OrthographicCamera</w:t>
      </w:r>
      <w:r>
        <w:t xml:space="preserve"> </w:t>
      </w:r>
      <w:r>
        <w:rPr>
          <w:rFonts w:ascii="Times New Roman" w:hAnsi="Times New Roman" w:eastAsia="微软雅黑"/>
        </w:rPr>
        <w:t>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project()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unproject()</w:t>
      </w:r>
      <w:r>
        <w:t xml:space="preserve"> </w:t>
      </w:r>
      <w:r>
        <w:rPr>
          <w:rFonts w:ascii="Times New Roman" w:hAnsi="Times New Roman" w:eastAsia="微软雅黑"/>
        </w:rPr>
        <w:t>坐标转换，容易在触摸/点击检测中出现坐标偏移。</w:t>
      </w:r>
    </w:p>
    <w:p w14:paraId="34B258F3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HUD 顶栏/底栏在世界视口之外——需要单独的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uiCamera</w:t>
      </w:r>
      <w:r>
        <w:rPr>
          <w:rFonts w:ascii="Times New Roman" w:hAnsi="Times New Roman" w:eastAsia="微软雅黑"/>
        </w:rPr>
        <w:t>（固定正交 1280×720），而 worldCamera 跟随玩家移动。两者的 begin/end 周期必须严格分离。</w:t>
      </w:r>
    </w:p>
    <w:p w14:paraId="390B3DB1">
      <w:pPr>
        <w:pStyle w:val="30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7F4A79DA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第 1 周跑通 LibGDX 官方地图示例（</w:t>
      </w:r>
      <w:r>
        <w:rPr>
          <w:rStyle w:val="43"/>
          <w:rFonts w:ascii="Times New Roman" w:hAnsi="Times New Roman" w:eastAsia="微软雅黑"/>
          <w:sz w:val="24"/>
        </w:rPr>
        <w:t>TiledMapExample</w:t>
      </w:r>
      <w:r>
        <w:rPr>
          <w:rFonts w:ascii="Times New Roman" w:hAnsi="Times New Roman" w:eastAsia="微软雅黑"/>
        </w:rPr>
        <w:t>），确立渲染管线模板</w:t>
      </w:r>
    </w:p>
    <w:p w14:paraId="67319621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建立 CameraController 集中管理两台摄像机的 viewport 变换，避免在 GameScreen 中散落坐标转换代码</w:t>
      </w:r>
    </w:p>
    <w:p w14:paraId="74596C97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渲染 pass 明确排序：Tiled 地图 → 实体（按 Y 排序）→ 互动提示 → HUD（独立的摄像头 + ShapeRenderer pass）</w:t>
      </w:r>
    </w:p>
    <w:bookmarkEnd w:id="32"/>
    <w:p w14:paraId="25A7DFAF">
      <w:pPr>
        <w:pStyle w:val="6"/>
        <w:rPr>
          <w:color w:val="auto"/>
          <w:lang w:eastAsia="zh-CN"/>
        </w:rPr>
      </w:pPr>
      <w:bookmarkStart w:id="33" w:name="难点六8-个-npc-2-类-json-的内容生产风险等级中"/>
      <w:r>
        <w:rPr>
          <w:rFonts w:ascii="Times New Roman" w:hAnsi="Times New Roman" w:eastAsia="微软雅黑"/>
          <w:color w:val="auto"/>
          <w:lang w:eastAsia="zh-CN"/>
        </w:rPr>
        <w:t>难点六：8 个 NPC × 2 类 JSON 的内容生产（风险等级：中）</w:t>
      </w:r>
    </w:p>
    <w:p w14:paraId="343CF5BF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21AC6A91">
      <w:pPr>
        <w:pStyle w:val="31"/>
        <w:numPr>
          <w:ilvl w:val="0"/>
          <w:numId w:val="22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8 个 NPC 各需对话 JSON（多节点、多分支、多 action）和战斗 JSON（如可战斗）。每份对话 JSON 平均 5-15 个节点，每个节点有 1-3 个选项和 0-3 个 action。总数据量：约 80 个对话节点 + 48 个战斗台词行 + 6 套战斗参数配置。</w:t>
      </w:r>
    </w:p>
    <w:p w14:paraId="6E810FC5">
      <w:pPr>
        <w:pStyle w:val="31"/>
        <w:numPr>
          <w:ilvl w:val="0"/>
          <w:numId w:val="22"/>
        </w:numPr>
      </w:pPr>
      <w:r>
        <w:rPr>
          <w:rFonts w:ascii="Times New Roman" w:hAnsi="Times New Roman" w:eastAsia="微软雅黑"/>
        </w:rPr>
        <w:t>JSON 格式的任何错误（字段拼写、节点 ID 引用不存在、action 字符串格式不正确）都会在运行时导致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NullPointerException</w:t>
      </w:r>
      <w:r>
        <w:t xml:space="preserve"> </w:t>
      </w:r>
      <w:r>
        <w:rPr>
          <w:rFonts w:ascii="Times New Roman" w:hAnsi="Times New Roman" w:eastAsia="微软雅黑"/>
        </w:rPr>
        <w:t>或静默失败。手动编写大量 JSON 极易出错。</w:t>
      </w:r>
    </w:p>
    <w:p w14:paraId="6846E343">
      <w:pPr>
        <w:pStyle w:val="31"/>
        <w:numPr>
          <w:ilvl w:val="0"/>
          <w:numId w:val="22"/>
        </w:numPr>
      </w:pPr>
      <w:r>
        <w:rPr>
          <w:rFonts w:ascii="Times New Roman" w:hAnsi="Times New Roman" w:eastAsia="微软雅黑"/>
        </w:rPr>
        <w:t>战斗 JSON 的战斗台词需要与 UndertaleCombatEngine 的阈值（50%/10%）精确匹配——如果在 JSON 中写了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hp25</w:t>
      </w:r>
      <w:r>
        <w:t xml:space="preserve"> </w:t>
      </w:r>
      <w:r>
        <w:rPr>
          <w:rFonts w:ascii="Times New Roman" w:hAnsi="Times New Roman" w:eastAsia="微软雅黑"/>
        </w:rPr>
        <w:t>台词键但引擎只检查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hp50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hp10</w:t>
      </w:r>
      <w:r>
        <w:rPr>
          <w:rFonts w:ascii="Times New Roman" w:hAnsi="Times New Roman" w:eastAsia="微软雅黑"/>
        </w:rPr>
        <w:t>，台词永远不会触发。</w:t>
      </w:r>
    </w:p>
    <w:p w14:paraId="0289745C">
      <w:pPr>
        <w:pStyle w:val="30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6E4199ED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模板先行</w:t>
      </w:r>
      <w:r>
        <w:rPr>
          <w:rFonts w:ascii="Times New Roman" w:hAnsi="Times New Roman" w:eastAsia="微软雅黑"/>
        </w:rPr>
        <w:t>：先写 guard.json（战斗）和 guard.json（对话）作为完整模板，包含所有字段、所有 action 类型、所有 battleLine 键。后续 NPC 的数据文件基于模板复制修改。</w:t>
      </w:r>
    </w:p>
    <w:p w14:paraId="65BB1541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加载器测试覆盖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CombatLoaderTest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DialogueLoaderTest</w:t>
      </w:r>
      <w:r>
        <w:t xml:space="preserve"> </w:t>
      </w:r>
      <w:r>
        <w:rPr>
          <w:rFonts w:ascii="Times New Roman" w:hAnsi="Times New Roman" w:eastAsia="微软雅黑"/>
        </w:rPr>
        <w:t>对每个 JSON 文件执行加载验证——确保文件存在、JSON 格式合法、节点 ID 引用完整、battleLines 键与引擎阈值匹配。</w:t>
      </w:r>
    </w:p>
    <w:p w14:paraId="552B4EA1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验证脚本</w:t>
      </w:r>
      <w:r>
        <w:rPr>
          <w:rFonts w:ascii="Times New Roman" w:hAnsi="Times New Roman" w:eastAsia="微软雅黑"/>
        </w:rPr>
        <w:t>：提交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7c79b19</w:t>
      </w:r>
      <w:r>
        <w:rPr>
          <w:rFonts w:ascii="Times New Roman" w:hAnsi="Times New Roman" w:eastAsia="微软雅黑"/>
        </w:rPr>
        <w:t>（verify: 8 NPC dialogue JSONs complete）和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8d03d52</w:t>
      </w:r>
      <w:r>
        <w:rPr>
          <w:rFonts w:ascii="Times New Roman" w:hAnsi="Times New Roman" w:eastAsia="微软雅黑"/>
        </w:rPr>
        <w:t>（verify: 6 NPC combat JSONs complete）对所有 JSON 文件做了一次全面的人工审核，逐一检查每个节点的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nextId</w:t>
      </w:r>
      <w:r>
        <w:t xml:space="preserve"> </w:t>
      </w:r>
      <w:r>
        <w:rPr>
          <w:rFonts w:ascii="Times New Roman" w:hAnsi="Times New Roman" w:eastAsia="微软雅黑"/>
        </w:rPr>
        <w:t>有效性、每个 action 的格式正确性。</w:t>
      </w:r>
    </w:p>
    <w:bookmarkEnd w:id="14"/>
    <w:bookmarkEnd w:id="27"/>
    <w:bookmarkEnd w:id="33"/>
    <w:p w14:paraId="79746587">
      <w:pPr>
        <w:pStyle w:val="4"/>
        <w:rPr>
          <w:rFonts w:ascii="黑体" w:hAnsi="黑体" w:eastAsia="黑体"/>
          <w:color w:val="auto"/>
          <w:lang w:eastAsia="zh-CN"/>
        </w:rPr>
      </w:pPr>
      <w:bookmarkStart w:id="34" w:name="_Toc232806972"/>
      <w:bookmarkStart w:id="35" w:name="项目架构与功能设计"/>
      <w:r>
        <w:rPr>
          <w:rFonts w:ascii="黑体" w:hAnsi="黑体" w:eastAsia="黑体"/>
          <w:color w:val="auto"/>
          <w:lang w:eastAsia="zh-CN"/>
        </w:rPr>
        <w:t>2.2. 项目架构与功能设计</w:t>
      </w:r>
      <w:bookmarkEnd w:id="34"/>
    </w:p>
    <w:p w14:paraId="0167F398">
      <w:pPr>
        <w:pStyle w:val="5"/>
        <w:rPr>
          <w:rFonts w:ascii="黑体" w:hAnsi="黑体" w:eastAsia="黑体"/>
          <w:color w:val="auto"/>
          <w:lang w:eastAsia="zh-CN"/>
        </w:rPr>
      </w:pPr>
      <w:bookmarkStart w:id="36" w:name="_Toc232806973"/>
      <w:bookmarkStart w:id="37" w:name="四层分层架构"/>
      <w:r>
        <w:rPr>
          <w:rFonts w:ascii="黑体" w:hAnsi="黑体" w:eastAsia="黑体"/>
          <w:color w:val="auto"/>
          <w:lang w:eastAsia="zh-CN"/>
        </w:rPr>
        <w:t>2.2.1 四层分层架构</w:t>
      </w:r>
      <w:bookmarkEnd w:id="36"/>
    </w:p>
    <w:p w14:paraId="0BF8B1F7">
      <w:pPr>
        <w:pStyle w:val="30"/>
      </w:pPr>
      <w:r>
        <w:rPr>
          <w:rFonts w:ascii="Times New Roman" w:hAnsi="Times New Roman" w:eastAsia="微软雅黑"/>
        </w:rPr>
        <w:t>项目采用严格的分层架构，依赖方向为</w:t>
      </w:r>
      <w:r>
        <w:t xml:space="preserve"> </w:t>
      </w:r>
      <w:r>
        <w:rPr>
          <w:rFonts w:ascii="Times New Roman" w:hAnsi="Times New Roman" w:eastAsia="微软雅黑"/>
          <w:b/>
          <w:bCs/>
        </w:rPr>
        <w:t>Client → Engine → Domain</w:t>
      </w:r>
      <w:r>
        <w:rPr>
          <w:rFonts w:ascii="Times New Roman" w:hAnsi="Times New Roman" w:eastAsia="微软雅黑"/>
        </w:rPr>
        <w:t>，Infra 为共享基础设施层：</w:t>
      </w:r>
    </w:p>
    <w:p w14:paraId="5ECFF67E">
      <w:pPr>
        <w:pStyle w:val="3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3829050" cy="8145780"/>
            <wp:effectExtent l="0" t="0" r="0" b="0"/>
            <wp:docPr id="44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9217" cy="8210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303A17">
      <w:pPr>
        <w:pStyle w:val="30"/>
      </w:pPr>
      <w:r>
        <w:rPr>
          <w:rFonts w:ascii="Times New Roman" w:hAnsi="Times New Roman" w:eastAsia="微软雅黑"/>
          <w:b/>
          <w:bCs/>
        </w:rPr>
        <w:t>关键边界规则</w:t>
      </w:r>
      <w:r>
        <w:rPr>
          <w:rFonts w:ascii="Times New Roman" w:hAnsi="Times New Roman" w:eastAsia="微软雅黑"/>
        </w:rPr>
        <w:t>：</w:t>
      </w:r>
    </w:p>
    <w:p w14:paraId="343185AF">
      <w:pPr>
        <w:pStyle w:val="31"/>
        <w:numPr>
          <w:ilvl w:val="0"/>
          <w:numId w:val="24"/>
        </w:numPr>
      </w:pPr>
      <w:r>
        <w:rPr>
          <w:rFonts w:ascii="Times New Roman" w:hAnsi="Times New Roman" w:eastAsia="微软雅黑"/>
        </w:rPr>
        <w:t>Client 通过 GameEngine 的公开 API 操作游戏状态，绝不直接修改 Room / Player 字段</w:t>
      </w:r>
    </w:p>
    <w:p w14:paraId="6AE251D4">
      <w:pPr>
        <w:pStyle w:val="31"/>
        <w:numPr>
          <w:ilvl w:val="0"/>
          <w:numId w:val="2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Engine 不导入任何 LibGDX 类，可脱离图形界面独立运行和测试</w:t>
      </w:r>
    </w:p>
    <w:p w14:paraId="076A2842">
      <w:pPr>
        <w:pStyle w:val="31"/>
        <w:numPr>
          <w:ilvl w:val="0"/>
          <w:numId w:val="2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Domain 为纯 POJO，不含任何业务逻辑或框架依赖</w:t>
      </w:r>
    </w:p>
    <w:bookmarkEnd w:id="37"/>
    <w:p w14:paraId="0E97115E">
      <w:pPr>
        <w:pStyle w:val="5"/>
        <w:rPr>
          <w:rFonts w:ascii="黑体" w:hAnsi="黑体" w:eastAsia="黑体"/>
          <w:color w:val="auto"/>
        </w:rPr>
      </w:pPr>
      <w:bookmarkStart w:id="38" w:name="_Toc232806974"/>
      <w:bookmarkStart w:id="39" w:name="核心系统架构"/>
      <w:r>
        <w:rPr>
          <w:rFonts w:ascii="黑体" w:hAnsi="黑体" w:eastAsia="黑体"/>
          <w:color w:val="auto"/>
        </w:rPr>
        <w:t>2.2.2 核心系统架构</w:t>
      </w:r>
      <w:bookmarkEnd w:id="38"/>
    </w:p>
    <w:p w14:paraId="54820F20">
      <w:pPr>
        <w:pStyle w:val="30"/>
      </w:pPr>
      <w:r>
        <w:rPr>
          <w:rFonts w:ascii="Times New Roman" w:hAnsi="Times New Roman" w:eastAsia="微软雅黑"/>
          <w:b/>
          <w:bCs/>
        </w:rPr>
        <w:t>GameEngine 核心 API</w:t>
      </w:r>
      <w:r>
        <w:rPr>
          <w:rFonts w:ascii="Times New Roman" w:hAnsi="Times New Roman" w:eastAsia="微软雅黑"/>
        </w:rPr>
        <w:t>（40+ 公开方法）：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5341"/>
        <w:gridCol w:w="2658"/>
      </w:tblGrid>
      <w:tr w14:paraId="041C20F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C8B1F8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功能组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04492B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核心方法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1BE7F0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说明</w:t>
            </w:r>
          </w:p>
        </w:tc>
      </w:tr>
      <w:tr w14:paraId="28CE823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62A3D8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移动与探索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87A75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movePlayer(Direction)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moveBack()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look()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tryTriggerEnding(cx,cy)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tryTriggerTeleport(cx,cy)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2CC6A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含碰撞/锁门/传送/结局判定</w:t>
            </w:r>
          </w:p>
        </w:tc>
      </w:tr>
      <w:tr w14:paraId="16519BA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5652CC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物品管理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7390C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takeItem(id)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dropItem(id)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dropAllItems()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useItem(id)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eatItem(id)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barterJunkForHerbs()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D851A6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含负重检查</w:t>
            </w:r>
          </w:p>
        </w:tc>
      </w:tr>
      <w:tr w14:paraId="7D19E35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CE550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NPC 交互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9FC55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startNpcEncounter(npcId)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talkNpc(npcId)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talkNpcWithPrefix(npcId,prefix)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chooseDialogueOption(i)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56209A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返回 EncounterMenu/Dialogue</w:t>
            </w:r>
          </w:p>
        </w:tc>
      </w:tr>
      <w:tr w14:paraId="1D470CD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34B62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23E20E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startCombat(npcId,mode)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combatAction(action,item)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applyCombatOutcome()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8068F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支持双模式</w:t>
            </w:r>
          </w:p>
        </w:tc>
      </w:tr>
      <w:tr w14:paraId="423DAEE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C56B4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状态管理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B15956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captureState()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restoreState(state)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setFlag(flag)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hasFlag(flag)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BD0A3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序列化/标记系统</w:t>
            </w:r>
          </w:p>
        </w:tc>
      </w:tr>
    </w:tbl>
    <w:p w14:paraId="536AD1EB">
      <w:pPr>
        <w:pStyle w:val="3"/>
      </w:pPr>
      <w:r>
        <w:rPr>
          <w:rFonts w:ascii="Times New Roman" w:hAnsi="Times New Roman" w:eastAsia="微软雅黑"/>
          <w:b/>
          <w:bCs/>
        </w:rPr>
        <w:t>Undertale 战斗引擎</w:t>
      </w:r>
      <w:r>
        <w:rPr>
          <w:rFonts w:ascii="Times New Roman" w:hAnsi="Times New Roman" w:eastAsia="微软雅黑"/>
        </w:rPr>
        <w:t>（五阶段状态机）：</w:t>
      </w:r>
    </w:p>
    <w:p w14:paraId="4403F897">
      <w:pPr>
        <w:pStyle w:val="30"/>
        <w:jc w:val="center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5639435" cy="2668270"/>
            <wp:effectExtent l="0" t="0" r="0" b="0"/>
            <wp:docPr id="48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5" cy="267580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6498FD">
      <w:pPr>
        <w:pStyle w:val="30"/>
      </w:pPr>
      <w:r>
        <w:rPr>
          <w:rFonts w:hint="eastAsia" w:ascii="Times New Roman" w:hAnsi="Times New Roman" w:eastAsia="微软雅黑"/>
        </w:rPr>
        <w:t>弹幕系统包含 10 种模式（6 通用：WAVE / BURST / SCATTER / SPIRAL / AIMED / PILLARS，4 专属：飞剑·四面斩 / 重力土墙 /圣十字 / 血环），AABB 与圆形双重碰撞检测，子弹分普通/瞄准/飞剑/土墙 4 类（飞剑与土墙命中不消失），ACT技能效果（调查→弹幕减速、交谈→敌人攻击-3、威吓→玩家伤害+3），MERCY 双连和解，HP ≤ 50% 激怒强化弹幕密度。</w:t>
      </w:r>
    </w:p>
    <w:p w14:paraId="194DFD7A">
      <w:pPr>
        <w:pStyle w:val="3"/>
      </w:pPr>
      <w:r>
        <w:rPr>
          <w:rFonts w:ascii="Times New Roman" w:hAnsi="Times New Roman" w:eastAsia="微软雅黑"/>
          <w:b/>
          <w:bCs/>
        </w:rPr>
        <w:t>EndingEvaluator</w:t>
      </w:r>
      <w:r>
        <w:rPr>
          <w:rFonts w:ascii="Times New Roman" w:hAnsi="Times New Roman" w:eastAsia="微软雅黑"/>
        </w:rPr>
        <w:t>（四结局判定）：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7613"/>
      </w:tblGrid>
      <w:tr w14:paraId="0C7C5B0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001E37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结局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37F7A1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判定条件</w:t>
            </w:r>
          </w:p>
        </w:tc>
      </w:tr>
      <w:tr w14:paraId="5A99E18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9BC6FF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D1F089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light-mark + gem-light + guard-medal + rep&gt;=0 + !guardDead + !hermitDead</w:t>
            </w:r>
          </w:p>
        </w:tc>
      </w:tr>
      <w:tr w14:paraId="70ABA05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6E9D6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SHADOW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A98BD8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shadow-pact + (guardDead OR rep&lt;0)</w:t>
            </w:r>
          </w:p>
        </w:tc>
      </w:tr>
      <w:tr w14:paraId="3BB3112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33CBB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NEUTRAL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1B84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balance-book + guard-medal + refused-priest + refused-follower + rep&gt;=0 + !guardDead + !hermitDead</w:t>
            </w:r>
          </w:p>
        </w:tc>
      </w:tr>
      <w:tr w14:paraId="3411DCC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FA4E1E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FAKE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7B164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以上均不满足（兜底结局）</w:t>
            </w:r>
          </w:p>
        </w:tc>
      </w:tr>
      <w:bookmarkEnd w:id="39"/>
    </w:tbl>
    <w:p w14:paraId="2C4FD9B2">
      <w:pPr>
        <w:pStyle w:val="5"/>
        <w:rPr>
          <w:rFonts w:ascii="黑体" w:hAnsi="黑体" w:eastAsia="黑体"/>
          <w:color w:val="auto"/>
          <w:lang w:eastAsia="zh-CN"/>
        </w:rPr>
      </w:pPr>
      <w:bookmarkStart w:id="40" w:name="_Toc232806975"/>
      <w:bookmarkStart w:id="41" w:name="游戏世界拓扑"/>
      <w:r>
        <w:rPr>
          <w:rFonts w:ascii="黑体" w:hAnsi="黑体" w:eastAsia="黑体"/>
          <w:color w:val="auto"/>
          <w:lang w:eastAsia="zh-CN"/>
        </w:rPr>
        <w:t>2.2.3 游戏世界拓扑</w:t>
      </w:r>
      <w:bookmarkEnd w:id="40"/>
    </w:p>
    <w:p w14:paraId="0E5F50DE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15 个房间通过双向出口连接形成非线性探索网络：</w:t>
      </w:r>
    </w:p>
    <w:p w14:paraId="79AE07E5">
      <w:pPr>
        <w:pStyle w:val="30"/>
        <w:jc w:val="center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6431280" cy="1903095"/>
            <wp:effectExtent l="0" t="0" r="0" b="0"/>
            <wp:docPr id="52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0047" cy="19086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471E5B0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上锁房间需要钥匙或 NPC 对话解锁。传送房进入即随机跳转（throne-hall 除外）。</w:t>
      </w:r>
    </w:p>
    <w:bookmarkEnd w:id="41"/>
    <w:p w14:paraId="40855067">
      <w:pPr>
        <w:pStyle w:val="5"/>
        <w:rPr>
          <w:rFonts w:ascii="黑体" w:hAnsi="黑体" w:eastAsia="黑体"/>
          <w:color w:val="auto"/>
          <w:lang w:eastAsia="zh-CN"/>
        </w:rPr>
      </w:pPr>
      <w:bookmarkStart w:id="42" w:name="_Toc232806976"/>
      <w:bookmarkStart w:id="43" w:name="设计分辨率系统"/>
      <w:r>
        <w:rPr>
          <w:rFonts w:ascii="黑体" w:hAnsi="黑体" w:eastAsia="黑体"/>
          <w:color w:val="auto"/>
          <w:lang w:eastAsia="zh-CN"/>
        </w:rPr>
        <w:t>2.2.4 设计分辨率系统</w:t>
      </w:r>
      <w:bookmarkEnd w:id="42"/>
    </w:p>
    <w:p w14:paraId="556A537D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固定设计分辨率 1280×720（16:9），运行时等比缩放适应物理屏幕。双摄像机体系——worldCamera 跟随玩家渲染地图空间，uiCamera 固定正交投影渲染 UI。HUD 顶栏（72px）+ 底栏（72px）占设计空间 20%。</w:t>
      </w:r>
    </w:p>
    <w:bookmarkEnd w:id="35"/>
    <w:bookmarkEnd w:id="43"/>
    <w:p w14:paraId="6B11B49B">
      <w:pPr>
        <w:pStyle w:val="4"/>
        <w:rPr>
          <w:rFonts w:ascii="黑体" w:hAnsi="黑体" w:eastAsia="黑体"/>
          <w:color w:val="auto"/>
          <w:lang w:eastAsia="zh-CN"/>
        </w:rPr>
      </w:pPr>
      <w:bookmarkStart w:id="44" w:name="_Toc232806977"/>
      <w:bookmarkStart w:id="45" w:name="团队组成与分工"/>
      <w:r>
        <w:rPr>
          <w:rFonts w:ascii="黑体" w:hAnsi="黑体" w:eastAsia="黑体"/>
          <w:color w:val="auto"/>
          <w:lang w:eastAsia="zh-CN"/>
        </w:rPr>
        <w:t>2.3. 团队组成与分工</w:t>
      </w:r>
      <w:bookmarkEnd w:id="44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1169"/>
        <w:gridCol w:w="1282"/>
        <w:gridCol w:w="4204"/>
        <w:gridCol w:w="1526"/>
      </w:tblGrid>
      <w:tr w14:paraId="4C7DDAB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14A821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成员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26E6A47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Git 用户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0EFF42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角色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076EF5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负责模块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DC793C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主要产出</w:t>
            </w:r>
          </w:p>
        </w:tc>
      </w:tr>
      <w:tr w14:paraId="1C2F220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3D788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44994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dcr_coof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B9C76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引擎与玩法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424CA77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GameEngine / 战斗系统 / 结局逻辑 / 对话系统 / 物品效果 / 测试 / CI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77E23E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88</w:t>
            </w:r>
            <w:r>
              <w:rPr>
                <w:rFonts w:ascii="Times New Roman" w:hAnsi="Times New Roman" w:eastAsia="微软雅黑"/>
                <w:sz w:val="22"/>
              </w:rPr>
              <w:t xml:space="preserve"> 次提交，详见 §4.1</w:t>
            </w:r>
          </w:p>
        </w:tc>
      </w:tr>
      <w:tr w14:paraId="14C8F4F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39B85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成员二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61D23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huayif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FCAAEC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世界与客户端架构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D9FA22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世界构建 / TMX 地图 / 客户端架构 / NPC&amp;玩家渲染 / 世界地图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1C3278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34</w:t>
            </w:r>
            <w:r>
              <w:rPr>
                <w:rFonts w:ascii="Times New Roman" w:hAnsi="Times New Roman" w:eastAsia="微软雅黑"/>
                <w:sz w:val="22"/>
              </w:rPr>
              <w:t xml:space="preserve"> 次提交，详见 §4.2</w:t>
            </w:r>
          </w:p>
        </w:tc>
      </w:tr>
      <w:tr w14:paraId="4DE2CE8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69A91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89255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PercyGeza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46A147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 UI 与存档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49F999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UI 布局 / 音频 / 存档 / UT 战斗视觉 / 对话立绘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9D4A5A0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  <w:r>
              <w:rPr>
                <w:rFonts w:ascii="Times New Roman" w:hAnsi="Times New Roman" w:eastAsia="微软雅黑"/>
                <w:sz w:val="22"/>
              </w:rPr>
              <w:t>6 次提交，详见 §4.3</w:t>
            </w:r>
          </w:p>
        </w:tc>
      </w:tr>
    </w:tbl>
    <w:p w14:paraId="111AF8DA">
      <w:pPr>
        <w:pStyle w:val="5"/>
        <w:rPr>
          <w:rFonts w:ascii="黑体" w:hAnsi="黑体" w:eastAsia="黑体"/>
          <w:color w:val="auto"/>
        </w:rPr>
      </w:pPr>
      <w:bookmarkStart w:id="46" w:name="_Toc232806978"/>
      <w:bookmarkStart w:id="47" w:name="分工边界说明"/>
      <w:r>
        <w:rPr>
          <w:rFonts w:ascii="黑体" w:hAnsi="黑体" w:eastAsia="黑体"/>
          <w:color w:val="auto"/>
        </w:rPr>
        <w:t>2.3.1 分工边界说明</w:t>
      </w:r>
      <w:bookmarkEnd w:id="46"/>
    </w:p>
    <w:p w14:paraId="52C97FD0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初始分工依据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rFonts w:ascii="Times New Roman" w:hAnsi="Times New Roman" w:eastAsia="微软雅黑"/>
          <w:lang w:eastAsia="zh-CN"/>
        </w:rPr>
        <w:t>，在实际执行过程中根据开发进度有所调整：</w:t>
      </w:r>
    </w:p>
    <w:p w14:paraId="17392662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成员一</w:t>
      </w:r>
      <w:r>
        <w:rPr>
          <w:rFonts w:ascii="Times New Roman" w:hAnsi="Times New Roman" w:eastAsia="微软雅黑"/>
          <w:lang w:eastAsia="zh-CN"/>
        </w:rPr>
        <w:t>除引擎层外，实际还承担了：战斗/对话 JSON 数据编写、TMX 对象层（王座/传送阵 act-item）配置、全部测试用例编写、CI/CD 配置、大部分设计文档的撰写</w:t>
      </w:r>
    </w:p>
    <w:p w14:paraId="06822C96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成员二</w:t>
      </w:r>
      <w:r>
        <w:rPr>
          <w:rFonts w:ascii="Times New Roman" w:hAnsi="Times New Roman" w:eastAsia="微软雅黑"/>
          <w:lang w:eastAsia="zh-CN"/>
        </w:rPr>
        <w:t>在客户端架构重构中扮演了核心角色，将初始耦合的 GameScreen 按单一职责原则拆分为 10+ 子组件</w:t>
      </w:r>
    </w:p>
    <w:p w14:paraId="4AF525B2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成员三</w:t>
      </w:r>
      <w:r>
        <w:rPr>
          <w:rFonts w:ascii="Times New Roman" w:hAnsi="Times New Roman" w:eastAsia="微软雅黑"/>
          <w:lang w:eastAsia="zh-CN"/>
        </w:rPr>
        <w:t>专注于 UI 视觉打磨和音频集成，在项目后期贡献了对话立绘和 UT 战斗视觉重做</w:t>
      </w:r>
    </w:p>
    <w:bookmarkEnd w:id="45"/>
    <w:bookmarkEnd w:id="47"/>
    <w:p w14:paraId="39B40823">
      <w:pPr>
        <w:pStyle w:val="4"/>
        <w:rPr>
          <w:rFonts w:ascii="黑体" w:hAnsi="黑体" w:eastAsia="黑体"/>
          <w:color w:val="auto"/>
          <w:lang w:eastAsia="zh-CN"/>
        </w:rPr>
      </w:pPr>
      <w:bookmarkStart w:id="48" w:name="_Toc232806979"/>
      <w:bookmarkStart w:id="49" w:name="软件工具与项目约束"/>
      <w:r>
        <w:rPr>
          <w:rFonts w:ascii="黑体" w:hAnsi="黑体" w:eastAsia="黑体"/>
          <w:color w:val="auto"/>
          <w:lang w:eastAsia="zh-CN"/>
        </w:rPr>
        <w:t>2.4. 软件工具与项目约束</w:t>
      </w:r>
      <w:bookmarkEnd w:id="48"/>
    </w:p>
    <w:p w14:paraId="4AA904D3">
      <w:pPr>
        <w:pStyle w:val="5"/>
        <w:rPr>
          <w:rFonts w:ascii="黑体" w:hAnsi="黑体" w:eastAsia="黑体"/>
          <w:color w:val="auto"/>
          <w:lang w:eastAsia="zh-CN"/>
        </w:rPr>
      </w:pPr>
      <w:bookmarkStart w:id="50" w:name="_Toc232806980"/>
      <w:bookmarkStart w:id="51" w:name="开发工具"/>
      <w:r>
        <w:rPr>
          <w:rFonts w:ascii="黑体" w:hAnsi="黑体" w:eastAsia="黑体"/>
          <w:color w:val="auto"/>
          <w:lang w:eastAsia="zh-CN"/>
        </w:rPr>
        <w:t>2.4.1 开发工具</w:t>
      </w:r>
      <w:bookmarkEnd w:id="50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6"/>
        <w:gridCol w:w="2392"/>
        <w:gridCol w:w="3277"/>
      </w:tblGrid>
      <w:tr w14:paraId="3616D8B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12AF1E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78E6621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CF109E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版本/说明</w:t>
            </w:r>
          </w:p>
        </w:tc>
      </w:tr>
      <w:tr w14:paraId="5179EF9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585860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编程语言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E72A8D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Java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FC2DBD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8+</w:t>
            </w:r>
          </w:p>
        </w:tc>
      </w:tr>
      <w:tr w14:paraId="15BE405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E8B40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构建工具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34EE09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Maven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40A99E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3.x</w:t>
            </w:r>
          </w:p>
        </w:tc>
      </w:tr>
      <w:tr w14:paraId="46B8C07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B7A0F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游戏框架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5A6657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LibGDX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B8F623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1.12.1（LWJGL3 后端）</w:t>
            </w:r>
          </w:p>
        </w:tc>
      </w:tr>
      <w:tr w14:paraId="20C3022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8BC43E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地图编辑器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98621B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Tiled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9C7CAF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1.10+</w:t>
            </w:r>
          </w:p>
        </w:tc>
      </w:tr>
      <w:tr w14:paraId="2F6C83F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36A5D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字体渲染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85768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FreeType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22282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gdx-freetype</w:t>
            </w:r>
          </w:p>
        </w:tc>
      </w:tr>
      <w:tr w14:paraId="76C08D5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1076E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IDE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FAF18C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IntelliJ IDEA / VS Code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5714A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—</w:t>
            </w:r>
          </w:p>
        </w:tc>
      </w:tr>
      <w:tr w14:paraId="0A61C9F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FACBF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版本控制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6FDE0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 + GitHub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A6ADA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—</w:t>
            </w:r>
          </w:p>
        </w:tc>
      </w:tr>
      <w:tr w14:paraId="4CEE49B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48D2BB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CI/CD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6D4084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GitHub Actions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F4DF64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每次 push 自动 mvn test</w:t>
            </w:r>
          </w:p>
        </w:tc>
      </w:tr>
      <w:tr w14:paraId="201C64C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C8E498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代码检查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A83A7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Checkstyle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D74FC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3.3.1</w:t>
            </w:r>
          </w:p>
        </w:tc>
      </w:tr>
      <w:tr w14:paraId="5823C03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52035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测试框架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565E5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JUnit 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96F267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5.10.2</w:t>
            </w:r>
          </w:p>
        </w:tc>
      </w:tr>
      <w:tr w14:paraId="6AD452E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91795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打包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E8A80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Maven Assembly Plugin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18372B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胖 JAR（jar-with-dependencies）</w:t>
            </w:r>
          </w:p>
        </w:tc>
      </w:tr>
      <w:bookmarkEnd w:id="51"/>
    </w:tbl>
    <w:p w14:paraId="6E7C8CBA">
      <w:pPr>
        <w:pStyle w:val="5"/>
        <w:rPr>
          <w:rFonts w:ascii="黑体" w:hAnsi="黑体" w:eastAsia="黑体"/>
          <w:color w:val="auto"/>
        </w:rPr>
      </w:pPr>
      <w:bookmarkStart w:id="52" w:name="_Toc232806981"/>
      <w:bookmarkStart w:id="53" w:name="项目约束"/>
      <w:r>
        <w:rPr>
          <w:rFonts w:ascii="黑体" w:hAnsi="黑体" w:eastAsia="黑体"/>
          <w:color w:val="auto"/>
        </w:rPr>
        <w:t>2.4.2 项目约束</w:t>
      </w:r>
      <w:bookmarkEnd w:id="52"/>
    </w:p>
    <w:p w14:paraId="3B2FB9AD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唯一入口</w:t>
      </w:r>
      <w:r>
        <w:rPr>
          <w:rFonts w:ascii="Times New Roman" w:hAnsi="Times New Roman" w:eastAsia="微软雅黑"/>
          <w:lang w:eastAsia="zh-CN"/>
        </w:rPr>
        <w:t>：仅交付 GUI 客户端（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RpgMain</w:t>
      </w:r>
      <w:r>
        <w:rPr>
          <w:rFonts w:ascii="Times New Roman" w:hAnsi="Times New Roman" w:eastAsia="微软雅黑"/>
          <w:lang w:eastAsia="zh-CN"/>
        </w:rPr>
        <w:t>），不维护独立 CLI 可执行程序</w:t>
      </w:r>
    </w:p>
    <w:p w14:paraId="30F2F04C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不采用 Web 前后端分离</w:t>
      </w:r>
      <w:r>
        <w:rPr>
          <w:rFonts w:ascii="Times New Roman" w:hAnsi="Times New Roman" w:eastAsia="微软雅黑"/>
          <w:lang w:eastAsia="zh-CN"/>
        </w:rPr>
        <w:t>：全部为 Java 进程内分层</w:t>
      </w:r>
    </w:p>
    <w:p w14:paraId="72F97444">
      <w:pPr>
        <w:pStyle w:val="31"/>
        <w:numPr>
          <w:ilvl w:val="0"/>
          <w:numId w:val="26"/>
        </w:numPr>
      </w:pPr>
      <w:r>
        <w:rPr>
          <w:rFonts w:ascii="Times New Roman" w:hAnsi="Times New Roman" w:eastAsia="微软雅黑"/>
          <w:b/>
          <w:bCs/>
        </w:rPr>
        <w:t>不开发网络多人</w:t>
      </w:r>
    </w:p>
    <w:p w14:paraId="66EE3AAE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美术可使用开源像素包</w:t>
      </w:r>
      <w:r>
        <w:rPr>
          <w:rFonts w:ascii="Times New Roman" w:hAnsi="Times New Roman" w:eastAsia="微软雅黑"/>
          <w:lang w:eastAsia="zh-CN"/>
        </w:rPr>
        <w:t>：README 注明出处</w:t>
      </w:r>
    </w:p>
    <w:p w14:paraId="5C4E074A">
      <w:pPr>
        <w:pStyle w:val="31"/>
        <w:numPr>
          <w:ilvl w:val="0"/>
          <w:numId w:val="26"/>
        </w:numPr>
      </w:pPr>
      <w:r>
        <w:rPr>
          <w:rFonts w:ascii="Times New Roman" w:hAnsi="Times New Roman" w:eastAsia="微软雅黑"/>
          <w:b/>
          <w:bCs/>
        </w:rPr>
        <w:t>存档</w:t>
      </w:r>
      <w:r>
        <w:rPr>
          <w:rFonts w:ascii="Times New Roman" w:hAnsi="Times New Roman" w:eastAsia="微软雅黑"/>
        </w:rPr>
        <w:t>：Java 序列化，</w:t>
      </w:r>
      <w:r>
        <w:rPr>
          <w:rStyle w:val="43"/>
          <w:rFonts w:ascii="Times New Roman" w:hAnsi="Times New Roman" w:eastAsia="微软雅黑"/>
          <w:sz w:val="24"/>
        </w:rPr>
        <w:t>saves/slot1.sav</w:t>
      </w:r>
    </w:p>
    <w:p w14:paraId="387A992B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编码</w:t>
      </w:r>
      <w:r>
        <w:rPr>
          <w:rFonts w:ascii="Times New Roman" w:hAnsi="Times New Roman" w:eastAsia="微软雅黑"/>
          <w:lang w:eastAsia="zh-CN"/>
        </w:rPr>
        <w:t>：UTF-8，对话框支持中文</w:t>
      </w:r>
    </w:p>
    <w:bookmarkEnd w:id="12"/>
    <w:bookmarkEnd w:id="49"/>
    <w:bookmarkEnd w:id="53"/>
    <w:p w14:paraId="5252E70E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54" w:name="_Toc232806982"/>
      <w:bookmarkStart w:id="55" w:name="小组软件过程"/>
      <w:r>
        <w:rPr>
          <w:rFonts w:ascii="黑体" w:hAnsi="黑体" w:eastAsia="黑体"/>
          <w:color w:val="auto"/>
          <w:sz w:val="30"/>
          <w:szCs w:val="30"/>
        </w:rPr>
        <w:t>3. 小组软件过程</w:t>
      </w:r>
      <w:bookmarkEnd w:id="54"/>
    </w:p>
    <w:p w14:paraId="5176D528">
      <w:pPr>
        <w:pStyle w:val="4"/>
        <w:rPr>
          <w:rFonts w:ascii="黑体" w:hAnsi="黑体" w:eastAsia="黑体"/>
          <w:color w:val="auto"/>
        </w:rPr>
      </w:pPr>
      <w:bookmarkStart w:id="56" w:name="_Toc232806983"/>
      <w:bookmarkStart w:id="57" w:name="代码仓库"/>
      <w:r>
        <w:rPr>
          <w:rFonts w:ascii="黑体" w:hAnsi="黑体" w:eastAsia="黑体"/>
          <w:color w:val="auto"/>
        </w:rPr>
        <w:t>3.1. 代码仓库</w:t>
      </w:r>
      <w:bookmarkEnd w:id="56"/>
    </w:p>
    <w:p w14:paraId="56DC4DE6">
      <w:pPr>
        <w:pStyle w:val="30"/>
      </w:pPr>
      <w:r>
        <w:rPr>
          <w:rFonts w:ascii="Times New Roman" w:hAnsi="Times New Roman" w:eastAsia="微软雅黑"/>
          <w:b/>
          <w:bCs/>
        </w:rPr>
        <w:t>仓库地址</w:t>
      </w:r>
      <w:r>
        <w:rPr>
          <w:rFonts w:ascii="Times New Roman" w:hAnsi="Times New Roman" w:eastAsia="微软雅黑"/>
        </w:rPr>
        <w:t>：GitHub Classroom 私有仓库</w:t>
      </w:r>
      <w:r>
        <w:br w:type="textWrapping"/>
      </w:r>
      <w:r>
        <w:rPr>
          <w:rFonts w:ascii="Times New Roman" w:hAnsi="Times New Roman" w:eastAsia="微软雅黑"/>
          <w:b/>
          <w:bCs/>
        </w:rPr>
        <w:t>默认分支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master</w:t>
      </w:r>
      <w:r>
        <w:br w:type="textWrapping"/>
      </w:r>
      <w:r>
        <w:rPr>
          <w:rFonts w:ascii="Times New Roman" w:hAnsi="Times New Roman" w:eastAsia="微软雅黑"/>
          <w:b/>
          <w:bCs/>
        </w:rPr>
        <w:t>特性分支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feature/worldAndMap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feature/engineAndPlay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feature/clientAndDocu</w:t>
      </w:r>
    </w:p>
    <w:bookmarkEnd w:id="57"/>
    <w:p w14:paraId="5CA55FBF">
      <w:pPr>
        <w:pStyle w:val="4"/>
        <w:rPr>
          <w:rFonts w:ascii="黑体" w:hAnsi="黑体" w:eastAsia="黑体"/>
          <w:color w:val="auto"/>
        </w:rPr>
      </w:pPr>
      <w:bookmarkStart w:id="58" w:name="_Toc232806984"/>
      <w:bookmarkStart w:id="59" w:name="软件版本计划"/>
      <w:r>
        <w:rPr>
          <w:rFonts w:ascii="黑体" w:hAnsi="黑体" w:eastAsia="黑体"/>
          <w:color w:val="auto"/>
        </w:rPr>
        <w:t>3.2. 软件版本计划</w:t>
      </w:r>
      <w:bookmarkEnd w:id="58"/>
    </w:p>
    <w:p w14:paraId="4F571181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项目采用 6 周开发周期，分阶段交付：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"/>
        <w:gridCol w:w="2013"/>
        <w:gridCol w:w="6407"/>
      </w:tblGrid>
      <w:tr w14:paraId="54827CD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A476A0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0BAE15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里程碑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C64725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主要工作</w:t>
            </w:r>
          </w:p>
        </w:tc>
      </w:tr>
      <w:tr w14:paraId="78E825A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CFC53A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72131E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GUI 单图行走 + Engine 骨架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F83A89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RpgMain 启动、首张 TMX 渲染、WASD 移动+碰撞；GameEngine API 草案</w:t>
            </w:r>
          </w:p>
        </w:tc>
      </w:tr>
      <w:tr w14:paraId="1F9355C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F9BF3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28FCA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 房互通 + take + Engine API 定稿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370F5D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三房间可探索、物品拾取/丢弃；API 冻结，三人并行开发基准确立</w:t>
            </w:r>
          </w:p>
        </w:tc>
      </w:tr>
      <w:tr w14:paraId="22AAE58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24D862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31FA8F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三分支合并 + 对话/HUD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0A19A5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worldAndMap → master；engineAndPlay → master（对话、Quest、结局）；clientAndDocu → master（HUD、save/load 菜单）</w:t>
            </w:r>
          </w:p>
        </w:tc>
      </w:tr>
      <w:tr w14:paraId="52024F1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1354C4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4BC3BE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房内容 + 战斗 MVP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51D26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全 15 房间 TMX + 物品放置；guard 战斗可玩（Undertale 弹幕模式）；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4</w:t>
            </w:r>
            <w:r>
              <w:rPr>
                <w:rFonts w:ascii="Times New Roman" w:hAnsi="Times New Roman" w:eastAsia="微软雅黑"/>
                <w:sz w:val="22"/>
              </w:rPr>
              <w:t xml:space="preserve"> 种结局可触发</w:t>
            </w:r>
          </w:p>
        </w:tc>
      </w:tr>
      <w:tr w14:paraId="583A2FB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A1786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95E19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内容抛光 + 8 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FC1839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6 个可战斗 NPC 全部配齐对话+战斗 JSON；4 结局全部可触发；UI 打磨</w:t>
            </w:r>
          </w:p>
        </w:tc>
      </w:tr>
      <w:tr w14:paraId="24E59F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B45D78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16916A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 + 文档 + 交付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797C822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 xml:space="preserve"> 测试全覆盖；CI/CD 就绪；16 份文档完成；README 定稿；演示视频录制</w:t>
            </w:r>
          </w:p>
        </w:tc>
      </w:tr>
    </w:tbl>
    <w:p w14:paraId="182AF209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实际执行中，战斗系统（Undertale 弹幕模式）的开发比预期复杂，占用了第 4-5 周的大部分时间。对话 JSON 和战斗 JSON 的编写也因 NPC 数量从最初计划的 3 个扩展到 8 个而延迟。最终在第 6 周集中完成了测试补全和文档整理。</w:t>
      </w:r>
    </w:p>
    <w:bookmarkEnd w:id="59"/>
    <w:p w14:paraId="4293FC5D">
      <w:pPr>
        <w:pStyle w:val="4"/>
        <w:rPr>
          <w:rFonts w:ascii="黑体" w:hAnsi="黑体" w:eastAsia="黑体"/>
          <w:color w:val="auto"/>
          <w:lang w:eastAsia="zh-CN"/>
        </w:rPr>
      </w:pPr>
      <w:bookmarkStart w:id="60" w:name="_Toc232806985"/>
      <w:bookmarkStart w:id="61" w:name="开发分支模型与提交流程"/>
      <w:r>
        <w:rPr>
          <w:rFonts w:ascii="黑体" w:hAnsi="黑体" w:eastAsia="黑体"/>
          <w:color w:val="auto"/>
          <w:lang w:eastAsia="zh-CN"/>
        </w:rPr>
        <w:t>3.3. 开发分支模型与提交流程</w:t>
      </w:r>
      <w:bookmarkEnd w:id="60"/>
    </w:p>
    <w:p w14:paraId="4245655C">
      <w:pPr>
        <w:pStyle w:val="5"/>
        <w:rPr>
          <w:rFonts w:ascii="黑体" w:hAnsi="黑体" w:eastAsia="黑体"/>
          <w:color w:val="auto"/>
        </w:rPr>
      </w:pPr>
      <w:bookmarkStart w:id="62" w:name="_Toc232806986"/>
      <w:bookmarkStart w:id="63" w:name="分支策略"/>
      <w:r>
        <w:rPr>
          <w:rFonts w:ascii="黑体" w:hAnsi="黑体" w:eastAsia="黑体"/>
          <w:color w:val="auto"/>
        </w:rPr>
        <w:t>3.3.1 分支策略</w:t>
      </w:r>
      <w:bookmarkEnd w:id="62"/>
    </w:p>
    <w:p w14:paraId="7B4E51A3">
      <w:pPr>
        <w:pStyle w:val="44"/>
        <w:jc w:val="center"/>
        <w:rPr>
          <w:rStyle w:val="43"/>
          <w:rFonts w:ascii="Times New Roman" w:hAnsi="Times New Roman" w:eastAsia="微软雅黑"/>
          <w:sz w:val="24"/>
        </w:rPr>
      </w:pPr>
      <w:r>
        <w:drawing>
          <wp:inline distT="0" distB="0" distL="0" distR="0">
            <wp:extent cx="6453505" cy="2551430"/>
            <wp:effectExtent l="0" t="0" r="0" b="0"/>
            <wp:docPr id="66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1963" cy="25551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9EC48B">
      <w:pPr>
        <w:pStyle w:val="44"/>
      </w:pPr>
      <w:r>
        <w:rPr>
          <w:rStyle w:val="43"/>
          <w:rFonts w:ascii="Times New Roman" w:hAnsi="Times New Roman" w:eastAsia="微软雅黑"/>
          <w:sz w:val="24"/>
        </w:rPr>
        <w:t>master（主分支，始终保持可运行）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├── feature/worldAndMap（成员二：世界/地图/客户端架构）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├── feature/engineAndPlay（成员一：引擎/战斗/结局/测试）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└── feature/clientAndDocu（成员三：客户端UI/存档/音频）</w:t>
      </w:r>
    </w:p>
    <w:bookmarkEnd w:id="63"/>
    <w:p w14:paraId="13E6B262">
      <w:pPr>
        <w:pStyle w:val="5"/>
        <w:rPr>
          <w:rFonts w:ascii="黑体" w:hAnsi="黑体" w:eastAsia="黑体"/>
          <w:color w:val="auto"/>
        </w:rPr>
      </w:pPr>
      <w:bookmarkStart w:id="64" w:name="_Toc232806987"/>
      <w:bookmarkStart w:id="65" w:name="合并顺序"/>
      <w:r>
        <w:rPr>
          <w:rFonts w:ascii="黑体" w:hAnsi="黑体" w:eastAsia="黑体"/>
          <w:color w:val="auto"/>
        </w:rPr>
        <w:t>3.3.2 合并顺序</w:t>
      </w:r>
      <w:bookmarkEnd w:id="64"/>
    </w:p>
    <w:p w14:paraId="145621B0">
      <w:pPr>
        <w:pStyle w:val="44"/>
      </w:pPr>
      <w:r>
        <w:rPr>
          <w:rStyle w:val="43"/>
          <w:rFonts w:ascii="Times New Roman" w:hAnsi="Times New Roman" w:eastAsia="微软雅黑"/>
          <w:sz w:val="24"/>
        </w:rPr>
        <w:t>Week 2 末: feature/worldAndMap → master（≥3 张 TMX 可走动）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3 中: feature/engineAndPlay → master（Engine API + 对话 + 结局）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4 中: feature/clientAndDocu → master（可走动 + 存档）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5-6: 内容、抛光、交付（各分支频繁合并）</w:t>
      </w:r>
    </w:p>
    <w:bookmarkEnd w:id="65"/>
    <w:p w14:paraId="4757065F">
      <w:pPr>
        <w:pStyle w:val="5"/>
        <w:rPr>
          <w:rFonts w:ascii="黑体" w:hAnsi="黑体" w:eastAsia="黑体"/>
          <w:color w:val="auto"/>
        </w:rPr>
      </w:pPr>
      <w:bookmarkStart w:id="66" w:name="_Toc232806988"/>
      <w:bookmarkStart w:id="67" w:name="commit-规范"/>
      <w:r>
        <w:rPr>
          <w:rFonts w:ascii="黑体" w:hAnsi="黑体" w:eastAsia="黑体"/>
          <w:color w:val="auto"/>
        </w:rPr>
        <w:t>3.3.3 Commit 规范</w:t>
      </w:r>
      <w:bookmarkEnd w:id="66"/>
    </w:p>
    <w:p w14:paraId="709C5582">
      <w:pPr>
        <w:pStyle w:val="30"/>
      </w:pPr>
      <w:r>
        <w:rPr>
          <w:rFonts w:ascii="Times New Roman" w:hAnsi="Times New Roman" w:eastAsia="微软雅黑"/>
        </w:rPr>
        <w:t>所有提交遵循以下前缀分类：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2686"/>
        <w:gridCol w:w="4688"/>
      </w:tblGrid>
      <w:tr w14:paraId="73CF639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88944C1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前缀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51F629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含义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0157FAA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</w:tr>
      <w:tr w14:paraId="0978E0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2B7E1A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feat(engine)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D918FC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引擎层新功能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45812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feat(engine): Undertale combat system</w:t>
            </w:r>
          </w:p>
        </w:tc>
      </w:tr>
      <w:tr w14:paraId="34A46C2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D56042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feat(world)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7EB000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世界/地图新功能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6DB42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feat(world): add 15 TMX rooms</w:t>
            </w:r>
          </w:p>
        </w:tc>
      </w:tr>
      <w:tr w14:paraId="45E2E2E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2D5A19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feat(client)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8A4984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73FDF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feat(client): redesign HUD layout</w:t>
            </w:r>
          </w:p>
        </w:tc>
      </w:tr>
      <w:tr w14:paraId="011B2B8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C272FD4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fix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6629A2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Bug 修复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FC1991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fix: guard NPC dual-position</w:t>
            </w:r>
          </w:p>
        </w:tc>
      </w:tr>
      <w:tr w14:paraId="781D10A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618C8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599AA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测试相关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78F863A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test: expand CombatEngineTest to 14 cases</w:t>
            </w:r>
          </w:p>
        </w:tc>
      </w:tr>
      <w:tr w14:paraId="629828A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E1579C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docs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8ED219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文档更新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2F0322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docs: update progress report</w:t>
            </w:r>
          </w:p>
        </w:tc>
      </w:tr>
      <w:tr w14:paraId="03F444E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25CB83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chore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148B4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杂项（CI/构建/清理）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130B09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chore: add CI workflow</w:t>
            </w:r>
          </w:p>
        </w:tc>
      </w:tr>
      <w:tr w14:paraId="0ECDDA8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0387B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refactor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7B3E3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重构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20FAF8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refactor: throne E-interaction</w:t>
            </w:r>
          </w:p>
        </w:tc>
      </w:tr>
      <w:bookmarkEnd w:id="67"/>
    </w:tbl>
    <w:p w14:paraId="0A45835A">
      <w:pPr>
        <w:pStyle w:val="5"/>
        <w:rPr>
          <w:rFonts w:ascii="黑体" w:hAnsi="黑体" w:eastAsia="黑体"/>
          <w:color w:val="auto"/>
        </w:rPr>
      </w:pPr>
      <w:bookmarkStart w:id="68" w:name="_Toc232806989"/>
      <w:bookmarkStart w:id="69" w:name="code-review-规范"/>
      <w:r>
        <w:rPr>
          <w:rFonts w:ascii="黑体" w:hAnsi="黑体" w:eastAsia="黑体"/>
          <w:color w:val="auto"/>
        </w:rPr>
        <w:t>3.3.4 Code Review 规范</w:t>
      </w:r>
      <w:bookmarkEnd w:id="68"/>
    </w:p>
    <w:p w14:paraId="27CCD569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Engine 层改动 → 成员一 review</w:t>
      </w:r>
    </w:p>
    <w:p w14:paraId="7823DC15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Client 层改动 → 成员三 review</w:t>
      </w:r>
    </w:p>
    <w:p w14:paraId="12BF01A6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TMX / JSON 数据 → 成员二 review</w:t>
      </w:r>
    </w:p>
    <w:p w14:paraId="44AF060F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合并到 master 前至少一人 approve</w:t>
      </w:r>
    </w:p>
    <w:bookmarkEnd w:id="61"/>
    <w:bookmarkEnd w:id="69"/>
    <w:p w14:paraId="0988559A">
      <w:pPr>
        <w:pStyle w:val="4"/>
        <w:rPr>
          <w:rFonts w:ascii="黑体" w:hAnsi="黑体" w:eastAsia="黑体"/>
          <w:color w:val="auto"/>
        </w:rPr>
      </w:pPr>
      <w:bookmarkStart w:id="70" w:name="_Toc232806990"/>
      <w:bookmarkStart w:id="71" w:name="代码规范与检查流程"/>
      <w:r>
        <w:rPr>
          <w:rFonts w:ascii="黑体" w:hAnsi="黑体" w:eastAsia="黑体"/>
          <w:color w:val="auto"/>
        </w:rPr>
        <w:t>3.4. 代码规范与检查流程</w:t>
      </w:r>
      <w:bookmarkEnd w:id="70"/>
    </w:p>
    <w:p w14:paraId="4E48BADA">
      <w:pPr>
        <w:pStyle w:val="5"/>
        <w:rPr>
          <w:rFonts w:ascii="黑体" w:hAnsi="黑体" w:eastAsia="黑体"/>
          <w:color w:val="auto"/>
        </w:rPr>
      </w:pPr>
      <w:bookmarkStart w:id="72" w:name="_Toc232806991"/>
      <w:bookmarkStart w:id="73" w:name="checkstyle-配置"/>
      <w:r>
        <w:rPr>
          <w:rFonts w:ascii="黑体" w:hAnsi="黑体" w:eastAsia="黑体"/>
          <w:color w:val="auto"/>
        </w:rPr>
        <w:t>3.4.1 Checkstyle 配置</w:t>
      </w:r>
      <w:bookmarkEnd w:id="72"/>
    </w:p>
    <w:p w14:paraId="57352917">
      <w:pPr>
        <w:pStyle w:val="30"/>
      </w:pPr>
      <w:r>
        <w:rPr>
          <w:rFonts w:ascii="Times New Roman" w:hAnsi="Times New Roman" w:eastAsia="微软雅黑"/>
        </w:rPr>
        <w:t>项目配置了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checkstyle.xml</w:t>
      </w:r>
      <w:r>
        <w:rPr>
          <w:rFonts w:ascii="Times New Roman" w:hAnsi="Times New Roman" w:eastAsia="微软雅黑"/>
        </w:rPr>
        <w:t>，基于 Google Java Style 定制，主要检查项：</w:t>
      </w:r>
    </w:p>
    <w:p w14:paraId="2D7646C6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缩进（4 空格）</w:t>
      </w:r>
    </w:p>
    <w:p w14:paraId="2D85F797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行长度（120 字符）</w:t>
      </w:r>
    </w:p>
    <w:p w14:paraId="077837A5">
      <w:pPr>
        <w:pStyle w:val="31"/>
        <w:numPr>
          <w:ilvl w:val="0"/>
          <w:numId w:val="2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命名规范（类名大驼峰、方法名小驼峰、常量全大写）</w:t>
      </w:r>
    </w:p>
    <w:p w14:paraId="29FB7BFA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import 顺序</w:t>
      </w:r>
    </w:p>
    <w:p w14:paraId="2FCFE0CA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空行与空格</w:t>
      </w:r>
    </w:p>
    <w:p w14:paraId="54EF7D59">
      <w:pPr>
        <w:pStyle w:val="30"/>
      </w:pPr>
      <w:r>
        <w:rPr>
          <w:rFonts w:ascii="Times New Roman" w:hAnsi="Times New Roman" w:eastAsia="微软雅黑"/>
        </w:rPr>
        <w:t>Checkstyle 集成到 Maven 构建流程，但不阻断构建（</w:t>
      </w:r>
      <w:r>
        <w:rPr>
          <w:rStyle w:val="43"/>
          <w:rFonts w:ascii="Times New Roman" w:hAnsi="Times New Roman" w:eastAsia="微软雅黑"/>
          <w:sz w:val="24"/>
        </w:rPr>
        <w:t>failOnViolation=false</w:t>
      </w:r>
      <w:r>
        <w:rPr>
          <w:rFonts w:ascii="Times New Roman" w:hAnsi="Times New Roman" w:eastAsia="微软雅黑"/>
        </w:rPr>
        <w:t>）。CI 中每次 push 自动执行 checkstyle 检查。</w:t>
      </w:r>
    </w:p>
    <w:bookmarkEnd w:id="73"/>
    <w:p w14:paraId="02A8A29E">
      <w:pPr>
        <w:pStyle w:val="5"/>
        <w:rPr>
          <w:rFonts w:ascii="黑体" w:hAnsi="黑体" w:eastAsia="黑体"/>
          <w:color w:val="auto"/>
        </w:rPr>
      </w:pPr>
      <w:bookmarkStart w:id="74" w:name="_Toc232806992"/>
      <w:bookmarkStart w:id="75" w:name="编码约定"/>
      <w:r>
        <w:rPr>
          <w:rFonts w:ascii="黑体" w:hAnsi="黑体" w:eastAsia="黑体"/>
          <w:color w:val="auto"/>
        </w:rPr>
        <w:t>3.4.2 编码约定</w:t>
      </w:r>
      <w:bookmarkEnd w:id="74"/>
    </w:p>
    <w:p w14:paraId="1A732E5D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包名：</w:t>
      </w:r>
      <w:r>
        <w:rPr>
          <w:rStyle w:val="43"/>
          <w:rFonts w:ascii="Times New Roman" w:hAnsi="Times New Roman" w:eastAsia="微软雅黑"/>
          <w:sz w:val="24"/>
        </w:rPr>
        <w:t>cn.edu.whut.sept.zuul.&lt;layer&gt;</w:t>
      </w:r>
    </w:p>
    <w:p w14:paraId="4FC66AA5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类名：PascalCase</w:t>
      </w:r>
    </w:p>
    <w:p w14:paraId="09F62A04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方法名：camelCase</w:t>
      </w:r>
    </w:p>
    <w:p w14:paraId="43B68869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常量：UPPER_SNAKE_CASE</w:t>
      </w:r>
    </w:p>
    <w:p w14:paraId="4C9BFD62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所有公开方法需有 JavaDoc 注释</w:t>
      </w:r>
    </w:p>
    <w:p w14:paraId="17547F42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Engine 层禁止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import com.badlogic.gdx.*</w:t>
      </w:r>
    </w:p>
    <w:bookmarkEnd w:id="71"/>
    <w:bookmarkEnd w:id="75"/>
    <w:p w14:paraId="1FA2B49C">
      <w:pPr>
        <w:pStyle w:val="4"/>
        <w:rPr>
          <w:rFonts w:ascii="黑体" w:hAnsi="黑体" w:eastAsia="黑体"/>
          <w:color w:val="auto"/>
          <w:lang w:eastAsia="zh-CN"/>
        </w:rPr>
      </w:pPr>
      <w:bookmarkStart w:id="76" w:name="_Toc232806993"/>
      <w:bookmarkStart w:id="77" w:name="项目测试计划与实施流程"/>
      <w:r>
        <w:rPr>
          <w:rFonts w:ascii="黑体" w:hAnsi="黑体" w:eastAsia="黑体"/>
          <w:color w:val="auto"/>
          <w:lang w:eastAsia="zh-CN"/>
        </w:rPr>
        <w:t>3.5. 项目测试计划与实施流程</w:t>
      </w:r>
      <w:bookmarkEnd w:id="76"/>
    </w:p>
    <w:p w14:paraId="3FF78FE6">
      <w:pPr>
        <w:pStyle w:val="5"/>
        <w:rPr>
          <w:rFonts w:ascii="黑体" w:hAnsi="黑体" w:eastAsia="黑体"/>
          <w:color w:val="auto"/>
        </w:rPr>
      </w:pPr>
      <w:bookmarkStart w:id="78" w:name="_Toc232806994"/>
      <w:bookmarkStart w:id="79" w:name="测试策略"/>
      <w:r>
        <w:rPr>
          <w:rFonts w:ascii="黑体" w:hAnsi="黑体" w:eastAsia="黑体"/>
          <w:color w:val="auto"/>
        </w:rPr>
        <w:t>3.5.1 测试策略</w:t>
      </w:r>
      <w:bookmarkEnd w:id="78"/>
    </w:p>
    <w:p w14:paraId="1758527C">
      <w:pPr>
        <w:pStyle w:val="31"/>
        <w:numPr>
          <w:ilvl w:val="0"/>
          <w:numId w:val="30"/>
        </w:numPr>
      </w:pPr>
      <w:r>
        <w:rPr>
          <w:rFonts w:ascii="Times New Roman" w:hAnsi="Times New Roman" w:eastAsia="微软雅黑"/>
          <w:b/>
          <w:bCs/>
        </w:rPr>
        <w:t>单元测试</w:t>
      </w:r>
      <w:r>
        <w:rPr>
          <w:rFonts w:ascii="Times New Roman" w:hAnsi="Times New Roman" w:eastAsia="微软雅黑"/>
        </w:rPr>
        <w:t>：Engine 和 Infra 层全部覆盖，JUnit 5，无需图形环境</w:t>
      </w:r>
    </w:p>
    <w:p w14:paraId="3261100D">
      <w:pPr>
        <w:pStyle w:val="31"/>
        <w:numPr>
          <w:ilvl w:val="0"/>
          <w:numId w:val="3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集成测试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EndingFlowTest</w:t>
      </w:r>
      <w:r>
        <w:rPr>
          <w:rFonts w:ascii="Times New Roman" w:hAnsi="Times New Roman" w:eastAsia="微软雅黑"/>
          <w:lang w:eastAsia="zh-CN"/>
        </w:rPr>
        <w:t>（</w:t>
      </w:r>
      <w:r>
        <w:rPr>
          <w:rFonts w:hint="eastAsia" w:ascii="Times New Roman" w:hAnsi="Times New Roman" w:eastAsia="微软雅黑"/>
          <w:lang w:eastAsia="zh-CN"/>
        </w:rPr>
        <w:t>4</w:t>
      </w:r>
      <w:r>
        <w:rPr>
          <w:rFonts w:ascii="Times New Roman" w:hAnsi="Times New Roman" w:eastAsia="微软雅黑"/>
          <w:lang w:eastAsia="zh-CN"/>
        </w:rPr>
        <w:t xml:space="preserve"> 个完整通关流程）验证跨模块交互</w:t>
      </w:r>
    </w:p>
    <w:p w14:paraId="50B1949E">
      <w:pPr>
        <w:pStyle w:val="31"/>
        <w:numPr>
          <w:ilvl w:val="0"/>
          <w:numId w:val="3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CI 自动执行</w:t>
      </w:r>
      <w:r>
        <w:rPr>
          <w:rFonts w:ascii="Times New Roman" w:hAnsi="Times New Roman" w:eastAsia="微软雅黑"/>
          <w:lang w:eastAsia="zh-CN"/>
        </w:rPr>
        <w:t>：每次 push 自动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mvn test</w:t>
      </w:r>
      <w:r>
        <w:rPr>
          <w:rFonts w:ascii="Times New Roman" w:hAnsi="Times New Roman" w:eastAsia="微软雅黑"/>
          <w:lang w:eastAsia="zh-CN"/>
        </w:rPr>
        <w:t>，8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个测试必须在 3 秒内全部通过</w:t>
      </w:r>
    </w:p>
    <w:bookmarkEnd w:id="79"/>
    <w:p w14:paraId="479F5FB1">
      <w:pPr>
        <w:pStyle w:val="5"/>
        <w:rPr>
          <w:rFonts w:ascii="黑体" w:hAnsi="黑体" w:eastAsia="黑体"/>
          <w:color w:val="auto"/>
        </w:rPr>
      </w:pPr>
      <w:bookmarkStart w:id="80" w:name="_Toc232806995"/>
      <w:bookmarkStart w:id="81" w:name="测试覆盖"/>
      <w:r>
        <w:rPr>
          <w:rFonts w:ascii="黑体" w:hAnsi="黑体" w:eastAsia="黑体"/>
          <w:color w:val="auto"/>
        </w:rPr>
        <w:t>3.5.2 测试覆盖</w:t>
      </w:r>
      <w:bookmarkEnd w:id="80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3"/>
        <w:gridCol w:w="476"/>
        <w:gridCol w:w="4801"/>
        <w:gridCol w:w="516"/>
      </w:tblGrid>
      <w:tr w14:paraId="7C98C1E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826F187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90C94E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数量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2B9E32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覆盖范围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04BF23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负责人</w:t>
            </w:r>
          </w:p>
        </w:tc>
      </w:tr>
      <w:tr w14:paraId="7F9A1F7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B54DB6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GameEngineTest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170A2C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2283C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移动/传送/门锁/物品/负重/传送解析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C25C24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67E82BD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6B5E8C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GameEngineDialogueQuestTest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AFFE5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10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9BC7C6F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对话/解锁/任务/结局/存档往返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FE96B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3CDC125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E6B6A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CombatEngineTest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F97BC2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70D9493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攻击/防御/阶段切换/逃跑/死亡/锈剑/隐士战斗/魔像重力/切磋投降/飞剑离屏/治疗物品/UT菜单/弹幕预警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098FB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7EF91EF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1B759E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EndingEvaluatorTest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201FB9E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1EB56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LIGHT/SHADOW/NEUTRAL/FAKE 全部路径 + 边界</w:t>
            </w:r>
            <w:r>
              <w:rPr>
                <w:rFonts w:hint="eastAsia" w:ascii="Times New Roman" w:hAnsi="Times New Roman" w:eastAsia="微软雅黑"/>
                <w:sz w:val="22"/>
              </w:rPr>
              <w:t>+ 经典结局汇总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22754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7A0F733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626009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EndingFlowTest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F07771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230FC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完整通关流程端到端验证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221F1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5735127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C5131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WorldTopologyTest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C799BF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621BD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房双向出口 + 可达性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D1F1C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成员二</w:t>
            </w:r>
          </w:p>
        </w:tc>
      </w:tr>
      <w:tr w14:paraId="3F34CD2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1261D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CombatLoaderTest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3FF2D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54AA8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guard + hermit JSON 解析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1ED74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013F651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7AE2FC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DialogueLoaderTest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6B8F0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5AE00D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 JSON 加载与节点树验证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E522AC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094AF1A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815EC8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SaveGameServiceTest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21158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447AF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存档序列化往返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2D5CB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51BE1AD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24B82F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BA9EDD">
            <w:pPr>
              <w:pStyle w:val="31"/>
              <w:rPr>
                <w:rFonts w:hint="eastAsia" w:eastAsia="微软雅黑"/>
                <w:lang w:val="en-US" w:eastAsia="zh-CN"/>
              </w:rPr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8</w:t>
            </w:r>
            <w:r>
              <w:rPr>
                <w:rFonts w:hint="eastAsia" w:ascii="Times New Roman" w:hAnsi="Times New Roman" w:eastAsia="微软雅黑"/>
                <w:b/>
                <w:bCs/>
                <w:sz w:val="22"/>
                <w:lang w:val="en-US" w:eastAsia="zh-CN"/>
              </w:rPr>
              <w:t>8</w:t>
            </w:r>
            <w:bookmarkStart w:id="176" w:name="_GoBack"/>
            <w:bookmarkEnd w:id="176"/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6D828B">
            <w:pPr>
              <w:pStyle w:val="31"/>
            </w:pP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35C472">
            <w:pPr>
              <w:pStyle w:val="31"/>
            </w:pPr>
          </w:p>
        </w:tc>
      </w:tr>
      <w:bookmarkEnd w:id="81"/>
    </w:tbl>
    <w:p w14:paraId="051954C6">
      <w:pPr>
        <w:pStyle w:val="5"/>
        <w:rPr>
          <w:rFonts w:ascii="黑体" w:hAnsi="黑体" w:eastAsia="黑体"/>
          <w:color w:val="auto"/>
        </w:rPr>
      </w:pPr>
      <w:bookmarkStart w:id="82" w:name="_Toc232806996"/>
      <w:bookmarkStart w:id="83" w:name="测试局限"/>
      <w:r>
        <w:rPr>
          <w:rFonts w:ascii="黑体" w:hAnsi="黑体" w:eastAsia="黑体"/>
          <w:color w:val="auto"/>
        </w:rPr>
        <w:t>3.5.3 测试局限</w:t>
      </w:r>
      <w:bookmarkEnd w:id="82"/>
    </w:p>
    <w:p w14:paraId="37D5E428">
      <w:pPr>
        <w:pStyle w:val="31"/>
        <w:numPr>
          <w:ilvl w:val="0"/>
          <w:numId w:val="3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客户端层（client/）无自动化测试——LibGDX 渲染依赖图形环境，UI 层面依靠人工测试</w:t>
      </w:r>
    </w:p>
    <w:p w14:paraId="239E9D29">
      <w:pPr>
        <w:pStyle w:val="31"/>
        <w:numPr>
          <w:ilvl w:val="0"/>
          <w:numId w:val="3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部分极端场景（如超重后连续丢弃再拾取 20+ 次）有代码处理但缺乏专项测试</w:t>
      </w:r>
    </w:p>
    <w:bookmarkEnd w:id="77"/>
    <w:bookmarkEnd w:id="83"/>
    <w:p w14:paraId="17000471">
      <w:pPr>
        <w:pStyle w:val="4"/>
        <w:rPr>
          <w:rFonts w:ascii="黑体" w:hAnsi="黑体" w:eastAsia="黑体"/>
          <w:color w:val="auto"/>
          <w:lang w:eastAsia="zh-CN"/>
        </w:rPr>
      </w:pPr>
      <w:bookmarkStart w:id="84" w:name="_Toc232806997"/>
      <w:bookmarkStart w:id="85" w:name="项目集成与发布规范"/>
      <w:r>
        <w:rPr>
          <w:rFonts w:ascii="黑体" w:hAnsi="黑体" w:eastAsia="黑体"/>
          <w:color w:val="auto"/>
          <w:lang w:eastAsia="zh-CN"/>
        </w:rPr>
        <w:t>3.6. 项目集成与发布规范</w:t>
      </w:r>
      <w:bookmarkEnd w:id="84"/>
    </w:p>
    <w:p w14:paraId="76B70EA8">
      <w:pPr>
        <w:pStyle w:val="5"/>
        <w:rPr>
          <w:rFonts w:ascii="黑体" w:hAnsi="黑体" w:eastAsia="黑体"/>
          <w:color w:val="auto"/>
          <w:lang w:eastAsia="zh-CN"/>
        </w:rPr>
      </w:pPr>
      <w:bookmarkStart w:id="86" w:name="_Toc232806998"/>
      <w:bookmarkStart w:id="87" w:name="持续集成"/>
      <w:r>
        <w:rPr>
          <w:rFonts w:ascii="黑体" w:hAnsi="黑体" w:eastAsia="黑体"/>
          <w:color w:val="auto"/>
          <w:lang w:eastAsia="zh-CN"/>
        </w:rPr>
        <w:t>3.6.1 持续集成</w:t>
      </w:r>
      <w:bookmarkEnd w:id="86"/>
    </w:p>
    <w:p w14:paraId="67BA384B">
      <w:pPr>
        <w:pStyle w:val="30"/>
      </w:pPr>
      <w:r>
        <w:rPr>
          <w:rFonts w:ascii="Times New Roman" w:hAnsi="Times New Roman" w:eastAsia="微软雅黑"/>
        </w:rPr>
        <w:t>GitHub Actions 工作流（</w:t>
      </w:r>
      <w:r>
        <w:rPr>
          <w:rStyle w:val="43"/>
          <w:rFonts w:ascii="Times New Roman" w:hAnsi="Times New Roman" w:eastAsia="微软雅黑"/>
          <w:sz w:val="24"/>
        </w:rPr>
        <w:t>.github/workflows/maven.yml</w:t>
      </w:r>
      <w:r>
        <w:rPr>
          <w:rFonts w:ascii="Times New Roman" w:hAnsi="Times New Roman" w:eastAsia="微软雅黑"/>
        </w:rPr>
        <w:t>）：</w:t>
      </w:r>
    </w:p>
    <w:p w14:paraId="6E0E796C">
      <w:pPr>
        <w:pStyle w:val="31"/>
        <w:numPr>
          <w:ilvl w:val="0"/>
          <w:numId w:val="32"/>
        </w:numPr>
      </w:pPr>
      <w:r>
        <w:rPr>
          <w:rFonts w:ascii="Times New Roman" w:hAnsi="Times New Roman" w:eastAsia="微软雅黑"/>
        </w:rPr>
        <w:t>触发条件：每次 push 到任意分支</w:t>
      </w:r>
    </w:p>
    <w:p w14:paraId="3C551ED1">
      <w:pPr>
        <w:pStyle w:val="31"/>
        <w:numPr>
          <w:ilvl w:val="0"/>
          <w:numId w:val="32"/>
        </w:numPr>
      </w:pPr>
      <w:r>
        <w:rPr>
          <w:rFonts w:ascii="Times New Roman" w:hAnsi="Times New Roman" w:eastAsia="微软雅黑"/>
        </w:rPr>
        <w:t>步骤：Checkout → Set up JDK 11 → Cache Maven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compile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test</w:t>
      </w:r>
      <w:r>
        <w:t xml:space="preserve"> </w:t>
      </w:r>
      <w:r>
        <w:rPr>
          <w:rFonts w:ascii="Times New Roman" w:hAnsi="Times New Roman" w:eastAsia="微软雅黑"/>
        </w:rPr>
        <w:t>→ Checkstyle</w:t>
      </w:r>
    </w:p>
    <w:p w14:paraId="288C180F">
      <w:pPr>
        <w:pStyle w:val="31"/>
        <w:numPr>
          <w:ilvl w:val="0"/>
          <w:numId w:val="32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8</w:t>
      </w:r>
      <w:r>
        <w:rPr>
          <w:rFonts w:hint="eastAsia" w:ascii="Times New Roman" w:hAnsi="Times New Roman" w:eastAsia="微软雅黑"/>
          <w:lang w:val="en-US"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个测试全部通过视为构建成功</w:t>
      </w:r>
    </w:p>
    <w:bookmarkEnd w:id="87"/>
    <w:p w14:paraId="2183D304">
      <w:pPr>
        <w:pStyle w:val="5"/>
        <w:rPr>
          <w:rFonts w:ascii="黑体" w:hAnsi="黑体" w:eastAsia="黑体"/>
          <w:color w:val="auto"/>
        </w:rPr>
      </w:pPr>
      <w:bookmarkStart w:id="88" w:name="_Toc232806999"/>
      <w:bookmarkStart w:id="89" w:name="发布方式"/>
      <w:r>
        <w:rPr>
          <w:rFonts w:ascii="黑体" w:hAnsi="黑体" w:eastAsia="黑体"/>
          <w:color w:val="auto"/>
        </w:rPr>
        <w:t>3.6.2 发布方式</w:t>
      </w:r>
      <w:bookmarkEnd w:id="88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8610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942F294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# 开发运行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mvn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clean compile exec:java</w:t>
            </w:r>
          </w:p>
        </w:tc>
      </w:tr>
    </w:tbl>
    <w:p w14:paraId="3D1B56B6">
      <w:pPr>
        <w:pStyle w:val="44"/>
        <w:rPr>
          <w:lang w:eastAsia="zh-CN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C544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CDA4BAC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# 打包胖 JAR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mvn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package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java</w:t>
            </w:r>
            <w:r>
              <w:rPr>
                <w:rStyle w:val="77"/>
              </w:rPr>
              <w:t xml:space="preserve"> </w:t>
            </w:r>
            <w:r>
              <w:rPr>
                <w:rStyle w:val="71"/>
                <w:rFonts w:ascii="Times New Roman" w:hAnsi="Times New Roman" w:eastAsia="微软雅黑"/>
                <w:sz w:val="24"/>
              </w:rPr>
              <w:t>-jar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target/zuul-1.0-SNAPSHOT-jar-with-dependencies.jar</w:t>
            </w:r>
          </w:p>
          <w:p w14:paraId="3D95F13B">
            <w:pPr>
              <w:pStyle w:val="30"/>
              <w:rPr>
                <w:lang w:eastAsia="zh-CN"/>
              </w:rPr>
            </w:pPr>
            <w:r>
              <w:rPr>
                <w:rFonts w:ascii="Times New Roman" w:hAnsi="Times New Roman" w:eastAsia="微软雅黑"/>
              </w:rPr>
              <w:t>胖 JAR 包含所有依赖（LibGDX + natives + FreeType），可在任意安装 Java 8+ 的机器上直接运行。</w:t>
            </w:r>
            <w:r>
              <w:rPr>
                <w:rFonts w:ascii="Times New Roman" w:hAnsi="Times New Roman" w:eastAsia="微软雅黑"/>
                <w:lang w:eastAsia="zh-CN"/>
              </w:rPr>
              <w:t>窗口默认 960×540，60 FPS，Vsync。</w:t>
            </w:r>
          </w:p>
        </w:tc>
      </w:tr>
    </w:tbl>
    <w:p w14:paraId="080B07EA">
      <w:pPr>
        <w:pStyle w:val="44"/>
        <w:rPr>
          <w:lang w:eastAsia="zh-CN"/>
        </w:rPr>
      </w:pPr>
    </w:p>
    <w:bookmarkEnd w:id="85"/>
    <w:bookmarkEnd w:id="89"/>
    <w:p w14:paraId="2A3B50AF">
      <w:pPr>
        <w:pStyle w:val="4"/>
        <w:rPr>
          <w:rFonts w:ascii="黑体" w:hAnsi="黑体" w:eastAsia="黑体"/>
          <w:color w:val="auto"/>
          <w:lang w:eastAsia="zh-CN"/>
        </w:rPr>
      </w:pPr>
      <w:bookmarkStart w:id="90" w:name="_Toc232807000"/>
      <w:bookmarkStart w:id="91" w:name="需求变更管理"/>
      <w:r>
        <w:rPr>
          <w:rFonts w:ascii="黑体" w:hAnsi="黑体" w:eastAsia="黑体"/>
          <w:color w:val="auto"/>
          <w:lang w:eastAsia="zh-CN"/>
        </w:rPr>
        <w:t>3.7. 需求变更管理</w:t>
      </w:r>
      <w:bookmarkEnd w:id="90"/>
    </w:p>
    <w:p w14:paraId="409317A6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在项目实施过程中，发生了数次重要的需求变更与调整：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767"/>
        <w:gridCol w:w="1897"/>
        <w:gridCol w:w="4320"/>
      </w:tblGrid>
      <w:tr w14:paraId="48EA8D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5FF1F7B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变更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767AC45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时间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F488CD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原因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D4FC94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影响</w:t>
            </w:r>
          </w:p>
        </w:tc>
      </w:tr>
      <w:tr w14:paraId="460CD95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4FC55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NPC 从 3 个扩展到 8 个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452BE2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5568BD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三结局需要更多叙事角色（祭司/信徒/学徒/魔像/学者/商人）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43F28C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 JSON ×8，战斗 JSON ×6，TMX 对象层扩充</w:t>
            </w:r>
          </w:p>
        </w:tc>
      </w:tr>
      <w:tr w14:paraId="33684CF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FB10D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战斗系统从纯回合制改为 Undertale 弹幕为主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BC2A67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799F8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增强游戏特色和演示效果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5E954D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新增 UndertaleCombatEngine（~600 行），CombatSystem 接口重构</w:t>
            </w:r>
          </w:p>
        </w:tc>
      </w:tr>
      <w:tr w14:paraId="2ABBAEF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35D748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结局从 3 种扩展到 4 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34D105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7A13D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覆盖”玩家什么也没做就走到王座”的路径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57AE0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新增 EndingType.FAKE 枚举值 + EndingEvaluator 兜底逻辑 + 结局画面</w:t>
            </w:r>
          </w:p>
        </w:tc>
      </w:tr>
      <w:tr w14:paraId="4609EA1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D34EA1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王座/传送阵从自动触发改为 E 键互动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05477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92F18D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自动触发导致玩家意外进入结局/传送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4981E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GameEngine 新增 tryTriggerEnding/tryTriggerTeleport + TMX act-item 对象</w:t>
            </w:r>
          </w:p>
        </w:tc>
      </w:tr>
      <w:tr w14:paraId="1038C52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66466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CLI 代码移除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A7B34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3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F95D781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项目不以 CLI 交付，遗留代码造成混淆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793D7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删除 Command / Parser / Main / Game（原 Zuul 遗留类）</w:t>
            </w:r>
          </w:p>
        </w:tc>
      </w:tr>
      <w:bookmarkEnd w:id="55"/>
      <w:bookmarkEnd w:id="91"/>
    </w:tbl>
    <w:p w14:paraId="6CEFE305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92" w:name="_Toc232807001"/>
      <w:bookmarkStart w:id="93" w:name="小组成员任务报告"/>
      <w:r>
        <w:rPr>
          <w:rFonts w:ascii="黑体" w:hAnsi="黑体" w:eastAsia="黑体"/>
          <w:color w:val="auto"/>
          <w:sz w:val="30"/>
          <w:szCs w:val="30"/>
        </w:rPr>
        <w:t>4. 小组成员任务报告</w:t>
      </w:r>
      <w:bookmarkEnd w:id="92"/>
    </w:p>
    <w:p w14:paraId="49E53B11">
      <w:pPr>
        <w:pStyle w:val="4"/>
        <w:rPr>
          <w:rFonts w:ascii="黑体" w:hAnsi="黑体" w:eastAsia="黑体"/>
          <w:color w:val="auto"/>
          <w:lang w:eastAsia="zh-CN"/>
        </w:rPr>
      </w:pPr>
      <w:bookmarkStart w:id="94" w:name="_Toc232807002"/>
      <w:bookmarkStart w:id="95" w:name="成员一任务分工及实施过程描述"/>
      <w:r>
        <w:rPr>
          <w:rFonts w:ascii="黑体" w:hAnsi="黑体" w:eastAsia="黑体"/>
          <w:color w:val="auto"/>
          <w:lang w:eastAsia="zh-CN"/>
        </w:rPr>
        <w:t>4.1. 成员一任务分工及实施过程描述</w:t>
      </w:r>
      <w:bookmarkEnd w:id="94"/>
    </w:p>
    <w:p w14:paraId="7A17C594">
      <w:pPr>
        <w:pStyle w:val="30"/>
      </w:pPr>
      <w:r>
        <w:rPr>
          <w:rFonts w:ascii="Times New Roman" w:hAnsi="Times New Roman" w:eastAsia="微软雅黑"/>
          <w:b/>
          <w:bCs/>
        </w:rPr>
        <w:t>成员</w:t>
      </w:r>
      <w:r>
        <w:rPr>
          <w:rFonts w:ascii="Times New Roman" w:hAnsi="Times New Roman" w:eastAsia="微软雅黑"/>
        </w:rPr>
        <w:t>：</w:t>
      </w:r>
      <w:r>
        <w:rPr>
          <w:rFonts w:hint="eastAsia" w:ascii="Times New Roman" w:hAnsi="Times New Roman" w:eastAsia="微软雅黑"/>
          <w:lang w:eastAsia="zh-CN"/>
        </w:rPr>
        <w:t>王允升（dcr_coof）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角色</w:t>
      </w:r>
      <w:r>
        <w:rPr>
          <w:rFonts w:ascii="Times New Roman" w:hAnsi="Times New Roman" w:eastAsia="微软雅黑"/>
        </w:rPr>
        <w:t>：引擎与玩法负责人</w:t>
      </w:r>
      <w:r>
        <w:br w:type="textWrapping"/>
      </w:r>
      <w:r>
        <w:rPr>
          <w:rFonts w:ascii="Times New Roman" w:hAnsi="Times New Roman" w:eastAsia="微软雅黑"/>
          <w:b/>
          <w:bCs/>
        </w:rPr>
        <w:t>提交数</w:t>
      </w:r>
      <w:r>
        <w:rPr>
          <w:rFonts w:ascii="Times New Roman" w:hAnsi="Times New Roman" w:eastAsia="微软雅黑"/>
        </w:rPr>
        <w:t>：</w:t>
      </w:r>
      <w:r>
        <w:rPr>
          <w:rFonts w:hint="eastAsia" w:ascii="Times New Roman" w:hAnsi="Times New Roman" w:eastAsia="微软雅黑"/>
          <w:lang w:eastAsia="zh-CN"/>
        </w:rPr>
        <w:t>88</w:t>
      </w:r>
      <w:r>
        <w:rPr>
          <w:rFonts w:ascii="Times New Roman" w:hAnsi="Times New Roman" w:eastAsia="微软雅黑"/>
        </w:rPr>
        <w:t xml:space="preserve"> 次（占总量 </w:t>
      </w:r>
      <w:r>
        <w:rPr>
          <w:rFonts w:hint="eastAsia" w:ascii="Times New Roman" w:hAnsi="Times New Roman" w:eastAsia="微软雅黑"/>
          <w:lang w:eastAsia="zh-CN"/>
        </w:rPr>
        <w:t>5</w:t>
      </w:r>
      <w:r>
        <w:rPr>
          <w:rFonts w:hint="eastAsia" w:ascii="Times New Roman" w:hAnsi="Times New Roman" w:eastAsia="微软雅黑"/>
          <w:lang w:val="en-US" w:eastAsia="zh-CN"/>
        </w:rPr>
        <w:t>8</w:t>
      </w:r>
      <w:r>
        <w:rPr>
          <w:rFonts w:ascii="Times New Roman" w:hAnsi="Times New Roman" w:eastAsia="微软雅黑"/>
        </w:rPr>
        <w:t>%）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负责模块</w:t>
      </w:r>
      <w:r>
        <w:rPr>
          <w:rFonts w:ascii="Times New Roman" w:hAnsi="Times New Roman" w:eastAsia="微软雅黑"/>
        </w:rPr>
        <w:t>：GameEngine / UndertaleCombatEngine / DialogueManager / QuestManager / EndingEvaluator / ItemManager / 单元测试 / CI/CD / 设计文档</w:t>
      </w:r>
    </w:p>
    <w:p w14:paraId="7D03A6C3">
      <w:pPr>
        <w:pStyle w:val="5"/>
        <w:rPr>
          <w:rFonts w:ascii="黑体" w:hAnsi="黑体" w:eastAsia="黑体"/>
          <w:color w:val="auto"/>
          <w:lang w:eastAsia="zh-CN"/>
        </w:rPr>
      </w:pPr>
      <w:bookmarkStart w:id="96" w:name="_Toc232807003"/>
      <w:bookmarkStart w:id="97" w:name="第一阶段项目奠基与架构搭建5-月-25-日-5-月-26-日"/>
      <w:r>
        <w:rPr>
          <w:rFonts w:ascii="黑体" w:hAnsi="黑体" w:eastAsia="黑体"/>
          <w:color w:val="auto"/>
          <w:lang w:eastAsia="zh-CN"/>
        </w:rPr>
        <w:t>4.1.1 第一阶段：项目奠基与架构搭建（5 月 25 日 – 5 月 26 日）</w:t>
      </w:r>
      <w:bookmarkEnd w:id="96"/>
    </w:p>
    <w:p w14:paraId="10218B8B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3da52d3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eb51e9a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bb9228d</w:t>
      </w:r>
    </w:p>
    <w:p w14:paraId="71F2FAFB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完成项目从零到可运行的最小闭环，是后续三人并行开发的基础：</w:t>
      </w:r>
    </w:p>
    <w:p w14:paraId="119364D3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GameEngine 核心 API 设计</w:t>
      </w:r>
      <w:r>
        <w:rPr>
          <w:rFonts w:ascii="Times New Roman" w:hAnsi="Times New Roman" w:eastAsia="微软雅黑"/>
        </w:rPr>
        <w:t>：定义了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movePlayer()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takeItem()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talkNpc()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captureState()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restoreState()</w:t>
      </w:r>
      <w:r>
        <w:t xml:space="preserve"> </w:t>
      </w:r>
      <w:r>
        <w:rPr>
          <w:rFonts w:ascii="Times New Roman" w:hAnsi="Times New Roman" w:eastAsia="微软雅黑"/>
        </w:rPr>
        <w:t>等全套公开方法，确立了 Engine 作为游戏逻辑唯一入口的设计规范。所有方法返回 boolean/Dialogue/GameState 等强类型结果，杜绝字符串命令分发。</w:t>
      </w:r>
    </w:p>
    <w:p w14:paraId="5E8FAD05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领域模型</w:t>
      </w:r>
      <w:r>
        <w:rPr>
          <w:rFonts w:ascii="Times New Roman" w:hAnsi="Times New Roman" w:eastAsia="微软雅黑"/>
        </w:rPr>
        <w:t>：定义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</w:t>
      </w:r>
      <w:r>
        <w:rPr>
          <w:rFonts w:ascii="Times New Roman" w:hAnsi="Times New Roman" w:eastAsia="微软雅黑"/>
        </w:rPr>
        <w:t>（HP/负重/声望/背包）、</w:t>
      </w:r>
      <w:r>
        <w:rPr>
          <w:rStyle w:val="43"/>
          <w:rFonts w:ascii="Times New Roman" w:hAnsi="Times New Roman" w:eastAsia="微软雅黑"/>
          <w:sz w:val="24"/>
        </w:rPr>
        <w:t>Room</w:t>
      </w:r>
      <w:r>
        <w:rPr>
          <w:rFonts w:ascii="Times New Roman" w:hAnsi="Times New Roman" w:eastAsia="微软雅黑"/>
        </w:rPr>
        <w:t>（ID/描述/锁/传送/出口/物品）、</w:t>
      </w:r>
      <w:r>
        <w:rPr>
          <w:rStyle w:val="43"/>
          <w:rFonts w:ascii="Times New Roman" w:hAnsi="Times New Roman" w:eastAsia="微软雅黑"/>
          <w:sz w:val="24"/>
        </w:rPr>
        <w:t>Item</w:t>
      </w:r>
      <w:r>
        <w:rPr>
          <w:rFonts w:ascii="Times New Roman" w:hAnsi="Times New Roman" w:eastAsia="微软雅黑"/>
        </w:rPr>
        <w:t>（ID/名称/重量/effect 字符串）、</w:t>
      </w:r>
      <w:r>
        <w:rPr>
          <w:rStyle w:val="43"/>
          <w:rFonts w:ascii="Times New Roman" w:hAnsi="Times New Roman" w:eastAsia="微软雅黑"/>
          <w:sz w:val="24"/>
        </w:rPr>
        <w:t>Direction</w:t>
      </w:r>
      <w:r>
        <w:rPr>
          <w:rFonts w:ascii="Times New Roman" w:hAnsi="Times New Roman" w:eastAsia="微软雅黑"/>
        </w:rPr>
        <w:t>（四方向 + DEFAULT + opposite()）、</w:t>
      </w:r>
      <w:r>
        <w:rPr>
          <w:rStyle w:val="43"/>
          <w:rFonts w:ascii="Times New Roman" w:hAnsi="Times New Roman" w:eastAsia="微软雅黑"/>
          <w:sz w:val="24"/>
        </w:rPr>
        <w:t>RoomScene</w:t>
      </w:r>
      <w:r>
        <w:rPr>
          <w:rFonts w:ascii="Times New Roman" w:hAnsi="Times New Roman" w:eastAsia="微软雅黑"/>
        </w:rPr>
        <w:t>（TMX 场景元数据 + spawn 匹配）、</w:t>
      </w:r>
      <w:r>
        <w:rPr>
          <w:rStyle w:val="43"/>
          <w:rFonts w:ascii="Times New Roman" w:hAnsi="Times New Roman" w:eastAsia="微软雅黑"/>
          <w:sz w:val="24"/>
        </w:rPr>
        <w:t>Dialogue</w:t>
      </w:r>
      <w:r>
        <w:rPr>
          <w:rFonts w:ascii="Times New Roman" w:hAnsi="Times New Roman" w:eastAsia="微软雅黑"/>
        </w:rPr>
        <w:t>（含 DialogueNode / DialogueTree / DialogueOption）、</w:t>
      </w:r>
      <w:r>
        <w:rPr>
          <w:rStyle w:val="43"/>
          <w:rFonts w:ascii="Times New Roman" w:hAnsi="Times New Roman" w:eastAsia="微软雅黑"/>
          <w:sz w:val="24"/>
        </w:rPr>
        <w:t>NpcCombatDef</w:t>
      </w:r>
      <w:r>
        <w:rPr>
          <w:rFonts w:ascii="Times New Roman" w:hAnsi="Times New Roman" w:eastAsia="微软雅黑"/>
        </w:rPr>
        <w:t>（含 BattleLine 台词内部类）等核心 POJO。</w:t>
      </w:r>
    </w:p>
    <w:p w14:paraId="48ED85C3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物品效果策略模式</w:t>
      </w:r>
      <w:r>
        <w:rPr>
          <w:rFonts w:ascii="Times New Roman" w:hAnsi="Times New Roman" w:eastAsia="微软雅黑"/>
        </w:rPr>
        <w:t>：设计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UseEffect</w:t>
      </w:r>
      <w:r>
        <w:t xml:space="preserve"> </w:t>
      </w:r>
      <w:r>
        <w:rPr>
          <w:rFonts w:ascii="Times New Roman" w:hAnsi="Times New Roman" w:eastAsia="微软雅黑"/>
        </w:rPr>
        <w:t>接口与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UseEffectRegistry</w:t>
      </w:r>
      <w:r>
        <w:t xml:space="preserve"> </w:t>
      </w:r>
      <w:r>
        <w:rPr>
          <w:rFonts w:ascii="Times New Roman" w:hAnsi="Times New Roman" w:eastAsia="微软雅黑"/>
        </w:rPr>
        <w:t>注册表。通过 effect 字符串前缀匹配策略类——</w:t>
      </w:r>
      <w:r>
        <w:rPr>
          <w:rStyle w:val="43"/>
          <w:rFonts w:ascii="Times New Roman" w:hAnsi="Times New Roman" w:eastAsia="微软雅黑"/>
          <w:sz w:val="24"/>
        </w:rPr>
        <w:t>heal:N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HealEffect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unlock:&lt;lockId&gt;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UnlockDoorEffect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light:full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LightEffect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reputation:±N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ReputationEffect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maxWeight:+N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MaxWeightEffect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passive:...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PassiveHeldEffect</w:t>
      </w:r>
      <w:r>
        <w:rPr>
          <w:rFonts w:ascii="Times New Roman" w:hAnsi="Times New Roman" w:eastAsia="微软雅黑"/>
        </w:rPr>
        <w:t>。新增物品效果只需注册新策略类，无需修改引擎代码。</w:t>
      </w:r>
    </w:p>
    <w:p w14:paraId="5B3167B9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对话系统骨架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DialogueManager</w:t>
      </w:r>
      <w:r>
        <w:rPr>
          <w:rFonts w:ascii="Times New Roman" w:hAnsi="Times New Roman" w:eastAsia="微软雅黑"/>
        </w:rPr>
        <w:t>（对话状态机，跟踪当前节点/是否在选项点）、</w:t>
      </w:r>
      <w:r>
        <w:rPr>
          <w:rStyle w:val="43"/>
          <w:rFonts w:ascii="Times New Roman" w:hAnsi="Times New Roman" w:eastAsia="微软雅黑"/>
          <w:sz w:val="24"/>
        </w:rPr>
        <w:t>DialogueLoader</w:t>
      </w:r>
      <w:r>
        <w:rPr>
          <w:rFonts w:ascii="Times New Roman" w:hAnsi="Times New Roman" w:eastAsia="微软雅黑"/>
        </w:rPr>
        <w:t>（从 JSON 构建 DialogueTree）、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rPr>
          <w:rFonts w:ascii="Times New Roman" w:hAnsi="Times New Roman" w:eastAsia="微软雅黑"/>
        </w:rPr>
        <w:t>（解析节点 actions 数组，支持 unlock / reputation / give / flag / barter / quest 六种动作）。</w:t>
      </w:r>
    </w:p>
    <w:p w14:paraId="116514E7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QuestManager</w:t>
      </w:r>
      <w:r>
        <w:rPr>
          <w:rFonts w:ascii="Times New Roman" w:hAnsi="Times New Roman" w:eastAsia="微软雅黑"/>
        </w:rPr>
        <w:t>：定义 3 条任务 ID 常量（</w:t>
      </w:r>
      <w:r>
        <w:rPr>
          <w:rStyle w:val="43"/>
          <w:rFonts w:ascii="Times New Roman" w:hAnsi="Times New Roman" w:eastAsia="微软雅黑"/>
          <w:sz w:val="24"/>
        </w:rPr>
        <w:t>vault-seal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throne-approach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realm-explorer</w:t>
      </w:r>
      <w:r>
        <w:rPr>
          <w:rFonts w:ascii="Times New Roman" w:hAnsi="Times New Roman" w:eastAsia="微软雅黑"/>
        </w:rPr>
        <w:t>），实现事件驱动的自动状态更新——</w:t>
      </w:r>
      <w:r>
        <w:rPr>
          <w:rStyle w:val="43"/>
          <w:rFonts w:ascii="Times New Roman" w:hAnsi="Times New Roman" w:eastAsia="微软雅黑"/>
          <w:sz w:val="24"/>
        </w:rPr>
        <w:t>onRoomEntered()</w:t>
      </w:r>
      <w:r>
        <w:t xml:space="preserve"> </w:t>
      </w:r>
      <w:r>
        <w:rPr>
          <w:rFonts w:ascii="Times New Roman" w:hAnsi="Times New Roman" w:eastAsia="微软雅黑"/>
        </w:rPr>
        <w:t>检测是否进入 throne-hall 或累计探索 ≥8 房间、</w:t>
      </w:r>
      <w:r>
        <w:rPr>
          <w:rStyle w:val="43"/>
          <w:rFonts w:ascii="Times New Roman" w:hAnsi="Times New Roman" w:eastAsia="微软雅黑"/>
          <w:sz w:val="24"/>
        </w:rPr>
        <w:t>onItemTaken()</w:t>
      </w:r>
      <w:r>
        <w:t xml:space="preserve"> </w:t>
      </w:r>
      <w:r>
        <w:rPr>
          <w:rFonts w:ascii="Times New Roman" w:hAnsi="Times New Roman" w:eastAsia="微软雅黑"/>
        </w:rPr>
        <w:t>检测是否拾取 gem-light。</w:t>
      </w:r>
    </w:p>
    <w:p w14:paraId="6DDF9C96">
      <w:pPr>
        <w:numPr>
          <w:ilvl w:val="0"/>
          <w:numId w:val="3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WorldFactory</w:t>
      </w:r>
      <w:r>
        <w:rPr>
          <w:rFonts w:ascii="Times New Roman" w:hAnsi="Times New Roman" w:eastAsia="微软雅黑"/>
          <w:lang w:eastAsia="zh-CN"/>
        </w:rPr>
        <w:t>：以编程方式构建 15 房间世界，为每个 Room 设置 ID/描述/场景引用，创建双向出口连接，放置 20+ 物品到对应房间，实现随机 cookie 放置逻辑（在地窖/图书馆/隐秘神龛随机选取）。</w:t>
      </w:r>
    </w:p>
    <w:p w14:paraId="368708F3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LibGDX 客户端骨架</w:t>
      </w:r>
      <w:r>
        <w:rPr>
          <w:rFonts w:ascii="Times New Roman" w:hAnsi="Times New Roman" w:eastAsia="微软雅黑"/>
        </w:rPr>
        <w:t>：搭建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RpgMain</w:t>
      </w:r>
      <w:r>
        <w:rPr>
          <w:rFonts w:ascii="Times New Roman" w:hAnsi="Times New Roman" w:eastAsia="微软雅黑"/>
        </w:rPr>
        <w:t>（Game 子类，持有 SpriteBatch / GameFonts / GameAudio）、</w:t>
      </w:r>
      <w:r>
        <w:rPr>
          <w:rStyle w:val="43"/>
          <w:rFonts w:ascii="Times New Roman" w:hAnsi="Times New Roman" w:eastAsia="微软雅黑"/>
          <w:sz w:val="24"/>
        </w:rPr>
        <w:t>DesktopLauncher</w:t>
      </w:r>
      <w:r>
        <w:rPr>
          <w:rFonts w:ascii="Times New Roman" w:hAnsi="Times New Roman" w:eastAsia="微软雅黑"/>
        </w:rPr>
        <w:t>（LWJGL3 配置，960×540 窗口，60 FPS，Vsync）、</w:t>
      </w:r>
      <w:r>
        <w:rPr>
          <w:rStyle w:val="43"/>
          <w:rFonts w:ascii="Times New Roman" w:hAnsi="Times New Roman" w:eastAsia="微软雅黑"/>
          <w:sz w:val="24"/>
        </w:rPr>
        <w:t>TitleScreen</w:t>
      </w:r>
      <w:r>
        <w:rPr>
          <w:rFonts w:ascii="Times New Roman" w:hAnsi="Times New Roman" w:eastAsia="微软雅黑"/>
        </w:rPr>
        <w:t>（星空程序化背景 + 玩家姓名 TextField 输入 + 新游戏/读档按钮）。</w:t>
      </w:r>
    </w:p>
    <w:bookmarkEnd w:id="97"/>
    <w:p w14:paraId="756F1FD3">
      <w:pPr>
        <w:pStyle w:val="5"/>
        <w:rPr>
          <w:rFonts w:ascii="黑体" w:hAnsi="黑体" w:eastAsia="黑体"/>
          <w:color w:val="auto"/>
        </w:rPr>
      </w:pPr>
      <w:bookmarkStart w:id="98" w:name="_Toc232807004"/>
      <w:bookmarkStart w:id="99" w:name="第二阶段undertale-弹幕战斗系统6-月-7-日-6-月-14-日"/>
      <w:r>
        <w:rPr>
          <w:rFonts w:ascii="黑体" w:hAnsi="黑体" w:eastAsia="黑体"/>
          <w:color w:val="auto"/>
        </w:rPr>
        <w:t>4.1.2 第二阶段：Undertale 弹幕战斗系统（6 月 7 日 – 6 月 14 日）</w:t>
      </w:r>
      <w:bookmarkEnd w:id="98"/>
    </w:p>
    <w:p w14:paraId="4324E1C8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7ed1655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20a32be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e7d8f69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bf3fd7e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56b2bf4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8fedc7b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a469cd0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73651c9</w:t>
      </w:r>
    </w:p>
    <w:p w14:paraId="78F68082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这是整个项目中最复杂、投入时间最多的系统。从零设计并实现了完整的 Undertale 式弹幕战斗引擎。</w:t>
      </w:r>
    </w:p>
    <w:p w14:paraId="23ACE6AD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（1）五阶段状态机设计</w:t>
      </w:r>
    </w:p>
    <w:p w14:paraId="3B1A409B">
      <w:pPr>
        <w:pStyle w:val="3"/>
      </w:pPr>
      <w:r>
        <w:rPr>
          <w:rFonts w:ascii="Times New Roman" w:hAnsi="Times New Roman" w:eastAsia="微软雅黑"/>
        </w:rPr>
        <w:t>定义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UndertaleCombatPhase</w:t>
      </w:r>
      <w:r>
        <w:t xml:space="preserve"> </w:t>
      </w:r>
      <w:r>
        <w:rPr>
          <w:rFonts w:ascii="Times New Roman" w:hAnsi="Times New Roman" w:eastAsia="微软雅黑"/>
        </w:rPr>
        <w:t>枚举（MENU / FIGHT_BAR / ACT_TEXT / ENEMY_TURN / RESULT）。回合流转逻辑：</w:t>
      </w:r>
    </w:p>
    <w:p w14:paraId="792D5844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FIGHT</w:t>
      </w:r>
      <w:r>
        <w:rPr>
          <w:rFonts w:ascii="Times New Roman" w:hAnsi="Times New Roman" w:eastAsia="微软雅黑"/>
        </w:rPr>
        <w:t>：MENU → FIGHT_BAR（节奏攻击）→ ENEMY_TURN（弹幕）→ MENU</w:t>
      </w:r>
    </w:p>
    <w:p w14:paraId="5BA0205D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ACT</w:t>
      </w:r>
      <w:r>
        <w:rPr>
          <w:rFonts w:ascii="Times New Roman" w:hAnsi="Times New Roman" w:eastAsia="微软雅黑"/>
        </w:rPr>
        <w:t>：MENU → ACT_TEXT（效果文本展示，自动过渡）→ ENEMY_TURN → MENU</w:t>
      </w:r>
    </w:p>
    <w:p w14:paraId="29066CC6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ITEM</w:t>
      </w:r>
      <w:r>
        <w:rPr>
          <w:rFonts w:ascii="Times New Roman" w:hAnsi="Times New Roman" w:eastAsia="微软雅黑"/>
        </w:rPr>
        <w:t>：MENU → 物品使用 → MENU（物品使用后不直接进敌人回合，玩家可再选动作，或手动确认进入 ENEMY_TURN）</w:t>
      </w:r>
    </w:p>
    <w:p w14:paraId="7687AB5D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MERCY</w:t>
      </w:r>
      <w:r>
        <w:rPr>
          <w:rFonts w:ascii="Times New Roman" w:hAnsi="Times New Roman" w:eastAsia="微软雅黑"/>
        </w:rPr>
        <w:t>：MENU → 检查 mercyCount → 第 1 次：弹出嘲讽台词 → ENEMY_TURN → MENU；第 2 次：弹出和解台词 → RESULT → 战斗结束，mercyExited = true</w:t>
      </w:r>
    </w:p>
    <w:p w14:paraId="4DC5FAE8">
      <w:pPr>
        <w:pStyle w:val="30"/>
      </w:pPr>
      <w:r>
        <w:rPr>
          <w:rFonts w:ascii="Times New Roman" w:hAnsi="Times New Roman" w:eastAsia="微软雅黑"/>
          <w:b/>
          <w:bCs/>
        </w:rPr>
        <w:t>（2）节奏攻击系统（FIGHT_BAR）</w:t>
      </w:r>
    </w:p>
    <w:p w14:paraId="3F377451">
      <w:pPr>
        <w:pStyle w:val="31"/>
        <w:numPr>
          <w:ilvl w:val="0"/>
          <w:numId w:val="35"/>
        </w:numPr>
      </w:pPr>
      <w:r>
        <w:rPr>
          <w:rFonts w:ascii="Times New Roman" w:hAnsi="Times New Roman" w:eastAsia="微软雅黑"/>
        </w:rPr>
        <w:t>光标以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FIGHT_BAR_SPEED = 1.55f</w:t>
      </w:r>
      <w:r>
        <w:t xml:space="preserve"> </w:t>
      </w:r>
      <w:r>
        <w:rPr>
          <w:rFonts w:ascii="Times New Roman" w:hAnsi="Times New Roman" w:eastAsia="微软雅黑"/>
        </w:rPr>
        <w:t>速度在判定条上左右摆动</w:t>
      </w:r>
    </w:p>
    <w:p w14:paraId="4D761FB1">
      <w:pPr>
        <w:pStyle w:val="31"/>
        <w:numPr>
          <w:ilvl w:val="0"/>
          <w:numId w:val="35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三等判定：完美（中心 ±5% 范围）→ 100% 伤害 / 正常（±25%）→ 80% 伤害 / 偏离（±50%）→ 50% 伤害</w:t>
      </w:r>
    </w:p>
    <w:p w14:paraId="47AAA217">
      <w:pPr>
        <w:pStyle w:val="31"/>
        <w:numPr>
          <w:ilvl w:val="0"/>
          <w:numId w:val="35"/>
        </w:numPr>
      </w:pPr>
      <w:r>
        <w:rPr>
          <w:rFonts w:ascii="Times New Roman" w:hAnsi="Times New Roman" w:eastAsia="微软雅黑"/>
        </w:rPr>
        <w:t>基础伤害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BASE_DAMAGE = 15</w:t>
      </w:r>
      <w:r>
        <w:rPr>
          <w:rFonts w:ascii="Times New Roman" w:hAnsi="Times New Roman" w:eastAsia="微软雅黑"/>
        </w:rPr>
        <w:t>，锈剑被动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SWORD_BONUS = 8</w:t>
      </w:r>
      <w:r>
        <w:rPr>
          <w:rFonts w:ascii="Times New Roman" w:hAnsi="Times New Roman" w:eastAsia="微软雅黑"/>
        </w:rPr>
        <w:t>（背包持有即生效）</w:t>
      </w:r>
    </w:p>
    <w:p w14:paraId="78192F8F">
      <w:pPr>
        <w:pStyle w:val="30"/>
      </w:pPr>
      <w:r>
        <w:rPr>
          <w:rFonts w:ascii="Times New Roman" w:hAnsi="Times New Roman" w:eastAsia="微软雅黑"/>
          <w:b/>
          <w:bCs/>
        </w:rPr>
        <w:t>（3）弹幕系统（ENEMY_TURN）</w:t>
      </w:r>
    </w:p>
    <w:p w14:paraId="79426DAB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敌人回合持续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ENEMY_TURN_DURATION = 5.8f</w:t>
      </w:r>
      <w:r>
        <w:t xml:space="preserve"> </w:t>
      </w:r>
      <w:r>
        <w:rPr>
          <w:rFonts w:ascii="Times New Roman" w:hAnsi="Times New Roman" w:eastAsia="微软雅黑"/>
        </w:rPr>
        <w:t>秒</w:t>
      </w:r>
    </w:p>
    <w:p w14:paraId="0476288B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4 种弹幕模式（</w:t>
      </w:r>
      <w:r>
        <w:rPr>
          <w:rStyle w:val="43"/>
          <w:rFonts w:ascii="Times New Roman" w:hAnsi="Times New Roman" w:eastAsia="微软雅黑"/>
          <w:sz w:val="24"/>
        </w:rPr>
        <w:t>BulletPattern</w:t>
      </w:r>
      <w:r>
        <w:t xml:space="preserve"> </w:t>
      </w:r>
      <w:r>
        <w:rPr>
          <w:rFonts w:ascii="Times New Roman" w:hAnsi="Times New Roman" w:eastAsia="微软雅黑"/>
        </w:rPr>
        <w:t>工厂方法），每回合随机选取：</w:t>
      </w:r>
    </w:p>
    <w:p w14:paraId="43FE13DE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WAVE（波浪型，10 发，间隔 4）：正弦波曲线从上方下坠</w:t>
      </w:r>
    </w:p>
    <w:p w14:paraId="054D0E68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BURST（爆发型，14 发，间隔 4）：从 NPC 位置向四周放射状扩散</w:t>
      </w:r>
    </w:p>
    <w:p w14:paraId="782E6EB0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SCATTER（随机散射型，11 发，间隔 4）：随机方向 + 随机速度</w:t>
      </w:r>
    </w:p>
    <w:p w14:paraId="28595E02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SPIRAL（螺旋型，18 发，间隔 4）：围绕中心点旋转扩散</w:t>
      </w:r>
    </w:p>
    <w:p w14:paraId="0778472D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弹幕速度乘数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BULLET_SPEED_MULTIPLIER = 0.58f</w:t>
      </w:r>
    </w:p>
    <w:p w14:paraId="2C4F31A9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灵魂红心半径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SOUL_RADIUS = 0.04f</w:t>
      </w:r>
      <w:r>
        <w:rPr>
          <w:rFonts w:ascii="Times New Roman" w:hAnsi="Times New Roman" w:eastAsia="微软雅黑"/>
        </w:rPr>
        <w:t>（归一化坐标），WASD 移动速度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SOUL_SPEED = 0.78f</w:t>
      </w:r>
    </w:p>
    <w:p w14:paraId="7530EF97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每帧对所有 active bullets 执行 AABB 碰撞检测</w:t>
      </w:r>
    </w:p>
    <w:p w14:paraId="716473D5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（4）MERCY 双连与战斗台词系统</w:t>
      </w:r>
    </w:p>
    <w:p w14:paraId="35BC9583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这是战斗系统中最具创新性的设计：</w:t>
      </w:r>
    </w:p>
    <w:p w14:paraId="1EC0820E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第 1 次 MERCY：</w:t>
      </w:r>
      <w:r>
        <w:rPr>
          <w:rStyle w:val="43"/>
          <w:rFonts w:ascii="Times New Roman" w:hAnsi="Times New Roman" w:eastAsia="微软雅黑"/>
          <w:sz w:val="24"/>
        </w:rPr>
        <w:t>mercyCount == 1</w:t>
      </w:r>
      <w:r>
        <w:rPr>
          <w:rFonts w:ascii="Times New Roman" w:hAnsi="Times New Roman" w:eastAsia="微软雅黑"/>
        </w:rPr>
        <w:t>，弹出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mercy1</w:t>
      </w:r>
      <w:r>
        <w:t xml:space="preserve"> </w:t>
      </w:r>
      <w:r>
        <w:rPr>
          <w:rFonts w:ascii="Times New Roman" w:hAnsi="Times New Roman" w:eastAsia="微软雅黑"/>
        </w:rPr>
        <w:t>战斗台词（NPC 嘲讽），</w:t>
      </w:r>
      <w:r>
        <w:rPr>
          <w:rStyle w:val="43"/>
          <w:rFonts w:ascii="Times New Roman" w:hAnsi="Times New Roman" w:eastAsia="微软雅黑"/>
          <w:sz w:val="24"/>
        </w:rPr>
        <w:t>phaseAfterBattleLine = ENEMY_TURN</w:t>
      </w:r>
      <w:r>
        <w:rPr>
          <w:rFonts w:ascii="Times New Roman" w:hAnsi="Times New Roman" w:eastAsia="微软雅黑"/>
        </w:rPr>
        <w:t>，NPC 继续攻击（弹幕照常）</w:t>
      </w:r>
    </w:p>
    <w:p w14:paraId="5A4A2727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第 2 次 MERCY：</w:t>
      </w:r>
      <w:r>
        <w:rPr>
          <w:rStyle w:val="43"/>
          <w:rFonts w:ascii="Times New Roman" w:hAnsi="Times New Roman" w:eastAsia="微软雅黑"/>
          <w:sz w:val="24"/>
        </w:rPr>
        <w:t>mercyCount == 2</w:t>
      </w:r>
      <w:r>
        <w:rPr>
          <w:rFonts w:ascii="Times New Roman" w:hAnsi="Times New Roman" w:eastAsia="微软雅黑"/>
        </w:rPr>
        <w:t>，弹出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mercy2</w:t>
      </w:r>
      <w:r>
        <w:t xml:space="preserve"> </w:t>
      </w:r>
      <w:r>
        <w:rPr>
          <w:rFonts w:ascii="Times New Roman" w:hAnsi="Times New Roman" w:eastAsia="微软雅黑"/>
        </w:rPr>
        <w:t>战斗台词（NPC 和解），</w:t>
      </w:r>
      <w:r>
        <w:rPr>
          <w:rStyle w:val="43"/>
          <w:rFonts w:ascii="Times New Roman" w:hAnsi="Times New Roman" w:eastAsia="微软雅黑"/>
          <w:sz w:val="24"/>
        </w:rPr>
        <w:t>phaseAfterBattleLine = RESULT</w:t>
      </w:r>
      <w:r>
        <w:rPr>
          <w:rFonts w:ascii="Times New Roman" w:hAnsi="Times New Roman" w:eastAsia="微软雅黑"/>
        </w:rPr>
        <w:t>，战斗结束，设置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mercyExited = true</w:t>
      </w:r>
    </w:p>
    <w:p w14:paraId="69CCFBBA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调用方（GameScreen / CombatManager）检测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isMercyExited()</w:t>
      </w:r>
      <w:r>
        <w:t xml:space="preserve"> </w:t>
      </w:r>
      <w:r>
        <w:rPr>
          <w:rFonts w:ascii="Times New Roman" w:hAnsi="Times New Roman" w:eastAsia="微软雅黑"/>
        </w:rPr>
        <w:t>→ 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engine.talkNpcWithPrefix(npcId, "mercy_")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startDialogue()</w:t>
      </w:r>
      <w:r>
        <w:t xml:space="preserve"> </w:t>
      </w:r>
      <w:r>
        <w:rPr>
          <w:rFonts w:ascii="Times New Roman" w:hAnsi="Times New Roman" w:eastAsia="微软雅黑"/>
        </w:rPr>
        <w:t>无缝切入对话窗口</w:t>
      </w:r>
    </w:p>
    <w:p w14:paraId="77E1F25F">
      <w:pPr>
        <w:pStyle w:val="30"/>
      </w:pPr>
      <w:r>
        <w:rPr>
          <w:rFonts w:ascii="Times New Roman" w:hAnsi="Times New Roman" w:eastAsia="微软雅黑"/>
        </w:rPr>
        <w:t>战斗台词画中画渲染：</w:t>
      </w:r>
    </w:p>
    <w:p w14:paraId="321C249E">
      <w:pPr>
        <w:pStyle w:val="31"/>
        <w:numPr>
          <w:ilvl w:val="0"/>
          <w:numId w:val="3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底部 28% 屏幕高度覆盖层，彩色边框 + NPC 名字 + 台词正文</w:t>
      </w:r>
    </w:p>
    <w:p w14:paraId="7CB58FD8">
      <w:pPr>
        <w:pStyle w:val="31"/>
        <w:numPr>
          <w:ilvl w:val="0"/>
          <w:numId w:val="38"/>
        </w:numPr>
      </w:pPr>
      <w:r>
        <w:rPr>
          <w:rFonts w:ascii="Times New Roman" w:hAnsi="Times New Roman" w:eastAsia="微软雅黑"/>
        </w:rPr>
        <w:t>Enter 键继续，台词活跃时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battleLineActive = true</w:t>
      </w:r>
      <w:r>
        <w:rPr>
          <w:rFonts w:ascii="Times New Roman" w:hAnsi="Times New Roman" w:eastAsia="微软雅黑"/>
        </w:rPr>
        <w:t>，屏蔽所有战斗输入</w:t>
      </w:r>
    </w:p>
    <w:p w14:paraId="5C5C587D">
      <w:pPr>
        <w:pStyle w:val="31"/>
        <w:numPr>
          <w:ilvl w:val="0"/>
          <w:numId w:val="3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5 种台词键：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start</w:t>
      </w:r>
      <w:r>
        <w:rPr>
          <w:rFonts w:ascii="Times New Roman" w:hAnsi="Times New Roman" w:eastAsia="微软雅黑"/>
          <w:lang w:eastAsia="zh-CN"/>
        </w:rPr>
        <w:t>（开局战吼）、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hp50</w:t>
      </w:r>
      <w:r>
        <w:rPr>
          <w:rFonts w:ascii="Times New Roman" w:hAnsi="Times New Roman" w:eastAsia="微软雅黑"/>
          <w:lang w:eastAsia="zh-CN"/>
        </w:rPr>
        <w:t>（HP ≤ 50%）、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hp10</w:t>
      </w:r>
      <w:r>
        <w:rPr>
          <w:rFonts w:ascii="Times New Roman" w:hAnsi="Times New Roman" w:eastAsia="微软雅黑"/>
          <w:lang w:eastAsia="zh-CN"/>
        </w:rPr>
        <w:t>（HP ≤ 10%，濒死）、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mercy1</w:t>
      </w:r>
      <w:r>
        <w:rPr>
          <w:rFonts w:ascii="Times New Roman" w:hAnsi="Times New Roman" w:eastAsia="微软雅黑"/>
          <w:lang w:eastAsia="zh-CN"/>
        </w:rPr>
        <w:t>（第 1 次饶恕）、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mercy2</w:t>
      </w:r>
      <w:r>
        <w:rPr>
          <w:rFonts w:ascii="Times New Roman" w:hAnsi="Times New Roman" w:eastAsia="微软雅黑"/>
          <w:lang w:eastAsia="zh-CN"/>
        </w:rPr>
        <w:t>（第 2 次饶恕）</w:t>
      </w:r>
    </w:p>
    <w:p w14:paraId="5DBB9989">
      <w:pPr>
        <w:pStyle w:val="31"/>
        <w:numPr>
          <w:ilvl w:val="0"/>
          <w:numId w:val="38"/>
        </w:numPr>
      </w:pPr>
      <w:r>
        <w:rPr>
          <w:rFonts w:ascii="Times New Roman" w:hAnsi="Times New Roman" w:eastAsia="微软雅黑"/>
        </w:rPr>
        <w:t>台词颜色标签：red / green / blue / pink，存储在 JSON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battleLines</w:t>
      </w:r>
      <w:r>
        <w:t xml:space="preserve"> </w:t>
      </w:r>
      <w:r>
        <w:rPr>
          <w:rFonts w:ascii="Times New Roman" w:hAnsi="Times New Roman" w:eastAsia="微软雅黑"/>
        </w:rPr>
        <w:t>字段</w:t>
      </w:r>
    </w:p>
    <w:p w14:paraId="00FE0CB7">
      <w:pPr>
        <w:pStyle w:val="30"/>
      </w:pPr>
      <w:r>
        <w:rPr>
          <w:rFonts w:ascii="Times New Roman" w:hAnsi="Times New Roman" w:eastAsia="微软雅黑"/>
          <w:b/>
          <w:bCs/>
        </w:rPr>
        <w:t>（5）ACT 技能效果系统</w:t>
      </w:r>
    </w:p>
    <w:p w14:paraId="2D3A8A32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调查（investigate）→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bulletSlow = true</w:t>
      </w:r>
      <w:r>
        <w:rPr>
          <w:rFonts w:ascii="Times New Roman" w:hAnsi="Times New Roman" w:eastAsia="微软雅黑"/>
        </w:rPr>
        <w:t>，下次敌人回合弹幕速度 -30%</w:t>
      </w:r>
    </w:p>
    <w:p w14:paraId="39D45F1B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交谈（talk）→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atkDebuff = true</w:t>
      </w:r>
      <w:r>
        <w:rPr>
          <w:rFonts w:ascii="Times New Roman" w:hAnsi="Times New Roman" w:eastAsia="微软雅黑"/>
        </w:rPr>
        <w:t>，敌人攻击力永久下降</w:t>
      </w:r>
    </w:p>
    <w:p w14:paraId="235163F7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威吓（intimidate）→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defDebuff = true</w:t>
      </w:r>
      <w:r>
        <w:rPr>
          <w:rFonts w:ascii="Times New Roman" w:hAnsi="Times New Roman" w:eastAsia="微软雅黑"/>
        </w:rPr>
        <w:t>，敌人防御下降，玩家受到伤害 +6</w:t>
      </w:r>
    </w:p>
    <w:p w14:paraId="0474D21A">
      <w:pPr>
        <w:pStyle w:val="30"/>
      </w:pPr>
      <w:r>
        <w:rPr>
          <w:rFonts w:ascii="Times New Roman" w:hAnsi="Times New Roman" w:eastAsia="微软雅黑"/>
        </w:rPr>
        <w:t>效果由 JSON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actOptions</w:t>
      </w:r>
      <w:r>
        <w:t xml:space="preserve"> </w:t>
      </w:r>
      <w:r>
        <w:rPr>
          <w:rFonts w:ascii="Times New Roman" w:hAnsi="Times New Roman" w:eastAsia="微软雅黑"/>
        </w:rPr>
        <w:t>数组配置驱动，运行时零硬编码。</w:t>
      </w:r>
    </w:p>
    <w:p w14:paraId="10ACDAFB">
      <w:pPr>
        <w:pStyle w:val="3"/>
      </w:pPr>
      <w:r>
        <w:rPr>
          <w:rFonts w:ascii="Times New Roman" w:hAnsi="Times New Roman" w:eastAsia="微软雅黑"/>
          <w:b/>
          <w:bCs/>
        </w:rPr>
        <w:t>（6）CombatSystem 接口</w:t>
      </w:r>
    </w:p>
    <w:p w14:paraId="5259971D">
      <w:pPr>
        <w:pStyle w:val="3"/>
      </w:pPr>
      <w:r>
        <w:rPr>
          <w:rFonts w:ascii="Times New Roman" w:hAnsi="Times New Roman" w:eastAsia="微软雅黑"/>
        </w:rPr>
        <w:t>设计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CombatSystem</w:t>
      </w:r>
      <w:r>
        <w:t xml:space="preserve"> </w:t>
      </w:r>
      <w:r>
        <w:rPr>
          <w:rFonts w:ascii="Times New Roman" w:hAnsi="Times New Roman" w:eastAsia="微软雅黑"/>
        </w:rPr>
        <w:t>接口，支持运行时双模式切换：</w:t>
      </w:r>
    </w:p>
    <w:p w14:paraId="52071BC2">
      <w:pPr>
        <w:pStyle w:val="31"/>
        <w:numPr>
          <w:ilvl w:val="0"/>
          <w:numId w:val="40"/>
        </w:numPr>
      </w:pPr>
      <w:r>
        <w:rPr>
          <w:rStyle w:val="43"/>
          <w:rFonts w:ascii="Times New Roman" w:hAnsi="Times New Roman" w:eastAsia="微软雅黑"/>
          <w:sz w:val="24"/>
        </w:rPr>
        <w:t>startCombat(npcId, CombatMode.UNDERTALE)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UndertaleCombatEngine</w:t>
      </w:r>
      <w:r>
        <w:rPr>
          <w:rFonts w:ascii="Times New Roman" w:hAnsi="Times New Roman" w:eastAsia="微软雅黑"/>
        </w:rPr>
        <w:t>（弹幕模式，默认）</w:t>
      </w:r>
    </w:p>
    <w:p w14:paraId="75C0D4B7">
      <w:pPr>
        <w:pStyle w:val="31"/>
        <w:numPr>
          <w:ilvl w:val="0"/>
          <w:numId w:val="40"/>
        </w:numPr>
      </w:pPr>
      <w:r>
        <w:rPr>
          <w:rStyle w:val="43"/>
          <w:rFonts w:ascii="Times New Roman" w:hAnsi="Times New Roman" w:eastAsia="微软雅黑"/>
          <w:sz w:val="24"/>
        </w:rPr>
        <w:t>startCombat(npcId, CombatMode.TURN_BASED)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CombatEngine</w:t>
      </w:r>
      <w:r>
        <w:rPr>
          <w:rFonts w:ascii="Times New Roman" w:hAnsi="Times New Roman" w:eastAsia="微软雅黑"/>
        </w:rPr>
        <w:t>（传统回合制，备选）</w:t>
      </w:r>
    </w:p>
    <w:p w14:paraId="01AD5843">
      <w:pPr>
        <w:pStyle w:val="31"/>
        <w:numPr>
          <w:ilvl w:val="0"/>
          <w:numId w:val="40"/>
        </w:numPr>
      </w:pPr>
      <w:r>
        <w:rPr>
          <w:rFonts w:ascii="Times New Roman" w:hAnsi="Times New Roman" w:eastAsia="微软雅黑"/>
        </w:rPr>
        <w:t>统一接口：</w:t>
      </w:r>
      <w:r>
        <w:rPr>
          <w:rStyle w:val="43"/>
          <w:rFonts w:ascii="Times New Roman" w:hAnsi="Times New Roman" w:eastAsia="微软雅黑"/>
          <w:sz w:val="24"/>
        </w:rPr>
        <w:t>combatAction(CombatAction, String itemIdOrNull)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CombatSnapshot</w:t>
      </w:r>
    </w:p>
    <w:p w14:paraId="721FA57A">
      <w:pPr>
        <w:pStyle w:val="30"/>
      </w:pPr>
      <w:r>
        <w:rPr>
          <w:rFonts w:ascii="Times New Roman" w:hAnsi="Times New Roman" w:eastAsia="微软雅黑"/>
          <w:b/>
          <w:bCs/>
        </w:rPr>
        <w:t>（7）战斗集成调试</w:t>
      </w:r>
    </w:p>
    <w:p w14:paraId="431C40CB">
      <w:pPr>
        <w:pStyle w:val="3"/>
      </w:pPr>
      <w:r>
        <w:rPr>
          <w:rFonts w:ascii="Times New Roman" w:hAnsi="Times New Roman" w:eastAsia="微软雅黑"/>
        </w:rPr>
        <w:t>在将战斗引擎集成到 GameScreen 渲染管线过程中，解决了一系列技术难题：</w:t>
      </w:r>
    </w:p>
    <w:p w14:paraId="2DEE85E3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战斗画中画 SpriteBatch 双重 begin 崩溃——原因是 HUD 的 ShapeRenderer 和战斗的 SpriteBatch 在同一个 begin/end 周期内交叉调用，通过将战斗渲染延迟到 HUD 之后并独立 push/pop 矩阵解决</w:t>
      </w:r>
    </w:p>
    <w:p w14:paraId="32931CA6">
      <w:pPr>
        <w:pStyle w:val="31"/>
        <w:numPr>
          <w:ilvl w:val="0"/>
          <w:numId w:val="4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灵魂/弹幕坐标修正 + HUD 覆盖层压制——战斗期间需隐藏 HUD 顶栏/底栏，避免视觉干扰</w:t>
      </w:r>
    </w:p>
    <w:p w14:paraId="50BED536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战斗场景数据重入——</w:t>
      </w:r>
      <w:r>
        <w:rPr>
          <w:rStyle w:val="43"/>
          <w:rFonts w:ascii="Times New Roman" w:hAnsi="Times New Roman" w:eastAsia="微软雅黑"/>
          <w:sz w:val="24"/>
        </w:rPr>
        <w:t>applyCombatOutcome()</w:t>
      </w:r>
      <w:r>
        <w:t xml:space="preserve"> </w:t>
      </w:r>
      <w:r>
        <w:rPr>
          <w:rFonts w:ascii="Times New Roman" w:hAnsi="Times New Roman" w:eastAsia="微软雅黑"/>
        </w:rPr>
        <w:t>调用时机不正确导致同一场战斗结果被应用两次，通过添加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lastCombatOutcome</w:t>
      </w:r>
      <w:r>
        <w:t xml:space="preserve"> </w:t>
      </w:r>
      <w:r>
        <w:rPr>
          <w:rFonts w:ascii="Times New Roman" w:hAnsi="Times New Roman" w:eastAsia="微软雅黑"/>
        </w:rPr>
        <w:t>状态检查解决</w:t>
      </w:r>
    </w:p>
    <w:p w14:paraId="44064857">
      <w:pPr>
        <w:pStyle w:val="31"/>
        <w:numPr>
          <w:ilvl w:val="0"/>
          <w:numId w:val="4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战斗台词在战斗框内和底部画中画重复显示——移除旧版战斗框内文本渲染，统一走画中画路径</w:t>
      </w:r>
    </w:p>
    <w:p w14:paraId="401215A3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台词关闭后敌人回合被跳过——引入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字段，台词关闭时根据台词类型决定进入 MENU（开局台词，玩家先手）还是 ENEMY_TURN（其他台词，NPC 反击）</w:t>
      </w:r>
    </w:p>
    <w:bookmarkEnd w:id="99"/>
    <w:p w14:paraId="10D4D480">
      <w:pPr>
        <w:pStyle w:val="5"/>
        <w:rPr>
          <w:rFonts w:ascii="黑体" w:hAnsi="黑体" w:eastAsia="黑体"/>
          <w:color w:val="auto"/>
          <w:lang w:eastAsia="zh-CN"/>
        </w:rPr>
      </w:pPr>
      <w:bookmarkStart w:id="100" w:name="_Toc232807005"/>
      <w:bookmarkStart w:id="101" w:name="第三阶段对话系统完善6-月-9-日-6-月-15-日"/>
      <w:r>
        <w:rPr>
          <w:rFonts w:ascii="黑体" w:hAnsi="黑体" w:eastAsia="黑体"/>
          <w:color w:val="auto"/>
          <w:lang w:eastAsia="zh-CN"/>
        </w:rPr>
        <w:t>4.1.3 第三阶段：对话系统完善（6 月 9 日 – 6 月 15 日）</w:t>
      </w:r>
      <w:bookmarkEnd w:id="100"/>
    </w:p>
    <w:p w14:paraId="4FE8F483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b70ab57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856537c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6313817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fc0de30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d8972a7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c81b383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3dd0492</w:t>
      </w:r>
    </w:p>
    <w:p w14:paraId="36F92067">
      <w:pPr>
        <w:pStyle w:val="3"/>
      </w:pPr>
      <w:r>
        <w:rPr>
          <w:rFonts w:ascii="Times New Roman" w:hAnsi="Times New Roman" w:eastAsia="微软雅黑"/>
        </w:rPr>
        <w:t>在初始对话骨架的基础上，进行了大幅完善：</w:t>
      </w:r>
    </w:p>
    <w:p w14:paraId="0E5CEEF4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RPG 式对话覆盖层</w:t>
      </w:r>
      <w:r>
        <w:rPr>
          <w:rFonts w:ascii="Times New Roman" w:hAnsi="Times New Roman" w:eastAsia="微软雅黑"/>
          <w:lang w:eastAsia="zh-CN"/>
        </w:rPr>
        <w:t>：底部 28% 屏幕高度，暗色背景 + 橙色边框，NPC 名字在覆盖层顶部渲染，左侧 NPC 立绘区（说话时高亮）+ 右侧玩家立绘区（选项时高亮）</w:t>
      </w:r>
    </w:p>
    <w:p w14:paraId="1E47D0D2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选项系统修复（3 个关键 fix）</w:t>
      </w:r>
      <w:r>
        <w:rPr>
          <w:rFonts w:ascii="Times New Roman" w:hAnsi="Times New Roman" w:eastAsia="微软雅黑"/>
          <w:lang w:eastAsia="zh-CN"/>
        </w:rPr>
        <w:t>：</w:t>
      </w:r>
    </w:p>
    <w:p w14:paraId="4422DB62">
      <w:pPr>
        <w:pStyle w:val="31"/>
        <w:numPr>
          <w:ilvl w:val="1"/>
          <w:numId w:val="4"/>
        </w:numPr>
      </w:pPr>
      <w:r>
        <w:rPr>
          <w:rFonts w:ascii="Times New Roman" w:hAnsi="Times New Roman" w:eastAsia="微软雅黑"/>
        </w:rPr>
        <w:t>修复选项仅在翻完所有文字后才显示——添加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isAtChoicePoint()</w:t>
      </w:r>
      <w:r>
        <w:t xml:space="preserve"> </w:t>
      </w:r>
      <w:r>
        <w:rPr>
          <w:rFonts w:ascii="Times New Roman" w:hAnsi="Times New Roman" w:eastAsia="微软雅黑"/>
        </w:rPr>
        <w:t>判定，检查当前节点是否有 options 数组且所有文本页已翻完</w:t>
      </w:r>
    </w:p>
    <w:p w14:paraId="0847294E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修复选项被底栏遮挡——选项绘制从 HUD 底栏层移至对话覆盖层，确保 Z-order 正确</w:t>
      </w:r>
    </w:p>
    <w:p w14:paraId="2D083BA0">
      <w:pPr>
        <w:pStyle w:val="31"/>
        <w:numPr>
          <w:ilvl w:val="1"/>
          <w:numId w:val="4"/>
        </w:numPr>
      </w:pPr>
      <w:r>
        <w:rPr>
          <w:rFonts w:ascii="Times New Roman" w:hAnsi="Times New Roman" w:eastAsia="微软雅黑"/>
        </w:rPr>
        <w:t>修复对话无法启动——</w:t>
      </w:r>
      <w:r>
        <w:rPr>
          <w:rStyle w:val="43"/>
          <w:rFonts w:ascii="Times New Roman" w:hAnsi="Times New Roman" w:eastAsia="微软雅黑"/>
          <w:sz w:val="24"/>
        </w:rPr>
        <w:t>EncounterUi</w:t>
      </w:r>
      <w:r>
        <w:t xml:space="preserve"> </w:t>
      </w:r>
      <w:r>
        <w:rPr>
          <w:rFonts w:ascii="Times New Roman" w:hAnsi="Times New Roman" w:eastAsia="微软雅黑"/>
        </w:rPr>
        <w:t>在正确时机调用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dialogueUi.startDialogue()</w:t>
      </w:r>
    </w:p>
    <w:p w14:paraId="2FE43BFF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玩家选择回显</w:t>
      </w:r>
      <w:r>
        <w:rPr>
          <w:rFonts w:ascii="Times New Roman" w:hAnsi="Times New Roman" w:eastAsia="微软雅黑"/>
          <w:lang w:eastAsia="zh-CN"/>
        </w:rPr>
        <w:t>：选择后绿色高亮显示「玩家说的话」，NPC 回应同时显示在同一覆盖层中</w:t>
      </w:r>
    </w:p>
    <w:p w14:paraId="61DE7B6E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JSON 换行修复</w:t>
      </w:r>
      <w:r>
        <w:rPr>
          <w:rFonts w:ascii="Times New Roman" w:hAnsi="Times New Roman" w:eastAsia="微软雅黑"/>
          <w:lang w:eastAsia="zh-CN"/>
        </w:rPr>
        <w:t>：对话 JSON 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字面字符显示问题——原因是 JSON 字符串中的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被当作两个字符而非换行符，通过将 JSON 文本从单行字符串改为多行真实换行解决</w:t>
      </w:r>
    </w:p>
    <w:bookmarkEnd w:id="101"/>
    <w:p w14:paraId="2F3203FA">
      <w:pPr>
        <w:pStyle w:val="5"/>
        <w:rPr>
          <w:rFonts w:ascii="黑体" w:hAnsi="黑体" w:eastAsia="黑体"/>
          <w:color w:val="auto"/>
          <w:lang w:eastAsia="zh-CN"/>
        </w:rPr>
      </w:pPr>
      <w:bookmarkStart w:id="102" w:name="_Toc232807006"/>
      <w:bookmarkStart w:id="103" w:name="第四阶段结局系统设计与实现6-月-9-日-6-月-17-日"/>
      <w:r>
        <w:rPr>
          <w:rFonts w:ascii="黑体" w:hAnsi="黑体" w:eastAsia="黑体"/>
          <w:color w:val="auto"/>
          <w:lang w:eastAsia="zh-CN"/>
        </w:rPr>
        <w:t>4.1.4 第四阶段：结局系统设计与实现（6 月 9 日 – 6 月 17 日）</w:t>
      </w:r>
      <w:bookmarkEnd w:id="102"/>
    </w:p>
    <w:p w14:paraId="2CCF5F92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e7d8f69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04c7d7b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9688866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e66a7aa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b38f5ef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1337c02</w:t>
      </w:r>
    </w:p>
    <w:p w14:paraId="2A921E09">
      <w:pPr>
        <w:pStyle w:val="3"/>
      </w:pPr>
      <w:r>
        <w:rPr>
          <w:rFonts w:ascii="Times New Roman" w:hAnsi="Times New Roman" w:eastAsia="微软雅黑"/>
          <w:b/>
          <w:bCs/>
        </w:rPr>
        <w:t>（1）四结局判定引擎</w:t>
      </w:r>
    </w:p>
    <w:p w14:paraId="42970960">
      <w:pPr>
        <w:pStyle w:val="3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</w:rPr>
        <w:t>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EndingEvaluator.evaluate(Player player, Set&lt;String&gt; defeatedNpcs, Set&lt;String&gt; playerFlags)</w:t>
      </w:r>
      <w:r>
        <w:rPr>
          <w:rFonts w:ascii="Times New Roman" w:hAnsi="Times New Roman" w:eastAsia="微软雅黑"/>
        </w:rPr>
        <w:t>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C38C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74F7401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// LIGHT: 三步缺一不可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light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mark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gem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light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guard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medal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&gt;=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hermitDead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LIGHT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SHADOW: 拥抱暗影，以力破门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shadow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pact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||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&lt;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SHADOW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NEUTRAL: 拒绝光暗，走第三条路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balance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book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guard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medal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refused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priest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refused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follower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&gt;=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hermitDead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NEUTRAL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FAKE: 兜底</w:t>
            </w:r>
            <w:r>
              <w:br w:type="textWrapping"/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→ FAKE</w:t>
            </w:r>
          </w:p>
          <w:p w14:paraId="7E2212D1">
            <w:pPr>
              <w:pStyle w:val="3"/>
              <w:rPr>
                <w:lang w:eastAsia="zh-CN"/>
              </w:rPr>
            </w:pPr>
          </w:p>
        </w:tc>
      </w:tr>
    </w:tbl>
    <w:p w14:paraId="2A596738">
      <w:pPr>
        <w:pStyle w:val="30"/>
      </w:pPr>
      <w:r>
        <w:rPr>
          <w:rFonts w:ascii="Times New Roman" w:hAnsi="Times New Roman" w:eastAsia="微软雅黑"/>
        </w:rPr>
        <w:t>关键设计决策：引入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t xml:space="preserve"> </w:t>
      </w:r>
      <w:r>
        <w:rPr>
          <w:rFonts w:ascii="Times New Roman" w:hAnsi="Times New Roman" w:eastAsia="微软雅黑"/>
        </w:rPr>
        <w:t>作为第三参数（如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refused-priest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refused-follower</w:t>
      </w:r>
      <w:r>
        <w:rPr>
          <w:rFonts w:ascii="Times New Roman" w:hAnsi="Times New Roman" w:eastAsia="微软雅黑"/>
        </w:rPr>
        <w:t>），使结局判定不仅依赖物品和声望，还能感知玩家在对话中的选择。这解决了”无物品但拒绝了两条路径”和”有物品但未拒绝”之间的区分问题。</w:t>
      </w:r>
    </w:p>
    <w:p w14:paraId="42D9A164">
      <w:pPr>
        <w:pStyle w:val="3"/>
      </w:pPr>
      <w:r>
        <w:rPr>
          <w:rFonts w:ascii="Times New Roman" w:hAnsi="Times New Roman" w:eastAsia="微软雅黑"/>
          <w:b/>
          <w:bCs/>
        </w:rPr>
        <w:t>（2）NEUTRAL 结局重写</w:t>
      </w:r>
    </w:p>
    <w:p w14:paraId="32114F32">
      <w:pPr>
        <w:pStyle w:val="3"/>
        <w:rPr>
          <w:lang w:eastAsia="zh-CN"/>
        </w:rPr>
      </w:pPr>
      <w:r>
        <w:rPr>
          <w:rFonts w:ascii="Times New Roman" w:hAnsi="Times New Roman" w:eastAsia="微软雅黑"/>
        </w:rPr>
        <w:t>最初的中立结局为”以上均不满足的兜底”，改为具有严格条件且叙事意义独立的第三条路径——玩家需要主动拒绝祭司和信徒（获取 refused-priest/refused-follower 标记），向学者寻求平衡之书，通过学徒切磋获得守卫勋章，最终和平通行进入王座。</w:t>
      </w:r>
      <w:r>
        <w:rPr>
          <w:rFonts w:ascii="Times New Roman" w:hAnsi="Times New Roman" w:eastAsia="微软雅黑"/>
          <w:lang w:eastAsia="zh-CN"/>
        </w:rPr>
        <w:t>叙事主题为”等待永恒之王，以编年史者之名辅佐左右”。</w:t>
      </w:r>
    </w:p>
    <w:p w14:paraId="5D181125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（3）FAKE 结局</w:t>
      </w:r>
    </w:p>
    <w:p w14:paraId="7F56AC6D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新增第四结局——当玩家不满足任何真结局条件时触发。叙事主题为”王座空无一物，你所追寻的一切不过是泡影”。画面使用灰色调 + 灰烬粒子飘落。</w:t>
      </w:r>
    </w:p>
    <w:p w14:paraId="3B21D8B2">
      <w:pPr>
        <w:pStyle w:val="3"/>
      </w:pPr>
      <w:r>
        <w:rPr>
          <w:rFonts w:ascii="Times New Roman" w:hAnsi="Times New Roman" w:eastAsia="微软雅黑"/>
          <w:b/>
          <w:bCs/>
        </w:rPr>
        <w:t>（4）结局画面美化</w:t>
      </w:r>
    </w:p>
    <w:p w14:paraId="1C82EB53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FAKE 与 NEUTRAL 结局使用不同配色区分（灰 vs 蓝）</w:t>
      </w:r>
    </w:p>
    <w:p w14:paraId="658A8DA4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添加灰烬粒子飘落效果（</w:t>
      </w:r>
      <w:r>
        <w:rPr>
          <w:rStyle w:val="43"/>
          <w:rFonts w:ascii="Times New Roman" w:hAnsi="Times New Roman" w:eastAsia="微软雅黑"/>
          <w:sz w:val="24"/>
        </w:rPr>
        <w:t>ash particles</w:t>
      </w:r>
      <w:r>
        <w:rPr>
          <w:rFonts w:ascii="Times New Roman" w:hAnsi="Times New Roman" w:eastAsia="微软雅黑"/>
        </w:rPr>
        <w:t>）</w:t>
      </w:r>
    </w:p>
    <w:p w14:paraId="0F68B927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0.6 秒渐显过渡动画</w:t>
      </w:r>
    </w:p>
    <w:p w14:paraId="3F93C836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（5）王座/传送阵互动重构</w:t>
      </w:r>
    </w:p>
    <w:p w14:paraId="23749E8E">
      <w:pPr>
        <w:pStyle w:val="31"/>
        <w:numPr>
          <w:ilvl w:val="0"/>
          <w:numId w:val="4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将王座和传送阵从房间进入自动触发改为需要 E 键互动触发</w:t>
      </w:r>
    </w:p>
    <w:p w14:paraId="4BF36662">
      <w:pPr>
        <w:pStyle w:val="31"/>
        <w:numPr>
          <w:ilvl w:val="0"/>
          <w:numId w:val="4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从硬编码坐标检测重构为 TMX 对象层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act-item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驱动</w:t>
      </w:r>
    </w:p>
    <w:bookmarkEnd w:id="103"/>
    <w:p w14:paraId="53AB8B4D">
      <w:pPr>
        <w:pStyle w:val="5"/>
        <w:rPr>
          <w:rFonts w:ascii="黑体" w:hAnsi="黑体" w:eastAsia="黑体"/>
          <w:color w:val="auto"/>
          <w:lang w:eastAsia="zh-CN"/>
        </w:rPr>
      </w:pPr>
      <w:bookmarkStart w:id="104" w:name="_Toc232807007"/>
      <w:bookmarkStart w:id="105" w:name="第五阶段物品系统增强6-月-14-日"/>
      <w:r>
        <w:rPr>
          <w:rFonts w:ascii="黑体" w:hAnsi="黑体" w:eastAsia="黑体"/>
          <w:color w:val="auto"/>
          <w:lang w:eastAsia="zh-CN"/>
        </w:rPr>
        <w:t>4.1.5 第五阶段：物品系统增强（6 月 14 日）</w:t>
      </w:r>
      <w:bookmarkEnd w:id="104"/>
    </w:p>
    <w:p w14:paraId="770BF0AC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9084c78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06b4875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73651c9</w:t>
      </w:r>
    </w:p>
    <w:p w14:paraId="201CDF50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</w:rPr>
        <w:t>被动装备系统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PassiveHeldEffect</w:t>
      </w:r>
      <w:r>
        <w:rPr>
          <w:rFonts w:ascii="Times New Roman" w:hAnsi="Times New Roman" w:eastAsia="微软雅黑"/>
        </w:rPr>
        <w:t>——背包中持有锈剑（</w:t>
      </w:r>
      <w:r>
        <w:rPr>
          <w:rStyle w:val="43"/>
          <w:rFonts w:ascii="Times New Roman" w:hAnsi="Times New Roman" w:eastAsia="微软雅黑"/>
          <w:sz w:val="24"/>
        </w:rPr>
        <w:t>sword-rusty</w:t>
      </w:r>
      <w:r>
        <w:rPr>
          <w:rFonts w:ascii="Times New Roman" w:hAnsi="Times New Roman" w:eastAsia="微软雅黑"/>
        </w:rPr>
        <w:t>）时，UT 战斗攻击 +8 / 回合制攻击 +5。持有木盾（</w:t>
      </w:r>
      <w:r>
        <w:rPr>
          <w:rStyle w:val="43"/>
          <w:rFonts w:ascii="Times New Roman" w:hAnsi="Times New Roman" w:eastAsia="微软雅黑"/>
          <w:sz w:val="24"/>
        </w:rPr>
        <w:t>shield-wooden</w:t>
      </w:r>
      <w:r>
        <w:rPr>
          <w:rFonts w:ascii="Times New Roman" w:hAnsi="Times New Roman" w:eastAsia="微软雅黑"/>
        </w:rPr>
        <w:t>）时，UT 战斗受伤 -2 / 回合制受伤 -3。</w:t>
      </w:r>
      <w:r>
        <w:rPr>
          <w:rFonts w:ascii="Times New Roman" w:hAnsi="Times New Roman" w:eastAsia="微软雅黑"/>
          <w:lang w:eastAsia="zh-CN"/>
        </w:rPr>
        <w:t>效果通过检查背包中的被动物品自动生效，无需手动使用。</w:t>
      </w:r>
      <w:r>
        <w:rPr>
          <w:rFonts w:ascii="Times New Roman" w:hAnsi="Times New Roman" w:eastAsia="微软雅黑"/>
        </w:rPr>
        <w:t>背包面板显示「被动」标签 + 效果描述文本。</w:t>
      </w:r>
    </w:p>
    <w:p w14:paraId="0EAFB80A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  <w:lang w:eastAsia="zh-CN"/>
        </w:rPr>
        <w:t>物品重量重新平衡</w:t>
      </w:r>
      <w:r>
        <w:rPr>
          <w:rFonts w:ascii="Times New Roman" w:hAnsi="Times New Roman" w:eastAsia="微软雅黑"/>
          <w:lang w:eastAsia="zh-CN"/>
        </w:rPr>
        <w:t>：全部物品重量从 int 改为 double 类型。小物品（纸条/金币/酒杯/古书/木桶/传送粉）0.1</w:t>
      </w:r>
      <w:r>
        <w:rPr>
          <w:rFonts w:ascii="Times New Roman" w:hAnsi="Times New Roman" w:eastAsia="微软雅黑"/>
          <w:vertAlign w:val="subscript"/>
          <w:lang w:eastAsia="zh-CN"/>
        </w:rPr>
        <w:t>0.5，装备（锈剑/木盾/光之宝石）14</w:t>
      </w:r>
      <w:r>
        <w:rPr>
          <w:rFonts w:ascii="Times New Roman" w:hAnsi="Times New Roman" w:eastAsia="微软雅黑"/>
          <w:lang w:eastAsia="zh-CN"/>
        </w:rPr>
        <w:t>15。</w:t>
      </w:r>
      <w:r>
        <w:rPr>
          <w:rFonts w:ascii="Times New Roman" w:hAnsi="Times New Roman" w:eastAsia="微软雅黑"/>
        </w:rPr>
        <w:t>全捡刚好达到基础负重 50，逼迫玩家做出取舍。</w:t>
      </w:r>
    </w:p>
    <w:p w14:paraId="0633FF0D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</w:rPr>
        <w:t>商人以物易物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barterJunkForHerbs()</w:t>
      </w:r>
      <w:r>
        <w:t xml:space="preserve"> </w:t>
      </w:r>
      <w:r>
        <w:rPr>
          <w:rFonts w:ascii="Times New Roman" w:hAnsi="Times New Roman" w:eastAsia="微软雅黑"/>
        </w:rPr>
        <w:t>方法——遍历玩家背包，自动识别并移除所有标记为 junk 类的物品（金币/酒杯/古书/木桶/传送粉/纸条），每件交换 1 株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healing-herb</w:t>
      </w:r>
      <w:r>
        <w:rPr>
          <w:rFonts w:ascii="Times New Roman" w:hAnsi="Times New Roman" w:eastAsia="微软雅黑"/>
        </w:rPr>
        <w:t>（治疗药草）。通过对话 action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</w:t>
      </w:r>
      <w:r>
        <w:t xml:space="preserve"> </w:t>
      </w:r>
      <w:r>
        <w:rPr>
          <w:rFonts w:ascii="Times New Roman" w:hAnsi="Times New Roman" w:eastAsia="微软雅黑"/>
        </w:rPr>
        <w:t>触发。</w:t>
      </w:r>
    </w:p>
    <w:bookmarkEnd w:id="105"/>
    <w:p w14:paraId="13CC37AB">
      <w:pPr>
        <w:pStyle w:val="5"/>
        <w:rPr>
          <w:rFonts w:ascii="黑体" w:hAnsi="黑体" w:eastAsia="黑体"/>
          <w:color w:val="auto"/>
          <w:lang w:eastAsia="zh-CN"/>
        </w:rPr>
      </w:pPr>
      <w:bookmarkStart w:id="106" w:name="_Toc232807008"/>
      <w:bookmarkStart w:id="107" w:name="第六阶段测试体系6-月-7-日-6-月-9-日"/>
      <w:r>
        <w:rPr>
          <w:rFonts w:ascii="黑体" w:hAnsi="黑体" w:eastAsia="黑体"/>
          <w:color w:val="auto"/>
          <w:lang w:eastAsia="zh-CN"/>
        </w:rPr>
        <w:t>4.1.6 第六阶段：测试体系（6 月 7 日 – 6 月 9 日）</w:t>
      </w:r>
      <w:bookmarkEnd w:id="106"/>
    </w:p>
    <w:p w14:paraId="1C805977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fcd7d59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e7d8f69</w:t>
      </w:r>
    </w:p>
    <w:p w14:paraId="02F4E281">
      <w:pPr>
        <w:pStyle w:val="3"/>
      </w:pPr>
      <w:r>
        <w:rPr>
          <w:rFonts w:ascii="Times New Roman" w:hAnsi="Times New Roman" w:eastAsia="微软雅黑"/>
        </w:rPr>
        <w:t>编写 Engine 和 Infra 层的全部 80 个单元测试：</w:t>
      </w:r>
    </w:p>
    <w:p w14:paraId="07A23227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GameEngineTest</w:t>
      </w:r>
      <w:r>
        <w:rPr>
          <w:rFonts w:ascii="Times New Roman" w:hAnsi="Times New Roman" w:eastAsia="微软雅黑"/>
        </w:rPr>
        <w:t>：26 个。覆盖 movePlayer 四方向（含上锁门拒绝、传送解析、结局判定触发）、takeItem（成功 + 超重拒绝边界）、dropItem / dropAllItems、useItem（钥匙/食物/火把效果）、eatItem（cookie 后 maxWeight+20 验证）、moveBack（roomHistory 栈正确性）</w:t>
      </w:r>
    </w:p>
    <w:p w14:paraId="746AB9FD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GameEngineDialogueQuestTest</w:t>
      </w:r>
      <w:r>
        <w:rPr>
          <w:rFonts w:ascii="Times New Roman" w:hAnsi="Times New Roman" w:eastAsia="微软雅黑"/>
        </w:rPr>
        <w:t>：10 个。覆盖 talkNpc 触发对话树、对话动作 unlock 门锁、对话动作 reputation 声望变化、对话动作 give 物品、quest 任务状态流转（onRoomEntered → throne-approach 完成、onItemTaken → vault-seal 完成）、captureState/restoreState 存档往返一致性、setFlag/hasFlag 标记系统</w:t>
      </w:r>
    </w:p>
    <w:p w14:paraId="3D6E1C1B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CombatEngineTest</w:t>
      </w:r>
      <w:r>
        <w:rPr>
          <w:rFonts w:ascii="Times New Roman" w:hAnsi="Times New Roman" w:eastAsia="微软雅黑"/>
        </w:rPr>
        <w:t>：14 个（从初始 2 个扩展到 14 个）。覆盖攻击（基础伤害 + 锈剑被动 +8 验证）、防御（减伤 + 木盾被动 -2 验证）、ACT 技能（调查→弹幕减速、交谈→攻击下降、威吓→防御下降）、阶段切换（MENU→FIGHT_BAR→ENEMY_TURN→MENU）、逃跑（canFlee 判定为 false 时拒绝）、死亡（NPC HP≤0 → defeatedNpcs 记录 NPC ID）、隐士战斗完整流程</w:t>
      </w:r>
    </w:p>
    <w:p w14:paraId="44391671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EndingEvaluatorTest</w:t>
      </w:r>
      <w:r>
        <w:rPr>
          <w:rFonts w:ascii="Times New Roman" w:hAnsi="Times New Roman" w:eastAsia="微软雅黑"/>
        </w:rPr>
        <w:t>：13 个。覆盖 LIGHT（三物品齐全 + 声望 0 + 全存活 → 通过 / 缺 light-mark → 不通过 / 声望负 → 不通过）、SHADOW（shadow-pact + 守卫死 → 通过 / shadow-pact + 声望负 → 通过 / 无 shadow-pact → 不通过）、NEUTRAL（全条件满足 → 通过 / 缺 refused-priest 标记 → 不通过 / 缺 balance-book → 不通过）、FAKE（多种不完整条件组合 → 兜底 FAKE）等 13 个场景</w:t>
      </w:r>
    </w:p>
    <w:p w14:paraId="5D1ED6B3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EndingFlowTest</w:t>
      </w:r>
      <w:r>
        <w:rPr>
          <w:rFonts w:ascii="Times New Roman" w:hAnsi="Times New Roman" w:eastAsia="微软雅黑"/>
        </w:rPr>
        <w:t>：5 个。光明结局完整流程（theatre→vault→armory→throne-hall）、暗影结局路径 A（杀守卫）、暗影结局路径 B（杀隐士）、暗影结局路径 C（杀守卫 + 无宝石）、中立结局完整流程（拒绝光暗→学者→学徒→守卫和平通行→throne-hall）</w:t>
      </w:r>
    </w:p>
    <w:p w14:paraId="031F6F37">
      <w:pPr>
        <w:pStyle w:val="31"/>
        <w:jc w:val="center"/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</w:pPr>
      <w:r>
        <w:drawing>
          <wp:inline distT="0" distB="0" distL="0" distR="0">
            <wp:extent cx="5486400" cy="2933700"/>
            <wp:effectExtent l="0" t="0" r="0" b="0"/>
            <wp:docPr id="1424637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37441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A50D1">
      <w:pPr>
        <w:pStyle w:val="31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  <w:t>截图 7</w:t>
      </w:r>
      <w:r>
        <w:rPr>
          <w:rFonts w:ascii="Times New Roman" w:hAnsi="Times New Roman" w:eastAsia="微软雅黑"/>
          <w:i/>
          <w:iCs/>
          <w:sz w:val="21"/>
          <w:szCs w:val="21"/>
          <w:lang w:eastAsia="zh-CN"/>
        </w:rPr>
        <w:t>：标题画面——展示星空背景 + 姓名输入框 + 「新游戏」「读档」按钮</w:t>
      </w:r>
      <w:r>
        <w:rPr>
          <w:i/>
          <w:iCs/>
          <w:sz w:val="21"/>
          <w:szCs w:val="21"/>
          <w:lang w:eastAsia="zh-CN"/>
        </w:rPr>
        <w:br w:type="textWrapping"/>
      </w:r>
      <w:r>
        <w:drawing>
          <wp:inline distT="0" distB="0" distL="0" distR="0">
            <wp:extent cx="5507355" cy="2945130"/>
            <wp:effectExtent l="0" t="0" r="0" b="0"/>
            <wp:docPr id="2074090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9054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329" cy="297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drawing>
          <wp:inline distT="0" distB="0" distL="0" distR="0">
            <wp:extent cx="5507355" cy="2945130"/>
            <wp:effectExtent l="0" t="0" r="0" b="0"/>
            <wp:docPr id="1956212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12710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68997" cy="29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drawing>
          <wp:inline distT="0" distB="0" distL="0" distR="0">
            <wp:extent cx="5486400" cy="2933700"/>
            <wp:effectExtent l="0" t="0" r="0" b="0"/>
            <wp:docPr id="1212465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65633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58D8">
      <w:pPr>
        <w:pStyle w:val="31"/>
        <w:jc w:val="center"/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</w:pPr>
      <w:r>
        <w:drawing>
          <wp:inline distT="0" distB="0" distL="0" distR="0">
            <wp:extent cx="5486400" cy="2933700"/>
            <wp:effectExtent l="0" t="0" r="0" b="0"/>
            <wp:docPr id="743948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48087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04B3">
      <w:pPr>
        <w:pStyle w:val="31"/>
        <w:jc w:val="center"/>
        <w:rPr>
          <w:i/>
          <w:iCs/>
          <w:sz w:val="21"/>
          <w:szCs w:val="21"/>
          <w:lang w:eastAsia="zh-CN"/>
        </w:rPr>
      </w:pPr>
      <w:r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  <w:t>截图 8</w:t>
      </w:r>
      <w:r>
        <w:rPr>
          <w:rFonts w:ascii="Times New Roman" w:hAnsi="Times New Roman" w:eastAsia="微软雅黑"/>
          <w:i/>
          <w:iCs/>
          <w:sz w:val="21"/>
          <w:szCs w:val="21"/>
          <w:lang w:eastAsia="zh-CN"/>
        </w:rPr>
        <w:t>：四结局画面对比</w:t>
      </w:r>
    </w:p>
    <w:p w14:paraId="6F9D23A3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CombatLoaderTest</w:t>
      </w:r>
      <w:r>
        <w:rPr>
          <w:rFonts w:ascii="Times New Roman" w:hAnsi="Times New Roman" w:eastAsia="微软雅黑"/>
        </w:rPr>
        <w:t>：2 个。guard.json 和 hermit.json 的 maxHp/skills/actOptions/battleLines 解析验证</w:t>
      </w:r>
    </w:p>
    <w:p w14:paraId="7A6D1188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DialogueLoaderTest</w:t>
      </w:r>
      <w:r>
        <w:rPr>
          <w:rFonts w:ascii="Times New Roman" w:hAnsi="Times New Roman" w:eastAsia="微软雅黑"/>
        </w:rPr>
        <w:t>：2 个。对话 JSON 正确加载为 DialogueTree，节点 ID 引用完整性，选项 nextId 有效性</w:t>
      </w:r>
    </w:p>
    <w:p w14:paraId="45468F35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SaveGameServiceTest</w:t>
      </w:r>
      <w:r>
        <w:rPr>
          <w:rFonts w:ascii="Times New Roman" w:hAnsi="Times New Roman" w:eastAsia="微软雅黑"/>
        </w:rPr>
        <w:t>：1 个。captureState → 序列化 → 反序列化 → restoreState 完整往返，验证全部 18 字段一致性</w:t>
      </w:r>
    </w:p>
    <w:bookmarkEnd w:id="107"/>
    <w:p w14:paraId="3EF0C762">
      <w:pPr>
        <w:pStyle w:val="5"/>
        <w:rPr>
          <w:rFonts w:ascii="黑体" w:hAnsi="黑体" w:eastAsia="黑体"/>
          <w:color w:val="auto"/>
          <w:lang w:eastAsia="zh-CN"/>
        </w:rPr>
      </w:pPr>
      <w:bookmarkStart w:id="108" w:name="_Toc232807009"/>
      <w:bookmarkStart w:id="109" w:name="第七阶段cicd-与构建系统6-月-14-日-6-月-17-日"/>
      <w:r>
        <w:rPr>
          <w:rFonts w:ascii="黑体" w:hAnsi="黑体" w:eastAsia="黑体"/>
          <w:color w:val="auto"/>
          <w:lang w:eastAsia="zh-CN"/>
        </w:rPr>
        <w:t>4.1.7 第七阶段：CI/CD 与构建系统（6 月 14 日 – 6 月 17 日）</w:t>
      </w:r>
      <w:bookmarkEnd w:id="108"/>
    </w:p>
    <w:p w14:paraId="361DE05B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7d77405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9bc94f3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179b98d</w:t>
      </w:r>
    </w:p>
    <w:p w14:paraId="3334D029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GitHub Actions CI</w:t>
      </w:r>
      <w:r>
        <w:rPr>
          <w:rFonts w:ascii="Times New Roman" w:hAnsi="Times New Roman" w:eastAsia="微软雅黑"/>
        </w:rPr>
        <w:t>：编写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.github/workflows/maven.yml</w:t>
      </w:r>
      <w:r>
        <w:rPr>
          <w:rFonts w:ascii="Times New Roman" w:hAnsi="Times New Roman" w:eastAsia="微软雅黑"/>
        </w:rPr>
        <w:t>——触发条件为每次 push 到所有分支。Job 步骤：Checkout → Set up JDK 11 → Cache Maven dependencies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compile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test</w:t>
      </w:r>
      <w:r>
        <w:t xml:space="preserve"> </w:t>
      </w:r>
      <w:r>
        <w:rPr>
          <w:rFonts w:ascii="Times New Roman" w:hAnsi="Times New Roman" w:eastAsia="微软雅黑"/>
        </w:rPr>
        <w:t>→ Checkstyle。80 个测试全部通过视为构建成功。</w:t>
      </w:r>
    </w:p>
    <w:p w14:paraId="0C228B37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Checkstyle 集成</w:t>
      </w:r>
      <w:r>
        <w:rPr>
          <w:rFonts w:ascii="Times New Roman" w:hAnsi="Times New Roman" w:eastAsia="微软雅黑"/>
        </w:rPr>
        <w:t>：编写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checkstyle.xml</w:t>
      </w:r>
      <w:r>
        <w:t xml:space="preserve"> </w:t>
      </w:r>
      <w:r>
        <w:rPr>
          <w:rFonts w:ascii="Times New Roman" w:hAnsi="Times New Roman" w:eastAsia="微软雅黑"/>
        </w:rPr>
        <w:t>规则文件，集成到 Maven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&lt;reporting&gt;</w:t>
      </w:r>
      <w:r>
        <w:t xml:space="preserve"> </w:t>
      </w:r>
      <w:r>
        <w:rPr>
          <w:rFonts w:ascii="Times New Roman" w:hAnsi="Times New Roman" w:eastAsia="微软雅黑"/>
        </w:rPr>
        <w:t>和 CI 流程。设置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failOnViolation=false</w:t>
      </w:r>
      <w:r>
        <w:rPr>
          <w:rFonts w:ascii="Times New Roman" w:hAnsi="Times New Roman" w:eastAsia="微软雅黑"/>
        </w:rPr>
        <w:t>，不阻断构建但输出警告信息。</w:t>
      </w:r>
    </w:p>
    <w:p w14:paraId="24437A0D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胖 JAR 打包</w:t>
      </w:r>
      <w:r>
        <w:rPr>
          <w:rFonts w:ascii="Times New Roman" w:hAnsi="Times New Roman" w:eastAsia="微软雅黑"/>
        </w:rPr>
        <w:t>：配置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maven-assembly-plugin</w:t>
      </w:r>
      <w:r>
        <w:rPr>
          <w:rFonts w:ascii="Times New Roman" w:hAnsi="Times New Roman" w:eastAsia="微软雅黑"/>
        </w:rPr>
        <w:t>，指定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jar-with-dependencies</w:t>
      </w:r>
      <w:r>
        <w:t xml:space="preserve"> </w:t>
      </w:r>
      <w:r>
        <w:rPr>
          <w:rFonts w:ascii="Times New Roman" w:hAnsi="Times New Roman" w:eastAsia="微软雅黑"/>
        </w:rPr>
        <w:t>描述符，主类设为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DesktopLauncher</w:t>
      </w:r>
      <w:r>
        <w:rPr>
          <w:rFonts w:ascii="Times New Roman" w:hAnsi="Times New Roman" w:eastAsia="微软雅黑"/>
        </w:rPr>
        <w:t>。</w:t>
      </w:r>
      <w:r>
        <w:rPr>
          <w:rStyle w:val="43"/>
          <w:rFonts w:ascii="Times New Roman" w:hAnsi="Times New Roman" w:eastAsia="微软雅黑"/>
          <w:sz w:val="24"/>
        </w:rPr>
        <w:t>mvn package</w:t>
      </w:r>
      <w:r>
        <w:t xml:space="preserve"> </w:t>
      </w:r>
      <w:r>
        <w:rPr>
          <w:rFonts w:ascii="Times New Roman" w:hAnsi="Times New Roman" w:eastAsia="微软雅黑"/>
        </w:rPr>
        <w:t>一键生成可独立运行的胖 JAR。</w:t>
      </w:r>
    </w:p>
    <w:p w14:paraId="4BADF99F">
      <w:pPr>
        <w:numPr>
          <w:ilvl w:val="0"/>
          <w:numId w:val="4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遗留代码清理</w:t>
      </w:r>
      <w:r>
        <w:rPr>
          <w:rFonts w:ascii="Times New Roman" w:hAnsi="Times New Roman" w:eastAsia="微软雅黑"/>
        </w:rPr>
        <w:t>：移除 World of Zuul 的 CLI 死代码——</w:t>
      </w:r>
      <w:r>
        <w:rPr>
          <w:rStyle w:val="43"/>
          <w:rFonts w:ascii="Times New Roman" w:hAnsi="Times New Roman" w:eastAsia="微软雅黑"/>
          <w:sz w:val="24"/>
        </w:rPr>
        <w:t>Command.java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CommandWord.java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Parser.java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Main.java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Game.java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项目从”CLI + 可选 GUI”彻底转变为”GUI 唯一入口”。</w:t>
      </w:r>
    </w:p>
    <w:bookmarkEnd w:id="109"/>
    <w:p w14:paraId="6C4E2BBD">
      <w:pPr>
        <w:pStyle w:val="5"/>
        <w:rPr>
          <w:rFonts w:ascii="黑体" w:hAnsi="黑体" w:eastAsia="黑体"/>
          <w:color w:val="auto"/>
          <w:lang w:eastAsia="zh-CN"/>
        </w:rPr>
      </w:pPr>
      <w:bookmarkStart w:id="110" w:name="_Toc232807010"/>
      <w:bookmarkStart w:id="111" w:name="第八阶段tmx-对象配置与-bug-修复6-月-11-日-6-月-17-日"/>
      <w:r>
        <w:rPr>
          <w:rFonts w:ascii="黑体" w:hAnsi="黑体" w:eastAsia="黑体"/>
          <w:color w:val="auto"/>
          <w:lang w:eastAsia="zh-CN"/>
        </w:rPr>
        <w:t>4.1.8 第八阶段：TMX 对象配置与 Bug 修复（6 月 11 日 – 6 月 1</w:t>
      </w:r>
      <w:r>
        <w:rPr>
          <w:rFonts w:hint="eastAsia" w:ascii="黑体" w:hAnsi="黑体" w:eastAsia="黑体"/>
          <w:color w:val="auto"/>
          <w:lang w:eastAsia="zh-CN"/>
        </w:rPr>
        <w:t>8</w:t>
      </w:r>
      <w:r>
        <w:rPr>
          <w:rFonts w:ascii="黑体" w:hAnsi="黑体" w:eastAsia="黑体"/>
          <w:color w:val="auto"/>
          <w:lang w:eastAsia="zh-CN"/>
        </w:rPr>
        <w:t xml:space="preserve"> 日）</w:t>
      </w:r>
      <w:bookmarkEnd w:id="110"/>
    </w:p>
    <w:p w14:paraId="0DF0EFD8">
      <w:pPr>
        <w:pStyle w:val="30"/>
        <w:rPr>
          <w:rFonts w:eastAsia="微软雅黑"/>
          <w:lang w:eastAsia="zh-CN"/>
        </w:rPr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cb95f52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3dd0492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32250d4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b1b65fd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74f7669</w:t>
      </w:r>
      <w:r>
        <w:rPr>
          <w:rStyle w:val="43"/>
          <w:rFonts w:hint="eastAsia" w:ascii="Times New Roman" w:hAnsi="Times New Roman" w:eastAsia="微软雅黑"/>
          <w:sz w:val="24"/>
          <w:lang w:eastAsia="zh-CN"/>
        </w:rPr>
        <w:t>、ddd1df5</w:t>
      </w:r>
    </w:p>
    <w:p w14:paraId="6F2DE072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</w:rPr>
        <w:t>守卫 NPC 双位置修复</w:t>
      </w:r>
      <w:r>
        <w:rPr>
          <w:rFonts w:ascii="Times New Roman" w:hAnsi="Times New Roman" w:eastAsia="微软雅黑"/>
        </w:rPr>
        <w:t>：守卫同时在 garden（南门）和 guard-room 出现，且互动后不消失。根本原因是 NpcPlaceholderManager 未根据游戏状态过滤。修复方案：实现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shouldSkip()</w:t>
      </w:r>
      <w:r>
        <w:t xml:space="preserve"> </w:t>
      </w:r>
      <w:r>
        <w:rPr>
          <w:rFonts w:ascii="Times New Roman" w:hAnsi="Times New Roman" w:eastAsia="微软雅黑"/>
        </w:rPr>
        <w:t>状态机——门锁着且未互动时在 garden 出现（guard-room 隐藏），友好对话开门后切换（garden 隐藏，guard-room 出现），战斗杀死后全部消失。</w:t>
      </w:r>
    </w:p>
    <w:p w14:paraId="4E087158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</w:rPr>
        <w:t>TMX 对象层配置</w:t>
      </w:r>
      <w:r>
        <w:rPr>
          <w:rFonts w:ascii="Times New Roman" w:hAnsi="Times New Roman" w:eastAsia="微软雅黑"/>
        </w:rPr>
        <w:t>：在 throne-hall 和 teleport-alcove 的 TMX 对象层添加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act-item</w:t>
      </w:r>
      <w:r>
        <w:t xml:space="preserve"> </w:t>
      </w:r>
      <w:r>
        <w:rPr>
          <w:rFonts w:ascii="Times New Roman" w:hAnsi="Times New Roman" w:eastAsia="微软雅黑"/>
        </w:rPr>
        <w:t>类型触发器对象（throne / teleporter），支持 E 键互动驱动而非自动触发。</w:t>
      </w:r>
    </w:p>
    <w:p w14:paraId="34F12798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  <w:lang w:eastAsia="zh-CN"/>
        </w:rPr>
        <w:t>王座/传送阵 E 键互动重构</w:t>
      </w:r>
      <w:r>
        <w:rPr>
          <w:rFonts w:ascii="Times New Roman" w:hAnsi="Times New Roman" w:eastAsia="微软雅黑"/>
          <w:lang w:eastAsia="zh-CN"/>
        </w:rPr>
        <w:t>：从硬编码坐标检测重构为 TMX act-item 对象驱动。</w:t>
      </w:r>
      <w:r>
        <w:rPr>
          <w:rFonts w:ascii="Times New Roman" w:hAnsi="Times New Roman" w:eastAsia="微软雅黑"/>
        </w:rPr>
        <w:t>GameEngine 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tryTriggerEnding(cx, cy)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tryTriggerTeleport(cx, cy)</w:t>
      </w:r>
      <w:r>
        <w:t xml:space="preserve"> </w:t>
      </w:r>
      <w:r>
        <w:rPr>
          <w:rFonts w:ascii="Times New Roman" w:hAnsi="Times New Roman" w:eastAsia="微软雅黑"/>
        </w:rPr>
        <w:t>方法，由 GameScreen E 键处理逻辑调用。</w:t>
      </w:r>
    </w:p>
    <w:p w14:paraId="2288B7E7">
      <w:pPr>
        <w:numPr>
          <w:ilvl w:val="0"/>
          <w:numId w:val="48"/>
        </w:numPr>
      </w:pPr>
      <w:r>
        <w:rPr>
          <w:rFonts w:hint="eastAsia" w:ascii="Times New Roman" w:hAnsi="Times New Roman" w:eastAsia="微软雅黑"/>
          <w:b/>
          <w:bCs/>
          <w:lang w:eastAsia="zh-CN"/>
        </w:rPr>
        <w:t>mercy相关bug修复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MERCY 饶恕不再自动触发对话（改为手动按 E）、不掉落物品修复、掉落 bug修复，被饶恕/切磋认输的 NPC 之后阻断交互；Spar 切磋新增 sparHpThreshold 和 noMercy 字段，golem 设为不可饶恕，4个战斗配置更新。</w:t>
      </w:r>
    </w:p>
    <w:bookmarkEnd w:id="111"/>
    <w:p w14:paraId="7203EFE8">
      <w:pPr>
        <w:pStyle w:val="5"/>
        <w:rPr>
          <w:rFonts w:ascii="黑体" w:hAnsi="黑体" w:eastAsia="黑体"/>
          <w:color w:val="auto"/>
          <w:lang w:eastAsia="zh-CN"/>
        </w:rPr>
      </w:pPr>
      <w:bookmarkStart w:id="112" w:name="_Toc232807011"/>
      <w:bookmarkStart w:id="113" w:name="第九阶段项目文档5-月-25-日-6-月-17-日"/>
      <w:r>
        <w:rPr>
          <w:rFonts w:ascii="黑体" w:hAnsi="黑体" w:eastAsia="黑体"/>
          <w:color w:val="auto"/>
          <w:lang w:eastAsia="zh-CN"/>
        </w:rPr>
        <w:t>4.1.9 第九阶段：项目文档（5 月 25 日 – 6 月 17 日）</w:t>
      </w:r>
      <w:bookmarkEnd w:id="112"/>
    </w:p>
    <w:p w14:paraId="1C179311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：贯穿整个开发周期，累计 15 次文档提交</w:t>
      </w:r>
    </w:p>
    <w:p w14:paraId="4F71A959">
      <w:pPr>
        <w:pStyle w:val="3"/>
      </w:pPr>
      <w:r>
        <w:rPr>
          <w:rFonts w:ascii="Times New Roman" w:hAnsi="Times New Roman" w:eastAsia="微软雅黑"/>
        </w:rPr>
        <w:t>撰写/维护的项目文档：</w:t>
      </w:r>
    </w:p>
    <w:p w14:paraId="567AA1AF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01-需求规格说明书.md</w:t>
      </w:r>
      <w:r>
        <w:rPr>
          <w:rFonts w:ascii="Times New Roman" w:hAnsi="Times New Roman" w:eastAsia="微软雅黑"/>
          <w:lang w:eastAsia="zh-CN"/>
        </w:rPr>
        <w:t>（SRS，v2.1）— 功能需求/非功能需求/验收标准</w:t>
      </w:r>
    </w:p>
    <w:p w14:paraId="3999950F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02-软件设计说明书.md</w:t>
      </w:r>
      <w:r>
        <w:rPr>
          <w:rFonts w:ascii="Times New Roman" w:hAnsi="Times New Roman" w:eastAsia="微软雅黑"/>
          <w:lang w:eastAsia="zh-CN"/>
        </w:rPr>
        <w:t>（SDD，v2.2）— 分层架构/类图/序列图/API 定义/设计决策</w:t>
      </w:r>
    </w:p>
    <w:p w14:paraId="53F83C29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rFonts w:ascii="Times New Roman" w:hAnsi="Times New Roman" w:eastAsia="微软雅黑"/>
          <w:lang w:eastAsia="zh-CN"/>
        </w:rPr>
        <w:t>（v2.2）— 三人并行开发计划/战斗 NPC 扩展分工/周计划</w:t>
      </w:r>
    </w:p>
    <w:p w14:paraId="7528D752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04-roomId规范与接口约定.md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房间 ID 命名规范 + API 接口冻结约定</w:t>
      </w:r>
    </w:p>
    <w:p w14:paraId="3AD94A3E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07-当前开发进度.md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持续维护的进度追踪（10 次更新）</w:t>
      </w:r>
    </w:p>
    <w:p w14:paraId="3D020444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08-地图结构规格.md</w:t>
      </w:r>
      <w:r>
        <w:t xml:space="preserve"> </w:t>
      </w:r>
      <w:r>
        <w:rPr>
          <w:rFonts w:ascii="Times New Roman" w:hAnsi="Times New Roman" w:eastAsia="微软雅黑"/>
        </w:rPr>
        <w:t>— 15 房间 TMX 接口规格（spawn/exit/door 对象规范）</w:t>
      </w:r>
    </w:p>
    <w:p w14:paraId="116A7315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08-房间地图视觉描述.md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09-房间像素视觉描述.md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960×544 像素精确房间视觉描述</w:t>
      </w:r>
    </w:p>
    <w:p w14:paraId="3BCD9FF5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10-当前地图与实体资源提示词.md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AI 辅助资源生成的提示词参考</w:t>
      </w:r>
    </w:p>
    <w:p w14:paraId="5A7E3DBD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11-三个结局.md</w:t>
      </w:r>
      <w:r>
        <w:t xml:space="preserve"> </w:t>
      </w:r>
      <w:r>
        <w:rPr>
          <w:rFonts w:ascii="Times New Roman" w:hAnsi="Times New Roman" w:eastAsia="微软雅黑"/>
        </w:rPr>
        <w:t>— 三种真结局路线设计（含 step-by-step 路径）</w:t>
      </w:r>
    </w:p>
    <w:p w14:paraId="38135D4B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12-视频拍摄脚本.md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12-过场动画.md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演示视频脚本/结尾动画分镜</w:t>
      </w:r>
    </w:p>
    <w:p w14:paraId="59EED3B8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13-GitHub-Issues任务清单.md</w:t>
      </w:r>
      <w:r>
        <w:t xml:space="preserve"> </w:t>
      </w:r>
      <w:r>
        <w:rPr>
          <w:rFonts w:ascii="Times New Roman" w:hAnsi="Times New Roman" w:eastAsia="微软雅黑"/>
        </w:rPr>
        <w:t>— Issue 追踪</w:t>
      </w:r>
    </w:p>
    <w:p w14:paraId="58DA7C30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  <w:lang w:eastAsia="zh-CN"/>
        </w:rPr>
        <w:t>14-结局CG美术需求.md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结局 CG 美术规格</w:t>
      </w:r>
    </w:p>
    <w:p w14:paraId="50DB1A93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README.md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多次重写（技术风 → 地牢风 → 正式报告风）</w:t>
      </w:r>
    </w:p>
    <w:p w14:paraId="00974AC7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coding-standards.md</w:t>
      </w:r>
      <w:r>
        <w:t xml:space="preserve"> </w:t>
      </w:r>
      <w:r>
        <w:rPr>
          <w:rFonts w:ascii="Times New Roman" w:hAnsi="Times New Roman" w:eastAsia="微软雅黑"/>
        </w:rPr>
        <w:t>— 编码规范</w:t>
      </w:r>
    </w:p>
    <w:bookmarkEnd w:id="113"/>
    <w:p w14:paraId="471C71CF">
      <w:pPr>
        <w:pStyle w:val="5"/>
        <w:rPr>
          <w:rFonts w:ascii="黑体" w:hAnsi="黑体" w:eastAsia="黑体"/>
          <w:color w:val="auto"/>
        </w:rPr>
      </w:pPr>
      <w:bookmarkStart w:id="114" w:name="_Toc232807012"/>
      <w:bookmarkStart w:id="115" w:name="成员一个人提交统计"/>
      <w:r>
        <w:rPr>
          <w:rFonts w:ascii="黑体" w:hAnsi="黑体" w:eastAsia="黑体"/>
          <w:color w:val="auto"/>
        </w:rPr>
        <w:t>4.1.10 成员一个人提交统计</w:t>
      </w:r>
      <w:bookmarkEnd w:id="114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2"/>
        <w:gridCol w:w="918"/>
        <w:gridCol w:w="6656"/>
      </w:tblGrid>
      <w:tr w14:paraId="4FAB4E3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946F0E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194F05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9D5F1D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5CFA5FE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E5A6D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引擎核心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3F86A2">
            <w:pPr>
              <w:pStyle w:val="31"/>
              <w:rPr>
                <w:rFonts w:hint="eastAsia" w:eastAsia="微软雅黑"/>
                <w:lang w:val="en-US"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val="en-US" w:eastAsia="zh-CN"/>
              </w:rPr>
              <w:t>4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21CFBF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GameEngine / GameState / 领域模型 / 效果策略 / 对话/任务/结局骨架</w:t>
            </w:r>
          </w:p>
        </w:tc>
      </w:tr>
      <w:tr w14:paraId="72524E0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3F38C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战斗系统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711149">
            <w:pPr>
              <w:pStyle w:val="3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B1212B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</w:rPr>
              <w:t>UndertaleCombatEngine / BulletPattern / BattleLine / ACT弹幕减速/降攻/降防 / MERCY双连 /切磋投降 / 6 NPC战斗JSON / UT叠加层渲染与坐标修复</w:t>
            </w:r>
          </w:p>
        </w:tc>
      </w:tr>
      <w:tr w14:paraId="54E7325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875EF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结局系统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532B6F">
            <w:pPr>
              <w:pStyle w:val="3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B604EA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EndingEvaluator / EndingType / EndingScreen / FAKE 结局 / 王座重构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 xml:space="preserve"> / 粒子特效</w:t>
            </w:r>
          </w:p>
        </w:tc>
      </w:tr>
      <w:tr w14:paraId="46CE53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483095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098732">
            <w:pPr>
              <w:pStyle w:val="3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94856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9 个测试类 / 8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</w:rPr>
              <w:t xml:space="preserve"> 测试 / EndingFlow 端到端</w:t>
            </w:r>
          </w:p>
        </w:tc>
      </w:tr>
      <w:tr w14:paraId="550C0DB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72A14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文档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CA27357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F2FBA55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16 份设计/规格/进度/视频/美术文档</w:t>
            </w:r>
          </w:p>
        </w:tc>
      </w:tr>
      <w:tr w14:paraId="5474B81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781B1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CI/CD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B374B3">
            <w:pPr>
              <w:pStyle w:val="31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B90FE3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GitHub Actions / Checkstyle / Assembly Plugin</w:t>
            </w:r>
          </w:p>
        </w:tc>
      </w:tr>
      <w:tr w14:paraId="5A6078E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C6B10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数据配置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824A9D">
            <w:pPr>
              <w:pStyle w:val="31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75202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验证 6 combat JSON + 8 dialogue JSON / NPC 数据完整性</w:t>
            </w:r>
          </w:p>
        </w:tc>
      </w:tr>
      <w:tr w14:paraId="1C545CB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0BEB5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TMX 对象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517C1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1283B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王座/传送阵 act-item 对象 / E 键互动重构</w:t>
            </w:r>
          </w:p>
        </w:tc>
      </w:tr>
      <w:tr w14:paraId="09803BE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7508A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代码清理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DAEA42">
            <w:pPr>
              <w:pStyle w:val="3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59A0F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移除 CLI 死代码</w:t>
            </w:r>
          </w:p>
        </w:tc>
      </w:tr>
      <w:tr w14:paraId="2CD151C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7860A0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Bug 修复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3B3D8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（融入以上）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B3EE7F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守卫双位置 / 对话选项 / 战斗坐标 / 换行符 / 台词跳阶段</w:t>
            </w:r>
          </w:p>
        </w:tc>
      </w:tr>
      <w:tr w14:paraId="7CB657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3BBE32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FC821F">
            <w:pPr>
              <w:pStyle w:val="31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88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5189FC6">
            <w:pPr>
              <w:pStyle w:val="31"/>
            </w:pPr>
          </w:p>
        </w:tc>
      </w:tr>
      <w:bookmarkEnd w:id="95"/>
      <w:bookmarkEnd w:id="115"/>
    </w:tbl>
    <w:p w14:paraId="7A54453E">
      <w:pPr>
        <w:pStyle w:val="4"/>
        <w:rPr>
          <w:rFonts w:ascii="黑体" w:hAnsi="黑体" w:eastAsia="黑体"/>
          <w:color w:val="auto"/>
          <w:lang w:eastAsia="zh-CN"/>
        </w:rPr>
      </w:pPr>
      <w:bookmarkStart w:id="116" w:name="_Toc232807013"/>
      <w:bookmarkStart w:id="117" w:name="成员二任务分工及实施过程描述"/>
      <w:r>
        <w:rPr>
          <w:rFonts w:ascii="黑体" w:hAnsi="黑体" w:eastAsia="黑体"/>
          <w:color w:val="auto"/>
          <w:lang w:eastAsia="zh-CN"/>
        </w:rPr>
        <w:t>4.2. 成员二任务分工及实施过程描述</w:t>
      </w:r>
      <w:bookmarkEnd w:id="116"/>
    </w:p>
    <w:p w14:paraId="0DF144A7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梅文桢（</w:t>
      </w:r>
      <w:r>
        <w:rPr>
          <w:rFonts w:ascii="Times New Roman" w:hAnsi="Times New Roman" w:eastAsia="微软雅黑"/>
          <w:lang w:eastAsia="zh-CN"/>
        </w:rPr>
        <w:t>huayif</w:t>
      </w:r>
      <w:r>
        <w:rPr>
          <w:rFonts w:hint="eastAsia" w:ascii="Times New Roman" w:hAnsi="Times New Roman" w:eastAsia="微软雅黑"/>
          <w:lang w:eastAsia="zh-CN"/>
        </w:rPr>
        <w:t>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角色</w:t>
      </w:r>
      <w:r>
        <w:rPr>
          <w:rFonts w:ascii="Times New Roman" w:hAnsi="Times New Roman" w:eastAsia="微软雅黑"/>
          <w:lang w:eastAsia="zh-CN"/>
        </w:rPr>
        <w:t>：世界与客户端架构负责人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提交数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34</w:t>
      </w:r>
      <w:r>
        <w:rPr>
          <w:rFonts w:ascii="Times New Roman" w:hAnsi="Times New Roman" w:eastAsia="微软雅黑"/>
          <w:lang w:eastAsia="zh-CN"/>
        </w:rPr>
        <w:t xml:space="preserve"> 次（占总量 2</w:t>
      </w:r>
      <w:r>
        <w:rPr>
          <w:rFonts w:hint="eastAsia" w:ascii="Times New Roman" w:hAnsi="Times New Roman" w:eastAsia="微软雅黑"/>
          <w:lang w:val="en-US" w:eastAsia="zh-CN"/>
        </w:rPr>
        <w:t>4</w:t>
      </w:r>
      <w:r>
        <w:rPr>
          <w:rFonts w:ascii="Times New Roman" w:hAnsi="Times New Roman" w:eastAsia="微软雅黑"/>
          <w:lang w:eastAsia="zh-CN"/>
        </w:rPr>
        <w:t>%）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负责模块</w:t>
      </w:r>
      <w:r>
        <w:rPr>
          <w:rFonts w:ascii="Times New Roman" w:hAnsi="Times New Roman" w:eastAsia="微软雅黑"/>
          <w:lang w:eastAsia="zh-CN"/>
        </w:rPr>
        <w:t>：15 间 TMX 地图 / Tiled 瓦片集 / 客户端架构重构 / 玩家&amp;NPC 渲染 / 世界地图 / 设计分辨率 HUD</w:t>
      </w:r>
      <w:r>
        <w:rPr>
          <w:rFonts w:hint="eastAsia" w:ascii="Times New Roman" w:hAnsi="Times New Roman" w:eastAsia="微软雅黑"/>
          <w:lang w:eastAsia="zh-CN"/>
        </w:rPr>
        <w:t>/部分BUG修复</w:t>
      </w:r>
    </w:p>
    <w:p w14:paraId="7BE36825">
      <w:pPr>
        <w:pStyle w:val="5"/>
        <w:rPr>
          <w:rFonts w:ascii="黑体" w:hAnsi="黑体" w:eastAsia="黑体"/>
          <w:color w:val="auto"/>
          <w:lang w:eastAsia="zh-CN"/>
        </w:rPr>
      </w:pPr>
      <w:bookmarkStart w:id="118" w:name="_Toc232807014"/>
      <w:bookmarkStart w:id="119" w:name="第一阶段世界构建与-tmx-地图5-月-25-日-5-月-26-日"/>
      <w:r>
        <w:rPr>
          <w:rFonts w:ascii="黑体" w:hAnsi="黑体" w:eastAsia="黑体"/>
          <w:color w:val="auto"/>
          <w:lang w:eastAsia="zh-CN"/>
        </w:rPr>
        <w:t>4.2.1 第一阶段：世界构建与 TMX 地图（5 月 25 日 – 5 月 26 日）</w:t>
      </w:r>
      <w:bookmarkEnd w:id="118"/>
    </w:p>
    <w:p w14:paraId="5E1F5D75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f4a2d6f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a8e20e4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8f15583</w:t>
      </w:r>
    </w:p>
    <w:p w14:paraId="745141D2">
      <w:pPr>
        <w:numPr>
          <w:ilvl w:val="0"/>
          <w:numId w:val="5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15 房间世界构建</w:t>
      </w:r>
      <w:r>
        <w:rPr>
          <w:rFonts w:ascii="Times New Roman" w:hAnsi="Times New Roman" w:eastAsia="微软雅黑"/>
          <w:lang w:eastAsia="zh-CN"/>
        </w:rPr>
        <w:t>：使用 Tiled 编辑器手绘 15 张 TMX 地图（30×15 格，32×32 瓦片）。使用 Kenney Tiny Dungeon 瓦片集，按照 WorldFactory 定义的拓扑关系配置出口/生成点/门锁。每张地图包含 ground → wall → decor → objects 四层结构。</w:t>
      </w:r>
    </w:p>
    <w:p w14:paraId="6C56F9D7">
      <w:pPr>
        <w:numPr>
          <w:ilvl w:val="0"/>
          <w:numId w:val="5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出口与墙壁修复</w:t>
      </w:r>
      <w:r>
        <w:rPr>
          <w:rFonts w:ascii="Times New Roman" w:hAnsi="Times New Roman" w:eastAsia="微软雅黑"/>
          <w:lang w:eastAsia="zh-CN"/>
        </w:rPr>
        <w:t>：修复 TMX 墙壁缺口导致多个房间不可达的 bug——部分 exit 对象处 wall 层有残留瓦片遮挡，导致玩家碰撞检测阻止进入出口。全面排查 15 张地图的出口区域，确保 wall 层留空。修复出口 Y 坐标翻转（Tiled 坐标系 Y 轴向下，LibGDX 渲染时需翻转，初始加载逻辑未处理此转换）。</w:t>
      </w:r>
    </w:p>
    <w:p w14:paraId="5FBBA451">
      <w:pPr>
        <w:numPr>
          <w:ilvl w:val="0"/>
          <w:numId w:val="50"/>
        </w:numPr>
      </w:pPr>
      <w:r>
        <w:rPr>
          <w:rFonts w:ascii="Times New Roman" w:hAnsi="Times New Roman" w:eastAsia="微软雅黑"/>
          <w:b/>
          <w:bCs/>
        </w:rPr>
        <w:t>Kenney 瓦片集升级</w:t>
      </w:r>
      <w:r>
        <w:rPr>
          <w:rFonts w:ascii="Times New Roman" w:hAnsi="Times New Roman" w:eastAsia="微软雅黑"/>
        </w:rPr>
        <w:t>：将 tileset 从初版占位瓦片升级为 Kenney Tiny Dungeon 完整瓦片集，大幅改善地图视觉效果。</w:t>
      </w:r>
    </w:p>
    <w:bookmarkEnd w:id="119"/>
    <w:p w14:paraId="3C9B90F7">
      <w:pPr>
        <w:pStyle w:val="5"/>
        <w:rPr>
          <w:rFonts w:ascii="黑体" w:hAnsi="黑体" w:eastAsia="黑体"/>
          <w:color w:val="auto"/>
          <w:lang w:eastAsia="zh-CN"/>
        </w:rPr>
      </w:pPr>
      <w:bookmarkStart w:id="120" w:name="_Toc232807015"/>
      <w:bookmarkStart w:id="121" w:name="第二阶段客户端架构重构6-月-7-日-6-月-9-日"/>
      <w:r>
        <w:rPr>
          <w:rFonts w:ascii="黑体" w:hAnsi="黑体" w:eastAsia="黑体"/>
          <w:color w:val="auto"/>
          <w:lang w:eastAsia="zh-CN"/>
        </w:rPr>
        <w:t>4.2.2 第二阶段：客户端架构重构（6 月 7 日 – 6 月 9 日）</w:t>
      </w:r>
      <w:bookmarkEnd w:id="120"/>
    </w:p>
    <w:p w14:paraId="37152FE5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b5ebacb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4ebc958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bfe5ffc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8bf137d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f26f4f9</w:t>
      </w:r>
    </w:p>
    <w:p w14:paraId="42DB27B4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这是成员二对项目质量贡献最大的阶段。初始 GameScreen.java 为单体类（600+ 行），包含移动/渲染/UI/HUD/碰撞等全部逻辑。成员二按单一职责原则将其拆分为 10+ 个子组件：</w:t>
      </w:r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9"/>
        <w:gridCol w:w="3819"/>
      </w:tblGrid>
      <w:tr w14:paraId="16AE556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C8EF11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拆分前（GameScreen 单体）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2C4E5B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拆分后（独立组件）</w:t>
            </w:r>
          </w:p>
        </w:tc>
      </w:tr>
      <w:tr w14:paraId="2CEF393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0F572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混合移动+碰撞逻辑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8ECA2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PlayerMovementController</w:t>
            </w:r>
          </w:p>
        </w:tc>
      </w:tr>
      <w:tr w14:paraId="359119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72485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混合房间加载+渲染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B4E4A9B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RoomController</w:t>
            </w:r>
          </w:p>
        </w:tc>
      </w:tr>
      <w:tr w14:paraId="416AC32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81250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 NPC 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776536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NpcPlaceholderManager</w:t>
            </w:r>
          </w:p>
        </w:tc>
      </w:tr>
      <w:tr w14:paraId="230D7D2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7CC969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混合物品管理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EBAE5C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ItemPlaceholderManager</w:t>
            </w:r>
          </w:p>
        </w:tc>
      </w:tr>
      <w:tr w14:paraId="345DC98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86F8B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混合交互提示绘制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FF68A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InteractionRenderer</w:t>
            </w:r>
          </w:p>
        </w:tc>
      </w:tr>
      <w:tr w14:paraId="61F4249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D08D5D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混合玩家精灵绘制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700BA34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PlayerRenderer</w:t>
            </w:r>
          </w:p>
        </w:tc>
      </w:tr>
      <w:tr w14:paraId="4CB1944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2CD4E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 NPC 精灵绘制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F07B2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NpcRenderer</w:t>
            </w:r>
          </w:p>
        </w:tc>
      </w:tr>
      <w:tr w14:paraId="45F9FB5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9182F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混合战斗渲染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591EA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UtCombatRenderer</w:t>
            </w:r>
          </w:p>
        </w:tc>
      </w:tr>
      <w:tr w14:paraId="21728B1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22BBFB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混合对话 UI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66FFD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DialogueUi</w:t>
            </w:r>
          </w:p>
        </w:tc>
      </w:tr>
      <w:tr w14:paraId="203037D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4EC7F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混合遭遇 UI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5A746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EncounterUi</w:t>
            </w:r>
          </w:p>
        </w:tc>
      </w:tr>
      <w:tr w14:paraId="42558D5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DACAD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混合背包面板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A523A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InventoryPanel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+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InventoryInputHandler</w:t>
            </w:r>
          </w:p>
        </w:tc>
      </w:tr>
    </w:tbl>
    <w:p w14:paraId="671B397C">
      <w:pPr>
        <w:pStyle w:val="3"/>
      </w:pPr>
      <w:r>
        <w:rPr>
          <w:rFonts w:ascii="Times New Roman" w:hAnsi="Times New Roman" w:eastAsia="微软雅黑"/>
        </w:rPr>
        <w:t>架构重构的关键收益：</w:t>
      </w:r>
    </w:p>
    <w:p w14:paraId="1A793AD1">
      <w:pPr>
        <w:pStyle w:val="31"/>
        <w:numPr>
          <w:ilvl w:val="0"/>
          <w:numId w:val="51"/>
        </w:numPr>
      </w:pPr>
      <w:r>
        <w:rPr>
          <w:rFonts w:ascii="Times New Roman" w:hAnsi="Times New Roman" w:eastAsia="微软雅黑"/>
        </w:rPr>
        <w:t>GameScreen 从 600+ 行降至纯编排层（~200 行核心逻辑）</w:t>
      </w:r>
    </w:p>
    <w:p w14:paraId="37D22590">
      <w:pPr>
        <w:pStyle w:val="31"/>
        <w:numPr>
          <w:ilvl w:val="0"/>
          <w:numId w:val="5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每个子组件可独立测试和替换</w:t>
      </w:r>
    </w:p>
    <w:p w14:paraId="13F7E3A6">
      <w:pPr>
        <w:pStyle w:val="31"/>
        <w:numPr>
          <w:ilvl w:val="0"/>
          <w:numId w:val="51"/>
        </w:numPr>
      </w:pPr>
      <w:r>
        <w:rPr>
          <w:rFonts w:ascii="Times New Roman" w:hAnsi="Times New Roman" w:eastAsia="微软雅黑"/>
        </w:rPr>
        <w:t>CameraController 统一管理 worldCamera / uiCamera 的 viewport 变换</w:t>
      </w:r>
    </w:p>
    <w:p w14:paraId="27E52515">
      <w:pPr>
        <w:pStyle w:val="30"/>
      </w:pPr>
      <w:r>
        <w:rPr>
          <w:rFonts w:ascii="Times New Roman" w:hAnsi="Times New Roman" w:eastAsia="微软雅黑"/>
        </w:rPr>
        <w:t>同步修复的 bug：</w:t>
      </w:r>
    </w:p>
    <w:p w14:paraId="1CCC5EF0">
      <w:pPr>
        <w:pStyle w:val="31"/>
        <w:numPr>
          <w:ilvl w:val="0"/>
          <w:numId w:val="4"/>
        </w:numPr>
      </w:pPr>
      <w:r>
        <w:rPr>
          <w:rFonts w:ascii="Times New Roman" w:hAnsi="Times New Roman" w:eastAsia="微软雅黑"/>
        </w:rPr>
        <w:t>房间切换时出生点不更新导致玩家坐标错误——原因是在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loadCurrentRoom()</w:t>
      </w:r>
      <w:r>
        <w:t xml:space="preserve"> </w:t>
      </w:r>
      <w:r>
        <w:rPr>
          <w:rFonts w:ascii="Times New Roman" w:hAnsi="Times New Roman" w:eastAsia="微软雅黑"/>
        </w:rPr>
        <w:t>中未重新计算 spawn 坐标</w:t>
      </w:r>
    </w:p>
    <w:p w14:paraId="6762DB87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出生点坐标与世界地图布局不一致</w:t>
      </w:r>
    </w:p>
    <w:p w14:paraId="568CA8AD">
      <w:pPr>
        <w:pStyle w:val="31"/>
        <w:numPr>
          <w:ilvl w:val="0"/>
          <w:numId w:val="4"/>
        </w:numPr>
      </w:pPr>
      <w:r>
        <w:rPr>
          <w:rFonts w:ascii="Times New Roman" w:hAnsi="Times New Roman" w:eastAsia="微软雅黑"/>
        </w:rPr>
        <w:t>合并残留的无效方法调用（</w:t>
      </w:r>
      <w:r>
        <w:rPr>
          <w:rStyle w:val="43"/>
          <w:rFonts w:ascii="Times New Roman" w:hAnsi="Times New Roman" w:eastAsia="微软雅黑"/>
          <w:sz w:val="24"/>
        </w:rPr>
        <w:t>drawUiPanels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drawHud</w:t>
      </w:r>
      <w:r>
        <w:rPr>
          <w:rFonts w:ascii="Times New Roman" w:hAnsi="Times New Roman" w:eastAsia="微软雅黑"/>
        </w:rPr>
        <w:t>）</w:t>
      </w:r>
    </w:p>
    <w:bookmarkEnd w:id="121"/>
    <w:p w14:paraId="6D2FDE7E">
      <w:pPr>
        <w:pStyle w:val="5"/>
        <w:rPr>
          <w:rFonts w:ascii="黑体" w:hAnsi="黑体" w:eastAsia="黑体"/>
          <w:color w:val="auto"/>
          <w:lang w:eastAsia="zh-CN"/>
        </w:rPr>
      </w:pPr>
      <w:bookmarkStart w:id="122" w:name="_Toc232807016"/>
      <w:bookmarkStart w:id="123" w:name="第三阶段设计分辨率-hud-系统6-月-15-日"/>
      <w:r>
        <w:rPr>
          <w:rFonts w:ascii="黑体" w:hAnsi="黑体" w:eastAsia="黑体"/>
          <w:color w:val="auto"/>
          <w:lang w:eastAsia="zh-CN"/>
        </w:rPr>
        <w:t>4.2.3 第三阶段：设计分辨率 HUD 系统（6 月 15 日）</w:t>
      </w:r>
      <w:bookmarkEnd w:id="122"/>
    </w:p>
    <w:p w14:paraId="60778C52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f8e432b</w:t>
      </w:r>
    </w:p>
    <w:p w14:paraId="654F0C10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</w:rPr>
        <w:t>1280×720 设计分辨率系统</w:t>
      </w:r>
      <w:r>
        <w:rPr>
          <w:rFonts w:ascii="Times New Roman" w:hAnsi="Times New Roman" w:eastAsia="微软雅黑"/>
        </w:rPr>
        <w:t>：设计 CameraController 的双摄像机体系——worldCamera 跟随玩家渲染地图空间，uiCamera 固定正交投影渲染 UI。</w:t>
      </w:r>
      <w:r>
        <w:rPr>
          <w:rStyle w:val="43"/>
          <w:rFonts w:ascii="Times New Roman" w:hAnsi="Times New Roman" w:eastAsia="微软雅黑"/>
          <w:sz w:val="24"/>
        </w:rPr>
        <w:t>TOP_MARGIN = 80</w:t>
      </w:r>
      <w:r>
        <w:rPr>
          <w:rFonts w:ascii="Times New Roman" w:hAnsi="Times New Roman" w:eastAsia="微软雅黑"/>
        </w:rPr>
        <w:t>（72px 顶栏 + 8px 间距）、</w:t>
      </w:r>
      <w:r>
        <w:rPr>
          <w:rStyle w:val="43"/>
          <w:rFonts w:ascii="Times New Roman" w:hAnsi="Times New Roman" w:eastAsia="微软雅黑"/>
          <w:sz w:val="24"/>
        </w:rPr>
        <w:t>BOTTOM_MARGIN = 72</w:t>
      </w:r>
      <w:r>
        <w:rPr>
          <w:rFonts w:ascii="Times New Roman" w:hAnsi="Times New Roman" w:eastAsia="微软雅黑"/>
        </w:rPr>
        <w:t>。缩放算法：</w:t>
      </w:r>
      <w:r>
        <w:rPr>
          <w:rStyle w:val="43"/>
          <w:rFonts w:ascii="Times New Roman" w:hAnsi="Times New Roman" w:eastAsia="微软雅黑"/>
          <w:sz w:val="24"/>
        </w:rPr>
        <w:t>scale = min(screenW/1280, screenH/720)</w:t>
      </w:r>
      <w:r>
        <w:rPr>
          <w:rFonts w:ascii="Times New Roman" w:hAnsi="Times New Roman" w:eastAsia="微软雅黑"/>
        </w:rPr>
        <w:t>。</w:t>
      </w:r>
    </w:p>
    <w:p w14:paraId="248EBFB2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  <w:lang w:eastAsia="zh-CN"/>
        </w:rPr>
        <w:t>5 区顶栏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HudRenderer.drawHud()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绘制 1280×72 顶栏，等分 5 区：玩家名 | 生命条（16px 红）| 房间 ID | 负重条（16px 黄）| 声望值。</w:t>
      </w:r>
      <w:r>
        <w:rPr>
          <w:rStyle w:val="43"/>
          <w:rFonts w:ascii="Times New Roman" w:hAnsi="Times New Roman" w:eastAsia="微软雅黑"/>
          <w:sz w:val="24"/>
        </w:rPr>
        <w:t>|</w:t>
      </w:r>
      <w:r>
        <w:t xml:space="preserve"> </w:t>
      </w:r>
      <w:r>
        <w:rPr>
          <w:rFonts w:ascii="Times New Roman" w:hAnsi="Times New Roman" w:eastAsia="微软雅黑"/>
        </w:rPr>
        <w:t>竖线分隔。</w:t>
      </w:r>
    </w:p>
    <w:p w14:paraId="135CC923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</w:rPr>
        <w:t>6:4 底栏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HudRenderer.drawFooter()</w:t>
      </w:r>
      <w:r>
        <w:t xml:space="preserve"> </w:t>
      </w:r>
      <w:r>
        <w:rPr>
          <w:rFonts w:ascii="Times New Roman" w:hAnsi="Times New Roman" w:eastAsia="微软雅黑"/>
        </w:rPr>
        <w:t>左 60% 日志面板（可滚动 actionMessage 文本）+ 右 40% 按键提示（7 列双行：WASD/移动、SPACE/冲刺、E/互动、Q/调查、I/背包、M/地图、ESC/菜单）。</w:t>
      </w:r>
    </w:p>
    <w:p w14:paraId="699D0367">
      <w:pPr>
        <w:numPr>
          <w:ilvl w:val="0"/>
          <w:numId w:val="5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对话布局适配</w:t>
      </w:r>
      <w:r>
        <w:rPr>
          <w:rFonts w:ascii="Times New Roman" w:hAnsi="Times New Roman" w:eastAsia="微软雅黑"/>
          <w:lang w:eastAsia="zh-CN"/>
        </w:rPr>
        <w:t>：对话覆盖层从固定像素定位改为设计分辨率坐标定位，确保在不同屏幕比例下 UI 不变形。</w:t>
      </w:r>
    </w:p>
    <w:bookmarkEnd w:id="123"/>
    <w:p w14:paraId="47986F64">
      <w:pPr>
        <w:pStyle w:val="5"/>
        <w:rPr>
          <w:rFonts w:ascii="黑体" w:hAnsi="黑体" w:eastAsia="黑体"/>
          <w:color w:val="auto"/>
          <w:lang w:eastAsia="zh-CN"/>
        </w:rPr>
      </w:pPr>
      <w:bookmarkStart w:id="124" w:name="_Toc232807017"/>
      <w:bookmarkStart w:id="125" w:name="第四阶段地图尺寸调整与背景图6-月-15-日-6-月-17-日"/>
      <w:r>
        <w:rPr>
          <w:rFonts w:ascii="黑体" w:hAnsi="黑体" w:eastAsia="黑体"/>
          <w:color w:val="auto"/>
          <w:lang w:eastAsia="zh-CN"/>
        </w:rPr>
        <w:t>4.2.4 第四阶段：地图尺寸调整与背景图（6 月 15 日 – 6 月 17 日）</w:t>
      </w:r>
      <w:bookmarkEnd w:id="124"/>
    </w:p>
    <w:p w14:paraId="3DF63B86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43cdc2a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eba012b</w:t>
      </w:r>
    </w:p>
    <w:p w14:paraId="2A56689C">
      <w:pPr>
        <w:numPr>
          <w:ilvl w:val="0"/>
          <w:numId w:val="5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地图尺寸统一为 30×15</w:t>
      </w:r>
      <w:r>
        <w:rPr>
          <w:rFonts w:ascii="Times New Roman" w:hAnsi="Times New Roman" w:eastAsia="微软雅黑"/>
          <w:lang w:eastAsia="zh-CN"/>
        </w:rPr>
        <w:t>：将全部 15 张 TMX 地图统一为 30 格 × 15 格（960×480 像素），添加图像背景层。</w:t>
      </w:r>
    </w:p>
    <w:p w14:paraId="4FF7F5D9">
      <w:pPr>
        <w:numPr>
          <w:ilvl w:val="0"/>
          <w:numId w:val="5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背景图从 PNG 迁移到 JPG</w:t>
      </w:r>
      <w:r>
        <w:rPr>
          <w:rFonts w:ascii="Times New Roman" w:hAnsi="Times New Roman" w:eastAsia="微软雅黑"/>
          <w:lang w:eastAsia="zh-CN"/>
        </w:rPr>
        <w:t>：减小 assets 体积，提升加载速度。</w:t>
      </w:r>
    </w:p>
    <w:bookmarkEnd w:id="125"/>
    <w:p w14:paraId="769F631D">
      <w:pPr>
        <w:pStyle w:val="5"/>
        <w:rPr>
          <w:rFonts w:ascii="黑体" w:hAnsi="黑体" w:eastAsia="黑体"/>
          <w:color w:val="auto"/>
          <w:lang w:eastAsia="zh-CN"/>
        </w:rPr>
      </w:pPr>
      <w:bookmarkStart w:id="126" w:name="_Toc232807018"/>
      <w:bookmarkStart w:id="127" w:name="第五阶段npc-与玩家渲染6-月-14-日-6-月-17-日"/>
      <w:r>
        <w:rPr>
          <w:rFonts w:ascii="黑体" w:hAnsi="黑体" w:eastAsia="黑体"/>
          <w:color w:val="auto"/>
          <w:lang w:eastAsia="zh-CN"/>
        </w:rPr>
        <w:t>4.2.5 第五阶段：NPC 与玩家渲染（6 月 14 日 – 6 月 17 日）</w:t>
      </w:r>
      <w:bookmarkEnd w:id="126"/>
    </w:p>
    <w:p w14:paraId="5BAA5535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cf75d98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cbdf004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74c0a66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36d292c</w:t>
      </w:r>
    </w:p>
    <w:p w14:paraId="3093ADE4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NPC 精灵渲染</w:t>
      </w:r>
      <w:r>
        <w:rPr>
          <w:rFonts w:ascii="Times New Roman" w:hAnsi="Times New Roman" w:eastAsia="微软雅黑"/>
        </w:rPr>
        <w:t>：替换 ShapeRenderer 纯色块占位，改用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NpcRenderer</w:t>
      </w:r>
      <w:r>
        <w:t xml:space="preserve"> </w:t>
      </w:r>
      <w:r>
        <w:rPr>
          <w:rFonts w:ascii="Times New Roman" w:hAnsi="Times New Roman" w:eastAsia="微软雅黑"/>
        </w:rPr>
        <w:t>+ 精灵表纹理渲染。从 TMX 对象层的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type=npc</w:t>
      </w:r>
      <w:r>
        <w:t xml:space="preserve"> </w:t>
      </w:r>
      <w:r>
        <w:rPr>
          <w:rFonts w:ascii="Times New Roman" w:hAnsi="Times New Roman" w:eastAsia="微软雅黑"/>
        </w:rPr>
        <w:t>对象读取 NPC ID，根据游戏状态（存活/已击败/已对话）控制显示。</w:t>
      </w:r>
    </w:p>
    <w:p w14:paraId="2C82E34A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玩家四方向行走动画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PlayerRenderer</w:t>
      </w:r>
      <w:r>
        <w:rPr>
          <w:rFonts w:ascii="Times New Roman" w:hAnsi="Times New Roman" w:eastAsia="微软雅黑"/>
        </w:rPr>
        <w:t>，使用 Pixelfrog Tiny Questers 精灵表（4 方向 × 4 帧：行走/空闲/攻击/死亡）。根据 WASD 输入切换方向行，根据移动/静止切换动画帧。</w:t>
      </w:r>
      <w:r>
        <w:rPr>
          <w:rStyle w:val="43"/>
          <w:rFonts w:ascii="Times New Roman" w:hAnsi="Times New Roman" w:eastAsia="微软雅黑"/>
          <w:sz w:val="24"/>
        </w:rPr>
        <w:t>TextureFilter.Nearest</w:t>
      </w:r>
      <w:r>
        <w:t xml:space="preserve"> </w:t>
      </w:r>
      <w:r>
        <w:rPr>
          <w:rFonts w:ascii="Times New Roman" w:hAnsi="Times New Roman" w:eastAsia="微软雅黑"/>
        </w:rPr>
        <w:t>保持像素清晰。</w:t>
      </w:r>
    </w:p>
    <w:p w14:paraId="34565118">
      <w:pPr>
        <w:numPr>
          <w:ilvl w:val="0"/>
          <w:numId w:val="5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立绘纹理</w:t>
      </w:r>
      <w:r>
        <w:rPr>
          <w:rFonts w:ascii="Times New Roman" w:hAnsi="Times New Roman" w:eastAsia="微软雅黑"/>
          <w:lang w:eastAsia="zh-CN"/>
        </w:rPr>
        <w:t>：为 8 个 NPC 添加对话立绘纹理，在 DialogueUi 覆盖层中渲染。</w:t>
      </w:r>
    </w:p>
    <w:p w14:paraId="6E71DCEF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NPC 路线引导系统</w:t>
      </w:r>
      <w:r>
        <w:rPr>
          <w:rFonts w:ascii="Times New Roman" w:hAnsi="Times New Roman" w:eastAsia="微软雅黑"/>
        </w:rPr>
        <w:t>：新增 5 个 NPC（priest / follower / scholar / apprentice / golem），配合三结局叙事需求编写路线引导逻辑——祭司引导玩家走向光明、信徒走向暗影、学者走向中立。</w:t>
      </w:r>
    </w:p>
    <w:p w14:paraId="2135A726">
      <w:pPr>
        <w:numPr>
          <w:ilvl w:val="0"/>
          <w:numId w:val="5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立绘纹理</w:t>
      </w:r>
      <w:r>
        <w:rPr>
          <w:rFonts w:ascii="Times New Roman" w:hAnsi="Times New Roman" w:eastAsia="微软雅黑"/>
          <w:lang w:eastAsia="zh-CN"/>
        </w:rPr>
        <w:t>：添加 NPC 头像立绘到对话覆盖层。</w:t>
      </w:r>
    </w:p>
    <w:bookmarkEnd w:id="127"/>
    <w:p w14:paraId="225A2D0E">
      <w:pPr>
        <w:pStyle w:val="5"/>
        <w:rPr>
          <w:rFonts w:ascii="黑体" w:hAnsi="黑体" w:eastAsia="黑体"/>
          <w:color w:val="auto"/>
          <w:lang w:eastAsia="zh-CN"/>
        </w:rPr>
      </w:pPr>
      <w:bookmarkStart w:id="128" w:name="_Toc232807019"/>
      <w:bookmarkStart w:id="129" w:name="第六阶段世界地图与物品系统6-月-8-日-6-月-17-日"/>
      <w:r>
        <w:rPr>
          <w:rFonts w:ascii="黑体" w:hAnsi="黑体" w:eastAsia="黑体"/>
          <w:color w:val="auto"/>
          <w:lang w:eastAsia="zh-CN"/>
        </w:rPr>
        <w:t>4.2.6 第六阶段：世界地图与物品系统（6 月 8 日 – 6 月 17 日）</w:t>
      </w:r>
      <w:bookmarkEnd w:id="128"/>
    </w:p>
    <w:p w14:paraId="787F3A2A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bb6cec3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e6501cb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7274197</w:t>
      </w:r>
    </w:p>
    <w:p w14:paraId="43E7536B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世界地图叠加层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WorldMapRenderer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WorldMapTopology</w:t>
      </w:r>
      <w:r>
        <w:rPr>
          <w:rFonts w:ascii="Times New Roman" w:hAnsi="Times New Roman" w:eastAsia="微软雅黑"/>
        </w:rPr>
        <w:t>，以节点图方式可视化 15 房间的拓扑连接。已探索房间高亮。</w:t>
      </w:r>
    </w:p>
    <w:p w14:paraId="1C781AF2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基于位置的物品拾取</w:t>
      </w:r>
      <w:r>
        <w:rPr>
          <w:rFonts w:ascii="Times New Roman" w:hAnsi="Times New Roman" w:eastAsia="微软雅黑"/>
        </w:rPr>
        <w:t>：将物品拾取从房间级（遍历 Room.items 列表）改为位置驱动（通过 ItemPlaceholderManager 检测玩家与 TMX 对象层 item 对象的距离）。</w:t>
      </w:r>
    </w:p>
    <w:p w14:paraId="46AE7F0B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TMX 生成点相关修复</w:t>
      </w:r>
      <w:r>
        <w:rPr>
          <w:rFonts w:ascii="Times New Roman" w:hAnsi="Times New Roman" w:eastAsia="微软雅黑"/>
        </w:rPr>
        <w:t>：修复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entryDirection</w:t>
      </w:r>
      <w:r>
        <w:t xml:space="preserve"> </w:t>
      </w:r>
      <w:r>
        <w:rPr>
          <w:rFonts w:ascii="Times New Roman" w:hAnsi="Times New Roman" w:eastAsia="微软雅黑"/>
        </w:rPr>
        <w:t>与 spawn 坐标两次翻转的问题（Tiled Y 轴 → LibGDX Y 轴转换重复执行）。修复出口方向优先级（多个重叠 exit 时优先选取玩家实际靠近的方向）。</w:t>
      </w:r>
    </w:p>
    <w:p w14:paraId="2F4CADA0">
      <w:pPr>
        <w:numPr>
          <w:ilvl w:val="0"/>
          <w:numId w:val="5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传送阵/王座互动提示</w:t>
      </w:r>
      <w:r>
        <w:rPr>
          <w:rFonts w:ascii="Times New Roman" w:hAnsi="Times New Roman" w:eastAsia="微软雅黑"/>
          <w:lang w:eastAsia="zh-CN"/>
        </w:rPr>
        <w:t>：在靠近传送阵和王座时显示 E 键互动提示文本。</w:t>
      </w:r>
    </w:p>
    <w:bookmarkEnd w:id="129"/>
    <w:p w14:paraId="2BADAACB">
      <w:pPr>
        <w:pStyle w:val="5"/>
        <w:rPr>
          <w:rFonts w:ascii="黑体" w:hAnsi="黑体" w:eastAsia="黑体"/>
          <w:color w:val="auto"/>
        </w:rPr>
      </w:pPr>
      <w:bookmarkStart w:id="130" w:name="_Toc232807020"/>
      <w:bookmarkStart w:id="131" w:name="成员二提交统计"/>
      <w:r>
        <w:rPr>
          <w:rFonts w:ascii="黑体" w:hAnsi="黑体" w:eastAsia="黑体"/>
          <w:color w:val="auto"/>
        </w:rPr>
        <w:t>4.2.7 成员二提交统计</w:t>
      </w:r>
      <w:bookmarkEnd w:id="130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4"/>
        <w:gridCol w:w="814"/>
        <w:gridCol w:w="6778"/>
      </w:tblGrid>
      <w:tr w14:paraId="2BDD7FA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07DF527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B32B6FB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3A27E8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388DEBA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76E56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世界构建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B4AD7E3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48FFE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张 TMX / Kenney 瓦片集 / 出口/墙壁修复 / 地图尺寸调整</w:t>
            </w:r>
          </w:p>
        </w:tc>
      </w:tr>
      <w:tr w14:paraId="192B0A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795477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客户端架构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4E49BF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14041D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GameScreen 拆分为 10+ 组件 / CameraController / 出生点修复</w:t>
            </w:r>
          </w:p>
        </w:tc>
      </w:tr>
      <w:tr w14:paraId="7B07FF2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32DAE5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渲染系统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85996E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5BE90A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玩家 4 方向动画 / NPC 精灵渲染 / NPC 立绘 / 学徒帧动画 / ShapeRenderer 修复</w:t>
            </w:r>
          </w:p>
        </w:tc>
      </w:tr>
      <w:tr w14:paraId="0A0B983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D5886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UI/HUD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E00CE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5CAAA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1280×720 设计分辨率 / 5 区顶栏 + 6:4 底栏</w:t>
            </w:r>
          </w:p>
        </w:tc>
      </w:tr>
      <w:tr w14:paraId="3E01676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DC58C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54633A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138E04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WorldMapRenderer / 物品位置拾取 / TMX 生成点修复</w:t>
            </w:r>
          </w:p>
        </w:tc>
      </w:tr>
      <w:tr w14:paraId="6AE08D8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6E993B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集成与修复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D3D7FF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F1244A7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合并残留清理 / UI 移植 / TMX 坐标修复 / 颜色状态修复 / 分支合并与冲突解决</w:t>
            </w:r>
          </w:p>
        </w:tc>
      </w:tr>
      <w:tr w14:paraId="4486076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3A2BCED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36A930">
            <w:pPr>
              <w:pStyle w:val="31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056F27">
            <w:pPr>
              <w:pStyle w:val="31"/>
            </w:pPr>
          </w:p>
        </w:tc>
      </w:tr>
      <w:bookmarkEnd w:id="117"/>
      <w:bookmarkEnd w:id="131"/>
    </w:tbl>
    <w:p w14:paraId="64D6EB42">
      <w:pPr>
        <w:pStyle w:val="4"/>
        <w:rPr>
          <w:rFonts w:ascii="黑体" w:hAnsi="黑体" w:eastAsia="黑体"/>
          <w:color w:val="auto"/>
          <w:lang w:eastAsia="zh-CN"/>
        </w:rPr>
      </w:pPr>
      <w:bookmarkStart w:id="132" w:name="_Toc232807021"/>
      <w:bookmarkStart w:id="133" w:name="成员三任务分工及实施过程描述"/>
      <w:r>
        <w:rPr>
          <w:rFonts w:ascii="黑体" w:hAnsi="黑体" w:eastAsia="黑体"/>
          <w:color w:val="auto"/>
          <w:lang w:eastAsia="zh-CN"/>
        </w:rPr>
        <w:t>4.3. 成员三任务分工及实施过程描述</w:t>
      </w:r>
      <w:bookmarkEnd w:id="132"/>
    </w:p>
    <w:p w14:paraId="240C31F3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谢育桓（</w:t>
      </w:r>
      <w:r>
        <w:rPr>
          <w:rFonts w:ascii="Times New Roman" w:hAnsi="Times New Roman" w:eastAsia="微软雅黑"/>
          <w:lang w:eastAsia="zh-CN"/>
        </w:rPr>
        <w:t>PercyGeza</w:t>
      </w:r>
      <w:r>
        <w:rPr>
          <w:rFonts w:hint="eastAsia" w:ascii="Times New Roman" w:hAnsi="Times New Roman" w:eastAsia="微软雅黑"/>
          <w:lang w:eastAsia="zh-CN"/>
        </w:rPr>
        <w:t>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角色</w:t>
      </w:r>
      <w:r>
        <w:rPr>
          <w:rFonts w:ascii="Times New Roman" w:hAnsi="Times New Roman" w:eastAsia="微软雅黑"/>
          <w:lang w:eastAsia="zh-CN"/>
        </w:rPr>
        <w:t>：客户端 UI 与存档负责人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提交数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val="en-US" w:eastAsia="zh-CN"/>
        </w:rPr>
        <w:t>2</w:t>
      </w:r>
      <w:r>
        <w:rPr>
          <w:rFonts w:ascii="Times New Roman" w:hAnsi="Times New Roman" w:eastAsia="微软雅黑"/>
          <w:lang w:eastAsia="zh-CN"/>
        </w:rPr>
        <w:t>6 次（占总量 1</w:t>
      </w:r>
      <w:r>
        <w:rPr>
          <w:rFonts w:hint="eastAsia" w:ascii="Times New Roman" w:hAnsi="Times New Roman" w:eastAsia="微软雅黑"/>
          <w:lang w:val="en-US" w:eastAsia="zh-CN"/>
        </w:rPr>
        <w:t>7</w:t>
      </w:r>
      <w:r>
        <w:rPr>
          <w:rFonts w:ascii="Times New Roman" w:hAnsi="Times New Roman" w:eastAsia="微软雅黑"/>
          <w:lang w:eastAsia="zh-CN"/>
        </w:rPr>
        <w:t>%）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负责模块</w:t>
      </w:r>
      <w:r>
        <w:rPr>
          <w:rFonts w:ascii="Times New Roman" w:hAnsi="Times New Roman" w:eastAsia="微软雅黑"/>
          <w:lang w:eastAsia="zh-CN"/>
        </w:rPr>
        <w:t>：UI 布局与视觉 / 音频系统 / 存档流程 / UT 战斗视觉重做 / 对话立绘</w:t>
      </w:r>
    </w:p>
    <w:p w14:paraId="02E4EB22">
      <w:pPr>
        <w:pStyle w:val="5"/>
        <w:rPr>
          <w:rFonts w:ascii="黑体" w:hAnsi="黑体" w:eastAsia="黑体"/>
          <w:color w:val="auto"/>
          <w:lang w:eastAsia="zh-CN"/>
        </w:rPr>
      </w:pPr>
      <w:bookmarkStart w:id="134" w:name="_Toc232807022"/>
      <w:bookmarkStart w:id="135" w:name="第一阶段存档系统与-ui-基础5-月-25-日-5-月-26-日"/>
      <w:r>
        <w:rPr>
          <w:rFonts w:ascii="黑体" w:hAnsi="黑体" w:eastAsia="黑体"/>
          <w:color w:val="auto"/>
          <w:lang w:eastAsia="zh-CN"/>
        </w:rPr>
        <w:t>4.3.1 第一阶段：存档系统与 UI 基础（5 月 25 日 – 5 月 26 日）</w:t>
      </w:r>
      <w:bookmarkEnd w:id="134"/>
    </w:p>
    <w:p w14:paraId="231D1F24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5418511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ee01ec9</w:t>
      </w:r>
    </w:p>
    <w:p w14:paraId="2F406CDE">
      <w:pPr>
        <w:numPr>
          <w:ilvl w:val="0"/>
          <w:numId w:val="56"/>
        </w:numPr>
      </w:pPr>
      <w:r>
        <w:rPr>
          <w:rFonts w:ascii="Times New Roman" w:hAnsi="Times New Roman" w:eastAsia="微软雅黑"/>
          <w:b/>
          <w:bCs/>
        </w:rPr>
        <w:t>存档/读档 UI 流程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SaveGameService</w:t>
      </w:r>
      <w:r>
        <w:t xml:space="preserve"> </w:t>
      </w:r>
      <w:r>
        <w:rPr>
          <w:rFonts w:ascii="Times New Roman" w:hAnsi="Times New Roman" w:eastAsia="微软雅黑"/>
        </w:rPr>
        <w:t>+ TitleScreen 的存档/读档入口。GameState 实现 Serializable，保存至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saves/slot1.sav</w:t>
      </w:r>
      <w:r>
        <w:rPr>
          <w:rFonts w:ascii="Times New Roman" w:hAnsi="Times New Roman" w:eastAsia="微软雅黑"/>
        </w:rPr>
        <w:t>。读档后恢复 playerName、currentRoomId、playerX/Y、HP、负重、声望、背包、已解锁门锁、已击败 NPC、已探索房间、roomHistory 等全部状态。</w:t>
      </w:r>
    </w:p>
    <w:p w14:paraId="559D4163">
      <w:pPr>
        <w:numPr>
          <w:ilvl w:val="0"/>
          <w:numId w:val="56"/>
        </w:numPr>
      </w:pPr>
      <w:r>
        <w:rPr>
          <w:rFonts w:ascii="Times New Roman" w:hAnsi="Times New Roman" w:eastAsia="微软雅黑"/>
          <w:b/>
          <w:bCs/>
        </w:rPr>
        <w:t>像素 UI 与字体</w:t>
      </w:r>
      <w:r>
        <w:rPr>
          <w:rFonts w:ascii="Times New Roman" w:hAnsi="Times New Roman" w:eastAsia="微软雅黑"/>
        </w:rPr>
        <w:t>：配置 FreeType 字体加载（Fusion Pixel Font，支持中文），基础 UI 皮肤（九宫格窗口/按钮）。</w:t>
      </w:r>
    </w:p>
    <w:bookmarkEnd w:id="135"/>
    <w:p w14:paraId="0CE24A69">
      <w:pPr>
        <w:pStyle w:val="5"/>
        <w:rPr>
          <w:rFonts w:ascii="黑体" w:hAnsi="黑体" w:eastAsia="黑体"/>
          <w:color w:val="auto"/>
          <w:lang w:eastAsia="zh-CN"/>
        </w:rPr>
      </w:pPr>
      <w:bookmarkStart w:id="136" w:name="_Toc232807023"/>
      <w:bookmarkStart w:id="137" w:name="第二阶段ui-布局打磨6-月-6-日-6-月-17-日"/>
      <w:r>
        <w:rPr>
          <w:rFonts w:ascii="黑体" w:hAnsi="黑体" w:eastAsia="黑体"/>
          <w:color w:val="auto"/>
          <w:lang w:eastAsia="zh-CN"/>
        </w:rPr>
        <w:t>4.3.2 第二阶段：UI 布局打磨（6 月 6 日 – 6 月 17 日）</w:t>
      </w:r>
      <w:bookmarkEnd w:id="136"/>
    </w:p>
    <w:p w14:paraId="604D50A5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4984bfe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ba1782c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8100082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f165bd2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1aee745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fa71e06</w:t>
      </w:r>
    </w:p>
    <w:p w14:paraId="111BB41E">
      <w:pPr>
        <w:numPr>
          <w:ilvl w:val="0"/>
          <w:numId w:val="57"/>
        </w:numPr>
      </w:pPr>
      <w:r>
        <w:rPr>
          <w:rFonts w:ascii="Times New Roman" w:hAnsi="Times New Roman" w:eastAsia="微软雅黑"/>
          <w:b/>
          <w:bCs/>
          <w:lang w:eastAsia="zh-CN"/>
        </w:rPr>
        <w:t>像素 UI 布局重设计</w:t>
      </w:r>
      <w:r>
        <w:rPr>
          <w:rFonts w:ascii="Times New Roman" w:hAnsi="Times New Roman" w:eastAsia="微软雅黑"/>
          <w:lang w:eastAsia="zh-CN"/>
        </w:rPr>
        <w:t>：配合设计分辨率 1280×720 系统，重新设计 UI 布局。</w:t>
      </w:r>
      <w:r>
        <w:rPr>
          <w:rFonts w:ascii="Times New Roman" w:hAnsi="Times New Roman" w:eastAsia="微软雅黑"/>
        </w:rPr>
        <w:t>HUD 字体大小/位置调整。</w:t>
      </w:r>
    </w:p>
    <w:p w14:paraId="6ED9A522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视口与输入反馈修复</w:t>
      </w:r>
      <w:r>
        <w:rPr>
          <w:rFonts w:ascii="Times New Roman" w:hAnsi="Times New Roman" w:eastAsia="微软雅黑"/>
          <w:lang w:eastAsia="zh-CN"/>
        </w:rPr>
        <w:t>：修复 viewport 缩放导致的 UI 错位。改进 E 键互动/拾取/遇敌的屏幕反馈。</w:t>
      </w:r>
    </w:p>
    <w:p w14:paraId="2EA0F912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客户端 UI 可读性打磨</w:t>
      </w:r>
      <w:r>
        <w:rPr>
          <w:rFonts w:ascii="Times New Roman" w:hAnsi="Times New Roman" w:eastAsia="微软雅黑"/>
          <w:lang w:eastAsia="zh-CN"/>
        </w:rPr>
        <w:t>：优化 UI 元素对比度（暗色背景 + 亮色文字）、增大交互提示字体、调整背包面板行列间距。</w:t>
      </w:r>
    </w:p>
    <w:p w14:paraId="707FFAC8">
      <w:pPr>
        <w:numPr>
          <w:ilvl w:val="0"/>
          <w:numId w:val="57"/>
        </w:numPr>
      </w:pPr>
      <w:r>
        <w:rPr>
          <w:rFonts w:ascii="Times New Roman" w:hAnsi="Times New Roman" w:eastAsia="微软雅黑"/>
          <w:b/>
          <w:bCs/>
          <w:lang w:eastAsia="zh-CN"/>
        </w:rPr>
        <w:t>UI 面板完善</w:t>
      </w:r>
      <w:r>
        <w:rPr>
          <w:rFonts w:ascii="Times New Roman" w:hAnsi="Times New Roman" w:eastAsia="微软雅黑"/>
          <w:lang w:eastAsia="zh-CN"/>
        </w:rPr>
        <w:t>：完善暂停菜单、背包面板、对话选择面板的视觉一致性。</w:t>
      </w:r>
      <w:r>
        <w:rPr>
          <w:rFonts w:ascii="Times New Roman" w:hAnsi="Times New Roman" w:eastAsia="微软雅黑"/>
        </w:rPr>
        <w:t>统一使用 Kenney RPG UI Pack 九宫格纹理。</w:t>
      </w:r>
    </w:p>
    <w:p w14:paraId="78C4C34A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 NPC 立绘完善</w:t>
      </w:r>
      <w:r>
        <w:rPr>
          <w:rFonts w:ascii="Times New Roman" w:hAnsi="Times New Roman" w:eastAsia="微软雅黑"/>
          <w:lang w:eastAsia="zh-CN"/>
        </w:rPr>
        <w:t>：为 8 个 NPC 配齐对话立绘纹理。</w:t>
      </w:r>
    </w:p>
    <w:bookmarkEnd w:id="137"/>
    <w:p w14:paraId="2F84D8CF">
      <w:pPr>
        <w:pStyle w:val="5"/>
        <w:rPr>
          <w:rFonts w:ascii="黑体" w:hAnsi="黑体" w:eastAsia="黑体"/>
          <w:color w:val="auto"/>
          <w:lang w:eastAsia="zh-CN"/>
        </w:rPr>
      </w:pPr>
      <w:bookmarkStart w:id="138" w:name="_Toc232807024"/>
      <w:bookmarkStart w:id="139" w:name="第三阶段音频系统6-月-10-日-6-月-12-日"/>
      <w:r>
        <w:rPr>
          <w:rFonts w:ascii="黑体" w:hAnsi="黑体" w:eastAsia="黑体"/>
          <w:color w:val="auto"/>
          <w:lang w:eastAsia="zh-CN"/>
        </w:rPr>
        <w:t>4.3.3 第三阶段：音频系统（6 月 10 日 – 6 月 12 日）</w:t>
      </w:r>
      <w:bookmarkEnd w:id="138"/>
    </w:p>
    <w:p w14:paraId="167E3878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d0b4353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2d8b217</w:t>
      </w:r>
    </w:p>
    <w:p w14:paraId="03492113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音频播放系统</w:t>
      </w:r>
      <w:r>
        <w:rPr>
          <w:rFonts w:ascii="Times New Roman" w:hAnsi="Times New Roman" w:eastAsia="微软雅黑"/>
          <w:lang w:eastAsia="zh-CN"/>
        </w:rPr>
        <w:t>：实现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GameAudio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类，支持 WAV 音乐 + OGG 音效 + 程序化波形合成回退。4 首音乐音轨（标题/探索/地下城/战斗）根据场景自动切换播放。</w:t>
      </w:r>
    </w:p>
    <w:p w14:paraId="27868256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音效反馈</w:t>
      </w:r>
      <w:r>
        <w:rPr>
          <w:rFonts w:ascii="Times New Roman" w:hAnsi="Times New Roman" w:eastAsia="微软雅黑"/>
          <w:lang w:eastAsia="zh-CN"/>
        </w:rPr>
        <w:t>：为以下操作添加音效——移动（脚步）、互动（E 键）、冲刺、攻击、拾取、开门、存档、读档、错误提示。音效文件缺失时自动回退到程序化波形合成。</w:t>
      </w:r>
    </w:p>
    <w:p w14:paraId="6E42EC11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目标追踪器音效</w:t>
      </w:r>
      <w:r>
        <w:rPr>
          <w:rFonts w:ascii="Times New Roman" w:hAnsi="Times New Roman" w:eastAsia="微软雅黑"/>
          <w:lang w:eastAsia="zh-CN"/>
        </w:rPr>
        <w:t>：任务目标更新时播放提示音效。</w:t>
      </w:r>
    </w:p>
    <w:bookmarkEnd w:id="139"/>
    <w:p w14:paraId="18673C51">
      <w:pPr>
        <w:pStyle w:val="5"/>
        <w:rPr>
          <w:rFonts w:ascii="黑体" w:hAnsi="黑体" w:eastAsia="黑体"/>
          <w:color w:val="auto"/>
          <w:lang w:eastAsia="zh-CN"/>
        </w:rPr>
      </w:pPr>
      <w:bookmarkStart w:id="140" w:name="_Toc232807025"/>
      <w:bookmarkStart w:id="141" w:name="第四阶段ut-战斗视觉重做6-月-16-日"/>
      <w:r>
        <w:rPr>
          <w:rFonts w:ascii="黑体" w:hAnsi="黑体" w:eastAsia="黑体"/>
          <w:color w:val="auto"/>
          <w:lang w:eastAsia="zh-CN"/>
        </w:rPr>
        <w:t>4.3.4 第四阶段：UT 战斗视觉重做（6 月 16 日）</w:t>
      </w:r>
      <w:bookmarkEnd w:id="140"/>
    </w:p>
    <w:p w14:paraId="4B81B7E2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7ae3ebe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b00ac8f</w:t>
      </w:r>
    </w:p>
    <w:p w14:paraId="4A782561">
      <w:pPr>
        <w:numPr>
          <w:ilvl w:val="0"/>
          <w:numId w:val="5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UT 战斗资源应用</w:t>
      </w:r>
      <w:r>
        <w:rPr>
          <w:rFonts w:ascii="Times New Roman" w:hAnsi="Times New Roman" w:eastAsia="微软雅黑"/>
          <w:lang w:eastAsia="zh-CN"/>
        </w:rPr>
        <w:t>：将战斗画面从基础几何图形渲染升级为使用专门的 UT 战斗风格精灵资源。替换灵魂红心、弹幕、HP 条、节奏攻击条的外观。</w:t>
      </w:r>
    </w:p>
    <w:p w14:paraId="7E3ED0A1">
      <w:pPr>
        <w:numPr>
          <w:ilvl w:val="0"/>
          <w:numId w:val="59"/>
        </w:numPr>
      </w:pPr>
      <w:r>
        <w:rPr>
          <w:rFonts w:ascii="Times New Roman" w:hAnsi="Times New Roman" w:eastAsia="微软雅黑"/>
          <w:b/>
          <w:bCs/>
          <w:lang w:eastAsia="zh-CN"/>
        </w:rPr>
        <w:t>战斗视觉重做</w:t>
      </w:r>
      <w:r>
        <w:rPr>
          <w:rFonts w:ascii="Times New Roman" w:hAnsi="Times New Roman" w:eastAsia="微软雅黑"/>
          <w:lang w:eastAsia="zh-CN"/>
        </w:rPr>
        <w:t>：重新设计战斗菜单按钮样式、背景色调、弹幕颜色方案。</w:t>
      </w:r>
      <w:r>
        <w:rPr>
          <w:rFonts w:ascii="Times New Roman" w:hAnsi="Times New Roman" w:eastAsia="微软雅黑"/>
        </w:rPr>
        <w:t>使战斗画面整体风格与 Undertale 原作更加接近。</w:t>
      </w:r>
    </w:p>
    <w:bookmarkEnd w:id="141"/>
    <w:p w14:paraId="4AD69AE3">
      <w:pPr>
        <w:pStyle w:val="5"/>
        <w:rPr>
          <w:rFonts w:ascii="黑体" w:hAnsi="黑体" w:eastAsia="黑体"/>
          <w:color w:val="auto"/>
          <w:lang w:eastAsia="zh-CN"/>
        </w:rPr>
      </w:pPr>
      <w:bookmarkStart w:id="142" w:name="_Toc232807026"/>
      <w:bookmarkStart w:id="143" w:name="第五阶段视觉打磨6-月-14-日"/>
      <w:r>
        <w:rPr>
          <w:rFonts w:ascii="黑体" w:hAnsi="黑体" w:eastAsia="黑体"/>
          <w:color w:val="auto"/>
          <w:lang w:eastAsia="zh-CN"/>
        </w:rPr>
        <w:t>4.3.5 第五阶段：视觉打磨（6 月 14 日</w:t>
      </w:r>
      <w:r>
        <w:rPr>
          <w:rFonts w:hint="eastAsia" w:ascii="黑体" w:hAnsi="黑体" w:eastAsia="黑体"/>
          <w:color w:val="auto"/>
          <w:lang w:eastAsia="zh-CN"/>
        </w:rPr>
        <w:t xml:space="preserve"> - 6 月 18日</w:t>
      </w:r>
      <w:r>
        <w:rPr>
          <w:rFonts w:ascii="黑体" w:hAnsi="黑体" w:eastAsia="黑体"/>
          <w:color w:val="auto"/>
          <w:lang w:eastAsia="zh-CN"/>
        </w:rPr>
        <w:t>）</w:t>
      </w:r>
      <w:bookmarkEnd w:id="142"/>
    </w:p>
    <w:p w14:paraId="2600CD9C">
      <w:pPr>
        <w:pStyle w:val="30"/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e91ca70</w:t>
      </w:r>
      <w:r>
        <w:rPr>
          <w:rStyle w:val="43"/>
          <w:rFonts w:hint="eastAsia" w:ascii="Times New Roman" w:hAnsi="Times New Roman" w:eastAsia="微软雅黑"/>
          <w:sz w:val="24"/>
          <w:lang w:eastAsia="zh-CN"/>
        </w:rPr>
        <w:t>、cce6d63、39fa0fc</w:t>
      </w:r>
    </w:p>
    <w:p w14:paraId="07DC96AB">
      <w:pPr>
        <w:numPr>
          <w:ilvl w:val="0"/>
          <w:numId w:val="60"/>
        </w:numPr>
        <w:rPr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UT 战斗资源替换</w:t>
      </w:r>
      <w:r>
        <w:rPr>
          <w:rFonts w:ascii="Times New Roman" w:hAnsi="Times New Roman" w:eastAsia="微软雅黑"/>
          <w:lang w:eastAsia="zh-CN"/>
        </w:rPr>
        <w:t>：将</w:t>
      </w:r>
      <w:r>
        <w:rPr>
          <w:rFonts w:hint="eastAsia" w:ascii="Times New Roman" w:hAnsi="Times New Roman" w:eastAsia="微软雅黑"/>
          <w:lang w:eastAsia="zh-CN"/>
        </w:rPr>
        <w:t>灵魂红心、弹幕、HP条、节奏攻击条全部从几何图形升级为程序化像素精灵；新增红心拖尾、血条缓动掉血效果；每个 NPC 拥有专属子弹族系配色。</w:t>
      </w:r>
    </w:p>
    <w:p w14:paraId="348CCC0E">
      <w:pPr>
        <w:numPr>
          <w:ilvl w:val="0"/>
          <w:numId w:val="60"/>
        </w:numPr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战斗打击感与演出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新增 CombatFx.java，实现屏幕震动、命中顿帧、受击闪烁、粒子特效、浮动伤害数字；敌人立绘受击闪红+抖动；击杀后灰色倒地尸体；低血狂暴模式（弹幕加速+提示）。</w:t>
      </w:r>
    </w:p>
    <w:p w14:paraId="187CF5D4">
      <w:pPr>
        <w:numPr>
          <w:ilvl w:val="0"/>
          <w:numId w:val="60"/>
        </w:numPr>
        <w:rPr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战斗操作与流程打磨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菜单改为纯数字键 1-4，战斗中完全接管输入屏蔽误操作；弹幕池扩展至 6种（瞄准弹、柱列弹等），弹幕节奏与缓动曲线优化，NPC 击败状态跨房间持久化。</w:t>
      </w:r>
    </w:p>
    <w:bookmarkEnd w:id="143"/>
    <w:p w14:paraId="0CEF7719">
      <w:pPr>
        <w:pStyle w:val="5"/>
        <w:rPr>
          <w:rFonts w:ascii="黑体" w:hAnsi="黑体" w:eastAsia="黑体"/>
          <w:color w:val="auto"/>
        </w:rPr>
      </w:pPr>
      <w:bookmarkStart w:id="144" w:name="_Toc232807027"/>
      <w:bookmarkStart w:id="145" w:name="成员三提交统计"/>
      <w:r>
        <w:rPr>
          <w:rFonts w:ascii="黑体" w:hAnsi="黑体" w:eastAsia="黑体"/>
          <w:color w:val="auto"/>
        </w:rPr>
        <w:t>4.3.6 成员三提交统计</w:t>
      </w:r>
      <w:bookmarkEnd w:id="144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741"/>
        <w:gridCol w:w="7217"/>
      </w:tblGrid>
      <w:tr w14:paraId="745D44C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9B8AC95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CC1BA4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F15049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6EE696E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2399A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UI 布局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5CA40C2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2328F1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像素 UI 布局 / 视口修复 / 面板完善 / 视觉打磨</w:t>
            </w:r>
          </w:p>
        </w:tc>
      </w:tr>
      <w:tr w14:paraId="078BB53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F3888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音频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6D5480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3A383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GameAudio / 音乐音轨 / 音效 / 程序化合成回退</w:t>
            </w:r>
          </w:p>
        </w:tc>
      </w:tr>
      <w:tr w14:paraId="70331E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5B3653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存档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3E698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62967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SaveGameService + TitleScreen 存档读档流程</w:t>
            </w:r>
          </w:p>
        </w:tc>
      </w:tr>
      <w:tr w14:paraId="4121602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432B5C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战斗视觉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74A2C8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D95A681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UT 战斗资源应用 / 战斗视觉重做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 xml:space="preserve"> / 战斗视觉重做 / 弹幕粒子特效 / NPC反应立绘 / 对话打字机效果</w:t>
            </w:r>
          </w:p>
        </w:tc>
      </w:tr>
      <w:tr w14:paraId="38F7021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72A85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立绘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1B0C1D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509EDD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8 NPC 对话立绘完善</w:t>
            </w:r>
          </w:p>
        </w:tc>
      </w:tr>
      <w:tr w14:paraId="09A410A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17044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其他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90C7AFA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D69877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分支对齐 / 客户端改进 / 交互反馈</w:t>
            </w:r>
          </w:p>
        </w:tc>
      </w:tr>
      <w:tr w14:paraId="71AD7C5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1FC795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389511">
            <w:pPr>
              <w:pStyle w:val="31"/>
            </w:pPr>
            <w:r>
              <w:rPr>
                <w:rFonts w:hint="eastAsia" w:ascii="Times New Roman" w:hAnsi="Times New Roman" w:eastAsia="微软雅黑"/>
                <w:b/>
                <w:bCs/>
                <w:sz w:val="22"/>
                <w:lang w:val="en-US" w:eastAsia="zh-CN"/>
              </w:rPr>
              <w:t>2</w:t>
            </w:r>
            <w:r>
              <w:rPr>
                <w:rFonts w:ascii="Times New Roman" w:hAnsi="Times New Roman" w:eastAsia="微软雅黑"/>
                <w:b/>
                <w:bCs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1BB836B">
            <w:pPr>
              <w:pStyle w:val="31"/>
            </w:pPr>
          </w:p>
        </w:tc>
      </w:tr>
      <w:bookmarkEnd w:id="93"/>
      <w:bookmarkEnd w:id="133"/>
      <w:bookmarkEnd w:id="145"/>
    </w:tbl>
    <w:p w14:paraId="2787A844">
      <w:pPr>
        <w:pStyle w:val="2"/>
        <w:rPr>
          <w:rFonts w:ascii="黑体" w:hAnsi="黑体" w:eastAsia="黑体"/>
          <w:color w:val="auto"/>
          <w:sz w:val="30"/>
          <w:szCs w:val="30"/>
          <w:lang w:eastAsia="zh-CN"/>
        </w:rPr>
      </w:pPr>
      <w:bookmarkStart w:id="146" w:name="_Toc232807028"/>
      <w:bookmarkStart w:id="147" w:name="实施过程问题记录与分析"/>
      <w:r>
        <w:rPr>
          <w:rFonts w:ascii="黑体" w:hAnsi="黑体" w:eastAsia="黑体"/>
          <w:color w:val="auto"/>
          <w:sz w:val="30"/>
          <w:szCs w:val="30"/>
          <w:lang w:eastAsia="zh-CN"/>
        </w:rPr>
        <w:t>5. 实施过程问题记录与分析</w:t>
      </w:r>
      <w:bookmarkEnd w:id="146"/>
    </w:p>
    <w:p w14:paraId="1A4EF506">
      <w:pPr>
        <w:pStyle w:val="4"/>
        <w:rPr>
          <w:rFonts w:ascii="黑体" w:hAnsi="黑体" w:eastAsia="黑体"/>
          <w:color w:val="auto"/>
        </w:rPr>
      </w:pPr>
      <w:bookmarkStart w:id="148" w:name="_Toc232807029"/>
      <w:bookmarkStart w:id="149" w:name="问题-1战斗画中画-spritebatch-双重-begin-崩溃"/>
      <w:r>
        <w:rPr>
          <w:rFonts w:ascii="黑体" w:hAnsi="黑体" w:eastAsia="黑体"/>
          <w:color w:val="auto"/>
        </w:rPr>
        <w:t>问题 1：战斗画中画 SpriteBatch 双重 begin 崩溃</w:t>
      </w:r>
      <w:bookmarkEnd w:id="148"/>
    </w:p>
    <w:p w14:paraId="621AA31F">
      <w:pPr>
        <w:pStyle w:val="30"/>
      </w:pPr>
      <w:r>
        <w:rPr>
          <w:rFonts w:ascii="Times New Roman" w:hAnsi="Times New Roman" w:eastAsia="微软雅黑"/>
          <w:b/>
          <w:bCs/>
        </w:rPr>
        <w:t>发现时间</w:t>
      </w:r>
      <w:r>
        <w:rPr>
          <w:rFonts w:ascii="Times New Roman" w:hAnsi="Times New Roman" w:eastAsia="微软雅黑"/>
        </w:rPr>
        <w:t>：6 月 9 日</w:t>
      </w:r>
      <w:r>
        <w:br w:type="textWrapping"/>
      </w:r>
      <w:r>
        <w:rPr>
          <w:rFonts w:ascii="Times New Roman" w:hAnsi="Times New Roman" w:eastAsia="微软雅黑"/>
          <w:b/>
          <w:bCs/>
        </w:rPr>
        <w:t>严重程度</w:t>
      </w:r>
      <w:r>
        <w:rPr>
          <w:rFonts w:ascii="Times New Roman" w:hAnsi="Times New Roman" w:eastAsia="微软雅黑"/>
        </w:rPr>
        <w:t>：严重（阻塞 UT 战斗渲染）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问题描述</w:t>
      </w:r>
      <w:r>
        <w:rPr>
          <w:rFonts w:ascii="Times New Roman" w:hAnsi="Times New Roman" w:eastAsia="微软雅黑"/>
        </w:rPr>
        <w:t>：将 Undertale 战斗渲染集成到 GameScreen 时，程序在调用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batch.begin()</w:t>
      </w:r>
      <w:r>
        <w:t xml:space="preserve"> </w:t>
      </w:r>
      <w:r>
        <w:rPr>
          <w:rFonts w:ascii="Times New Roman" w:hAnsi="Times New Roman" w:eastAsia="微软雅黑"/>
        </w:rPr>
        <w:t>时抛出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IllegalStateException: SpriteBatch.begin() must be called before end()</w:t>
      </w:r>
      <w:r>
        <w:rPr>
          <w:rFonts w:ascii="Times New Roman" w:hAnsi="Times New Roman" w:eastAsia="微软雅黑"/>
        </w:rPr>
        <w:t>。根本原因是 HUD 的 ShapeRenderer 和战斗专用 SpriteBatch 在同一个 begin/end 周期内交叉调用——HUD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shapes.begin()</w:t>
      </w:r>
      <w:r>
        <w:t xml:space="preserve"> </w:t>
      </w:r>
      <w:r>
        <w:rPr>
          <w:rFonts w:ascii="Times New Roman" w:hAnsi="Times New Roman" w:eastAsia="微软雅黑"/>
        </w:rPr>
        <w:t>还未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rPr>
          <w:rFonts w:ascii="Times New Roman" w:hAnsi="Times New Roman" w:eastAsia="微软雅黑"/>
        </w:rPr>
        <w:t>，战斗渲染又尝试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batch.begin()</w:t>
      </w:r>
      <w:r>
        <w:rPr>
          <w:rFonts w:ascii="Times New Roman" w:hAnsi="Times New Roman" w:eastAsia="微软雅黑"/>
        </w:rPr>
        <w:t>。</w:t>
      </w:r>
    </w:p>
    <w:p w14:paraId="32F0C217">
      <w:pPr>
        <w:pStyle w:val="3"/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：重构 GameScreen.render() 的渲染顺序——将战斗渲染延迟到 HUD 渲染之后作为独立 pass。战斗渲染使用独立的 SpriteBatch 实例（不共用 HUD 的 batch），在战斗 pass 中 push/pop 独立矩阵。</w:t>
      </w:r>
    </w:p>
    <w:p w14:paraId="5952C06C">
      <w:pPr>
        <w:pStyle w:val="3"/>
      </w:pPr>
      <w:r>
        <w:rPr>
          <w:rFonts w:ascii="Times New Roman" w:hAnsi="Times New Roman" w:eastAsia="微软雅黑"/>
          <w:b/>
          <w:bCs/>
        </w:rPr>
        <w:t>经验教训</w:t>
      </w:r>
      <w:r>
        <w:rPr>
          <w:rFonts w:ascii="Times New Roman" w:hAnsi="Times New Roman" w:eastAsia="微软雅黑"/>
        </w:rPr>
        <w:t>：LibGDX 的 SpriteBatch 和 ShapeRenderer 不能在同一个 begin/end 周期内嵌套。多人开发时，不同模块的渲染 pass 需要有明确的编排顺序和独立的渲染上下文。</w:t>
      </w:r>
    </w:p>
    <w:bookmarkEnd w:id="149"/>
    <w:p w14:paraId="56ACE7CB">
      <w:pPr>
        <w:pStyle w:val="4"/>
        <w:rPr>
          <w:rFonts w:ascii="黑体" w:hAnsi="黑体" w:eastAsia="黑体"/>
          <w:color w:val="auto"/>
        </w:rPr>
      </w:pPr>
      <w:bookmarkStart w:id="150" w:name="_Toc232807030"/>
      <w:bookmarkStart w:id="151" w:name="问题-2守卫-npc-同时在两个房间出现"/>
      <w:r>
        <w:rPr>
          <w:rFonts w:ascii="黑体" w:hAnsi="黑体" w:eastAsia="黑体"/>
          <w:color w:val="auto"/>
        </w:rPr>
        <w:t>问题 2：守卫 NPC 同时在两个房间出现</w:t>
      </w:r>
      <w:bookmarkEnd w:id="150"/>
    </w:p>
    <w:p w14:paraId="42453A8D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11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：中等（影响游戏叙事一致性）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：守卫 NPC 同时在 garden（南门）和 guard-room（内部）出现。玩家在 garden 与守卫对话开门后进入 guard-room，发现门内还有一个守卫。根本原因是 NpcPlaceholderManager 在渲染 NPC 时未根据游戏状态过滤 TMX 对象层的 NPC 占位符。</w:t>
      </w:r>
    </w:p>
    <w:p w14:paraId="74E40AF6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：实现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NpcPlaceholderManager.shouldSkip()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状态机——检查守卫相关状态（guard-gate 门锁是否解锁、守卫是否被击败、与其他 NPC 的战斗状态），决定守卫在两个房间的显示/隐藏。具体规则：门锁着且未互动→garden 出现；友好对话开门→guard-room 出现；战斗杀死→全部消失。</w:t>
      </w:r>
    </w:p>
    <w:p w14:paraId="6B85741A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：跨房间的 NPC 状态管理需要在设计阶段明确规划，不能仅依赖 TMX 对象层的静态放置。数据（TMX 对象层）和逻辑（引擎状态）之间需要一层适配器（NpcPlaceholderManager）来解耦。</w:t>
      </w:r>
    </w:p>
    <w:bookmarkEnd w:id="151"/>
    <w:p w14:paraId="79C409A5">
      <w:pPr>
        <w:pStyle w:val="4"/>
        <w:rPr>
          <w:rFonts w:ascii="黑体" w:hAnsi="黑体" w:eastAsia="黑体"/>
          <w:color w:val="auto"/>
          <w:lang w:eastAsia="zh-CN"/>
        </w:rPr>
      </w:pPr>
      <w:bookmarkStart w:id="152" w:name="_Toc232807031"/>
      <w:bookmarkStart w:id="153" w:name="问题-3战斗台词关闭后-npc-回合被跳过"/>
      <w:r>
        <w:rPr>
          <w:rFonts w:ascii="黑体" w:hAnsi="黑体" w:eastAsia="黑体"/>
          <w:color w:val="auto"/>
          <w:lang w:eastAsia="zh-CN"/>
        </w:rPr>
        <w:t>问题 3：战斗台词关闭后 NPC 回合被跳过</w:t>
      </w:r>
      <w:bookmarkEnd w:id="152"/>
    </w:p>
    <w:p w14:paraId="70B2F70C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14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：严重（破坏战斗平衡）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：玩家按 Enter 关闭战斗台词画中画后，直接跳回 MENU 阶段（给玩家额外的先手回合），而 NPC 的 ENEMY_TURN（弹幕反击）被跳过。例如 NPC 半血触发 hp50 台词 → 玩家关闭台词 → 立即回到菜单可再次攻击 → NPC 连续挨打两轮。</w:t>
      </w:r>
    </w:p>
    <w:p w14:paraId="1CBC8E28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字段。台词弹出时记录关闭后应进入的阶段：</w:t>
      </w:r>
      <w:r>
        <w:rPr>
          <w:rStyle w:val="43"/>
          <w:rFonts w:ascii="Times New Roman" w:hAnsi="Times New Roman" w:eastAsia="微软雅黑"/>
          <w:sz w:val="24"/>
        </w:rPr>
        <w:t>start</w:t>
      </w:r>
      <w:r>
        <w:t xml:space="preserve"> </w:t>
      </w:r>
      <w:r>
        <w:rPr>
          <w:rFonts w:ascii="Times New Roman" w:hAnsi="Times New Roman" w:eastAsia="微软雅黑"/>
        </w:rPr>
        <w:t>台词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MENU</w:t>
      </w:r>
      <w:r>
        <w:rPr>
          <w:rFonts w:ascii="Times New Roman" w:hAnsi="Times New Roman" w:eastAsia="微软雅黑"/>
        </w:rPr>
        <w:t>（开局台词后玩家先手是合理的）、</w:t>
      </w:r>
      <w:r>
        <w:rPr>
          <w:rStyle w:val="43"/>
          <w:rFonts w:ascii="Times New Roman" w:hAnsi="Times New Roman" w:eastAsia="微软雅黑"/>
          <w:sz w:val="24"/>
        </w:rPr>
        <w:t>hp50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hp10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</w:t>
      </w:r>
      <w:r>
        <w:rPr>
          <w:rFonts w:ascii="Times New Roman" w:hAnsi="Times New Roman" w:eastAsia="微软雅黑"/>
        </w:rPr>
        <w:t>（NPC 台词后应当反击）、</w:t>
      </w:r>
      <w:r>
        <w:rPr>
          <w:rStyle w:val="43"/>
          <w:rFonts w:ascii="Times New Roman" w:hAnsi="Times New Roman" w:eastAsia="微软雅黑"/>
          <w:sz w:val="24"/>
        </w:rPr>
        <w:t>mercy1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</w:t>
      </w:r>
      <w:r>
        <w:rPr>
          <w:rFonts w:ascii="Times New Roman" w:hAnsi="Times New Roman" w:eastAsia="微软雅黑"/>
        </w:rPr>
        <w:t>（嘲讽后 NPC 继续攻击）、</w:t>
      </w:r>
      <w:r>
        <w:rPr>
          <w:rStyle w:val="43"/>
          <w:rFonts w:ascii="Times New Roman" w:hAnsi="Times New Roman" w:eastAsia="微软雅黑"/>
          <w:sz w:val="24"/>
        </w:rPr>
        <w:t>mercy2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RESULT</w:t>
      </w:r>
      <w:r>
        <w:rPr>
          <w:rFonts w:ascii="Times New Roman" w:hAnsi="Times New Roman" w:eastAsia="微软雅黑"/>
        </w:rPr>
        <w:t>（和解后战斗结束）。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dismissBattleLine()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根据此字段决定下一步阶段。</w:t>
      </w:r>
    </w:p>
    <w:p w14:paraId="08A665AF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：状态机的状态转换必须显式建模。隐式假设（“台词关闭后回到菜单”）在复杂系统中往往是错误的。每个状态转换都应明确指定后继状态。</w:t>
      </w:r>
    </w:p>
    <w:bookmarkEnd w:id="153"/>
    <w:p w14:paraId="7297932F">
      <w:pPr>
        <w:pStyle w:val="4"/>
        <w:rPr>
          <w:rFonts w:ascii="黑体" w:hAnsi="黑体" w:eastAsia="黑体"/>
          <w:color w:val="auto"/>
          <w:lang w:eastAsia="zh-CN"/>
        </w:rPr>
      </w:pPr>
      <w:bookmarkStart w:id="154" w:name="_Toc232807032"/>
      <w:bookmarkStart w:id="155" w:name="问题-4对话选项被底栏遮挡"/>
      <w:r>
        <w:rPr>
          <w:rFonts w:ascii="黑体" w:hAnsi="黑体" w:eastAsia="黑体"/>
          <w:color w:val="auto"/>
          <w:lang w:eastAsia="zh-CN"/>
        </w:rPr>
        <w:t>问题 4：对话选项被底栏遮挡</w:t>
      </w:r>
      <w:bookmarkEnd w:id="154"/>
    </w:p>
    <w:p w14:paraId="3BF65D26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11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：中等（影响可用性）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：对话选项（数字 1-9）绘制在 HUD 底栏所在区域，被底栏背景遮挡，玩家看不到选项内容。</w:t>
      </w:r>
    </w:p>
    <w:p w14:paraId="75604402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：将对话选项的渲染从 HUD 层移至对话覆盖层（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DialogueUi</w:t>
      </w:r>
      <w:r>
        <w:rPr>
          <w:rFonts w:ascii="Times New Roman" w:hAnsi="Times New Roman" w:eastAsia="微软雅黑"/>
          <w:lang w:eastAsia="zh-CN"/>
        </w:rPr>
        <w:t>），确保选项绘制在底栏之上。覆盖层使用独立的 Z-order（最后渲染）。</w:t>
      </w:r>
    </w:p>
    <w:p w14:paraId="091DEC54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：UI 层的 Z-order 是多人开发的常见问题。需要在设计阶段明确 UI 层级顺序（世界层 → HUD 底栏 → 面板层 → 对话框覆盖层），并编写文档说明。</w:t>
      </w:r>
    </w:p>
    <w:bookmarkEnd w:id="155"/>
    <w:p w14:paraId="5BFFFFB2">
      <w:pPr>
        <w:pStyle w:val="4"/>
        <w:rPr>
          <w:rFonts w:ascii="黑体" w:hAnsi="黑体" w:eastAsia="黑体"/>
          <w:color w:val="auto"/>
          <w:lang w:eastAsia="zh-CN"/>
        </w:rPr>
      </w:pPr>
      <w:bookmarkStart w:id="156" w:name="_Toc232807033"/>
      <w:bookmarkStart w:id="157" w:name="问题-5对话-json-中的-字面字符"/>
      <w:r>
        <w:rPr>
          <w:rFonts w:ascii="黑体" w:hAnsi="黑体" w:eastAsia="黑体"/>
          <w:color w:val="auto"/>
          <w:lang w:eastAsia="zh-CN"/>
        </w:rPr>
        <w:t>问题 5：对话 JSON 中的 字面字符</w:t>
      </w:r>
      <w:bookmarkEnd w:id="156"/>
    </w:p>
    <w:p w14:paraId="07013DD0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15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：轻微（影响文本显示）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：对话 JSON 文件中的换行符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在游戏中显示为字面字符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“”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而非换行。原因是 JSON 字符串中的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在 Java 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org.json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库解析时被正确解析为换行符，但部分对话文本使用了字面的反斜杠加 n（在 JSON 中需写作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才是字面反斜杠加 n）。</w:t>
      </w:r>
    </w:p>
    <w:p w14:paraId="55AD087D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：将对话 JSON 中的单行字符串（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"text": "第一页\\n\\n第二页"</w:t>
      </w:r>
      <w:r>
        <w:rPr>
          <w:rFonts w:ascii="Times New Roman" w:hAnsi="Times New Roman" w:eastAsia="微软雅黑"/>
          <w:lang w:eastAsia="zh-CN"/>
        </w:rPr>
        <w:t>）改为多行真实换行（利用 JSON 规范支持字符串跨行）。</w:t>
      </w:r>
    </w:p>
    <w:p w14:paraId="6A2B7887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：JSON 中的转义字符在不同解析库之间可能有行为差异。建议在提交 JSON 数据后立即运行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DialogueLoaderTest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验证解析正确性。</w:t>
      </w:r>
    </w:p>
    <w:bookmarkEnd w:id="157"/>
    <w:p w14:paraId="20BBBA12">
      <w:pPr>
        <w:pStyle w:val="4"/>
        <w:rPr>
          <w:rFonts w:ascii="黑体" w:hAnsi="黑体" w:eastAsia="黑体"/>
          <w:color w:val="auto"/>
          <w:lang w:eastAsia="zh-CN"/>
        </w:rPr>
      </w:pPr>
      <w:bookmarkStart w:id="158" w:name="_Toc232807034"/>
      <w:bookmarkStart w:id="159" w:name="问题-6结局判定初期设计不足导致重写"/>
      <w:r>
        <w:rPr>
          <w:rFonts w:ascii="黑体" w:hAnsi="黑体" w:eastAsia="黑体"/>
          <w:color w:val="auto"/>
          <w:lang w:eastAsia="zh-CN"/>
        </w:rPr>
        <w:t>问题 6：结局判定初期设计不足导致重写</w:t>
      </w:r>
      <w:bookmarkEnd w:id="158"/>
    </w:p>
    <w:p w14:paraId="5CDE1503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9 日 → 6 月 17 日（四轮迭代）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：严重（架构级）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：初始 EndingEvaluator 仅使用物品 + 声望判定三结局。在实现过程中逐渐发现需要支持”玩家拒绝了某条路线”的信息（如在 theatre 拒绝祭司、在 cellar 拒绝信徒），这些信息无法通过物品或声望表达。</w:t>
      </w:r>
    </w:p>
    <w:p w14:paraId="4ED8F113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rPr>
          <w:rFonts w:ascii="Times New Roman" w:hAnsi="Times New Roman" w:eastAsia="微软雅黑"/>
        </w:rPr>
        <w:t>（</w:t>
      </w:r>
      <w:r>
        <w:rPr>
          <w:rStyle w:val="43"/>
          <w:rFonts w:ascii="Times New Roman" w:hAnsi="Times New Roman" w:eastAsia="微软雅黑"/>
          <w:sz w:val="24"/>
        </w:rPr>
        <w:t>Map&lt;String, String&gt;</w:t>
      </w:r>
      <w:r>
        <w:rPr>
          <w:rFonts w:ascii="Times New Roman" w:hAnsi="Times New Roman" w:eastAsia="微软雅黑"/>
        </w:rPr>
        <w:t>）作为第三维度数据。扩展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t xml:space="preserve"> </w:t>
      </w:r>
      <w:r>
        <w:rPr>
          <w:rFonts w:ascii="Times New Roman" w:hAnsi="Times New Roman" w:eastAsia="微软雅黑"/>
        </w:rPr>
        <w:t>支持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flag:&lt;标记&gt;</w:t>
      </w:r>
      <w:r>
        <w:t xml:space="preserve"> </w:t>
      </w:r>
      <w:r>
        <w:rPr>
          <w:rFonts w:ascii="Times New Roman" w:hAnsi="Times New Roman" w:eastAsia="微软雅黑"/>
        </w:rPr>
        <w:t>动作。在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GameState</w:t>
      </w:r>
      <w:r>
        <w:t xml:space="preserve"> </w:t>
      </w:r>
      <w:r>
        <w:rPr>
          <w:rFonts w:ascii="Times New Roman" w:hAnsi="Times New Roman" w:eastAsia="微软雅黑"/>
        </w:rPr>
        <w:t>中新增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t xml:space="preserve"> </w:t>
      </w:r>
      <w:r>
        <w:rPr>
          <w:rFonts w:ascii="Times New Roman" w:hAnsi="Times New Roman" w:eastAsia="微软雅黑"/>
        </w:rPr>
        <w:t>字段以支持存档持久化。</w:t>
      </w:r>
      <w:r>
        <w:rPr>
          <w:rFonts w:ascii="Times New Roman" w:hAnsi="Times New Roman" w:eastAsia="微软雅黑"/>
          <w:lang w:eastAsia="zh-CN"/>
        </w:rPr>
        <w:t>前后四轮迭代才确定最终的四结局判定逻辑。</w:t>
      </w:r>
    </w:p>
    <w:p w14:paraId="73A54FB3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：结局系统在设计阶段缺乏充分的用例分析。如果先写出”玩家拒绝祭司但持有光明宝石”这种边界场景的验收测试，可以更早发现 playerFlags 的需求。</w:t>
      </w:r>
    </w:p>
    <w:bookmarkEnd w:id="159"/>
    <w:p w14:paraId="27EF7227">
      <w:pPr>
        <w:pStyle w:val="4"/>
        <w:rPr>
          <w:rFonts w:ascii="黑体" w:hAnsi="黑体" w:eastAsia="黑体"/>
          <w:color w:val="auto"/>
          <w:lang w:eastAsia="zh-CN"/>
        </w:rPr>
      </w:pPr>
      <w:bookmarkStart w:id="160" w:name="_Toc232807035"/>
      <w:bookmarkStart w:id="161" w:name="问题-7王座传送阵自动触发导致非预期行为"/>
      <w:r>
        <w:rPr>
          <w:rFonts w:ascii="黑体" w:hAnsi="黑体" w:eastAsia="黑体"/>
          <w:color w:val="auto"/>
          <w:lang w:eastAsia="zh-CN"/>
        </w:rPr>
        <w:t>问题 7：王座/传送阵自动触发导致非预期行为</w:t>
      </w:r>
      <w:bookmarkEnd w:id="160"/>
    </w:p>
    <w:p w14:paraId="27FAF9D7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17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：王座和传送阵在玩家进入房间时自动触发，而非需要玩家主动按 E 键互动。导致玩家刚进入 throne-hall 还未探索就被判定结局，或刚进入 teleport-alcove 就被传走无法回头。</w:t>
      </w:r>
    </w:p>
    <w:p w14:paraId="624F855F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：将王座和传送阵的触发从房间进入自动检测改为 E 键互动驱动。GameEngine 新增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tryTriggerEnding(cx, cy)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和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tryTriggerTeleport(cx, cy)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方法（基于玩家坐标与 TMX 对象层 act-item 对象的距离判定）。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GameScreen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E 键处理逻辑优先检查王座/传送阵 → NPC → 物品。</w:t>
      </w:r>
    </w:p>
    <w:p w14:paraId="1FBC664E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：互动机制的设计需要考虑”玩家意图”。自动触发适合背景事件（如音乐切换、环境描述），直接影响游戏进程的操作（结局判定、传送）应该需要玩家主动确认。</w:t>
      </w:r>
    </w:p>
    <w:bookmarkEnd w:id="147"/>
    <w:bookmarkEnd w:id="161"/>
    <w:p w14:paraId="19AD7B2E">
      <w:pPr>
        <w:pStyle w:val="2"/>
        <w:rPr>
          <w:rFonts w:ascii="黑体" w:hAnsi="黑体" w:eastAsia="黑体"/>
          <w:color w:val="auto"/>
          <w:sz w:val="30"/>
          <w:szCs w:val="30"/>
          <w:lang w:eastAsia="zh-CN"/>
        </w:rPr>
      </w:pPr>
      <w:bookmarkStart w:id="162" w:name="_Toc232807036"/>
      <w:bookmarkStart w:id="163" w:name="任务总结"/>
      <w:r>
        <w:rPr>
          <w:rFonts w:ascii="黑体" w:hAnsi="黑体" w:eastAsia="黑体"/>
          <w:color w:val="auto"/>
          <w:sz w:val="30"/>
          <w:szCs w:val="30"/>
          <w:lang w:eastAsia="zh-CN"/>
        </w:rPr>
        <w:t>6. 任务总结</w:t>
      </w:r>
      <w:bookmarkEnd w:id="162"/>
    </w:p>
    <w:p w14:paraId="2F5B5A12">
      <w:pPr>
        <w:pStyle w:val="4"/>
        <w:rPr>
          <w:rFonts w:ascii="黑体" w:hAnsi="黑体" w:eastAsia="黑体"/>
          <w:color w:val="auto"/>
          <w:lang w:eastAsia="zh-CN"/>
        </w:rPr>
      </w:pPr>
      <w:bookmarkStart w:id="164" w:name="_Toc232807037"/>
      <w:bookmarkStart w:id="165" w:name="项目完成情况"/>
      <w:r>
        <w:rPr>
          <w:rFonts w:ascii="黑体" w:hAnsi="黑体" w:eastAsia="黑体"/>
          <w:color w:val="auto"/>
          <w:lang w:eastAsia="zh-CN"/>
        </w:rPr>
        <w:t>6.1 项目完成情况</w:t>
      </w:r>
      <w:bookmarkEnd w:id="164"/>
    </w:p>
    <w:p w14:paraId="5E9B2D85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本项目成功将 World of Zuul 教学框架拓展为一款完整的 2D 像素 RPG 游戏，实现了以下核心成果：</w:t>
      </w:r>
    </w:p>
    <w:p w14:paraId="022E1E03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完整的游戏循环</w:t>
      </w:r>
      <w:r>
        <w:rPr>
          <w:rFonts w:ascii="Times New Roman" w:hAnsi="Times New Roman" w:eastAsia="微软雅黑"/>
          <w:lang w:eastAsia="zh-CN"/>
        </w:rPr>
        <w:t>：标题画面（姓名输入 + 新游戏/读档）→ 15 房间探索 → NPC 对话/战斗 → 物品收集 → 任务推进 → 王座触发 → 4 种结局 → 返回标题</w:t>
      </w:r>
    </w:p>
    <w:p w14:paraId="3E4212A3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创新的战斗系统</w:t>
      </w:r>
      <w:r>
        <w:rPr>
          <w:rFonts w:ascii="Times New Roman" w:hAnsi="Times New Roman" w:eastAsia="微软雅黑"/>
          <w:lang w:eastAsia="zh-CN"/>
        </w:rPr>
        <w:t>：Undertale 式弹幕战斗（五阶段状态机 + 4 种弹幕模式 + 节奏攻击三档判定 + MERCY 双连和解 + 5 类战斗台词），是课程项目中具有较高完成度的创新设计</w:t>
      </w:r>
    </w:p>
    <w:p w14:paraId="07D1BDE1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4 种结局</w:t>
      </w:r>
      <w:r>
        <w:rPr>
          <w:rFonts w:ascii="Times New Roman" w:hAnsi="Times New Roman" w:eastAsia="微软雅黑"/>
          <w:lang w:eastAsia="zh-CN"/>
        </w:rPr>
        <w:t>：光明/暗影/中立/虚幻，各需严格满足独立的物品链 + 标记 + 声望 + NPC 命运条件。FAKE 结局的引入确保任何玩家路径都有对应的叙事终点</w:t>
      </w:r>
    </w:p>
    <w:p w14:paraId="146E0FDF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数据驱动架构</w:t>
      </w:r>
      <w:r>
        <w:rPr>
          <w:rFonts w:ascii="Times New Roman" w:hAnsi="Times New Roman" w:eastAsia="微软雅黑"/>
          <w:lang w:eastAsia="zh-CN"/>
        </w:rPr>
        <w:t>：15 张 TMX 地图、8 个对话 JSON、6 个战斗 JSON——全部为外部可编辑数据文件，内容与逻辑解耦</w:t>
      </w:r>
    </w:p>
    <w:p w14:paraId="5D639B27">
      <w:pPr>
        <w:pStyle w:val="31"/>
        <w:numPr>
          <w:ilvl w:val="0"/>
          <w:numId w:val="61"/>
        </w:numPr>
      </w:pPr>
      <w:r>
        <w:rPr>
          <w:rFonts w:ascii="Times New Roman" w:hAnsi="Times New Roman" w:eastAsia="微软雅黑"/>
          <w:b/>
          <w:bCs/>
        </w:rPr>
        <w:t>工程化交付</w:t>
      </w:r>
      <w:r>
        <w:rPr>
          <w:rFonts w:ascii="Times New Roman" w:hAnsi="Times New Roman" w:eastAsia="微软雅黑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</w:rPr>
        <w:t xml:space="preserve"> 个单元测试（3 秒全绿）、GitHub Actions CI 自动构建、Checkstyle 代码规范检查、Maven Assembly 胖 JAR 一键打包、16 份设计文档</w:t>
      </w:r>
    </w:p>
    <w:bookmarkEnd w:id="165"/>
    <w:p w14:paraId="51440966">
      <w:pPr>
        <w:pStyle w:val="4"/>
        <w:rPr>
          <w:rFonts w:hint="eastAsia" w:ascii="黑体" w:hAnsi="黑体" w:eastAsia="黑体"/>
          <w:color w:val="auto"/>
          <w:lang w:eastAsia="zh-CN"/>
        </w:rPr>
      </w:pPr>
      <w:bookmarkStart w:id="166" w:name="_Toc232807038"/>
      <w:bookmarkStart w:id="167" w:name="个人收获与反思成员一dcr_coof"/>
      <w:r>
        <w:rPr>
          <w:rFonts w:ascii="黑体" w:hAnsi="黑体" w:eastAsia="黑体"/>
          <w:color w:val="auto"/>
          <w:lang w:eastAsia="zh-CN"/>
        </w:rPr>
        <w:t>6.2 个人收获与反思</w:t>
      </w:r>
      <w:bookmarkEnd w:id="166"/>
    </w:p>
    <w:p w14:paraId="3A296CEA">
      <w:pPr>
        <w:pStyle w:val="30"/>
        <w:rPr>
          <w:rFonts w:ascii="微软雅黑" w:hAnsi="微软雅黑" w:eastAsia="微软雅黑" w:cs="微软雅黑"/>
          <w:lang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成员一-王允升:</w:t>
      </w:r>
      <w:r>
        <w:rPr>
          <w:rFonts w:hint="eastAsia"/>
          <w:b/>
          <w:bCs/>
          <w:sz w:val="28"/>
          <w:szCs w:val="28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 xml:space="preserve">        </w:t>
      </w:r>
      <w:r>
        <w:rPr>
          <w:rFonts w:hint="eastAsia" w:ascii="微软雅黑" w:hAnsi="微软雅黑" w:eastAsia="微软雅黑" w:cs="微软雅黑"/>
          <w:lang w:eastAsia="zh-CN"/>
        </w:rPr>
        <w:t>1.作为组长和主力开发者（88次提交，净增约14000行代码），我主要负责游戏引擎核心逻辑、战斗系统、对话系统和结局判定。在GameEngine的开发中，我构建了以Player为中心的状态管理模型——通过sparedNpcs、defeatedNpcs、playerFlags、unlockedLocks等多个Set来追踪游戏进程，再由EndingEvaluator根据这些状态综合判定四条结局路线（包括条件不足时的FAKE「懒狗结局」）。这套状态驱动架构的难点不在于单个集合的维护，而在于不同系统间的状态一致性——比如NPC被MERCY饶恕后要同时标记sparedNpcs、关闭自动战斗触发、阻止再次交互，三个环节的联动调试耗费了大量时间。</w:t>
      </w:r>
    </w:p>
    <w:p w14:paraId="62442532">
      <w:pPr>
        <w:pStyle w:val="30"/>
        <w:ind w:firstLine="480" w:firstLineChars="200"/>
        <w:rPr>
          <w:rFonts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2.UndertaleCombatEngine的状态机从菜单阶段到battleLine台词阶段到弹幕阶段再到节奏攻击阶段，每个状态转换都经历了多轮bug修复。印象最深的是MERCY系统的迭代：从最初MERCY自动触发对话，到改为必须按E才对话，再到修复MERCY掉落物bug和spar认输后的交互封锁，每一次改动都涉及战斗、对话、输入三个模块的协调。我体会到一个看似简单的"饶恕"操作背后，是至少五个状态标志的协同变更。CI/CD流水线的搭建（GitHub Actions + checkstyle + fat JAR）虽然技术本身不复杂，但它让团队每次push后能立即看到构建结果和代码规范问题，是多人协作中性价比最高的投入。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>成员二-梅文桢：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t xml:space="preserve">        </w:t>
      </w:r>
      <w:r>
        <w:rPr>
          <w:rFonts w:hint="eastAsia" w:ascii="微软雅黑" w:hAnsi="微软雅黑" w:eastAsia="微软雅黑" w:cs="微软雅黑"/>
          <w:lang w:eastAsia="zh-CN"/>
        </w:rPr>
        <w:t>1.我负责地图系统和HUD界面（34次提交，净增约5600行代码）。地图方面，我使用Tiled编辑器制作了15个房间的.tmx地图文件，包含背景图层、墙壁碰撞层和NPC/物品对象层。早期用PNG格式的背景图导致地图文件体积很大，后来统一迁移到JPG格式并调整了加载流程。地图房间之间的传送逻辑是出bug最多的地方：TMX坐标到游戏坐标的Y轴发生过两次翻转（TMX左上角为原点而游戏坐标以左下角为原点），还有出口方向的优先级判定在不同布局下表现不一致，最终必须逐房间排查墙壁缺口导致的部分房间无法到达的问题。</w:t>
      </w:r>
    </w:p>
    <w:p w14:paraId="6B53E759">
      <w:pPr>
        <w:pStyle w:val="30"/>
        <w:rPr>
          <w:rFonts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         2.HUD的重新设计是我投入最大的工作。按照1280×720的设计分辨率规划了5区等宽顶栏（玩家名|生命条|房间名|负重条|声望）和底栏（60%日志区+40%按键提示区），通过CameraController的scale计算和偏移居中实现屏幕自适应。最大的教训是在早期的ShapeRenderer占位阶段，颜色状态未正确保存恢复就会导致后续绘制颜色错误——后来改为通过拷贝方式批量保存恢复才彻底解决。NPC从纯色方块到精灵图渲染再到对话界面的肖像展示，每一轮视觉迭代都让我感受到表现层虽然是"表面功夫"，但对游戏整体完成度的提升是最直观的。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>成员三-谢育桓：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t xml:space="preserve">          </w:t>
      </w:r>
      <w:r>
        <w:rPr>
          <w:rFonts w:hint="eastAsia" w:ascii="微软雅黑" w:hAnsi="微软雅黑" w:eastAsia="微软雅黑" w:cs="微软雅黑"/>
          <w:lang w:eastAsia="zh-CN"/>
        </w:rPr>
        <w:t>1.我主要负责Undertale风格战斗的视觉渲染和客户端UI打磨（26次提交，净增约5600行代码）。在UtCombatRenderer中，我实现了像素风格的灵魂之心和弹幕图案的纯代码渲染——通过定义6×6的位图字符串数组（'o'描边、'b'主体、'h'高光、'.'透明）来构造爱心和圆球精灵，再配合ShapeRenderer绘制弹幕的几何形状。这种做法避免了引入外部纹理资源 ，所有战斗视觉元素都是可程序化调色的。</w:t>
      </w:r>
    </w:p>
    <w:p w14:paraId="0CDF28A9">
      <w:pPr>
        <w:pStyle w:val="30"/>
        <w:ind w:firstLine="480" w:firstLineChars="200"/>
        <w:rPr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2.战斗手感的打磨占了我最多精力：弹幕发射的节奏、命中/闪避的反馈、敌人表情随HP变化的反应系统、CombatFx粒子 特效和GameAudio音效的配合。特别是敌人肖像反应系统，需要根据战斗阶段和HP阈值动态切换表情纹理，这在多NPC适配时遇到了资源加载时序问题——不同的NPC使用不同的弹幕颜色和样式，需要在渲染器中建立映射表。客户端UI方面，我设计了NinePatch纹理窗口、像素风字体渲染、标题画面、存档/读档界面和横条化布局。整个过程中学到的是：在LibGDX这种相对底层的框架中做视觉效果，没有Unity那种成熟的编辑器支持，一切都靠代码手写，要求对渲染管线和资源管理有清晰的理解，但也正因为如此，每个特效的实现都让我对GPU渲染原理有了更深入的认识。</w:t>
      </w:r>
    </w:p>
    <w:bookmarkEnd w:id="167"/>
    <w:p w14:paraId="6827A173">
      <w:pPr>
        <w:pStyle w:val="4"/>
        <w:rPr>
          <w:rFonts w:ascii="黑体" w:hAnsi="黑体" w:eastAsia="黑体"/>
          <w:color w:val="auto"/>
        </w:rPr>
      </w:pPr>
      <w:bookmarkStart w:id="168" w:name="_Toc232807039"/>
      <w:bookmarkStart w:id="169" w:name="项目不足与改进方向"/>
      <w:r>
        <w:rPr>
          <w:rFonts w:ascii="黑体" w:hAnsi="黑体" w:eastAsia="黑体"/>
          <w:color w:val="auto"/>
        </w:rPr>
        <w:t>6.3 项目不足与改进方向</w:t>
      </w:r>
      <w:bookmarkEnd w:id="168"/>
    </w:p>
    <w:p w14:paraId="5369B29C">
      <w:pPr>
        <w:numPr>
          <w:ilvl w:val="0"/>
          <w:numId w:val="62"/>
        </w:numPr>
      </w:pPr>
      <w:r>
        <w:rPr>
          <w:rFonts w:ascii="Times New Roman" w:hAnsi="Times New Roman" w:eastAsia="微软雅黑"/>
          <w:b/>
          <w:bCs/>
          <w:lang w:eastAsia="zh-CN"/>
        </w:rPr>
        <w:t>客户端测试缺失</w:t>
      </w:r>
      <w:r>
        <w:rPr>
          <w:rFonts w:ascii="Times New Roman" w:hAnsi="Times New Roman" w:eastAsia="微软雅黑"/>
          <w:lang w:eastAsia="zh-CN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个测试全部集中在 Engine 和 Infra 层。LibGDX 渲染层依赖图形环境，在项目时间约束下未能建立客户端自动化测试。</w:t>
      </w:r>
      <w:r>
        <w:rPr>
          <w:rFonts w:ascii="Times New Roman" w:hAnsi="Times New Roman" w:eastAsia="微软雅黑"/>
        </w:rPr>
        <w:t>未来可考虑使用 headless LibGDX 后端或 screenshot diff 工具进行 UI 回归测试。</w:t>
      </w:r>
    </w:p>
    <w:p w14:paraId="18F5F1DA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战斗平衡调优不足</w:t>
      </w:r>
      <w:r>
        <w:rPr>
          <w:rFonts w:ascii="Times New Roman" w:hAnsi="Times New Roman" w:eastAsia="微软雅黑"/>
        </w:rPr>
        <w:t>：虽然 Undertale 弹幕引擎的机制完整（五阶段 + 4 弹幕模式 + ACT + MERCY），但各 NPC 的具体战斗参数（HP、技能伤害、弹幕密度）缺乏充分的玩家体验测试。</w:t>
      </w:r>
      <w:r>
        <w:rPr>
          <w:rFonts w:ascii="Times New Roman" w:hAnsi="Times New Roman" w:eastAsia="微软雅黑"/>
          <w:lang w:eastAsia="zh-CN"/>
        </w:rPr>
        <w:t>大部分参数仅经过单元测试验证”能跑”，未经过”好玩”的调优。</w:t>
      </w:r>
    </w:p>
    <w:p w14:paraId="2E4BF03E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AI 简单</w:t>
      </w:r>
      <w:r>
        <w:rPr>
          <w:rFonts w:ascii="Times New Roman" w:hAnsi="Times New Roman" w:eastAsia="微软雅黑"/>
          <w:lang w:eastAsia="zh-CN"/>
        </w:rPr>
        <w:t>：NPC 在战斗中的敌人回合是随机选择弹幕模式的，没有根据玩家技能水平或战斗状态进行自适应。探索状态下 NPC 也没有巡逻/视线/追踪等行为。</w:t>
      </w:r>
    </w:p>
    <w:p w14:paraId="324C4F45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缺少国际化支持</w:t>
      </w:r>
      <w:r>
        <w:rPr>
          <w:rFonts w:ascii="Times New Roman" w:hAnsi="Times New Roman" w:eastAsia="微软雅黑"/>
          <w:lang w:eastAsia="zh-CN"/>
        </w:rPr>
        <w:t>：所有游戏文本（对话、UI、物品描述）硬编码为中文，未做 i18n 资源分离。这限制了项目的可扩展性。</w:t>
      </w:r>
    </w:p>
    <w:p w14:paraId="3489CE41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性能未深入优化</w:t>
      </w:r>
      <w:r>
        <w:rPr>
          <w:rFonts w:ascii="Times New Roman" w:hAnsi="Times New Roman" w:eastAsia="微软雅黑"/>
          <w:lang w:eastAsia="zh-CN"/>
        </w:rPr>
        <w:t>：虽然实现了 60 FPS 稳定运行，但未做纹理图集合并、渲染批处理、对象池等专业优化。当前 15 房间 + 8 NPC 的规模下性能充裕，但如果扩展到 100+ 房间可能需要重新设计资源加载策略。</w:t>
      </w:r>
    </w:p>
    <w:bookmarkEnd w:id="169"/>
    <w:p w14:paraId="25BA5255">
      <w:pPr>
        <w:pStyle w:val="4"/>
        <w:rPr>
          <w:rFonts w:ascii="黑体" w:hAnsi="黑体" w:eastAsia="黑体"/>
          <w:color w:val="auto"/>
          <w:lang w:eastAsia="zh-CN"/>
        </w:rPr>
      </w:pPr>
      <w:bookmarkStart w:id="170" w:name="_Toc232807040"/>
      <w:bookmarkStart w:id="171" w:name="团队协作体会"/>
      <w:r>
        <w:rPr>
          <w:rFonts w:ascii="黑体" w:hAnsi="黑体" w:eastAsia="黑体"/>
          <w:color w:val="auto"/>
          <w:lang w:eastAsia="zh-CN"/>
        </w:rPr>
        <w:t>6.4 团队协作体会</w:t>
      </w:r>
      <w:bookmarkEnd w:id="170"/>
    </w:p>
    <w:p w14:paraId="77F53BA0">
      <w:pPr>
        <w:pStyle w:val="30"/>
        <w:ind w:firstLine="480" w:firstLineChars="20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>首先，清晰的分支策略是并行开发的基础。我们按职责划分了三条功能分支——feature/engineAndPlay（引擎与玩法）、feature/worldAndMap（地图与HUD）、feature/clientAndDocu（客户端表现），每人负责一条分支独立推进。从提交时间线来看，六月上旬三人各自在自己的分支上高频提交，互不阻塞。到六月中旬进入集中集成阶段后，通过频繁的git merge master 将主干最新变更同步到各自分支，有效避免了大规模合并冲突。整个项目周期内只出现了一次显式记录的合并冲突（对话肖像资源），这说明分支隔离策略起到了预期效果。</w:t>
      </w:r>
    </w:p>
    <w:p w14:paraId="15FD6489">
      <w:pPr>
        <w:pStyle w:val="30"/>
        <w:ind w:firstLine="480" w:firstLineChars="20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>其次，四层架构是协作的润滑剂。项目严格遵循 Client → Engine → Domain的分层依赖规则，每层之间通过接口而非直接引用通信。这使得三个人即使在同一时期修改 GameScreen.java（三人都对此文件有高频改动——梅文桢 20次、王允升 22次、谢育桓16次），也很少发生语义冲突，因为各自改动的是不同层面的逻辑：地图层改的是TMX加载和房间切换，引擎层改的是状态管理和业务流程，客户端层改的是渲染和UI。架构边界的清晰性在多人协作中的价值远超在单人开发中的体现。</w:t>
      </w:r>
    </w:p>
    <w:p w14:paraId="3506958A">
      <w:pPr>
        <w:pStyle w:val="3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 xml:space="preserve">        第三，集成节奏的把控。从提交密度来看，最后四天（6月15日至18日）三人共计提交约70次，占整个项目提交量的近一半。这种末段发力的节奏虽然常见，但也暴露出前期联调不够频繁的问题——很多跨模块的接口适配和交互bug（如MERCY从自动触发改为按E触发、王座/传送器从自动触发改为按E交互、spar认输后的NPC封锁等）都集中在最后几天才暴露和修复。如果能在开发中期安排一次全员集成测试，末段的压力会分散得更均匀。</w:t>
      </w:r>
    </w:p>
    <w:p w14:paraId="58A3AAB2">
      <w:pPr>
        <w:pStyle w:val="30"/>
        <w:rPr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 xml:space="preserve">        最后，数据契约的约定降低了沟通成本。对话JSON（8个NPC完整对话树）和战斗JSON（6个NPC的battleLines和actOptions）的格式在编码前就已确定，这使得引擎侧可以用 Mock 数据独立开发，UI侧拿到真实数据后只需做格式校验即可接入。同样的模式也适用于TMX地图的act-item对象层——地图组在Tiled编辑器中放置物品、传送器、王座等交互对象时遵循约定好的type命名规范，引擎组通过解析对象层就能自动识别交互逻辑，不需要逐房间硬编码。这种以数据格式为接口的协作方式，让我们在面对面沟通有限的情况下依然能保持较高的一致性。</w:t>
      </w:r>
      <w:r>
        <w:rPr>
          <w:rFonts w:ascii="Times New Roman" w:hAnsi="Times New Roman" w:eastAsia="微软雅黑"/>
          <w:lang w:eastAsia="zh-CN"/>
        </w:rPr>
        <w:t>结：</w:t>
      </w:r>
    </w:p>
    <w:bookmarkEnd w:id="163"/>
    <w:bookmarkEnd w:id="171"/>
    <w:p w14:paraId="19D84728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72" w:name="_Toc232807041"/>
      <w:bookmarkStart w:id="173" w:name="参考文献"/>
      <w:r>
        <w:rPr>
          <w:rFonts w:ascii="黑体" w:hAnsi="黑体" w:eastAsia="黑体"/>
          <w:color w:val="auto"/>
          <w:sz w:val="30"/>
          <w:szCs w:val="30"/>
        </w:rPr>
        <w:t>7. 参考文献</w:t>
      </w:r>
      <w:bookmarkEnd w:id="172"/>
    </w:p>
    <w:p w14:paraId="192E90DE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Michael Kolling &amp; David J. Barnes,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Objects First with Java: A Practical Introduction Using BlueJ</w:t>
      </w:r>
      <w:r>
        <w:rPr>
          <w:rFonts w:ascii="Times New Roman" w:hAnsi="Times New Roman" w:eastAsia="微软雅黑"/>
        </w:rPr>
        <w:t>, 6th Edition, Pearson, 2016.（World of Zuul 基础框架）</w:t>
      </w:r>
    </w:p>
    <w:p w14:paraId="2A784521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Toby Fox,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Undertale</w:t>
      </w:r>
      <w:r>
        <w:rPr>
          <w:rFonts w:ascii="Times New Roman" w:hAnsi="Times New Roman" w:eastAsia="微软雅黑"/>
        </w:rPr>
        <w:t>, 2015.（弹幕战斗系统设计灵感）</w:t>
      </w:r>
    </w:p>
    <w:p w14:paraId="6300CA78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LibGDX Official Wiki, https://libgdx.com/wiki/（游戏框架文档）</w:t>
      </w:r>
    </w:p>
    <w:p w14:paraId="30644260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Tiled Map Editor Documentation, https://doc.mapeditor.org/（TMX 地图格式参考）</w:t>
      </w:r>
    </w:p>
    <w:p w14:paraId="11531C1E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Kenney, Tiny Dungeon Tileset (CC0), https://kenney.nl/assets/tiny-dungeon</w:t>
      </w:r>
    </w:p>
    <w:p w14:paraId="3C6A6A10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Pixelfrog, Tiny Questers Sprite Sheet (CC0), https://pixelfrog-assets.itch.io/tiny-questers</w:t>
      </w:r>
    </w:p>
    <w:p w14:paraId="5973C65F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Kenney, RPG UI Pack (CC0), https://kenney.nl/assets/rpg-ui-pack</w:t>
      </w:r>
    </w:p>
    <w:p w14:paraId="498E0D31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Fusion Pixel Font (SIL Open Font License), https://github.com/TakWolf/fusion-pixel-font</w:t>
      </w:r>
    </w:p>
    <w:p w14:paraId="699CF31B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Juhani Junkala, Game Music Pack (CC0), https://juhanijunkala.com/</w:t>
      </w:r>
    </w:p>
    <w:p w14:paraId="452738A3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Erich Gamma, Richard Helm, Ralph Johnson, John Vlissides,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Design Patterns: Elements of Reusable Object-Oriented Software</w:t>
      </w:r>
      <w:r>
        <w:rPr>
          <w:rFonts w:ascii="Times New Roman" w:hAnsi="Times New Roman" w:eastAsia="微软雅黑"/>
        </w:rPr>
        <w:t>, Addison-Wesley, 1994.（策略模式、状态模式参考）</w:t>
      </w:r>
    </w:p>
    <w:p w14:paraId="0CB4994A">
      <w:pPr>
        <w:pStyle w:val="31"/>
        <w:numPr>
          <w:ilvl w:val="0"/>
          <w:numId w:val="63"/>
        </w:numPr>
      </w:pPr>
      <w:r>
        <w:rPr>
          <w:rFonts w:ascii="Times New Roman" w:hAnsi="Times New Roman" w:eastAsia="微软雅黑"/>
        </w:rPr>
        <w:t>《软件工程——实践者的研究方法》（Software Engineering: A Practitioner’s Approach）, Roger S. Pressman, 机械工业出版社.（软件过程与项目管理参考）</w:t>
      </w:r>
    </w:p>
    <w:p w14:paraId="076957B8">
      <w:pPr>
        <w:pStyle w:val="5"/>
        <w:rPr>
          <w:rFonts w:ascii="黑体" w:hAnsi="黑体" w:eastAsia="黑体"/>
          <w:color w:val="auto"/>
          <w:sz w:val="28"/>
          <w:szCs w:val="28"/>
        </w:rPr>
      </w:pPr>
      <w:bookmarkStart w:id="174" w:name="_Toc232807042"/>
      <w:bookmarkStart w:id="175" w:name="内部文档"/>
      <w:r>
        <w:rPr>
          <w:rFonts w:ascii="黑体" w:hAnsi="黑体" w:eastAsia="黑体"/>
          <w:color w:val="auto"/>
          <w:sz w:val="28"/>
          <w:szCs w:val="28"/>
        </w:rPr>
        <w:t>内部文档</w:t>
      </w:r>
      <w:bookmarkEnd w:id="174"/>
    </w:p>
    <w:p w14:paraId="6F56EB48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以下为项目组在开发过程中撰写的设计文档，位于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docs/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目录：</w:t>
      </w:r>
    </w:p>
    <w:p w14:paraId="748D2742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01-需求规格说明书.md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v2.1 — 需求规格（功能需求/非功能需求/验收标准）</w:t>
      </w:r>
    </w:p>
    <w:p w14:paraId="662803CA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02-软件设计说明书.md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v2.2 — 软件设计（分层架构/类图/序列图/API 定义）</w:t>
      </w:r>
    </w:p>
    <w:p w14:paraId="28263D1E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v2.2 — 计划、分工与战斗/NPC 扩展分工</w:t>
      </w:r>
    </w:p>
    <w:p w14:paraId="5E036E7B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04-roomId规范与接口约定.md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房间 ID 规范与 API 接口冻结约定</w:t>
      </w:r>
    </w:p>
    <w:p w14:paraId="44B24292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05-美术资源设计说明书.md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美术资产设计规格</w:t>
      </w:r>
    </w:p>
    <w:p w14:paraId="05B0A55F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07-当前开发进度.md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开发进度追踪（10 次更新）</w:t>
      </w:r>
    </w:p>
    <w:p w14:paraId="64C4E82E">
      <w:pPr>
        <w:pStyle w:val="31"/>
        <w:numPr>
          <w:ilvl w:val="0"/>
          <w:numId w:val="64"/>
        </w:numPr>
      </w:pPr>
      <w:r>
        <w:rPr>
          <w:rStyle w:val="43"/>
          <w:rFonts w:ascii="Times New Roman" w:hAnsi="Times New Roman" w:eastAsia="微软雅黑"/>
          <w:sz w:val="24"/>
        </w:rPr>
        <w:t>08-地图结构规格.md</w:t>
      </w:r>
      <w:r>
        <w:t xml:space="preserve"> </w:t>
      </w:r>
      <w:r>
        <w:rPr>
          <w:rFonts w:ascii="Times New Roman" w:hAnsi="Times New Roman" w:eastAsia="微软雅黑"/>
        </w:rPr>
        <w:t>— TMX 地图接口规格（spawn/exit/door/teleport/throne）</w:t>
      </w:r>
    </w:p>
    <w:p w14:paraId="710C0F2A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11-三个结局.md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三种真结局路线设计</w:t>
      </w:r>
    </w:p>
    <w:p w14:paraId="76AEB205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12-视频拍摄脚本.md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项目展示视频脚本</w:t>
      </w:r>
    </w:p>
    <w:p w14:paraId="26F05C15">
      <w:pPr>
        <w:pStyle w:val="31"/>
        <w:numPr>
          <w:ilvl w:val="0"/>
          <w:numId w:val="64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14-结局CG美术需求.md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结局 CG 美术需求规格</w:t>
      </w:r>
    </w:p>
    <w:p w14:paraId="6E096B9E">
      <w:pPr>
        <w:pStyle w:val="31"/>
        <w:numPr>
          <w:ilvl w:val="0"/>
          <w:numId w:val="64"/>
        </w:numPr>
      </w:pPr>
      <w:r>
        <w:rPr>
          <w:rStyle w:val="43"/>
          <w:rFonts w:ascii="Times New Roman" w:hAnsi="Times New Roman" w:eastAsia="微软雅黑"/>
          <w:sz w:val="24"/>
        </w:rPr>
        <w:t>coding-standards.md</w:t>
      </w:r>
      <w:r>
        <w:t xml:space="preserve"> </w:t>
      </w:r>
      <w:r>
        <w:rPr>
          <w:rFonts w:ascii="Times New Roman" w:hAnsi="Times New Roman" w:eastAsia="微软雅黑"/>
        </w:rPr>
        <w:t>— 编码规范与 Checkstyle 规则</w:t>
      </w:r>
      <w:bookmarkEnd w:id="173"/>
      <w:bookmarkEnd w:id="175"/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6BD6ED"/>
    <w:multiLevelType w:val="multilevel"/>
    <w:tmpl w:val="C46BD6ED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">
    <w:nsid w:val="0000A991"/>
    <w:multiLevelType w:val="multilevel"/>
    <w:tmpl w:val="0000A99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">
    <w:nsid w:val="00A60664"/>
    <w:multiLevelType w:val="multilevel"/>
    <w:tmpl w:val="00A6066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">
    <w:nsid w:val="05792BEE"/>
    <w:multiLevelType w:val="multilevel"/>
    <w:tmpl w:val="05792BE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5">
    <w:nsid w:val="07A735EA"/>
    <w:multiLevelType w:val="multilevel"/>
    <w:tmpl w:val="07A735E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6">
    <w:nsid w:val="08ED2E02"/>
    <w:multiLevelType w:val="multilevel"/>
    <w:tmpl w:val="08ED2E02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7">
    <w:nsid w:val="0A905F9D"/>
    <w:multiLevelType w:val="multilevel"/>
    <w:tmpl w:val="0A905F9D"/>
    <w:lvl w:ilvl="0" w:tentative="0">
      <w:start w:val="1"/>
      <w:numFmt w:val="decimal"/>
      <w:lvlText w:val="%1."/>
      <w:lvlJc w:val="left"/>
      <w:pPr>
        <w:ind w:left="680" w:hanging="440"/>
      </w:pPr>
    </w:lvl>
    <w:lvl w:ilvl="1" w:tentative="0">
      <w:start w:val="1"/>
      <w:numFmt w:val="lowerLetter"/>
      <w:lvlText w:val="%2)"/>
      <w:lvlJc w:val="left"/>
      <w:pPr>
        <w:ind w:left="1120" w:hanging="440"/>
      </w:pPr>
    </w:lvl>
    <w:lvl w:ilvl="2" w:tentative="0">
      <w:start w:val="1"/>
      <w:numFmt w:val="lowerRoman"/>
      <w:lvlText w:val="%3."/>
      <w:lvlJc w:val="right"/>
      <w:pPr>
        <w:ind w:left="1560" w:hanging="440"/>
      </w:pPr>
    </w:lvl>
    <w:lvl w:ilvl="3" w:tentative="0">
      <w:start w:val="1"/>
      <w:numFmt w:val="decimal"/>
      <w:lvlText w:val="%4."/>
      <w:lvlJc w:val="left"/>
      <w:pPr>
        <w:ind w:left="2000" w:hanging="440"/>
      </w:pPr>
    </w:lvl>
    <w:lvl w:ilvl="4" w:tentative="0">
      <w:start w:val="1"/>
      <w:numFmt w:val="lowerLetter"/>
      <w:lvlText w:val="%5)"/>
      <w:lvlJc w:val="left"/>
      <w:pPr>
        <w:ind w:left="2440" w:hanging="440"/>
      </w:pPr>
    </w:lvl>
    <w:lvl w:ilvl="5" w:tentative="0">
      <w:start w:val="1"/>
      <w:numFmt w:val="lowerRoman"/>
      <w:lvlText w:val="%6."/>
      <w:lvlJc w:val="right"/>
      <w:pPr>
        <w:ind w:left="2880" w:hanging="440"/>
      </w:pPr>
    </w:lvl>
    <w:lvl w:ilvl="6" w:tentative="0">
      <w:start w:val="1"/>
      <w:numFmt w:val="decimal"/>
      <w:lvlText w:val="%7."/>
      <w:lvlJc w:val="left"/>
      <w:pPr>
        <w:ind w:left="3320" w:hanging="440"/>
      </w:pPr>
    </w:lvl>
    <w:lvl w:ilvl="7" w:tentative="0">
      <w:start w:val="1"/>
      <w:numFmt w:val="lowerLetter"/>
      <w:lvlText w:val="%8)"/>
      <w:lvlJc w:val="left"/>
      <w:pPr>
        <w:ind w:left="3760" w:hanging="440"/>
      </w:pPr>
    </w:lvl>
    <w:lvl w:ilvl="8" w:tentative="0">
      <w:start w:val="1"/>
      <w:numFmt w:val="lowerRoman"/>
      <w:lvlText w:val="%9."/>
      <w:lvlJc w:val="right"/>
      <w:pPr>
        <w:ind w:left="4200" w:hanging="440"/>
      </w:pPr>
    </w:lvl>
  </w:abstractNum>
  <w:abstractNum w:abstractNumId="8">
    <w:nsid w:val="0AE07764"/>
    <w:multiLevelType w:val="multilevel"/>
    <w:tmpl w:val="0AE07764"/>
    <w:lvl w:ilvl="0" w:tentative="0">
      <w:start w:val="1"/>
      <w:numFmt w:val="decimal"/>
      <w:lvlText w:val="%1."/>
      <w:lvlJc w:val="left"/>
      <w:pPr>
        <w:ind w:left="680" w:hanging="440"/>
      </w:pPr>
    </w:lvl>
    <w:lvl w:ilvl="1" w:tentative="0">
      <w:start w:val="1"/>
      <w:numFmt w:val="lowerLetter"/>
      <w:lvlText w:val="%2)"/>
      <w:lvlJc w:val="left"/>
      <w:pPr>
        <w:ind w:left="1120" w:hanging="440"/>
      </w:pPr>
    </w:lvl>
    <w:lvl w:ilvl="2" w:tentative="0">
      <w:start w:val="1"/>
      <w:numFmt w:val="lowerRoman"/>
      <w:lvlText w:val="%3."/>
      <w:lvlJc w:val="right"/>
      <w:pPr>
        <w:ind w:left="1560" w:hanging="440"/>
      </w:pPr>
    </w:lvl>
    <w:lvl w:ilvl="3" w:tentative="0">
      <w:start w:val="1"/>
      <w:numFmt w:val="decimal"/>
      <w:lvlText w:val="%4."/>
      <w:lvlJc w:val="left"/>
      <w:pPr>
        <w:ind w:left="2000" w:hanging="440"/>
      </w:pPr>
    </w:lvl>
    <w:lvl w:ilvl="4" w:tentative="0">
      <w:start w:val="1"/>
      <w:numFmt w:val="lowerLetter"/>
      <w:lvlText w:val="%5)"/>
      <w:lvlJc w:val="left"/>
      <w:pPr>
        <w:ind w:left="2440" w:hanging="440"/>
      </w:pPr>
    </w:lvl>
    <w:lvl w:ilvl="5" w:tentative="0">
      <w:start w:val="1"/>
      <w:numFmt w:val="lowerRoman"/>
      <w:lvlText w:val="%6."/>
      <w:lvlJc w:val="right"/>
      <w:pPr>
        <w:ind w:left="2880" w:hanging="440"/>
      </w:pPr>
    </w:lvl>
    <w:lvl w:ilvl="6" w:tentative="0">
      <w:start w:val="1"/>
      <w:numFmt w:val="decimal"/>
      <w:lvlText w:val="%7."/>
      <w:lvlJc w:val="left"/>
      <w:pPr>
        <w:ind w:left="3320" w:hanging="440"/>
      </w:pPr>
    </w:lvl>
    <w:lvl w:ilvl="7" w:tentative="0">
      <w:start w:val="1"/>
      <w:numFmt w:val="lowerLetter"/>
      <w:lvlText w:val="%8)"/>
      <w:lvlJc w:val="left"/>
      <w:pPr>
        <w:ind w:left="3760" w:hanging="440"/>
      </w:pPr>
    </w:lvl>
    <w:lvl w:ilvl="8" w:tentative="0">
      <w:start w:val="1"/>
      <w:numFmt w:val="lowerRoman"/>
      <w:lvlText w:val="%9."/>
      <w:lvlJc w:val="right"/>
      <w:pPr>
        <w:ind w:left="4200" w:hanging="440"/>
      </w:pPr>
    </w:lvl>
  </w:abstractNum>
  <w:abstractNum w:abstractNumId="9">
    <w:nsid w:val="0B5317EA"/>
    <w:multiLevelType w:val="multilevel"/>
    <w:tmpl w:val="0B5317E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0">
    <w:nsid w:val="0CA968CE"/>
    <w:multiLevelType w:val="multilevel"/>
    <w:tmpl w:val="0CA968C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1">
    <w:nsid w:val="1159459A"/>
    <w:multiLevelType w:val="multilevel"/>
    <w:tmpl w:val="1159459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2">
    <w:nsid w:val="15F91BB0"/>
    <w:multiLevelType w:val="multilevel"/>
    <w:tmpl w:val="15F91BB0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3">
    <w:nsid w:val="169F7F5A"/>
    <w:multiLevelType w:val="multilevel"/>
    <w:tmpl w:val="169F7F5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4">
    <w:nsid w:val="17DA2941"/>
    <w:multiLevelType w:val="multilevel"/>
    <w:tmpl w:val="17DA294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5">
    <w:nsid w:val="1B6B0470"/>
    <w:multiLevelType w:val="multilevel"/>
    <w:tmpl w:val="1B6B0470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6">
    <w:nsid w:val="22501BB3"/>
    <w:multiLevelType w:val="multilevel"/>
    <w:tmpl w:val="22501BB3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7">
    <w:nsid w:val="231B7014"/>
    <w:multiLevelType w:val="multilevel"/>
    <w:tmpl w:val="231B701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8">
    <w:nsid w:val="2BDF3FAB"/>
    <w:multiLevelType w:val="multilevel"/>
    <w:tmpl w:val="2BDF3FA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9">
    <w:nsid w:val="2D3D2C14"/>
    <w:multiLevelType w:val="multilevel"/>
    <w:tmpl w:val="2D3D2C1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0">
    <w:nsid w:val="30A7254B"/>
    <w:multiLevelType w:val="multilevel"/>
    <w:tmpl w:val="30A7254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1">
    <w:nsid w:val="30F035CB"/>
    <w:multiLevelType w:val="multilevel"/>
    <w:tmpl w:val="30F035C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2">
    <w:nsid w:val="352A3F19"/>
    <w:multiLevelType w:val="multilevel"/>
    <w:tmpl w:val="352A3F1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3">
    <w:nsid w:val="3530208A"/>
    <w:multiLevelType w:val="multilevel"/>
    <w:tmpl w:val="3530208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4">
    <w:nsid w:val="354306CA"/>
    <w:multiLevelType w:val="multilevel"/>
    <w:tmpl w:val="354306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5">
    <w:nsid w:val="38606C2F"/>
    <w:multiLevelType w:val="multilevel"/>
    <w:tmpl w:val="38606C2F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6">
    <w:nsid w:val="411F7F38"/>
    <w:multiLevelType w:val="multilevel"/>
    <w:tmpl w:val="411F7F38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7">
    <w:nsid w:val="423E13E7"/>
    <w:multiLevelType w:val="multilevel"/>
    <w:tmpl w:val="423E13E7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8">
    <w:nsid w:val="47875B28"/>
    <w:multiLevelType w:val="multilevel"/>
    <w:tmpl w:val="47875B28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9">
    <w:nsid w:val="4BB65AAE"/>
    <w:multiLevelType w:val="multilevel"/>
    <w:tmpl w:val="4BB65AA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0">
    <w:nsid w:val="4DF047D5"/>
    <w:multiLevelType w:val="multilevel"/>
    <w:tmpl w:val="4DF047D5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1">
    <w:nsid w:val="5755146D"/>
    <w:multiLevelType w:val="multilevel"/>
    <w:tmpl w:val="5755146D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2">
    <w:nsid w:val="5BE94E35"/>
    <w:multiLevelType w:val="multilevel"/>
    <w:tmpl w:val="5BE94E35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3">
    <w:nsid w:val="5FCF5159"/>
    <w:multiLevelType w:val="multilevel"/>
    <w:tmpl w:val="5FCF515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4">
    <w:nsid w:val="60D80A94"/>
    <w:multiLevelType w:val="multilevel"/>
    <w:tmpl w:val="60D80A9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5">
    <w:nsid w:val="616E72A4"/>
    <w:multiLevelType w:val="multilevel"/>
    <w:tmpl w:val="616E72A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6">
    <w:nsid w:val="62FF2EFA"/>
    <w:multiLevelType w:val="multilevel"/>
    <w:tmpl w:val="62FF2EF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7">
    <w:nsid w:val="6A8411FC"/>
    <w:multiLevelType w:val="multilevel"/>
    <w:tmpl w:val="6A8411FC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8">
    <w:nsid w:val="6D43037E"/>
    <w:multiLevelType w:val="multilevel"/>
    <w:tmpl w:val="6D43037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9">
    <w:nsid w:val="72144B49"/>
    <w:multiLevelType w:val="multilevel"/>
    <w:tmpl w:val="72144B4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40">
    <w:nsid w:val="79C25E59"/>
    <w:multiLevelType w:val="multilevel"/>
    <w:tmpl w:val="79C25E5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8"/>
  </w:num>
  <w:num w:numId="4">
    <w:abstractNumId w:val="1"/>
  </w:num>
  <w:num w:numId="5">
    <w:abstractNumId w:val="14"/>
  </w:num>
  <w:num w:numId="6">
    <w:abstractNumId w:val="17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9"/>
  </w:num>
  <w:num w:numId="9">
    <w:abstractNumId w:val="20"/>
  </w:num>
  <w:num w:numId="10">
    <w:abstractNumId w:val="37"/>
  </w:num>
  <w:num w:numId="11">
    <w:abstractNumId w:val="2"/>
  </w:num>
  <w:num w:numId="12">
    <w:abstractNumId w:val="24"/>
  </w:num>
  <w:num w:numId="13">
    <w:abstractNumId w:val="33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5"/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9"/>
  </w:num>
  <w:num w:numId="21">
    <w:abstractNumId w:val="9"/>
  </w:num>
  <w:num w:numId="22">
    <w:abstractNumId w:val="23"/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8"/>
  </w:num>
  <w:num w:numId="25">
    <w:abstractNumId w:val="30"/>
  </w:num>
  <w:num w:numId="26">
    <w:abstractNumId w:val="29"/>
  </w:num>
  <w:num w:numId="27">
    <w:abstractNumId w:val="6"/>
  </w:num>
  <w:num w:numId="28">
    <w:abstractNumId w:val="27"/>
  </w:num>
  <w:num w:numId="29">
    <w:abstractNumId w:val="16"/>
  </w:num>
  <w:num w:numId="30">
    <w:abstractNumId w:val="36"/>
  </w:num>
  <w:num w:numId="31">
    <w:abstractNumId w:val="38"/>
  </w:num>
  <w:num w:numId="32">
    <w:abstractNumId w:val="35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0"/>
  </w:num>
  <w:num w:numId="35">
    <w:abstractNumId w:val="26"/>
  </w:num>
  <w:num w:numId="36">
    <w:abstractNumId w:val="4"/>
  </w:num>
  <w:num w:numId="37">
    <w:abstractNumId w:val="10"/>
  </w:num>
  <w:num w:numId="38">
    <w:abstractNumId w:val="31"/>
  </w:num>
  <w:num w:numId="39">
    <w:abstractNumId w:val="22"/>
  </w:num>
  <w:num w:numId="40">
    <w:abstractNumId w:val="13"/>
  </w:num>
  <w:num w:numId="41">
    <w:abstractNumId w:val="34"/>
  </w:num>
  <w:num w:numId="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1"/>
  </w:num>
  <w:num w:numId="44">
    <w:abstractNumId w:val="11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5"/>
  </w:num>
  <w:num w:numId="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5"/>
  </w:num>
  <w:num w:numId="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18"/>
  </w:num>
  <w:num w:numId="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0"/>
  </w:num>
  <w:num w:numId="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ED2388"/>
    <w:rsid w:val="000A619B"/>
    <w:rsid w:val="00252C39"/>
    <w:rsid w:val="00275AAB"/>
    <w:rsid w:val="002E4742"/>
    <w:rsid w:val="00486622"/>
    <w:rsid w:val="005A19D0"/>
    <w:rsid w:val="005C229C"/>
    <w:rsid w:val="005C688A"/>
    <w:rsid w:val="006A34C0"/>
    <w:rsid w:val="007F2D43"/>
    <w:rsid w:val="009B03C3"/>
    <w:rsid w:val="00A516D2"/>
    <w:rsid w:val="00AD6E17"/>
    <w:rsid w:val="00DF21D3"/>
    <w:rsid w:val="00ED2388"/>
    <w:rsid w:val="0104673E"/>
    <w:rsid w:val="02C23EA2"/>
    <w:rsid w:val="02EB239A"/>
    <w:rsid w:val="04253689"/>
    <w:rsid w:val="057B5C57"/>
    <w:rsid w:val="060914B4"/>
    <w:rsid w:val="07B27635"/>
    <w:rsid w:val="07ED25AB"/>
    <w:rsid w:val="0BDB744F"/>
    <w:rsid w:val="0F0C5B71"/>
    <w:rsid w:val="0F3B0205"/>
    <w:rsid w:val="0F8B118C"/>
    <w:rsid w:val="10D97CD5"/>
    <w:rsid w:val="11651569"/>
    <w:rsid w:val="116B0FB8"/>
    <w:rsid w:val="143F2545"/>
    <w:rsid w:val="148B12E6"/>
    <w:rsid w:val="15161464"/>
    <w:rsid w:val="1F84433B"/>
    <w:rsid w:val="22490051"/>
    <w:rsid w:val="27231852"/>
    <w:rsid w:val="29762C7E"/>
    <w:rsid w:val="2A50295E"/>
    <w:rsid w:val="2D104627"/>
    <w:rsid w:val="2F606D16"/>
    <w:rsid w:val="2FE83639"/>
    <w:rsid w:val="31E75151"/>
    <w:rsid w:val="330B7D6A"/>
    <w:rsid w:val="365E28A7"/>
    <w:rsid w:val="370E1BD7"/>
    <w:rsid w:val="38635F53"/>
    <w:rsid w:val="38936AF6"/>
    <w:rsid w:val="3A810912"/>
    <w:rsid w:val="3ADE7B13"/>
    <w:rsid w:val="3D615CA6"/>
    <w:rsid w:val="3FD61700"/>
    <w:rsid w:val="41D80075"/>
    <w:rsid w:val="428E0070"/>
    <w:rsid w:val="436112E1"/>
    <w:rsid w:val="43A7763B"/>
    <w:rsid w:val="45CB251C"/>
    <w:rsid w:val="49B51C43"/>
    <w:rsid w:val="4A5676C5"/>
    <w:rsid w:val="4C0F3FD0"/>
    <w:rsid w:val="51D35A9F"/>
    <w:rsid w:val="58B2561F"/>
    <w:rsid w:val="58FA7DB6"/>
    <w:rsid w:val="59710078"/>
    <w:rsid w:val="59E545C2"/>
    <w:rsid w:val="59ED0ECA"/>
    <w:rsid w:val="5D746389"/>
    <w:rsid w:val="6065645C"/>
    <w:rsid w:val="62B80AC5"/>
    <w:rsid w:val="66CA7019"/>
    <w:rsid w:val="6D1E1E6D"/>
    <w:rsid w:val="6EF94940"/>
    <w:rsid w:val="6FA10B33"/>
    <w:rsid w:val="6FD607DD"/>
    <w:rsid w:val="74DD7D03"/>
    <w:rsid w:val="78117B09"/>
    <w:rsid w:val="79F226B7"/>
    <w:rsid w:val="7C556F2D"/>
    <w:rsid w:val="7CE85FC4"/>
    <w:rsid w:val="7D384885"/>
    <w:rsid w:val="7E4C610E"/>
    <w:rsid w:val="7E6F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</w:rPr>
  </w:style>
  <w:style w:type="character" w:default="1" w:styleId="26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2">
    <w:name w:val="caption"/>
    <w:basedOn w:val="1"/>
    <w:link w:val="28"/>
    <w:qFormat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qFormat/>
    <w:uiPriority w:val="39"/>
    <w:pPr>
      <w:ind w:left="840" w:leftChars="400"/>
    </w:pPr>
  </w:style>
  <w:style w:type="paragraph" w:styleId="15">
    <w:name w:val="Plain Text"/>
    <w:basedOn w:val="1"/>
    <w:link w:val="81"/>
    <w:qFormat/>
    <w:uiPriority w:val="0"/>
    <w:pPr>
      <w:widowControl w:val="0"/>
      <w:spacing w:after="0"/>
      <w:jc w:val="both"/>
    </w:pPr>
    <w:rPr>
      <w:rFonts w:ascii="宋体" w:hAnsi="Courier New" w:eastAsia="宋体" w:cs="Courier New"/>
      <w:kern w:val="2"/>
      <w:sz w:val="21"/>
      <w:szCs w:val="21"/>
      <w:lang w:eastAsia="zh-CN"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7">
    <w:name w:val="footer"/>
    <w:basedOn w:val="1"/>
    <w:link w:val="79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78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qFormat/>
    <w:uiPriority w:val="39"/>
  </w:style>
  <w:style w:type="paragraph" w:styleId="20">
    <w:name w:val="Subtitle"/>
    <w:basedOn w:val="21"/>
    <w:next w:val="3"/>
    <w:qFormat/>
    <w:uiPriority w:val="0"/>
    <w:pPr>
      <w:spacing w:before="240"/>
    </w:pPr>
    <w:rPr>
      <w:sz w:val="30"/>
      <w:szCs w:val="30"/>
    </w:rPr>
  </w:style>
  <w:style w:type="paragraph" w:styleId="21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22">
    <w:name w:val="footnote text"/>
    <w:basedOn w:val="1"/>
    <w:unhideWhenUsed/>
    <w:qFormat/>
    <w:uiPriority w:val="9"/>
  </w:style>
  <w:style w:type="paragraph" w:styleId="23">
    <w:name w:val="toc 2"/>
    <w:basedOn w:val="1"/>
    <w:next w:val="1"/>
    <w:autoRedefine/>
    <w:qFormat/>
    <w:uiPriority w:val="39"/>
    <w:pPr>
      <w:ind w:left="420" w:leftChars="200"/>
    </w:pPr>
  </w:style>
  <w:style w:type="table" w:styleId="25">
    <w:name w:val="Table Grid"/>
    <w:basedOn w:val="2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8"/>
    <w:qFormat/>
    <w:uiPriority w:val="99"/>
    <w:rPr>
      <w:color w:val="4F81BD" w:themeColor="accent1"/>
    </w:rPr>
  </w:style>
  <w:style w:type="character" w:customStyle="1" w:styleId="28">
    <w:name w:val="题注 字符"/>
    <w:basedOn w:val="26"/>
    <w:link w:val="12"/>
    <w:qFormat/>
    <w:uiPriority w:val="0"/>
  </w:style>
  <w:style w:type="character" w:styleId="29">
    <w:name w:val="footnote reference"/>
    <w:basedOn w:val="28"/>
    <w:qFormat/>
    <w:uiPriority w:val="0"/>
    <w:rPr>
      <w:vertAlign w:val="superscript"/>
    </w:rPr>
  </w:style>
  <w:style w:type="paragraph" w:customStyle="1" w:styleId="30">
    <w:name w:val="First Paragraph"/>
    <w:basedOn w:val="3"/>
    <w:next w:val="3"/>
    <w:qFormat/>
    <w:uiPriority w:val="0"/>
  </w:style>
  <w:style w:type="paragraph" w:customStyle="1" w:styleId="31">
    <w:name w:val="Compact"/>
    <w:basedOn w:val="3"/>
    <w:qFormat/>
    <w:uiPriority w:val="0"/>
    <w:pPr>
      <w:spacing w:before="36" w:after="36"/>
    </w:pPr>
  </w:style>
  <w:style w:type="paragraph" w:customStyle="1" w:styleId="32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customStyle="1" w:styleId="33">
    <w:name w:val="Abstract Title"/>
    <w:basedOn w:val="1"/>
    <w:next w:val="34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4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5">
    <w:name w:val="书目1"/>
    <w:basedOn w:val="1"/>
    <w:qFormat/>
    <w:uiPriority w:val="0"/>
  </w:style>
  <w:style w:type="table" w:customStyle="1" w:styleId="36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7">
    <w:name w:val="Definition Term"/>
    <w:basedOn w:val="1"/>
    <w:next w:val="38"/>
    <w:qFormat/>
    <w:uiPriority w:val="0"/>
    <w:pPr>
      <w:keepNext/>
      <w:keepLines/>
      <w:spacing w:after="0"/>
    </w:pPr>
    <w:rPr>
      <w:b/>
    </w:rPr>
  </w:style>
  <w:style w:type="paragraph" w:customStyle="1" w:styleId="38">
    <w:name w:val="Definition"/>
    <w:basedOn w:val="1"/>
    <w:qFormat/>
    <w:uiPriority w:val="0"/>
  </w:style>
  <w:style w:type="paragraph" w:customStyle="1" w:styleId="39">
    <w:name w:val="Table Caption"/>
    <w:basedOn w:val="12"/>
    <w:qFormat/>
    <w:uiPriority w:val="0"/>
    <w:pPr>
      <w:keepNext/>
    </w:pPr>
  </w:style>
  <w:style w:type="paragraph" w:customStyle="1" w:styleId="40">
    <w:name w:val="Image Caption"/>
    <w:basedOn w:val="12"/>
    <w:qFormat/>
    <w:uiPriority w:val="0"/>
  </w:style>
  <w:style w:type="paragraph" w:customStyle="1" w:styleId="41">
    <w:name w:val="Figure"/>
    <w:basedOn w:val="1"/>
    <w:qFormat/>
    <w:uiPriority w:val="0"/>
  </w:style>
  <w:style w:type="paragraph" w:customStyle="1" w:styleId="42">
    <w:name w:val="Captioned Figure"/>
    <w:basedOn w:val="41"/>
    <w:qFormat/>
    <w:uiPriority w:val="0"/>
    <w:pPr>
      <w:keepNext/>
    </w:pPr>
  </w:style>
  <w:style w:type="character" w:customStyle="1" w:styleId="43">
    <w:name w:val="Verbatim Char"/>
    <w:basedOn w:val="28"/>
    <w:link w:val="44"/>
    <w:qFormat/>
    <w:uiPriority w:val="0"/>
    <w:rPr>
      <w:rFonts w:ascii="Consolas" w:hAnsi="Consolas"/>
      <w:sz w:val="22"/>
    </w:rPr>
  </w:style>
  <w:style w:type="paragraph" w:customStyle="1" w:styleId="44">
    <w:name w:val="Source Code"/>
    <w:basedOn w:val="1"/>
    <w:link w:val="43"/>
    <w:qFormat/>
    <w:uiPriority w:val="0"/>
    <w:pPr>
      <w:wordWrap w:val="0"/>
    </w:pPr>
  </w:style>
  <w:style w:type="character" w:customStyle="1" w:styleId="45">
    <w:name w:val="Section Number"/>
    <w:basedOn w:val="28"/>
    <w:qFormat/>
    <w:uiPriority w:val="0"/>
  </w:style>
  <w:style w:type="paragraph" w:customStyle="1" w:styleId="46">
    <w:name w:val="TOC 标题1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val="366091" w:themeColor="accent1" w:themeShade="BF"/>
    </w:rPr>
  </w:style>
  <w:style w:type="character" w:customStyle="1" w:styleId="47">
    <w:name w:val="KeywordTok"/>
    <w:basedOn w:val="43"/>
    <w:qFormat/>
    <w:uiPriority w:val="0"/>
    <w:rPr>
      <w:rFonts w:ascii="Consolas" w:hAnsi="Consolas"/>
      <w:b/>
      <w:color w:val="007020"/>
      <w:sz w:val="22"/>
    </w:rPr>
  </w:style>
  <w:style w:type="character" w:customStyle="1" w:styleId="48">
    <w:name w:val="DataTypeTok"/>
    <w:basedOn w:val="43"/>
    <w:qFormat/>
    <w:uiPriority w:val="0"/>
    <w:rPr>
      <w:rFonts w:ascii="Consolas" w:hAnsi="Consolas"/>
      <w:color w:val="902000"/>
      <w:sz w:val="22"/>
    </w:rPr>
  </w:style>
  <w:style w:type="character" w:customStyle="1" w:styleId="49">
    <w:name w:val="DecVal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0">
    <w:name w:val="BaseN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1">
    <w:name w:val="Float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2">
    <w:name w:val="ConstantTok"/>
    <w:basedOn w:val="43"/>
    <w:qFormat/>
    <w:uiPriority w:val="0"/>
    <w:rPr>
      <w:rFonts w:ascii="Consolas" w:hAnsi="Consolas"/>
      <w:color w:val="880000"/>
      <w:sz w:val="22"/>
    </w:rPr>
  </w:style>
  <w:style w:type="character" w:customStyle="1" w:styleId="53">
    <w:name w:val="Char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4">
    <w:name w:val="SpecialChar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5">
    <w:name w:val="String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6">
    <w:name w:val="VerbatimString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7">
    <w:name w:val="SpecialStringTok"/>
    <w:basedOn w:val="43"/>
    <w:qFormat/>
    <w:uiPriority w:val="0"/>
    <w:rPr>
      <w:rFonts w:ascii="Consolas" w:hAnsi="Consolas"/>
      <w:color w:val="BB6688"/>
      <w:sz w:val="22"/>
    </w:rPr>
  </w:style>
  <w:style w:type="character" w:customStyle="1" w:styleId="58">
    <w:name w:val="ImportTok"/>
    <w:basedOn w:val="43"/>
    <w:qFormat/>
    <w:uiPriority w:val="0"/>
    <w:rPr>
      <w:rFonts w:ascii="Consolas" w:hAnsi="Consolas"/>
      <w:b/>
      <w:color w:val="008000"/>
      <w:sz w:val="22"/>
    </w:rPr>
  </w:style>
  <w:style w:type="character" w:customStyle="1" w:styleId="59">
    <w:name w:val="CommentTok"/>
    <w:basedOn w:val="43"/>
    <w:qFormat/>
    <w:uiPriority w:val="0"/>
    <w:rPr>
      <w:rFonts w:ascii="Consolas" w:hAnsi="Consolas"/>
      <w:i/>
      <w:color w:val="60A0B0"/>
      <w:sz w:val="22"/>
    </w:rPr>
  </w:style>
  <w:style w:type="character" w:customStyle="1" w:styleId="60">
    <w:name w:val="DocumentationTok"/>
    <w:basedOn w:val="43"/>
    <w:qFormat/>
    <w:uiPriority w:val="0"/>
    <w:rPr>
      <w:rFonts w:ascii="Consolas" w:hAnsi="Consolas"/>
      <w:i/>
      <w:color w:val="BA2121"/>
      <w:sz w:val="22"/>
    </w:rPr>
  </w:style>
  <w:style w:type="character" w:customStyle="1" w:styleId="61">
    <w:name w:val="Annotation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62">
    <w:name w:val="CommentVar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63">
    <w:name w:val="OtherTok"/>
    <w:basedOn w:val="43"/>
    <w:qFormat/>
    <w:uiPriority w:val="0"/>
    <w:rPr>
      <w:rFonts w:ascii="Consolas" w:hAnsi="Consolas"/>
      <w:color w:val="007020"/>
      <w:sz w:val="22"/>
    </w:rPr>
  </w:style>
  <w:style w:type="character" w:customStyle="1" w:styleId="64">
    <w:name w:val="FunctionTok"/>
    <w:basedOn w:val="43"/>
    <w:qFormat/>
    <w:uiPriority w:val="0"/>
    <w:rPr>
      <w:rFonts w:ascii="Consolas" w:hAnsi="Consolas"/>
      <w:color w:val="06287E"/>
      <w:sz w:val="22"/>
    </w:rPr>
  </w:style>
  <w:style w:type="character" w:customStyle="1" w:styleId="65">
    <w:name w:val="VariableTok"/>
    <w:basedOn w:val="43"/>
    <w:qFormat/>
    <w:uiPriority w:val="0"/>
    <w:rPr>
      <w:rFonts w:ascii="Consolas" w:hAnsi="Consolas"/>
      <w:color w:val="19177C"/>
      <w:sz w:val="22"/>
    </w:rPr>
  </w:style>
  <w:style w:type="character" w:customStyle="1" w:styleId="66">
    <w:name w:val="ControlFlowTok"/>
    <w:basedOn w:val="43"/>
    <w:qFormat/>
    <w:uiPriority w:val="0"/>
    <w:rPr>
      <w:rFonts w:ascii="Consolas" w:hAnsi="Consolas"/>
      <w:b/>
      <w:color w:val="007020"/>
      <w:sz w:val="22"/>
    </w:rPr>
  </w:style>
  <w:style w:type="character" w:customStyle="1" w:styleId="67">
    <w:name w:val="OperatorTok"/>
    <w:basedOn w:val="43"/>
    <w:qFormat/>
    <w:uiPriority w:val="0"/>
    <w:rPr>
      <w:rFonts w:ascii="Consolas" w:hAnsi="Consolas"/>
      <w:color w:val="666666"/>
      <w:sz w:val="22"/>
    </w:rPr>
  </w:style>
  <w:style w:type="character" w:customStyle="1" w:styleId="68">
    <w:name w:val="BuiltInTok"/>
    <w:basedOn w:val="43"/>
    <w:qFormat/>
    <w:uiPriority w:val="0"/>
    <w:rPr>
      <w:rFonts w:ascii="Consolas" w:hAnsi="Consolas"/>
      <w:color w:val="008000"/>
      <w:sz w:val="22"/>
    </w:rPr>
  </w:style>
  <w:style w:type="character" w:customStyle="1" w:styleId="69">
    <w:name w:val="ExtensionTok"/>
    <w:basedOn w:val="43"/>
    <w:qFormat/>
    <w:uiPriority w:val="0"/>
    <w:rPr>
      <w:rFonts w:ascii="Consolas" w:hAnsi="Consolas"/>
      <w:sz w:val="22"/>
    </w:rPr>
  </w:style>
  <w:style w:type="character" w:customStyle="1" w:styleId="70">
    <w:name w:val="PreprocessorTok"/>
    <w:basedOn w:val="43"/>
    <w:qFormat/>
    <w:uiPriority w:val="0"/>
    <w:rPr>
      <w:rFonts w:ascii="Consolas" w:hAnsi="Consolas"/>
      <w:color w:val="BC7A00"/>
      <w:sz w:val="22"/>
    </w:rPr>
  </w:style>
  <w:style w:type="character" w:customStyle="1" w:styleId="71">
    <w:name w:val="AttributeTok"/>
    <w:basedOn w:val="43"/>
    <w:qFormat/>
    <w:uiPriority w:val="0"/>
    <w:rPr>
      <w:rFonts w:ascii="Consolas" w:hAnsi="Consolas"/>
      <w:color w:val="7D9029"/>
      <w:sz w:val="22"/>
    </w:rPr>
  </w:style>
  <w:style w:type="character" w:customStyle="1" w:styleId="72">
    <w:name w:val="RegionMarkerTok"/>
    <w:basedOn w:val="43"/>
    <w:qFormat/>
    <w:uiPriority w:val="0"/>
    <w:rPr>
      <w:rFonts w:ascii="Consolas" w:hAnsi="Consolas"/>
      <w:sz w:val="22"/>
    </w:rPr>
  </w:style>
  <w:style w:type="character" w:customStyle="1" w:styleId="73">
    <w:name w:val="Information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74">
    <w:name w:val="Warning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75">
    <w:name w:val="AlertTok"/>
    <w:basedOn w:val="43"/>
    <w:qFormat/>
    <w:uiPriority w:val="0"/>
    <w:rPr>
      <w:rFonts w:ascii="Consolas" w:hAnsi="Consolas"/>
      <w:b/>
      <w:color w:val="FF0000"/>
      <w:sz w:val="22"/>
    </w:rPr>
  </w:style>
  <w:style w:type="character" w:customStyle="1" w:styleId="76">
    <w:name w:val="ErrorTok"/>
    <w:basedOn w:val="43"/>
    <w:qFormat/>
    <w:uiPriority w:val="0"/>
    <w:rPr>
      <w:rFonts w:ascii="Consolas" w:hAnsi="Consolas"/>
      <w:b/>
      <w:color w:val="FF0000"/>
      <w:sz w:val="22"/>
    </w:rPr>
  </w:style>
  <w:style w:type="character" w:customStyle="1" w:styleId="77">
    <w:name w:val="NormalTok"/>
    <w:basedOn w:val="43"/>
    <w:qFormat/>
    <w:uiPriority w:val="0"/>
    <w:rPr>
      <w:rFonts w:ascii="Consolas" w:hAnsi="Consolas"/>
      <w:sz w:val="22"/>
    </w:rPr>
  </w:style>
  <w:style w:type="character" w:customStyle="1" w:styleId="78">
    <w:name w:val="页眉 字符"/>
    <w:basedOn w:val="26"/>
    <w:link w:val="18"/>
    <w:qFormat/>
    <w:uiPriority w:val="0"/>
    <w:rPr>
      <w:sz w:val="18"/>
      <w:szCs w:val="18"/>
    </w:rPr>
  </w:style>
  <w:style w:type="character" w:customStyle="1" w:styleId="79">
    <w:name w:val="页脚 字符"/>
    <w:basedOn w:val="26"/>
    <w:link w:val="17"/>
    <w:qFormat/>
    <w:uiPriority w:val="0"/>
    <w:rPr>
      <w:sz w:val="18"/>
      <w:szCs w:val="18"/>
    </w:rPr>
  </w:style>
  <w:style w:type="character" w:customStyle="1" w:styleId="80">
    <w:name w:val="纯文本 字符"/>
    <w:basedOn w:val="26"/>
    <w:qFormat/>
    <w:uiPriority w:val="0"/>
    <w:rPr>
      <w:rFonts w:hAnsi="Courier New" w:cs="Courier New" w:asciiTheme="minorEastAsia"/>
    </w:rPr>
  </w:style>
  <w:style w:type="character" w:customStyle="1" w:styleId="81">
    <w:name w:val="纯文本 字符1"/>
    <w:link w:val="15"/>
    <w:qFormat/>
    <w:uiPriority w:val="0"/>
    <w:rPr>
      <w:rFonts w:ascii="宋体" w:hAnsi="Courier New" w:eastAsia="宋体" w:cs="Courier New"/>
      <w:kern w:val="2"/>
      <w:sz w:val="21"/>
      <w:szCs w:val="21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62</Pages>
  <Words>6641</Words>
  <Characters>10228</Characters>
  <Lines>354</Lines>
  <Paragraphs>99</Paragraphs>
  <TotalTime>2</TotalTime>
  <ScaleCrop>false</ScaleCrop>
  <LinksUpToDate>false</LinksUpToDate>
  <CharactersWithSpaces>11522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2026-06-17T14:40:00Z</dcterms:created>
  <dc:creator>WPS_1687665011</dc:creator>
  <cp:lastModifiedBy>WPS_1687665011</cp:lastModifiedBy>
  <dcterms:modified xsi:type="dcterms:W3CDTF">2026-06-19T16:35:37Z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eyJoZGlkIjoiOWMwNzRkMzVkNGU3ZmE1ZDg3NDI2MGJhYjcyYjBhMzMiLCJ1c2VySWQiOiIxNTA5MzA3NTcwIn0=</vt:lpwstr>
  </property>
  <property fmtid="{D5CDD505-2E9C-101B-9397-08002B2CF9AE}" pid="3" name="KSOProductBuildVer">
    <vt:lpwstr>2052-12.1.0.21915</vt:lpwstr>
  </property>
  <property fmtid="{D5CDD505-2E9C-101B-9397-08002B2CF9AE}" pid="4" name="ICV">
    <vt:lpwstr>53F4A4B46EFD4613A157036B6C6E56E6_12</vt:lpwstr>
  </property>
</Properties>
</file>