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402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9"/>
        <w:gridCol w:w="2372"/>
      </w:tblGrid>
      <w:tr w:rsidR="008F5FBA" w14:paraId="1977778D" w14:textId="77777777" w:rsidTr="00156888">
        <w:trPr>
          <w:trHeight w:val="764"/>
        </w:trPr>
        <w:tc>
          <w:tcPr>
            <w:tcW w:w="1649" w:type="dxa"/>
            <w:vAlign w:val="center"/>
          </w:tcPr>
          <w:p w14:paraId="29490D0A" w14:textId="77777777" w:rsidR="008F5FBA" w:rsidRDefault="008F5FBA" w:rsidP="00156888">
            <w:pPr>
              <w:jc w:val="center"/>
            </w:pPr>
            <w:r>
              <w:rPr>
                <w:rFonts w:ascii="黑体" w:eastAsia="黑体" w:hint="eastAsia"/>
                <w:b/>
                <w:bCs/>
              </w:rPr>
              <w:t>学   号：</w:t>
            </w:r>
          </w:p>
        </w:tc>
        <w:tc>
          <w:tcPr>
            <w:tcW w:w="2372" w:type="dxa"/>
            <w:tcBorders>
              <w:bottom w:val="single" w:sz="4" w:space="0" w:color="auto"/>
            </w:tcBorders>
            <w:vAlign w:val="center"/>
          </w:tcPr>
          <w:p w14:paraId="7285FE3E" w14:textId="77777777" w:rsidR="008F5FBA" w:rsidRPr="00B56256" w:rsidRDefault="008F5FBA" w:rsidP="00156888">
            <w:pPr>
              <w:jc w:val="center"/>
              <w:rPr>
                <w:rFonts w:ascii="Arial" w:hAnsi="Arial" w:cs="Arial"/>
                <w:sz w:val="24"/>
              </w:rPr>
            </w:pPr>
            <w:r>
              <w:rPr>
                <w:rFonts w:ascii="Arial" w:hAnsi="Arial" w:cs="Arial" w:hint="eastAsia"/>
                <w:sz w:val="24"/>
              </w:rPr>
              <w:t>1023004457</w:t>
            </w:r>
          </w:p>
        </w:tc>
      </w:tr>
    </w:tbl>
    <w:p w14:paraId="17322CC6" w14:textId="77777777" w:rsidR="008F5FBA" w:rsidRDefault="008F5FBA" w:rsidP="008F5FBA">
      <w:pPr>
        <w:jc w:val="center"/>
        <w:rPr>
          <w:b/>
          <w:bCs/>
          <w:sz w:val="52"/>
        </w:rPr>
      </w:pPr>
      <w:r>
        <w:rPr>
          <w:b/>
          <w:bCs/>
          <w:noProof/>
          <w:sz w:val="84"/>
          <w:szCs w:val="84"/>
        </w:rPr>
        <w:drawing>
          <wp:anchor distT="0" distB="0" distL="114300" distR="114300" simplePos="0" relativeHeight="251659264" behindDoc="0" locked="0" layoutInCell="1" allowOverlap="1" wp14:anchorId="21F894BA" wp14:editId="586E770A">
            <wp:simplePos x="0" y="0"/>
            <wp:positionH relativeFrom="column">
              <wp:posOffset>685800</wp:posOffset>
            </wp:positionH>
            <wp:positionV relativeFrom="paragraph">
              <wp:posOffset>581660</wp:posOffset>
            </wp:positionV>
            <wp:extent cx="4229100" cy="981710"/>
            <wp:effectExtent l="0" t="0" r="0" b="0"/>
            <wp:wrapTopAndBottom/>
            <wp:docPr id="6" name="图片 2" descr="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2" descr="GA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9100" cy="981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AEC6584" w14:textId="77777777" w:rsidR="008F5FBA" w:rsidRDefault="008F5FBA" w:rsidP="008F5FBA">
      <w:pPr>
        <w:jc w:val="center"/>
        <w:rPr>
          <w:b/>
          <w:bCs/>
          <w:sz w:val="52"/>
        </w:rPr>
      </w:pPr>
      <w:r>
        <w:rPr>
          <w:rFonts w:hint="eastAsia"/>
          <w:b/>
          <w:bCs/>
          <w:sz w:val="52"/>
        </w:rPr>
        <w:t>软件工程实践（二）</w:t>
      </w:r>
    </w:p>
    <w:p w14:paraId="59FF84FE" w14:textId="77777777" w:rsidR="008F5FBA" w:rsidRDefault="008F5FBA" w:rsidP="008F5FBA">
      <w:pPr>
        <w:ind w:firstLineChars="200" w:firstLine="1044"/>
        <w:rPr>
          <w:b/>
          <w:bCs/>
          <w:sz w:val="52"/>
        </w:rPr>
      </w:pPr>
    </w:p>
    <w:p w14:paraId="3A9DF0D8" w14:textId="77777777" w:rsidR="008F5FBA" w:rsidRDefault="008F5FBA" w:rsidP="008F5FBA">
      <w:pPr>
        <w:ind w:firstLineChars="200" w:firstLine="720"/>
        <w:rPr>
          <w:rFonts w:ascii="黑体" w:eastAsia="黑体"/>
          <w:sz w:val="36"/>
          <w:szCs w:val="36"/>
        </w:rPr>
      </w:pPr>
    </w:p>
    <w:p w14:paraId="582D6FE0" w14:textId="77777777" w:rsidR="008F5FBA" w:rsidRDefault="008F5FBA" w:rsidP="008F5FBA">
      <w:pPr>
        <w:ind w:firstLineChars="200" w:firstLine="720"/>
        <w:rPr>
          <w:rFonts w:ascii="黑体" w:eastAsia="黑体"/>
          <w:sz w:val="36"/>
          <w:szCs w:val="36"/>
        </w:rPr>
      </w:pPr>
    </w:p>
    <w:tbl>
      <w:tblPr>
        <w:tblW w:w="528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1"/>
        <w:gridCol w:w="3765"/>
      </w:tblGrid>
      <w:tr w:rsidR="008F5FBA" w14:paraId="02C6A1A0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29C34F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学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院</w:t>
            </w:r>
          </w:p>
        </w:tc>
        <w:tc>
          <w:tcPr>
            <w:tcW w:w="376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368CDB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计算机与</w:t>
            </w:r>
            <w:r>
              <w:rPr>
                <w:rFonts w:hint="eastAsia"/>
                <w:b/>
                <w:bCs/>
              </w:rPr>
              <w:t>人工智能</w:t>
            </w:r>
            <w:r w:rsidRPr="00B56256">
              <w:rPr>
                <w:rFonts w:hint="eastAsia"/>
                <w:b/>
                <w:bCs/>
              </w:rPr>
              <w:t>学院</w:t>
            </w:r>
          </w:p>
        </w:tc>
      </w:tr>
      <w:tr w:rsidR="008F5FBA" w14:paraId="4F83B874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33388A" w14:textId="77777777" w:rsidR="008F5FBA" w:rsidRDefault="008F5FBA" w:rsidP="00156888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业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D0CCF90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 w:rsidRPr="00B56256">
              <w:rPr>
                <w:rFonts w:hint="eastAsia"/>
                <w:b/>
                <w:bCs/>
              </w:rPr>
              <w:t>软件工程</w:t>
            </w:r>
          </w:p>
        </w:tc>
      </w:tr>
      <w:tr w:rsidR="008F5FBA" w14:paraId="6280486C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481E9F" w14:textId="77777777" w:rsidR="008F5FBA" w:rsidRDefault="008F5FBA" w:rsidP="00156888">
            <w:pPr>
              <w:jc w:val="center"/>
            </w:pPr>
            <w:r>
              <w:rPr>
                <w:rFonts w:hint="eastAsia"/>
                <w:b/>
                <w:bCs/>
                <w:sz w:val="28"/>
              </w:rPr>
              <w:t>班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级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8CB837D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软件</w:t>
            </w:r>
            <w:r>
              <w:rPr>
                <w:rFonts w:hint="eastAsia"/>
                <w:b/>
                <w:bCs/>
              </w:rPr>
              <w:t>2301</w:t>
            </w:r>
          </w:p>
        </w:tc>
      </w:tr>
      <w:tr w:rsidR="008F5FBA" w14:paraId="3615E52B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67344B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姓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名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84E1204" w14:textId="6BFEEA1D" w:rsidR="008F5FBA" w:rsidRPr="00B56256" w:rsidRDefault="008F5FBA" w:rsidP="00156888">
            <w:pPr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管名杨</w:t>
            </w:r>
            <w:proofErr w:type="gramEnd"/>
            <w:r w:rsidR="0087252A">
              <w:rPr>
                <w:rFonts w:hint="eastAsia"/>
                <w:b/>
                <w:bCs/>
              </w:rPr>
              <w:t xml:space="preserve"> </w:t>
            </w:r>
            <w:r w:rsidR="0087252A">
              <w:rPr>
                <w:rFonts w:hint="eastAsia"/>
                <w:b/>
                <w:bCs/>
              </w:rPr>
              <w:t>周毅</w:t>
            </w:r>
            <w:r w:rsidR="0087252A">
              <w:rPr>
                <w:rFonts w:hint="eastAsia"/>
                <w:b/>
                <w:bCs/>
              </w:rPr>
              <w:t xml:space="preserve"> </w:t>
            </w:r>
            <w:r w:rsidR="0087252A">
              <w:rPr>
                <w:rFonts w:hint="eastAsia"/>
                <w:b/>
                <w:bCs/>
              </w:rPr>
              <w:t>刘凡恺</w:t>
            </w:r>
          </w:p>
        </w:tc>
      </w:tr>
      <w:tr w:rsidR="008F5FBA" w14:paraId="3551E4C7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056191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编</w:t>
            </w:r>
            <w:r>
              <w:rPr>
                <w:rFonts w:hint="eastAsia"/>
                <w:b/>
                <w:bCs/>
                <w:sz w:val="28"/>
              </w:rPr>
              <w:t xml:space="preserve">    </w:t>
            </w:r>
            <w:r>
              <w:rPr>
                <w:rFonts w:hint="eastAsia"/>
                <w:b/>
                <w:bCs/>
                <w:sz w:val="28"/>
              </w:rPr>
              <w:t>号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67C9AF8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</w:p>
        </w:tc>
      </w:tr>
      <w:tr w:rsidR="008F5FBA" w14:paraId="45B84C1B" w14:textId="77777777" w:rsidTr="00156888">
        <w:trPr>
          <w:jc w:val="center"/>
        </w:trPr>
        <w:tc>
          <w:tcPr>
            <w:tcW w:w="1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C26C94" w14:textId="77777777" w:rsidR="008F5FBA" w:rsidRDefault="008F5FBA" w:rsidP="00156888">
            <w:pPr>
              <w:jc w:val="center"/>
              <w:rPr>
                <w:b/>
                <w:bCs/>
                <w:sz w:val="28"/>
              </w:rPr>
            </w:pPr>
            <w:r>
              <w:rPr>
                <w:rFonts w:hint="eastAsia"/>
                <w:b/>
                <w:bCs/>
                <w:sz w:val="28"/>
              </w:rPr>
              <w:t>指导教师</w:t>
            </w:r>
          </w:p>
        </w:tc>
        <w:tc>
          <w:tcPr>
            <w:tcW w:w="376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ACC2BC7" w14:textId="77777777" w:rsidR="008F5FBA" w:rsidRPr="00B56256" w:rsidRDefault="008F5FBA" w:rsidP="0015688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唐祖锴</w:t>
            </w:r>
          </w:p>
        </w:tc>
      </w:tr>
    </w:tbl>
    <w:p w14:paraId="4A4C8758" w14:textId="77777777" w:rsidR="008F5FBA" w:rsidRDefault="008F5FBA" w:rsidP="008F5FBA">
      <w:pPr>
        <w:ind w:firstLineChars="200" w:firstLine="420"/>
      </w:pPr>
    </w:p>
    <w:p w14:paraId="74F10525" w14:textId="77777777" w:rsidR="008F5FBA" w:rsidRDefault="008F5FBA" w:rsidP="008F5FBA">
      <w:pPr>
        <w:ind w:firstLineChars="200" w:firstLine="420"/>
      </w:pPr>
    </w:p>
    <w:p w14:paraId="5D5F55E6" w14:textId="77777777" w:rsidR="008F5FBA" w:rsidRDefault="008F5FBA" w:rsidP="008F5FBA">
      <w:pPr>
        <w:ind w:firstLineChars="200" w:firstLine="420"/>
      </w:pPr>
    </w:p>
    <w:p w14:paraId="2D6F4354" w14:textId="77777777" w:rsidR="008F5FBA" w:rsidRDefault="008F5FBA" w:rsidP="008F5FBA">
      <w:pPr>
        <w:ind w:firstLineChars="200" w:firstLine="420"/>
      </w:pPr>
    </w:p>
    <w:p w14:paraId="2076C123" w14:textId="77777777" w:rsidR="008F5FBA" w:rsidRDefault="008F5FBA" w:rsidP="008F5FBA">
      <w:pPr>
        <w:ind w:firstLineChars="200" w:firstLine="560"/>
        <w:jc w:val="center"/>
        <w:rPr>
          <w:sz w:val="28"/>
        </w:rPr>
      </w:pPr>
    </w:p>
    <w:tbl>
      <w:tblPr>
        <w:tblW w:w="3692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400"/>
        <w:gridCol w:w="700"/>
        <w:gridCol w:w="400"/>
        <w:gridCol w:w="700"/>
        <w:gridCol w:w="492"/>
      </w:tblGrid>
      <w:tr w:rsidR="008F5FBA" w14:paraId="159E8C42" w14:textId="77777777" w:rsidTr="00156888">
        <w:trPr>
          <w:cantSplit/>
          <w:trHeight w:val="314"/>
          <w:jc w:val="center"/>
        </w:trPr>
        <w:tc>
          <w:tcPr>
            <w:tcW w:w="1000" w:type="dxa"/>
            <w:tcBorders>
              <w:left w:val="nil"/>
              <w:bottom w:val="single" w:sz="12" w:space="0" w:color="auto"/>
            </w:tcBorders>
            <w:vAlign w:val="bottom"/>
          </w:tcPr>
          <w:p w14:paraId="06DC2A78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>2026</w:t>
            </w:r>
          </w:p>
        </w:tc>
        <w:tc>
          <w:tcPr>
            <w:tcW w:w="400" w:type="dxa"/>
            <w:vAlign w:val="bottom"/>
          </w:tcPr>
          <w:p w14:paraId="4755ED66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年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681378C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6 </w:t>
            </w:r>
          </w:p>
        </w:tc>
        <w:tc>
          <w:tcPr>
            <w:tcW w:w="400" w:type="dxa"/>
            <w:vAlign w:val="bottom"/>
          </w:tcPr>
          <w:p w14:paraId="663CD95D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月</w:t>
            </w:r>
          </w:p>
        </w:tc>
        <w:tc>
          <w:tcPr>
            <w:tcW w:w="700" w:type="dxa"/>
            <w:tcBorders>
              <w:bottom w:val="single" w:sz="12" w:space="0" w:color="auto"/>
            </w:tcBorders>
            <w:vAlign w:val="bottom"/>
          </w:tcPr>
          <w:p w14:paraId="476BA704" w14:textId="77777777" w:rsidR="008F5FBA" w:rsidRDefault="008F5FBA" w:rsidP="00156888">
            <w:pPr>
              <w:ind w:rightChars="-50" w:right="-105"/>
              <w:jc w:val="center"/>
              <w:rPr>
                <w:rFonts w:ascii="Arial" w:eastAsia="黑体" w:hAnsi="Arial" w:cs="Arial"/>
                <w:sz w:val="28"/>
                <w:szCs w:val="28"/>
              </w:rPr>
            </w:pPr>
            <w:r>
              <w:rPr>
                <w:rFonts w:ascii="Arial" w:eastAsia="黑体" w:hAnsi="Arial" w:cs="Arial" w:hint="eastAsia"/>
                <w:sz w:val="28"/>
                <w:szCs w:val="28"/>
              </w:rPr>
              <w:t xml:space="preserve">13   </w:t>
            </w:r>
          </w:p>
        </w:tc>
        <w:tc>
          <w:tcPr>
            <w:tcW w:w="492" w:type="dxa"/>
            <w:vAlign w:val="bottom"/>
          </w:tcPr>
          <w:p w14:paraId="07F32351" w14:textId="77777777" w:rsidR="008F5FBA" w:rsidRDefault="008F5FBA" w:rsidP="00156888">
            <w:pPr>
              <w:ind w:leftChars="-50" w:left="-105" w:rightChars="-50" w:right="-105"/>
              <w:jc w:val="center"/>
              <w:rPr>
                <w:rFonts w:ascii="黑体" w:eastAsia="黑体"/>
                <w:sz w:val="28"/>
                <w:szCs w:val="28"/>
              </w:rPr>
            </w:pPr>
            <w:r>
              <w:rPr>
                <w:rFonts w:ascii="黑体" w:eastAsia="黑体" w:hint="eastAsia"/>
                <w:sz w:val="28"/>
                <w:szCs w:val="28"/>
              </w:rPr>
              <w:t>日</w:t>
            </w:r>
          </w:p>
        </w:tc>
      </w:tr>
    </w:tbl>
    <w:p w14:paraId="193F244D" w14:textId="77777777" w:rsidR="008F5FBA" w:rsidRDefault="008F5FBA" w:rsidP="008F5FBA">
      <w:pPr>
        <w:pStyle w:val="a8"/>
        <w:rPr>
          <w:b/>
          <w:bCs/>
          <w:sz w:val="44"/>
        </w:rPr>
      </w:pPr>
    </w:p>
    <w:sdt>
      <w:sdtPr>
        <w:rPr>
          <w:rFonts w:ascii="Times New Roman" w:eastAsia="宋体" w:hAnsi="Times New Roman"/>
          <w:color w:val="auto"/>
          <w:kern w:val="2"/>
          <w:sz w:val="21"/>
          <w:szCs w:val="24"/>
          <w:lang w:val="zh-CN" w:eastAsia="zh-CN"/>
        </w:rPr>
        <w:id w:val="10212031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622ABD" w14:textId="4DA718CC" w:rsidR="00FC080A" w:rsidRPr="00FC080A" w:rsidRDefault="00FC080A" w:rsidP="00FC080A">
          <w:pPr>
            <w:pStyle w:val="TOC"/>
            <w:spacing w:beforeLines="100" w:before="312" w:afterLines="50" w:after="156" w:line="520" w:lineRule="exact"/>
            <w:jc w:val="center"/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</w:rPr>
          </w:pPr>
          <w:r w:rsidRPr="00FC080A">
            <w:rPr>
              <w:rFonts w:ascii="方正小标宋简体" w:eastAsia="方正小标宋简体" w:hAnsi="黑体" w:hint="eastAsia"/>
              <w:b/>
              <w:bCs/>
              <w:color w:val="000000" w:themeColor="text1"/>
              <w:sz w:val="36"/>
              <w:szCs w:val="36"/>
              <w:lang w:val="zh-CN" w:eastAsia="zh-CN"/>
            </w:rPr>
            <w:t>目录</w:t>
          </w:r>
        </w:p>
        <w:p w14:paraId="6D93EB0A" w14:textId="6025515C" w:rsidR="00C57165" w:rsidRDefault="00FC080A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r w:rsidRPr="00FC080A">
            <w:rPr>
              <w:rFonts w:ascii="黑体" w:eastAsia="黑体" w:hAnsi="黑体"/>
            </w:rPr>
            <w:fldChar w:fldCharType="begin"/>
          </w:r>
          <w:r w:rsidRPr="00FC080A">
            <w:rPr>
              <w:rFonts w:ascii="黑体" w:eastAsia="黑体" w:hAnsi="黑体"/>
            </w:rPr>
            <w:instrText xml:space="preserve"> TOC \o "1-3" \h \z \u </w:instrText>
          </w:r>
          <w:r w:rsidRPr="00FC080A">
            <w:rPr>
              <w:rFonts w:ascii="黑体" w:eastAsia="黑体" w:hAnsi="黑体"/>
            </w:rPr>
            <w:fldChar w:fldCharType="separate"/>
          </w:r>
          <w:hyperlink w:anchor="_Toc231557773" w:history="1">
            <w:r w:rsidR="00C57165" w:rsidRPr="00507637">
              <w:rPr>
                <w:rStyle w:val="ac"/>
              </w:rPr>
              <w:t>1.</w:t>
            </w:r>
            <w:r w:rsidR="00C57165"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="00C57165" w:rsidRPr="00507637">
              <w:rPr>
                <w:rStyle w:val="ac"/>
              </w:rPr>
              <w:t>任务概述</w:t>
            </w:r>
            <w:r w:rsidR="00C57165">
              <w:rPr>
                <w:webHidden/>
              </w:rPr>
              <w:tab/>
            </w:r>
            <w:r w:rsidR="00C57165">
              <w:rPr>
                <w:webHidden/>
              </w:rPr>
              <w:fldChar w:fldCharType="begin"/>
            </w:r>
            <w:r w:rsidR="00C57165">
              <w:rPr>
                <w:webHidden/>
              </w:rPr>
              <w:instrText xml:space="preserve"> PAGEREF _Toc231557773 \h </w:instrText>
            </w:r>
            <w:r w:rsidR="00C57165">
              <w:rPr>
                <w:webHidden/>
              </w:rPr>
            </w:r>
            <w:r w:rsidR="00C57165">
              <w:rPr>
                <w:webHidden/>
              </w:rPr>
              <w:fldChar w:fldCharType="separate"/>
            </w:r>
            <w:r w:rsidR="00C57165">
              <w:rPr>
                <w:webHidden/>
              </w:rPr>
              <w:t>1</w:t>
            </w:r>
            <w:r w:rsidR="00C57165">
              <w:rPr>
                <w:webHidden/>
              </w:rPr>
              <w:fldChar w:fldCharType="end"/>
            </w:r>
          </w:hyperlink>
        </w:p>
        <w:p w14:paraId="5EACDFBC" w14:textId="63880F8F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4" w:history="1">
            <w:r w:rsidRPr="00507637">
              <w:rPr>
                <w:rStyle w:val="ac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小组任务计划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91007F0" w14:textId="591AD184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5" w:history="1">
            <w:r w:rsidRPr="00507637">
              <w:rPr>
                <w:rStyle w:val="ac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670D5774" w14:textId="01CAB674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6" w:history="1">
            <w:r w:rsidRPr="00507637">
              <w:rPr>
                <w:rStyle w:val="ac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项目设计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05E0F21C" w14:textId="4649CAFD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7" w:history="1">
            <w:r w:rsidRPr="00507637">
              <w:rPr>
                <w:rStyle w:val="ac"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团队组成与分工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1B4BE0B" w14:textId="63B83E4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8" w:history="1">
            <w:r w:rsidRPr="00507637">
              <w:rPr>
                <w:rStyle w:val="ac"/>
              </w:rPr>
              <w:t>2.4.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软件工具与项目约束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DEB635F" w14:textId="037C0616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79" w:history="1">
            <w:r w:rsidRPr="00507637">
              <w:rPr>
                <w:rStyle w:val="ac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小组软件过程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3A4FEFE8" w14:textId="176EBC92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0" w:history="1">
            <w:r w:rsidRPr="00507637">
              <w:rPr>
                <w:rStyle w:val="ac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代码仓库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27B35A32" w14:textId="03015E28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1" w:history="1">
            <w:r w:rsidRPr="00507637">
              <w:rPr>
                <w:rStyle w:val="ac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软件版本计划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697EB82" w14:textId="3649C716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2" w:history="1">
            <w:r w:rsidRPr="00507637">
              <w:rPr>
                <w:rStyle w:val="ac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开发分支模型与提交流程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2D32AEAC" w14:textId="633011C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3" w:history="1">
            <w:r w:rsidRPr="00507637">
              <w:rPr>
                <w:rStyle w:val="ac"/>
              </w:rPr>
              <w:t>3.4.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代码规范与检查流程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C63CB2A" w14:textId="5E3EDE2C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4" w:history="1">
            <w:r w:rsidRPr="00507637">
              <w:rPr>
                <w:rStyle w:val="ac"/>
              </w:rPr>
              <w:t>3.5.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项目测试计划与实施流程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6B75B317" w14:textId="634F9CC4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5" w:history="1">
            <w:r w:rsidRPr="00507637">
              <w:rPr>
                <w:rStyle w:val="ac"/>
              </w:rPr>
              <w:t>3.6.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项目集成与发布规范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D647956" w14:textId="635A53B7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6" w:history="1">
            <w:r w:rsidRPr="00507637">
              <w:rPr>
                <w:rStyle w:val="ac"/>
              </w:rPr>
              <w:t>3.7.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…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28F9503" w14:textId="14AF1C0D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7" w:history="1">
            <w:r w:rsidRPr="00507637">
              <w:rPr>
                <w:rStyle w:val="ac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小组成员任务报告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954537B" w14:textId="08DCD60B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8" w:history="1">
            <w:r w:rsidRPr="00507637">
              <w:rPr>
                <w:rStyle w:val="ac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成员一任务分工及实施过程描述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431362C9" w14:textId="39BF50B3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89" w:history="1">
            <w:r w:rsidRPr="00507637">
              <w:rPr>
                <w:rStyle w:val="ac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成员二任务分工及实施过程描述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9C18F56" w14:textId="1FB635B9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0" w:history="1">
            <w:r w:rsidRPr="00507637">
              <w:rPr>
                <w:rStyle w:val="ac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成员三任务分工及实施过程描述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1A4B9AB" w14:textId="6FA45D85" w:rsidR="00C57165" w:rsidRDefault="00C57165">
          <w:pPr>
            <w:pStyle w:val="TOC1"/>
            <w:tabs>
              <w:tab w:val="left" w:pos="66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1" w:history="1">
            <w:r w:rsidRPr="00507637">
              <w:rPr>
                <w:rStyle w:val="ac"/>
              </w:rPr>
              <w:t>4.4.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成员四任务分工及实施过程描述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773D6BF" w14:textId="39B1A2A3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2" w:history="1">
            <w:r w:rsidRPr="00507637">
              <w:rPr>
                <w:rStyle w:val="ac"/>
              </w:rPr>
              <w:t>5.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实施过程问题记录与分析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202405F" w14:textId="4F72450B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3" w:history="1">
            <w:r w:rsidRPr="00507637">
              <w:rPr>
                <w:rStyle w:val="ac"/>
              </w:rPr>
              <w:t>6.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任务总结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B6C2DF6" w14:textId="4D6D4500" w:rsidR="00C57165" w:rsidRDefault="00C57165">
          <w:pPr>
            <w:pStyle w:val="TOC1"/>
            <w:tabs>
              <w:tab w:val="left" w:pos="440"/>
            </w:tabs>
            <w:rPr>
              <w:rFonts w:asciiTheme="minorHAnsi" w:eastAsiaTheme="minorEastAsia" w:hAnsiTheme="minorHAnsi" w:cstheme="minorBidi" w:hint="eastAsia"/>
              <w:b w:val="0"/>
              <w:bCs w:val="0"/>
              <w:kern w:val="2"/>
              <w:szCs w:val="24"/>
              <w14:ligatures w14:val="standardContextual"/>
            </w:rPr>
          </w:pPr>
          <w:hyperlink w:anchor="_Toc231557794" w:history="1">
            <w:r w:rsidRPr="00507637">
              <w:rPr>
                <w:rStyle w:val="ac"/>
              </w:rPr>
              <w:t>7.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Cs w:val="24"/>
                <w14:ligatures w14:val="standardContextual"/>
              </w:rPr>
              <w:tab/>
            </w:r>
            <w:r w:rsidRPr="00507637">
              <w:rPr>
                <w:rStyle w:val="ac"/>
              </w:rPr>
              <w:t>参考文献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_Toc231557794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4C0E77F1" w14:textId="002C3214" w:rsidR="00FC080A" w:rsidRDefault="00FC080A" w:rsidP="00FC080A">
          <w:pPr>
            <w:spacing w:line="400" w:lineRule="exact"/>
          </w:pPr>
          <w:r w:rsidRPr="00FC080A">
            <w:rPr>
              <w:rFonts w:ascii="黑体" w:eastAsia="黑体" w:hAnsi="黑体"/>
              <w:b/>
              <w:bCs/>
              <w:lang w:val="zh-CN"/>
            </w:rPr>
            <w:fldChar w:fldCharType="end"/>
          </w:r>
        </w:p>
      </w:sdtContent>
    </w:sdt>
    <w:p w14:paraId="0E9E9DA4" w14:textId="77777777" w:rsidR="00FC080A" w:rsidRDefault="00FC080A" w:rsidP="00FC080A">
      <w:pPr>
        <w:pStyle w:val="a8"/>
        <w:spacing w:before="200"/>
        <w:rPr>
          <w:b/>
          <w:bCs/>
          <w:sz w:val="28"/>
        </w:rPr>
        <w:sectPr w:rsidR="00FC080A" w:rsidSect="000669D1">
          <w:footerReference w:type="default" r:id="rId9"/>
          <w:pgSz w:w="11906" w:h="16838"/>
          <w:pgMar w:top="1440" w:right="1797" w:bottom="1440" w:left="1797" w:header="851" w:footer="992" w:gutter="0"/>
          <w:cols w:space="425"/>
          <w:docGrid w:type="lines" w:linePitch="312"/>
        </w:sectPr>
      </w:pPr>
    </w:p>
    <w:p w14:paraId="15A0C9B8" w14:textId="77777777" w:rsidR="008F50C7" w:rsidRDefault="00F975E4" w:rsidP="008F50C7">
      <w:pPr>
        <w:pStyle w:val="1"/>
        <w:spacing w:before="120" w:after="80"/>
      </w:pPr>
      <w:bookmarkStart w:id="0" w:name="_Toc231557773"/>
      <w:r>
        <w:rPr>
          <w:rFonts w:ascii="黑体" w:hAnsi="黑体" w:hint="eastAsia"/>
          <w:sz w:val="32"/>
          <w:lang w:eastAsia="zh-CN"/>
        </w:rPr>
        <w:lastRenderedPageBreak/>
        <w:t>任务</w:t>
      </w:r>
      <w:r w:rsidR="000669D1" w:rsidRPr="0002010D">
        <w:rPr>
          <w:rFonts w:ascii="黑体" w:hAnsi="黑体" w:hint="eastAsia"/>
          <w:sz w:val="32"/>
        </w:rPr>
        <w:t>概述</w:t>
      </w:r>
      <w:bookmarkEnd w:id="0"/>
      <w:r w:rsidR="008F50C7">
        <w:rPr>
          <w:rFonts w:ascii="黑体" w:hAnsi="黑体"/>
          <w:sz w:val="32"/>
        </w:rPr>
        <w:t xml:space="preserve">1  </w:t>
      </w:r>
      <w:proofErr w:type="spellStart"/>
      <w:r w:rsidR="008F50C7">
        <w:rPr>
          <w:rFonts w:ascii="黑体" w:hAnsi="黑体"/>
          <w:sz w:val="32"/>
        </w:rPr>
        <w:t>任务概述</w:t>
      </w:r>
      <w:proofErr w:type="spellEnd"/>
    </w:p>
    <w:p w14:paraId="546762E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本次实践任务基于经典教学样</w:t>
      </w:r>
      <w:proofErr w:type="gramStart"/>
      <w:r>
        <w:rPr>
          <w:rFonts w:ascii="宋体" w:hAnsi="宋体"/>
          <w:sz w:val="24"/>
        </w:rPr>
        <w:t>例工程</w:t>
      </w:r>
      <w:proofErr w:type="gramEnd"/>
      <w:r>
        <w:rPr>
          <w:rFonts w:ascii="宋体" w:hAnsi="宋体"/>
          <w:sz w:val="24"/>
        </w:rPr>
        <w:t xml:space="preserve"> "World of </w:t>
      </w:r>
      <w:proofErr w:type="spellStart"/>
      <w:r>
        <w:rPr>
          <w:rFonts w:ascii="宋体" w:hAnsi="宋体"/>
          <w:sz w:val="24"/>
        </w:rPr>
        <w:t>Zuul</w:t>
      </w:r>
      <w:proofErr w:type="spellEnd"/>
      <w:r>
        <w:rPr>
          <w:rFonts w:ascii="宋体" w:hAnsi="宋体"/>
          <w:sz w:val="24"/>
        </w:rPr>
        <w:t>"，在保留原有文本冒险游戏核心架构的基础上，从单机文字游戏扩展为多人联机 2D 图形游戏。项目涵盖单人游戏基础功能扩展、网络多人联机通信、图形化用户界面开发、游戏平衡性优化与系统质量提升四个阶段。</w:t>
      </w:r>
    </w:p>
    <w:p w14:paraId="1D4AD1BA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任务目的包括：巩固强化软件编程规范，提高面向对象软件建模与抽象能力，培养小组协同开发能力，掌握基于 Maven 的软件项目管理机制，掌握基于 GitHub 的小组协同开发工具和平台，了解 DevOps 软件开发流程。</w:t>
      </w:r>
    </w:p>
    <w:p w14:paraId="5A5C85D0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2  </w:t>
      </w:r>
      <w:proofErr w:type="spellStart"/>
      <w:r>
        <w:rPr>
          <w:rFonts w:ascii="黑体" w:hAnsi="黑体"/>
          <w:sz w:val="32"/>
        </w:rPr>
        <w:t>小组任务计划</w:t>
      </w:r>
      <w:proofErr w:type="spellEnd"/>
    </w:p>
    <w:p w14:paraId="2A867413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2.1  任务分析</w:t>
      </w:r>
    </w:p>
    <w:p w14:paraId="031FCBE1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项目从单人文字游戏起步，逐步扩展为完整的多人联机 2D 图形游戏。工作重点包括：（1）扩展游戏核心架构，支持多物品房间、玩家类、传送门等基础功能；（2）搭建 WebSocket 网络通信与 JWT 用户鉴权系统，实现多人联机对战；（3）设计 17 件装备物品与观察</w:t>
      </w:r>
      <w:proofErr w:type="gramStart"/>
      <w:r>
        <w:rPr>
          <w:rFonts w:ascii="宋体" w:hAnsi="宋体"/>
          <w:sz w:val="24"/>
        </w:rPr>
        <w:t>者模式</w:t>
      </w:r>
      <w:proofErr w:type="gramEnd"/>
      <w:r>
        <w:rPr>
          <w:rFonts w:ascii="宋体" w:hAnsi="宋体"/>
          <w:sz w:val="24"/>
        </w:rPr>
        <w:t>事件系统，丰富游戏玩法；（4）开发基于 Canvas 的 2D 瓦片地图引擎与 Vue3 图形化界面；（5）优化游戏平衡性，修复大量逻辑缺陷，保障系统稳定运行。</w:t>
      </w:r>
    </w:p>
    <w:p w14:paraId="75DD3B72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技术方案采用前后端分离架构：后端基于 Spring Boot 3.3.5 + Java 17，前端基于 Vue 3 + Vite 8 + Element Plus，数据库使用 H2（开发）/ MySQL 8.0（生产），缓存使用 Redis 7，实时通信采用 WebSocket，认证采用 JWT，容器</w:t>
      </w:r>
      <w:proofErr w:type="gramStart"/>
      <w:r>
        <w:rPr>
          <w:rFonts w:ascii="宋体" w:hAnsi="宋体"/>
          <w:sz w:val="24"/>
        </w:rPr>
        <w:t>化采用</w:t>
      </w:r>
      <w:proofErr w:type="gramEnd"/>
      <w:r>
        <w:rPr>
          <w:rFonts w:ascii="宋体" w:hAnsi="宋体"/>
          <w:sz w:val="24"/>
        </w:rPr>
        <w:t xml:space="preserve"> Docker + Docker Compose，CI/CD 采用 GitHub Actions。</w:t>
      </w:r>
    </w:p>
    <w:p w14:paraId="433E73E9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2.2  项目设计</w:t>
      </w:r>
    </w:p>
    <w:p w14:paraId="4DF186F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项目架构分为以下模块：</w:t>
      </w:r>
    </w:p>
    <w:p w14:paraId="45D46D7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 核心模块：Player（玩家属性/背包/装备栏）、Room（多人房间/物品/传送门）、Direction、</w:t>
      </w:r>
      <w:proofErr w:type="spellStart"/>
      <w:r>
        <w:rPr>
          <w:rFonts w:ascii="宋体" w:hAnsi="宋体"/>
          <w:sz w:val="24"/>
        </w:rPr>
        <w:t>TileType</w:t>
      </w:r>
      <w:proofErr w:type="spellEnd"/>
    </w:p>
    <w:p w14:paraId="0178CBC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game/command：命令模式实现 11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>游戏指令（Go/Back/Take/Drop/Use/Attack/Look/Items/Help/Save/Load）</w:t>
      </w:r>
    </w:p>
    <w:p w14:paraId="122F08D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game/item：抽象</w:t>
      </w:r>
      <w:proofErr w:type="gramStart"/>
      <w:r>
        <w:rPr>
          <w:rFonts w:ascii="宋体" w:hAnsi="宋体"/>
          <w:sz w:val="24"/>
        </w:rPr>
        <w:t>物品基类</w:t>
      </w:r>
      <w:proofErr w:type="gramEnd"/>
      <w:r>
        <w:rPr>
          <w:rFonts w:ascii="宋体" w:hAnsi="宋体"/>
          <w:sz w:val="24"/>
        </w:rPr>
        <w:t xml:space="preserve"> + 17 </w:t>
      </w:r>
      <w:proofErr w:type="gramStart"/>
      <w:r>
        <w:rPr>
          <w:rFonts w:ascii="宋体" w:hAnsi="宋体"/>
          <w:sz w:val="24"/>
        </w:rPr>
        <w:t>件具体</w:t>
      </w:r>
      <w:proofErr w:type="gramEnd"/>
      <w:r>
        <w:rPr>
          <w:rFonts w:ascii="宋体" w:hAnsi="宋体"/>
          <w:sz w:val="24"/>
        </w:rPr>
        <w:t>装备，观察</w:t>
      </w:r>
      <w:proofErr w:type="gramStart"/>
      <w:r>
        <w:rPr>
          <w:rFonts w:ascii="宋体" w:hAnsi="宋体"/>
          <w:sz w:val="24"/>
        </w:rPr>
        <w:t>者模式</w:t>
      </w:r>
      <w:proofErr w:type="gramEnd"/>
      <w:r>
        <w:rPr>
          <w:rFonts w:ascii="宋体" w:hAnsi="宋体"/>
          <w:sz w:val="24"/>
        </w:rPr>
        <w:t>事件监听</w:t>
      </w:r>
    </w:p>
    <w:p w14:paraId="317398C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game/combat/event：对战事件链（</w:t>
      </w:r>
      <w:proofErr w:type="spellStart"/>
      <w:r>
        <w:rPr>
          <w:rFonts w:ascii="宋体" w:hAnsi="宋体"/>
          <w:sz w:val="24"/>
        </w:rPr>
        <w:t>AttackEvent</w:t>
      </w:r>
      <w:proofErr w:type="spellEnd"/>
      <w:r>
        <w:rPr>
          <w:rFonts w:ascii="宋体" w:hAnsi="宋体"/>
          <w:sz w:val="24"/>
        </w:rPr>
        <w:t xml:space="preserve"> → </w:t>
      </w:r>
      <w:proofErr w:type="spellStart"/>
      <w:r>
        <w:rPr>
          <w:rFonts w:ascii="宋体" w:hAnsi="宋体"/>
          <w:sz w:val="24"/>
        </w:rPr>
        <w:t>DeathEvent</w:t>
      </w:r>
      <w:proofErr w:type="spellEnd"/>
      <w:r>
        <w:rPr>
          <w:rFonts w:ascii="宋体" w:hAnsi="宋体"/>
          <w:sz w:val="24"/>
        </w:rPr>
        <w:t xml:space="preserve"> → </w:t>
      </w:r>
      <w:proofErr w:type="spellStart"/>
      <w:r>
        <w:rPr>
          <w:rFonts w:ascii="宋体" w:hAnsi="宋体"/>
          <w:sz w:val="24"/>
        </w:rPr>
        <w:t>FightWinEvent</w:t>
      </w:r>
      <w:proofErr w:type="spellEnd"/>
      <w:r>
        <w:rPr>
          <w:rFonts w:ascii="宋体" w:hAnsi="宋体"/>
          <w:sz w:val="24"/>
        </w:rPr>
        <w:t>）</w:t>
      </w:r>
    </w:p>
    <w:p w14:paraId="3AB983E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</w:t>
      </w:r>
      <w:proofErr w:type="spellStart"/>
      <w:r>
        <w:rPr>
          <w:rFonts w:ascii="宋体" w:hAnsi="宋体"/>
          <w:sz w:val="24"/>
        </w:rPr>
        <w:t>websocket</w:t>
      </w:r>
      <w:proofErr w:type="spellEnd"/>
      <w:r>
        <w:rPr>
          <w:rFonts w:ascii="宋体" w:hAnsi="宋体"/>
          <w:sz w:val="24"/>
        </w:rPr>
        <w:t>：WebSocket 实时通信、心跳检测、状态推送</w:t>
      </w:r>
    </w:p>
    <w:p w14:paraId="7A069A3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game/store：游戏状态序列化与数据库持久化</w:t>
      </w:r>
    </w:p>
    <w:p w14:paraId="6A57D97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game/user：用户注册/登录与 JWT 鉴权</w:t>
      </w:r>
    </w:p>
    <w:p w14:paraId="473DC8C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game/message：消息桥接抽象层（控制台/WebSocket 双模式）</w:t>
      </w:r>
    </w:p>
    <w:p w14:paraId="284B3B87" w14:textId="77777777" w:rsidR="008F50C7" w:rsidRDefault="008F50C7" w:rsidP="008F50C7"/>
    <w:p w14:paraId="6937725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前端采用 Vue 3 Composition API 构建，核心组件 Game2D.vue 基于 HTML5 Canvas 实现 15×10 瓦片地图渲染、WASD 键盘控制、攻击动画特效、小地图、</w:t>
      </w:r>
      <w:proofErr w:type="gramStart"/>
      <w:r>
        <w:rPr>
          <w:rFonts w:ascii="宋体" w:hAnsi="宋体"/>
          <w:sz w:val="24"/>
        </w:rPr>
        <w:t>血条显示</w:t>
      </w:r>
      <w:proofErr w:type="gramEnd"/>
      <w:r>
        <w:rPr>
          <w:rFonts w:ascii="宋体" w:hAnsi="宋体"/>
          <w:sz w:val="24"/>
        </w:rPr>
        <w:t>等功能。Element Plus 提供表单、面板等 UI 组件，GSAP 实现过渡动画。</w:t>
      </w:r>
    </w:p>
    <w:p w14:paraId="0F2AA50A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2.3  团队组成与分工</w:t>
      </w:r>
    </w:p>
    <w:p w14:paraId="720A28E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小组共 3 人，分工如下：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048"/>
        <w:gridCol w:w="2093"/>
        <w:gridCol w:w="2048"/>
        <w:gridCol w:w="2113"/>
      </w:tblGrid>
      <w:tr w:rsidR="008F50C7" w14:paraId="2A7B0D16" w14:textId="77777777">
        <w:trPr>
          <w:jc w:val="center"/>
        </w:trPr>
        <w:tc>
          <w:tcPr>
            <w:tcW w:w="2161" w:type="dxa"/>
          </w:tcPr>
          <w:p w14:paraId="0AD00F9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成员</w:t>
            </w:r>
          </w:p>
        </w:tc>
        <w:tc>
          <w:tcPr>
            <w:tcW w:w="2161" w:type="dxa"/>
          </w:tcPr>
          <w:p w14:paraId="6AF20C0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GitHub</w:t>
            </w:r>
          </w:p>
        </w:tc>
        <w:tc>
          <w:tcPr>
            <w:tcW w:w="2161" w:type="dxa"/>
          </w:tcPr>
          <w:p w14:paraId="62C39CD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角色</w:t>
            </w:r>
          </w:p>
        </w:tc>
        <w:tc>
          <w:tcPr>
            <w:tcW w:w="2161" w:type="dxa"/>
          </w:tcPr>
          <w:p w14:paraId="0565B91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主要工作</w:t>
            </w:r>
          </w:p>
        </w:tc>
      </w:tr>
      <w:tr w:rsidR="008F50C7" w14:paraId="2B6C3A9F" w14:textId="77777777">
        <w:trPr>
          <w:jc w:val="center"/>
        </w:trPr>
        <w:tc>
          <w:tcPr>
            <w:tcW w:w="2161" w:type="dxa"/>
          </w:tcPr>
          <w:p w14:paraId="4DB1DB62" w14:textId="77777777" w:rsidR="008F50C7" w:rsidRDefault="008F50C7" w:rsidP="00725D01">
            <w:pPr>
              <w:spacing w:before="20" w:after="20"/>
              <w:jc w:val="center"/>
            </w:pPr>
            <w:proofErr w:type="gramStart"/>
            <w:r>
              <w:rPr>
                <w:rFonts w:ascii="宋体" w:hAnsi="宋体"/>
                <w:sz w:val="20"/>
              </w:rPr>
              <w:t>管名杨</w:t>
            </w:r>
            <w:proofErr w:type="gramEnd"/>
          </w:p>
        </w:tc>
        <w:tc>
          <w:tcPr>
            <w:tcW w:w="2161" w:type="dxa"/>
          </w:tcPr>
          <w:p w14:paraId="3B3A2900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GrapeEly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gmy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4143BC2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后端全</w:t>
            </w:r>
            <w:proofErr w:type="gramStart"/>
            <w:r>
              <w:rPr>
                <w:rFonts w:ascii="宋体" w:hAnsi="宋体"/>
                <w:sz w:val="20"/>
              </w:rPr>
              <w:t>栈</w:t>
            </w:r>
            <w:proofErr w:type="gramEnd"/>
            <w:r>
              <w:rPr>
                <w:rFonts w:ascii="宋体" w:hAnsi="宋体"/>
                <w:sz w:val="20"/>
              </w:rPr>
              <w:t xml:space="preserve"> + 前端核心</w:t>
            </w:r>
          </w:p>
        </w:tc>
        <w:tc>
          <w:tcPr>
            <w:tcW w:w="2161" w:type="dxa"/>
          </w:tcPr>
          <w:p w14:paraId="5E95946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系统架构设计、代码审计、游戏策划、数值平衡、2D Canvas引擎、GUI重构、GM/帮助面板、Docker部署</w:t>
            </w:r>
          </w:p>
        </w:tc>
      </w:tr>
      <w:tr w:rsidR="008F50C7" w14:paraId="56F546B3" w14:textId="77777777">
        <w:trPr>
          <w:jc w:val="center"/>
        </w:trPr>
        <w:tc>
          <w:tcPr>
            <w:tcW w:w="2161" w:type="dxa"/>
          </w:tcPr>
          <w:p w14:paraId="7211A67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周  毅</w:t>
            </w:r>
          </w:p>
        </w:tc>
        <w:tc>
          <w:tcPr>
            <w:tcW w:w="2161" w:type="dxa"/>
          </w:tcPr>
          <w:p w14:paraId="2A2D53F1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ZZYandZY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zy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27FA1D7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前端基础 + 后端辅助</w:t>
            </w:r>
          </w:p>
        </w:tc>
        <w:tc>
          <w:tcPr>
            <w:tcW w:w="2161" w:type="dxa"/>
          </w:tcPr>
          <w:p w14:paraId="414A358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前端页面框架/路由/WebSocket客户端、Redis管理、AOE范围修正、中文化UI、单元测试、轮次倒计时</w:t>
            </w:r>
          </w:p>
        </w:tc>
      </w:tr>
      <w:tr w:rsidR="008F50C7" w14:paraId="021F2C47" w14:textId="77777777">
        <w:trPr>
          <w:jc w:val="center"/>
        </w:trPr>
        <w:tc>
          <w:tcPr>
            <w:tcW w:w="2161" w:type="dxa"/>
          </w:tcPr>
          <w:p w14:paraId="1AA6311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刘凡恺</w:t>
            </w:r>
          </w:p>
        </w:tc>
        <w:tc>
          <w:tcPr>
            <w:tcW w:w="2161" w:type="dxa"/>
          </w:tcPr>
          <w:p w14:paraId="74B741E8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godzhuzhu</w:t>
            </w:r>
            <w:proofErr w:type="spellEnd"/>
            <w:r>
              <w:rPr>
                <w:rFonts w:ascii="宋体" w:hAnsi="宋体"/>
                <w:sz w:val="20"/>
              </w:rPr>
              <w:t xml:space="preserve"> (</w:t>
            </w:r>
            <w:proofErr w:type="spellStart"/>
            <w:r>
              <w:rPr>
                <w:rFonts w:ascii="宋体" w:hAnsi="宋体"/>
                <w:sz w:val="20"/>
              </w:rPr>
              <w:t>lfk</w:t>
            </w:r>
            <w:proofErr w:type="spellEnd"/>
            <w:r>
              <w:rPr>
                <w:rFonts w:ascii="宋体" w:hAnsi="宋体"/>
                <w:sz w:val="20"/>
              </w:rPr>
              <w:t>)</w:t>
            </w:r>
          </w:p>
        </w:tc>
        <w:tc>
          <w:tcPr>
            <w:tcW w:w="2161" w:type="dxa"/>
          </w:tcPr>
          <w:p w14:paraId="356864B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后端基础</w:t>
            </w:r>
          </w:p>
        </w:tc>
        <w:tc>
          <w:tcPr>
            <w:tcW w:w="2161" w:type="dxa"/>
          </w:tcPr>
          <w:p w14:paraId="00EC3E50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SpringBoot</w:t>
            </w:r>
            <w:proofErr w:type="spellEnd"/>
            <w:r>
              <w:rPr>
                <w:rFonts w:ascii="宋体" w:hAnsi="宋体"/>
                <w:sz w:val="20"/>
              </w:rPr>
              <w:t>骨架、Player/Room类、Go/Back/Help命令、Redis会话管理、碰撞/传送修复</w:t>
            </w:r>
          </w:p>
        </w:tc>
      </w:tr>
    </w:tbl>
    <w:p w14:paraId="00F24F87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2.4  软件工具与项目约束</w:t>
      </w:r>
    </w:p>
    <w:p w14:paraId="6AE1A1B4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开发工具与环境：</w:t>
      </w:r>
    </w:p>
    <w:p w14:paraId="6D0555A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后端开发：IntelliJ IDEA + JDK 17 + Maven 3.9</w:t>
      </w:r>
    </w:p>
    <w:p w14:paraId="00B4703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前端开发：Visual Studio Code + Node.js 20 + Vite 8</w:t>
      </w:r>
    </w:p>
    <w:p w14:paraId="2542BC6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版本控制：Git + GitHub（仓库：github.com/</w:t>
      </w:r>
      <w:proofErr w:type="spellStart"/>
      <w:r>
        <w:rPr>
          <w:rFonts w:ascii="宋体" w:hAnsi="宋体"/>
          <w:sz w:val="24"/>
        </w:rPr>
        <w:t>wutcst</w:t>
      </w:r>
      <w:proofErr w:type="spellEnd"/>
      <w:r>
        <w:rPr>
          <w:rFonts w:ascii="宋体" w:hAnsi="宋体"/>
          <w:sz w:val="24"/>
        </w:rPr>
        <w:t>/kai-fa-</w:t>
      </w:r>
      <w:proofErr w:type="spellStart"/>
      <w:r>
        <w:rPr>
          <w:rFonts w:ascii="宋体" w:hAnsi="宋体"/>
          <w:sz w:val="24"/>
        </w:rPr>
        <w:t>kskblzdjd</w:t>
      </w:r>
      <w:proofErr w:type="spellEnd"/>
      <w:r>
        <w:rPr>
          <w:rFonts w:ascii="宋体" w:hAnsi="宋体"/>
          <w:sz w:val="24"/>
        </w:rPr>
        <w:t>）</w:t>
      </w:r>
    </w:p>
    <w:p w14:paraId="0C41EED9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项目管理：GitHub Issues + Milestone</w:t>
      </w:r>
    </w:p>
    <w:p w14:paraId="5874A16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数据库：H2 Database（开发）/ MySQL 8.0（生产）</w:t>
      </w:r>
    </w:p>
    <w:p w14:paraId="0D6004A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缓存：Redis 7</w:t>
      </w:r>
    </w:p>
    <w:p w14:paraId="37A061B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容器化：Docker + Docker Compose + Nginx</w:t>
      </w:r>
    </w:p>
    <w:p w14:paraId="1ED1E03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CI/CD：GitHub Actions（linter + maven + docker）</w:t>
      </w:r>
    </w:p>
    <w:p w14:paraId="74941218" w14:textId="77777777" w:rsidR="008F50C7" w:rsidRDefault="008F50C7" w:rsidP="008F50C7"/>
    <w:p w14:paraId="6F871AA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项目约束：</w:t>
      </w:r>
    </w:p>
    <w:p w14:paraId="2D1757B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分支模型，必须通过 Pull Request 合并代码</w:t>
      </w:r>
    </w:p>
    <w:p w14:paraId="738C942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所有提交需通过 CI 代码格式检查（super-linter）</w:t>
      </w:r>
    </w:p>
    <w:p w14:paraId="731C1DA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关键模块需编写单元测试并通过自动化测试</w:t>
      </w:r>
    </w:p>
    <w:p w14:paraId="18AAF4E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禁止直接推送 master 和 develop 分支</w:t>
      </w:r>
    </w:p>
    <w:p w14:paraId="7181016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提交信息需遵循约定式提交规范（feat/fix/docs/chore 等前缀）</w:t>
      </w:r>
    </w:p>
    <w:p w14:paraId="7D209A72" w14:textId="61A6B000" w:rsidR="008F50C7" w:rsidRDefault="008F50C7" w:rsidP="008F50C7"/>
    <w:p w14:paraId="66D1FE53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3  </w:t>
      </w:r>
      <w:proofErr w:type="spellStart"/>
      <w:r>
        <w:rPr>
          <w:rFonts w:ascii="黑体" w:hAnsi="黑体"/>
          <w:sz w:val="32"/>
        </w:rPr>
        <w:t>小组软件过程</w:t>
      </w:r>
      <w:proofErr w:type="spellEnd"/>
    </w:p>
    <w:p w14:paraId="21169A2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3.1  代码仓库</w:t>
      </w:r>
    </w:p>
    <w:p w14:paraId="7B25C35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项目代码托管于 GitHub 平台：https://github.com/wutcst/kai-fa-kskblzdjd。仓库采用私有仓库模式，小组成员均具有写入权限，通过 Pull Request 进行代码审查与合并。代码提交时自动触发 GitHub Actions 进行格式检查与自动化测试。</w:t>
      </w:r>
    </w:p>
    <w:p w14:paraId="72C4626E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3.2  软件版本计划</w:t>
      </w:r>
    </w:p>
    <w:p w14:paraId="73011736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项目共经历四个里程碑版本：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2841"/>
        <w:gridCol w:w="2718"/>
      </w:tblGrid>
      <w:tr w:rsidR="008F50C7" w14:paraId="0CC0CE40" w14:textId="77777777">
        <w:trPr>
          <w:jc w:val="center"/>
        </w:trPr>
        <w:tc>
          <w:tcPr>
            <w:tcW w:w="2882" w:type="dxa"/>
          </w:tcPr>
          <w:p w14:paraId="0BE4593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版本</w:t>
            </w:r>
          </w:p>
        </w:tc>
        <w:tc>
          <w:tcPr>
            <w:tcW w:w="2882" w:type="dxa"/>
          </w:tcPr>
          <w:p w14:paraId="523EA04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内容</w:t>
            </w:r>
          </w:p>
        </w:tc>
        <w:tc>
          <w:tcPr>
            <w:tcW w:w="2882" w:type="dxa"/>
          </w:tcPr>
          <w:p w14:paraId="47972705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12402317" w14:textId="77777777">
        <w:trPr>
          <w:jc w:val="center"/>
        </w:trPr>
        <w:tc>
          <w:tcPr>
            <w:tcW w:w="2882" w:type="dxa"/>
          </w:tcPr>
          <w:p w14:paraId="5BB5222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v1.0</w:t>
            </w:r>
          </w:p>
        </w:tc>
        <w:tc>
          <w:tcPr>
            <w:tcW w:w="2882" w:type="dxa"/>
          </w:tcPr>
          <w:p w14:paraId="4EEBEEC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单人游戏基础功能扩展</w:t>
            </w:r>
          </w:p>
        </w:tc>
        <w:tc>
          <w:tcPr>
            <w:tcW w:w="2882" w:type="dxa"/>
          </w:tcPr>
          <w:p w14:paraId="4C346CD6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7E0F1833" w14:textId="77777777">
        <w:trPr>
          <w:jc w:val="center"/>
        </w:trPr>
        <w:tc>
          <w:tcPr>
            <w:tcW w:w="2882" w:type="dxa"/>
          </w:tcPr>
          <w:p w14:paraId="418ED88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v2.0</w:t>
            </w:r>
          </w:p>
        </w:tc>
        <w:tc>
          <w:tcPr>
            <w:tcW w:w="2882" w:type="dxa"/>
          </w:tcPr>
          <w:p w14:paraId="2016D06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联机游戏功能（WebSocket/JWT/PVP/物品系统）</w:t>
            </w:r>
          </w:p>
        </w:tc>
        <w:tc>
          <w:tcPr>
            <w:tcW w:w="2882" w:type="dxa"/>
          </w:tcPr>
          <w:p w14:paraId="26469D59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7E5D590A" w14:textId="77777777">
        <w:trPr>
          <w:jc w:val="center"/>
        </w:trPr>
        <w:tc>
          <w:tcPr>
            <w:tcW w:w="2882" w:type="dxa"/>
          </w:tcPr>
          <w:p w14:paraId="2420579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v3.0</w:t>
            </w:r>
          </w:p>
        </w:tc>
        <w:tc>
          <w:tcPr>
            <w:tcW w:w="2882" w:type="dxa"/>
          </w:tcPr>
          <w:p w14:paraId="07CBECA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2D图形界面与GUI面板</w:t>
            </w:r>
            <w:r>
              <w:rPr>
                <w:rFonts w:ascii="宋体" w:hAnsi="宋体"/>
                <w:sz w:val="20"/>
              </w:rPr>
              <w:lastRenderedPageBreak/>
              <w:t>（Canvas引擎/排行榜/GM/帮助）</w:t>
            </w:r>
          </w:p>
        </w:tc>
        <w:tc>
          <w:tcPr>
            <w:tcW w:w="2882" w:type="dxa"/>
          </w:tcPr>
          <w:p w14:paraId="35439FFC" w14:textId="77777777" w:rsidR="008F50C7" w:rsidRDefault="008F50C7" w:rsidP="00725D01">
            <w:pPr>
              <w:spacing w:before="20" w:after="20"/>
              <w:jc w:val="center"/>
            </w:pPr>
          </w:p>
        </w:tc>
      </w:tr>
      <w:tr w:rsidR="008F50C7" w14:paraId="58A5625C" w14:textId="77777777">
        <w:trPr>
          <w:jc w:val="center"/>
        </w:trPr>
        <w:tc>
          <w:tcPr>
            <w:tcW w:w="2882" w:type="dxa"/>
          </w:tcPr>
          <w:p w14:paraId="5E2DD44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v4.0</w:t>
            </w:r>
          </w:p>
        </w:tc>
        <w:tc>
          <w:tcPr>
            <w:tcW w:w="2882" w:type="dxa"/>
          </w:tcPr>
          <w:p w14:paraId="1F36C85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系统优化与质量提升（防御公式/线程安全/Bug修复）</w:t>
            </w:r>
          </w:p>
        </w:tc>
        <w:tc>
          <w:tcPr>
            <w:tcW w:w="2882" w:type="dxa"/>
          </w:tcPr>
          <w:p w14:paraId="13AFC1AA" w14:textId="77777777" w:rsidR="008F50C7" w:rsidRDefault="008F50C7" w:rsidP="00725D01">
            <w:pPr>
              <w:spacing w:before="20" w:after="20"/>
              <w:jc w:val="center"/>
            </w:pPr>
          </w:p>
        </w:tc>
      </w:tr>
    </w:tbl>
    <w:p w14:paraId="5BBB47D3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3.3  开发分支模型与提交流程</w:t>
      </w:r>
    </w:p>
    <w:p w14:paraId="3ABF52C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项目采用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工作流进行代码版本管理。主要分支包括：</w:t>
      </w:r>
    </w:p>
    <w:p w14:paraId="58D7701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master — 稳定发布版本，仅通过 PR 合并</w:t>
      </w:r>
    </w:p>
    <w:p w14:paraId="5BF2F27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develop — 开发主线，功能分支从此拉出，完成后合并回来</w:t>
      </w:r>
    </w:p>
    <w:p w14:paraId="124DE66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feat/deploy-nginx-</w:t>
      </w:r>
      <w:proofErr w:type="spellStart"/>
      <w:r>
        <w:rPr>
          <w:rFonts w:ascii="宋体" w:hAnsi="宋体"/>
          <w:sz w:val="24"/>
        </w:rPr>
        <w:t>cicd</w:t>
      </w:r>
      <w:proofErr w:type="spellEnd"/>
      <w:r>
        <w:rPr>
          <w:rFonts w:ascii="宋体" w:hAnsi="宋体"/>
          <w:sz w:val="24"/>
        </w:rPr>
        <w:t xml:space="preserve"> — 部署与 CI/CD 配置分支</w:t>
      </w:r>
    </w:p>
    <w:p w14:paraId="518DB9D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feat/game-polish — 游戏逻辑优化、GUI 中文化、平衡调优</w:t>
      </w:r>
    </w:p>
    <w:p w14:paraId="451F499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feat/combat-balance — 防御系统削优、复活逻辑重构、位置同步修复</w:t>
      </w:r>
    </w:p>
    <w:p w14:paraId="5C561F0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hotfix/v2.0-bugs — v2.0 Bug 修复分支</w:t>
      </w:r>
    </w:p>
    <w:p w14:paraId="6EF2650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feature-game-core — 游戏核心功能分支</w:t>
      </w:r>
    </w:p>
    <w:p w14:paraId="641BA56C" w14:textId="77777777" w:rsidR="008F50C7" w:rsidRDefault="008F50C7" w:rsidP="008F50C7"/>
    <w:p w14:paraId="13A60A4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提交流程：开发者在个人分支完成功能开发 → 提交代码并推送到远端 → 创建 Pull Request 向 develop 分支合并 → 其他成员 Review → 通过后由维护者合并 → 触发 CI 流水线自动检查与测试。</w:t>
      </w:r>
    </w:p>
    <w:p w14:paraId="63E460A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提交信息格式遵循约定式提交规范：</w:t>
      </w:r>
    </w:p>
    <w:p w14:paraId="4B5C452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feat: 新功能（如 feat: 2D游戏 — 瓦片地图引擎）</w:t>
      </w:r>
    </w:p>
    <w:p w14:paraId="2DD6A1C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fix: Bug 修复（如 fix: 修复装备属性叠加两次）</w:t>
      </w:r>
    </w:p>
    <w:p w14:paraId="1E08D4E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docs: 文档更新（如 docs: 添加 v2.0 接口文档）</w:t>
      </w:r>
    </w:p>
    <w:p w14:paraId="53DCE06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chore: 构建/配置变更（如 chore: 排除 data/ 目录）</w:t>
      </w:r>
    </w:p>
    <w:p w14:paraId="5B990576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3.4  代码规范与检查流程</w:t>
      </w:r>
    </w:p>
    <w:p w14:paraId="1873755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项目配置了 GitHub Actions super-linter 进行自动化代码格式检查，覆盖 Java、XML、Markdown 等文件类型。具体规则包括：</w:t>
      </w:r>
    </w:p>
    <w:p w14:paraId="2069F6B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Java：遵循 Google Java Style Guide，通过 </w:t>
      </w:r>
      <w:proofErr w:type="spellStart"/>
      <w:r>
        <w:rPr>
          <w:rFonts w:ascii="宋体" w:hAnsi="宋体"/>
          <w:sz w:val="24"/>
        </w:rPr>
        <w:t>Checkstyle</w:t>
      </w:r>
      <w:proofErr w:type="spellEnd"/>
      <w:r>
        <w:rPr>
          <w:rFonts w:ascii="宋体" w:hAnsi="宋体"/>
          <w:sz w:val="24"/>
        </w:rPr>
        <w:t xml:space="preserve"> 检查</w:t>
      </w:r>
    </w:p>
    <w:p w14:paraId="1C2A3EA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Markdown：使用 </w:t>
      </w:r>
      <w:proofErr w:type="spellStart"/>
      <w:r>
        <w:rPr>
          <w:rFonts w:ascii="宋体" w:hAnsi="宋体"/>
          <w:sz w:val="24"/>
        </w:rPr>
        <w:t>markdownlint</w:t>
      </w:r>
      <w:proofErr w:type="spellEnd"/>
      <w:r>
        <w:rPr>
          <w:rFonts w:ascii="宋体" w:hAnsi="宋体"/>
          <w:sz w:val="24"/>
        </w:rPr>
        <w:t xml:space="preserve"> 检查文档格式</w:t>
      </w:r>
    </w:p>
    <w:p w14:paraId="1BB1FEF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XML：校验格式规范性</w:t>
      </w:r>
    </w:p>
    <w:p w14:paraId="168ECDA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YAML：校验语法正确性</w:t>
      </w:r>
    </w:p>
    <w:p w14:paraId="7F735E0B" w14:textId="77777777" w:rsidR="008F50C7" w:rsidRDefault="008F50C7" w:rsidP="008F50C7"/>
    <w:p w14:paraId="07EBD3E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所有代码在推送时自动触发 linter 工作流，不符合规范的提交将被标记为失败。</w:t>
      </w:r>
    </w:p>
    <w:p w14:paraId="7D2DA506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3.5  项目测试计划与实施流程</w:t>
      </w:r>
    </w:p>
    <w:p w14:paraId="5B20E26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项目编写了单元测试覆盖核心类，包括 Player（玩家属性/装备/背包操作）、Room（房间状态/物品管理）、</w:t>
      </w:r>
      <w:proofErr w:type="spellStart"/>
      <w:r>
        <w:rPr>
          <w:rFonts w:ascii="宋体" w:hAnsi="宋体"/>
          <w:sz w:val="24"/>
        </w:rPr>
        <w:t>JwtUtil</w:t>
      </w:r>
      <w:proofErr w:type="spellEnd"/>
      <w:r>
        <w:rPr>
          <w:rFonts w:ascii="宋体" w:hAnsi="宋体"/>
          <w:sz w:val="24"/>
        </w:rPr>
        <w:t>（JWT 生成与验证）、</w:t>
      </w:r>
      <w:proofErr w:type="spellStart"/>
      <w:r>
        <w:rPr>
          <w:rFonts w:ascii="宋体" w:hAnsi="宋体"/>
          <w:sz w:val="24"/>
        </w:rPr>
        <w:t>AttackCommand</w:t>
      </w:r>
      <w:proofErr w:type="spellEnd"/>
      <w:r>
        <w:rPr>
          <w:rFonts w:ascii="宋体" w:hAnsi="宋体"/>
          <w:sz w:val="24"/>
        </w:rPr>
        <w:t xml:space="preserve">（攻击逻辑/伤害计算）。测试使用 JUnit 5 框架，通过 Maven 自动化运行。GitHub Actions 中配置了 </w:t>
      </w:r>
      <w:proofErr w:type="spellStart"/>
      <w:r>
        <w:rPr>
          <w:rFonts w:ascii="宋体" w:hAnsi="宋体"/>
          <w:sz w:val="24"/>
        </w:rPr>
        <w:t>maven.yml</w:t>
      </w:r>
      <w:proofErr w:type="spellEnd"/>
      <w:r>
        <w:rPr>
          <w:rFonts w:ascii="宋体" w:hAnsi="宋体"/>
          <w:sz w:val="24"/>
        </w:rPr>
        <w:t xml:space="preserve"> 工作流，在每次推送时自动执行 </w:t>
      </w:r>
      <w:proofErr w:type="spellStart"/>
      <w:r>
        <w:rPr>
          <w:rFonts w:ascii="宋体" w:hAnsi="宋体"/>
          <w:sz w:val="24"/>
        </w:rPr>
        <w:t>mvn</w:t>
      </w:r>
      <w:proofErr w:type="spellEnd"/>
      <w:r>
        <w:rPr>
          <w:rFonts w:ascii="宋体" w:hAnsi="宋体"/>
          <w:sz w:val="24"/>
        </w:rPr>
        <w:t xml:space="preserve"> test 并生成测试报告。</w:t>
      </w:r>
    </w:p>
    <w:p w14:paraId="179A296A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3.6  项目集成与发布规范</w:t>
      </w:r>
    </w:p>
    <w:p w14:paraId="1033907E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项目配置了 Docker 容器化方案，通过 docker-compose 编排多服务统一启动。构建流程：</w:t>
      </w:r>
    </w:p>
    <w:p w14:paraId="253AE21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1. Maven 编译打包后端为 JAR 文件</w:t>
      </w:r>
    </w:p>
    <w:p w14:paraId="5F00DF5A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2. Docker 构建后端镜像（基于 OpenJDK 17）</w:t>
      </w:r>
    </w:p>
    <w:p w14:paraId="3F856CB7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3. Docker 构建前端 Nginx 镜像（打包 Vite 产物）</w:t>
      </w:r>
    </w:p>
    <w:p w14:paraId="7CA88D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4. docker-compose up -d 一键启动所有服务</w:t>
      </w:r>
    </w:p>
    <w:p w14:paraId="6942E273" w14:textId="77777777" w:rsidR="008F50C7" w:rsidRDefault="008F50C7" w:rsidP="008F50C7"/>
    <w:p w14:paraId="11B2C4E2" w14:textId="449EB16D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GitHub Actions 中的 </w:t>
      </w:r>
      <w:proofErr w:type="spellStart"/>
      <w:r>
        <w:rPr>
          <w:rFonts w:ascii="宋体" w:hAnsi="宋体"/>
          <w:sz w:val="24"/>
        </w:rPr>
        <w:t>docker.yml</w:t>
      </w:r>
      <w:proofErr w:type="spellEnd"/>
      <w:r>
        <w:rPr>
          <w:rFonts w:ascii="宋体" w:hAnsi="宋体"/>
          <w:sz w:val="24"/>
        </w:rPr>
        <w:t xml:space="preserve"> 工作流在代码推送到 master 时自动执行构建流程，并将镜像推送至 Docker Hub。项目通过 Nginx 反向代理统一对外暴露 80 端口。</w:t>
      </w:r>
    </w:p>
    <w:p w14:paraId="1237C6C7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t xml:space="preserve">4  </w:t>
      </w:r>
      <w:proofErr w:type="spellStart"/>
      <w:r>
        <w:rPr>
          <w:rFonts w:ascii="黑体" w:hAnsi="黑体"/>
          <w:sz w:val="32"/>
        </w:rPr>
        <w:t>小组成员任务报告</w:t>
      </w:r>
      <w:proofErr w:type="spellEnd"/>
    </w:p>
    <w:p w14:paraId="00D18E5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 xml:space="preserve">4.1  </w:t>
      </w:r>
      <w:proofErr w:type="gramStart"/>
      <w:r>
        <w:rPr>
          <w:rFonts w:ascii="黑体" w:hAnsi="黑体"/>
        </w:rPr>
        <w:t>管名杨</w:t>
      </w:r>
      <w:proofErr w:type="gramEnd"/>
      <w:r>
        <w:rPr>
          <w:rFonts w:ascii="黑体" w:hAnsi="黑体"/>
        </w:rPr>
        <w:t>——任务分工及实施过程描述</w:t>
      </w:r>
    </w:p>
    <w:p w14:paraId="024F90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GrapeEly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gmy</w:t>
      </w:r>
      <w:proofErr w:type="spellEnd"/>
      <w:r>
        <w:rPr>
          <w:rFonts w:ascii="宋体" w:hAnsi="宋体"/>
          <w:b/>
          <w:sz w:val="24"/>
        </w:rPr>
        <w:t>)　　角色：后端全</w:t>
      </w:r>
      <w:proofErr w:type="gramStart"/>
      <w:r>
        <w:rPr>
          <w:rFonts w:ascii="宋体" w:hAnsi="宋体"/>
          <w:b/>
          <w:sz w:val="24"/>
        </w:rPr>
        <w:t>栈</w:t>
      </w:r>
      <w:proofErr w:type="gramEnd"/>
      <w:r>
        <w:rPr>
          <w:rFonts w:ascii="宋体" w:hAnsi="宋体"/>
          <w:b/>
          <w:sz w:val="24"/>
        </w:rPr>
        <w:t xml:space="preserve"> + 前端核心</w:t>
      </w:r>
    </w:p>
    <w:p w14:paraId="4160BABD" w14:textId="77777777" w:rsidR="008F50C7" w:rsidRDefault="008F50C7" w:rsidP="008F50C7"/>
    <w:p w14:paraId="36E8A9EE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16CBE2B6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物品系统架构设计：定义 </w:t>
      </w:r>
      <w:proofErr w:type="spellStart"/>
      <w:r>
        <w:rPr>
          <w:rFonts w:ascii="宋体" w:hAnsi="宋体"/>
          <w:sz w:val="24"/>
        </w:rPr>
        <w:t>AbstractItem</w:t>
      </w:r>
      <w:proofErr w:type="spellEnd"/>
      <w:r>
        <w:rPr>
          <w:rFonts w:ascii="宋体" w:hAnsi="宋体"/>
          <w:sz w:val="24"/>
        </w:rPr>
        <w:t xml:space="preserve"> </w:t>
      </w:r>
      <w:proofErr w:type="gramStart"/>
      <w:r>
        <w:rPr>
          <w:rFonts w:ascii="宋体" w:hAnsi="宋体"/>
          <w:sz w:val="24"/>
        </w:rPr>
        <w:t>抽象基类</w:t>
      </w:r>
      <w:proofErr w:type="gramEnd"/>
      <w:r>
        <w:rPr>
          <w:rFonts w:ascii="宋体" w:hAnsi="宋体"/>
          <w:sz w:val="24"/>
        </w:rPr>
        <w:t>，完成 17 种装备物品的数值策划与实现</w:t>
      </w:r>
    </w:p>
    <w:p w14:paraId="26C50C0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WebSocket 多人通信系统：设计消息协议、心跳检测、断线重连、状态推送</w:t>
      </w:r>
    </w:p>
    <w:p w14:paraId="706B2CF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HTTP API 用户系统：注册/登录接口、JWT 鉴权与密码加密</w:t>
      </w:r>
    </w:p>
    <w:p w14:paraId="5AA8604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PVP 对战系统：设计 </w:t>
      </w:r>
      <w:proofErr w:type="spellStart"/>
      <w:r>
        <w:rPr>
          <w:rFonts w:ascii="宋体" w:hAnsi="宋体"/>
          <w:sz w:val="24"/>
        </w:rPr>
        <w:t>AttackEvent</w:t>
      </w:r>
      <w:proofErr w:type="spellEnd"/>
      <w:r>
        <w:rPr>
          <w:rFonts w:ascii="宋体" w:hAnsi="宋体"/>
          <w:sz w:val="24"/>
        </w:rPr>
        <w:t>/</w:t>
      </w:r>
      <w:proofErr w:type="spellStart"/>
      <w:r>
        <w:rPr>
          <w:rFonts w:ascii="宋体" w:hAnsi="宋体"/>
          <w:sz w:val="24"/>
        </w:rPr>
        <w:t>DeathEvent</w:t>
      </w:r>
      <w:proofErr w:type="spellEnd"/>
      <w:r>
        <w:rPr>
          <w:rFonts w:ascii="宋体" w:hAnsi="宋体"/>
          <w:sz w:val="24"/>
        </w:rPr>
        <w:t>/</w:t>
      </w:r>
      <w:proofErr w:type="spellStart"/>
      <w:r>
        <w:rPr>
          <w:rFonts w:ascii="宋体" w:hAnsi="宋体"/>
          <w:sz w:val="24"/>
        </w:rPr>
        <w:t>FightWinEvent</w:t>
      </w:r>
      <w:proofErr w:type="spellEnd"/>
      <w:r>
        <w:rPr>
          <w:rFonts w:ascii="宋体" w:hAnsi="宋体"/>
          <w:sz w:val="24"/>
        </w:rPr>
        <w:t xml:space="preserve"> 事件链，实现观察者模式</w:t>
      </w:r>
    </w:p>
    <w:p w14:paraId="0881B918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游戏状态持久化：</w:t>
      </w:r>
      <w:proofErr w:type="spellStart"/>
      <w:r>
        <w:rPr>
          <w:rFonts w:ascii="宋体" w:hAnsi="宋体"/>
          <w:sz w:val="24"/>
        </w:rPr>
        <w:t>StoreManager</w:t>
      </w:r>
      <w:proofErr w:type="spellEnd"/>
      <w:r>
        <w:rPr>
          <w:rFonts w:ascii="宋体" w:hAnsi="宋体"/>
          <w:sz w:val="24"/>
        </w:rPr>
        <w:t xml:space="preserve"> 序列化方案与数据库存取</w:t>
      </w:r>
    </w:p>
    <w:p w14:paraId="73A67D8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Nginx 反向代理 + Docker 容器化部署：docker-compose 编排、CI/CD 配置</w:t>
      </w:r>
    </w:p>
    <w:p w14:paraId="552A532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2D Canvas 引擎：瓦片地图渲染、WASD 控制、攻击/拾取交互方案</w:t>
      </w:r>
    </w:p>
    <w:p w14:paraId="53C5A29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GUI 全面重构：多行消息系统、防具槽位、</w:t>
      </w:r>
      <w:proofErr w:type="gramStart"/>
      <w:r>
        <w:rPr>
          <w:rFonts w:ascii="宋体" w:hAnsi="宋体"/>
          <w:sz w:val="24"/>
        </w:rPr>
        <w:t>血条</w:t>
      </w:r>
      <w:proofErr w:type="gramEnd"/>
      <w:r>
        <w:rPr>
          <w:rFonts w:ascii="宋体" w:hAnsi="宋体"/>
          <w:sz w:val="24"/>
        </w:rPr>
        <w:t>/伤害数字、小地图物品标记</w:t>
      </w:r>
    </w:p>
    <w:p w14:paraId="5FFA578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GM 调试面板与帮助面板：功能设计与内容撰写</w:t>
      </w:r>
    </w:p>
    <w:p w14:paraId="21FC175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游戏文本本地化：全部物品/房间/命令/GUI 中文化</w:t>
      </w:r>
    </w:p>
    <w:p w14:paraId="5F17CA1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击杀排行榜：前后端排名逻辑与广播同步</w:t>
      </w:r>
    </w:p>
    <w:p w14:paraId="2EB055E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游戏逻辑审计与平衡优化：伤害公式调整、死亡复活流程重构</w:t>
      </w:r>
    </w:p>
    <w:p w14:paraId="3DDD5E2F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10 分钟沙盘重置机制设计与实现</w:t>
      </w:r>
    </w:p>
    <w:p w14:paraId="7072F8EE" w14:textId="77777777" w:rsidR="008F50C7" w:rsidRDefault="008F50C7" w:rsidP="008F50C7"/>
    <w:p w14:paraId="05C4A3B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63C99AF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从单人游戏的基础功能（#4 物品系统、#6 Take/Drop/Use 命令）开始，逐步搭建 WebSocket 通信（#9）、JWT 用户系统（#10）、PVP 对战系统（#11）、存档系统（#12）。随后开发 2D 瓦片地图引擎（#25-#31），并全面重构 GUI 实现中文化。在 v4.0 阶段对所有模块进行代码审计与缺陷修复，包括装备系统逻辑缺陷、并发安全问题、数值平衡等。最终完成 Docker 部署与 CI/CD 配置。</w:t>
      </w:r>
    </w:p>
    <w:p w14:paraId="484BD13F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4.2  周毅——任务分工及实施过程描述</w:t>
      </w:r>
    </w:p>
    <w:p w14:paraId="1FA748F6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ZZYandZY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zy</w:t>
      </w:r>
      <w:proofErr w:type="spellEnd"/>
      <w:r>
        <w:rPr>
          <w:rFonts w:ascii="宋体" w:hAnsi="宋体"/>
          <w:b/>
          <w:sz w:val="24"/>
        </w:rPr>
        <w:t>)　　角色：前端基础 + 后端辅助</w:t>
      </w:r>
    </w:p>
    <w:p w14:paraId="6FA6CE7F" w14:textId="77777777" w:rsidR="008F50C7" w:rsidRDefault="008F50C7" w:rsidP="008F50C7"/>
    <w:p w14:paraId="6D4CC2C3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34D8B0F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前端登录/注册页面开发：Element Plus 表单、API 交互、路由跳转</w:t>
      </w:r>
    </w:p>
    <w:p w14:paraId="7809025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前端游戏主界面开发：WebSocket 实时通信、状态同步、断线重连</w:t>
      </w:r>
    </w:p>
    <w:p w14:paraId="0CAC8A72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前端路由配置：Vue Router、导航守卫、JWT 过期检测</w:t>
      </w:r>
    </w:p>
    <w:p w14:paraId="5247F72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AOE 武器攻击范围修正：字段名统一、攻击动画匹配武器 range</w:t>
      </w:r>
    </w:p>
    <w:p w14:paraId="2DE2694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前端物品中文化显示与消息翻译</w:t>
      </w:r>
    </w:p>
    <w:p w14:paraId="61EE23F5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lastRenderedPageBreak/>
        <w:t>• Google Fonts 加载修复</w:t>
      </w:r>
    </w:p>
    <w:p w14:paraId="07E6535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单元测试开发：Player、Room、</w:t>
      </w:r>
      <w:proofErr w:type="spellStart"/>
      <w:r>
        <w:rPr>
          <w:rFonts w:ascii="宋体" w:hAnsi="宋体"/>
          <w:sz w:val="24"/>
        </w:rPr>
        <w:t>JwtUtil</w:t>
      </w:r>
      <w:proofErr w:type="spellEnd"/>
      <w:r>
        <w:rPr>
          <w:rFonts w:ascii="宋体" w:hAnsi="宋体"/>
          <w:sz w:val="24"/>
        </w:rPr>
        <w:t>、</w:t>
      </w:r>
      <w:proofErr w:type="spellStart"/>
      <w:r>
        <w:rPr>
          <w:rFonts w:ascii="宋体" w:hAnsi="宋体"/>
          <w:sz w:val="24"/>
        </w:rPr>
        <w:t>AttackCommand</w:t>
      </w:r>
      <w:proofErr w:type="spellEnd"/>
    </w:p>
    <w:p w14:paraId="2A16C75B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服务端轮次倒计时实现与前端同步</w:t>
      </w:r>
    </w:p>
    <w:p w14:paraId="46EAB6B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小地图其他玩家显示优化</w:t>
      </w:r>
    </w:p>
    <w:p w14:paraId="357151D8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Redis 房间管理：移动时 Redis 成员更新、跨实例广播</w:t>
      </w:r>
    </w:p>
    <w:p w14:paraId="575D957F" w14:textId="77777777" w:rsidR="008F50C7" w:rsidRDefault="008F50C7" w:rsidP="008F50C7"/>
    <w:p w14:paraId="3C3D14A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0E4E63F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首先完成前端项目初始化与基础页面（#13 登录/注册、#14 游戏主界面、#15 路由配置），随后对接 WebSocket 协议实现实时通信。在迭代过程中持续修复前端 Bug，同时编写后端单元测试保障核心逻辑的可靠性，实现 Redis 房间管理与轮次倒计时功能。</w:t>
      </w:r>
    </w:p>
    <w:p w14:paraId="705E135B" w14:textId="77777777" w:rsidR="008F50C7" w:rsidRDefault="008F50C7" w:rsidP="008F50C7">
      <w:pPr>
        <w:pStyle w:val="2"/>
        <w:spacing w:before="120" w:after="80"/>
        <w:rPr>
          <w:rFonts w:hint="eastAsia"/>
        </w:rPr>
      </w:pPr>
      <w:r>
        <w:rPr>
          <w:rFonts w:ascii="黑体" w:hAnsi="黑体"/>
        </w:rPr>
        <w:t>4.3  刘凡恺——任务分工及实施过程描述</w:t>
      </w:r>
    </w:p>
    <w:p w14:paraId="64198A5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GitHub：</w:t>
      </w:r>
      <w:proofErr w:type="spellStart"/>
      <w:r>
        <w:rPr>
          <w:rFonts w:ascii="宋体" w:hAnsi="宋体"/>
          <w:b/>
          <w:sz w:val="24"/>
        </w:rPr>
        <w:t>godzhuzhu</w:t>
      </w:r>
      <w:proofErr w:type="spellEnd"/>
      <w:r>
        <w:rPr>
          <w:rFonts w:ascii="宋体" w:hAnsi="宋体"/>
          <w:b/>
          <w:sz w:val="24"/>
        </w:rPr>
        <w:t xml:space="preserve"> (</w:t>
      </w:r>
      <w:proofErr w:type="spellStart"/>
      <w:r>
        <w:rPr>
          <w:rFonts w:ascii="宋体" w:hAnsi="宋体"/>
          <w:b/>
          <w:sz w:val="24"/>
        </w:rPr>
        <w:t>lfk</w:t>
      </w:r>
      <w:proofErr w:type="spellEnd"/>
      <w:r>
        <w:rPr>
          <w:rFonts w:ascii="宋体" w:hAnsi="宋体"/>
          <w:b/>
          <w:sz w:val="24"/>
        </w:rPr>
        <w:t>)　　角色：后端基础</w:t>
      </w:r>
    </w:p>
    <w:p w14:paraId="42DCDDE2" w14:textId="77777777" w:rsidR="008F50C7" w:rsidRDefault="008F50C7" w:rsidP="008F50C7"/>
    <w:p w14:paraId="2E38FC5F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承担任务：</w:t>
      </w:r>
    </w:p>
    <w:p w14:paraId="5B36971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Spring Boot 项目骨架搭建：Maven 配置、项目初始化</w:t>
      </w:r>
    </w:p>
    <w:p w14:paraId="584FFBC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Player 玩家类设计：属性/背包/负重/战斗属性</w:t>
      </w:r>
    </w:p>
    <w:p w14:paraId="0F7A6BF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Room 房间类重构：多人适配、物品管理、传送门</w:t>
      </w:r>
    </w:p>
    <w:p w14:paraId="668BB8F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Go/Back/Help 命令实现</w:t>
      </w:r>
    </w:p>
    <w:p w14:paraId="1942DED4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Redis 会话管理：</w:t>
      </w:r>
      <w:proofErr w:type="spellStart"/>
      <w:r>
        <w:rPr>
          <w:rFonts w:ascii="宋体" w:hAnsi="宋体"/>
          <w:sz w:val="24"/>
        </w:rPr>
        <w:t>PubSub</w:t>
      </w:r>
      <w:proofErr w:type="spellEnd"/>
      <w:r>
        <w:rPr>
          <w:rFonts w:ascii="宋体" w:hAnsi="宋体"/>
          <w:sz w:val="24"/>
        </w:rPr>
        <w:t xml:space="preserve"> 跨实例广播、在线状态管理</w:t>
      </w:r>
    </w:p>
    <w:p w14:paraId="356B265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• 碰撞穿墙修复、传送房间问题修复</w:t>
      </w:r>
    </w:p>
    <w:p w14:paraId="6AAB6BDD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 xml:space="preserve">• </w:t>
      </w:r>
      <w:proofErr w:type="gramStart"/>
      <w:r>
        <w:rPr>
          <w:rFonts w:ascii="宋体" w:hAnsi="宋体"/>
          <w:sz w:val="24"/>
        </w:rPr>
        <w:t>玩家卡箱子</w:t>
      </w:r>
      <w:proofErr w:type="gramEnd"/>
      <w:r>
        <w:rPr>
          <w:rFonts w:ascii="宋体" w:hAnsi="宋体"/>
          <w:sz w:val="24"/>
        </w:rPr>
        <w:t>修复、硬编码路径修复</w:t>
      </w:r>
    </w:p>
    <w:p w14:paraId="4D55F253" w14:textId="77777777" w:rsidR="008F50C7" w:rsidRDefault="008F50C7" w:rsidP="008F50C7"/>
    <w:p w14:paraId="753E2959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b/>
          <w:sz w:val="24"/>
        </w:rPr>
        <w:t>实施过程：</w:t>
      </w:r>
    </w:p>
    <w:p w14:paraId="6CC53B4F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从项目基础架构开始（#1 Spring Boot 骨架、#2 Player 类、#3 Room 类），实现核心游戏命令（#5 Go/Back/Help）。随后负责 Redis 会话管理模块（#20），实现跨实例消息广播与玩家在线状态管理。在迭代过程中修复了玩家</w:t>
      </w:r>
      <w:proofErr w:type="gramStart"/>
      <w:r>
        <w:rPr>
          <w:rFonts w:ascii="宋体" w:hAnsi="宋体"/>
          <w:sz w:val="24"/>
        </w:rPr>
        <w:t>碰撞卡墙</w:t>
      </w:r>
      <w:proofErr w:type="gramEnd"/>
      <w:r>
        <w:rPr>
          <w:rFonts w:ascii="宋体" w:hAnsi="宋体"/>
          <w:sz w:val="24"/>
        </w:rPr>
        <w:t>、传送房间异常、硬编码路径等多个运行时问题。</w:t>
      </w:r>
    </w:p>
    <w:p w14:paraId="658128D4" w14:textId="17096B95" w:rsidR="008F50C7" w:rsidRDefault="008F50C7" w:rsidP="008F50C7"/>
    <w:p w14:paraId="270832D8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lastRenderedPageBreak/>
        <w:t xml:space="preserve">5  </w:t>
      </w:r>
      <w:proofErr w:type="spellStart"/>
      <w:r>
        <w:rPr>
          <w:rFonts w:ascii="黑体" w:hAnsi="黑体"/>
          <w:sz w:val="32"/>
        </w:rPr>
        <w:t>实施过程问题记录与分析</w:t>
      </w:r>
      <w:proofErr w:type="spellEnd"/>
    </w:p>
    <w:p w14:paraId="00935C8B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>开发过程中遇到的主要技术问题及解决方案如下表所示：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1887"/>
        <w:gridCol w:w="2076"/>
        <w:gridCol w:w="2123"/>
        <w:gridCol w:w="2216"/>
      </w:tblGrid>
      <w:tr w:rsidR="008F50C7" w14:paraId="5B29CA7F" w14:textId="77777777">
        <w:trPr>
          <w:jc w:val="center"/>
        </w:trPr>
        <w:tc>
          <w:tcPr>
            <w:tcW w:w="2161" w:type="dxa"/>
          </w:tcPr>
          <w:p w14:paraId="3051EC55" w14:textId="42D32DA0" w:rsidR="008F50C7" w:rsidRDefault="008F50C7" w:rsidP="00725D01">
            <w:pPr>
              <w:spacing w:before="20" w:after="20"/>
              <w:jc w:val="center"/>
            </w:pPr>
          </w:p>
        </w:tc>
        <w:tc>
          <w:tcPr>
            <w:tcW w:w="2161" w:type="dxa"/>
          </w:tcPr>
          <w:p w14:paraId="51E4365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问题</w:t>
            </w:r>
          </w:p>
        </w:tc>
        <w:tc>
          <w:tcPr>
            <w:tcW w:w="2161" w:type="dxa"/>
          </w:tcPr>
          <w:p w14:paraId="3B04CB0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根因</w:t>
            </w:r>
          </w:p>
        </w:tc>
        <w:tc>
          <w:tcPr>
            <w:tcW w:w="2161" w:type="dxa"/>
          </w:tcPr>
          <w:p w14:paraId="41EDCE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解决方案</w:t>
            </w:r>
          </w:p>
        </w:tc>
      </w:tr>
      <w:tr w:rsidR="008F50C7" w14:paraId="7A94CE94" w14:textId="77777777">
        <w:trPr>
          <w:jc w:val="center"/>
        </w:trPr>
        <w:tc>
          <w:tcPr>
            <w:tcW w:w="2161" w:type="dxa"/>
          </w:tcPr>
          <w:p w14:paraId="6D4A5222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</w:t>
            </w:r>
          </w:p>
        </w:tc>
        <w:tc>
          <w:tcPr>
            <w:tcW w:w="2161" w:type="dxa"/>
          </w:tcPr>
          <w:p w14:paraId="573DE70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装备武器后属性叠加两次</w:t>
            </w:r>
          </w:p>
        </w:tc>
        <w:tc>
          <w:tcPr>
            <w:tcW w:w="2161" w:type="dxa"/>
          </w:tcPr>
          <w:p w14:paraId="7CD5AB92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equipWeapon</w:t>
            </w:r>
            <w:proofErr w:type="spellEnd"/>
            <w:r>
              <w:rPr>
                <w:rFonts w:ascii="宋体" w:hAnsi="宋体"/>
                <w:sz w:val="20"/>
              </w:rPr>
              <w:t xml:space="preserve"> 重复调用 </w:t>
            </w:r>
            <w:proofErr w:type="spellStart"/>
            <w:r>
              <w:rPr>
                <w:rFonts w:ascii="宋体" w:hAnsi="宋体"/>
                <w:sz w:val="20"/>
              </w:rPr>
              <w:t>takenBy</w:t>
            </w:r>
            <w:proofErr w:type="spellEnd"/>
          </w:p>
        </w:tc>
        <w:tc>
          <w:tcPr>
            <w:tcW w:w="2161" w:type="dxa"/>
          </w:tcPr>
          <w:p w14:paraId="2C23F5A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重构装备系统：拾取不加属性，仅装备时加属性</w:t>
            </w:r>
          </w:p>
        </w:tc>
      </w:tr>
      <w:tr w:rsidR="008F50C7" w14:paraId="10BC7E8F" w14:textId="77777777">
        <w:trPr>
          <w:jc w:val="center"/>
        </w:trPr>
        <w:tc>
          <w:tcPr>
            <w:tcW w:w="2161" w:type="dxa"/>
          </w:tcPr>
          <w:p w14:paraId="39C5F0B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</w:t>
            </w:r>
          </w:p>
        </w:tc>
        <w:tc>
          <w:tcPr>
            <w:tcW w:w="2161" w:type="dxa"/>
          </w:tcPr>
          <w:p w14:paraId="79B05426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龙鳞壁垒无法作为防具装备</w:t>
            </w:r>
          </w:p>
        </w:tc>
        <w:tc>
          <w:tcPr>
            <w:tcW w:w="2161" w:type="dxa"/>
          </w:tcPr>
          <w:p w14:paraId="7C99346E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attackRange</w:t>
            </w:r>
            <w:proofErr w:type="spellEnd"/>
            <w:r>
              <w:rPr>
                <w:rFonts w:ascii="宋体" w:hAnsi="宋体"/>
                <w:sz w:val="20"/>
              </w:rPr>
              <w:t>=1 被误判为武器</w:t>
            </w:r>
          </w:p>
        </w:tc>
        <w:tc>
          <w:tcPr>
            <w:tcW w:w="2161" w:type="dxa"/>
          </w:tcPr>
          <w:p w14:paraId="1C7D5F4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移除 </w:t>
            </w:r>
            <w:proofErr w:type="spellStart"/>
            <w:r>
              <w:rPr>
                <w:rFonts w:ascii="宋体" w:hAnsi="宋体"/>
                <w:sz w:val="20"/>
              </w:rPr>
              <w:t>attackRange</w:t>
            </w:r>
            <w:proofErr w:type="spellEnd"/>
            <w:r>
              <w:rPr>
                <w:rFonts w:ascii="宋体" w:hAnsi="宋体"/>
                <w:sz w:val="20"/>
              </w:rPr>
              <w:t xml:space="preserve"> 属性，改为</w:t>
            </w:r>
            <w:proofErr w:type="gramStart"/>
            <w:r>
              <w:rPr>
                <w:rFonts w:ascii="宋体" w:hAnsi="宋体"/>
                <w:sz w:val="20"/>
              </w:rPr>
              <w:t>纯防具</w:t>
            </w:r>
            <w:proofErr w:type="gramEnd"/>
          </w:p>
        </w:tc>
      </w:tr>
      <w:tr w:rsidR="008F50C7" w14:paraId="4372CD66" w14:textId="77777777">
        <w:trPr>
          <w:jc w:val="center"/>
        </w:trPr>
        <w:tc>
          <w:tcPr>
            <w:tcW w:w="2161" w:type="dxa"/>
          </w:tcPr>
          <w:p w14:paraId="2A4FF90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3</w:t>
            </w:r>
          </w:p>
        </w:tc>
        <w:tc>
          <w:tcPr>
            <w:tcW w:w="2161" w:type="dxa"/>
          </w:tcPr>
          <w:p w14:paraId="591193E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AOE 攻击击中自身</w:t>
            </w:r>
          </w:p>
        </w:tc>
        <w:tc>
          <w:tcPr>
            <w:tcW w:w="2161" w:type="dxa"/>
          </w:tcPr>
          <w:p w14:paraId="1262EEC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攻击范围循环未排除 (0,0)</w:t>
            </w:r>
          </w:p>
        </w:tc>
        <w:tc>
          <w:tcPr>
            <w:tcW w:w="2161" w:type="dxa"/>
          </w:tcPr>
          <w:p w14:paraId="786E886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增加 if(ox==0&amp;&amp;oy==0) continue</w:t>
            </w:r>
          </w:p>
        </w:tc>
      </w:tr>
      <w:tr w:rsidR="008F50C7" w14:paraId="09006F5D" w14:textId="77777777">
        <w:trPr>
          <w:jc w:val="center"/>
        </w:trPr>
        <w:tc>
          <w:tcPr>
            <w:tcW w:w="2161" w:type="dxa"/>
          </w:tcPr>
          <w:p w14:paraId="263EAC1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4</w:t>
            </w:r>
          </w:p>
        </w:tc>
        <w:tc>
          <w:tcPr>
            <w:tcW w:w="2161" w:type="dxa"/>
          </w:tcPr>
          <w:p w14:paraId="4D5C55E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死亡复活后位置不同步</w:t>
            </w:r>
          </w:p>
        </w:tc>
        <w:tc>
          <w:tcPr>
            <w:tcW w:w="2161" w:type="dxa"/>
          </w:tcPr>
          <w:p w14:paraId="6A595D0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复活逻辑</w:t>
            </w:r>
            <w:proofErr w:type="gramStart"/>
            <w:r>
              <w:rPr>
                <w:rFonts w:ascii="宋体" w:hAnsi="宋体"/>
                <w:sz w:val="20"/>
              </w:rPr>
              <w:t>跨方法</w:t>
            </w:r>
            <w:proofErr w:type="gramEnd"/>
            <w:r>
              <w:rPr>
                <w:rFonts w:ascii="宋体" w:hAnsi="宋体"/>
                <w:sz w:val="20"/>
              </w:rPr>
              <w:t>调用导致引用过期</w:t>
            </w:r>
          </w:p>
        </w:tc>
        <w:tc>
          <w:tcPr>
            <w:tcW w:w="2161" w:type="dxa"/>
          </w:tcPr>
          <w:p w14:paraId="0153DAE0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复活逻辑内联到 </w:t>
            </w:r>
            <w:proofErr w:type="spellStart"/>
            <w:r>
              <w:rPr>
                <w:rFonts w:ascii="宋体" w:hAnsi="宋体"/>
                <w:sz w:val="20"/>
              </w:rPr>
              <w:t>hitPlayer</w:t>
            </w:r>
            <w:proofErr w:type="spellEnd"/>
            <w:r>
              <w:rPr>
                <w:rFonts w:ascii="宋体" w:hAnsi="宋体"/>
                <w:sz w:val="20"/>
              </w:rPr>
              <w:t xml:space="preserve"> 中</w:t>
            </w:r>
          </w:p>
        </w:tc>
      </w:tr>
      <w:tr w:rsidR="008F50C7" w14:paraId="43F7A824" w14:textId="77777777">
        <w:trPr>
          <w:jc w:val="center"/>
        </w:trPr>
        <w:tc>
          <w:tcPr>
            <w:tcW w:w="2161" w:type="dxa"/>
          </w:tcPr>
          <w:p w14:paraId="70BCE7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161" w:type="dxa"/>
          </w:tcPr>
          <w:p w14:paraId="1A157E7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不朽核心触发后不消失</w:t>
            </w:r>
          </w:p>
        </w:tc>
        <w:tc>
          <w:tcPr>
            <w:tcW w:w="2161" w:type="dxa"/>
          </w:tcPr>
          <w:p w14:paraId="45A1C5D8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removeFromBag</w:t>
            </w:r>
            <w:proofErr w:type="spellEnd"/>
            <w:r>
              <w:rPr>
                <w:rFonts w:ascii="宋体" w:hAnsi="宋体"/>
                <w:sz w:val="20"/>
              </w:rPr>
              <w:t xml:space="preserve"> 只查背包不查装备栏</w:t>
            </w:r>
          </w:p>
        </w:tc>
        <w:tc>
          <w:tcPr>
            <w:tcW w:w="2161" w:type="dxa"/>
          </w:tcPr>
          <w:p w14:paraId="6A2FB9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增加 </w:t>
            </w:r>
            <w:proofErr w:type="spellStart"/>
            <w:r>
              <w:rPr>
                <w:rFonts w:ascii="宋体" w:hAnsi="宋体"/>
                <w:sz w:val="20"/>
              </w:rPr>
              <w:t>discardArmor</w:t>
            </w:r>
            <w:proofErr w:type="spellEnd"/>
            <w:r>
              <w:rPr>
                <w:rFonts w:ascii="宋体" w:hAnsi="宋体"/>
                <w:sz w:val="20"/>
              </w:rPr>
              <w:t>() 方法直接销毁</w:t>
            </w:r>
          </w:p>
        </w:tc>
      </w:tr>
      <w:tr w:rsidR="008F50C7" w14:paraId="625180FC" w14:textId="77777777">
        <w:trPr>
          <w:jc w:val="center"/>
        </w:trPr>
        <w:tc>
          <w:tcPr>
            <w:tcW w:w="2161" w:type="dxa"/>
          </w:tcPr>
          <w:p w14:paraId="0EFA4F8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6</w:t>
            </w:r>
          </w:p>
        </w:tc>
        <w:tc>
          <w:tcPr>
            <w:tcW w:w="2161" w:type="dxa"/>
          </w:tcPr>
          <w:p w14:paraId="33CA082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消耗品可当作防具穿戴</w:t>
            </w:r>
          </w:p>
        </w:tc>
        <w:tc>
          <w:tcPr>
            <w:tcW w:w="2161" w:type="dxa"/>
          </w:tcPr>
          <w:p w14:paraId="68A84BCF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equipArmor</w:t>
            </w:r>
            <w:proofErr w:type="spellEnd"/>
            <w:r>
              <w:rPr>
                <w:rFonts w:ascii="宋体" w:hAnsi="宋体"/>
                <w:sz w:val="20"/>
              </w:rPr>
              <w:t xml:space="preserve"> </w:t>
            </w:r>
            <w:proofErr w:type="gramStart"/>
            <w:r>
              <w:rPr>
                <w:rFonts w:ascii="宋体" w:hAnsi="宋体"/>
                <w:sz w:val="20"/>
              </w:rPr>
              <w:t>仅判断</w:t>
            </w:r>
            <w:proofErr w:type="gramEnd"/>
            <w:r>
              <w:rPr>
                <w:rFonts w:ascii="宋体" w:hAnsi="宋体"/>
                <w:sz w:val="20"/>
              </w:rPr>
              <w:t xml:space="preserve"> weight&gt;=1</w:t>
            </w:r>
          </w:p>
        </w:tc>
        <w:tc>
          <w:tcPr>
            <w:tcW w:w="2161" w:type="dxa"/>
          </w:tcPr>
          <w:p w14:paraId="1B713D8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增加 </w:t>
            </w:r>
            <w:proofErr w:type="spellStart"/>
            <w:r>
              <w:rPr>
                <w:rFonts w:ascii="宋体" w:hAnsi="宋体"/>
                <w:sz w:val="20"/>
              </w:rPr>
              <w:t>isConsumable</w:t>
            </w:r>
            <w:proofErr w:type="spellEnd"/>
            <w:r>
              <w:rPr>
                <w:rFonts w:ascii="宋体" w:hAnsi="宋体"/>
                <w:sz w:val="20"/>
              </w:rPr>
              <w:t>() 方法排除</w:t>
            </w:r>
          </w:p>
        </w:tc>
      </w:tr>
      <w:tr w:rsidR="008F50C7" w14:paraId="43845818" w14:textId="77777777">
        <w:trPr>
          <w:jc w:val="center"/>
        </w:trPr>
        <w:tc>
          <w:tcPr>
            <w:tcW w:w="2161" w:type="dxa"/>
          </w:tcPr>
          <w:p w14:paraId="6BCE3EC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7</w:t>
            </w:r>
          </w:p>
        </w:tc>
        <w:tc>
          <w:tcPr>
            <w:tcW w:w="2161" w:type="dxa"/>
          </w:tcPr>
          <w:p w14:paraId="624C36F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Hibernate 不执行 DDL </w:t>
            </w:r>
            <w:proofErr w:type="gramStart"/>
            <w:r>
              <w:rPr>
                <w:rFonts w:ascii="宋体" w:hAnsi="宋体"/>
                <w:sz w:val="20"/>
              </w:rPr>
              <w:t>建表</w:t>
            </w:r>
            <w:proofErr w:type="gramEnd"/>
          </w:p>
        </w:tc>
        <w:tc>
          <w:tcPr>
            <w:tcW w:w="2161" w:type="dxa"/>
          </w:tcPr>
          <w:p w14:paraId="20E531D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YAML 多文档 profile 加载时序问题</w:t>
            </w:r>
          </w:p>
        </w:tc>
        <w:tc>
          <w:tcPr>
            <w:tcW w:w="2161" w:type="dxa"/>
          </w:tcPr>
          <w:p w14:paraId="13B5E0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改为扁平 YAML 并启用 show-</w:t>
            </w:r>
            <w:proofErr w:type="spellStart"/>
            <w:r>
              <w:rPr>
                <w:rFonts w:ascii="宋体" w:hAnsi="宋体"/>
                <w:sz w:val="20"/>
              </w:rPr>
              <w:t>sql</w:t>
            </w:r>
            <w:proofErr w:type="spellEnd"/>
            <w:r>
              <w:rPr>
                <w:rFonts w:ascii="宋体" w:hAnsi="宋体"/>
                <w:sz w:val="20"/>
              </w:rPr>
              <w:t xml:space="preserve"> 验证</w:t>
            </w:r>
          </w:p>
        </w:tc>
      </w:tr>
      <w:tr w:rsidR="008F50C7" w14:paraId="04A4B20D" w14:textId="77777777">
        <w:trPr>
          <w:jc w:val="center"/>
        </w:trPr>
        <w:tc>
          <w:tcPr>
            <w:tcW w:w="2161" w:type="dxa"/>
          </w:tcPr>
          <w:p w14:paraId="47346DE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8</w:t>
            </w:r>
          </w:p>
        </w:tc>
        <w:tc>
          <w:tcPr>
            <w:tcW w:w="2161" w:type="dxa"/>
          </w:tcPr>
          <w:p w14:paraId="416A1BC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物品刷新在传送口上</w:t>
            </w:r>
          </w:p>
        </w:tc>
        <w:tc>
          <w:tcPr>
            <w:tcW w:w="2161" w:type="dxa"/>
          </w:tcPr>
          <w:p w14:paraId="1EB9673C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addItem</w:t>
            </w:r>
            <w:proofErr w:type="spellEnd"/>
            <w:r>
              <w:rPr>
                <w:rFonts w:ascii="宋体" w:hAnsi="宋体"/>
                <w:sz w:val="20"/>
              </w:rPr>
              <w:t xml:space="preserve"> 仅检查 </w:t>
            </w:r>
            <w:proofErr w:type="spellStart"/>
            <w:r>
              <w:rPr>
                <w:rFonts w:ascii="宋体" w:hAnsi="宋体"/>
                <w:sz w:val="20"/>
              </w:rPr>
              <w:t>isWalkable</w:t>
            </w:r>
            <w:proofErr w:type="spellEnd"/>
          </w:p>
        </w:tc>
        <w:tc>
          <w:tcPr>
            <w:tcW w:w="2161" w:type="dxa"/>
          </w:tcPr>
          <w:p w14:paraId="49BA218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新增 </w:t>
            </w:r>
            <w:proofErr w:type="spellStart"/>
            <w:r>
              <w:rPr>
                <w:rFonts w:ascii="宋体" w:hAnsi="宋体"/>
                <w:sz w:val="20"/>
              </w:rPr>
              <w:t>isPlaceable</w:t>
            </w:r>
            <w:proofErr w:type="spellEnd"/>
            <w:r>
              <w:rPr>
                <w:rFonts w:ascii="宋体" w:hAnsi="宋体"/>
                <w:sz w:val="20"/>
              </w:rPr>
              <w:t>() 排除门瓦片</w:t>
            </w:r>
          </w:p>
        </w:tc>
      </w:tr>
      <w:tr w:rsidR="008F50C7" w14:paraId="360335E5" w14:textId="77777777">
        <w:trPr>
          <w:jc w:val="center"/>
        </w:trPr>
        <w:tc>
          <w:tcPr>
            <w:tcW w:w="2161" w:type="dxa"/>
          </w:tcPr>
          <w:p w14:paraId="3D4F622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9</w:t>
            </w:r>
          </w:p>
        </w:tc>
        <w:tc>
          <w:tcPr>
            <w:tcW w:w="2161" w:type="dxa"/>
          </w:tcPr>
          <w:p w14:paraId="2976672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满背包拾取导致物品消失</w:t>
            </w:r>
          </w:p>
        </w:tc>
        <w:tc>
          <w:tcPr>
            <w:tcW w:w="2161" w:type="dxa"/>
          </w:tcPr>
          <w:p w14:paraId="3E6071A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先 </w:t>
            </w:r>
            <w:proofErr w:type="spellStart"/>
            <w:r>
              <w:rPr>
                <w:rFonts w:ascii="宋体" w:hAnsi="宋体"/>
                <w:sz w:val="20"/>
              </w:rPr>
              <w:t>takeItemAt</w:t>
            </w:r>
            <w:proofErr w:type="spellEnd"/>
            <w:r>
              <w:rPr>
                <w:rFonts w:ascii="宋体" w:hAnsi="宋体"/>
                <w:sz w:val="20"/>
              </w:rPr>
              <w:t xml:space="preserve"> 后 </w:t>
            </w:r>
            <w:proofErr w:type="spellStart"/>
            <w:r>
              <w:rPr>
                <w:rFonts w:ascii="宋体" w:hAnsi="宋体"/>
                <w:sz w:val="20"/>
              </w:rPr>
              <w:t>takeItem</w:t>
            </w:r>
            <w:proofErr w:type="spellEnd"/>
          </w:p>
        </w:tc>
        <w:tc>
          <w:tcPr>
            <w:tcW w:w="2161" w:type="dxa"/>
          </w:tcPr>
          <w:p w14:paraId="14F5D54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先 </w:t>
            </w:r>
            <w:proofErr w:type="spellStart"/>
            <w:r>
              <w:rPr>
                <w:rFonts w:ascii="宋体" w:hAnsi="宋体"/>
                <w:sz w:val="20"/>
              </w:rPr>
              <w:t>canCarry</w:t>
            </w:r>
            <w:proofErr w:type="spellEnd"/>
            <w:r>
              <w:rPr>
                <w:rFonts w:ascii="宋体" w:hAnsi="宋体"/>
                <w:sz w:val="20"/>
              </w:rPr>
              <w:t xml:space="preserve"> 判定再移除房间物品</w:t>
            </w:r>
          </w:p>
        </w:tc>
      </w:tr>
      <w:tr w:rsidR="008F50C7" w14:paraId="46F777C0" w14:textId="77777777">
        <w:trPr>
          <w:jc w:val="center"/>
        </w:trPr>
        <w:tc>
          <w:tcPr>
            <w:tcW w:w="2161" w:type="dxa"/>
          </w:tcPr>
          <w:p w14:paraId="343761C4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10</w:t>
            </w:r>
          </w:p>
        </w:tc>
        <w:tc>
          <w:tcPr>
            <w:tcW w:w="2161" w:type="dxa"/>
          </w:tcPr>
          <w:p w14:paraId="4BAE724C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BerserkerTotem</w:t>
            </w:r>
            <w:proofErr w:type="spellEnd"/>
            <w:r>
              <w:rPr>
                <w:rFonts w:ascii="宋体" w:hAnsi="宋体"/>
                <w:sz w:val="20"/>
              </w:rPr>
              <w:t xml:space="preserve"> 丢弃后攻击力永久保留</w:t>
            </w:r>
          </w:p>
        </w:tc>
        <w:tc>
          <w:tcPr>
            <w:tcW w:w="2161" w:type="dxa"/>
          </w:tcPr>
          <w:p w14:paraId="7E639C21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监听器绑定在实例上，丢弃未触发 </w:t>
            </w:r>
            <w:proofErr w:type="spellStart"/>
            <w:r>
              <w:rPr>
                <w:rFonts w:ascii="宋体" w:hAnsi="宋体"/>
                <w:sz w:val="20"/>
              </w:rPr>
              <w:t>onUnequip</w:t>
            </w:r>
            <w:proofErr w:type="spellEnd"/>
          </w:p>
        </w:tc>
        <w:tc>
          <w:tcPr>
            <w:tcW w:w="2161" w:type="dxa"/>
          </w:tcPr>
          <w:p w14:paraId="4E69ABF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丢弃时调用 </w:t>
            </w:r>
            <w:proofErr w:type="spellStart"/>
            <w:r>
              <w:rPr>
                <w:rFonts w:ascii="宋体" w:hAnsi="宋体"/>
                <w:sz w:val="20"/>
              </w:rPr>
              <w:t>onUnequip</w:t>
            </w:r>
            <w:proofErr w:type="spellEnd"/>
            <w:r>
              <w:rPr>
                <w:rFonts w:ascii="宋体" w:hAnsi="宋体"/>
                <w:sz w:val="20"/>
              </w:rPr>
              <w:t xml:space="preserve"> 清除 +8 ATK</w:t>
            </w:r>
          </w:p>
        </w:tc>
      </w:tr>
      <w:tr w:rsidR="008F50C7" w14:paraId="1F70AA5C" w14:textId="77777777">
        <w:trPr>
          <w:jc w:val="center"/>
        </w:trPr>
        <w:tc>
          <w:tcPr>
            <w:tcW w:w="2161" w:type="dxa"/>
          </w:tcPr>
          <w:p w14:paraId="1EB9EA1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11</w:t>
            </w:r>
          </w:p>
        </w:tc>
        <w:tc>
          <w:tcPr>
            <w:tcW w:w="2161" w:type="dxa"/>
          </w:tcPr>
          <w:p w14:paraId="5D56A9C1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多人并发操作导致状态错乱</w:t>
            </w:r>
          </w:p>
        </w:tc>
        <w:tc>
          <w:tcPr>
            <w:tcW w:w="2161" w:type="dxa"/>
          </w:tcPr>
          <w:p w14:paraId="60BB47C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HashMap/</w:t>
            </w:r>
            <w:proofErr w:type="spellStart"/>
            <w:r>
              <w:rPr>
                <w:rFonts w:ascii="宋体" w:hAnsi="宋体"/>
                <w:sz w:val="20"/>
              </w:rPr>
              <w:t>ArrayList</w:t>
            </w:r>
            <w:proofErr w:type="spellEnd"/>
            <w:r>
              <w:rPr>
                <w:rFonts w:ascii="宋体" w:hAnsi="宋体"/>
                <w:sz w:val="20"/>
              </w:rPr>
              <w:t xml:space="preserve"> 非线程安全</w:t>
            </w:r>
          </w:p>
        </w:tc>
        <w:tc>
          <w:tcPr>
            <w:tcW w:w="2161" w:type="dxa"/>
          </w:tcPr>
          <w:p w14:paraId="0BBE5287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ConcurrentHashMap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synchronizedList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CopyOnWriteArrayList</w:t>
            </w:r>
            <w:proofErr w:type="spellEnd"/>
            <w:r>
              <w:rPr>
                <w:rFonts w:ascii="宋体" w:hAnsi="宋体"/>
                <w:sz w:val="20"/>
              </w:rPr>
              <w:t xml:space="preserve"> / </w:t>
            </w:r>
            <w:proofErr w:type="spellStart"/>
            <w:r>
              <w:rPr>
                <w:rFonts w:ascii="宋体" w:hAnsi="宋体"/>
                <w:sz w:val="20"/>
              </w:rPr>
              <w:t>moveLock</w:t>
            </w:r>
            <w:proofErr w:type="spellEnd"/>
          </w:p>
        </w:tc>
      </w:tr>
      <w:tr w:rsidR="008F50C7" w14:paraId="7C1F0ED0" w14:textId="77777777">
        <w:trPr>
          <w:jc w:val="center"/>
        </w:trPr>
        <w:tc>
          <w:tcPr>
            <w:tcW w:w="2161" w:type="dxa"/>
          </w:tcPr>
          <w:p w14:paraId="4044506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12</w:t>
            </w:r>
          </w:p>
        </w:tc>
        <w:tc>
          <w:tcPr>
            <w:tcW w:w="2161" w:type="dxa"/>
          </w:tcPr>
          <w:p w14:paraId="17CE70F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房间消息双推</w:t>
            </w:r>
          </w:p>
        </w:tc>
        <w:tc>
          <w:tcPr>
            <w:tcW w:w="2161" w:type="dxa"/>
          </w:tcPr>
          <w:p w14:paraId="65D087D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WebSocket 直推与 Redis </w:t>
            </w:r>
            <w:proofErr w:type="spellStart"/>
            <w:r>
              <w:rPr>
                <w:rFonts w:ascii="宋体" w:hAnsi="宋体"/>
                <w:sz w:val="20"/>
              </w:rPr>
              <w:t>PubSub</w:t>
            </w:r>
            <w:proofErr w:type="spellEnd"/>
            <w:r>
              <w:rPr>
                <w:rFonts w:ascii="宋体" w:hAnsi="宋体"/>
                <w:sz w:val="20"/>
              </w:rPr>
              <w:t xml:space="preserve"> 广播重复</w:t>
            </w:r>
          </w:p>
        </w:tc>
        <w:tc>
          <w:tcPr>
            <w:tcW w:w="2161" w:type="dxa"/>
          </w:tcPr>
          <w:p w14:paraId="0BF9758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固定</w:t>
            </w:r>
            <w:proofErr w:type="gramStart"/>
            <w:r>
              <w:rPr>
                <w:rFonts w:ascii="宋体" w:hAnsi="宋体"/>
                <w:sz w:val="20"/>
              </w:rPr>
              <w:t>走直接</w:t>
            </w:r>
            <w:proofErr w:type="gramEnd"/>
            <w:r>
              <w:rPr>
                <w:rFonts w:ascii="宋体" w:hAnsi="宋体"/>
                <w:sz w:val="20"/>
              </w:rPr>
              <w:t>推送，Redis 仅用于跨实例备份</w:t>
            </w:r>
          </w:p>
        </w:tc>
      </w:tr>
      <w:tr w:rsidR="008F50C7" w14:paraId="72148239" w14:textId="77777777">
        <w:trPr>
          <w:jc w:val="center"/>
        </w:trPr>
        <w:tc>
          <w:tcPr>
            <w:tcW w:w="2161" w:type="dxa"/>
          </w:tcPr>
          <w:p w14:paraId="4E88400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13</w:t>
            </w:r>
          </w:p>
        </w:tc>
        <w:tc>
          <w:tcPr>
            <w:tcW w:w="2161" w:type="dxa"/>
          </w:tcPr>
          <w:p w14:paraId="5C0DB0D9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玩家</w:t>
            </w:r>
            <w:proofErr w:type="gramStart"/>
            <w:r>
              <w:rPr>
                <w:rFonts w:ascii="宋体" w:hAnsi="宋体"/>
                <w:sz w:val="20"/>
              </w:rPr>
              <w:t>碰撞卡墙</w:t>
            </w:r>
            <w:proofErr w:type="gramEnd"/>
            <w:r>
              <w:rPr>
                <w:rFonts w:ascii="宋体" w:hAnsi="宋体"/>
                <w:sz w:val="20"/>
              </w:rPr>
              <w:t>无法移动</w:t>
            </w:r>
          </w:p>
        </w:tc>
        <w:tc>
          <w:tcPr>
            <w:tcW w:w="2161" w:type="dxa"/>
          </w:tcPr>
          <w:p w14:paraId="1446604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2D 碰撞检测未区分墙体瓦片</w:t>
            </w:r>
          </w:p>
        </w:tc>
        <w:tc>
          <w:tcPr>
            <w:tcW w:w="2161" w:type="dxa"/>
          </w:tcPr>
          <w:p w14:paraId="6AE86FC3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修复碰撞检测逻辑</w:t>
            </w:r>
          </w:p>
        </w:tc>
      </w:tr>
      <w:tr w:rsidR="008F50C7" w14:paraId="02ABC2A7" w14:textId="77777777">
        <w:trPr>
          <w:jc w:val="center"/>
        </w:trPr>
        <w:tc>
          <w:tcPr>
            <w:tcW w:w="2161" w:type="dxa"/>
          </w:tcPr>
          <w:p w14:paraId="17D4C49D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14</w:t>
            </w:r>
          </w:p>
        </w:tc>
        <w:tc>
          <w:tcPr>
            <w:tcW w:w="2161" w:type="dxa"/>
          </w:tcPr>
          <w:p w14:paraId="588770E8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互相击杀双双获得奖励</w:t>
            </w:r>
          </w:p>
        </w:tc>
        <w:tc>
          <w:tcPr>
            <w:tcW w:w="2161" w:type="dxa"/>
          </w:tcPr>
          <w:p w14:paraId="5F03651F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奖励代码在死亡判定之前执行</w:t>
            </w:r>
          </w:p>
        </w:tc>
        <w:tc>
          <w:tcPr>
            <w:tcW w:w="2161" w:type="dxa"/>
          </w:tcPr>
          <w:p w14:paraId="204B453C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将奖励逻辑移至判定死亡且未复活之后</w:t>
            </w:r>
          </w:p>
        </w:tc>
      </w:tr>
      <w:tr w:rsidR="008F50C7" w14:paraId="730E82C6" w14:textId="77777777">
        <w:trPr>
          <w:jc w:val="center"/>
        </w:trPr>
        <w:tc>
          <w:tcPr>
            <w:tcW w:w="2161" w:type="dxa"/>
          </w:tcPr>
          <w:p w14:paraId="12572875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15</w:t>
            </w:r>
          </w:p>
        </w:tc>
        <w:tc>
          <w:tcPr>
            <w:tcW w:w="2161" w:type="dxa"/>
          </w:tcPr>
          <w:p w14:paraId="34B7D54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凤凰羽毛/不朽核心死亡时未销毁</w:t>
            </w:r>
          </w:p>
        </w:tc>
        <w:tc>
          <w:tcPr>
            <w:tcW w:w="2161" w:type="dxa"/>
          </w:tcPr>
          <w:p w14:paraId="0B7E5EFD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t>unequipArmor</w:t>
            </w:r>
            <w:proofErr w:type="spellEnd"/>
            <w:r>
              <w:rPr>
                <w:rFonts w:ascii="宋体" w:hAnsi="宋体"/>
                <w:sz w:val="20"/>
              </w:rPr>
              <w:t xml:space="preserve"> 将物品放回背包</w:t>
            </w:r>
          </w:p>
        </w:tc>
        <w:tc>
          <w:tcPr>
            <w:tcW w:w="2161" w:type="dxa"/>
          </w:tcPr>
          <w:p w14:paraId="0A0EC0F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改用 </w:t>
            </w:r>
            <w:proofErr w:type="spellStart"/>
            <w:r>
              <w:rPr>
                <w:rFonts w:ascii="宋体" w:hAnsi="宋体"/>
                <w:sz w:val="20"/>
              </w:rPr>
              <w:t>discardArmor</w:t>
            </w:r>
            <w:proofErr w:type="spellEnd"/>
            <w:r>
              <w:rPr>
                <w:rFonts w:ascii="宋体" w:hAnsi="宋体"/>
                <w:sz w:val="20"/>
              </w:rPr>
              <w:t>() 从装备栏移除</w:t>
            </w:r>
          </w:p>
        </w:tc>
      </w:tr>
      <w:tr w:rsidR="008F50C7" w14:paraId="2D27D82D" w14:textId="77777777">
        <w:trPr>
          <w:jc w:val="center"/>
        </w:trPr>
        <w:tc>
          <w:tcPr>
            <w:tcW w:w="2161" w:type="dxa"/>
          </w:tcPr>
          <w:p w14:paraId="0EBBD01B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16</w:t>
            </w:r>
          </w:p>
        </w:tc>
        <w:tc>
          <w:tcPr>
            <w:tcW w:w="2161" w:type="dxa"/>
          </w:tcPr>
          <w:p w14:paraId="562B5E1E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 xml:space="preserve">保存/读取后 portal </w:t>
            </w:r>
            <w:r>
              <w:rPr>
                <w:rFonts w:ascii="宋体" w:hAnsi="宋体"/>
                <w:sz w:val="20"/>
              </w:rPr>
              <w:lastRenderedPageBreak/>
              <w:t>历史记录重复</w:t>
            </w:r>
          </w:p>
        </w:tc>
        <w:tc>
          <w:tcPr>
            <w:tcW w:w="2161" w:type="dxa"/>
          </w:tcPr>
          <w:p w14:paraId="58C69B95" w14:textId="77777777" w:rsidR="008F50C7" w:rsidRDefault="008F50C7" w:rsidP="00725D01">
            <w:pPr>
              <w:spacing w:before="20" w:after="20"/>
              <w:jc w:val="center"/>
            </w:pPr>
            <w:proofErr w:type="spellStart"/>
            <w:r>
              <w:rPr>
                <w:rFonts w:ascii="宋体" w:hAnsi="宋体"/>
                <w:sz w:val="20"/>
              </w:rPr>
              <w:lastRenderedPageBreak/>
              <w:t>LoadCommand</w:t>
            </w:r>
            <w:proofErr w:type="spellEnd"/>
            <w:r>
              <w:rPr>
                <w:rFonts w:ascii="宋体" w:hAnsi="宋体"/>
                <w:sz w:val="20"/>
              </w:rPr>
              <w:t xml:space="preserve"> 未清空 </w:t>
            </w:r>
            <w:proofErr w:type="spellStart"/>
            <w:r>
              <w:rPr>
                <w:rFonts w:ascii="宋体" w:hAnsi="宋体"/>
                <w:sz w:val="20"/>
              </w:rPr>
              <w:lastRenderedPageBreak/>
              <w:t>Room.history</w:t>
            </w:r>
            <w:proofErr w:type="spellEnd"/>
          </w:p>
        </w:tc>
        <w:tc>
          <w:tcPr>
            <w:tcW w:w="2161" w:type="dxa"/>
          </w:tcPr>
          <w:p w14:paraId="564B988A" w14:textId="77777777" w:rsidR="008F50C7" w:rsidRDefault="008F50C7" w:rsidP="00725D01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lastRenderedPageBreak/>
              <w:t>增加历史记录清理逻辑</w:t>
            </w:r>
          </w:p>
        </w:tc>
      </w:tr>
    </w:tbl>
    <w:p w14:paraId="6C9CFB5B" w14:textId="5F70E375" w:rsidR="008F50C7" w:rsidRDefault="008F50C7" w:rsidP="008F50C7"/>
    <w:p w14:paraId="6E8BB485" w14:textId="77777777" w:rsidR="0087252A" w:rsidRDefault="0087252A" w:rsidP="0087252A">
      <w:pPr>
        <w:pStyle w:val="1"/>
        <w:spacing w:before="120" w:after="80"/>
      </w:pPr>
      <w:r>
        <w:rPr>
          <w:rFonts w:ascii="黑体" w:hAnsi="黑体"/>
          <w:sz w:val="32"/>
        </w:rPr>
        <w:t xml:space="preserve">6  </w:t>
      </w:r>
      <w:proofErr w:type="spellStart"/>
      <w:r>
        <w:rPr>
          <w:rFonts w:ascii="黑体" w:hAnsi="黑体"/>
          <w:sz w:val="32"/>
        </w:rPr>
        <w:t>任务总结</w:t>
      </w:r>
      <w:proofErr w:type="spellEnd"/>
    </w:p>
    <w:p w14:paraId="5572B4F5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本小组基于 "World of </w:t>
      </w:r>
      <w:proofErr w:type="spellStart"/>
      <w:r>
        <w:rPr>
          <w:rFonts w:ascii="宋体" w:hAnsi="宋体"/>
          <w:sz w:val="24"/>
        </w:rPr>
        <w:t>Zuul</w:t>
      </w:r>
      <w:proofErr w:type="spellEnd"/>
      <w:r>
        <w:rPr>
          <w:rFonts w:ascii="宋体" w:hAnsi="宋体"/>
          <w:sz w:val="24"/>
        </w:rPr>
        <w:t>" 样例工程，完成了从单机文字游戏到多人联机 2D 图形游戏的全面扩展开发。项目经历了四个里程碑版本：v1.0 单人游戏基础功能扩展、v2.0 联机游戏功能、v3.0 2D 图形界面与 GUI 面板、v4.0 系统优化与质量提升。</w:t>
      </w:r>
    </w:p>
    <w:p w14:paraId="2C94F42C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开发过程中，小组成员通过 GitHub Issues 进行任务跟踪与分配，采用 </w:t>
      </w:r>
      <w:proofErr w:type="spellStart"/>
      <w:r>
        <w:rPr>
          <w:rFonts w:ascii="宋体" w:hAnsi="宋体"/>
          <w:sz w:val="24"/>
        </w:rPr>
        <w:t>GitFlow</w:t>
      </w:r>
      <w:proofErr w:type="spellEnd"/>
      <w:r>
        <w:rPr>
          <w:rFonts w:ascii="宋体" w:hAnsi="宋体"/>
          <w:sz w:val="24"/>
        </w:rPr>
        <w:t xml:space="preserve"> 分支模型进行协同开发，通过 Pull Request 进行代码审查，配置 GitHub Actions 实现 CI/CD 自动化流水线。后端采用 Spring Boot + JPA + WebSocket 技术</w:t>
      </w:r>
      <w:proofErr w:type="gramStart"/>
      <w:r>
        <w:rPr>
          <w:rFonts w:ascii="宋体" w:hAnsi="宋体"/>
          <w:sz w:val="24"/>
        </w:rPr>
        <w:t>栈</w:t>
      </w:r>
      <w:proofErr w:type="gramEnd"/>
      <w:r>
        <w:rPr>
          <w:rFonts w:ascii="宋体" w:hAnsi="宋体"/>
          <w:sz w:val="24"/>
        </w:rPr>
        <w:t>，前端采用 Vue 3 + Canvas + Element Plus，数据库使用 H2/MySQL，缓存使用 Redis，容器</w:t>
      </w:r>
      <w:proofErr w:type="gramStart"/>
      <w:r>
        <w:rPr>
          <w:rFonts w:ascii="宋体" w:hAnsi="宋体"/>
          <w:sz w:val="24"/>
        </w:rPr>
        <w:t>化采用</w:t>
      </w:r>
      <w:proofErr w:type="gramEnd"/>
      <w:r>
        <w:rPr>
          <w:rFonts w:ascii="宋体" w:hAnsi="宋体"/>
          <w:sz w:val="24"/>
        </w:rPr>
        <w:t xml:space="preserve"> Docker + Nginx。</w:t>
      </w:r>
    </w:p>
    <w:p w14:paraId="6967F54D" w14:textId="77777777" w:rsidR="008F50C7" w:rsidRDefault="008F50C7" w:rsidP="008F50C7">
      <w:pPr>
        <w:spacing w:after="40" w:line="360" w:lineRule="auto"/>
        <w:ind w:firstLine="420"/>
      </w:pPr>
      <w:r>
        <w:rPr>
          <w:rFonts w:ascii="宋体" w:hAnsi="宋体"/>
          <w:sz w:val="24"/>
        </w:rPr>
        <w:t xml:space="preserve">在技术层面，项目应用了命令模式（11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 xml:space="preserve">游戏指令）、观察者模式（物品事件监听器、战斗事件链）、策略模式（伤害计算）等设计模式。完成了 17 件装备物品的数值策划与平衡调优，设计了包含反击伤害、荆棘反弹、吸血效果、AOE 攻击等机制的 PVP 对战系统。通过全盘代码审计发现并修复了 30+ </w:t>
      </w:r>
      <w:proofErr w:type="gramStart"/>
      <w:r>
        <w:rPr>
          <w:rFonts w:ascii="宋体" w:hAnsi="宋体"/>
          <w:sz w:val="24"/>
        </w:rPr>
        <w:t>个</w:t>
      </w:r>
      <w:proofErr w:type="gramEnd"/>
      <w:r>
        <w:rPr>
          <w:rFonts w:ascii="宋体" w:hAnsi="宋体"/>
          <w:sz w:val="24"/>
        </w:rPr>
        <w:t>逻辑缺陷，包括装备属性叠加、线程安全、死亡位置同步、物品生命周期等深层次问题。</w:t>
      </w:r>
    </w:p>
    <w:p w14:paraId="543A8973" w14:textId="77777777" w:rsidR="008F50C7" w:rsidRDefault="008F50C7" w:rsidP="008F50C7">
      <w:pPr>
        <w:spacing w:after="40" w:line="360" w:lineRule="auto"/>
        <w:ind w:firstLine="420"/>
        <w:rPr>
          <w:rFonts w:ascii="宋体" w:hAnsi="宋体"/>
          <w:sz w:val="24"/>
        </w:rPr>
      </w:pPr>
      <w:r>
        <w:rPr>
          <w:rFonts w:ascii="宋体" w:hAnsi="宋体"/>
          <w:sz w:val="24"/>
        </w:rPr>
        <w:t>项目最终实现了具有完整 2D 图形界面、多人实时对战、击杀排行榜、GM 调试面板、10 分钟沙盘重置等功能的联机游戏，并通过 Docker + Nginx 成功部署到服务器。每位成员在协同开发、代码审查、问题排查等方面均获得了宝贵的实践经验。</w:t>
      </w:r>
    </w:p>
    <w:p w14:paraId="095827D2" w14:textId="14D1F541" w:rsidR="0087252A" w:rsidRDefault="0087252A" w:rsidP="0087252A">
      <w:pPr>
        <w:pStyle w:val="1"/>
        <w:spacing w:before="120" w:after="80"/>
        <w:rPr>
          <w:rFonts w:ascii="黑体" w:hAnsi="黑体"/>
          <w:sz w:val="32"/>
          <w:lang w:eastAsia="zh-CN"/>
        </w:rPr>
      </w:pPr>
      <w:r>
        <w:rPr>
          <w:rFonts w:ascii="黑体" w:hAnsi="黑体" w:hint="eastAsia"/>
          <w:sz w:val="32"/>
          <w:lang w:eastAsia="zh-CN"/>
        </w:rPr>
        <w:t>7</w:t>
      </w:r>
      <w:r>
        <w:rPr>
          <w:rFonts w:ascii="黑体" w:hAnsi="黑体"/>
          <w:sz w:val="32"/>
        </w:rPr>
        <w:t xml:space="preserve">  </w:t>
      </w:r>
      <w:proofErr w:type="spellStart"/>
      <w:r>
        <w:rPr>
          <w:rFonts w:ascii="黑体" w:hAnsi="黑体" w:hint="eastAsia"/>
          <w:sz w:val="32"/>
          <w:lang w:eastAsia="zh-CN"/>
        </w:rPr>
        <w:t>b站视频以及仓库地址</w:t>
      </w:r>
      <w:proofErr w:type="spellEnd"/>
    </w:p>
    <w:p w14:paraId="4942AE33" w14:textId="0AEDAEB7" w:rsidR="0087252A" w:rsidRDefault="0087252A" w:rsidP="0087252A">
      <w:pPr>
        <w:rPr>
          <w:lang w:val="x-none"/>
        </w:rPr>
      </w:pPr>
      <w:proofErr w:type="spellStart"/>
      <w:r>
        <w:rPr>
          <w:lang w:val="x-none"/>
        </w:rPr>
        <w:t>B</w:t>
      </w:r>
      <w:r>
        <w:rPr>
          <w:rFonts w:hint="eastAsia"/>
          <w:lang w:val="x-none"/>
        </w:rPr>
        <w:t>站视频封面以及链接</w:t>
      </w:r>
      <w:proofErr w:type="spellEnd"/>
    </w:p>
    <w:p w14:paraId="14473F54" w14:textId="0D60B8B4" w:rsidR="0087252A" w:rsidRPr="0087252A" w:rsidRDefault="0087252A" w:rsidP="0087252A">
      <w:pPr>
        <w:jc w:val="left"/>
        <w:rPr>
          <w:rFonts w:hint="eastAsia"/>
          <w:lang w:val="x-none"/>
        </w:rPr>
      </w:pPr>
      <w:r w:rsidRPr="0087252A">
        <w:rPr>
          <w:lang w:val="x-none"/>
        </w:rPr>
        <w:t>【软件工程实践项目</w:t>
      </w:r>
      <w:r w:rsidRPr="0087252A">
        <w:rPr>
          <w:lang w:val="x-none"/>
        </w:rPr>
        <w:t>2</w:t>
      </w:r>
      <w:r w:rsidRPr="0087252A">
        <w:rPr>
          <w:lang w:val="x-none"/>
        </w:rPr>
        <w:t>拓展】</w:t>
      </w:r>
      <w:r w:rsidRPr="0087252A">
        <w:rPr>
          <w:lang w:val="x-none"/>
        </w:rPr>
        <w:t>https://www.bilibili.com/video/BV1smJA6iE7T?vd_source=88e22dabb33d6d3ddbd0171cc4e84606</w:t>
      </w:r>
    </w:p>
    <w:p w14:paraId="6E559B67" w14:textId="7C826A07" w:rsidR="0087252A" w:rsidRPr="0087252A" w:rsidRDefault="0087252A" w:rsidP="0087252A">
      <w:pPr>
        <w:rPr>
          <w:rFonts w:hint="eastAsia"/>
          <w:lang w:val="x-none"/>
        </w:rPr>
      </w:pPr>
      <w:r>
        <w:rPr>
          <w:noProof/>
        </w:rPr>
        <w:lastRenderedPageBreak/>
        <w:drawing>
          <wp:inline distT="0" distB="0" distL="0" distR="0" wp14:anchorId="322A86CE" wp14:editId="1B7B73B0">
            <wp:extent cx="5278120" cy="3982085"/>
            <wp:effectExtent l="0" t="0" r="0" b="0"/>
            <wp:docPr id="5661078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078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398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F0D6D" w14:textId="77777777" w:rsidR="0087252A" w:rsidRDefault="0087252A" w:rsidP="008F50C7"/>
    <w:p w14:paraId="64B7F1FE" w14:textId="0C7F1941" w:rsidR="008F50C7" w:rsidRDefault="0087252A" w:rsidP="008F50C7">
      <w:proofErr w:type="spellStart"/>
      <w:r>
        <w:t>G</w:t>
      </w:r>
      <w:r>
        <w:rPr>
          <w:rFonts w:hint="eastAsia"/>
        </w:rPr>
        <w:t>ithub</w:t>
      </w:r>
      <w:proofErr w:type="spellEnd"/>
      <w:r>
        <w:rPr>
          <w:rFonts w:hint="eastAsia"/>
        </w:rPr>
        <w:t>仓库地址：</w:t>
      </w:r>
      <w:hyperlink r:id="rId11" w:history="1">
        <w:r w:rsidRPr="0087252A">
          <w:rPr>
            <w:rStyle w:val="ac"/>
          </w:rPr>
          <w:t>wutcst/kai-fa-kskblzdjd: wutcst-se23-sept--world-of-zuul-2-template created by GitHub Classroom</w:t>
        </w:r>
      </w:hyperlink>
      <w:r w:rsidR="008F50C7">
        <w:br w:type="page"/>
      </w:r>
    </w:p>
    <w:p w14:paraId="7FCB88B8" w14:textId="77777777" w:rsidR="008F50C7" w:rsidRDefault="008F50C7" w:rsidP="008F50C7">
      <w:pPr>
        <w:pStyle w:val="1"/>
        <w:spacing w:before="120" w:after="80"/>
      </w:pPr>
      <w:r>
        <w:rPr>
          <w:rFonts w:ascii="黑体" w:hAnsi="黑体"/>
          <w:sz w:val="32"/>
        </w:rPr>
        <w:lastRenderedPageBreak/>
        <w:t xml:space="preserve">7  </w:t>
      </w:r>
      <w:proofErr w:type="spellStart"/>
      <w:r>
        <w:rPr>
          <w:rFonts w:ascii="黑体" w:hAnsi="黑体"/>
          <w:sz w:val="32"/>
        </w:rPr>
        <w:t>参考文献</w:t>
      </w:r>
      <w:proofErr w:type="spellEnd"/>
    </w:p>
    <w:p w14:paraId="3E48E6D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[1] Spring Boot 官方文档. https://docs.spring.io/spring-boot/docs/current/reference/htmlsingle/</w:t>
      </w:r>
    </w:p>
    <w:p w14:paraId="0DCBB00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[2] Vue 3 官方文档. https://cn.vuejs.org/guide/introduction.html</w:t>
      </w:r>
    </w:p>
    <w:p w14:paraId="5A2CB6B0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[3] Hibernate ORM 文档. https://hibernate.org/orm/documentation/</w:t>
      </w:r>
    </w:p>
    <w:p w14:paraId="006955FC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[4] GitHub Actions 文档. https://docs.github.com/en/actions</w:t>
      </w:r>
    </w:p>
    <w:p w14:paraId="64144211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[5] Docker 文档. https://docs.docker.com/</w:t>
      </w:r>
    </w:p>
    <w:p w14:paraId="783775B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[6] Element Plus 组件库. https://element-plus.org/zh-CN/</w:t>
      </w:r>
    </w:p>
    <w:p w14:paraId="02ACF403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[7] Canvas API MDN. https://developer.mozilla.org/zh-CN/docs/Web/API/Canvas_API</w:t>
      </w:r>
    </w:p>
    <w:p w14:paraId="4019BF7A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[8] WebSocket MDN. https://developer.mozilla.org/zh-CN/docs/Web/API/WebSocket</w:t>
      </w:r>
    </w:p>
    <w:p w14:paraId="36D3817E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[9] JWT 官方文档. https://jwt.io/introduction</w:t>
      </w:r>
    </w:p>
    <w:p w14:paraId="6B1B84E7" w14:textId="77777777" w:rsidR="008F50C7" w:rsidRDefault="008F50C7" w:rsidP="008F50C7">
      <w:pPr>
        <w:spacing w:after="40" w:line="360" w:lineRule="auto"/>
      </w:pPr>
      <w:r>
        <w:rPr>
          <w:rFonts w:ascii="宋体" w:hAnsi="宋体"/>
          <w:sz w:val="24"/>
        </w:rPr>
        <w:t>[10] Redis 官方文档. https://redis.io/documentation</w:t>
      </w:r>
    </w:p>
    <w:p w14:paraId="22FB4145" w14:textId="2660618F" w:rsidR="00F11B69" w:rsidRPr="008F50C7" w:rsidRDefault="008F50C7" w:rsidP="008F50C7">
      <w:r>
        <w:br w:type="page"/>
      </w:r>
    </w:p>
    <w:p w14:paraId="708D83D6" w14:textId="55D7CBB2" w:rsidR="00F975E4" w:rsidRDefault="00F975E4" w:rsidP="00F975E4">
      <w:pPr>
        <w:spacing w:before="120" w:afterLines="50" w:after="156"/>
        <w:jc w:val="center"/>
        <w:rPr>
          <w:b/>
          <w:bCs/>
          <w:sz w:val="36"/>
          <w:szCs w:val="36"/>
        </w:rPr>
      </w:pPr>
      <w:r>
        <w:rPr>
          <w:rFonts w:ascii="黑体" w:eastAsia="黑体" w:hAnsi="黑体" w:hint="eastAsia"/>
          <w:b/>
          <w:bCs/>
          <w:sz w:val="32"/>
          <w:szCs w:val="36"/>
        </w:rPr>
        <w:lastRenderedPageBreak/>
        <w:t>《软件工程实践（</w:t>
      </w:r>
      <w:r w:rsidR="00257162">
        <w:rPr>
          <w:rFonts w:ascii="黑体" w:eastAsia="黑体" w:hAnsi="黑体" w:hint="eastAsia"/>
          <w:b/>
          <w:bCs/>
          <w:sz w:val="32"/>
          <w:szCs w:val="36"/>
        </w:rPr>
        <w:t>二</w:t>
      </w:r>
      <w:r>
        <w:rPr>
          <w:rFonts w:ascii="黑体" w:eastAsia="黑体" w:hAnsi="黑体" w:hint="eastAsia"/>
          <w:b/>
          <w:bCs/>
          <w:sz w:val="32"/>
          <w:szCs w:val="36"/>
        </w:rPr>
        <w:t>）》成绩评定表</w:t>
      </w:r>
    </w:p>
    <w:tbl>
      <w:tblPr>
        <w:tblW w:w="892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567"/>
        <w:gridCol w:w="2551"/>
        <w:gridCol w:w="1985"/>
        <w:gridCol w:w="2412"/>
      </w:tblGrid>
      <w:tr w:rsidR="00F975E4" w14:paraId="64F1DA19" w14:textId="77777777" w:rsidTr="00C57165">
        <w:trPr>
          <w:cantSplit/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0007A9FF" w14:textId="2DB31A4F" w:rsidR="00F975E4" w:rsidRDefault="00257162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专业、班级</w:t>
            </w:r>
          </w:p>
        </w:tc>
        <w:tc>
          <w:tcPr>
            <w:tcW w:w="2551" w:type="dxa"/>
            <w:vAlign w:val="center"/>
          </w:tcPr>
          <w:p w14:paraId="41115BDA" w14:textId="145BCA50" w:rsidR="00F975E4" w:rsidRDefault="00C24CC0" w:rsidP="00D64E49">
            <w:pPr>
              <w:spacing w:before="20" w:after="20"/>
              <w:jc w:val="center"/>
              <w:rPr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软件</w:t>
            </w:r>
            <w:r>
              <w:rPr>
                <w:rFonts w:hint="eastAsia"/>
                <w:b/>
                <w:bCs/>
                <w:sz w:val="24"/>
              </w:rPr>
              <w:t>2301</w:t>
            </w:r>
          </w:p>
        </w:tc>
        <w:tc>
          <w:tcPr>
            <w:tcW w:w="1985" w:type="dxa"/>
            <w:vAlign w:val="center"/>
          </w:tcPr>
          <w:p w14:paraId="51FD8739" w14:textId="0C8A40D9" w:rsidR="00F975E4" w:rsidRDefault="00F975E4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 xml:space="preserve"> </w:t>
            </w:r>
            <w:r w:rsidR="00257162">
              <w:rPr>
                <w:rFonts w:ascii="宋体" w:hAnsi="宋体" w:hint="eastAsia"/>
                <w:bCs/>
                <w:sz w:val="20"/>
              </w:rPr>
              <w:t>小组名称</w:t>
            </w:r>
          </w:p>
        </w:tc>
        <w:tc>
          <w:tcPr>
            <w:tcW w:w="2412" w:type="dxa"/>
            <w:vAlign w:val="center"/>
          </w:tcPr>
          <w:p w14:paraId="063972B2" w14:textId="760AF60E" w:rsidR="00F975E4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  <w:bCs/>
              </w:rPr>
              <w:t>kskblzdjd</w:t>
            </w:r>
            <w:proofErr w:type="spellEnd"/>
          </w:p>
        </w:tc>
      </w:tr>
      <w:tr w:rsidR="00F975E4" w14:paraId="3EFD097E" w14:textId="77777777" w:rsidTr="00C57165">
        <w:trPr>
          <w:cantSplit/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2D48DD34" w14:textId="720AD5BE" w:rsidR="00F975E4" w:rsidRDefault="00257162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代码仓库地址</w:t>
            </w:r>
          </w:p>
        </w:tc>
        <w:tc>
          <w:tcPr>
            <w:tcW w:w="6948" w:type="dxa"/>
            <w:gridSpan w:val="3"/>
            <w:vAlign w:val="center"/>
          </w:tcPr>
          <w:p w14:paraId="5F5AF1D9" w14:textId="3AD5116C" w:rsidR="00F975E4" w:rsidRDefault="00C24CC0" w:rsidP="00D64E49">
            <w:pPr>
              <w:spacing w:before="20" w:after="20"/>
              <w:jc w:val="center"/>
              <w:rPr>
                <w:b/>
                <w:bCs/>
                <w:sz w:val="24"/>
              </w:rPr>
            </w:pPr>
            <w:hyperlink r:id="rId12" w:history="1">
              <w:r w:rsidRPr="00C24CC0">
                <w:rPr>
                  <w:rStyle w:val="ac"/>
                  <w:b/>
                  <w:bCs/>
                  <w:sz w:val="24"/>
                </w:rPr>
                <w:t>wutcst/kai-fa-kskblzdjd: wutcst-se23-sept--world-of-zuul-2-template created by GitHub Classroom</w:t>
              </w:r>
            </w:hyperlink>
          </w:p>
        </w:tc>
      </w:tr>
      <w:tr w:rsidR="00257162" w14:paraId="4531A8E8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77635FA4" w14:textId="00D8D035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成员一姓名</w:t>
            </w:r>
          </w:p>
        </w:tc>
        <w:tc>
          <w:tcPr>
            <w:tcW w:w="2551" w:type="dxa"/>
            <w:vAlign w:val="center"/>
          </w:tcPr>
          <w:p w14:paraId="3A590459" w14:textId="1F80880D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管名杨</w:t>
            </w:r>
            <w:proofErr w:type="gramEnd"/>
          </w:p>
        </w:tc>
        <w:tc>
          <w:tcPr>
            <w:tcW w:w="1985" w:type="dxa"/>
            <w:vAlign w:val="center"/>
          </w:tcPr>
          <w:p w14:paraId="0408A839" w14:textId="2BC5F45F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1599B7EC" w14:textId="4FEF99D8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1023004457</w:t>
            </w:r>
          </w:p>
        </w:tc>
      </w:tr>
      <w:tr w:rsidR="00257162" w14:paraId="05C2F256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7CE86CBF" w14:textId="26A997A7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成员二姓名</w:t>
            </w:r>
          </w:p>
        </w:tc>
        <w:tc>
          <w:tcPr>
            <w:tcW w:w="2551" w:type="dxa"/>
            <w:vAlign w:val="center"/>
          </w:tcPr>
          <w:p w14:paraId="7BA0E494" w14:textId="258871E2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周毅</w:t>
            </w:r>
          </w:p>
        </w:tc>
        <w:tc>
          <w:tcPr>
            <w:tcW w:w="1985" w:type="dxa"/>
            <w:vAlign w:val="center"/>
          </w:tcPr>
          <w:p w14:paraId="666DF215" w14:textId="19AEF8A9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10E6EA9B" w14:textId="36C2BD3F" w:rsidR="00257162" w:rsidRDefault="00C24CC0" w:rsidP="00D64E49">
            <w:pPr>
              <w:spacing w:before="20" w:after="20"/>
              <w:jc w:val="center"/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</w:rPr>
              <w:t>10230044</w:t>
            </w:r>
            <w:r w:rsidR="0087252A">
              <w:rPr>
                <w:rFonts w:hint="eastAsia"/>
                <w:b/>
                <w:bCs/>
              </w:rPr>
              <w:t>73</w:t>
            </w:r>
          </w:p>
        </w:tc>
      </w:tr>
      <w:tr w:rsidR="00257162" w14:paraId="403B46F9" w14:textId="77777777" w:rsidTr="00C57165">
        <w:trPr>
          <w:trHeight w:val="517"/>
          <w:jc w:val="center"/>
        </w:trPr>
        <w:tc>
          <w:tcPr>
            <w:tcW w:w="1980" w:type="dxa"/>
            <w:gridSpan w:val="2"/>
            <w:vAlign w:val="center"/>
          </w:tcPr>
          <w:p w14:paraId="02BAB291" w14:textId="3E28F716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成员三姓名</w:t>
            </w:r>
          </w:p>
        </w:tc>
        <w:tc>
          <w:tcPr>
            <w:tcW w:w="2551" w:type="dxa"/>
            <w:vAlign w:val="center"/>
          </w:tcPr>
          <w:p w14:paraId="4F61153B" w14:textId="04D4770C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刘凡恺</w:t>
            </w:r>
          </w:p>
        </w:tc>
        <w:tc>
          <w:tcPr>
            <w:tcW w:w="1985" w:type="dxa"/>
            <w:vAlign w:val="center"/>
          </w:tcPr>
          <w:p w14:paraId="5A7846E2" w14:textId="6886301A" w:rsidR="00257162" w:rsidRDefault="00257162" w:rsidP="00257162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学号</w:t>
            </w:r>
          </w:p>
        </w:tc>
        <w:tc>
          <w:tcPr>
            <w:tcW w:w="2412" w:type="dxa"/>
            <w:vAlign w:val="center"/>
          </w:tcPr>
          <w:p w14:paraId="22D77F4C" w14:textId="5520CA28" w:rsidR="00257162" w:rsidRDefault="00C24CC0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1023004551</w:t>
            </w:r>
          </w:p>
        </w:tc>
      </w:tr>
      <w:tr w:rsidR="00F975E4" w14:paraId="152D5F23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Merge w:val="restart"/>
            <w:vAlign w:val="center"/>
          </w:tcPr>
          <w:p w14:paraId="54787800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评价内容</w:t>
            </w:r>
          </w:p>
        </w:tc>
        <w:tc>
          <w:tcPr>
            <w:tcW w:w="1985" w:type="dxa"/>
            <w:vMerge w:val="restart"/>
            <w:vAlign w:val="center"/>
          </w:tcPr>
          <w:p w14:paraId="2CA08985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满分</w:t>
            </w:r>
          </w:p>
        </w:tc>
        <w:tc>
          <w:tcPr>
            <w:tcW w:w="2412" w:type="dxa"/>
            <w:vAlign w:val="center"/>
          </w:tcPr>
          <w:p w14:paraId="25C86DEA" w14:textId="77777777" w:rsidR="00F975E4" w:rsidRPr="00863247" w:rsidRDefault="00F975E4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实得分</w:t>
            </w:r>
          </w:p>
        </w:tc>
      </w:tr>
      <w:tr w:rsidR="00CC564D" w14:paraId="081450BF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Merge/>
            <w:vAlign w:val="center"/>
          </w:tcPr>
          <w:p w14:paraId="08A76CE1" w14:textId="77777777" w:rsidR="00CC564D" w:rsidRPr="00863247" w:rsidRDefault="00CC564D" w:rsidP="00D64E49">
            <w:pPr>
              <w:jc w:val="center"/>
            </w:pPr>
          </w:p>
        </w:tc>
        <w:tc>
          <w:tcPr>
            <w:tcW w:w="1985" w:type="dxa"/>
            <w:vMerge/>
            <w:vAlign w:val="center"/>
          </w:tcPr>
          <w:p w14:paraId="1A0898D5" w14:textId="77777777" w:rsidR="00CC564D" w:rsidRPr="00863247" w:rsidRDefault="00CC564D" w:rsidP="00D64E49">
            <w:pPr>
              <w:jc w:val="center"/>
            </w:pPr>
          </w:p>
        </w:tc>
        <w:tc>
          <w:tcPr>
            <w:tcW w:w="2412" w:type="dxa"/>
            <w:vAlign w:val="center"/>
          </w:tcPr>
          <w:p w14:paraId="4A4D070D" w14:textId="0925FD3A" w:rsidR="00CC564D" w:rsidRPr="00863247" w:rsidRDefault="00CC564D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得分</w:t>
            </w:r>
          </w:p>
        </w:tc>
      </w:tr>
      <w:tr w:rsidR="00CC564D" w14:paraId="175F9A75" w14:textId="77777777" w:rsidTr="00C57165">
        <w:trPr>
          <w:trHeight w:val="517"/>
          <w:jc w:val="center"/>
        </w:trPr>
        <w:tc>
          <w:tcPr>
            <w:tcW w:w="1413" w:type="dxa"/>
            <w:vMerge w:val="restart"/>
            <w:vAlign w:val="center"/>
          </w:tcPr>
          <w:p w14:paraId="6D8DCC12" w14:textId="77777777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实践任务</w:t>
            </w:r>
          </w:p>
          <w:p w14:paraId="593EB2BC" w14:textId="73DAB078" w:rsidR="00CC564D" w:rsidRDefault="00CC564D" w:rsidP="00F975E4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完成情况</w:t>
            </w:r>
          </w:p>
        </w:tc>
        <w:tc>
          <w:tcPr>
            <w:tcW w:w="3118" w:type="dxa"/>
            <w:gridSpan w:val="2"/>
            <w:vAlign w:val="center"/>
          </w:tcPr>
          <w:p w14:paraId="555BBA53" w14:textId="1D3FF1E4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软件架构设计</w:t>
            </w:r>
          </w:p>
        </w:tc>
        <w:tc>
          <w:tcPr>
            <w:tcW w:w="1985" w:type="dxa"/>
            <w:vAlign w:val="center"/>
          </w:tcPr>
          <w:p w14:paraId="3B07EECD" w14:textId="76255675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 w:rsidR="00C57165">
              <w:rPr>
                <w:rFonts w:ascii="宋体" w:hAnsi="宋体" w:hint="eastAsia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33F69FDC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3266C0A6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547F0B07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8D6E48F" w14:textId="6BDA7A5A" w:rsidR="00CC564D" w:rsidRDefault="00257162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软件版本计划</w:t>
            </w:r>
            <w:r w:rsidR="00C57165">
              <w:rPr>
                <w:rFonts w:ascii="宋体" w:hAnsi="宋体" w:hint="eastAsia"/>
                <w:sz w:val="20"/>
              </w:rPr>
              <w:t>与项目管理</w:t>
            </w:r>
          </w:p>
        </w:tc>
        <w:tc>
          <w:tcPr>
            <w:tcW w:w="1985" w:type="dxa"/>
            <w:vAlign w:val="center"/>
          </w:tcPr>
          <w:p w14:paraId="570B13B2" w14:textId="04427EA6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 w:rsidR="00CC564D"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912D44A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5038662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97E930A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7DBC1E4" w14:textId="50C79B95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软件分支</w:t>
            </w:r>
            <w:r w:rsidR="00CC564D">
              <w:rPr>
                <w:rFonts w:ascii="宋体" w:hAnsi="宋体" w:hint="eastAsia"/>
                <w:sz w:val="20"/>
              </w:rPr>
              <w:t>管理</w:t>
            </w:r>
          </w:p>
        </w:tc>
        <w:tc>
          <w:tcPr>
            <w:tcW w:w="1985" w:type="dxa"/>
            <w:vAlign w:val="center"/>
          </w:tcPr>
          <w:p w14:paraId="44AA512C" w14:textId="263285B0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6A3E59A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F65CB85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747BD325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4D602814" w14:textId="7A0FA1C7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代码规范</w:t>
            </w:r>
            <w:r w:rsidR="00CC564D">
              <w:rPr>
                <w:rFonts w:ascii="宋体" w:hAnsi="宋体" w:hint="eastAsia"/>
                <w:sz w:val="20"/>
              </w:rPr>
              <w:t>与</w:t>
            </w:r>
            <w:r>
              <w:rPr>
                <w:rFonts w:ascii="宋体" w:hAnsi="宋体" w:hint="eastAsia"/>
                <w:sz w:val="20"/>
              </w:rPr>
              <w:t>代码评审</w:t>
            </w:r>
          </w:p>
        </w:tc>
        <w:tc>
          <w:tcPr>
            <w:tcW w:w="1985" w:type="dxa"/>
            <w:vAlign w:val="center"/>
          </w:tcPr>
          <w:p w14:paraId="7CEE67FF" w14:textId="5905A5DF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</w:t>
            </w:r>
            <w:r w:rsidR="00CC564D"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622C82B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07F87CC8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CE52DE9" w14:textId="77777777" w:rsidR="00CC564D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6F1F098D" w14:textId="534774F5" w:rsidR="00CC564D" w:rsidRDefault="00C57165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持续集成与部署</w:t>
            </w:r>
          </w:p>
        </w:tc>
        <w:tc>
          <w:tcPr>
            <w:tcW w:w="1985" w:type="dxa"/>
            <w:vAlign w:val="center"/>
          </w:tcPr>
          <w:p w14:paraId="14BE521F" w14:textId="05E5444F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</w:t>
            </w:r>
            <w:r w:rsidR="00C57165">
              <w:rPr>
                <w:rFonts w:ascii="宋体" w:hAnsi="宋体" w:hint="eastAsia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00BA5917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AAFF217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Align w:val="center"/>
          </w:tcPr>
          <w:p w14:paraId="78FC6583" w14:textId="11295A72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实践任务评分</w:t>
            </w:r>
          </w:p>
        </w:tc>
        <w:tc>
          <w:tcPr>
            <w:tcW w:w="1985" w:type="dxa"/>
            <w:vAlign w:val="center"/>
          </w:tcPr>
          <w:p w14:paraId="05CF4383" w14:textId="0B71E976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100</w:t>
            </w:r>
          </w:p>
        </w:tc>
        <w:tc>
          <w:tcPr>
            <w:tcW w:w="2412" w:type="dxa"/>
            <w:vAlign w:val="center"/>
          </w:tcPr>
          <w:p w14:paraId="5217EB6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40E5437" w14:textId="77777777" w:rsidTr="00C57165">
        <w:trPr>
          <w:trHeight w:val="517"/>
          <w:jc w:val="center"/>
        </w:trPr>
        <w:tc>
          <w:tcPr>
            <w:tcW w:w="1413" w:type="dxa"/>
            <w:vMerge w:val="restart"/>
            <w:vAlign w:val="center"/>
          </w:tcPr>
          <w:p w14:paraId="45E8EA2C" w14:textId="77777777" w:rsidR="00CC564D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实践报告</w:t>
            </w:r>
          </w:p>
          <w:p w14:paraId="23DAF8E3" w14:textId="026A0050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总评情况</w:t>
            </w:r>
          </w:p>
        </w:tc>
        <w:tc>
          <w:tcPr>
            <w:tcW w:w="3118" w:type="dxa"/>
            <w:gridSpan w:val="2"/>
            <w:vAlign w:val="center"/>
          </w:tcPr>
          <w:p w14:paraId="228AEEF7" w14:textId="1FCBF294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学习态度与考勤</w:t>
            </w:r>
          </w:p>
        </w:tc>
        <w:tc>
          <w:tcPr>
            <w:tcW w:w="1985" w:type="dxa"/>
            <w:vAlign w:val="center"/>
          </w:tcPr>
          <w:p w14:paraId="46FE2CAE" w14:textId="13597360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10</w:t>
            </w:r>
          </w:p>
        </w:tc>
        <w:tc>
          <w:tcPr>
            <w:tcW w:w="2412" w:type="dxa"/>
            <w:vAlign w:val="center"/>
          </w:tcPr>
          <w:p w14:paraId="7A644740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3D1D6281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64C1A675" w14:textId="6AC88622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741BC6AB" w14:textId="03E83CE9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报告格式的规范性</w:t>
            </w:r>
          </w:p>
        </w:tc>
        <w:tc>
          <w:tcPr>
            <w:tcW w:w="1985" w:type="dxa"/>
            <w:vAlign w:val="center"/>
          </w:tcPr>
          <w:p w14:paraId="68A18B19" w14:textId="2CF0E344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0BD9C9B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61A780B0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05AE6EDF" w14:textId="577B106B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0FE017B6" w14:textId="5B62F45C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报告的逻辑结构与语言表达</w:t>
            </w:r>
          </w:p>
        </w:tc>
        <w:tc>
          <w:tcPr>
            <w:tcW w:w="1985" w:type="dxa"/>
            <w:vAlign w:val="center"/>
          </w:tcPr>
          <w:p w14:paraId="22FA6B86" w14:textId="5970DD4A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2</w:t>
            </w: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0267C2C4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1BCD52CF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7200D59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250E5FFD" w14:textId="2C60AE6F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实践内容的正确性与合理性</w:t>
            </w:r>
          </w:p>
        </w:tc>
        <w:tc>
          <w:tcPr>
            <w:tcW w:w="1985" w:type="dxa"/>
            <w:vAlign w:val="center"/>
          </w:tcPr>
          <w:p w14:paraId="338542DB" w14:textId="7435125A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4</w:t>
            </w:r>
            <w:r>
              <w:rPr>
                <w:rFonts w:ascii="宋体" w:hAnsi="宋体"/>
                <w:sz w:val="20"/>
              </w:rPr>
              <w:t>0</w:t>
            </w:r>
          </w:p>
        </w:tc>
        <w:tc>
          <w:tcPr>
            <w:tcW w:w="2412" w:type="dxa"/>
            <w:vAlign w:val="center"/>
          </w:tcPr>
          <w:p w14:paraId="51A7574F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09CE57B5" w14:textId="77777777" w:rsidTr="00C57165">
        <w:trPr>
          <w:trHeight w:val="517"/>
          <w:jc w:val="center"/>
        </w:trPr>
        <w:tc>
          <w:tcPr>
            <w:tcW w:w="1413" w:type="dxa"/>
            <w:vMerge/>
            <w:vAlign w:val="center"/>
          </w:tcPr>
          <w:p w14:paraId="2EEE9243" w14:textId="77777777" w:rsidR="00CC564D" w:rsidRPr="00863247" w:rsidRDefault="00CC564D" w:rsidP="00D64E49">
            <w:pPr>
              <w:jc w:val="center"/>
            </w:pPr>
          </w:p>
        </w:tc>
        <w:tc>
          <w:tcPr>
            <w:tcW w:w="3118" w:type="dxa"/>
            <w:gridSpan w:val="2"/>
            <w:vAlign w:val="center"/>
          </w:tcPr>
          <w:p w14:paraId="116DDD9F" w14:textId="78A2EE72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文献引用及标注</w:t>
            </w:r>
          </w:p>
        </w:tc>
        <w:tc>
          <w:tcPr>
            <w:tcW w:w="1985" w:type="dxa"/>
            <w:vAlign w:val="center"/>
          </w:tcPr>
          <w:p w14:paraId="3EDBE8F7" w14:textId="00237A87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/>
                <w:sz w:val="20"/>
              </w:rPr>
              <w:t>5</w:t>
            </w:r>
          </w:p>
        </w:tc>
        <w:tc>
          <w:tcPr>
            <w:tcW w:w="2412" w:type="dxa"/>
            <w:vAlign w:val="center"/>
          </w:tcPr>
          <w:p w14:paraId="2E6F95B0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CC564D" w14:paraId="737F6D91" w14:textId="77777777" w:rsidTr="00C57165">
        <w:trPr>
          <w:trHeight w:val="517"/>
          <w:jc w:val="center"/>
        </w:trPr>
        <w:tc>
          <w:tcPr>
            <w:tcW w:w="4531" w:type="dxa"/>
            <w:gridSpan w:val="3"/>
            <w:vAlign w:val="center"/>
          </w:tcPr>
          <w:p w14:paraId="2B1B026D" w14:textId="1963B456" w:rsidR="00CC564D" w:rsidRPr="00863247" w:rsidRDefault="00CC564D" w:rsidP="00D64E49">
            <w:pPr>
              <w:spacing w:before="20" w:after="20"/>
              <w:jc w:val="center"/>
            </w:pPr>
            <w:r>
              <w:rPr>
                <w:rFonts w:ascii="宋体" w:hAnsi="宋体" w:hint="eastAsia"/>
                <w:sz w:val="20"/>
              </w:rPr>
              <w:t>实践报告评</w:t>
            </w:r>
            <w:r w:rsidRPr="00863247">
              <w:rPr>
                <w:rFonts w:ascii="宋体" w:hAnsi="宋体" w:hint="eastAsia"/>
                <w:sz w:val="20"/>
              </w:rPr>
              <w:t>分</w:t>
            </w:r>
          </w:p>
        </w:tc>
        <w:tc>
          <w:tcPr>
            <w:tcW w:w="1985" w:type="dxa"/>
            <w:vAlign w:val="center"/>
          </w:tcPr>
          <w:p w14:paraId="4638D8BA" w14:textId="77777777" w:rsidR="00CC564D" w:rsidRPr="00863247" w:rsidRDefault="00CC564D" w:rsidP="00D64E49">
            <w:pPr>
              <w:spacing w:before="20" w:after="20"/>
              <w:jc w:val="center"/>
            </w:pPr>
            <w:r w:rsidRPr="00863247">
              <w:rPr>
                <w:rFonts w:ascii="宋体" w:hAnsi="宋体" w:hint="eastAsia"/>
                <w:sz w:val="20"/>
              </w:rPr>
              <w:t>1</w:t>
            </w:r>
            <w:r w:rsidRPr="00863247">
              <w:rPr>
                <w:rFonts w:ascii="宋体" w:hAnsi="宋体"/>
                <w:sz w:val="20"/>
              </w:rPr>
              <w:t>00</w:t>
            </w:r>
          </w:p>
        </w:tc>
        <w:tc>
          <w:tcPr>
            <w:tcW w:w="2412" w:type="dxa"/>
            <w:vAlign w:val="center"/>
          </w:tcPr>
          <w:p w14:paraId="48154831" w14:textId="77777777" w:rsidR="00CC564D" w:rsidRPr="00863247" w:rsidRDefault="00CC564D" w:rsidP="00D64E49">
            <w:pPr>
              <w:spacing w:before="20" w:after="20"/>
              <w:jc w:val="center"/>
            </w:pPr>
          </w:p>
        </w:tc>
      </w:tr>
      <w:tr w:rsidR="00F975E4" w14:paraId="7200219C" w14:textId="77777777" w:rsidTr="00C57165">
        <w:trPr>
          <w:trHeight w:val="535"/>
          <w:jc w:val="center"/>
        </w:trPr>
        <w:tc>
          <w:tcPr>
            <w:tcW w:w="8928" w:type="dxa"/>
            <w:gridSpan w:val="5"/>
          </w:tcPr>
          <w:p w14:paraId="7A9B57D9" w14:textId="77777777" w:rsidR="00F975E4" w:rsidRDefault="00F975E4" w:rsidP="00D64E49">
            <w:pPr>
              <w:spacing w:before="20" w:after="20"/>
              <w:jc w:val="center"/>
              <w:rPr>
                <w:b/>
                <w:bCs/>
              </w:rPr>
            </w:pPr>
            <w:r>
              <w:rPr>
                <w:rFonts w:ascii="宋体" w:hAnsi="宋体" w:hint="eastAsia"/>
                <w:bCs/>
                <w:sz w:val="20"/>
              </w:rPr>
              <w:t>最终评定成绩（以优、良、中、及格、不及格评定）</w:t>
            </w:r>
          </w:p>
          <w:p w14:paraId="029FF237" w14:textId="77777777" w:rsidR="00F975E4" w:rsidRPr="00C57165" w:rsidRDefault="00F975E4" w:rsidP="00D64E49">
            <w:pPr>
              <w:spacing w:before="20" w:after="20"/>
              <w:jc w:val="center"/>
            </w:pPr>
          </w:p>
          <w:p w14:paraId="152971D1" w14:textId="77777777" w:rsidR="00C57165" w:rsidRPr="00C57165" w:rsidRDefault="00C57165" w:rsidP="00D64E49">
            <w:pPr>
              <w:spacing w:before="20" w:after="20"/>
              <w:jc w:val="center"/>
            </w:pPr>
          </w:p>
        </w:tc>
      </w:tr>
    </w:tbl>
    <w:p w14:paraId="0A1650D7" w14:textId="77777777" w:rsidR="00F975E4" w:rsidRPr="00863247" w:rsidRDefault="00F975E4" w:rsidP="00F975E4">
      <w:pPr>
        <w:jc w:val="center"/>
        <w:rPr>
          <w:b/>
          <w:bCs/>
          <w:sz w:val="24"/>
        </w:rPr>
      </w:pPr>
    </w:p>
    <w:p w14:paraId="152802A1" w14:textId="77777777" w:rsidR="00F975E4" w:rsidRDefault="00F975E4" w:rsidP="00F975E4">
      <w:pPr>
        <w:spacing w:after="40" w:line="360" w:lineRule="auto"/>
        <w:ind w:firstLine="420"/>
        <w:jc w:val="center"/>
        <w:rPr>
          <w:b/>
          <w:bCs/>
          <w:sz w:val="24"/>
          <w:u w:val="single"/>
        </w:rPr>
      </w:pPr>
      <w:r>
        <w:rPr>
          <w:rFonts w:ascii="宋体" w:hAnsi="宋体" w:hint="eastAsia"/>
          <w:b/>
          <w:bCs/>
          <w:sz w:val="24"/>
        </w:rPr>
        <w:t>指导教师签字：</w:t>
      </w:r>
    </w:p>
    <w:p w14:paraId="3AF988A5" w14:textId="77777777" w:rsidR="00F975E4" w:rsidRDefault="00F975E4" w:rsidP="00F975E4">
      <w:pPr>
        <w:ind w:firstLine="2400"/>
        <w:jc w:val="center"/>
        <w:rPr>
          <w:b/>
          <w:bCs/>
          <w:sz w:val="24"/>
        </w:rPr>
      </w:pPr>
    </w:p>
    <w:p w14:paraId="7F86CEDE" w14:textId="4BFE9C2E" w:rsidR="00FC080A" w:rsidRPr="00C57165" w:rsidRDefault="00C57165" w:rsidP="00C57165">
      <w:pPr>
        <w:spacing w:after="40" w:line="360" w:lineRule="auto"/>
        <w:ind w:firstLine="420"/>
        <w:jc w:val="center"/>
      </w:pPr>
      <w:r>
        <w:rPr>
          <w:rFonts w:ascii="宋体" w:hAnsi="宋体" w:hint="eastAsia"/>
          <w:b/>
          <w:bCs/>
          <w:sz w:val="24"/>
        </w:rPr>
        <w:t xml:space="preserve">     </w:t>
      </w:r>
      <w:r w:rsidR="00F975E4">
        <w:rPr>
          <w:rFonts w:ascii="宋体" w:hAnsi="宋体" w:hint="eastAsia"/>
          <w:b/>
          <w:bCs/>
          <w:sz w:val="24"/>
        </w:rPr>
        <w:t xml:space="preserve">年  </w:t>
      </w:r>
      <w:r>
        <w:rPr>
          <w:rFonts w:ascii="宋体" w:hAnsi="宋体" w:hint="eastAsia"/>
          <w:b/>
          <w:bCs/>
          <w:sz w:val="24"/>
        </w:rPr>
        <w:t xml:space="preserve">   </w:t>
      </w:r>
      <w:r w:rsidR="00F975E4">
        <w:rPr>
          <w:rFonts w:ascii="宋体" w:hAnsi="宋体" w:hint="eastAsia"/>
          <w:b/>
          <w:bCs/>
          <w:sz w:val="24"/>
        </w:rPr>
        <w:t xml:space="preserve"> 月  </w:t>
      </w:r>
      <w:r>
        <w:rPr>
          <w:rFonts w:ascii="宋体" w:hAnsi="宋体" w:hint="eastAsia"/>
          <w:b/>
          <w:bCs/>
          <w:sz w:val="24"/>
        </w:rPr>
        <w:t xml:space="preserve">  </w:t>
      </w:r>
      <w:r w:rsidR="00F975E4">
        <w:rPr>
          <w:rFonts w:ascii="宋体" w:hAnsi="宋体" w:hint="eastAsia"/>
          <w:b/>
          <w:bCs/>
          <w:sz w:val="24"/>
        </w:rPr>
        <w:t xml:space="preserve">  日</w:t>
      </w:r>
    </w:p>
    <w:sectPr w:rsidR="00FC080A" w:rsidRPr="00C57165" w:rsidSect="00FC080A">
      <w:footerReference w:type="default" r:id="rId13"/>
      <w:pgSz w:w="11906" w:h="16838"/>
      <w:pgMar w:top="1440" w:right="1797" w:bottom="1440" w:left="1797" w:header="851" w:footer="992" w:gutter="0"/>
      <w:pgNumType w:start="1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E40B69" w14:textId="77777777" w:rsidR="00F35523" w:rsidRDefault="00F35523" w:rsidP="00E01B16">
      <w:r>
        <w:separator/>
      </w:r>
    </w:p>
  </w:endnote>
  <w:endnote w:type="continuationSeparator" w:id="0">
    <w:p w14:paraId="582BCA37" w14:textId="77777777" w:rsidR="00F35523" w:rsidRDefault="00F35523" w:rsidP="00E01B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script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04840568"/>
      <w:docPartObj>
        <w:docPartGallery w:val="Page Numbers (Bottom of Page)"/>
        <w:docPartUnique/>
      </w:docPartObj>
    </w:sdtPr>
    <w:sdtContent>
      <w:p w14:paraId="045BE4C0" w14:textId="73AE37FA" w:rsidR="00FC080A" w:rsidRDefault="006B7319">
        <w:pPr>
          <w:pStyle w:val="a5"/>
          <w:jc w:val="right"/>
          <w:rPr>
            <w:rFonts w:hint="eastAsia"/>
          </w:rPr>
        </w:pPr>
        <w:r>
          <w:rPr>
            <w:rFonts w:hint="eastAsia"/>
            <w:lang w:eastAsia="zh-CN"/>
          </w:rPr>
          <w:t>、</w:t>
        </w:r>
      </w:p>
    </w:sdtContent>
  </w:sdt>
  <w:p w14:paraId="225A38E8" w14:textId="77777777" w:rsidR="00FC080A" w:rsidRDefault="00FC080A">
    <w:pPr>
      <w:pStyle w:val="a5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29205198"/>
      <w:docPartObj>
        <w:docPartGallery w:val="Page Numbers (Bottom of Page)"/>
        <w:docPartUnique/>
      </w:docPartObj>
    </w:sdtPr>
    <w:sdtContent>
      <w:p w14:paraId="65B22F43" w14:textId="046FEC63" w:rsidR="00FC080A" w:rsidRDefault="00FC080A">
        <w:pPr>
          <w:pStyle w:val="a5"/>
          <w:jc w:val="right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2345C" w:rsidRPr="00D2345C">
          <w:rPr>
            <w:noProof/>
            <w:lang w:val="zh-CN" w:eastAsia="zh-CN"/>
          </w:rPr>
          <w:t>2</w:t>
        </w:r>
        <w:r>
          <w:fldChar w:fldCharType="end"/>
        </w:r>
      </w:p>
    </w:sdtContent>
  </w:sdt>
  <w:p w14:paraId="62971EB1" w14:textId="77777777" w:rsidR="00FC080A" w:rsidRDefault="00FC080A">
    <w:pPr>
      <w:pStyle w:val="a5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32811" w14:textId="77777777" w:rsidR="00F35523" w:rsidRDefault="00F35523" w:rsidP="00E01B16">
      <w:r>
        <w:separator/>
      </w:r>
    </w:p>
  </w:footnote>
  <w:footnote w:type="continuationSeparator" w:id="0">
    <w:p w14:paraId="2D45DAEB" w14:textId="77777777" w:rsidR="00F35523" w:rsidRDefault="00F35523" w:rsidP="00E01B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CDAFF86"/>
    <w:multiLevelType w:val="singleLevel"/>
    <w:tmpl w:val="FCDAFF86"/>
    <w:lvl w:ilvl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1" w15:restartNumberingAfterBreak="0">
    <w:nsid w:val="00000005"/>
    <w:multiLevelType w:val="multilevel"/>
    <w:tmpl w:val="00000005"/>
    <w:lvl w:ilvl="0">
      <w:start w:val="1"/>
      <w:numFmt w:val="decimal"/>
      <w:lvlText w:val="%1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1">
      <w:start w:val="1"/>
      <w:numFmt w:val="decimal"/>
      <w:lvlText w:val="%1.%2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2">
      <w:start w:val="1"/>
      <w:numFmt w:val="decimal"/>
      <w:lvlText w:val="%1.%2.%3"/>
      <w:lvlJc w:val="left"/>
      <w:pPr>
        <w:tabs>
          <w:tab w:val="num" w:pos="645"/>
        </w:tabs>
        <w:ind w:left="645" w:hanging="645"/>
      </w:pPr>
      <w:rPr>
        <w:rFonts w:ascii="宋体" w:eastAsia="宋体" w:hAnsi="宋体" w:hint="default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4">
      <w:start w:val="1"/>
      <w:numFmt w:val="decimal"/>
      <w:lvlText w:val="%1.%2.%3.%4.%5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5">
      <w:start w:val="1"/>
      <w:numFmt w:val="decimal"/>
      <w:lvlText w:val="%1.%2.%3.%4.%5.%6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6">
      <w:start w:val="1"/>
      <w:numFmt w:val="decimal"/>
      <w:lvlText w:val="%1.%2.%3.%4.%5.%6.%7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45"/>
        </w:tabs>
        <w:ind w:left="645" w:hanging="645"/>
      </w:pPr>
      <w:rPr>
        <w:rFonts w:ascii="Times New Roman" w:eastAsia="宋体" w:hint="default"/>
      </w:rPr>
    </w:lvl>
  </w:abstractNum>
  <w:abstractNum w:abstractNumId="2" w15:restartNumberingAfterBreak="0">
    <w:nsid w:val="25444F6B"/>
    <w:multiLevelType w:val="hybridMultilevel"/>
    <w:tmpl w:val="3A4CD2DC"/>
    <w:lvl w:ilvl="0" w:tplc="2FE4CDD0">
      <w:start w:val="1"/>
      <w:numFmt w:val="decimal"/>
      <w:lvlText w:val="（%1）"/>
      <w:lvlJc w:val="left"/>
      <w:pPr>
        <w:ind w:left="1004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24" w:hanging="420"/>
      </w:pPr>
    </w:lvl>
    <w:lvl w:ilvl="2" w:tplc="0409001B" w:tentative="1">
      <w:start w:val="1"/>
      <w:numFmt w:val="lowerRoman"/>
      <w:lvlText w:val="%3."/>
      <w:lvlJc w:val="right"/>
      <w:pPr>
        <w:ind w:left="1544" w:hanging="420"/>
      </w:pPr>
    </w:lvl>
    <w:lvl w:ilvl="3" w:tplc="0409000F" w:tentative="1">
      <w:start w:val="1"/>
      <w:numFmt w:val="decimal"/>
      <w:lvlText w:val="%4."/>
      <w:lvlJc w:val="left"/>
      <w:pPr>
        <w:ind w:left="1964" w:hanging="420"/>
      </w:pPr>
    </w:lvl>
    <w:lvl w:ilvl="4" w:tplc="04090019" w:tentative="1">
      <w:start w:val="1"/>
      <w:numFmt w:val="lowerLetter"/>
      <w:lvlText w:val="%5)"/>
      <w:lvlJc w:val="left"/>
      <w:pPr>
        <w:ind w:left="2384" w:hanging="420"/>
      </w:pPr>
    </w:lvl>
    <w:lvl w:ilvl="5" w:tplc="0409001B" w:tentative="1">
      <w:start w:val="1"/>
      <w:numFmt w:val="lowerRoman"/>
      <w:lvlText w:val="%6."/>
      <w:lvlJc w:val="right"/>
      <w:pPr>
        <w:ind w:left="2804" w:hanging="420"/>
      </w:pPr>
    </w:lvl>
    <w:lvl w:ilvl="6" w:tplc="0409000F" w:tentative="1">
      <w:start w:val="1"/>
      <w:numFmt w:val="decimal"/>
      <w:lvlText w:val="%7."/>
      <w:lvlJc w:val="left"/>
      <w:pPr>
        <w:ind w:left="3224" w:hanging="420"/>
      </w:pPr>
    </w:lvl>
    <w:lvl w:ilvl="7" w:tplc="04090019" w:tentative="1">
      <w:start w:val="1"/>
      <w:numFmt w:val="lowerLetter"/>
      <w:lvlText w:val="%8)"/>
      <w:lvlJc w:val="left"/>
      <w:pPr>
        <w:ind w:left="3644" w:hanging="420"/>
      </w:pPr>
    </w:lvl>
    <w:lvl w:ilvl="8" w:tplc="0409001B" w:tentative="1">
      <w:start w:val="1"/>
      <w:numFmt w:val="lowerRoman"/>
      <w:lvlText w:val="%9."/>
      <w:lvlJc w:val="right"/>
      <w:pPr>
        <w:ind w:left="4064" w:hanging="420"/>
      </w:pPr>
    </w:lvl>
  </w:abstractNum>
  <w:abstractNum w:abstractNumId="3" w15:restartNumberingAfterBreak="0">
    <w:nsid w:val="26280534"/>
    <w:multiLevelType w:val="hybridMultilevel"/>
    <w:tmpl w:val="D390C26A"/>
    <w:lvl w:ilvl="0" w:tplc="BB58D396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35153705"/>
    <w:multiLevelType w:val="hybridMultilevel"/>
    <w:tmpl w:val="2CC854E2"/>
    <w:lvl w:ilvl="0" w:tplc="72ACB3A4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91E00CC"/>
    <w:multiLevelType w:val="hybridMultilevel"/>
    <w:tmpl w:val="200CEE2A"/>
    <w:lvl w:ilvl="0" w:tplc="04090011">
      <w:start w:val="1"/>
      <w:numFmt w:val="decimal"/>
      <w:lvlText w:val="%1)"/>
      <w:lvlJc w:val="left"/>
      <w:pPr>
        <w:ind w:left="987" w:hanging="420"/>
      </w:pPr>
    </w:lvl>
    <w:lvl w:ilvl="1" w:tplc="04090019" w:tentative="1">
      <w:start w:val="1"/>
      <w:numFmt w:val="lowerLetter"/>
      <w:lvlText w:val="%2)"/>
      <w:lvlJc w:val="left"/>
      <w:pPr>
        <w:ind w:left="1407" w:hanging="420"/>
      </w:pPr>
    </w:lvl>
    <w:lvl w:ilvl="2" w:tplc="0409001B" w:tentative="1">
      <w:start w:val="1"/>
      <w:numFmt w:val="lowerRoman"/>
      <w:lvlText w:val="%3."/>
      <w:lvlJc w:val="right"/>
      <w:pPr>
        <w:ind w:left="1827" w:hanging="420"/>
      </w:pPr>
    </w:lvl>
    <w:lvl w:ilvl="3" w:tplc="7F6CF44C">
      <w:start w:val="1"/>
      <w:numFmt w:val="decimal"/>
      <w:lvlText w:val="（%4）"/>
      <w:lvlJc w:val="left"/>
      <w:pPr>
        <w:ind w:left="420" w:hanging="420"/>
      </w:pPr>
      <w:rPr>
        <w:rFonts w:ascii="宋体" w:eastAsia="宋体" w:hAnsi="Courier New" w:cs="Courier New"/>
        <w:lang w:val="en-US"/>
      </w:rPr>
    </w:lvl>
    <w:lvl w:ilvl="4" w:tplc="04090019" w:tentative="1">
      <w:start w:val="1"/>
      <w:numFmt w:val="lowerLetter"/>
      <w:lvlText w:val="%5)"/>
      <w:lvlJc w:val="left"/>
      <w:pPr>
        <w:ind w:left="2667" w:hanging="420"/>
      </w:pPr>
    </w:lvl>
    <w:lvl w:ilvl="5" w:tplc="0409001B" w:tentative="1">
      <w:start w:val="1"/>
      <w:numFmt w:val="lowerRoman"/>
      <w:lvlText w:val="%6."/>
      <w:lvlJc w:val="right"/>
      <w:pPr>
        <w:ind w:left="3087" w:hanging="420"/>
      </w:pPr>
    </w:lvl>
    <w:lvl w:ilvl="6" w:tplc="0409000F" w:tentative="1">
      <w:start w:val="1"/>
      <w:numFmt w:val="decimal"/>
      <w:lvlText w:val="%7."/>
      <w:lvlJc w:val="left"/>
      <w:pPr>
        <w:ind w:left="3507" w:hanging="420"/>
      </w:pPr>
    </w:lvl>
    <w:lvl w:ilvl="7" w:tplc="04090019" w:tentative="1">
      <w:start w:val="1"/>
      <w:numFmt w:val="lowerLetter"/>
      <w:lvlText w:val="%8)"/>
      <w:lvlJc w:val="left"/>
      <w:pPr>
        <w:ind w:left="3927" w:hanging="420"/>
      </w:pPr>
    </w:lvl>
    <w:lvl w:ilvl="8" w:tplc="0409001B" w:tentative="1">
      <w:start w:val="1"/>
      <w:numFmt w:val="lowerRoman"/>
      <w:lvlText w:val="%9."/>
      <w:lvlJc w:val="right"/>
      <w:pPr>
        <w:ind w:left="4347" w:hanging="420"/>
      </w:pPr>
    </w:lvl>
  </w:abstractNum>
  <w:abstractNum w:abstractNumId="6" w15:restartNumberingAfterBreak="0">
    <w:nsid w:val="408A2272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7" w15:restartNumberingAfterBreak="0">
    <w:nsid w:val="54883C86"/>
    <w:multiLevelType w:val="hybridMultilevel"/>
    <w:tmpl w:val="F15267DE"/>
    <w:lvl w:ilvl="0" w:tplc="4CEA03CC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8561657"/>
    <w:multiLevelType w:val="multilevel"/>
    <w:tmpl w:val="58561657"/>
    <w:lvl w:ilvl="0">
      <w:start w:val="1"/>
      <w:numFmt w:val="decimal"/>
      <w:lvlText w:val="（%1）"/>
      <w:lvlJc w:val="left"/>
      <w:pPr>
        <w:ind w:left="1570" w:hanging="72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320" w:hanging="420"/>
      </w:pPr>
    </w:lvl>
    <w:lvl w:ilvl="2">
      <w:start w:val="1"/>
      <w:numFmt w:val="lowerRoman"/>
      <w:lvlText w:val="%3."/>
      <w:lvlJc w:val="right"/>
      <w:pPr>
        <w:ind w:left="1740" w:hanging="420"/>
      </w:pPr>
    </w:lvl>
    <w:lvl w:ilvl="3">
      <w:start w:val="1"/>
      <w:numFmt w:val="decimal"/>
      <w:lvlText w:val="%4."/>
      <w:lvlJc w:val="left"/>
      <w:pPr>
        <w:ind w:left="2160" w:hanging="420"/>
      </w:pPr>
    </w:lvl>
    <w:lvl w:ilvl="4">
      <w:start w:val="1"/>
      <w:numFmt w:val="lowerLetter"/>
      <w:lvlText w:val="%5)"/>
      <w:lvlJc w:val="left"/>
      <w:pPr>
        <w:ind w:left="2580" w:hanging="420"/>
      </w:pPr>
    </w:lvl>
    <w:lvl w:ilvl="5">
      <w:start w:val="1"/>
      <w:numFmt w:val="lowerRoman"/>
      <w:lvlText w:val="%6."/>
      <w:lvlJc w:val="right"/>
      <w:pPr>
        <w:ind w:left="3000" w:hanging="420"/>
      </w:pPr>
    </w:lvl>
    <w:lvl w:ilvl="6">
      <w:start w:val="1"/>
      <w:numFmt w:val="decimal"/>
      <w:lvlText w:val="%7."/>
      <w:lvlJc w:val="left"/>
      <w:pPr>
        <w:ind w:left="3420" w:hanging="420"/>
      </w:pPr>
    </w:lvl>
    <w:lvl w:ilvl="7">
      <w:start w:val="1"/>
      <w:numFmt w:val="lowerLetter"/>
      <w:lvlText w:val="%8)"/>
      <w:lvlJc w:val="left"/>
      <w:pPr>
        <w:ind w:left="3840" w:hanging="420"/>
      </w:pPr>
    </w:lvl>
    <w:lvl w:ilvl="8">
      <w:start w:val="1"/>
      <w:numFmt w:val="lowerRoman"/>
      <w:lvlText w:val="%9."/>
      <w:lvlJc w:val="right"/>
      <w:pPr>
        <w:ind w:left="4260" w:hanging="420"/>
      </w:pPr>
    </w:lvl>
  </w:abstractNum>
  <w:abstractNum w:abstractNumId="9" w15:restartNumberingAfterBreak="0">
    <w:nsid w:val="7C023F0A"/>
    <w:multiLevelType w:val="multilevel"/>
    <w:tmpl w:val="5614D8AE"/>
    <w:lvl w:ilvl="0">
      <w:start w:val="1"/>
      <w:numFmt w:val="decimal"/>
      <w:lvlText w:val="%1"/>
      <w:lvlJc w:val="left"/>
      <w:pPr>
        <w:ind w:left="470" w:hanging="4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70" w:hanging="4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884360839">
    <w:abstractNumId w:val="3"/>
  </w:num>
  <w:num w:numId="2" w16cid:durableId="1741055921">
    <w:abstractNumId w:val="9"/>
  </w:num>
  <w:num w:numId="3" w16cid:durableId="1379357382">
    <w:abstractNumId w:val="1"/>
  </w:num>
  <w:num w:numId="4" w16cid:durableId="686325296">
    <w:abstractNumId w:val="7"/>
  </w:num>
  <w:num w:numId="5" w16cid:durableId="1731466504">
    <w:abstractNumId w:val="8"/>
  </w:num>
  <w:num w:numId="6" w16cid:durableId="1741126712">
    <w:abstractNumId w:val="5"/>
  </w:num>
  <w:num w:numId="7" w16cid:durableId="336811201">
    <w:abstractNumId w:val="2"/>
  </w:num>
  <w:num w:numId="8" w16cid:durableId="1997033062">
    <w:abstractNumId w:val="0"/>
  </w:num>
  <w:num w:numId="9" w16cid:durableId="2120025709">
    <w:abstractNumId w:val="6"/>
  </w:num>
  <w:num w:numId="10" w16cid:durableId="100913835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EBA"/>
    <w:rsid w:val="0000293A"/>
    <w:rsid w:val="0002010D"/>
    <w:rsid w:val="00025C9E"/>
    <w:rsid w:val="000403FA"/>
    <w:rsid w:val="00040537"/>
    <w:rsid w:val="00057536"/>
    <w:rsid w:val="0006303E"/>
    <w:rsid w:val="000669D1"/>
    <w:rsid w:val="00077702"/>
    <w:rsid w:val="0008187B"/>
    <w:rsid w:val="00081957"/>
    <w:rsid w:val="00082B5B"/>
    <w:rsid w:val="00094A55"/>
    <w:rsid w:val="000A556B"/>
    <w:rsid w:val="000B089A"/>
    <w:rsid w:val="000B51A9"/>
    <w:rsid w:val="000B53F6"/>
    <w:rsid w:val="000B6B20"/>
    <w:rsid w:val="000D6EE4"/>
    <w:rsid w:val="000D6F00"/>
    <w:rsid w:val="000E22CB"/>
    <w:rsid w:val="000E665D"/>
    <w:rsid w:val="0011444D"/>
    <w:rsid w:val="001240DE"/>
    <w:rsid w:val="00127458"/>
    <w:rsid w:val="001363C0"/>
    <w:rsid w:val="00162558"/>
    <w:rsid w:val="00164CF7"/>
    <w:rsid w:val="00170C59"/>
    <w:rsid w:val="001808C4"/>
    <w:rsid w:val="00196669"/>
    <w:rsid w:val="001B1D05"/>
    <w:rsid w:val="001C4C4D"/>
    <w:rsid w:val="001F0985"/>
    <w:rsid w:val="001F3B05"/>
    <w:rsid w:val="001F5209"/>
    <w:rsid w:val="00203C2B"/>
    <w:rsid w:val="00205474"/>
    <w:rsid w:val="00210124"/>
    <w:rsid w:val="00214849"/>
    <w:rsid w:val="00217BBB"/>
    <w:rsid w:val="00222100"/>
    <w:rsid w:val="002236E3"/>
    <w:rsid w:val="00231D45"/>
    <w:rsid w:val="00235B36"/>
    <w:rsid w:val="00241DB9"/>
    <w:rsid w:val="00251F80"/>
    <w:rsid w:val="0025407D"/>
    <w:rsid w:val="00257162"/>
    <w:rsid w:val="00261530"/>
    <w:rsid w:val="00285795"/>
    <w:rsid w:val="00290731"/>
    <w:rsid w:val="002961DD"/>
    <w:rsid w:val="002A4EC1"/>
    <w:rsid w:val="002C161A"/>
    <w:rsid w:val="002D3FF4"/>
    <w:rsid w:val="00307D0B"/>
    <w:rsid w:val="00316578"/>
    <w:rsid w:val="00321A7C"/>
    <w:rsid w:val="00332E26"/>
    <w:rsid w:val="00332F5D"/>
    <w:rsid w:val="0033784A"/>
    <w:rsid w:val="00342019"/>
    <w:rsid w:val="00352FE0"/>
    <w:rsid w:val="00355EBA"/>
    <w:rsid w:val="003A3B41"/>
    <w:rsid w:val="003A4971"/>
    <w:rsid w:val="003A71E7"/>
    <w:rsid w:val="003B358A"/>
    <w:rsid w:val="003C1A01"/>
    <w:rsid w:val="003D5CE8"/>
    <w:rsid w:val="003E2DDF"/>
    <w:rsid w:val="003F0070"/>
    <w:rsid w:val="003F70FF"/>
    <w:rsid w:val="00416B7E"/>
    <w:rsid w:val="00424F94"/>
    <w:rsid w:val="004311FD"/>
    <w:rsid w:val="00440CB6"/>
    <w:rsid w:val="00446365"/>
    <w:rsid w:val="004569CE"/>
    <w:rsid w:val="00470E82"/>
    <w:rsid w:val="00474FBC"/>
    <w:rsid w:val="00480270"/>
    <w:rsid w:val="0048490D"/>
    <w:rsid w:val="00493984"/>
    <w:rsid w:val="004B00E3"/>
    <w:rsid w:val="004B105D"/>
    <w:rsid w:val="004B528E"/>
    <w:rsid w:val="004B7CE3"/>
    <w:rsid w:val="004D1D55"/>
    <w:rsid w:val="004D29B5"/>
    <w:rsid w:val="004D7889"/>
    <w:rsid w:val="00501D62"/>
    <w:rsid w:val="005032FD"/>
    <w:rsid w:val="00504AF3"/>
    <w:rsid w:val="00506A0F"/>
    <w:rsid w:val="0052778D"/>
    <w:rsid w:val="00530493"/>
    <w:rsid w:val="0055583F"/>
    <w:rsid w:val="00561968"/>
    <w:rsid w:val="00571206"/>
    <w:rsid w:val="005809C7"/>
    <w:rsid w:val="005855F4"/>
    <w:rsid w:val="005861E8"/>
    <w:rsid w:val="00596DFB"/>
    <w:rsid w:val="005A5C61"/>
    <w:rsid w:val="005A684F"/>
    <w:rsid w:val="005C1049"/>
    <w:rsid w:val="005D5C51"/>
    <w:rsid w:val="005E0EEC"/>
    <w:rsid w:val="006158E0"/>
    <w:rsid w:val="00630A8E"/>
    <w:rsid w:val="006568AF"/>
    <w:rsid w:val="00656A0D"/>
    <w:rsid w:val="00656FDC"/>
    <w:rsid w:val="00671B81"/>
    <w:rsid w:val="00671B9E"/>
    <w:rsid w:val="006B312D"/>
    <w:rsid w:val="006B7319"/>
    <w:rsid w:val="006C23E4"/>
    <w:rsid w:val="006D3930"/>
    <w:rsid w:val="006E1B88"/>
    <w:rsid w:val="006E287B"/>
    <w:rsid w:val="006E3482"/>
    <w:rsid w:val="006E4AB0"/>
    <w:rsid w:val="006F5E1A"/>
    <w:rsid w:val="006F6A1E"/>
    <w:rsid w:val="00710458"/>
    <w:rsid w:val="00726B1D"/>
    <w:rsid w:val="00737247"/>
    <w:rsid w:val="00750C18"/>
    <w:rsid w:val="00765642"/>
    <w:rsid w:val="00776ACC"/>
    <w:rsid w:val="0077752B"/>
    <w:rsid w:val="0078569C"/>
    <w:rsid w:val="007A2420"/>
    <w:rsid w:val="007B6996"/>
    <w:rsid w:val="007C491B"/>
    <w:rsid w:val="00807754"/>
    <w:rsid w:val="00814B45"/>
    <w:rsid w:val="00826BCF"/>
    <w:rsid w:val="00833918"/>
    <w:rsid w:val="00836611"/>
    <w:rsid w:val="008564F7"/>
    <w:rsid w:val="008567DA"/>
    <w:rsid w:val="0087252A"/>
    <w:rsid w:val="008768CF"/>
    <w:rsid w:val="00881CE6"/>
    <w:rsid w:val="00882972"/>
    <w:rsid w:val="008942E9"/>
    <w:rsid w:val="008D42B3"/>
    <w:rsid w:val="008E1BC2"/>
    <w:rsid w:val="008E2800"/>
    <w:rsid w:val="008E2995"/>
    <w:rsid w:val="008E7E43"/>
    <w:rsid w:val="008F50C7"/>
    <w:rsid w:val="008F5FBA"/>
    <w:rsid w:val="009074C6"/>
    <w:rsid w:val="00913616"/>
    <w:rsid w:val="009166E6"/>
    <w:rsid w:val="009204B2"/>
    <w:rsid w:val="00933DBE"/>
    <w:rsid w:val="00950991"/>
    <w:rsid w:val="00971C49"/>
    <w:rsid w:val="00984888"/>
    <w:rsid w:val="009A3AA9"/>
    <w:rsid w:val="009A5149"/>
    <w:rsid w:val="009A584C"/>
    <w:rsid w:val="009B179B"/>
    <w:rsid w:val="009D263F"/>
    <w:rsid w:val="00A13FDE"/>
    <w:rsid w:val="00A342BF"/>
    <w:rsid w:val="00A50AB5"/>
    <w:rsid w:val="00A50BED"/>
    <w:rsid w:val="00A60C15"/>
    <w:rsid w:val="00A71ED6"/>
    <w:rsid w:val="00A80B93"/>
    <w:rsid w:val="00A92214"/>
    <w:rsid w:val="00A962AD"/>
    <w:rsid w:val="00AA2649"/>
    <w:rsid w:val="00AB1173"/>
    <w:rsid w:val="00AC5069"/>
    <w:rsid w:val="00AD63EB"/>
    <w:rsid w:val="00AE2763"/>
    <w:rsid w:val="00AE7BE1"/>
    <w:rsid w:val="00AE7EA7"/>
    <w:rsid w:val="00B079D3"/>
    <w:rsid w:val="00B1526C"/>
    <w:rsid w:val="00B1661B"/>
    <w:rsid w:val="00B504B4"/>
    <w:rsid w:val="00B56256"/>
    <w:rsid w:val="00B6387A"/>
    <w:rsid w:val="00B83DF7"/>
    <w:rsid w:val="00B91AAA"/>
    <w:rsid w:val="00BA52A3"/>
    <w:rsid w:val="00BA6F85"/>
    <w:rsid w:val="00BB53E1"/>
    <w:rsid w:val="00BC0DE2"/>
    <w:rsid w:val="00BC18E6"/>
    <w:rsid w:val="00BC3A0A"/>
    <w:rsid w:val="00BC4027"/>
    <w:rsid w:val="00BC4523"/>
    <w:rsid w:val="00BF38A8"/>
    <w:rsid w:val="00C007EE"/>
    <w:rsid w:val="00C02729"/>
    <w:rsid w:val="00C12AE5"/>
    <w:rsid w:val="00C24CC0"/>
    <w:rsid w:val="00C26806"/>
    <w:rsid w:val="00C27B8E"/>
    <w:rsid w:val="00C42B91"/>
    <w:rsid w:val="00C50DA6"/>
    <w:rsid w:val="00C5651E"/>
    <w:rsid w:val="00C5682E"/>
    <w:rsid w:val="00C57165"/>
    <w:rsid w:val="00C65CF7"/>
    <w:rsid w:val="00C77CBF"/>
    <w:rsid w:val="00C805DF"/>
    <w:rsid w:val="00C878A9"/>
    <w:rsid w:val="00C878BE"/>
    <w:rsid w:val="00C90F2C"/>
    <w:rsid w:val="00CA2CCE"/>
    <w:rsid w:val="00CA51D7"/>
    <w:rsid w:val="00CB79E4"/>
    <w:rsid w:val="00CC0207"/>
    <w:rsid w:val="00CC023F"/>
    <w:rsid w:val="00CC1136"/>
    <w:rsid w:val="00CC564D"/>
    <w:rsid w:val="00CD38A7"/>
    <w:rsid w:val="00CE3CE1"/>
    <w:rsid w:val="00D07550"/>
    <w:rsid w:val="00D13CAA"/>
    <w:rsid w:val="00D2345C"/>
    <w:rsid w:val="00D2693C"/>
    <w:rsid w:val="00D353EC"/>
    <w:rsid w:val="00D3628B"/>
    <w:rsid w:val="00D535F6"/>
    <w:rsid w:val="00D604F0"/>
    <w:rsid w:val="00D72CDC"/>
    <w:rsid w:val="00D90D35"/>
    <w:rsid w:val="00D92680"/>
    <w:rsid w:val="00D92E8E"/>
    <w:rsid w:val="00DB4582"/>
    <w:rsid w:val="00DC7A2E"/>
    <w:rsid w:val="00E01B16"/>
    <w:rsid w:val="00E060F3"/>
    <w:rsid w:val="00E06FA1"/>
    <w:rsid w:val="00E44721"/>
    <w:rsid w:val="00E47598"/>
    <w:rsid w:val="00E5151E"/>
    <w:rsid w:val="00E54067"/>
    <w:rsid w:val="00E73001"/>
    <w:rsid w:val="00E83AFF"/>
    <w:rsid w:val="00E920DB"/>
    <w:rsid w:val="00EC403F"/>
    <w:rsid w:val="00ED03B2"/>
    <w:rsid w:val="00ED4573"/>
    <w:rsid w:val="00EF66A6"/>
    <w:rsid w:val="00F03AB1"/>
    <w:rsid w:val="00F03D0F"/>
    <w:rsid w:val="00F11B69"/>
    <w:rsid w:val="00F20BAE"/>
    <w:rsid w:val="00F20D0D"/>
    <w:rsid w:val="00F21274"/>
    <w:rsid w:val="00F24917"/>
    <w:rsid w:val="00F35523"/>
    <w:rsid w:val="00F476B5"/>
    <w:rsid w:val="00F90E00"/>
    <w:rsid w:val="00F9509E"/>
    <w:rsid w:val="00F975E4"/>
    <w:rsid w:val="00F97A17"/>
    <w:rsid w:val="00FA3164"/>
    <w:rsid w:val="00FA33AA"/>
    <w:rsid w:val="00FB0ED9"/>
    <w:rsid w:val="00FB6BB8"/>
    <w:rsid w:val="00FC080A"/>
    <w:rsid w:val="00FF2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8E4367"/>
  <w15:chartTrackingRefBased/>
  <w15:docId w15:val="{A607775F-91A1-47FD-874C-3D6EE16A98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1B16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7536"/>
    <w:pPr>
      <w:keepNext/>
      <w:keepLines/>
      <w:spacing w:line="480" w:lineRule="exact"/>
      <w:outlineLvl w:val="0"/>
    </w:pPr>
    <w:rPr>
      <w:rFonts w:eastAsia="黑体"/>
      <w:b/>
      <w:bCs/>
      <w:kern w:val="44"/>
      <w:sz w:val="30"/>
      <w:szCs w:val="44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057536"/>
    <w:pPr>
      <w:keepNext/>
      <w:keepLines/>
      <w:spacing w:line="480" w:lineRule="exact"/>
      <w:outlineLvl w:val="1"/>
    </w:pPr>
    <w:rPr>
      <w:rFonts w:asciiTheme="majorHAnsi" w:eastAsia="黑体" w:hAnsiTheme="majorHAnsi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057536"/>
    <w:pPr>
      <w:keepNext/>
      <w:keepLines/>
      <w:spacing w:line="480" w:lineRule="exact"/>
      <w:outlineLvl w:val="2"/>
    </w:pPr>
    <w:rPr>
      <w:b/>
      <w:bCs/>
      <w:sz w:val="24"/>
      <w:szCs w:val="3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01B1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4">
    <w:name w:val="页眉 字符"/>
    <w:link w:val="a3"/>
    <w:uiPriority w:val="99"/>
    <w:rsid w:val="00E01B1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01B16"/>
    <w:pPr>
      <w:tabs>
        <w:tab w:val="center" w:pos="4153"/>
        <w:tab w:val="right" w:pos="8306"/>
      </w:tabs>
      <w:snapToGrid w:val="0"/>
      <w:jc w:val="left"/>
    </w:pPr>
    <w:rPr>
      <w:rFonts w:ascii="等线" w:eastAsia="等线" w:hAnsi="等线"/>
      <w:kern w:val="0"/>
      <w:sz w:val="18"/>
      <w:szCs w:val="18"/>
      <w:lang w:val="x-none" w:eastAsia="x-none"/>
    </w:rPr>
  </w:style>
  <w:style w:type="character" w:customStyle="1" w:styleId="a6">
    <w:name w:val="页脚 字符"/>
    <w:link w:val="a5"/>
    <w:uiPriority w:val="99"/>
    <w:rsid w:val="00E01B16"/>
    <w:rPr>
      <w:sz w:val="18"/>
      <w:szCs w:val="18"/>
    </w:rPr>
  </w:style>
  <w:style w:type="character" w:customStyle="1" w:styleId="10">
    <w:name w:val="标题 1 字符"/>
    <w:link w:val="1"/>
    <w:uiPriority w:val="9"/>
    <w:rsid w:val="00057536"/>
    <w:rPr>
      <w:rFonts w:ascii="Times New Roman" w:eastAsia="黑体" w:hAnsi="Times New Roman"/>
      <w:b/>
      <w:bCs/>
      <w:kern w:val="44"/>
      <w:sz w:val="30"/>
      <w:szCs w:val="44"/>
      <w:lang w:val="x-none" w:eastAsia="x-none"/>
    </w:rPr>
  </w:style>
  <w:style w:type="paragraph" w:styleId="TOC">
    <w:name w:val="TOC Heading"/>
    <w:basedOn w:val="1"/>
    <w:next w:val="a"/>
    <w:uiPriority w:val="39"/>
    <w:unhideWhenUsed/>
    <w:qFormat/>
    <w:rsid w:val="00737247"/>
    <w:pPr>
      <w:widowControl/>
      <w:spacing w:before="240" w:line="259" w:lineRule="auto"/>
      <w:jc w:val="left"/>
      <w:outlineLvl w:val="9"/>
    </w:pPr>
    <w:rPr>
      <w:rFonts w:ascii="等线 Light" w:eastAsia="等线 Light" w:hAnsi="等线 Light"/>
      <w:b w:val="0"/>
      <w:bCs w:val="0"/>
      <w:color w:val="2F5496"/>
      <w:kern w:val="0"/>
      <w:sz w:val="32"/>
      <w:szCs w:val="32"/>
    </w:rPr>
  </w:style>
  <w:style w:type="paragraph" w:styleId="TOC2">
    <w:name w:val="toc 2"/>
    <w:basedOn w:val="a"/>
    <w:next w:val="a"/>
    <w:autoRedefine/>
    <w:uiPriority w:val="39"/>
    <w:unhideWhenUsed/>
    <w:rsid w:val="00A962AD"/>
    <w:pPr>
      <w:widowControl/>
      <w:tabs>
        <w:tab w:val="right" w:leader="dot" w:pos="9062"/>
      </w:tabs>
      <w:spacing w:line="400" w:lineRule="exact"/>
      <w:ind w:left="220"/>
      <w:jc w:val="left"/>
    </w:pPr>
    <w:rPr>
      <w:rFonts w:ascii="黑体" w:eastAsia="黑体" w:hAnsi="黑体"/>
      <w:b/>
      <w:bCs/>
      <w:noProof/>
      <w:kern w:val="0"/>
      <w:sz w:val="22"/>
      <w:szCs w:val="22"/>
    </w:rPr>
  </w:style>
  <w:style w:type="paragraph" w:styleId="TOC1">
    <w:name w:val="toc 1"/>
    <w:basedOn w:val="a"/>
    <w:next w:val="a"/>
    <w:autoRedefine/>
    <w:uiPriority w:val="39"/>
    <w:unhideWhenUsed/>
    <w:rsid w:val="00FC080A"/>
    <w:pPr>
      <w:widowControl/>
      <w:tabs>
        <w:tab w:val="right" w:leader="dot" w:pos="9062"/>
      </w:tabs>
      <w:spacing w:after="100" w:line="259" w:lineRule="auto"/>
      <w:jc w:val="left"/>
    </w:pPr>
    <w:rPr>
      <w:rFonts w:ascii="等线" w:eastAsia="等线" w:hAnsi="等线"/>
      <w:b/>
      <w:bCs/>
      <w:noProof/>
      <w:kern w:val="0"/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37247"/>
    <w:pPr>
      <w:widowControl/>
      <w:spacing w:after="100" w:line="259" w:lineRule="auto"/>
      <w:ind w:left="440"/>
      <w:jc w:val="left"/>
    </w:pPr>
    <w:rPr>
      <w:rFonts w:ascii="等线" w:eastAsia="等线" w:hAnsi="等线"/>
      <w:kern w:val="0"/>
      <w:sz w:val="22"/>
      <w:szCs w:val="22"/>
    </w:rPr>
  </w:style>
  <w:style w:type="table" w:styleId="a7">
    <w:name w:val="Table Grid"/>
    <w:basedOn w:val="a1"/>
    <w:uiPriority w:val="59"/>
    <w:qFormat/>
    <w:rsid w:val="0008187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Plain Text"/>
    <w:basedOn w:val="a"/>
    <w:link w:val="11"/>
    <w:qFormat/>
    <w:rsid w:val="00F476B5"/>
    <w:rPr>
      <w:rFonts w:ascii="宋体" w:hAnsi="Courier New" w:cs="Courier New"/>
      <w:szCs w:val="21"/>
    </w:rPr>
  </w:style>
  <w:style w:type="character" w:customStyle="1" w:styleId="11">
    <w:name w:val="纯文本 字符1"/>
    <w:link w:val="a8"/>
    <w:rsid w:val="00F476B5"/>
    <w:rPr>
      <w:rFonts w:ascii="宋体" w:eastAsia="宋体" w:hAnsi="Courier New" w:cs="Courier New"/>
      <w:kern w:val="2"/>
      <w:sz w:val="21"/>
      <w:szCs w:val="21"/>
    </w:rPr>
  </w:style>
  <w:style w:type="paragraph" w:customStyle="1" w:styleId="12">
    <w:name w:val="1"/>
    <w:uiPriority w:val="99"/>
    <w:unhideWhenUsed/>
    <w:rsid w:val="00BC4027"/>
    <w:pPr>
      <w:widowControl w:val="0"/>
      <w:jc w:val="both"/>
    </w:pPr>
    <w:rPr>
      <w:rFonts w:ascii="Times New Roman" w:eastAsia="宋体" w:hAnsi="Times New Roman"/>
      <w:kern w:val="2"/>
      <w:sz w:val="21"/>
      <w:szCs w:val="24"/>
    </w:rPr>
  </w:style>
  <w:style w:type="character" w:customStyle="1" w:styleId="a9">
    <w:name w:val="已访问的超链接"/>
    <w:uiPriority w:val="99"/>
    <w:semiHidden/>
    <w:unhideWhenUsed/>
    <w:rsid w:val="00BC4027"/>
    <w:rPr>
      <w:color w:val="800080"/>
      <w:u w:val="single"/>
    </w:rPr>
  </w:style>
  <w:style w:type="character" w:customStyle="1" w:styleId="aa">
    <w:name w:val="纯文本 字符"/>
    <w:rsid w:val="00F9509E"/>
    <w:rPr>
      <w:rFonts w:ascii="宋体" w:eastAsia="宋体" w:hAnsi="Courier New" w:cs="Courier New"/>
      <w:szCs w:val="21"/>
    </w:rPr>
  </w:style>
  <w:style w:type="paragraph" w:styleId="ab">
    <w:name w:val="List Paragraph"/>
    <w:basedOn w:val="a"/>
    <w:uiPriority w:val="99"/>
    <w:rsid w:val="000669D1"/>
    <w:pPr>
      <w:ind w:firstLineChars="200" w:firstLine="420"/>
    </w:pPr>
    <w:rPr>
      <w:rFonts w:ascii="Calibri" w:hAnsi="Calibri" w:cs="黑体"/>
      <w:szCs w:val="22"/>
    </w:rPr>
  </w:style>
  <w:style w:type="character" w:customStyle="1" w:styleId="30">
    <w:name w:val="标题 3 字符"/>
    <w:basedOn w:val="a0"/>
    <w:link w:val="3"/>
    <w:uiPriority w:val="9"/>
    <w:rsid w:val="00057536"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20">
    <w:name w:val="标题 2 字符"/>
    <w:basedOn w:val="a0"/>
    <w:link w:val="2"/>
    <w:uiPriority w:val="9"/>
    <w:rsid w:val="00057536"/>
    <w:rPr>
      <w:rFonts w:asciiTheme="majorHAnsi" w:eastAsia="黑体" w:hAnsiTheme="majorHAnsi" w:cstheme="majorBidi"/>
      <w:b/>
      <w:bCs/>
      <w:kern w:val="2"/>
      <w:sz w:val="28"/>
      <w:szCs w:val="32"/>
    </w:rPr>
  </w:style>
  <w:style w:type="paragraph" w:styleId="HTML">
    <w:name w:val="HTML Preformatted"/>
    <w:basedOn w:val="a"/>
    <w:link w:val="HTML0"/>
    <w:uiPriority w:val="99"/>
    <w:unhideWhenUsed/>
    <w:rsid w:val="00474FB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character" w:customStyle="1" w:styleId="HTML0">
    <w:name w:val="HTML 预设格式 字符"/>
    <w:basedOn w:val="a0"/>
    <w:link w:val="HTML"/>
    <w:uiPriority w:val="99"/>
    <w:rsid w:val="00474FBC"/>
    <w:rPr>
      <w:rFonts w:ascii="宋体" w:eastAsia="宋体" w:hAnsi="宋体" w:cs="宋体"/>
      <w:sz w:val="24"/>
      <w:szCs w:val="24"/>
    </w:rPr>
  </w:style>
  <w:style w:type="character" w:styleId="ac">
    <w:name w:val="Hyperlink"/>
    <w:basedOn w:val="a0"/>
    <w:uiPriority w:val="99"/>
    <w:unhideWhenUsed/>
    <w:rsid w:val="00C878BE"/>
    <w:rPr>
      <w:color w:val="0000FF"/>
      <w:u w:val="single"/>
    </w:rPr>
  </w:style>
  <w:style w:type="paragraph" w:customStyle="1" w:styleId="ad">
    <w:basedOn w:val="a"/>
    <w:next w:val="ab"/>
    <w:uiPriority w:val="34"/>
    <w:qFormat/>
    <w:rsid w:val="00A60C15"/>
    <w:pPr>
      <w:ind w:firstLineChars="200" w:firstLine="420"/>
    </w:pPr>
    <w:rPr>
      <w:rFonts w:ascii="Calibri" w:hAnsi="Calibri"/>
      <w:szCs w:val="22"/>
    </w:rPr>
  </w:style>
  <w:style w:type="paragraph" w:styleId="ae">
    <w:name w:val="Title"/>
    <w:basedOn w:val="a"/>
    <w:next w:val="a"/>
    <w:link w:val="af"/>
    <w:qFormat/>
    <w:rsid w:val="00A60C15"/>
    <w:pPr>
      <w:spacing w:line="480" w:lineRule="exact"/>
      <w:jc w:val="left"/>
      <w:outlineLvl w:val="2"/>
    </w:pPr>
    <w:rPr>
      <w:rFonts w:ascii="等线 Light" w:hAnsi="等线 Light"/>
      <w:b/>
      <w:bCs/>
      <w:sz w:val="24"/>
      <w:szCs w:val="32"/>
    </w:rPr>
  </w:style>
  <w:style w:type="character" w:customStyle="1" w:styleId="af">
    <w:name w:val="标题 字符"/>
    <w:basedOn w:val="a0"/>
    <w:link w:val="ae"/>
    <w:rsid w:val="00A60C15"/>
    <w:rPr>
      <w:rFonts w:ascii="等线 Light" w:eastAsia="宋体" w:hAnsi="等线 Light"/>
      <w:b/>
      <w:bCs/>
      <w:kern w:val="2"/>
      <w:sz w:val="24"/>
      <w:szCs w:val="32"/>
    </w:rPr>
  </w:style>
  <w:style w:type="character" w:customStyle="1" w:styleId="13">
    <w:name w:val="未处理的提及1"/>
    <w:basedOn w:val="a0"/>
    <w:uiPriority w:val="99"/>
    <w:semiHidden/>
    <w:unhideWhenUsed/>
    <w:rsid w:val="006E4AB0"/>
    <w:rPr>
      <w:color w:val="605E5C"/>
      <w:shd w:val="clear" w:color="auto" w:fill="E1DFDD"/>
    </w:rPr>
  </w:style>
  <w:style w:type="character" w:styleId="af0">
    <w:name w:val="Unresolved Mention"/>
    <w:basedOn w:val="a0"/>
    <w:uiPriority w:val="99"/>
    <w:semiHidden/>
    <w:unhideWhenUsed/>
    <w:rsid w:val="00C24C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2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3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3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7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2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9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6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66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wutcst/kai-fa-kskblzdj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wutcst/kai-fa-kskblzdjd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B0AC4D-E54B-470A-A45F-F774BAA6F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14</Pages>
  <Words>1580</Words>
  <Characters>9007</Characters>
  <Application>Microsoft Office Word</Application>
  <DocSecurity>0</DocSecurity>
  <Lines>75</Lines>
  <Paragraphs>21</Paragraphs>
  <ScaleCrop>false</ScaleCrop>
  <Company/>
  <LinksUpToDate>false</LinksUpToDate>
  <CharactersWithSpaces>10566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王飞</dc:creator>
  <cp:keywords/>
  <dc:description/>
  <cp:lastModifiedBy>名杨 管</cp:lastModifiedBy>
  <cp:revision>28</cp:revision>
  <dcterms:created xsi:type="dcterms:W3CDTF">2021-12-25T10:50:00Z</dcterms:created>
  <dcterms:modified xsi:type="dcterms:W3CDTF">2026-06-22T11:56:00Z</dcterms:modified>
</cp:coreProperties>
</file>