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DCFA6" w14:textId="77777777" w:rsidR="003835C1" w:rsidRPr="003835C1" w:rsidRDefault="00000000">
      <w:pPr>
        <w:jc w:val="center"/>
        <w:rPr>
          <w:rFonts w:ascii="Times New Roman" w:hAnsi="Times New Roman" w:cs="Times New Roman"/>
          <w:b/>
          <w:sz w:val="52"/>
          <w:szCs w:val="52"/>
        </w:rPr>
      </w:pPr>
      <w:r w:rsidRPr="003835C1">
        <w:rPr>
          <w:rFonts w:ascii="Times New Roman" w:hAnsi="Times New Roman" w:cs="Times New Roman"/>
          <w:b/>
          <w:sz w:val="52"/>
          <w:szCs w:val="52"/>
        </w:rPr>
        <w:t xml:space="preserve">MACHINE LEARNING </w:t>
      </w:r>
    </w:p>
    <w:p w14:paraId="443E4FAA" w14:textId="77777777" w:rsidR="003835C1" w:rsidRPr="003835C1" w:rsidRDefault="003835C1">
      <w:pPr>
        <w:jc w:val="center"/>
        <w:rPr>
          <w:rFonts w:ascii="Times New Roman" w:hAnsi="Times New Roman" w:cs="Times New Roman"/>
          <w:b/>
          <w:sz w:val="52"/>
          <w:szCs w:val="52"/>
        </w:rPr>
      </w:pPr>
    </w:p>
    <w:p w14:paraId="7BC52FB1" w14:textId="6771B872" w:rsidR="00B4790C" w:rsidRPr="003835C1" w:rsidRDefault="00000000">
      <w:pPr>
        <w:jc w:val="center"/>
        <w:rPr>
          <w:rFonts w:ascii="Times New Roman" w:hAnsi="Times New Roman" w:cs="Times New Roman"/>
          <w:sz w:val="36"/>
          <w:szCs w:val="36"/>
        </w:rPr>
      </w:pPr>
      <w:r w:rsidRPr="003835C1">
        <w:rPr>
          <w:rFonts w:ascii="Times New Roman" w:hAnsi="Times New Roman" w:cs="Times New Roman"/>
          <w:b/>
          <w:sz w:val="36"/>
          <w:szCs w:val="36"/>
        </w:rPr>
        <w:t>FOR WEATHER RAIN PREDICTION</w:t>
      </w:r>
    </w:p>
    <w:p w14:paraId="56C38AD1" w14:textId="77777777" w:rsidR="00B4790C" w:rsidRPr="003835C1" w:rsidRDefault="00000000">
      <w:pPr>
        <w:jc w:val="center"/>
        <w:rPr>
          <w:rFonts w:ascii="Times New Roman" w:hAnsi="Times New Roman" w:cs="Times New Roman"/>
        </w:rPr>
      </w:pPr>
      <w:r w:rsidRPr="003835C1">
        <w:rPr>
          <w:rFonts w:ascii="Times New Roman" w:hAnsi="Times New Roman" w:cs="Times New Roman"/>
          <w:sz w:val="28"/>
        </w:rPr>
        <w:t>Final Experimental Report</w:t>
      </w:r>
      <w:r w:rsidRPr="003835C1">
        <w:rPr>
          <w:rFonts w:ascii="Times New Roman" w:hAnsi="Times New Roman" w:cs="Times New Roman"/>
          <w:sz w:val="28"/>
        </w:rPr>
        <w:br/>
      </w:r>
      <w:r w:rsidRPr="003835C1">
        <w:rPr>
          <w:rFonts w:ascii="Times New Roman" w:hAnsi="Times New Roman" w:cs="Times New Roman"/>
          <w:sz w:val="28"/>
        </w:rPr>
        <w:br/>
      </w:r>
      <w:r w:rsidRPr="003835C1">
        <w:rPr>
          <w:rFonts w:ascii="Times New Roman" w:hAnsi="Times New Roman" w:cs="Times New Roman"/>
          <w:sz w:val="24"/>
        </w:rPr>
        <w:t>Comparative Evaluation of Class Imbalance, Models, Feature Engineering,</w:t>
      </w:r>
      <w:r w:rsidRPr="003835C1">
        <w:rPr>
          <w:rFonts w:ascii="Times New Roman" w:hAnsi="Times New Roman" w:cs="Times New Roman"/>
          <w:sz w:val="24"/>
        </w:rPr>
        <w:br/>
        <w:t>Feature Selection, Hyperparameter Tuning, and Cross-Validation</w:t>
      </w:r>
    </w:p>
    <w:p w14:paraId="365FF648" w14:textId="2900280F" w:rsidR="003835C1" w:rsidRPr="003835C1" w:rsidRDefault="003835C1">
      <w:pPr>
        <w:rPr>
          <w:rFonts w:ascii="Times New Roman" w:hAnsi="Times New Roman" w:cs="Times New Roman"/>
        </w:rPr>
      </w:pPr>
    </w:p>
    <w:p w14:paraId="537E6ABA" w14:textId="77777777" w:rsidR="003835C1" w:rsidRPr="003835C1" w:rsidRDefault="003835C1" w:rsidP="003835C1">
      <w:pPr>
        <w:jc w:val="center"/>
        <w:rPr>
          <w:rFonts w:ascii="Times New Roman" w:hAnsi="Times New Roman" w:cs="Times New Roman"/>
        </w:rPr>
      </w:pPr>
    </w:p>
    <w:p w14:paraId="7E84A9EE" w14:textId="77777777" w:rsidR="003835C1" w:rsidRPr="003835C1" w:rsidRDefault="003835C1">
      <w:pPr>
        <w:rPr>
          <w:rFonts w:ascii="Times New Roman" w:hAnsi="Times New Roman" w:cs="Times New Roman"/>
        </w:rPr>
      </w:pPr>
    </w:p>
    <w:p w14:paraId="14BE2A55" w14:textId="77777777" w:rsidR="003835C1" w:rsidRPr="003835C1" w:rsidRDefault="003835C1">
      <w:pPr>
        <w:rPr>
          <w:rFonts w:ascii="Times New Roman" w:hAnsi="Times New Roman" w:cs="Times New Roman"/>
        </w:rPr>
      </w:pPr>
    </w:p>
    <w:p w14:paraId="40A7A371" w14:textId="77777777" w:rsidR="003835C1" w:rsidRPr="003835C1" w:rsidRDefault="003835C1">
      <w:pPr>
        <w:rPr>
          <w:rFonts w:ascii="Times New Roman" w:hAnsi="Times New Roman" w:cs="Times New Roman"/>
        </w:rPr>
      </w:pPr>
    </w:p>
    <w:p w14:paraId="0680EA2A" w14:textId="77777777" w:rsidR="003835C1" w:rsidRPr="003835C1" w:rsidRDefault="003835C1">
      <w:pPr>
        <w:rPr>
          <w:rFonts w:ascii="Times New Roman" w:hAnsi="Times New Roman" w:cs="Times New Roman"/>
        </w:rPr>
      </w:pPr>
    </w:p>
    <w:p w14:paraId="2243EC62" w14:textId="77777777" w:rsidR="003835C1" w:rsidRPr="003835C1" w:rsidRDefault="003835C1">
      <w:pPr>
        <w:rPr>
          <w:rFonts w:ascii="Times New Roman" w:hAnsi="Times New Roman" w:cs="Times New Roman"/>
        </w:rPr>
      </w:pPr>
    </w:p>
    <w:p w14:paraId="2772BADA" w14:textId="77777777" w:rsidR="003835C1" w:rsidRPr="003835C1" w:rsidRDefault="003835C1">
      <w:pPr>
        <w:rPr>
          <w:rFonts w:ascii="Times New Roman" w:hAnsi="Times New Roman" w:cs="Times New Roman"/>
        </w:rPr>
      </w:pPr>
    </w:p>
    <w:p w14:paraId="29D63E54" w14:textId="77777777" w:rsidR="003835C1" w:rsidRPr="003835C1" w:rsidRDefault="003835C1">
      <w:pPr>
        <w:rPr>
          <w:rFonts w:ascii="Times New Roman" w:hAnsi="Times New Roman" w:cs="Times New Roman"/>
        </w:rPr>
      </w:pPr>
    </w:p>
    <w:p w14:paraId="7FF7DE1C" w14:textId="77777777" w:rsidR="003835C1" w:rsidRPr="003835C1" w:rsidRDefault="003835C1">
      <w:pPr>
        <w:rPr>
          <w:rFonts w:ascii="Times New Roman" w:hAnsi="Times New Roman" w:cs="Times New Roman"/>
        </w:rPr>
      </w:pPr>
    </w:p>
    <w:p w14:paraId="1513919D" w14:textId="77777777" w:rsidR="003835C1" w:rsidRPr="003835C1" w:rsidRDefault="003835C1">
      <w:pPr>
        <w:rPr>
          <w:rFonts w:ascii="Times New Roman" w:hAnsi="Times New Roman" w:cs="Times New Roman"/>
        </w:rPr>
      </w:pPr>
    </w:p>
    <w:p w14:paraId="04B14561" w14:textId="77777777" w:rsidR="003835C1" w:rsidRPr="003835C1" w:rsidRDefault="003835C1">
      <w:pPr>
        <w:rPr>
          <w:rFonts w:ascii="Times New Roman" w:hAnsi="Times New Roman" w:cs="Times New Roman"/>
        </w:rPr>
      </w:pPr>
    </w:p>
    <w:p w14:paraId="087CDE03" w14:textId="77777777" w:rsidR="003835C1" w:rsidRPr="003835C1" w:rsidRDefault="003835C1">
      <w:pPr>
        <w:rPr>
          <w:rFonts w:ascii="Times New Roman" w:hAnsi="Times New Roman" w:cs="Times New Roman"/>
        </w:rPr>
      </w:pPr>
    </w:p>
    <w:p w14:paraId="5CA91D6D" w14:textId="77777777" w:rsidR="003835C1" w:rsidRPr="003835C1" w:rsidRDefault="003835C1">
      <w:pPr>
        <w:rPr>
          <w:rFonts w:ascii="Times New Roman" w:hAnsi="Times New Roman" w:cs="Times New Roman"/>
        </w:rPr>
      </w:pPr>
    </w:p>
    <w:p w14:paraId="0ABF7163" w14:textId="77777777" w:rsidR="003835C1" w:rsidRPr="003835C1" w:rsidRDefault="003835C1">
      <w:pPr>
        <w:rPr>
          <w:rFonts w:ascii="Times New Roman" w:hAnsi="Times New Roman" w:cs="Times New Roman"/>
        </w:rPr>
      </w:pPr>
    </w:p>
    <w:p w14:paraId="0CEDBF5C" w14:textId="02BC2635" w:rsidR="003835C1" w:rsidRPr="003835C1" w:rsidRDefault="003835C1" w:rsidP="003835C1">
      <w:pPr>
        <w:jc w:val="center"/>
        <w:rPr>
          <w:rFonts w:ascii="Times New Roman" w:hAnsi="Times New Roman" w:cs="Times New Roman"/>
        </w:rPr>
      </w:pPr>
      <w:r w:rsidRPr="003835C1">
        <w:rPr>
          <w:rFonts w:ascii="Times New Roman" w:hAnsi="Times New Roman" w:cs="Times New Roman"/>
        </w:rPr>
        <w:t>THEODORE MARCELLYNNO</w:t>
      </w:r>
      <w:r w:rsidRPr="003835C1">
        <w:rPr>
          <w:rFonts w:ascii="Times New Roman" w:hAnsi="Times New Roman" w:cs="Times New Roman"/>
        </w:rPr>
        <w:br/>
        <w:t>2025150005</w:t>
      </w:r>
      <w:r w:rsidRPr="003835C1">
        <w:rPr>
          <w:rFonts w:ascii="Times New Roman" w:hAnsi="Times New Roman" w:cs="Times New Roman"/>
        </w:rPr>
        <w:br/>
        <w:t>COMPUTER SCIENCE</w:t>
      </w:r>
    </w:p>
    <w:p w14:paraId="374A79B5" w14:textId="77777777" w:rsidR="003835C1" w:rsidRPr="003835C1" w:rsidRDefault="003835C1">
      <w:pPr>
        <w:rPr>
          <w:rFonts w:ascii="Times New Roman" w:hAnsi="Times New Roman" w:cs="Times New Roman"/>
        </w:rPr>
      </w:pPr>
    </w:p>
    <w:p w14:paraId="67725C81" w14:textId="2953BE6F" w:rsidR="003835C1" w:rsidRPr="003835C1" w:rsidRDefault="00000000" w:rsidP="003835C1">
      <w:pPr>
        <w:pStyle w:val="Heading1"/>
        <w:rPr>
          <w:rFonts w:ascii="Times New Roman" w:hAnsi="Times New Roman" w:cs="Times New Roman"/>
          <w:sz w:val="32"/>
          <w:szCs w:val="32"/>
        </w:rPr>
      </w:pPr>
      <w:r w:rsidRPr="003835C1">
        <w:rPr>
          <w:rFonts w:ascii="Times New Roman" w:hAnsi="Times New Roman" w:cs="Times New Roman"/>
          <w:sz w:val="32"/>
          <w:szCs w:val="32"/>
        </w:rPr>
        <w:lastRenderedPageBreak/>
        <w:t>Abstract</w:t>
      </w:r>
    </w:p>
    <w:p w14:paraId="51180544" w14:textId="54DB96B9" w:rsidR="00B4790C" w:rsidRPr="003835C1" w:rsidRDefault="00000000" w:rsidP="003835C1">
      <w:pPr>
        <w:ind w:firstLine="720"/>
        <w:rPr>
          <w:rFonts w:ascii="Times New Roman" w:hAnsi="Times New Roman" w:cs="Times New Roman"/>
        </w:rPr>
      </w:pPr>
      <w:r w:rsidRPr="003835C1">
        <w:rPr>
          <w:rFonts w:ascii="Times New Roman" w:hAnsi="Times New Roman" w:cs="Times New Roman"/>
        </w:rPr>
        <w:t>This project evaluates machine-learning methods for binary rain prediction using 2,500 observations and five numerical weather features: Temperature, Humidity, Wind_Speed, Cloud_Cover, and Pressure. The target contains 314 rain observations (12.56%) and 2,186 no-rain observations (87.44%), creating a class-imbalance problem. The experiments cover class weighting, decision-threshold tuning, SMOTE, Random Forest, SVM-RBF, KNN, feature engineering, binning, domain features, PCA, LDA, SelectKBest, ROC/precision-recall analysis, GridSearchCV, RandomizedSearchCV, and Repeated Stratified K-Fold.</w:t>
      </w:r>
      <w:r w:rsidRPr="003835C1">
        <w:rPr>
          <w:rFonts w:ascii="Times New Roman" w:hAnsi="Times New Roman" w:cs="Times New Roman"/>
        </w:rPr>
        <w:br/>
      </w:r>
      <w:r w:rsidRPr="003835C1">
        <w:rPr>
          <w:rFonts w:ascii="Times New Roman" w:hAnsi="Times New Roman" w:cs="Times New Roman"/>
        </w:rPr>
        <w:br/>
      </w:r>
      <w:r w:rsidR="003835C1">
        <w:rPr>
          <w:rFonts w:ascii="Times New Roman" w:hAnsi="Times New Roman" w:cs="Times New Roman"/>
        </w:rPr>
        <w:t xml:space="preserve">              </w:t>
      </w:r>
      <w:r w:rsidRPr="003835C1">
        <w:rPr>
          <w:rFonts w:ascii="Times New Roman" w:hAnsi="Times New Roman" w:cs="Times New Roman"/>
        </w:rPr>
        <w:t>The original-feature Random Forest achieved 99.92% accuracy, 99.68% F1, 100.00% AUROC, and 100.00% AUPRC. Repeated Stratified K-Fold over 15 evaluations produced F1 = 99.68% ± 0.39%, AUROC = 100.00% ± 0.00%, and AUPRC = 100.00% ± 0.00%. A leakage check found that the engineered Rain_Condition feature directly encoded the target, so the 100% result from that domain-feature experiment is not treated as a clean independent result.</w:t>
      </w:r>
    </w:p>
    <w:p w14:paraId="218EF3F9" w14:textId="77777777" w:rsidR="00B4790C" w:rsidRPr="003835C1" w:rsidRDefault="00000000">
      <w:pPr>
        <w:pStyle w:val="Heading1"/>
        <w:rPr>
          <w:rFonts w:ascii="Times New Roman" w:hAnsi="Times New Roman" w:cs="Times New Roman"/>
        </w:rPr>
      </w:pPr>
      <w:r w:rsidRPr="003835C1">
        <w:rPr>
          <w:rFonts w:ascii="Times New Roman" w:hAnsi="Times New Roman" w:cs="Times New Roman"/>
        </w:rPr>
        <w:t>1. Introduction</w:t>
      </w:r>
    </w:p>
    <w:p w14:paraId="04324B03" w14:textId="77777777" w:rsidR="00B4790C" w:rsidRPr="003835C1" w:rsidRDefault="00000000" w:rsidP="003835C1">
      <w:pPr>
        <w:ind w:firstLine="720"/>
        <w:rPr>
          <w:rFonts w:ascii="Times New Roman" w:hAnsi="Times New Roman" w:cs="Times New Roman"/>
        </w:rPr>
      </w:pPr>
      <w:r w:rsidRPr="003835C1">
        <w:rPr>
          <w:rFonts w:ascii="Times New Roman" w:hAnsi="Times New Roman" w:cs="Times New Roman"/>
        </w:rPr>
        <w:t>The objective was to build and systematically evaluate binary classifiers for predicting rain from weather measurements. The study focuses on predictive performance and methodological issues including class imbalance, feature representation, hyperparameter optimization, and validation stability.</w:t>
      </w:r>
    </w:p>
    <w:p w14:paraId="1874645F" w14:textId="77777777" w:rsidR="00B4790C" w:rsidRPr="003835C1" w:rsidRDefault="00000000">
      <w:pPr>
        <w:pStyle w:val="Heading1"/>
        <w:rPr>
          <w:rFonts w:ascii="Times New Roman" w:hAnsi="Times New Roman" w:cs="Times New Roman"/>
        </w:rPr>
      </w:pPr>
      <w:r w:rsidRPr="003835C1">
        <w:rPr>
          <w:rFonts w:ascii="Times New Roman" w:hAnsi="Times New Roman" w:cs="Times New Roman"/>
        </w:rPr>
        <w:t>2. Dataset</w:t>
      </w:r>
    </w:p>
    <w:tbl>
      <w:tblPr>
        <w:tblStyle w:val="TableGrid"/>
        <w:tblW w:w="0" w:type="auto"/>
        <w:jc w:val="center"/>
        <w:tblLook w:val="04A0" w:firstRow="1" w:lastRow="0" w:firstColumn="1" w:lastColumn="0" w:noHBand="0" w:noVBand="1"/>
      </w:tblPr>
      <w:tblGrid>
        <w:gridCol w:w="4320"/>
        <w:gridCol w:w="4320"/>
      </w:tblGrid>
      <w:tr w:rsidR="00B4790C" w:rsidRPr="003835C1" w14:paraId="0D8A7C31" w14:textId="77777777">
        <w:trPr>
          <w:jc w:val="center"/>
        </w:trPr>
        <w:tc>
          <w:tcPr>
            <w:tcW w:w="4320" w:type="dxa"/>
          </w:tcPr>
          <w:p w14:paraId="443B3F6B" w14:textId="77777777" w:rsidR="00B4790C" w:rsidRPr="003835C1" w:rsidRDefault="00000000">
            <w:pPr>
              <w:rPr>
                <w:rFonts w:ascii="Times New Roman" w:hAnsi="Times New Roman" w:cs="Times New Roman"/>
              </w:rPr>
            </w:pPr>
            <w:r w:rsidRPr="003835C1">
              <w:rPr>
                <w:rFonts w:ascii="Times New Roman" w:hAnsi="Times New Roman" w:cs="Times New Roman"/>
                <w:b/>
              </w:rPr>
              <w:t>Item</w:t>
            </w:r>
          </w:p>
        </w:tc>
        <w:tc>
          <w:tcPr>
            <w:tcW w:w="4320" w:type="dxa"/>
          </w:tcPr>
          <w:p w14:paraId="2FFCBA79" w14:textId="77777777" w:rsidR="00B4790C" w:rsidRPr="003835C1" w:rsidRDefault="00000000">
            <w:pPr>
              <w:rPr>
                <w:rFonts w:ascii="Times New Roman" w:hAnsi="Times New Roman" w:cs="Times New Roman"/>
              </w:rPr>
            </w:pPr>
            <w:r w:rsidRPr="003835C1">
              <w:rPr>
                <w:rFonts w:ascii="Times New Roman" w:hAnsi="Times New Roman" w:cs="Times New Roman"/>
                <w:b/>
              </w:rPr>
              <w:t>Value</w:t>
            </w:r>
          </w:p>
        </w:tc>
      </w:tr>
      <w:tr w:rsidR="00B4790C" w:rsidRPr="003835C1" w14:paraId="40BFC0EF" w14:textId="77777777">
        <w:trPr>
          <w:jc w:val="center"/>
        </w:trPr>
        <w:tc>
          <w:tcPr>
            <w:tcW w:w="4320" w:type="dxa"/>
          </w:tcPr>
          <w:p w14:paraId="14CB1B2D" w14:textId="77777777" w:rsidR="00B4790C" w:rsidRPr="003835C1" w:rsidRDefault="00000000">
            <w:pPr>
              <w:rPr>
                <w:rFonts w:ascii="Times New Roman" w:hAnsi="Times New Roman" w:cs="Times New Roman"/>
              </w:rPr>
            </w:pPr>
            <w:r w:rsidRPr="003835C1">
              <w:rPr>
                <w:rFonts w:ascii="Times New Roman" w:hAnsi="Times New Roman" w:cs="Times New Roman"/>
              </w:rPr>
              <w:t>Observations</w:t>
            </w:r>
          </w:p>
        </w:tc>
        <w:tc>
          <w:tcPr>
            <w:tcW w:w="4320" w:type="dxa"/>
          </w:tcPr>
          <w:p w14:paraId="4EDE49BD" w14:textId="77777777" w:rsidR="00B4790C" w:rsidRPr="003835C1" w:rsidRDefault="00000000">
            <w:pPr>
              <w:rPr>
                <w:rFonts w:ascii="Times New Roman" w:hAnsi="Times New Roman" w:cs="Times New Roman"/>
              </w:rPr>
            </w:pPr>
            <w:r w:rsidRPr="003835C1">
              <w:rPr>
                <w:rFonts w:ascii="Times New Roman" w:hAnsi="Times New Roman" w:cs="Times New Roman"/>
              </w:rPr>
              <w:t>2,500</w:t>
            </w:r>
          </w:p>
        </w:tc>
      </w:tr>
      <w:tr w:rsidR="00B4790C" w:rsidRPr="003835C1" w14:paraId="50803CDF" w14:textId="77777777">
        <w:trPr>
          <w:jc w:val="center"/>
        </w:trPr>
        <w:tc>
          <w:tcPr>
            <w:tcW w:w="4320" w:type="dxa"/>
          </w:tcPr>
          <w:p w14:paraId="17597289" w14:textId="77777777" w:rsidR="00B4790C" w:rsidRPr="003835C1" w:rsidRDefault="00000000">
            <w:pPr>
              <w:rPr>
                <w:rFonts w:ascii="Times New Roman" w:hAnsi="Times New Roman" w:cs="Times New Roman"/>
              </w:rPr>
            </w:pPr>
            <w:r w:rsidRPr="003835C1">
              <w:rPr>
                <w:rFonts w:ascii="Times New Roman" w:hAnsi="Times New Roman" w:cs="Times New Roman"/>
              </w:rPr>
              <w:t>Input features</w:t>
            </w:r>
          </w:p>
        </w:tc>
        <w:tc>
          <w:tcPr>
            <w:tcW w:w="4320" w:type="dxa"/>
          </w:tcPr>
          <w:p w14:paraId="5D8B9FD9" w14:textId="77777777" w:rsidR="00B4790C" w:rsidRPr="003835C1" w:rsidRDefault="00000000">
            <w:pPr>
              <w:rPr>
                <w:rFonts w:ascii="Times New Roman" w:hAnsi="Times New Roman" w:cs="Times New Roman"/>
              </w:rPr>
            </w:pPr>
            <w:r w:rsidRPr="003835C1">
              <w:rPr>
                <w:rFonts w:ascii="Times New Roman" w:hAnsi="Times New Roman" w:cs="Times New Roman"/>
              </w:rPr>
              <w:t>5</w:t>
            </w:r>
          </w:p>
        </w:tc>
      </w:tr>
      <w:tr w:rsidR="00B4790C" w:rsidRPr="003835C1" w14:paraId="00F5FD91" w14:textId="77777777">
        <w:trPr>
          <w:jc w:val="center"/>
        </w:trPr>
        <w:tc>
          <w:tcPr>
            <w:tcW w:w="4320" w:type="dxa"/>
          </w:tcPr>
          <w:p w14:paraId="62AC0636" w14:textId="77777777" w:rsidR="00B4790C" w:rsidRPr="003835C1" w:rsidRDefault="00000000">
            <w:pPr>
              <w:rPr>
                <w:rFonts w:ascii="Times New Roman" w:hAnsi="Times New Roman" w:cs="Times New Roman"/>
              </w:rPr>
            </w:pPr>
            <w:r w:rsidRPr="003835C1">
              <w:rPr>
                <w:rFonts w:ascii="Times New Roman" w:hAnsi="Times New Roman" w:cs="Times New Roman"/>
              </w:rPr>
              <w:t>Target</w:t>
            </w:r>
          </w:p>
        </w:tc>
        <w:tc>
          <w:tcPr>
            <w:tcW w:w="4320" w:type="dxa"/>
          </w:tcPr>
          <w:p w14:paraId="7C771F3A" w14:textId="77777777" w:rsidR="00B4790C" w:rsidRPr="003835C1" w:rsidRDefault="00000000">
            <w:pPr>
              <w:rPr>
                <w:rFonts w:ascii="Times New Roman" w:hAnsi="Times New Roman" w:cs="Times New Roman"/>
              </w:rPr>
            </w:pPr>
            <w:r w:rsidRPr="003835C1">
              <w:rPr>
                <w:rFonts w:ascii="Times New Roman" w:hAnsi="Times New Roman" w:cs="Times New Roman"/>
              </w:rPr>
              <w:t>Rain</w:t>
            </w:r>
          </w:p>
        </w:tc>
      </w:tr>
      <w:tr w:rsidR="00B4790C" w:rsidRPr="003835C1" w14:paraId="26C0FF8B" w14:textId="77777777">
        <w:trPr>
          <w:jc w:val="center"/>
        </w:trPr>
        <w:tc>
          <w:tcPr>
            <w:tcW w:w="4320" w:type="dxa"/>
          </w:tcPr>
          <w:p w14:paraId="780D6323" w14:textId="77777777" w:rsidR="00B4790C" w:rsidRPr="003835C1" w:rsidRDefault="00000000">
            <w:pPr>
              <w:rPr>
                <w:rFonts w:ascii="Times New Roman" w:hAnsi="Times New Roman" w:cs="Times New Roman"/>
              </w:rPr>
            </w:pPr>
            <w:r w:rsidRPr="003835C1">
              <w:rPr>
                <w:rFonts w:ascii="Times New Roman" w:hAnsi="Times New Roman" w:cs="Times New Roman"/>
              </w:rPr>
              <w:t>Features</w:t>
            </w:r>
          </w:p>
        </w:tc>
        <w:tc>
          <w:tcPr>
            <w:tcW w:w="4320" w:type="dxa"/>
          </w:tcPr>
          <w:p w14:paraId="34A13026" w14:textId="77777777" w:rsidR="00B4790C" w:rsidRPr="003835C1" w:rsidRDefault="00000000">
            <w:pPr>
              <w:rPr>
                <w:rFonts w:ascii="Times New Roman" w:hAnsi="Times New Roman" w:cs="Times New Roman"/>
              </w:rPr>
            </w:pPr>
            <w:r w:rsidRPr="003835C1">
              <w:rPr>
                <w:rFonts w:ascii="Times New Roman" w:hAnsi="Times New Roman" w:cs="Times New Roman"/>
              </w:rPr>
              <w:t>Temperature, Humidity, Wind_Speed, Cloud_Cover, Pressure</w:t>
            </w:r>
          </w:p>
        </w:tc>
      </w:tr>
      <w:tr w:rsidR="00B4790C" w:rsidRPr="003835C1" w14:paraId="2D0A585E" w14:textId="77777777">
        <w:trPr>
          <w:jc w:val="center"/>
        </w:trPr>
        <w:tc>
          <w:tcPr>
            <w:tcW w:w="4320" w:type="dxa"/>
          </w:tcPr>
          <w:p w14:paraId="551833E3" w14:textId="77777777" w:rsidR="00B4790C" w:rsidRPr="003835C1" w:rsidRDefault="00000000">
            <w:pPr>
              <w:rPr>
                <w:rFonts w:ascii="Times New Roman" w:hAnsi="Times New Roman" w:cs="Times New Roman"/>
              </w:rPr>
            </w:pPr>
            <w:r w:rsidRPr="003835C1">
              <w:rPr>
                <w:rFonts w:ascii="Times New Roman" w:hAnsi="Times New Roman" w:cs="Times New Roman"/>
              </w:rPr>
              <w:t>No Rain</w:t>
            </w:r>
          </w:p>
        </w:tc>
        <w:tc>
          <w:tcPr>
            <w:tcW w:w="4320" w:type="dxa"/>
          </w:tcPr>
          <w:p w14:paraId="1C8B74BE" w14:textId="77777777" w:rsidR="00B4790C" w:rsidRPr="003835C1" w:rsidRDefault="00000000">
            <w:pPr>
              <w:rPr>
                <w:rFonts w:ascii="Times New Roman" w:hAnsi="Times New Roman" w:cs="Times New Roman"/>
              </w:rPr>
            </w:pPr>
            <w:r w:rsidRPr="003835C1">
              <w:rPr>
                <w:rFonts w:ascii="Times New Roman" w:hAnsi="Times New Roman" w:cs="Times New Roman"/>
              </w:rPr>
              <w:t>2,186 (87.44%)</w:t>
            </w:r>
          </w:p>
        </w:tc>
      </w:tr>
      <w:tr w:rsidR="00B4790C" w:rsidRPr="003835C1" w14:paraId="7A11B363" w14:textId="77777777">
        <w:trPr>
          <w:jc w:val="center"/>
        </w:trPr>
        <w:tc>
          <w:tcPr>
            <w:tcW w:w="4320" w:type="dxa"/>
          </w:tcPr>
          <w:p w14:paraId="00ECE299" w14:textId="77777777" w:rsidR="00B4790C" w:rsidRPr="003835C1" w:rsidRDefault="00000000">
            <w:pPr>
              <w:rPr>
                <w:rFonts w:ascii="Times New Roman" w:hAnsi="Times New Roman" w:cs="Times New Roman"/>
              </w:rPr>
            </w:pPr>
            <w:r w:rsidRPr="003835C1">
              <w:rPr>
                <w:rFonts w:ascii="Times New Roman" w:hAnsi="Times New Roman" w:cs="Times New Roman"/>
              </w:rPr>
              <w:t>Rain</w:t>
            </w:r>
          </w:p>
        </w:tc>
        <w:tc>
          <w:tcPr>
            <w:tcW w:w="4320" w:type="dxa"/>
          </w:tcPr>
          <w:p w14:paraId="1ABDAFE5" w14:textId="77777777" w:rsidR="00B4790C" w:rsidRPr="003835C1" w:rsidRDefault="00000000">
            <w:pPr>
              <w:rPr>
                <w:rFonts w:ascii="Times New Roman" w:hAnsi="Times New Roman" w:cs="Times New Roman"/>
              </w:rPr>
            </w:pPr>
            <w:r w:rsidRPr="003835C1">
              <w:rPr>
                <w:rFonts w:ascii="Times New Roman" w:hAnsi="Times New Roman" w:cs="Times New Roman"/>
              </w:rPr>
              <w:t>314 (12.56%)</w:t>
            </w:r>
          </w:p>
        </w:tc>
      </w:tr>
      <w:tr w:rsidR="00B4790C" w:rsidRPr="003835C1" w14:paraId="6079A31D" w14:textId="77777777">
        <w:trPr>
          <w:jc w:val="center"/>
        </w:trPr>
        <w:tc>
          <w:tcPr>
            <w:tcW w:w="4320" w:type="dxa"/>
          </w:tcPr>
          <w:p w14:paraId="141BE872" w14:textId="77777777" w:rsidR="00B4790C" w:rsidRPr="003835C1" w:rsidRDefault="00000000">
            <w:pPr>
              <w:rPr>
                <w:rFonts w:ascii="Times New Roman" w:hAnsi="Times New Roman" w:cs="Times New Roman"/>
              </w:rPr>
            </w:pPr>
            <w:r w:rsidRPr="003835C1">
              <w:rPr>
                <w:rFonts w:ascii="Times New Roman" w:hAnsi="Times New Roman" w:cs="Times New Roman"/>
              </w:rPr>
              <w:t>Missing values</w:t>
            </w:r>
          </w:p>
        </w:tc>
        <w:tc>
          <w:tcPr>
            <w:tcW w:w="4320" w:type="dxa"/>
          </w:tcPr>
          <w:p w14:paraId="0DB128DF" w14:textId="77777777" w:rsidR="00B4790C" w:rsidRPr="003835C1" w:rsidRDefault="00000000">
            <w:pPr>
              <w:rPr>
                <w:rFonts w:ascii="Times New Roman" w:hAnsi="Times New Roman" w:cs="Times New Roman"/>
              </w:rPr>
            </w:pPr>
            <w:r w:rsidRPr="003835C1">
              <w:rPr>
                <w:rFonts w:ascii="Times New Roman" w:hAnsi="Times New Roman" w:cs="Times New Roman"/>
              </w:rPr>
              <w:t>0</w:t>
            </w:r>
          </w:p>
        </w:tc>
      </w:tr>
      <w:tr w:rsidR="00B4790C" w:rsidRPr="003835C1" w14:paraId="433C0AEB" w14:textId="77777777">
        <w:trPr>
          <w:jc w:val="center"/>
        </w:trPr>
        <w:tc>
          <w:tcPr>
            <w:tcW w:w="4320" w:type="dxa"/>
          </w:tcPr>
          <w:p w14:paraId="357380E7" w14:textId="77777777" w:rsidR="00B4790C" w:rsidRPr="003835C1" w:rsidRDefault="00000000">
            <w:pPr>
              <w:rPr>
                <w:rFonts w:ascii="Times New Roman" w:hAnsi="Times New Roman" w:cs="Times New Roman"/>
              </w:rPr>
            </w:pPr>
            <w:r w:rsidRPr="003835C1">
              <w:rPr>
                <w:rFonts w:ascii="Times New Roman" w:hAnsi="Times New Roman" w:cs="Times New Roman"/>
              </w:rPr>
              <w:t>Duplicated rows</w:t>
            </w:r>
          </w:p>
        </w:tc>
        <w:tc>
          <w:tcPr>
            <w:tcW w:w="4320" w:type="dxa"/>
          </w:tcPr>
          <w:p w14:paraId="2B24F0F1" w14:textId="77777777" w:rsidR="00B4790C" w:rsidRPr="003835C1" w:rsidRDefault="00000000">
            <w:pPr>
              <w:rPr>
                <w:rFonts w:ascii="Times New Roman" w:hAnsi="Times New Roman" w:cs="Times New Roman"/>
              </w:rPr>
            </w:pPr>
            <w:r w:rsidRPr="003835C1">
              <w:rPr>
                <w:rFonts w:ascii="Times New Roman" w:hAnsi="Times New Roman" w:cs="Times New Roman"/>
              </w:rPr>
              <w:t>0</w:t>
            </w:r>
          </w:p>
        </w:tc>
      </w:tr>
    </w:tbl>
    <w:p w14:paraId="717BAA24" w14:textId="77777777" w:rsidR="00B4790C" w:rsidRPr="003835C1" w:rsidRDefault="00B4790C">
      <w:pPr>
        <w:rPr>
          <w:rFonts w:ascii="Times New Roman" w:hAnsi="Times New Roman" w:cs="Times New Roman"/>
        </w:rPr>
      </w:pPr>
    </w:p>
    <w:p w14:paraId="303B1FF0" w14:textId="77777777" w:rsidR="00B4790C" w:rsidRPr="003835C1" w:rsidRDefault="00000000">
      <w:pPr>
        <w:rPr>
          <w:rFonts w:ascii="Times New Roman" w:hAnsi="Times New Roman" w:cs="Times New Roman"/>
        </w:rPr>
      </w:pPr>
      <w:r w:rsidRPr="003835C1">
        <w:rPr>
          <w:rFonts w:ascii="Times New Roman" w:hAnsi="Times New Roman" w:cs="Times New Roman"/>
        </w:rPr>
        <w:t>The target was encoded as 0 for no rain and 1 for rain. Because the positive class is only 12.56% of the data, accuracy was evaluated together with precision, recall, F1, AUROC, and AUPRC.</w:t>
      </w:r>
    </w:p>
    <w:p w14:paraId="67451393" w14:textId="77777777" w:rsidR="00B4790C" w:rsidRPr="003835C1" w:rsidRDefault="00000000">
      <w:pPr>
        <w:pStyle w:val="Heading1"/>
        <w:rPr>
          <w:rFonts w:ascii="Times New Roman" w:hAnsi="Times New Roman" w:cs="Times New Roman"/>
        </w:rPr>
      </w:pPr>
      <w:r w:rsidRPr="003835C1">
        <w:rPr>
          <w:rFonts w:ascii="Times New Roman" w:hAnsi="Times New Roman" w:cs="Times New Roman"/>
        </w:rPr>
        <w:t>3. Experimental Design</w:t>
      </w:r>
    </w:p>
    <w:p w14:paraId="600CE2FD" w14:textId="77777777" w:rsidR="00B4790C" w:rsidRPr="003835C1" w:rsidRDefault="00000000" w:rsidP="003835C1">
      <w:pPr>
        <w:ind w:firstLine="720"/>
        <w:rPr>
          <w:rFonts w:ascii="Times New Roman" w:hAnsi="Times New Roman" w:cs="Times New Roman"/>
        </w:rPr>
      </w:pPr>
      <w:r w:rsidRPr="003835C1">
        <w:rPr>
          <w:rFonts w:ascii="Times New Roman" w:hAnsi="Times New Roman" w:cs="Times New Roman"/>
        </w:rPr>
        <w:t>Most experiments used stratified 5-fold cross-validation with shuffling and random_state=42. Each fold was trained on its training subset and evaluated on its held-out subset. Mean and standard deviation were reported where applicable.</w:t>
      </w:r>
    </w:p>
    <w:p w14:paraId="696CF606" w14:textId="77777777" w:rsidR="00B4790C" w:rsidRPr="003835C1" w:rsidRDefault="00000000">
      <w:pPr>
        <w:rPr>
          <w:rFonts w:ascii="Times New Roman" w:hAnsi="Times New Roman" w:cs="Times New Roman"/>
        </w:rPr>
      </w:pPr>
      <w:r w:rsidRPr="003835C1">
        <w:rPr>
          <w:rFonts w:ascii="Times New Roman" w:hAnsi="Times New Roman" w:cs="Times New Roman"/>
        </w:rPr>
        <w:lastRenderedPageBreak/>
        <w:t>The requested framework was: A) class imbalance handling, B) model comparison, C) feature engineering, D) dimensionality reduction/feature selection, E) ROC/PR/confusion-matrix evaluation, F) hyperparameter tuning, and G) cross-validation stability.</w:t>
      </w:r>
    </w:p>
    <w:p w14:paraId="14273686" w14:textId="77777777" w:rsidR="00B4790C" w:rsidRPr="003835C1" w:rsidRDefault="00000000">
      <w:pPr>
        <w:pStyle w:val="Heading1"/>
        <w:rPr>
          <w:rFonts w:ascii="Times New Roman" w:hAnsi="Times New Roman" w:cs="Times New Roman"/>
        </w:rPr>
      </w:pPr>
      <w:r w:rsidRPr="003835C1">
        <w:rPr>
          <w:rFonts w:ascii="Times New Roman" w:hAnsi="Times New Roman" w:cs="Times New Roman"/>
        </w:rPr>
        <w:t>4. Experimental Results</w:t>
      </w:r>
    </w:p>
    <w:p w14:paraId="3F636D33" w14:textId="77777777" w:rsidR="00B4790C" w:rsidRPr="003835C1" w:rsidRDefault="00000000">
      <w:pPr>
        <w:pStyle w:val="Heading2"/>
        <w:rPr>
          <w:rFonts w:ascii="Times New Roman" w:hAnsi="Times New Roman" w:cs="Times New Roman"/>
        </w:rPr>
      </w:pPr>
      <w:r w:rsidRPr="003835C1">
        <w:rPr>
          <w:rFonts w:ascii="Times New Roman" w:hAnsi="Times New Roman" w:cs="Times New Roman"/>
        </w:rPr>
        <w:t>4.1 Class Imbalance</w:t>
      </w:r>
    </w:p>
    <w:tbl>
      <w:tblPr>
        <w:tblStyle w:val="TableGrid"/>
        <w:tblW w:w="0" w:type="auto"/>
        <w:jc w:val="center"/>
        <w:tblLook w:val="04A0" w:firstRow="1" w:lastRow="0" w:firstColumn="1" w:lastColumn="0" w:noHBand="0" w:noVBand="1"/>
      </w:tblPr>
      <w:tblGrid>
        <w:gridCol w:w="1080"/>
        <w:gridCol w:w="1150"/>
        <w:gridCol w:w="1080"/>
        <w:gridCol w:w="1080"/>
        <w:gridCol w:w="1080"/>
        <w:gridCol w:w="1080"/>
        <w:gridCol w:w="1080"/>
        <w:gridCol w:w="1080"/>
      </w:tblGrid>
      <w:tr w:rsidR="00B4790C" w:rsidRPr="003835C1" w14:paraId="4B8890B5" w14:textId="77777777">
        <w:trPr>
          <w:jc w:val="center"/>
        </w:trPr>
        <w:tc>
          <w:tcPr>
            <w:tcW w:w="1080" w:type="dxa"/>
          </w:tcPr>
          <w:p w14:paraId="6461120B" w14:textId="77777777" w:rsidR="00B4790C" w:rsidRPr="003835C1" w:rsidRDefault="00000000">
            <w:pPr>
              <w:rPr>
                <w:rFonts w:ascii="Times New Roman" w:hAnsi="Times New Roman" w:cs="Times New Roman"/>
              </w:rPr>
            </w:pPr>
            <w:r w:rsidRPr="003835C1">
              <w:rPr>
                <w:rFonts w:ascii="Times New Roman" w:hAnsi="Times New Roman" w:cs="Times New Roman"/>
                <w:b/>
              </w:rPr>
              <w:t>Exp.</w:t>
            </w:r>
          </w:p>
        </w:tc>
        <w:tc>
          <w:tcPr>
            <w:tcW w:w="1080" w:type="dxa"/>
          </w:tcPr>
          <w:p w14:paraId="7AFE2C00" w14:textId="77777777" w:rsidR="00B4790C" w:rsidRPr="003835C1" w:rsidRDefault="00000000">
            <w:pPr>
              <w:rPr>
                <w:rFonts w:ascii="Times New Roman" w:hAnsi="Times New Roman" w:cs="Times New Roman"/>
              </w:rPr>
            </w:pPr>
            <w:r w:rsidRPr="003835C1">
              <w:rPr>
                <w:rFonts w:ascii="Times New Roman" w:hAnsi="Times New Roman" w:cs="Times New Roman"/>
                <w:b/>
              </w:rPr>
              <w:t>Method</w:t>
            </w:r>
          </w:p>
        </w:tc>
        <w:tc>
          <w:tcPr>
            <w:tcW w:w="1080" w:type="dxa"/>
          </w:tcPr>
          <w:p w14:paraId="03EAED72" w14:textId="77777777" w:rsidR="00B4790C" w:rsidRPr="003835C1" w:rsidRDefault="00000000">
            <w:pPr>
              <w:rPr>
                <w:rFonts w:ascii="Times New Roman" w:hAnsi="Times New Roman" w:cs="Times New Roman"/>
              </w:rPr>
            </w:pPr>
            <w:r w:rsidRPr="003835C1">
              <w:rPr>
                <w:rFonts w:ascii="Times New Roman" w:hAnsi="Times New Roman" w:cs="Times New Roman"/>
                <w:b/>
              </w:rPr>
              <w:t>ACC</w:t>
            </w:r>
          </w:p>
        </w:tc>
        <w:tc>
          <w:tcPr>
            <w:tcW w:w="1080" w:type="dxa"/>
          </w:tcPr>
          <w:p w14:paraId="66A3E230" w14:textId="77777777" w:rsidR="00B4790C" w:rsidRPr="003835C1" w:rsidRDefault="00000000">
            <w:pPr>
              <w:rPr>
                <w:rFonts w:ascii="Times New Roman" w:hAnsi="Times New Roman" w:cs="Times New Roman"/>
              </w:rPr>
            </w:pPr>
            <w:r w:rsidRPr="003835C1">
              <w:rPr>
                <w:rFonts w:ascii="Times New Roman" w:hAnsi="Times New Roman" w:cs="Times New Roman"/>
                <w:b/>
              </w:rPr>
              <w:t>PRE</w:t>
            </w:r>
          </w:p>
        </w:tc>
        <w:tc>
          <w:tcPr>
            <w:tcW w:w="1080" w:type="dxa"/>
          </w:tcPr>
          <w:p w14:paraId="382938FC" w14:textId="77777777" w:rsidR="00B4790C" w:rsidRPr="003835C1" w:rsidRDefault="00000000">
            <w:pPr>
              <w:rPr>
                <w:rFonts w:ascii="Times New Roman" w:hAnsi="Times New Roman" w:cs="Times New Roman"/>
              </w:rPr>
            </w:pPr>
            <w:r w:rsidRPr="003835C1">
              <w:rPr>
                <w:rFonts w:ascii="Times New Roman" w:hAnsi="Times New Roman" w:cs="Times New Roman"/>
                <w:b/>
              </w:rPr>
              <w:t>REC</w:t>
            </w:r>
          </w:p>
        </w:tc>
        <w:tc>
          <w:tcPr>
            <w:tcW w:w="1080" w:type="dxa"/>
          </w:tcPr>
          <w:p w14:paraId="207BE474" w14:textId="77777777" w:rsidR="00B4790C" w:rsidRPr="003835C1" w:rsidRDefault="00000000">
            <w:pPr>
              <w:rPr>
                <w:rFonts w:ascii="Times New Roman" w:hAnsi="Times New Roman" w:cs="Times New Roman"/>
              </w:rPr>
            </w:pPr>
            <w:r w:rsidRPr="003835C1">
              <w:rPr>
                <w:rFonts w:ascii="Times New Roman" w:hAnsi="Times New Roman" w:cs="Times New Roman"/>
                <w:b/>
              </w:rPr>
              <w:t>F1</w:t>
            </w:r>
          </w:p>
        </w:tc>
        <w:tc>
          <w:tcPr>
            <w:tcW w:w="1080" w:type="dxa"/>
          </w:tcPr>
          <w:p w14:paraId="4BF805DD" w14:textId="77777777" w:rsidR="00B4790C" w:rsidRPr="003835C1" w:rsidRDefault="00000000">
            <w:pPr>
              <w:rPr>
                <w:rFonts w:ascii="Times New Roman" w:hAnsi="Times New Roman" w:cs="Times New Roman"/>
              </w:rPr>
            </w:pPr>
            <w:r w:rsidRPr="003835C1">
              <w:rPr>
                <w:rFonts w:ascii="Times New Roman" w:hAnsi="Times New Roman" w:cs="Times New Roman"/>
                <w:b/>
              </w:rPr>
              <w:t>AUROC</w:t>
            </w:r>
          </w:p>
        </w:tc>
        <w:tc>
          <w:tcPr>
            <w:tcW w:w="1080" w:type="dxa"/>
          </w:tcPr>
          <w:p w14:paraId="0505D351" w14:textId="77777777" w:rsidR="00B4790C" w:rsidRPr="003835C1" w:rsidRDefault="00000000">
            <w:pPr>
              <w:rPr>
                <w:rFonts w:ascii="Times New Roman" w:hAnsi="Times New Roman" w:cs="Times New Roman"/>
              </w:rPr>
            </w:pPr>
            <w:r w:rsidRPr="003835C1">
              <w:rPr>
                <w:rFonts w:ascii="Times New Roman" w:hAnsi="Times New Roman" w:cs="Times New Roman"/>
                <w:b/>
              </w:rPr>
              <w:t>AUPRC</w:t>
            </w:r>
          </w:p>
        </w:tc>
      </w:tr>
      <w:tr w:rsidR="00B4790C" w:rsidRPr="003835C1" w14:paraId="5099B4B4" w14:textId="77777777">
        <w:trPr>
          <w:jc w:val="center"/>
        </w:trPr>
        <w:tc>
          <w:tcPr>
            <w:tcW w:w="1080" w:type="dxa"/>
          </w:tcPr>
          <w:p w14:paraId="51245821" w14:textId="77777777" w:rsidR="00B4790C" w:rsidRPr="003835C1" w:rsidRDefault="00000000">
            <w:pPr>
              <w:rPr>
                <w:rFonts w:ascii="Times New Roman" w:hAnsi="Times New Roman" w:cs="Times New Roman"/>
              </w:rPr>
            </w:pPr>
            <w:r w:rsidRPr="003835C1">
              <w:rPr>
                <w:rFonts w:ascii="Times New Roman" w:hAnsi="Times New Roman" w:cs="Times New Roman"/>
              </w:rPr>
              <w:t>1</w:t>
            </w:r>
          </w:p>
        </w:tc>
        <w:tc>
          <w:tcPr>
            <w:tcW w:w="1080" w:type="dxa"/>
          </w:tcPr>
          <w:p w14:paraId="7A55C4CC" w14:textId="77777777" w:rsidR="00B4790C" w:rsidRPr="003835C1" w:rsidRDefault="00000000">
            <w:pPr>
              <w:rPr>
                <w:rFonts w:ascii="Times New Roman" w:hAnsi="Times New Roman" w:cs="Times New Roman"/>
              </w:rPr>
            </w:pPr>
            <w:r w:rsidRPr="003835C1">
              <w:rPr>
                <w:rFonts w:ascii="Times New Roman" w:hAnsi="Times New Roman" w:cs="Times New Roman"/>
              </w:rPr>
              <w:t>Class-weighted Logistic Regression</w:t>
            </w:r>
          </w:p>
        </w:tc>
        <w:tc>
          <w:tcPr>
            <w:tcW w:w="1080" w:type="dxa"/>
          </w:tcPr>
          <w:p w14:paraId="476BCC02" w14:textId="77777777" w:rsidR="00B4790C" w:rsidRPr="003835C1" w:rsidRDefault="00000000">
            <w:pPr>
              <w:rPr>
                <w:rFonts w:ascii="Times New Roman" w:hAnsi="Times New Roman" w:cs="Times New Roman"/>
              </w:rPr>
            </w:pPr>
            <w:r w:rsidRPr="003835C1">
              <w:rPr>
                <w:rFonts w:ascii="Times New Roman" w:hAnsi="Times New Roman" w:cs="Times New Roman"/>
              </w:rPr>
              <w:t>88.96%</w:t>
            </w:r>
          </w:p>
        </w:tc>
        <w:tc>
          <w:tcPr>
            <w:tcW w:w="1080" w:type="dxa"/>
          </w:tcPr>
          <w:p w14:paraId="0D7E32FC" w14:textId="77777777" w:rsidR="00B4790C" w:rsidRPr="003835C1" w:rsidRDefault="00000000">
            <w:pPr>
              <w:rPr>
                <w:rFonts w:ascii="Times New Roman" w:hAnsi="Times New Roman" w:cs="Times New Roman"/>
              </w:rPr>
            </w:pPr>
            <w:r w:rsidRPr="003835C1">
              <w:rPr>
                <w:rFonts w:ascii="Times New Roman" w:hAnsi="Times New Roman" w:cs="Times New Roman"/>
              </w:rPr>
              <w:t>53.52%</w:t>
            </w:r>
          </w:p>
        </w:tc>
        <w:tc>
          <w:tcPr>
            <w:tcW w:w="1080" w:type="dxa"/>
          </w:tcPr>
          <w:p w14:paraId="3D76A13F" w14:textId="77777777" w:rsidR="00B4790C" w:rsidRPr="003835C1" w:rsidRDefault="00000000">
            <w:pPr>
              <w:rPr>
                <w:rFonts w:ascii="Times New Roman" w:hAnsi="Times New Roman" w:cs="Times New Roman"/>
              </w:rPr>
            </w:pPr>
            <w:r w:rsidRPr="003835C1">
              <w:rPr>
                <w:rFonts w:ascii="Times New Roman" w:hAnsi="Times New Roman" w:cs="Times New Roman"/>
              </w:rPr>
              <w:t>93.63%</w:t>
            </w:r>
          </w:p>
        </w:tc>
        <w:tc>
          <w:tcPr>
            <w:tcW w:w="1080" w:type="dxa"/>
          </w:tcPr>
          <w:p w14:paraId="0B14D478" w14:textId="77777777" w:rsidR="00B4790C" w:rsidRPr="003835C1" w:rsidRDefault="00000000">
            <w:pPr>
              <w:rPr>
                <w:rFonts w:ascii="Times New Roman" w:hAnsi="Times New Roman" w:cs="Times New Roman"/>
              </w:rPr>
            </w:pPr>
            <w:r w:rsidRPr="003835C1">
              <w:rPr>
                <w:rFonts w:ascii="Times New Roman" w:hAnsi="Times New Roman" w:cs="Times New Roman"/>
              </w:rPr>
              <w:t>68.08%</w:t>
            </w:r>
          </w:p>
        </w:tc>
        <w:tc>
          <w:tcPr>
            <w:tcW w:w="1080" w:type="dxa"/>
          </w:tcPr>
          <w:p w14:paraId="3927A642" w14:textId="77777777" w:rsidR="00B4790C" w:rsidRPr="003835C1" w:rsidRDefault="00000000">
            <w:pPr>
              <w:rPr>
                <w:rFonts w:ascii="Times New Roman" w:hAnsi="Times New Roman" w:cs="Times New Roman"/>
              </w:rPr>
            </w:pPr>
            <w:r w:rsidRPr="003835C1">
              <w:rPr>
                <w:rFonts w:ascii="Times New Roman" w:hAnsi="Times New Roman" w:cs="Times New Roman"/>
              </w:rPr>
              <w:t>96.48%</w:t>
            </w:r>
          </w:p>
        </w:tc>
        <w:tc>
          <w:tcPr>
            <w:tcW w:w="1080" w:type="dxa"/>
          </w:tcPr>
          <w:p w14:paraId="41220153" w14:textId="77777777" w:rsidR="00B4790C" w:rsidRPr="003835C1" w:rsidRDefault="00000000">
            <w:pPr>
              <w:rPr>
                <w:rFonts w:ascii="Times New Roman" w:hAnsi="Times New Roman" w:cs="Times New Roman"/>
              </w:rPr>
            </w:pPr>
            <w:r w:rsidRPr="003835C1">
              <w:rPr>
                <w:rFonts w:ascii="Times New Roman" w:hAnsi="Times New Roman" w:cs="Times New Roman"/>
              </w:rPr>
              <w:t>81.45%</w:t>
            </w:r>
          </w:p>
        </w:tc>
      </w:tr>
      <w:tr w:rsidR="00B4790C" w:rsidRPr="003835C1" w14:paraId="283B1C9C" w14:textId="77777777">
        <w:trPr>
          <w:jc w:val="center"/>
        </w:trPr>
        <w:tc>
          <w:tcPr>
            <w:tcW w:w="1080" w:type="dxa"/>
          </w:tcPr>
          <w:p w14:paraId="33B63848" w14:textId="77777777" w:rsidR="00B4790C" w:rsidRPr="003835C1" w:rsidRDefault="00000000">
            <w:pPr>
              <w:rPr>
                <w:rFonts w:ascii="Times New Roman" w:hAnsi="Times New Roman" w:cs="Times New Roman"/>
              </w:rPr>
            </w:pPr>
            <w:r w:rsidRPr="003835C1">
              <w:rPr>
                <w:rFonts w:ascii="Times New Roman" w:hAnsi="Times New Roman" w:cs="Times New Roman"/>
              </w:rPr>
              <w:t>2</w:t>
            </w:r>
          </w:p>
        </w:tc>
        <w:tc>
          <w:tcPr>
            <w:tcW w:w="1080" w:type="dxa"/>
          </w:tcPr>
          <w:p w14:paraId="7099E24B" w14:textId="77777777" w:rsidR="00B4790C" w:rsidRPr="003835C1" w:rsidRDefault="00000000">
            <w:pPr>
              <w:rPr>
                <w:rFonts w:ascii="Times New Roman" w:hAnsi="Times New Roman" w:cs="Times New Roman"/>
              </w:rPr>
            </w:pPr>
            <w:r w:rsidRPr="003835C1">
              <w:rPr>
                <w:rFonts w:ascii="Times New Roman" w:hAnsi="Times New Roman" w:cs="Times New Roman"/>
              </w:rPr>
              <w:t>Threshold tuning; best threshold 0.35</w:t>
            </w:r>
          </w:p>
        </w:tc>
        <w:tc>
          <w:tcPr>
            <w:tcW w:w="1080" w:type="dxa"/>
          </w:tcPr>
          <w:p w14:paraId="5A8B43AB" w14:textId="77777777" w:rsidR="00B4790C" w:rsidRPr="003835C1" w:rsidRDefault="00000000">
            <w:pPr>
              <w:rPr>
                <w:rFonts w:ascii="Times New Roman" w:hAnsi="Times New Roman" w:cs="Times New Roman"/>
              </w:rPr>
            </w:pPr>
            <w:r w:rsidRPr="003835C1">
              <w:rPr>
                <w:rFonts w:ascii="Times New Roman" w:hAnsi="Times New Roman" w:cs="Times New Roman"/>
              </w:rPr>
              <w:t>—</w:t>
            </w:r>
          </w:p>
        </w:tc>
        <w:tc>
          <w:tcPr>
            <w:tcW w:w="1080" w:type="dxa"/>
          </w:tcPr>
          <w:p w14:paraId="2BAFCAAB" w14:textId="77777777" w:rsidR="00B4790C" w:rsidRPr="003835C1" w:rsidRDefault="00000000">
            <w:pPr>
              <w:rPr>
                <w:rFonts w:ascii="Times New Roman" w:hAnsi="Times New Roman" w:cs="Times New Roman"/>
              </w:rPr>
            </w:pPr>
            <w:r w:rsidRPr="003835C1">
              <w:rPr>
                <w:rFonts w:ascii="Times New Roman" w:hAnsi="Times New Roman" w:cs="Times New Roman"/>
              </w:rPr>
              <w:t>68.97%</w:t>
            </w:r>
          </w:p>
        </w:tc>
        <w:tc>
          <w:tcPr>
            <w:tcW w:w="1080" w:type="dxa"/>
          </w:tcPr>
          <w:p w14:paraId="11FEC9E8" w14:textId="77777777" w:rsidR="00B4790C" w:rsidRPr="003835C1" w:rsidRDefault="00000000">
            <w:pPr>
              <w:rPr>
                <w:rFonts w:ascii="Times New Roman" w:hAnsi="Times New Roman" w:cs="Times New Roman"/>
              </w:rPr>
            </w:pPr>
            <w:r w:rsidRPr="003835C1">
              <w:rPr>
                <w:rFonts w:ascii="Times New Roman" w:hAnsi="Times New Roman" w:cs="Times New Roman"/>
              </w:rPr>
              <w:t>76.43%</w:t>
            </w:r>
          </w:p>
        </w:tc>
        <w:tc>
          <w:tcPr>
            <w:tcW w:w="1080" w:type="dxa"/>
          </w:tcPr>
          <w:p w14:paraId="76947D34" w14:textId="77777777" w:rsidR="00B4790C" w:rsidRPr="003835C1" w:rsidRDefault="00000000">
            <w:pPr>
              <w:rPr>
                <w:rFonts w:ascii="Times New Roman" w:hAnsi="Times New Roman" w:cs="Times New Roman"/>
              </w:rPr>
            </w:pPr>
            <w:r w:rsidRPr="003835C1">
              <w:rPr>
                <w:rFonts w:ascii="Times New Roman" w:hAnsi="Times New Roman" w:cs="Times New Roman"/>
              </w:rPr>
              <w:t>72.51%</w:t>
            </w:r>
          </w:p>
        </w:tc>
        <w:tc>
          <w:tcPr>
            <w:tcW w:w="1080" w:type="dxa"/>
          </w:tcPr>
          <w:p w14:paraId="39942F60" w14:textId="77777777" w:rsidR="00B4790C" w:rsidRPr="003835C1" w:rsidRDefault="00000000">
            <w:pPr>
              <w:rPr>
                <w:rFonts w:ascii="Times New Roman" w:hAnsi="Times New Roman" w:cs="Times New Roman"/>
              </w:rPr>
            </w:pPr>
            <w:r w:rsidRPr="003835C1">
              <w:rPr>
                <w:rFonts w:ascii="Times New Roman" w:hAnsi="Times New Roman" w:cs="Times New Roman"/>
              </w:rPr>
              <w:t>—</w:t>
            </w:r>
          </w:p>
        </w:tc>
        <w:tc>
          <w:tcPr>
            <w:tcW w:w="1080" w:type="dxa"/>
          </w:tcPr>
          <w:p w14:paraId="04EA368B" w14:textId="77777777" w:rsidR="00B4790C" w:rsidRPr="003835C1" w:rsidRDefault="00000000">
            <w:pPr>
              <w:rPr>
                <w:rFonts w:ascii="Times New Roman" w:hAnsi="Times New Roman" w:cs="Times New Roman"/>
              </w:rPr>
            </w:pPr>
            <w:r w:rsidRPr="003835C1">
              <w:rPr>
                <w:rFonts w:ascii="Times New Roman" w:hAnsi="Times New Roman" w:cs="Times New Roman"/>
              </w:rPr>
              <w:t>—</w:t>
            </w:r>
          </w:p>
        </w:tc>
      </w:tr>
      <w:tr w:rsidR="00B4790C" w:rsidRPr="003835C1" w14:paraId="451222BD" w14:textId="77777777">
        <w:trPr>
          <w:jc w:val="center"/>
        </w:trPr>
        <w:tc>
          <w:tcPr>
            <w:tcW w:w="1080" w:type="dxa"/>
          </w:tcPr>
          <w:p w14:paraId="7EC5434B" w14:textId="77777777" w:rsidR="00B4790C" w:rsidRPr="003835C1" w:rsidRDefault="00000000">
            <w:pPr>
              <w:rPr>
                <w:rFonts w:ascii="Times New Roman" w:hAnsi="Times New Roman" w:cs="Times New Roman"/>
              </w:rPr>
            </w:pPr>
            <w:r w:rsidRPr="003835C1">
              <w:rPr>
                <w:rFonts w:ascii="Times New Roman" w:hAnsi="Times New Roman" w:cs="Times New Roman"/>
              </w:rPr>
              <w:t>3</w:t>
            </w:r>
          </w:p>
        </w:tc>
        <w:tc>
          <w:tcPr>
            <w:tcW w:w="1080" w:type="dxa"/>
          </w:tcPr>
          <w:p w14:paraId="70B37E0B" w14:textId="77777777" w:rsidR="00B4790C" w:rsidRPr="003835C1" w:rsidRDefault="00000000">
            <w:pPr>
              <w:rPr>
                <w:rFonts w:ascii="Times New Roman" w:hAnsi="Times New Roman" w:cs="Times New Roman"/>
              </w:rPr>
            </w:pPr>
            <w:r w:rsidRPr="003835C1">
              <w:rPr>
                <w:rFonts w:ascii="Times New Roman" w:hAnsi="Times New Roman" w:cs="Times New Roman"/>
              </w:rPr>
              <w:t>SMOTE + Logistic Regression</w:t>
            </w:r>
          </w:p>
        </w:tc>
        <w:tc>
          <w:tcPr>
            <w:tcW w:w="1080" w:type="dxa"/>
          </w:tcPr>
          <w:p w14:paraId="30F7581E" w14:textId="77777777" w:rsidR="00B4790C" w:rsidRPr="003835C1" w:rsidRDefault="00000000">
            <w:pPr>
              <w:rPr>
                <w:rFonts w:ascii="Times New Roman" w:hAnsi="Times New Roman" w:cs="Times New Roman"/>
              </w:rPr>
            </w:pPr>
            <w:r w:rsidRPr="003835C1">
              <w:rPr>
                <w:rFonts w:ascii="Times New Roman" w:hAnsi="Times New Roman" w:cs="Times New Roman"/>
              </w:rPr>
              <w:t>89.56%</w:t>
            </w:r>
          </w:p>
        </w:tc>
        <w:tc>
          <w:tcPr>
            <w:tcW w:w="1080" w:type="dxa"/>
          </w:tcPr>
          <w:p w14:paraId="1BFC54F0" w14:textId="77777777" w:rsidR="00B4790C" w:rsidRPr="003835C1" w:rsidRDefault="00000000">
            <w:pPr>
              <w:rPr>
                <w:rFonts w:ascii="Times New Roman" w:hAnsi="Times New Roman" w:cs="Times New Roman"/>
              </w:rPr>
            </w:pPr>
            <w:r w:rsidRPr="003835C1">
              <w:rPr>
                <w:rFonts w:ascii="Times New Roman" w:hAnsi="Times New Roman" w:cs="Times New Roman"/>
              </w:rPr>
              <w:t>55.10%</w:t>
            </w:r>
          </w:p>
        </w:tc>
        <w:tc>
          <w:tcPr>
            <w:tcW w:w="1080" w:type="dxa"/>
          </w:tcPr>
          <w:p w14:paraId="3A532D17" w14:textId="77777777" w:rsidR="00B4790C" w:rsidRPr="003835C1" w:rsidRDefault="00000000">
            <w:pPr>
              <w:rPr>
                <w:rFonts w:ascii="Times New Roman" w:hAnsi="Times New Roman" w:cs="Times New Roman"/>
              </w:rPr>
            </w:pPr>
            <w:r w:rsidRPr="003835C1">
              <w:rPr>
                <w:rFonts w:ascii="Times New Roman" w:hAnsi="Times New Roman" w:cs="Times New Roman"/>
              </w:rPr>
              <w:t>92.04%</w:t>
            </w:r>
          </w:p>
        </w:tc>
        <w:tc>
          <w:tcPr>
            <w:tcW w:w="1080" w:type="dxa"/>
          </w:tcPr>
          <w:p w14:paraId="23F5A426" w14:textId="77777777" w:rsidR="00B4790C" w:rsidRPr="003835C1" w:rsidRDefault="00000000">
            <w:pPr>
              <w:rPr>
                <w:rFonts w:ascii="Times New Roman" w:hAnsi="Times New Roman" w:cs="Times New Roman"/>
              </w:rPr>
            </w:pPr>
            <w:r w:rsidRPr="003835C1">
              <w:rPr>
                <w:rFonts w:ascii="Times New Roman" w:hAnsi="Times New Roman" w:cs="Times New Roman"/>
              </w:rPr>
              <w:t>68.91%</w:t>
            </w:r>
          </w:p>
        </w:tc>
        <w:tc>
          <w:tcPr>
            <w:tcW w:w="1080" w:type="dxa"/>
          </w:tcPr>
          <w:p w14:paraId="21A702A6" w14:textId="77777777" w:rsidR="00B4790C" w:rsidRPr="003835C1" w:rsidRDefault="00000000">
            <w:pPr>
              <w:rPr>
                <w:rFonts w:ascii="Times New Roman" w:hAnsi="Times New Roman" w:cs="Times New Roman"/>
              </w:rPr>
            </w:pPr>
            <w:r w:rsidRPr="003835C1">
              <w:rPr>
                <w:rFonts w:ascii="Times New Roman" w:hAnsi="Times New Roman" w:cs="Times New Roman"/>
              </w:rPr>
              <w:t>96.48%</w:t>
            </w:r>
          </w:p>
        </w:tc>
        <w:tc>
          <w:tcPr>
            <w:tcW w:w="1080" w:type="dxa"/>
          </w:tcPr>
          <w:p w14:paraId="1F1D60AA" w14:textId="77777777" w:rsidR="00B4790C" w:rsidRPr="003835C1" w:rsidRDefault="00000000">
            <w:pPr>
              <w:rPr>
                <w:rFonts w:ascii="Times New Roman" w:hAnsi="Times New Roman" w:cs="Times New Roman"/>
              </w:rPr>
            </w:pPr>
            <w:r w:rsidRPr="003835C1">
              <w:rPr>
                <w:rFonts w:ascii="Times New Roman" w:hAnsi="Times New Roman" w:cs="Times New Roman"/>
              </w:rPr>
              <w:t>81.58%</w:t>
            </w:r>
          </w:p>
        </w:tc>
      </w:tr>
    </w:tbl>
    <w:p w14:paraId="117AF39B" w14:textId="77777777" w:rsidR="00B4790C" w:rsidRDefault="00000000">
      <w:pPr>
        <w:rPr>
          <w:rFonts w:ascii="Times New Roman" w:hAnsi="Times New Roman" w:cs="Times New Roman"/>
        </w:rPr>
      </w:pPr>
      <w:r w:rsidRPr="003835C1">
        <w:rPr>
          <w:rFonts w:ascii="Times New Roman" w:hAnsi="Times New Roman" w:cs="Times New Roman"/>
        </w:rPr>
        <w:t>Class weighting produced high recall but lower precision. SMOTE gave a small F1 improvement over class weighting. Threshold tuning showed the precision-recall trade-off; the highest tested F1 was 72.51% at threshold 0.35.</w:t>
      </w:r>
    </w:p>
    <w:p w14:paraId="275D242E" w14:textId="77777777" w:rsidR="003835C1" w:rsidRPr="003835C1" w:rsidRDefault="003835C1">
      <w:pPr>
        <w:rPr>
          <w:rFonts w:ascii="Times New Roman" w:hAnsi="Times New Roman" w:cs="Times New Roman"/>
        </w:rPr>
      </w:pPr>
    </w:p>
    <w:p w14:paraId="34E047F8" w14:textId="77777777" w:rsidR="00B4790C" w:rsidRPr="003835C1" w:rsidRDefault="00000000">
      <w:pPr>
        <w:pStyle w:val="Heading2"/>
        <w:rPr>
          <w:rFonts w:ascii="Times New Roman" w:hAnsi="Times New Roman" w:cs="Times New Roman"/>
        </w:rPr>
      </w:pPr>
      <w:r w:rsidRPr="003835C1">
        <w:rPr>
          <w:rFonts w:ascii="Times New Roman" w:hAnsi="Times New Roman" w:cs="Times New Roman"/>
        </w:rPr>
        <w:t>4.2 Model Comparison</w:t>
      </w:r>
    </w:p>
    <w:tbl>
      <w:tblPr>
        <w:tblStyle w:val="TableGrid"/>
        <w:tblW w:w="0" w:type="auto"/>
        <w:jc w:val="center"/>
        <w:tblLook w:val="04A0" w:firstRow="1" w:lastRow="0" w:firstColumn="1" w:lastColumn="0" w:noHBand="0" w:noVBand="1"/>
      </w:tblPr>
      <w:tblGrid>
        <w:gridCol w:w="1080"/>
        <w:gridCol w:w="1080"/>
        <w:gridCol w:w="1080"/>
        <w:gridCol w:w="1080"/>
        <w:gridCol w:w="1080"/>
        <w:gridCol w:w="1080"/>
        <w:gridCol w:w="1080"/>
        <w:gridCol w:w="1080"/>
      </w:tblGrid>
      <w:tr w:rsidR="00B4790C" w:rsidRPr="003835C1" w14:paraId="1DB78CEF" w14:textId="77777777">
        <w:trPr>
          <w:jc w:val="center"/>
        </w:trPr>
        <w:tc>
          <w:tcPr>
            <w:tcW w:w="1080" w:type="dxa"/>
          </w:tcPr>
          <w:p w14:paraId="1B35B396" w14:textId="77777777" w:rsidR="00B4790C" w:rsidRPr="003835C1" w:rsidRDefault="00000000">
            <w:pPr>
              <w:rPr>
                <w:rFonts w:ascii="Times New Roman" w:hAnsi="Times New Roman" w:cs="Times New Roman"/>
              </w:rPr>
            </w:pPr>
            <w:r w:rsidRPr="003835C1">
              <w:rPr>
                <w:rFonts w:ascii="Times New Roman" w:hAnsi="Times New Roman" w:cs="Times New Roman"/>
                <w:b/>
              </w:rPr>
              <w:t>Exp.</w:t>
            </w:r>
          </w:p>
        </w:tc>
        <w:tc>
          <w:tcPr>
            <w:tcW w:w="1080" w:type="dxa"/>
          </w:tcPr>
          <w:p w14:paraId="763747B2" w14:textId="77777777" w:rsidR="00B4790C" w:rsidRPr="003835C1" w:rsidRDefault="00000000">
            <w:pPr>
              <w:rPr>
                <w:rFonts w:ascii="Times New Roman" w:hAnsi="Times New Roman" w:cs="Times New Roman"/>
              </w:rPr>
            </w:pPr>
            <w:r w:rsidRPr="003835C1">
              <w:rPr>
                <w:rFonts w:ascii="Times New Roman" w:hAnsi="Times New Roman" w:cs="Times New Roman"/>
                <w:b/>
              </w:rPr>
              <w:t>Model</w:t>
            </w:r>
          </w:p>
        </w:tc>
        <w:tc>
          <w:tcPr>
            <w:tcW w:w="1080" w:type="dxa"/>
          </w:tcPr>
          <w:p w14:paraId="41C67F6F" w14:textId="77777777" w:rsidR="00B4790C" w:rsidRPr="003835C1" w:rsidRDefault="00000000">
            <w:pPr>
              <w:rPr>
                <w:rFonts w:ascii="Times New Roman" w:hAnsi="Times New Roman" w:cs="Times New Roman"/>
              </w:rPr>
            </w:pPr>
            <w:r w:rsidRPr="003835C1">
              <w:rPr>
                <w:rFonts w:ascii="Times New Roman" w:hAnsi="Times New Roman" w:cs="Times New Roman"/>
                <w:b/>
              </w:rPr>
              <w:t>ACC</w:t>
            </w:r>
          </w:p>
        </w:tc>
        <w:tc>
          <w:tcPr>
            <w:tcW w:w="1080" w:type="dxa"/>
          </w:tcPr>
          <w:p w14:paraId="7713A441" w14:textId="77777777" w:rsidR="00B4790C" w:rsidRPr="003835C1" w:rsidRDefault="00000000">
            <w:pPr>
              <w:rPr>
                <w:rFonts w:ascii="Times New Roman" w:hAnsi="Times New Roman" w:cs="Times New Roman"/>
              </w:rPr>
            </w:pPr>
            <w:r w:rsidRPr="003835C1">
              <w:rPr>
                <w:rFonts w:ascii="Times New Roman" w:hAnsi="Times New Roman" w:cs="Times New Roman"/>
                <w:b/>
              </w:rPr>
              <w:t>PRE</w:t>
            </w:r>
          </w:p>
        </w:tc>
        <w:tc>
          <w:tcPr>
            <w:tcW w:w="1080" w:type="dxa"/>
          </w:tcPr>
          <w:p w14:paraId="47915723" w14:textId="77777777" w:rsidR="00B4790C" w:rsidRPr="003835C1" w:rsidRDefault="00000000">
            <w:pPr>
              <w:rPr>
                <w:rFonts w:ascii="Times New Roman" w:hAnsi="Times New Roman" w:cs="Times New Roman"/>
              </w:rPr>
            </w:pPr>
            <w:r w:rsidRPr="003835C1">
              <w:rPr>
                <w:rFonts w:ascii="Times New Roman" w:hAnsi="Times New Roman" w:cs="Times New Roman"/>
                <w:b/>
              </w:rPr>
              <w:t>REC</w:t>
            </w:r>
          </w:p>
        </w:tc>
        <w:tc>
          <w:tcPr>
            <w:tcW w:w="1080" w:type="dxa"/>
          </w:tcPr>
          <w:p w14:paraId="2DC8A791" w14:textId="77777777" w:rsidR="00B4790C" w:rsidRPr="003835C1" w:rsidRDefault="00000000">
            <w:pPr>
              <w:rPr>
                <w:rFonts w:ascii="Times New Roman" w:hAnsi="Times New Roman" w:cs="Times New Roman"/>
              </w:rPr>
            </w:pPr>
            <w:r w:rsidRPr="003835C1">
              <w:rPr>
                <w:rFonts w:ascii="Times New Roman" w:hAnsi="Times New Roman" w:cs="Times New Roman"/>
                <w:b/>
              </w:rPr>
              <w:t>F1</w:t>
            </w:r>
          </w:p>
        </w:tc>
        <w:tc>
          <w:tcPr>
            <w:tcW w:w="1080" w:type="dxa"/>
          </w:tcPr>
          <w:p w14:paraId="05D134F4" w14:textId="77777777" w:rsidR="00B4790C" w:rsidRPr="003835C1" w:rsidRDefault="00000000">
            <w:pPr>
              <w:rPr>
                <w:rFonts w:ascii="Times New Roman" w:hAnsi="Times New Roman" w:cs="Times New Roman"/>
              </w:rPr>
            </w:pPr>
            <w:r w:rsidRPr="003835C1">
              <w:rPr>
                <w:rFonts w:ascii="Times New Roman" w:hAnsi="Times New Roman" w:cs="Times New Roman"/>
                <w:b/>
              </w:rPr>
              <w:t>AUROC</w:t>
            </w:r>
          </w:p>
        </w:tc>
        <w:tc>
          <w:tcPr>
            <w:tcW w:w="1080" w:type="dxa"/>
          </w:tcPr>
          <w:p w14:paraId="45E92EDC" w14:textId="77777777" w:rsidR="00B4790C" w:rsidRPr="003835C1" w:rsidRDefault="00000000">
            <w:pPr>
              <w:rPr>
                <w:rFonts w:ascii="Times New Roman" w:hAnsi="Times New Roman" w:cs="Times New Roman"/>
              </w:rPr>
            </w:pPr>
            <w:r w:rsidRPr="003835C1">
              <w:rPr>
                <w:rFonts w:ascii="Times New Roman" w:hAnsi="Times New Roman" w:cs="Times New Roman"/>
                <w:b/>
              </w:rPr>
              <w:t>AUPRC</w:t>
            </w:r>
          </w:p>
        </w:tc>
      </w:tr>
      <w:tr w:rsidR="00B4790C" w:rsidRPr="003835C1" w14:paraId="1CE3307E" w14:textId="77777777">
        <w:trPr>
          <w:jc w:val="center"/>
        </w:trPr>
        <w:tc>
          <w:tcPr>
            <w:tcW w:w="1080" w:type="dxa"/>
          </w:tcPr>
          <w:p w14:paraId="25A66C97" w14:textId="77777777" w:rsidR="00B4790C" w:rsidRPr="003835C1" w:rsidRDefault="00000000">
            <w:pPr>
              <w:rPr>
                <w:rFonts w:ascii="Times New Roman" w:hAnsi="Times New Roman" w:cs="Times New Roman"/>
              </w:rPr>
            </w:pPr>
            <w:r w:rsidRPr="003835C1">
              <w:rPr>
                <w:rFonts w:ascii="Times New Roman" w:hAnsi="Times New Roman" w:cs="Times New Roman"/>
              </w:rPr>
              <w:t>4</w:t>
            </w:r>
          </w:p>
        </w:tc>
        <w:tc>
          <w:tcPr>
            <w:tcW w:w="1080" w:type="dxa"/>
          </w:tcPr>
          <w:p w14:paraId="7CA0A66F" w14:textId="77777777" w:rsidR="00B4790C" w:rsidRPr="003835C1" w:rsidRDefault="00000000">
            <w:pPr>
              <w:rPr>
                <w:rFonts w:ascii="Times New Roman" w:hAnsi="Times New Roman" w:cs="Times New Roman"/>
              </w:rPr>
            </w:pPr>
            <w:r w:rsidRPr="003835C1">
              <w:rPr>
                <w:rFonts w:ascii="Times New Roman" w:hAnsi="Times New Roman" w:cs="Times New Roman"/>
              </w:rPr>
              <w:t>Random Forest</w:t>
            </w:r>
          </w:p>
        </w:tc>
        <w:tc>
          <w:tcPr>
            <w:tcW w:w="1080" w:type="dxa"/>
          </w:tcPr>
          <w:p w14:paraId="3A1DD866" w14:textId="77777777" w:rsidR="00B4790C" w:rsidRPr="003835C1" w:rsidRDefault="00000000">
            <w:pPr>
              <w:rPr>
                <w:rFonts w:ascii="Times New Roman" w:hAnsi="Times New Roman" w:cs="Times New Roman"/>
              </w:rPr>
            </w:pPr>
            <w:r w:rsidRPr="003835C1">
              <w:rPr>
                <w:rFonts w:ascii="Times New Roman" w:hAnsi="Times New Roman" w:cs="Times New Roman"/>
              </w:rPr>
              <w:t>99.92%</w:t>
            </w:r>
          </w:p>
        </w:tc>
        <w:tc>
          <w:tcPr>
            <w:tcW w:w="1080" w:type="dxa"/>
          </w:tcPr>
          <w:p w14:paraId="2603A66F"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080" w:type="dxa"/>
          </w:tcPr>
          <w:p w14:paraId="7514C0F2" w14:textId="77777777" w:rsidR="00B4790C" w:rsidRPr="003835C1" w:rsidRDefault="00000000">
            <w:pPr>
              <w:rPr>
                <w:rFonts w:ascii="Times New Roman" w:hAnsi="Times New Roman" w:cs="Times New Roman"/>
              </w:rPr>
            </w:pPr>
            <w:r w:rsidRPr="003835C1">
              <w:rPr>
                <w:rFonts w:ascii="Times New Roman" w:hAnsi="Times New Roman" w:cs="Times New Roman"/>
              </w:rPr>
              <w:t>99.37%</w:t>
            </w:r>
          </w:p>
        </w:tc>
        <w:tc>
          <w:tcPr>
            <w:tcW w:w="1080" w:type="dxa"/>
          </w:tcPr>
          <w:p w14:paraId="383AEED6" w14:textId="77777777" w:rsidR="00B4790C" w:rsidRPr="003835C1" w:rsidRDefault="00000000">
            <w:pPr>
              <w:rPr>
                <w:rFonts w:ascii="Times New Roman" w:hAnsi="Times New Roman" w:cs="Times New Roman"/>
              </w:rPr>
            </w:pPr>
            <w:r w:rsidRPr="003835C1">
              <w:rPr>
                <w:rFonts w:ascii="Times New Roman" w:hAnsi="Times New Roman" w:cs="Times New Roman"/>
              </w:rPr>
              <w:t>99.68%</w:t>
            </w:r>
          </w:p>
        </w:tc>
        <w:tc>
          <w:tcPr>
            <w:tcW w:w="1080" w:type="dxa"/>
          </w:tcPr>
          <w:p w14:paraId="47E96960"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080" w:type="dxa"/>
          </w:tcPr>
          <w:p w14:paraId="607C5559"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r>
      <w:tr w:rsidR="00B4790C" w:rsidRPr="003835C1" w14:paraId="0040FFB9" w14:textId="77777777">
        <w:trPr>
          <w:jc w:val="center"/>
        </w:trPr>
        <w:tc>
          <w:tcPr>
            <w:tcW w:w="1080" w:type="dxa"/>
          </w:tcPr>
          <w:p w14:paraId="52C82099" w14:textId="77777777" w:rsidR="00B4790C" w:rsidRPr="003835C1" w:rsidRDefault="00000000">
            <w:pPr>
              <w:rPr>
                <w:rFonts w:ascii="Times New Roman" w:hAnsi="Times New Roman" w:cs="Times New Roman"/>
              </w:rPr>
            </w:pPr>
            <w:r w:rsidRPr="003835C1">
              <w:rPr>
                <w:rFonts w:ascii="Times New Roman" w:hAnsi="Times New Roman" w:cs="Times New Roman"/>
              </w:rPr>
              <w:t>6</w:t>
            </w:r>
          </w:p>
        </w:tc>
        <w:tc>
          <w:tcPr>
            <w:tcW w:w="1080" w:type="dxa"/>
          </w:tcPr>
          <w:p w14:paraId="62976AB7" w14:textId="77777777" w:rsidR="00B4790C" w:rsidRPr="003835C1" w:rsidRDefault="00000000">
            <w:pPr>
              <w:rPr>
                <w:rFonts w:ascii="Times New Roman" w:hAnsi="Times New Roman" w:cs="Times New Roman"/>
              </w:rPr>
            </w:pPr>
            <w:r w:rsidRPr="003835C1">
              <w:rPr>
                <w:rFonts w:ascii="Times New Roman" w:hAnsi="Times New Roman" w:cs="Times New Roman"/>
              </w:rPr>
              <w:t>SVM RBF</w:t>
            </w:r>
          </w:p>
        </w:tc>
        <w:tc>
          <w:tcPr>
            <w:tcW w:w="1080" w:type="dxa"/>
          </w:tcPr>
          <w:p w14:paraId="65E5E637" w14:textId="77777777" w:rsidR="00B4790C" w:rsidRPr="003835C1" w:rsidRDefault="00000000">
            <w:pPr>
              <w:rPr>
                <w:rFonts w:ascii="Times New Roman" w:hAnsi="Times New Roman" w:cs="Times New Roman"/>
              </w:rPr>
            </w:pPr>
            <w:r w:rsidRPr="003835C1">
              <w:rPr>
                <w:rFonts w:ascii="Times New Roman" w:hAnsi="Times New Roman" w:cs="Times New Roman"/>
              </w:rPr>
              <w:t>97.64%</w:t>
            </w:r>
          </w:p>
        </w:tc>
        <w:tc>
          <w:tcPr>
            <w:tcW w:w="1080" w:type="dxa"/>
          </w:tcPr>
          <w:p w14:paraId="3FBDAFDC" w14:textId="77777777" w:rsidR="00B4790C" w:rsidRPr="003835C1" w:rsidRDefault="00000000">
            <w:pPr>
              <w:rPr>
                <w:rFonts w:ascii="Times New Roman" w:hAnsi="Times New Roman" w:cs="Times New Roman"/>
              </w:rPr>
            </w:pPr>
            <w:r w:rsidRPr="003835C1">
              <w:rPr>
                <w:rFonts w:ascii="Times New Roman" w:hAnsi="Times New Roman" w:cs="Times New Roman"/>
              </w:rPr>
              <w:t>92.94%</w:t>
            </w:r>
          </w:p>
        </w:tc>
        <w:tc>
          <w:tcPr>
            <w:tcW w:w="1080" w:type="dxa"/>
          </w:tcPr>
          <w:p w14:paraId="6B1069A1" w14:textId="77777777" w:rsidR="00B4790C" w:rsidRPr="003835C1" w:rsidRDefault="00000000">
            <w:pPr>
              <w:rPr>
                <w:rFonts w:ascii="Times New Roman" w:hAnsi="Times New Roman" w:cs="Times New Roman"/>
              </w:rPr>
            </w:pPr>
            <w:r w:rsidRPr="003835C1">
              <w:rPr>
                <w:rFonts w:ascii="Times New Roman" w:hAnsi="Times New Roman" w:cs="Times New Roman"/>
              </w:rPr>
              <w:t>87.91%</w:t>
            </w:r>
          </w:p>
        </w:tc>
        <w:tc>
          <w:tcPr>
            <w:tcW w:w="1080" w:type="dxa"/>
          </w:tcPr>
          <w:p w14:paraId="6FB1361A" w14:textId="77777777" w:rsidR="00B4790C" w:rsidRPr="003835C1" w:rsidRDefault="00000000">
            <w:pPr>
              <w:rPr>
                <w:rFonts w:ascii="Times New Roman" w:hAnsi="Times New Roman" w:cs="Times New Roman"/>
              </w:rPr>
            </w:pPr>
            <w:r w:rsidRPr="003835C1">
              <w:rPr>
                <w:rFonts w:ascii="Times New Roman" w:hAnsi="Times New Roman" w:cs="Times New Roman"/>
              </w:rPr>
              <w:t>90.34%</w:t>
            </w:r>
          </w:p>
        </w:tc>
        <w:tc>
          <w:tcPr>
            <w:tcW w:w="1080" w:type="dxa"/>
          </w:tcPr>
          <w:p w14:paraId="7C7583F2" w14:textId="77777777" w:rsidR="00B4790C" w:rsidRPr="003835C1" w:rsidRDefault="00000000">
            <w:pPr>
              <w:rPr>
                <w:rFonts w:ascii="Times New Roman" w:hAnsi="Times New Roman" w:cs="Times New Roman"/>
              </w:rPr>
            </w:pPr>
            <w:r w:rsidRPr="003835C1">
              <w:rPr>
                <w:rFonts w:ascii="Times New Roman" w:hAnsi="Times New Roman" w:cs="Times New Roman"/>
              </w:rPr>
              <w:t>99.53%</w:t>
            </w:r>
          </w:p>
        </w:tc>
        <w:tc>
          <w:tcPr>
            <w:tcW w:w="1080" w:type="dxa"/>
          </w:tcPr>
          <w:p w14:paraId="4353C889" w14:textId="77777777" w:rsidR="00B4790C" w:rsidRPr="003835C1" w:rsidRDefault="00000000">
            <w:pPr>
              <w:rPr>
                <w:rFonts w:ascii="Times New Roman" w:hAnsi="Times New Roman" w:cs="Times New Roman"/>
              </w:rPr>
            </w:pPr>
            <w:r w:rsidRPr="003835C1">
              <w:rPr>
                <w:rFonts w:ascii="Times New Roman" w:hAnsi="Times New Roman" w:cs="Times New Roman"/>
              </w:rPr>
              <w:t>97.13%</w:t>
            </w:r>
          </w:p>
        </w:tc>
      </w:tr>
      <w:tr w:rsidR="00B4790C" w:rsidRPr="003835C1" w14:paraId="188354D4" w14:textId="77777777">
        <w:trPr>
          <w:jc w:val="center"/>
        </w:trPr>
        <w:tc>
          <w:tcPr>
            <w:tcW w:w="1080" w:type="dxa"/>
          </w:tcPr>
          <w:p w14:paraId="589F086A" w14:textId="77777777" w:rsidR="00B4790C" w:rsidRPr="003835C1" w:rsidRDefault="00000000">
            <w:pPr>
              <w:rPr>
                <w:rFonts w:ascii="Times New Roman" w:hAnsi="Times New Roman" w:cs="Times New Roman"/>
              </w:rPr>
            </w:pPr>
            <w:r w:rsidRPr="003835C1">
              <w:rPr>
                <w:rFonts w:ascii="Times New Roman" w:hAnsi="Times New Roman" w:cs="Times New Roman"/>
              </w:rPr>
              <w:t>7</w:t>
            </w:r>
          </w:p>
        </w:tc>
        <w:tc>
          <w:tcPr>
            <w:tcW w:w="1080" w:type="dxa"/>
          </w:tcPr>
          <w:p w14:paraId="6812AACA" w14:textId="77777777" w:rsidR="00B4790C" w:rsidRPr="003835C1" w:rsidRDefault="00000000">
            <w:pPr>
              <w:rPr>
                <w:rFonts w:ascii="Times New Roman" w:hAnsi="Times New Roman" w:cs="Times New Roman"/>
              </w:rPr>
            </w:pPr>
            <w:r w:rsidRPr="003835C1">
              <w:rPr>
                <w:rFonts w:ascii="Times New Roman" w:hAnsi="Times New Roman" w:cs="Times New Roman"/>
              </w:rPr>
              <w:t>Tuned SVM RBF</w:t>
            </w:r>
          </w:p>
        </w:tc>
        <w:tc>
          <w:tcPr>
            <w:tcW w:w="1080" w:type="dxa"/>
          </w:tcPr>
          <w:p w14:paraId="2F2EFF45" w14:textId="77777777" w:rsidR="00B4790C" w:rsidRPr="003835C1" w:rsidRDefault="00000000">
            <w:pPr>
              <w:rPr>
                <w:rFonts w:ascii="Times New Roman" w:hAnsi="Times New Roman" w:cs="Times New Roman"/>
              </w:rPr>
            </w:pPr>
            <w:r w:rsidRPr="003835C1">
              <w:rPr>
                <w:rFonts w:ascii="Times New Roman" w:hAnsi="Times New Roman" w:cs="Times New Roman"/>
              </w:rPr>
              <w:t>98.08%</w:t>
            </w:r>
          </w:p>
        </w:tc>
        <w:tc>
          <w:tcPr>
            <w:tcW w:w="1080" w:type="dxa"/>
          </w:tcPr>
          <w:p w14:paraId="3903C585" w14:textId="77777777" w:rsidR="00B4790C" w:rsidRPr="003835C1" w:rsidRDefault="00000000">
            <w:pPr>
              <w:rPr>
                <w:rFonts w:ascii="Times New Roman" w:hAnsi="Times New Roman" w:cs="Times New Roman"/>
              </w:rPr>
            </w:pPr>
            <w:r w:rsidRPr="003835C1">
              <w:rPr>
                <w:rFonts w:ascii="Times New Roman" w:hAnsi="Times New Roman" w:cs="Times New Roman"/>
              </w:rPr>
              <w:t>93.76%</w:t>
            </w:r>
          </w:p>
        </w:tc>
        <w:tc>
          <w:tcPr>
            <w:tcW w:w="1080" w:type="dxa"/>
          </w:tcPr>
          <w:p w14:paraId="60BD55C8" w14:textId="77777777" w:rsidR="00B4790C" w:rsidRPr="003835C1" w:rsidRDefault="00000000">
            <w:pPr>
              <w:rPr>
                <w:rFonts w:ascii="Times New Roman" w:hAnsi="Times New Roman" w:cs="Times New Roman"/>
              </w:rPr>
            </w:pPr>
            <w:r w:rsidRPr="003835C1">
              <w:rPr>
                <w:rFonts w:ascii="Times New Roman" w:hAnsi="Times New Roman" w:cs="Times New Roman"/>
              </w:rPr>
              <w:t>90.76%</w:t>
            </w:r>
          </w:p>
        </w:tc>
        <w:tc>
          <w:tcPr>
            <w:tcW w:w="1080" w:type="dxa"/>
          </w:tcPr>
          <w:p w14:paraId="5A90CB05" w14:textId="77777777" w:rsidR="00B4790C" w:rsidRPr="003835C1" w:rsidRDefault="00000000">
            <w:pPr>
              <w:rPr>
                <w:rFonts w:ascii="Times New Roman" w:hAnsi="Times New Roman" w:cs="Times New Roman"/>
              </w:rPr>
            </w:pPr>
            <w:r w:rsidRPr="003835C1">
              <w:rPr>
                <w:rFonts w:ascii="Times New Roman" w:hAnsi="Times New Roman" w:cs="Times New Roman"/>
              </w:rPr>
              <w:t>92.23%</w:t>
            </w:r>
          </w:p>
        </w:tc>
        <w:tc>
          <w:tcPr>
            <w:tcW w:w="1080" w:type="dxa"/>
          </w:tcPr>
          <w:p w14:paraId="7FC97832" w14:textId="77777777" w:rsidR="00B4790C" w:rsidRPr="003835C1" w:rsidRDefault="00000000">
            <w:pPr>
              <w:rPr>
                <w:rFonts w:ascii="Times New Roman" w:hAnsi="Times New Roman" w:cs="Times New Roman"/>
              </w:rPr>
            </w:pPr>
            <w:r w:rsidRPr="003835C1">
              <w:rPr>
                <w:rFonts w:ascii="Times New Roman" w:hAnsi="Times New Roman" w:cs="Times New Roman"/>
              </w:rPr>
              <w:t>99.69%</w:t>
            </w:r>
          </w:p>
        </w:tc>
        <w:tc>
          <w:tcPr>
            <w:tcW w:w="1080" w:type="dxa"/>
          </w:tcPr>
          <w:p w14:paraId="6F152041" w14:textId="77777777" w:rsidR="00B4790C" w:rsidRPr="003835C1" w:rsidRDefault="00000000">
            <w:pPr>
              <w:rPr>
                <w:rFonts w:ascii="Times New Roman" w:hAnsi="Times New Roman" w:cs="Times New Roman"/>
              </w:rPr>
            </w:pPr>
            <w:r w:rsidRPr="003835C1">
              <w:rPr>
                <w:rFonts w:ascii="Times New Roman" w:hAnsi="Times New Roman" w:cs="Times New Roman"/>
              </w:rPr>
              <w:t>98.06%</w:t>
            </w:r>
          </w:p>
        </w:tc>
      </w:tr>
      <w:tr w:rsidR="00B4790C" w:rsidRPr="003835C1" w14:paraId="16225600" w14:textId="77777777">
        <w:trPr>
          <w:jc w:val="center"/>
        </w:trPr>
        <w:tc>
          <w:tcPr>
            <w:tcW w:w="1080" w:type="dxa"/>
          </w:tcPr>
          <w:p w14:paraId="0159FC32" w14:textId="77777777" w:rsidR="00B4790C" w:rsidRPr="003835C1" w:rsidRDefault="00000000">
            <w:pPr>
              <w:rPr>
                <w:rFonts w:ascii="Times New Roman" w:hAnsi="Times New Roman" w:cs="Times New Roman"/>
              </w:rPr>
            </w:pPr>
            <w:r w:rsidRPr="003835C1">
              <w:rPr>
                <w:rFonts w:ascii="Times New Roman" w:hAnsi="Times New Roman" w:cs="Times New Roman"/>
              </w:rPr>
              <w:t>8</w:t>
            </w:r>
          </w:p>
        </w:tc>
        <w:tc>
          <w:tcPr>
            <w:tcW w:w="1080" w:type="dxa"/>
          </w:tcPr>
          <w:p w14:paraId="742CBFF6" w14:textId="77777777" w:rsidR="00B4790C" w:rsidRPr="003835C1" w:rsidRDefault="00000000">
            <w:pPr>
              <w:rPr>
                <w:rFonts w:ascii="Times New Roman" w:hAnsi="Times New Roman" w:cs="Times New Roman"/>
              </w:rPr>
            </w:pPr>
            <w:r w:rsidRPr="003835C1">
              <w:rPr>
                <w:rFonts w:ascii="Times New Roman" w:hAnsi="Times New Roman" w:cs="Times New Roman"/>
              </w:rPr>
              <w:t>KNN</w:t>
            </w:r>
          </w:p>
        </w:tc>
        <w:tc>
          <w:tcPr>
            <w:tcW w:w="1080" w:type="dxa"/>
          </w:tcPr>
          <w:p w14:paraId="73CD2A3D" w14:textId="77777777" w:rsidR="00B4790C" w:rsidRPr="003835C1" w:rsidRDefault="00000000">
            <w:pPr>
              <w:rPr>
                <w:rFonts w:ascii="Times New Roman" w:hAnsi="Times New Roman" w:cs="Times New Roman"/>
              </w:rPr>
            </w:pPr>
            <w:r w:rsidRPr="003835C1">
              <w:rPr>
                <w:rFonts w:ascii="Times New Roman" w:hAnsi="Times New Roman" w:cs="Times New Roman"/>
              </w:rPr>
              <w:t>96.60%</w:t>
            </w:r>
          </w:p>
        </w:tc>
        <w:tc>
          <w:tcPr>
            <w:tcW w:w="1080" w:type="dxa"/>
          </w:tcPr>
          <w:p w14:paraId="20DA64DE" w14:textId="77777777" w:rsidR="00B4790C" w:rsidRPr="003835C1" w:rsidRDefault="00000000">
            <w:pPr>
              <w:rPr>
                <w:rFonts w:ascii="Times New Roman" w:hAnsi="Times New Roman" w:cs="Times New Roman"/>
              </w:rPr>
            </w:pPr>
            <w:r w:rsidRPr="003835C1">
              <w:rPr>
                <w:rFonts w:ascii="Times New Roman" w:hAnsi="Times New Roman" w:cs="Times New Roman"/>
              </w:rPr>
              <w:t>89.52%</w:t>
            </w:r>
          </w:p>
        </w:tc>
        <w:tc>
          <w:tcPr>
            <w:tcW w:w="1080" w:type="dxa"/>
          </w:tcPr>
          <w:p w14:paraId="755C521E" w14:textId="77777777" w:rsidR="00B4790C" w:rsidRPr="003835C1" w:rsidRDefault="00000000">
            <w:pPr>
              <w:rPr>
                <w:rFonts w:ascii="Times New Roman" w:hAnsi="Times New Roman" w:cs="Times New Roman"/>
              </w:rPr>
            </w:pPr>
            <w:r w:rsidRPr="003835C1">
              <w:rPr>
                <w:rFonts w:ascii="Times New Roman" w:hAnsi="Times New Roman" w:cs="Times New Roman"/>
              </w:rPr>
              <w:t>82.81%</w:t>
            </w:r>
          </w:p>
        </w:tc>
        <w:tc>
          <w:tcPr>
            <w:tcW w:w="1080" w:type="dxa"/>
          </w:tcPr>
          <w:p w14:paraId="71C72EF3" w14:textId="77777777" w:rsidR="00B4790C" w:rsidRPr="003835C1" w:rsidRDefault="00000000">
            <w:pPr>
              <w:rPr>
                <w:rFonts w:ascii="Times New Roman" w:hAnsi="Times New Roman" w:cs="Times New Roman"/>
              </w:rPr>
            </w:pPr>
            <w:r w:rsidRPr="003835C1">
              <w:rPr>
                <w:rFonts w:ascii="Times New Roman" w:hAnsi="Times New Roman" w:cs="Times New Roman"/>
              </w:rPr>
              <w:t>85.98%</w:t>
            </w:r>
          </w:p>
        </w:tc>
        <w:tc>
          <w:tcPr>
            <w:tcW w:w="1080" w:type="dxa"/>
          </w:tcPr>
          <w:p w14:paraId="01610968" w14:textId="77777777" w:rsidR="00B4790C" w:rsidRPr="003835C1" w:rsidRDefault="00000000">
            <w:pPr>
              <w:rPr>
                <w:rFonts w:ascii="Times New Roman" w:hAnsi="Times New Roman" w:cs="Times New Roman"/>
              </w:rPr>
            </w:pPr>
            <w:r w:rsidRPr="003835C1">
              <w:rPr>
                <w:rFonts w:ascii="Times New Roman" w:hAnsi="Times New Roman" w:cs="Times New Roman"/>
              </w:rPr>
              <w:t>98.67%</w:t>
            </w:r>
          </w:p>
        </w:tc>
        <w:tc>
          <w:tcPr>
            <w:tcW w:w="1080" w:type="dxa"/>
          </w:tcPr>
          <w:p w14:paraId="02B28844" w14:textId="77777777" w:rsidR="00B4790C" w:rsidRPr="003835C1" w:rsidRDefault="00000000">
            <w:pPr>
              <w:rPr>
                <w:rFonts w:ascii="Times New Roman" w:hAnsi="Times New Roman" w:cs="Times New Roman"/>
              </w:rPr>
            </w:pPr>
            <w:r w:rsidRPr="003835C1">
              <w:rPr>
                <w:rFonts w:ascii="Times New Roman" w:hAnsi="Times New Roman" w:cs="Times New Roman"/>
              </w:rPr>
              <w:t>91.24%</w:t>
            </w:r>
          </w:p>
        </w:tc>
      </w:tr>
      <w:tr w:rsidR="00B4790C" w:rsidRPr="003835C1" w14:paraId="2F7E4411" w14:textId="77777777">
        <w:trPr>
          <w:jc w:val="center"/>
        </w:trPr>
        <w:tc>
          <w:tcPr>
            <w:tcW w:w="1080" w:type="dxa"/>
          </w:tcPr>
          <w:p w14:paraId="3E49ECF1" w14:textId="77777777" w:rsidR="00B4790C" w:rsidRPr="003835C1" w:rsidRDefault="00000000">
            <w:pPr>
              <w:rPr>
                <w:rFonts w:ascii="Times New Roman" w:hAnsi="Times New Roman" w:cs="Times New Roman"/>
              </w:rPr>
            </w:pPr>
            <w:r w:rsidRPr="003835C1">
              <w:rPr>
                <w:rFonts w:ascii="Times New Roman" w:hAnsi="Times New Roman" w:cs="Times New Roman"/>
              </w:rPr>
              <w:t>9</w:t>
            </w:r>
          </w:p>
        </w:tc>
        <w:tc>
          <w:tcPr>
            <w:tcW w:w="1080" w:type="dxa"/>
          </w:tcPr>
          <w:p w14:paraId="3513A7D0" w14:textId="77777777" w:rsidR="00B4790C" w:rsidRPr="003835C1" w:rsidRDefault="00000000">
            <w:pPr>
              <w:rPr>
                <w:rFonts w:ascii="Times New Roman" w:hAnsi="Times New Roman" w:cs="Times New Roman"/>
              </w:rPr>
            </w:pPr>
            <w:r w:rsidRPr="003835C1">
              <w:rPr>
                <w:rFonts w:ascii="Times New Roman" w:hAnsi="Times New Roman" w:cs="Times New Roman"/>
              </w:rPr>
              <w:t>Tuned KNN</w:t>
            </w:r>
          </w:p>
        </w:tc>
        <w:tc>
          <w:tcPr>
            <w:tcW w:w="1080" w:type="dxa"/>
          </w:tcPr>
          <w:p w14:paraId="4E19B905" w14:textId="77777777" w:rsidR="00B4790C" w:rsidRPr="003835C1" w:rsidRDefault="00000000">
            <w:pPr>
              <w:rPr>
                <w:rFonts w:ascii="Times New Roman" w:hAnsi="Times New Roman" w:cs="Times New Roman"/>
              </w:rPr>
            </w:pPr>
            <w:r w:rsidRPr="003835C1">
              <w:rPr>
                <w:rFonts w:ascii="Times New Roman" w:hAnsi="Times New Roman" w:cs="Times New Roman"/>
              </w:rPr>
              <w:t>97.84%</w:t>
            </w:r>
          </w:p>
        </w:tc>
        <w:tc>
          <w:tcPr>
            <w:tcW w:w="1080" w:type="dxa"/>
          </w:tcPr>
          <w:p w14:paraId="4BDBC238" w14:textId="77777777" w:rsidR="00B4790C" w:rsidRPr="003835C1" w:rsidRDefault="00000000">
            <w:pPr>
              <w:rPr>
                <w:rFonts w:ascii="Times New Roman" w:hAnsi="Times New Roman" w:cs="Times New Roman"/>
              </w:rPr>
            </w:pPr>
            <w:r w:rsidRPr="003835C1">
              <w:rPr>
                <w:rFonts w:ascii="Times New Roman" w:hAnsi="Times New Roman" w:cs="Times New Roman"/>
              </w:rPr>
              <w:t>96.10%</w:t>
            </w:r>
          </w:p>
        </w:tc>
        <w:tc>
          <w:tcPr>
            <w:tcW w:w="1080" w:type="dxa"/>
          </w:tcPr>
          <w:p w14:paraId="48B6AA2C" w14:textId="77777777" w:rsidR="00B4790C" w:rsidRPr="003835C1" w:rsidRDefault="00000000">
            <w:pPr>
              <w:rPr>
                <w:rFonts w:ascii="Times New Roman" w:hAnsi="Times New Roman" w:cs="Times New Roman"/>
              </w:rPr>
            </w:pPr>
            <w:r w:rsidRPr="003835C1">
              <w:rPr>
                <w:rFonts w:ascii="Times New Roman" w:hAnsi="Times New Roman" w:cs="Times New Roman"/>
              </w:rPr>
              <w:t>86.31%</w:t>
            </w:r>
          </w:p>
        </w:tc>
        <w:tc>
          <w:tcPr>
            <w:tcW w:w="1080" w:type="dxa"/>
          </w:tcPr>
          <w:p w14:paraId="22AB2CEF" w14:textId="77777777" w:rsidR="00B4790C" w:rsidRPr="003835C1" w:rsidRDefault="00000000">
            <w:pPr>
              <w:rPr>
                <w:rFonts w:ascii="Times New Roman" w:hAnsi="Times New Roman" w:cs="Times New Roman"/>
              </w:rPr>
            </w:pPr>
            <w:r w:rsidRPr="003835C1">
              <w:rPr>
                <w:rFonts w:ascii="Times New Roman" w:hAnsi="Times New Roman" w:cs="Times New Roman"/>
              </w:rPr>
              <w:t>90.93%</w:t>
            </w:r>
          </w:p>
        </w:tc>
        <w:tc>
          <w:tcPr>
            <w:tcW w:w="1080" w:type="dxa"/>
          </w:tcPr>
          <w:p w14:paraId="1BE7833A" w14:textId="77777777" w:rsidR="00B4790C" w:rsidRPr="003835C1" w:rsidRDefault="00000000">
            <w:pPr>
              <w:rPr>
                <w:rFonts w:ascii="Times New Roman" w:hAnsi="Times New Roman" w:cs="Times New Roman"/>
              </w:rPr>
            </w:pPr>
            <w:r w:rsidRPr="003835C1">
              <w:rPr>
                <w:rFonts w:ascii="Times New Roman" w:hAnsi="Times New Roman" w:cs="Times New Roman"/>
              </w:rPr>
              <w:t>99.54%</w:t>
            </w:r>
          </w:p>
        </w:tc>
        <w:tc>
          <w:tcPr>
            <w:tcW w:w="1080" w:type="dxa"/>
          </w:tcPr>
          <w:p w14:paraId="1BA1F69A" w14:textId="77777777" w:rsidR="00B4790C" w:rsidRPr="003835C1" w:rsidRDefault="00000000">
            <w:pPr>
              <w:rPr>
                <w:rFonts w:ascii="Times New Roman" w:hAnsi="Times New Roman" w:cs="Times New Roman"/>
              </w:rPr>
            </w:pPr>
            <w:r w:rsidRPr="003835C1">
              <w:rPr>
                <w:rFonts w:ascii="Times New Roman" w:hAnsi="Times New Roman" w:cs="Times New Roman"/>
              </w:rPr>
              <w:t>96.72%</w:t>
            </w:r>
          </w:p>
        </w:tc>
      </w:tr>
    </w:tbl>
    <w:p w14:paraId="7793D7F3" w14:textId="77777777" w:rsidR="00B4790C" w:rsidRDefault="00000000">
      <w:pPr>
        <w:rPr>
          <w:rFonts w:ascii="Times New Roman" w:hAnsi="Times New Roman" w:cs="Times New Roman"/>
        </w:rPr>
      </w:pPr>
      <w:r w:rsidRPr="003835C1">
        <w:rPr>
          <w:rFonts w:ascii="Times New Roman" w:hAnsi="Times New Roman" w:cs="Times New Roman"/>
        </w:rPr>
        <w:t>On the supplied dataset, Random Forest had the highest reported performance among the original-feature models. Tuning improved both SVM and KNN.</w:t>
      </w:r>
    </w:p>
    <w:p w14:paraId="63298B94" w14:textId="77777777" w:rsidR="003835C1" w:rsidRDefault="003835C1">
      <w:pPr>
        <w:rPr>
          <w:rFonts w:ascii="Times New Roman" w:hAnsi="Times New Roman" w:cs="Times New Roman"/>
        </w:rPr>
      </w:pPr>
    </w:p>
    <w:p w14:paraId="6A8E6727" w14:textId="77777777" w:rsidR="003835C1" w:rsidRDefault="003835C1">
      <w:pPr>
        <w:rPr>
          <w:rFonts w:ascii="Times New Roman" w:hAnsi="Times New Roman" w:cs="Times New Roman"/>
        </w:rPr>
      </w:pPr>
    </w:p>
    <w:p w14:paraId="608D1450" w14:textId="77777777" w:rsidR="003835C1" w:rsidRDefault="003835C1">
      <w:pPr>
        <w:rPr>
          <w:rFonts w:ascii="Times New Roman" w:hAnsi="Times New Roman" w:cs="Times New Roman"/>
        </w:rPr>
      </w:pPr>
    </w:p>
    <w:p w14:paraId="08B7FC9B" w14:textId="77777777" w:rsidR="003835C1" w:rsidRPr="003835C1" w:rsidRDefault="003835C1">
      <w:pPr>
        <w:rPr>
          <w:rFonts w:ascii="Times New Roman" w:hAnsi="Times New Roman" w:cs="Times New Roman"/>
        </w:rPr>
      </w:pPr>
    </w:p>
    <w:p w14:paraId="7DD079A3" w14:textId="77777777" w:rsidR="00B4790C" w:rsidRPr="003835C1" w:rsidRDefault="00000000">
      <w:pPr>
        <w:pStyle w:val="Heading2"/>
        <w:rPr>
          <w:rFonts w:ascii="Times New Roman" w:hAnsi="Times New Roman" w:cs="Times New Roman"/>
        </w:rPr>
      </w:pPr>
      <w:r w:rsidRPr="003835C1">
        <w:rPr>
          <w:rFonts w:ascii="Times New Roman" w:hAnsi="Times New Roman" w:cs="Times New Roman"/>
        </w:rPr>
        <w:lastRenderedPageBreak/>
        <w:t>4.3 Feature Engineering</w:t>
      </w:r>
    </w:p>
    <w:tbl>
      <w:tblPr>
        <w:tblStyle w:val="TableGrid"/>
        <w:tblW w:w="0" w:type="auto"/>
        <w:jc w:val="center"/>
        <w:tblLook w:val="04A0" w:firstRow="1" w:lastRow="0" w:firstColumn="1" w:lastColumn="0" w:noHBand="0" w:noVBand="1"/>
      </w:tblPr>
      <w:tblGrid>
        <w:gridCol w:w="1080"/>
        <w:gridCol w:w="1126"/>
        <w:gridCol w:w="1080"/>
        <w:gridCol w:w="1080"/>
        <w:gridCol w:w="1080"/>
        <w:gridCol w:w="1080"/>
        <w:gridCol w:w="1080"/>
        <w:gridCol w:w="1080"/>
      </w:tblGrid>
      <w:tr w:rsidR="00B4790C" w:rsidRPr="003835C1" w14:paraId="697DE957" w14:textId="77777777">
        <w:trPr>
          <w:jc w:val="center"/>
        </w:trPr>
        <w:tc>
          <w:tcPr>
            <w:tcW w:w="1080" w:type="dxa"/>
          </w:tcPr>
          <w:p w14:paraId="41D765DD" w14:textId="77777777" w:rsidR="00B4790C" w:rsidRPr="003835C1" w:rsidRDefault="00000000">
            <w:pPr>
              <w:rPr>
                <w:rFonts w:ascii="Times New Roman" w:hAnsi="Times New Roman" w:cs="Times New Roman"/>
              </w:rPr>
            </w:pPr>
            <w:r w:rsidRPr="003835C1">
              <w:rPr>
                <w:rFonts w:ascii="Times New Roman" w:hAnsi="Times New Roman" w:cs="Times New Roman"/>
                <w:b/>
              </w:rPr>
              <w:t>Exp.</w:t>
            </w:r>
          </w:p>
        </w:tc>
        <w:tc>
          <w:tcPr>
            <w:tcW w:w="1080" w:type="dxa"/>
          </w:tcPr>
          <w:p w14:paraId="7F6BAEAA" w14:textId="77777777" w:rsidR="00B4790C" w:rsidRPr="003835C1" w:rsidRDefault="00000000">
            <w:pPr>
              <w:rPr>
                <w:rFonts w:ascii="Times New Roman" w:hAnsi="Times New Roman" w:cs="Times New Roman"/>
              </w:rPr>
            </w:pPr>
            <w:r w:rsidRPr="003835C1">
              <w:rPr>
                <w:rFonts w:ascii="Times New Roman" w:hAnsi="Times New Roman" w:cs="Times New Roman"/>
                <w:b/>
              </w:rPr>
              <w:t>Approach</w:t>
            </w:r>
          </w:p>
        </w:tc>
        <w:tc>
          <w:tcPr>
            <w:tcW w:w="1080" w:type="dxa"/>
          </w:tcPr>
          <w:p w14:paraId="6118B8BA" w14:textId="77777777" w:rsidR="00B4790C" w:rsidRPr="003835C1" w:rsidRDefault="00000000">
            <w:pPr>
              <w:rPr>
                <w:rFonts w:ascii="Times New Roman" w:hAnsi="Times New Roman" w:cs="Times New Roman"/>
              </w:rPr>
            </w:pPr>
            <w:r w:rsidRPr="003835C1">
              <w:rPr>
                <w:rFonts w:ascii="Times New Roman" w:hAnsi="Times New Roman" w:cs="Times New Roman"/>
                <w:b/>
              </w:rPr>
              <w:t>ACC</w:t>
            </w:r>
          </w:p>
        </w:tc>
        <w:tc>
          <w:tcPr>
            <w:tcW w:w="1080" w:type="dxa"/>
          </w:tcPr>
          <w:p w14:paraId="0C7392E9" w14:textId="77777777" w:rsidR="00B4790C" w:rsidRPr="003835C1" w:rsidRDefault="00000000">
            <w:pPr>
              <w:rPr>
                <w:rFonts w:ascii="Times New Roman" w:hAnsi="Times New Roman" w:cs="Times New Roman"/>
              </w:rPr>
            </w:pPr>
            <w:r w:rsidRPr="003835C1">
              <w:rPr>
                <w:rFonts w:ascii="Times New Roman" w:hAnsi="Times New Roman" w:cs="Times New Roman"/>
                <w:b/>
              </w:rPr>
              <w:t>PRE</w:t>
            </w:r>
          </w:p>
        </w:tc>
        <w:tc>
          <w:tcPr>
            <w:tcW w:w="1080" w:type="dxa"/>
          </w:tcPr>
          <w:p w14:paraId="48D7B83B" w14:textId="77777777" w:rsidR="00B4790C" w:rsidRPr="003835C1" w:rsidRDefault="00000000">
            <w:pPr>
              <w:rPr>
                <w:rFonts w:ascii="Times New Roman" w:hAnsi="Times New Roman" w:cs="Times New Roman"/>
              </w:rPr>
            </w:pPr>
            <w:r w:rsidRPr="003835C1">
              <w:rPr>
                <w:rFonts w:ascii="Times New Roman" w:hAnsi="Times New Roman" w:cs="Times New Roman"/>
                <w:b/>
              </w:rPr>
              <w:t>REC</w:t>
            </w:r>
          </w:p>
        </w:tc>
        <w:tc>
          <w:tcPr>
            <w:tcW w:w="1080" w:type="dxa"/>
          </w:tcPr>
          <w:p w14:paraId="16C38322" w14:textId="77777777" w:rsidR="00B4790C" w:rsidRPr="003835C1" w:rsidRDefault="00000000">
            <w:pPr>
              <w:rPr>
                <w:rFonts w:ascii="Times New Roman" w:hAnsi="Times New Roman" w:cs="Times New Roman"/>
              </w:rPr>
            </w:pPr>
            <w:r w:rsidRPr="003835C1">
              <w:rPr>
                <w:rFonts w:ascii="Times New Roman" w:hAnsi="Times New Roman" w:cs="Times New Roman"/>
                <w:b/>
              </w:rPr>
              <w:t>F1</w:t>
            </w:r>
          </w:p>
        </w:tc>
        <w:tc>
          <w:tcPr>
            <w:tcW w:w="1080" w:type="dxa"/>
          </w:tcPr>
          <w:p w14:paraId="658A5EB4" w14:textId="77777777" w:rsidR="00B4790C" w:rsidRPr="003835C1" w:rsidRDefault="00000000">
            <w:pPr>
              <w:rPr>
                <w:rFonts w:ascii="Times New Roman" w:hAnsi="Times New Roman" w:cs="Times New Roman"/>
              </w:rPr>
            </w:pPr>
            <w:r w:rsidRPr="003835C1">
              <w:rPr>
                <w:rFonts w:ascii="Times New Roman" w:hAnsi="Times New Roman" w:cs="Times New Roman"/>
                <w:b/>
              </w:rPr>
              <w:t>AUROC</w:t>
            </w:r>
          </w:p>
        </w:tc>
        <w:tc>
          <w:tcPr>
            <w:tcW w:w="1080" w:type="dxa"/>
          </w:tcPr>
          <w:p w14:paraId="086017CE" w14:textId="77777777" w:rsidR="00B4790C" w:rsidRPr="003835C1" w:rsidRDefault="00000000">
            <w:pPr>
              <w:rPr>
                <w:rFonts w:ascii="Times New Roman" w:hAnsi="Times New Roman" w:cs="Times New Roman"/>
              </w:rPr>
            </w:pPr>
            <w:r w:rsidRPr="003835C1">
              <w:rPr>
                <w:rFonts w:ascii="Times New Roman" w:hAnsi="Times New Roman" w:cs="Times New Roman"/>
                <w:b/>
              </w:rPr>
              <w:t>AUPRC</w:t>
            </w:r>
          </w:p>
        </w:tc>
      </w:tr>
      <w:tr w:rsidR="00B4790C" w:rsidRPr="003835C1" w14:paraId="567879D1" w14:textId="77777777">
        <w:trPr>
          <w:jc w:val="center"/>
        </w:trPr>
        <w:tc>
          <w:tcPr>
            <w:tcW w:w="1080" w:type="dxa"/>
          </w:tcPr>
          <w:p w14:paraId="1E6D8E97" w14:textId="77777777" w:rsidR="00B4790C" w:rsidRPr="003835C1" w:rsidRDefault="00000000">
            <w:pPr>
              <w:rPr>
                <w:rFonts w:ascii="Times New Roman" w:hAnsi="Times New Roman" w:cs="Times New Roman"/>
              </w:rPr>
            </w:pPr>
            <w:r w:rsidRPr="003835C1">
              <w:rPr>
                <w:rFonts w:ascii="Times New Roman" w:hAnsi="Times New Roman" w:cs="Times New Roman"/>
              </w:rPr>
              <w:t>10</w:t>
            </w:r>
          </w:p>
        </w:tc>
        <w:tc>
          <w:tcPr>
            <w:tcW w:w="1080" w:type="dxa"/>
          </w:tcPr>
          <w:p w14:paraId="6C04047B" w14:textId="77777777" w:rsidR="00B4790C" w:rsidRPr="003835C1" w:rsidRDefault="00000000">
            <w:pPr>
              <w:rPr>
                <w:rFonts w:ascii="Times New Roman" w:hAnsi="Times New Roman" w:cs="Times New Roman"/>
              </w:rPr>
            </w:pPr>
            <w:r w:rsidRPr="003835C1">
              <w:rPr>
                <w:rFonts w:ascii="Times New Roman" w:hAnsi="Times New Roman" w:cs="Times New Roman"/>
              </w:rPr>
              <w:t>Interaction features + RF</w:t>
            </w:r>
          </w:p>
        </w:tc>
        <w:tc>
          <w:tcPr>
            <w:tcW w:w="1080" w:type="dxa"/>
          </w:tcPr>
          <w:p w14:paraId="712CC36A" w14:textId="77777777" w:rsidR="00B4790C" w:rsidRPr="003835C1" w:rsidRDefault="00000000">
            <w:pPr>
              <w:rPr>
                <w:rFonts w:ascii="Times New Roman" w:hAnsi="Times New Roman" w:cs="Times New Roman"/>
              </w:rPr>
            </w:pPr>
            <w:r w:rsidRPr="003835C1">
              <w:rPr>
                <w:rFonts w:ascii="Times New Roman" w:hAnsi="Times New Roman" w:cs="Times New Roman"/>
              </w:rPr>
              <w:t>99.76%</w:t>
            </w:r>
          </w:p>
        </w:tc>
        <w:tc>
          <w:tcPr>
            <w:tcW w:w="1080" w:type="dxa"/>
          </w:tcPr>
          <w:p w14:paraId="5D51A687"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080" w:type="dxa"/>
          </w:tcPr>
          <w:p w14:paraId="206E6DF9" w14:textId="77777777" w:rsidR="00B4790C" w:rsidRPr="003835C1" w:rsidRDefault="00000000">
            <w:pPr>
              <w:rPr>
                <w:rFonts w:ascii="Times New Roman" w:hAnsi="Times New Roman" w:cs="Times New Roman"/>
              </w:rPr>
            </w:pPr>
            <w:r w:rsidRPr="003835C1">
              <w:rPr>
                <w:rFonts w:ascii="Times New Roman" w:hAnsi="Times New Roman" w:cs="Times New Roman"/>
              </w:rPr>
              <w:t>98.10%</w:t>
            </w:r>
          </w:p>
        </w:tc>
        <w:tc>
          <w:tcPr>
            <w:tcW w:w="1080" w:type="dxa"/>
          </w:tcPr>
          <w:p w14:paraId="477DB6A2" w14:textId="77777777" w:rsidR="00B4790C" w:rsidRPr="003835C1" w:rsidRDefault="00000000">
            <w:pPr>
              <w:rPr>
                <w:rFonts w:ascii="Times New Roman" w:hAnsi="Times New Roman" w:cs="Times New Roman"/>
              </w:rPr>
            </w:pPr>
            <w:r w:rsidRPr="003835C1">
              <w:rPr>
                <w:rFonts w:ascii="Times New Roman" w:hAnsi="Times New Roman" w:cs="Times New Roman"/>
              </w:rPr>
              <w:t>99.03%</w:t>
            </w:r>
          </w:p>
        </w:tc>
        <w:tc>
          <w:tcPr>
            <w:tcW w:w="1080" w:type="dxa"/>
          </w:tcPr>
          <w:p w14:paraId="3CD44223"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080" w:type="dxa"/>
          </w:tcPr>
          <w:p w14:paraId="35FA1806" w14:textId="77777777" w:rsidR="00B4790C" w:rsidRPr="003835C1" w:rsidRDefault="00000000">
            <w:pPr>
              <w:rPr>
                <w:rFonts w:ascii="Times New Roman" w:hAnsi="Times New Roman" w:cs="Times New Roman"/>
              </w:rPr>
            </w:pPr>
            <w:r w:rsidRPr="003835C1">
              <w:rPr>
                <w:rFonts w:ascii="Times New Roman" w:hAnsi="Times New Roman" w:cs="Times New Roman"/>
              </w:rPr>
              <w:t>99.99%</w:t>
            </w:r>
          </w:p>
        </w:tc>
      </w:tr>
      <w:tr w:rsidR="00B4790C" w:rsidRPr="003835C1" w14:paraId="13C6129B" w14:textId="77777777">
        <w:trPr>
          <w:jc w:val="center"/>
        </w:trPr>
        <w:tc>
          <w:tcPr>
            <w:tcW w:w="1080" w:type="dxa"/>
          </w:tcPr>
          <w:p w14:paraId="66E62662" w14:textId="77777777" w:rsidR="00B4790C" w:rsidRPr="003835C1" w:rsidRDefault="00000000">
            <w:pPr>
              <w:rPr>
                <w:rFonts w:ascii="Times New Roman" w:hAnsi="Times New Roman" w:cs="Times New Roman"/>
              </w:rPr>
            </w:pPr>
            <w:r w:rsidRPr="003835C1">
              <w:rPr>
                <w:rFonts w:ascii="Times New Roman" w:hAnsi="Times New Roman" w:cs="Times New Roman"/>
              </w:rPr>
              <w:t>11</w:t>
            </w:r>
          </w:p>
        </w:tc>
        <w:tc>
          <w:tcPr>
            <w:tcW w:w="1080" w:type="dxa"/>
          </w:tcPr>
          <w:p w14:paraId="265B672D" w14:textId="77777777" w:rsidR="00B4790C" w:rsidRPr="003835C1" w:rsidRDefault="00000000">
            <w:pPr>
              <w:rPr>
                <w:rFonts w:ascii="Times New Roman" w:hAnsi="Times New Roman" w:cs="Times New Roman"/>
              </w:rPr>
            </w:pPr>
            <w:r w:rsidRPr="003835C1">
              <w:rPr>
                <w:rFonts w:ascii="Times New Roman" w:hAnsi="Times New Roman" w:cs="Times New Roman"/>
              </w:rPr>
              <w:t>Binning + RF</w:t>
            </w:r>
          </w:p>
        </w:tc>
        <w:tc>
          <w:tcPr>
            <w:tcW w:w="1080" w:type="dxa"/>
          </w:tcPr>
          <w:p w14:paraId="1B920091" w14:textId="77777777" w:rsidR="00B4790C" w:rsidRPr="003835C1" w:rsidRDefault="00000000">
            <w:pPr>
              <w:rPr>
                <w:rFonts w:ascii="Times New Roman" w:hAnsi="Times New Roman" w:cs="Times New Roman"/>
              </w:rPr>
            </w:pPr>
            <w:r w:rsidRPr="003835C1">
              <w:rPr>
                <w:rFonts w:ascii="Times New Roman" w:hAnsi="Times New Roman" w:cs="Times New Roman"/>
              </w:rPr>
              <w:t>99.92%</w:t>
            </w:r>
          </w:p>
        </w:tc>
        <w:tc>
          <w:tcPr>
            <w:tcW w:w="1080" w:type="dxa"/>
          </w:tcPr>
          <w:p w14:paraId="4B2C7EA3"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080" w:type="dxa"/>
          </w:tcPr>
          <w:p w14:paraId="05030364" w14:textId="77777777" w:rsidR="00B4790C" w:rsidRPr="003835C1" w:rsidRDefault="00000000">
            <w:pPr>
              <w:rPr>
                <w:rFonts w:ascii="Times New Roman" w:hAnsi="Times New Roman" w:cs="Times New Roman"/>
              </w:rPr>
            </w:pPr>
            <w:r w:rsidRPr="003835C1">
              <w:rPr>
                <w:rFonts w:ascii="Times New Roman" w:hAnsi="Times New Roman" w:cs="Times New Roman"/>
              </w:rPr>
              <w:t>99.37%</w:t>
            </w:r>
          </w:p>
        </w:tc>
        <w:tc>
          <w:tcPr>
            <w:tcW w:w="1080" w:type="dxa"/>
          </w:tcPr>
          <w:p w14:paraId="5FA5D470" w14:textId="77777777" w:rsidR="00B4790C" w:rsidRPr="003835C1" w:rsidRDefault="00000000">
            <w:pPr>
              <w:rPr>
                <w:rFonts w:ascii="Times New Roman" w:hAnsi="Times New Roman" w:cs="Times New Roman"/>
              </w:rPr>
            </w:pPr>
            <w:r w:rsidRPr="003835C1">
              <w:rPr>
                <w:rFonts w:ascii="Times New Roman" w:hAnsi="Times New Roman" w:cs="Times New Roman"/>
              </w:rPr>
              <w:t>99.68%</w:t>
            </w:r>
          </w:p>
        </w:tc>
        <w:tc>
          <w:tcPr>
            <w:tcW w:w="1080" w:type="dxa"/>
          </w:tcPr>
          <w:p w14:paraId="77D3C6F8"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080" w:type="dxa"/>
          </w:tcPr>
          <w:p w14:paraId="128502B8"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r>
      <w:tr w:rsidR="00B4790C" w:rsidRPr="003835C1" w14:paraId="168210B8" w14:textId="77777777">
        <w:trPr>
          <w:jc w:val="center"/>
        </w:trPr>
        <w:tc>
          <w:tcPr>
            <w:tcW w:w="1080" w:type="dxa"/>
          </w:tcPr>
          <w:p w14:paraId="30C47BE8" w14:textId="77777777" w:rsidR="00B4790C" w:rsidRPr="003835C1" w:rsidRDefault="00000000">
            <w:pPr>
              <w:rPr>
                <w:rFonts w:ascii="Times New Roman" w:hAnsi="Times New Roman" w:cs="Times New Roman"/>
              </w:rPr>
            </w:pPr>
            <w:r w:rsidRPr="003835C1">
              <w:rPr>
                <w:rFonts w:ascii="Times New Roman" w:hAnsi="Times New Roman" w:cs="Times New Roman"/>
              </w:rPr>
              <w:t>12</w:t>
            </w:r>
          </w:p>
        </w:tc>
        <w:tc>
          <w:tcPr>
            <w:tcW w:w="1080" w:type="dxa"/>
          </w:tcPr>
          <w:p w14:paraId="7CD24493" w14:textId="77777777" w:rsidR="00B4790C" w:rsidRPr="003835C1" w:rsidRDefault="00000000">
            <w:pPr>
              <w:rPr>
                <w:rFonts w:ascii="Times New Roman" w:hAnsi="Times New Roman" w:cs="Times New Roman"/>
              </w:rPr>
            </w:pPr>
            <w:r w:rsidRPr="003835C1">
              <w:rPr>
                <w:rFonts w:ascii="Times New Roman" w:hAnsi="Times New Roman" w:cs="Times New Roman"/>
              </w:rPr>
              <w:t>Domain features + RF</w:t>
            </w:r>
          </w:p>
        </w:tc>
        <w:tc>
          <w:tcPr>
            <w:tcW w:w="1080" w:type="dxa"/>
          </w:tcPr>
          <w:p w14:paraId="299DBEAE"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080" w:type="dxa"/>
          </w:tcPr>
          <w:p w14:paraId="23A8D5AE"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080" w:type="dxa"/>
          </w:tcPr>
          <w:p w14:paraId="1F1A3E18"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080" w:type="dxa"/>
          </w:tcPr>
          <w:p w14:paraId="4CCCD5F1"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080" w:type="dxa"/>
          </w:tcPr>
          <w:p w14:paraId="6938535E"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080" w:type="dxa"/>
          </w:tcPr>
          <w:p w14:paraId="30E32EAB"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r>
    </w:tbl>
    <w:p w14:paraId="154C569E" w14:textId="77777777" w:rsidR="00B4790C" w:rsidRPr="003835C1" w:rsidRDefault="00000000">
      <w:pPr>
        <w:rPr>
          <w:rFonts w:ascii="Times New Roman" w:hAnsi="Times New Roman" w:cs="Times New Roman"/>
        </w:rPr>
      </w:pPr>
      <w:r w:rsidRPr="003835C1">
        <w:rPr>
          <w:rFonts w:ascii="Times New Roman" w:hAnsi="Times New Roman" w:cs="Times New Roman"/>
        </w:rPr>
        <w:t>Experiment 10 added five interactions: Humidity_Cloud, Temperature_Humidity, Temperature_Cloud, Humidity_Wind, and Cloud_Wind. Experiment 11 added four-bin versions of all five original variables. Experiment 12 added High_Humidity, High_Cloud, Low_Temperature, Humid_Cloudy, Rain_Condition, and Weather_Risk_Score.</w:t>
      </w:r>
    </w:p>
    <w:p w14:paraId="2CA3B6DA" w14:textId="77777777" w:rsidR="00B4790C" w:rsidRPr="003835C1" w:rsidRDefault="00000000">
      <w:pPr>
        <w:rPr>
          <w:rFonts w:ascii="Times New Roman" w:hAnsi="Times New Roman" w:cs="Times New Roman"/>
        </w:rPr>
      </w:pPr>
      <w:r w:rsidRPr="003835C1">
        <w:rPr>
          <w:rFonts w:ascii="Times New Roman" w:hAnsi="Times New Roman" w:cs="Times New Roman"/>
        </w:rPr>
        <w:t>The 100% result in Experiment 12 is not treated as a clean model result. Experiment 13 showed that Rain_Condition directly corresponded to the target: every observation with Rain_Condition = 1 was rain. This is target leakage.</w:t>
      </w:r>
    </w:p>
    <w:p w14:paraId="1FAA9FAA" w14:textId="77777777" w:rsidR="00B4790C" w:rsidRPr="003835C1" w:rsidRDefault="00000000">
      <w:pPr>
        <w:pStyle w:val="Heading2"/>
        <w:rPr>
          <w:rFonts w:ascii="Times New Roman" w:hAnsi="Times New Roman" w:cs="Times New Roman"/>
        </w:rPr>
      </w:pPr>
      <w:r w:rsidRPr="003835C1">
        <w:rPr>
          <w:rFonts w:ascii="Times New Roman" w:hAnsi="Times New Roman" w:cs="Times New Roman"/>
        </w:rPr>
        <w:t>4.4 PCA, LDA, and SelectKBest</w:t>
      </w:r>
    </w:p>
    <w:tbl>
      <w:tblPr>
        <w:tblStyle w:val="TableGrid"/>
        <w:tblW w:w="0" w:type="auto"/>
        <w:jc w:val="center"/>
        <w:tblLook w:val="04A0" w:firstRow="1" w:lastRow="0" w:firstColumn="1" w:lastColumn="0" w:noHBand="0" w:noVBand="1"/>
      </w:tblPr>
      <w:tblGrid>
        <w:gridCol w:w="825"/>
        <w:gridCol w:w="1255"/>
        <w:gridCol w:w="1150"/>
        <w:gridCol w:w="921"/>
        <w:gridCol w:w="921"/>
        <w:gridCol w:w="921"/>
        <w:gridCol w:w="921"/>
        <w:gridCol w:w="986"/>
        <w:gridCol w:w="956"/>
      </w:tblGrid>
      <w:tr w:rsidR="00B4790C" w:rsidRPr="003835C1" w14:paraId="3B7F9511" w14:textId="77777777">
        <w:trPr>
          <w:jc w:val="center"/>
        </w:trPr>
        <w:tc>
          <w:tcPr>
            <w:tcW w:w="960" w:type="dxa"/>
          </w:tcPr>
          <w:p w14:paraId="6FBC07C2" w14:textId="77777777" w:rsidR="00B4790C" w:rsidRPr="003835C1" w:rsidRDefault="00000000">
            <w:pPr>
              <w:rPr>
                <w:rFonts w:ascii="Times New Roman" w:hAnsi="Times New Roman" w:cs="Times New Roman"/>
              </w:rPr>
            </w:pPr>
            <w:r w:rsidRPr="003835C1">
              <w:rPr>
                <w:rFonts w:ascii="Times New Roman" w:hAnsi="Times New Roman" w:cs="Times New Roman"/>
                <w:b/>
              </w:rPr>
              <w:t>Exp.</w:t>
            </w:r>
          </w:p>
        </w:tc>
        <w:tc>
          <w:tcPr>
            <w:tcW w:w="960" w:type="dxa"/>
          </w:tcPr>
          <w:p w14:paraId="1B8296DD" w14:textId="77777777" w:rsidR="00B4790C" w:rsidRPr="003835C1" w:rsidRDefault="00000000">
            <w:pPr>
              <w:rPr>
                <w:rFonts w:ascii="Times New Roman" w:hAnsi="Times New Roman" w:cs="Times New Roman"/>
              </w:rPr>
            </w:pPr>
            <w:r w:rsidRPr="003835C1">
              <w:rPr>
                <w:rFonts w:ascii="Times New Roman" w:hAnsi="Times New Roman" w:cs="Times New Roman"/>
                <w:b/>
              </w:rPr>
              <w:t>Method</w:t>
            </w:r>
          </w:p>
        </w:tc>
        <w:tc>
          <w:tcPr>
            <w:tcW w:w="960" w:type="dxa"/>
          </w:tcPr>
          <w:p w14:paraId="7BE259A6" w14:textId="77777777" w:rsidR="00B4790C" w:rsidRPr="003835C1" w:rsidRDefault="00000000">
            <w:pPr>
              <w:rPr>
                <w:rFonts w:ascii="Times New Roman" w:hAnsi="Times New Roman" w:cs="Times New Roman"/>
              </w:rPr>
            </w:pPr>
            <w:r w:rsidRPr="003835C1">
              <w:rPr>
                <w:rFonts w:ascii="Times New Roman" w:hAnsi="Times New Roman" w:cs="Times New Roman"/>
                <w:b/>
              </w:rPr>
              <w:t>Retained</w:t>
            </w:r>
          </w:p>
        </w:tc>
        <w:tc>
          <w:tcPr>
            <w:tcW w:w="960" w:type="dxa"/>
          </w:tcPr>
          <w:p w14:paraId="35962C71" w14:textId="77777777" w:rsidR="00B4790C" w:rsidRPr="003835C1" w:rsidRDefault="00000000">
            <w:pPr>
              <w:rPr>
                <w:rFonts w:ascii="Times New Roman" w:hAnsi="Times New Roman" w:cs="Times New Roman"/>
              </w:rPr>
            </w:pPr>
            <w:r w:rsidRPr="003835C1">
              <w:rPr>
                <w:rFonts w:ascii="Times New Roman" w:hAnsi="Times New Roman" w:cs="Times New Roman"/>
                <w:b/>
              </w:rPr>
              <w:t>ACC</w:t>
            </w:r>
          </w:p>
        </w:tc>
        <w:tc>
          <w:tcPr>
            <w:tcW w:w="960" w:type="dxa"/>
          </w:tcPr>
          <w:p w14:paraId="5D33BDB2" w14:textId="77777777" w:rsidR="00B4790C" w:rsidRPr="003835C1" w:rsidRDefault="00000000">
            <w:pPr>
              <w:rPr>
                <w:rFonts w:ascii="Times New Roman" w:hAnsi="Times New Roman" w:cs="Times New Roman"/>
              </w:rPr>
            </w:pPr>
            <w:r w:rsidRPr="003835C1">
              <w:rPr>
                <w:rFonts w:ascii="Times New Roman" w:hAnsi="Times New Roman" w:cs="Times New Roman"/>
                <w:b/>
              </w:rPr>
              <w:t>PRE</w:t>
            </w:r>
          </w:p>
        </w:tc>
        <w:tc>
          <w:tcPr>
            <w:tcW w:w="960" w:type="dxa"/>
          </w:tcPr>
          <w:p w14:paraId="25013CEB" w14:textId="77777777" w:rsidR="00B4790C" w:rsidRPr="003835C1" w:rsidRDefault="00000000">
            <w:pPr>
              <w:rPr>
                <w:rFonts w:ascii="Times New Roman" w:hAnsi="Times New Roman" w:cs="Times New Roman"/>
              </w:rPr>
            </w:pPr>
            <w:r w:rsidRPr="003835C1">
              <w:rPr>
                <w:rFonts w:ascii="Times New Roman" w:hAnsi="Times New Roman" w:cs="Times New Roman"/>
                <w:b/>
              </w:rPr>
              <w:t>REC</w:t>
            </w:r>
          </w:p>
        </w:tc>
        <w:tc>
          <w:tcPr>
            <w:tcW w:w="960" w:type="dxa"/>
          </w:tcPr>
          <w:p w14:paraId="3B8AC263" w14:textId="77777777" w:rsidR="00B4790C" w:rsidRPr="003835C1" w:rsidRDefault="00000000">
            <w:pPr>
              <w:rPr>
                <w:rFonts w:ascii="Times New Roman" w:hAnsi="Times New Roman" w:cs="Times New Roman"/>
              </w:rPr>
            </w:pPr>
            <w:r w:rsidRPr="003835C1">
              <w:rPr>
                <w:rFonts w:ascii="Times New Roman" w:hAnsi="Times New Roman" w:cs="Times New Roman"/>
                <w:b/>
              </w:rPr>
              <w:t>F1</w:t>
            </w:r>
          </w:p>
        </w:tc>
        <w:tc>
          <w:tcPr>
            <w:tcW w:w="960" w:type="dxa"/>
          </w:tcPr>
          <w:p w14:paraId="55502096" w14:textId="77777777" w:rsidR="00B4790C" w:rsidRPr="003835C1" w:rsidRDefault="00000000">
            <w:pPr>
              <w:rPr>
                <w:rFonts w:ascii="Times New Roman" w:hAnsi="Times New Roman" w:cs="Times New Roman"/>
              </w:rPr>
            </w:pPr>
            <w:r w:rsidRPr="003835C1">
              <w:rPr>
                <w:rFonts w:ascii="Times New Roman" w:hAnsi="Times New Roman" w:cs="Times New Roman"/>
                <w:b/>
              </w:rPr>
              <w:t>AUROC</w:t>
            </w:r>
          </w:p>
        </w:tc>
        <w:tc>
          <w:tcPr>
            <w:tcW w:w="960" w:type="dxa"/>
          </w:tcPr>
          <w:p w14:paraId="7DFF0569" w14:textId="77777777" w:rsidR="00B4790C" w:rsidRPr="003835C1" w:rsidRDefault="00000000">
            <w:pPr>
              <w:rPr>
                <w:rFonts w:ascii="Times New Roman" w:hAnsi="Times New Roman" w:cs="Times New Roman"/>
              </w:rPr>
            </w:pPr>
            <w:r w:rsidRPr="003835C1">
              <w:rPr>
                <w:rFonts w:ascii="Times New Roman" w:hAnsi="Times New Roman" w:cs="Times New Roman"/>
                <w:b/>
              </w:rPr>
              <w:t>AUPRC</w:t>
            </w:r>
          </w:p>
        </w:tc>
      </w:tr>
      <w:tr w:rsidR="00B4790C" w:rsidRPr="003835C1" w14:paraId="6686BE68" w14:textId="77777777">
        <w:trPr>
          <w:jc w:val="center"/>
        </w:trPr>
        <w:tc>
          <w:tcPr>
            <w:tcW w:w="960" w:type="dxa"/>
          </w:tcPr>
          <w:p w14:paraId="288673D6" w14:textId="77777777" w:rsidR="00B4790C" w:rsidRPr="003835C1" w:rsidRDefault="00000000">
            <w:pPr>
              <w:rPr>
                <w:rFonts w:ascii="Times New Roman" w:hAnsi="Times New Roman" w:cs="Times New Roman"/>
              </w:rPr>
            </w:pPr>
            <w:r w:rsidRPr="003835C1">
              <w:rPr>
                <w:rFonts w:ascii="Times New Roman" w:hAnsi="Times New Roman" w:cs="Times New Roman"/>
              </w:rPr>
              <w:t>14</w:t>
            </w:r>
          </w:p>
        </w:tc>
        <w:tc>
          <w:tcPr>
            <w:tcW w:w="960" w:type="dxa"/>
          </w:tcPr>
          <w:p w14:paraId="4916973B" w14:textId="77777777" w:rsidR="00B4790C" w:rsidRPr="003835C1" w:rsidRDefault="00000000">
            <w:pPr>
              <w:rPr>
                <w:rFonts w:ascii="Times New Roman" w:hAnsi="Times New Roman" w:cs="Times New Roman"/>
              </w:rPr>
            </w:pPr>
            <w:r w:rsidRPr="003835C1">
              <w:rPr>
                <w:rFonts w:ascii="Times New Roman" w:hAnsi="Times New Roman" w:cs="Times New Roman"/>
              </w:rPr>
              <w:t>PCA + RF</w:t>
            </w:r>
          </w:p>
        </w:tc>
        <w:tc>
          <w:tcPr>
            <w:tcW w:w="960" w:type="dxa"/>
          </w:tcPr>
          <w:p w14:paraId="02B49F02" w14:textId="77777777" w:rsidR="00B4790C" w:rsidRPr="003835C1" w:rsidRDefault="00000000">
            <w:pPr>
              <w:rPr>
                <w:rFonts w:ascii="Times New Roman" w:hAnsi="Times New Roman" w:cs="Times New Roman"/>
              </w:rPr>
            </w:pPr>
            <w:r w:rsidRPr="003835C1">
              <w:rPr>
                <w:rFonts w:ascii="Times New Roman" w:hAnsi="Times New Roman" w:cs="Times New Roman"/>
              </w:rPr>
              <w:t>2 PCs</w:t>
            </w:r>
          </w:p>
        </w:tc>
        <w:tc>
          <w:tcPr>
            <w:tcW w:w="960" w:type="dxa"/>
          </w:tcPr>
          <w:p w14:paraId="6644CAC5" w14:textId="77777777" w:rsidR="00B4790C" w:rsidRPr="003835C1" w:rsidRDefault="00000000">
            <w:pPr>
              <w:rPr>
                <w:rFonts w:ascii="Times New Roman" w:hAnsi="Times New Roman" w:cs="Times New Roman"/>
              </w:rPr>
            </w:pPr>
            <w:r w:rsidRPr="003835C1">
              <w:rPr>
                <w:rFonts w:ascii="Times New Roman" w:hAnsi="Times New Roman" w:cs="Times New Roman"/>
              </w:rPr>
              <w:t>86.96%</w:t>
            </w:r>
          </w:p>
        </w:tc>
        <w:tc>
          <w:tcPr>
            <w:tcW w:w="960" w:type="dxa"/>
          </w:tcPr>
          <w:p w14:paraId="7823C680" w14:textId="77777777" w:rsidR="00B4790C" w:rsidRPr="003835C1" w:rsidRDefault="00000000">
            <w:pPr>
              <w:rPr>
                <w:rFonts w:ascii="Times New Roman" w:hAnsi="Times New Roman" w:cs="Times New Roman"/>
              </w:rPr>
            </w:pPr>
            <w:r w:rsidRPr="003835C1">
              <w:rPr>
                <w:rFonts w:ascii="Times New Roman" w:hAnsi="Times New Roman" w:cs="Times New Roman"/>
              </w:rPr>
              <w:t>45.67%</w:t>
            </w:r>
          </w:p>
        </w:tc>
        <w:tc>
          <w:tcPr>
            <w:tcW w:w="960" w:type="dxa"/>
          </w:tcPr>
          <w:p w14:paraId="0F8312AA" w14:textId="77777777" w:rsidR="00B4790C" w:rsidRPr="003835C1" w:rsidRDefault="00000000">
            <w:pPr>
              <w:rPr>
                <w:rFonts w:ascii="Times New Roman" w:hAnsi="Times New Roman" w:cs="Times New Roman"/>
              </w:rPr>
            </w:pPr>
            <w:r w:rsidRPr="003835C1">
              <w:rPr>
                <w:rFonts w:ascii="Times New Roman" w:hAnsi="Times New Roman" w:cs="Times New Roman"/>
              </w:rPr>
              <w:t>27.38%</w:t>
            </w:r>
          </w:p>
        </w:tc>
        <w:tc>
          <w:tcPr>
            <w:tcW w:w="960" w:type="dxa"/>
          </w:tcPr>
          <w:p w14:paraId="326FC878" w14:textId="77777777" w:rsidR="00B4790C" w:rsidRPr="003835C1" w:rsidRDefault="00000000">
            <w:pPr>
              <w:rPr>
                <w:rFonts w:ascii="Times New Roman" w:hAnsi="Times New Roman" w:cs="Times New Roman"/>
              </w:rPr>
            </w:pPr>
            <w:r w:rsidRPr="003835C1">
              <w:rPr>
                <w:rFonts w:ascii="Times New Roman" w:hAnsi="Times New Roman" w:cs="Times New Roman"/>
              </w:rPr>
              <w:t>33.58%</w:t>
            </w:r>
          </w:p>
        </w:tc>
        <w:tc>
          <w:tcPr>
            <w:tcW w:w="960" w:type="dxa"/>
          </w:tcPr>
          <w:p w14:paraId="056A6CBA" w14:textId="77777777" w:rsidR="00B4790C" w:rsidRPr="003835C1" w:rsidRDefault="00000000">
            <w:pPr>
              <w:rPr>
                <w:rFonts w:ascii="Times New Roman" w:hAnsi="Times New Roman" w:cs="Times New Roman"/>
              </w:rPr>
            </w:pPr>
            <w:r w:rsidRPr="003835C1">
              <w:rPr>
                <w:rFonts w:ascii="Times New Roman" w:hAnsi="Times New Roman" w:cs="Times New Roman"/>
              </w:rPr>
              <w:t>79.14%</w:t>
            </w:r>
          </w:p>
        </w:tc>
        <w:tc>
          <w:tcPr>
            <w:tcW w:w="960" w:type="dxa"/>
          </w:tcPr>
          <w:p w14:paraId="5ED9D9D6" w14:textId="77777777" w:rsidR="00B4790C" w:rsidRPr="003835C1" w:rsidRDefault="00000000">
            <w:pPr>
              <w:rPr>
                <w:rFonts w:ascii="Times New Roman" w:hAnsi="Times New Roman" w:cs="Times New Roman"/>
              </w:rPr>
            </w:pPr>
            <w:r w:rsidRPr="003835C1">
              <w:rPr>
                <w:rFonts w:ascii="Times New Roman" w:hAnsi="Times New Roman" w:cs="Times New Roman"/>
              </w:rPr>
              <w:t>38.25%</w:t>
            </w:r>
          </w:p>
        </w:tc>
      </w:tr>
      <w:tr w:rsidR="00B4790C" w:rsidRPr="003835C1" w14:paraId="6F20EE97" w14:textId="77777777">
        <w:trPr>
          <w:jc w:val="center"/>
        </w:trPr>
        <w:tc>
          <w:tcPr>
            <w:tcW w:w="960" w:type="dxa"/>
          </w:tcPr>
          <w:p w14:paraId="5A43898D" w14:textId="77777777" w:rsidR="00B4790C" w:rsidRPr="003835C1" w:rsidRDefault="00000000">
            <w:pPr>
              <w:rPr>
                <w:rFonts w:ascii="Times New Roman" w:hAnsi="Times New Roman" w:cs="Times New Roman"/>
              </w:rPr>
            </w:pPr>
            <w:r w:rsidRPr="003835C1">
              <w:rPr>
                <w:rFonts w:ascii="Times New Roman" w:hAnsi="Times New Roman" w:cs="Times New Roman"/>
              </w:rPr>
              <w:t>15</w:t>
            </w:r>
          </w:p>
        </w:tc>
        <w:tc>
          <w:tcPr>
            <w:tcW w:w="960" w:type="dxa"/>
          </w:tcPr>
          <w:p w14:paraId="6C00C408" w14:textId="77777777" w:rsidR="00B4790C" w:rsidRPr="003835C1" w:rsidRDefault="00000000">
            <w:pPr>
              <w:rPr>
                <w:rFonts w:ascii="Times New Roman" w:hAnsi="Times New Roman" w:cs="Times New Roman"/>
              </w:rPr>
            </w:pPr>
            <w:r w:rsidRPr="003835C1">
              <w:rPr>
                <w:rFonts w:ascii="Times New Roman" w:hAnsi="Times New Roman" w:cs="Times New Roman"/>
              </w:rPr>
              <w:t>LDA + RF</w:t>
            </w:r>
          </w:p>
        </w:tc>
        <w:tc>
          <w:tcPr>
            <w:tcW w:w="960" w:type="dxa"/>
          </w:tcPr>
          <w:p w14:paraId="746D50A1" w14:textId="77777777" w:rsidR="00B4790C" w:rsidRPr="003835C1" w:rsidRDefault="00000000">
            <w:pPr>
              <w:rPr>
                <w:rFonts w:ascii="Times New Roman" w:hAnsi="Times New Roman" w:cs="Times New Roman"/>
              </w:rPr>
            </w:pPr>
            <w:r w:rsidRPr="003835C1">
              <w:rPr>
                <w:rFonts w:ascii="Times New Roman" w:hAnsi="Times New Roman" w:cs="Times New Roman"/>
              </w:rPr>
              <w:t>1 component</w:t>
            </w:r>
          </w:p>
        </w:tc>
        <w:tc>
          <w:tcPr>
            <w:tcW w:w="960" w:type="dxa"/>
          </w:tcPr>
          <w:p w14:paraId="20BB15B8" w14:textId="77777777" w:rsidR="00B4790C" w:rsidRPr="003835C1" w:rsidRDefault="00000000">
            <w:pPr>
              <w:rPr>
                <w:rFonts w:ascii="Times New Roman" w:hAnsi="Times New Roman" w:cs="Times New Roman"/>
              </w:rPr>
            </w:pPr>
            <w:r w:rsidRPr="003835C1">
              <w:rPr>
                <w:rFonts w:ascii="Times New Roman" w:hAnsi="Times New Roman" w:cs="Times New Roman"/>
              </w:rPr>
              <w:t>90.88%</w:t>
            </w:r>
          </w:p>
        </w:tc>
        <w:tc>
          <w:tcPr>
            <w:tcW w:w="960" w:type="dxa"/>
          </w:tcPr>
          <w:p w14:paraId="443CF69B" w14:textId="77777777" w:rsidR="00B4790C" w:rsidRPr="003835C1" w:rsidRDefault="00000000">
            <w:pPr>
              <w:rPr>
                <w:rFonts w:ascii="Times New Roman" w:hAnsi="Times New Roman" w:cs="Times New Roman"/>
              </w:rPr>
            </w:pPr>
            <w:r w:rsidRPr="003835C1">
              <w:rPr>
                <w:rFonts w:ascii="Times New Roman" w:hAnsi="Times New Roman" w:cs="Times New Roman"/>
              </w:rPr>
              <w:t>62.73%</w:t>
            </w:r>
          </w:p>
        </w:tc>
        <w:tc>
          <w:tcPr>
            <w:tcW w:w="960" w:type="dxa"/>
          </w:tcPr>
          <w:p w14:paraId="71CD6C13" w14:textId="77777777" w:rsidR="00B4790C" w:rsidRPr="003835C1" w:rsidRDefault="00000000">
            <w:pPr>
              <w:rPr>
                <w:rFonts w:ascii="Times New Roman" w:hAnsi="Times New Roman" w:cs="Times New Roman"/>
              </w:rPr>
            </w:pPr>
            <w:r w:rsidRPr="003835C1">
              <w:rPr>
                <w:rFonts w:ascii="Times New Roman" w:hAnsi="Times New Roman" w:cs="Times New Roman"/>
              </w:rPr>
              <w:t>68.15%</w:t>
            </w:r>
          </w:p>
        </w:tc>
        <w:tc>
          <w:tcPr>
            <w:tcW w:w="960" w:type="dxa"/>
          </w:tcPr>
          <w:p w14:paraId="70B817F3" w14:textId="77777777" w:rsidR="00B4790C" w:rsidRPr="003835C1" w:rsidRDefault="00000000">
            <w:pPr>
              <w:rPr>
                <w:rFonts w:ascii="Times New Roman" w:hAnsi="Times New Roman" w:cs="Times New Roman"/>
              </w:rPr>
            </w:pPr>
            <w:r w:rsidRPr="003835C1">
              <w:rPr>
                <w:rFonts w:ascii="Times New Roman" w:hAnsi="Times New Roman" w:cs="Times New Roman"/>
              </w:rPr>
              <w:t>65.26%</w:t>
            </w:r>
          </w:p>
        </w:tc>
        <w:tc>
          <w:tcPr>
            <w:tcW w:w="960" w:type="dxa"/>
          </w:tcPr>
          <w:p w14:paraId="617BB9A4" w14:textId="77777777" w:rsidR="00B4790C" w:rsidRPr="003835C1" w:rsidRDefault="00000000">
            <w:pPr>
              <w:rPr>
                <w:rFonts w:ascii="Times New Roman" w:hAnsi="Times New Roman" w:cs="Times New Roman"/>
              </w:rPr>
            </w:pPr>
            <w:r w:rsidRPr="003835C1">
              <w:rPr>
                <w:rFonts w:ascii="Times New Roman" w:hAnsi="Times New Roman" w:cs="Times New Roman"/>
              </w:rPr>
              <w:t>91.74%</w:t>
            </w:r>
          </w:p>
        </w:tc>
        <w:tc>
          <w:tcPr>
            <w:tcW w:w="960" w:type="dxa"/>
          </w:tcPr>
          <w:p w14:paraId="628DA5DD" w14:textId="77777777" w:rsidR="00B4790C" w:rsidRPr="003835C1" w:rsidRDefault="00000000">
            <w:pPr>
              <w:rPr>
                <w:rFonts w:ascii="Times New Roman" w:hAnsi="Times New Roman" w:cs="Times New Roman"/>
              </w:rPr>
            </w:pPr>
            <w:r w:rsidRPr="003835C1">
              <w:rPr>
                <w:rFonts w:ascii="Times New Roman" w:hAnsi="Times New Roman" w:cs="Times New Roman"/>
              </w:rPr>
              <w:t>71.28%</w:t>
            </w:r>
          </w:p>
        </w:tc>
      </w:tr>
      <w:tr w:rsidR="00B4790C" w:rsidRPr="003835C1" w14:paraId="412B1C3D" w14:textId="77777777">
        <w:trPr>
          <w:jc w:val="center"/>
        </w:trPr>
        <w:tc>
          <w:tcPr>
            <w:tcW w:w="960" w:type="dxa"/>
          </w:tcPr>
          <w:p w14:paraId="5D6E18DB" w14:textId="77777777" w:rsidR="00B4790C" w:rsidRPr="003835C1" w:rsidRDefault="00000000">
            <w:pPr>
              <w:rPr>
                <w:rFonts w:ascii="Times New Roman" w:hAnsi="Times New Roman" w:cs="Times New Roman"/>
              </w:rPr>
            </w:pPr>
            <w:r w:rsidRPr="003835C1">
              <w:rPr>
                <w:rFonts w:ascii="Times New Roman" w:hAnsi="Times New Roman" w:cs="Times New Roman"/>
              </w:rPr>
              <w:t>16</w:t>
            </w:r>
          </w:p>
        </w:tc>
        <w:tc>
          <w:tcPr>
            <w:tcW w:w="960" w:type="dxa"/>
          </w:tcPr>
          <w:p w14:paraId="63BC6917" w14:textId="77777777" w:rsidR="00B4790C" w:rsidRPr="003835C1" w:rsidRDefault="00000000">
            <w:pPr>
              <w:rPr>
                <w:rFonts w:ascii="Times New Roman" w:hAnsi="Times New Roman" w:cs="Times New Roman"/>
              </w:rPr>
            </w:pPr>
            <w:r w:rsidRPr="003835C1">
              <w:rPr>
                <w:rFonts w:ascii="Times New Roman" w:hAnsi="Times New Roman" w:cs="Times New Roman"/>
              </w:rPr>
              <w:t>SelectKBest + RF</w:t>
            </w:r>
          </w:p>
        </w:tc>
        <w:tc>
          <w:tcPr>
            <w:tcW w:w="960" w:type="dxa"/>
          </w:tcPr>
          <w:p w14:paraId="4E1887E6" w14:textId="77777777" w:rsidR="00B4790C" w:rsidRPr="003835C1" w:rsidRDefault="00000000">
            <w:pPr>
              <w:rPr>
                <w:rFonts w:ascii="Times New Roman" w:hAnsi="Times New Roman" w:cs="Times New Roman"/>
              </w:rPr>
            </w:pPr>
            <w:r w:rsidRPr="003835C1">
              <w:rPr>
                <w:rFonts w:ascii="Times New Roman" w:hAnsi="Times New Roman" w:cs="Times New Roman"/>
              </w:rPr>
              <w:t>2 features</w:t>
            </w:r>
          </w:p>
        </w:tc>
        <w:tc>
          <w:tcPr>
            <w:tcW w:w="960" w:type="dxa"/>
          </w:tcPr>
          <w:p w14:paraId="1E2255A7" w14:textId="77777777" w:rsidR="00B4790C" w:rsidRPr="003835C1" w:rsidRDefault="00000000">
            <w:pPr>
              <w:rPr>
                <w:rFonts w:ascii="Times New Roman" w:hAnsi="Times New Roman" w:cs="Times New Roman"/>
              </w:rPr>
            </w:pPr>
            <w:r w:rsidRPr="003835C1">
              <w:rPr>
                <w:rFonts w:ascii="Times New Roman" w:hAnsi="Times New Roman" w:cs="Times New Roman"/>
              </w:rPr>
              <w:t>90.24%</w:t>
            </w:r>
          </w:p>
        </w:tc>
        <w:tc>
          <w:tcPr>
            <w:tcW w:w="960" w:type="dxa"/>
          </w:tcPr>
          <w:p w14:paraId="263CAC01" w14:textId="77777777" w:rsidR="00B4790C" w:rsidRPr="003835C1" w:rsidRDefault="00000000">
            <w:pPr>
              <w:rPr>
                <w:rFonts w:ascii="Times New Roman" w:hAnsi="Times New Roman" w:cs="Times New Roman"/>
              </w:rPr>
            </w:pPr>
            <w:r w:rsidRPr="003835C1">
              <w:rPr>
                <w:rFonts w:ascii="Times New Roman" w:hAnsi="Times New Roman" w:cs="Times New Roman"/>
              </w:rPr>
              <w:t>60.60%</w:t>
            </w:r>
          </w:p>
        </w:tc>
        <w:tc>
          <w:tcPr>
            <w:tcW w:w="960" w:type="dxa"/>
          </w:tcPr>
          <w:p w14:paraId="009F6F05" w14:textId="77777777" w:rsidR="00B4790C" w:rsidRPr="003835C1" w:rsidRDefault="00000000">
            <w:pPr>
              <w:rPr>
                <w:rFonts w:ascii="Times New Roman" w:hAnsi="Times New Roman" w:cs="Times New Roman"/>
              </w:rPr>
            </w:pPr>
            <w:r w:rsidRPr="003835C1">
              <w:rPr>
                <w:rFonts w:ascii="Times New Roman" w:hAnsi="Times New Roman" w:cs="Times New Roman"/>
              </w:rPr>
              <w:t>65.61%</w:t>
            </w:r>
          </w:p>
        </w:tc>
        <w:tc>
          <w:tcPr>
            <w:tcW w:w="960" w:type="dxa"/>
          </w:tcPr>
          <w:p w14:paraId="7F72BF52" w14:textId="77777777" w:rsidR="00B4790C" w:rsidRPr="003835C1" w:rsidRDefault="00000000">
            <w:pPr>
              <w:rPr>
                <w:rFonts w:ascii="Times New Roman" w:hAnsi="Times New Roman" w:cs="Times New Roman"/>
              </w:rPr>
            </w:pPr>
            <w:r w:rsidRPr="003835C1">
              <w:rPr>
                <w:rFonts w:ascii="Times New Roman" w:hAnsi="Times New Roman" w:cs="Times New Roman"/>
              </w:rPr>
              <w:t>62.94%</w:t>
            </w:r>
          </w:p>
        </w:tc>
        <w:tc>
          <w:tcPr>
            <w:tcW w:w="960" w:type="dxa"/>
          </w:tcPr>
          <w:p w14:paraId="7022A8F2" w14:textId="77777777" w:rsidR="00B4790C" w:rsidRPr="003835C1" w:rsidRDefault="00000000">
            <w:pPr>
              <w:rPr>
                <w:rFonts w:ascii="Times New Roman" w:hAnsi="Times New Roman" w:cs="Times New Roman"/>
              </w:rPr>
            </w:pPr>
            <w:r w:rsidRPr="003835C1">
              <w:rPr>
                <w:rFonts w:ascii="Times New Roman" w:hAnsi="Times New Roman" w:cs="Times New Roman"/>
              </w:rPr>
              <w:t>95.31%</w:t>
            </w:r>
          </w:p>
        </w:tc>
        <w:tc>
          <w:tcPr>
            <w:tcW w:w="960" w:type="dxa"/>
          </w:tcPr>
          <w:p w14:paraId="7CB8308A" w14:textId="77777777" w:rsidR="00B4790C" w:rsidRPr="003835C1" w:rsidRDefault="00000000">
            <w:pPr>
              <w:rPr>
                <w:rFonts w:ascii="Times New Roman" w:hAnsi="Times New Roman" w:cs="Times New Roman"/>
              </w:rPr>
            </w:pPr>
            <w:r w:rsidRPr="003835C1">
              <w:rPr>
                <w:rFonts w:ascii="Times New Roman" w:hAnsi="Times New Roman" w:cs="Times New Roman"/>
              </w:rPr>
              <w:t>62.95%</w:t>
            </w:r>
          </w:p>
        </w:tc>
      </w:tr>
    </w:tbl>
    <w:p w14:paraId="168E2755" w14:textId="77777777" w:rsidR="00B4790C" w:rsidRPr="003835C1" w:rsidRDefault="00000000">
      <w:pPr>
        <w:rPr>
          <w:rFonts w:ascii="Times New Roman" w:hAnsi="Times New Roman" w:cs="Times New Roman"/>
        </w:rPr>
      </w:pPr>
      <w:r w:rsidRPr="003835C1">
        <w:rPr>
          <w:rFonts w:ascii="Times New Roman" w:hAnsi="Times New Roman" w:cs="Times New Roman"/>
        </w:rPr>
        <w:t>PCA retained 41.59% of the variance using two components. SelectKBest selected Humidity and Cloud_Cover in every fold. All three reduction/selection approaches performed below the original five-feature Random Forest.</w:t>
      </w:r>
    </w:p>
    <w:p w14:paraId="6687A77E" w14:textId="77777777" w:rsidR="00B4790C" w:rsidRPr="003835C1" w:rsidRDefault="00000000">
      <w:pPr>
        <w:pStyle w:val="Heading2"/>
        <w:rPr>
          <w:rFonts w:ascii="Times New Roman" w:hAnsi="Times New Roman" w:cs="Times New Roman"/>
        </w:rPr>
      </w:pPr>
      <w:r w:rsidRPr="003835C1">
        <w:rPr>
          <w:rFonts w:ascii="Times New Roman" w:hAnsi="Times New Roman" w:cs="Times New Roman"/>
        </w:rPr>
        <w:t>4.5 ROC, Precision-Recall, and Confusion Matrix</w:t>
      </w:r>
    </w:p>
    <w:p w14:paraId="7D316EC7" w14:textId="77777777" w:rsidR="00B4790C" w:rsidRPr="003835C1" w:rsidRDefault="00000000">
      <w:pPr>
        <w:rPr>
          <w:rFonts w:ascii="Times New Roman" w:hAnsi="Times New Roman" w:cs="Times New Roman"/>
        </w:rPr>
      </w:pPr>
      <w:r w:rsidRPr="003835C1">
        <w:rPr>
          <w:rFonts w:ascii="Times New Roman" w:hAnsi="Times New Roman" w:cs="Times New Roman"/>
        </w:rPr>
        <w:t>Experiment 17 produced the confusion matrix [[2186, 0], [2, 312]]: TN=2186, FP=0, FN=2, TP=312. The reported AUROC and AUPRC were both 100.00%. The precision-recall analysis is important because the rain class represents only 12.56% of the dataset.</w:t>
      </w:r>
    </w:p>
    <w:p w14:paraId="6C73B89C" w14:textId="77777777" w:rsidR="00B4790C" w:rsidRDefault="00000000">
      <w:pPr>
        <w:rPr>
          <w:rFonts w:ascii="Times New Roman" w:hAnsi="Times New Roman" w:cs="Times New Roman"/>
        </w:rPr>
      </w:pPr>
      <w:r w:rsidRPr="003835C1">
        <w:rPr>
          <w:rFonts w:ascii="Times New Roman" w:hAnsi="Times New Roman" w:cs="Times New Roman"/>
        </w:rPr>
        <w:t>Generated figures: experiment_17_roc_curve.png, experiment_17_pr_curve.png, and experiment_17_confusion_matrix.png.</w:t>
      </w:r>
    </w:p>
    <w:p w14:paraId="7F6DD419" w14:textId="77777777" w:rsidR="003835C1" w:rsidRDefault="003835C1">
      <w:pPr>
        <w:rPr>
          <w:rFonts w:ascii="Times New Roman" w:hAnsi="Times New Roman" w:cs="Times New Roman"/>
        </w:rPr>
      </w:pPr>
    </w:p>
    <w:p w14:paraId="3D74402D" w14:textId="77777777" w:rsidR="003835C1" w:rsidRDefault="003835C1">
      <w:pPr>
        <w:rPr>
          <w:rFonts w:ascii="Times New Roman" w:hAnsi="Times New Roman" w:cs="Times New Roman"/>
        </w:rPr>
      </w:pPr>
    </w:p>
    <w:p w14:paraId="2F2E4541" w14:textId="77777777" w:rsidR="003835C1" w:rsidRDefault="003835C1">
      <w:pPr>
        <w:rPr>
          <w:rFonts w:ascii="Times New Roman" w:hAnsi="Times New Roman" w:cs="Times New Roman"/>
        </w:rPr>
      </w:pPr>
    </w:p>
    <w:p w14:paraId="7B0DE6CD" w14:textId="77777777" w:rsidR="003835C1" w:rsidRDefault="003835C1">
      <w:pPr>
        <w:rPr>
          <w:rFonts w:ascii="Times New Roman" w:hAnsi="Times New Roman" w:cs="Times New Roman"/>
        </w:rPr>
      </w:pPr>
    </w:p>
    <w:p w14:paraId="72BF84A1" w14:textId="77777777" w:rsidR="003835C1" w:rsidRDefault="003835C1">
      <w:pPr>
        <w:rPr>
          <w:rFonts w:ascii="Times New Roman" w:hAnsi="Times New Roman" w:cs="Times New Roman"/>
        </w:rPr>
      </w:pPr>
    </w:p>
    <w:p w14:paraId="6FF7E17F" w14:textId="77777777" w:rsidR="003835C1" w:rsidRPr="003835C1" w:rsidRDefault="003835C1">
      <w:pPr>
        <w:rPr>
          <w:rFonts w:ascii="Times New Roman" w:hAnsi="Times New Roman" w:cs="Times New Roman"/>
        </w:rPr>
      </w:pPr>
    </w:p>
    <w:p w14:paraId="2E7E1D4D" w14:textId="77777777" w:rsidR="00B4790C" w:rsidRPr="003835C1" w:rsidRDefault="00000000">
      <w:pPr>
        <w:pStyle w:val="Heading2"/>
        <w:rPr>
          <w:rFonts w:ascii="Times New Roman" w:hAnsi="Times New Roman" w:cs="Times New Roman"/>
        </w:rPr>
      </w:pPr>
      <w:r w:rsidRPr="003835C1">
        <w:rPr>
          <w:rFonts w:ascii="Times New Roman" w:hAnsi="Times New Roman" w:cs="Times New Roman"/>
        </w:rPr>
        <w:lastRenderedPageBreak/>
        <w:t>4.6 Hyperparameter Tuning</w:t>
      </w:r>
    </w:p>
    <w:tbl>
      <w:tblPr>
        <w:tblStyle w:val="TableGrid"/>
        <w:tblW w:w="0" w:type="auto"/>
        <w:jc w:val="center"/>
        <w:tblLook w:val="04A0" w:firstRow="1" w:lastRow="0" w:firstColumn="1" w:lastColumn="0" w:noHBand="0" w:noVBand="1"/>
      </w:tblPr>
      <w:tblGrid>
        <w:gridCol w:w="2160"/>
        <w:gridCol w:w="2160"/>
        <w:gridCol w:w="2160"/>
        <w:gridCol w:w="2160"/>
      </w:tblGrid>
      <w:tr w:rsidR="00B4790C" w:rsidRPr="003835C1" w14:paraId="15DBC62E" w14:textId="77777777">
        <w:trPr>
          <w:jc w:val="center"/>
        </w:trPr>
        <w:tc>
          <w:tcPr>
            <w:tcW w:w="2160" w:type="dxa"/>
          </w:tcPr>
          <w:p w14:paraId="3736EAB7" w14:textId="77777777" w:rsidR="00B4790C" w:rsidRPr="003835C1" w:rsidRDefault="00000000">
            <w:pPr>
              <w:rPr>
                <w:rFonts w:ascii="Times New Roman" w:hAnsi="Times New Roman" w:cs="Times New Roman"/>
              </w:rPr>
            </w:pPr>
            <w:r w:rsidRPr="003835C1">
              <w:rPr>
                <w:rFonts w:ascii="Times New Roman" w:hAnsi="Times New Roman" w:cs="Times New Roman"/>
                <w:b/>
              </w:rPr>
              <w:t>Exp.</w:t>
            </w:r>
          </w:p>
        </w:tc>
        <w:tc>
          <w:tcPr>
            <w:tcW w:w="2160" w:type="dxa"/>
          </w:tcPr>
          <w:p w14:paraId="50D73CDB" w14:textId="77777777" w:rsidR="00B4790C" w:rsidRPr="003835C1" w:rsidRDefault="00000000">
            <w:pPr>
              <w:rPr>
                <w:rFonts w:ascii="Times New Roman" w:hAnsi="Times New Roman" w:cs="Times New Roman"/>
              </w:rPr>
            </w:pPr>
            <w:r w:rsidRPr="003835C1">
              <w:rPr>
                <w:rFonts w:ascii="Times New Roman" w:hAnsi="Times New Roman" w:cs="Times New Roman"/>
                <w:b/>
              </w:rPr>
              <w:t>Method</w:t>
            </w:r>
          </w:p>
        </w:tc>
        <w:tc>
          <w:tcPr>
            <w:tcW w:w="2160" w:type="dxa"/>
          </w:tcPr>
          <w:p w14:paraId="6C46773F" w14:textId="77777777" w:rsidR="00B4790C" w:rsidRPr="003835C1" w:rsidRDefault="00000000">
            <w:pPr>
              <w:rPr>
                <w:rFonts w:ascii="Times New Roman" w:hAnsi="Times New Roman" w:cs="Times New Roman"/>
              </w:rPr>
            </w:pPr>
            <w:r w:rsidRPr="003835C1">
              <w:rPr>
                <w:rFonts w:ascii="Times New Roman" w:hAnsi="Times New Roman" w:cs="Times New Roman"/>
                <w:b/>
              </w:rPr>
              <w:t>Best hyperparameters</w:t>
            </w:r>
          </w:p>
        </w:tc>
        <w:tc>
          <w:tcPr>
            <w:tcW w:w="2160" w:type="dxa"/>
          </w:tcPr>
          <w:p w14:paraId="665995FC" w14:textId="77777777" w:rsidR="00B4790C" w:rsidRPr="003835C1" w:rsidRDefault="00000000">
            <w:pPr>
              <w:rPr>
                <w:rFonts w:ascii="Times New Roman" w:hAnsi="Times New Roman" w:cs="Times New Roman"/>
              </w:rPr>
            </w:pPr>
            <w:r w:rsidRPr="003835C1">
              <w:rPr>
                <w:rFonts w:ascii="Times New Roman" w:hAnsi="Times New Roman" w:cs="Times New Roman"/>
                <w:b/>
              </w:rPr>
              <w:t>Best CV F1</w:t>
            </w:r>
          </w:p>
        </w:tc>
      </w:tr>
      <w:tr w:rsidR="00B4790C" w:rsidRPr="003835C1" w14:paraId="6D712FED" w14:textId="77777777">
        <w:trPr>
          <w:jc w:val="center"/>
        </w:trPr>
        <w:tc>
          <w:tcPr>
            <w:tcW w:w="2160" w:type="dxa"/>
          </w:tcPr>
          <w:p w14:paraId="2B4EA030" w14:textId="77777777" w:rsidR="00B4790C" w:rsidRPr="003835C1" w:rsidRDefault="00000000">
            <w:pPr>
              <w:rPr>
                <w:rFonts w:ascii="Times New Roman" w:hAnsi="Times New Roman" w:cs="Times New Roman"/>
              </w:rPr>
            </w:pPr>
            <w:r w:rsidRPr="003835C1">
              <w:rPr>
                <w:rFonts w:ascii="Times New Roman" w:hAnsi="Times New Roman" w:cs="Times New Roman"/>
              </w:rPr>
              <w:t>5</w:t>
            </w:r>
          </w:p>
        </w:tc>
        <w:tc>
          <w:tcPr>
            <w:tcW w:w="2160" w:type="dxa"/>
          </w:tcPr>
          <w:p w14:paraId="0264243D" w14:textId="77777777" w:rsidR="00B4790C" w:rsidRPr="003835C1" w:rsidRDefault="00000000">
            <w:pPr>
              <w:rPr>
                <w:rFonts w:ascii="Times New Roman" w:hAnsi="Times New Roman" w:cs="Times New Roman"/>
              </w:rPr>
            </w:pPr>
            <w:r w:rsidRPr="003835C1">
              <w:rPr>
                <w:rFonts w:ascii="Times New Roman" w:hAnsi="Times New Roman" w:cs="Times New Roman"/>
              </w:rPr>
              <w:t>RF GridSearchCV</w:t>
            </w:r>
          </w:p>
        </w:tc>
        <w:tc>
          <w:tcPr>
            <w:tcW w:w="2160" w:type="dxa"/>
          </w:tcPr>
          <w:p w14:paraId="56CEE09F" w14:textId="77777777" w:rsidR="00B4790C" w:rsidRPr="003835C1" w:rsidRDefault="00000000">
            <w:pPr>
              <w:rPr>
                <w:rFonts w:ascii="Times New Roman" w:hAnsi="Times New Roman" w:cs="Times New Roman"/>
              </w:rPr>
            </w:pPr>
            <w:r w:rsidRPr="003835C1">
              <w:rPr>
                <w:rFonts w:ascii="Times New Roman" w:hAnsi="Times New Roman" w:cs="Times New Roman"/>
              </w:rPr>
              <w:t>max_depth=None; max_features=sqrt; min_samples_leaf=1; min_samples_split=2; n_estimators=100</w:t>
            </w:r>
          </w:p>
        </w:tc>
        <w:tc>
          <w:tcPr>
            <w:tcW w:w="2160" w:type="dxa"/>
          </w:tcPr>
          <w:p w14:paraId="598C10E6" w14:textId="77777777" w:rsidR="00B4790C" w:rsidRPr="003835C1" w:rsidRDefault="00000000">
            <w:pPr>
              <w:rPr>
                <w:rFonts w:ascii="Times New Roman" w:hAnsi="Times New Roman" w:cs="Times New Roman"/>
              </w:rPr>
            </w:pPr>
            <w:r w:rsidRPr="003835C1">
              <w:rPr>
                <w:rFonts w:ascii="Times New Roman" w:hAnsi="Times New Roman" w:cs="Times New Roman"/>
              </w:rPr>
              <w:t>99.68%</w:t>
            </w:r>
          </w:p>
        </w:tc>
      </w:tr>
      <w:tr w:rsidR="00B4790C" w:rsidRPr="003835C1" w14:paraId="78C2BF5B" w14:textId="77777777">
        <w:trPr>
          <w:jc w:val="center"/>
        </w:trPr>
        <w:tc>
          <w:tcPr>
            <w:tcW w:w="2160" w:type="dxa"/>
          </w:tcPr>
          <w:p w14:paraId="2A489847" w14:textId="77777777" w:rsidR="00B4790C" w:rsidRPr="003835C1" w:rsidRDefault="00000000">
            <w:pPr>
              <w:rPr>
                <w:rFonts w:ascii="Times New Roman" w:hAnsi="Times New Roman" w:cs="Times New Roman"/>
              </w:rPr>
            </w:pPr>
            <w:r w:rsidRPr="003835C1">
              <w:rPr>
                <w:rFonts w:ascii="Times New Roman" w:hAnsi="Times New Roman" w:cs="Times New Roman"/>
              </w:rPr>
              <w:t>7</w:t>
            </w:r>
          </w:p>
        </w:tc>
        <w:tc>
          <w:tcPr>
            <w:tcW w:w="2160" w:type="dxa"/>
          </w:tcPr>
          <w:p w14:paraId="3E0694F7" w14:textId="77777777" w:rsidR="00B4790C" w:rsidRPr="003835C1" w:rsidRDefault="00000000">
            <w:pPr>
              <w:rPr>
                <w:rFonts w:ascii="Times New Roman" w:hAnsi="Times New Roman" w:cs="Times New Roman"/>
              </w:rPr>
            </w:pPr>
            <w:r w:rsidRPr="003835C1">
              <w:rPr>
                <w:rFonts w:ascii="Times New Roman" w:hAnsi="Times New Roman" w:cs="Times New Roman"/>
              </w:rPr>
              <w:t>SVM GridSearchCV</w:t>
            </w:r>
          </w:p>
        </w:tc>
        <w:tc>
          <w:tcPr>
            <w:tcW w:w="2160" w:type="dxa"/>
          </w:tcPr>
          <w:p w14:paraId="1D8D91E9" w14:textId="77777777" w:rsidR="00B4790C" w:rsidRPr="003835C1" w:rsidRDefault="00000000">
            <w:pPr>
              <w:rPr>
                <w:rFonts w:ascii="Times New Roman" w:hAnsi="Times New Roman" w:cs="Times New Roman"/>
              </w:rPr>
            </w:pPr>
            <w:r w:rsidRPr="003835C1">
              <w:rPr>
                <w:rFonts w:ascii="Times New Roman" w:hAnsi="Times New Roman" w:cs="Times New Roman"/>
              </w:rPr>
              <w:t>C=100; gamma=0.1</w:t>
            </w:r>
          </w:p>
        </w:tc>
        <w:tc>
          <w:tcPr>
            <w:tcW w:w="2160" w:type="dxa"/>
          </w:tcPr>
          <w:p w14:paraId="5B236ABD" w14:textId="77777777" w:rsidR="00B4790C" w:rsidRPr="003835C1" w:rsidRDefault="00000000">
            <w:pPr>
              <w:rPr>
                <w:rFonts w:ascii="Times New Roman" w:hAnsi="Times New Roman" w:cs="Times New Roman"/>
              </w:rPr>
            </w:pPr>
            <w:r w:rsidRPr="003835C1">
              <w:rPr>
                <w:rFonts w:ascii="Times New Roman" w:hAnsi="Times New Roman" w:cs="Times New Roman"/>
              </w:rPr>
              <w:t>92.23%</w:t>
            </w:r>
          </w:p>
        </w:tc>
      </w:tr>
      <w:tr w:rsidR="00B4790C" w:rsidRPr="003835C1" w14:paraId="61F05F65" w14:textId="77777777">
        <w:trPr>
          <w:jc w:val="center"/>
        </w:trPr>
        <w:tc>
          <w:tcPr>
            <w:tcW w:w="2160" w:type="dxa"/>
          </w:tcPr>
          <w:p w14:paraId="6233F912" w14:textId="77777777" w:rsidR="00B4790C" w:rsidRPr="003835C1" w:rsidRDefault="00000000">
            <w:pPr>
              <w:rPr>
                <w:rFonts w:ascii="Times New Roman" w:hAnsi="Times New Roman" w:cs="Times New Roman"/>
              </w:rPr>
            </w:pPr>
            <w:r w:rsidRPr="003835C1">
              <w:rPr>
                <w:rFonts w:ascii="Times New Roman" w:hAnsi="Times New Roman" w:cs="Times New Roman"/>
              </w:rPr>
              <w:t>9</w:t>
            </w:r>
          </w:p>
        </w:tc>
        <w:tc>
          <w:tcPr>
            <w:tcW w:w="2160" w:type="dxa"/>
          </w:tcPr>
          <w:p w14:paraId="7EE720D8" w14:textId="77777777" w:rsidR="00B4790C" w:rsidRPr="003835C1" w:rsidRDefault="00000000">
            <w:pPr>
              <w:rPr>
                <w:rFonts w:ascii="Times New Roman" w:hAnsi="Times New Roman" w:cs="Times New Roman"/>
              </w:rPr>
            </w:pPr>
            <w:r w:rsidRPr="003835C1">
              <w:rPr>
                <w:rFonts w:ascii="Times New Roman" w:hAnsi="Times New Roman" w:cs="Times New Roman"/>
              </w:rPr>
              <w:t>KNN GridSearchCV</w:t>
            </w:r>
          </w:p>
        </w:tc>
        <w:tc>
          <w:tcPr>
            <w:tcW w:w="2160" w:type="dxa"/>
          </w:tcPr>
          <w:p w14:paraId="03E40199" w14:textId="77777777" w:rsidR="00B4790C" w:rsidRPr="003835C1" w:rsidRDefault="00000000">
            <w:pPr>
              <w:rPr>
                <w:rFonts w:ascii="Times New Roman" w:hAnsi="Times New Roman" w:cs="Times New Roman"/>
              </w:rPr>
            </w:pPr>
            <w:r w:rsidRPr="003835C1">
              <w:rPr>
                <w:rFonts w:ascii="Times New Roman" w:hAnsi="Times New Roman" w:cs="Times New Roman"/>
              </w:rPr>
              <w:t>metric=manhattan; n_neighbors=15; weights=uniform</w:t>
            </w:r>
          </w:p>
        </w:tc>
        <w:tc>
          <w:tcPr>
            <w:tcW w:w="2160" w:type="dxa"/>
          </w:tcPr>
          <w:p w14:paraId="5D1DF943" w14:textId="77777777" w:rsidR="00B4790C" w:rsidRPr="003835C1" w:rsidRDefault="00000000">
            <w:pPr>
              <w:rPr>
                <w:rFonts w:ascii="Times New Roman" w:hAnsi="Times New Roman" w:cs="Times New Roman"/>
              </w:rPr>
            </w:pPr>
            <w:r w:rsidRPr="003835C1">
              <w:rPr>
                <w:rFonts w:ascii="Times New Roman" w:hAnsi="Times New Roman" w:cs="Times New Roman"/>
              </w:rPr>
              <w:t>90.93%</w:t>
            </w:r>
          </w:p>
        </w:tc>
      </w:tr>
      <w:tr w:rsidR="00B4790C" w:rsidRPr="003835C1" w14:paraId="4EC7FDD3" w14:textId="77777777">
        <w:trPr>
          <w:jc w:val="center"/>
        </w:trPr>
        <w:tc>
          <w:tcPr>
            <w:tcW w:w="2160" w:type="dxa"/>
          </w:tcPr>
          <w:p w14:paraId="5D88A0A6" w14:textId="77777777" w:rsidR="00B4790C" w:rsidRPr="003835C1" w:rsidRDefault="00000000">
            <w:pPr>
              <w:rPr>
                <w:rFonts w:ascii="Times New Roman" w:hAnsi="Times New Roman" w:cs="Times New Roman"/>
              </w:rPr>
            </w:pPr>
            <w:r w:rsidRPr="003835C1">
              <w:rPr>
                <w:rFonts w:ascii="Times New Roman" w:hAnsi="Times New Roman" w:cs="Times New Roman"/>
              </w:rPr>
              <w:t>18</w:t>
            </w:r>
          </w:p>
        </w:tc>
        <w:tc>
          <w:tcPr>
            <w:tcW w:w="2160" w:type="dxa"/>
          </w:tcPr>
          <w:p w14:paraId="5D87DCEA" w14:textId="77777777" w:rsidR="00B4790C" w:rsidRPr="003835C1" w:rsidRDefault="00000000">
            <w:pPr>
              <w:rPr>
                <w:rFonts w:ascii="Times New Roman" w:hAnsi="Times New Roman" w:cs="Times New Roman"/>
              </w:rPr>
            </w:pPr>
            <w:r w:rsidRPr="003835C1">
              <w:rPr>
                <w:rFonts w:ascii="Times New Roman" w:hAnsi="Times New Roman" w:cs="Times New Roman"/>
              </w:rPr>
              <w:t>RF RandomizedSearchCV</w:t>
            </w:r>
          </w:p>
        </w:tc>
        <w:tc>
          <w:tcPr>
            <w:tcW w:w="2160" w:type="dxa"/>
          </w:tcPr>
          <w:p w14:paraId="4032EA54" w14:textId="77777777" w:rsidR="00B4790C" w:rsidRPr="003835C1" w:rsidRDefault="00000000">
            <w:pPr>
              <w:rPr>
                <w:rFonts w:ascii="Times New Roman" w:hAnsi="Times New Roman" w:cs="Times New Roman"/>
              </w:rPr>
            </w:pPr>
            <w:r w:rsidRPr="003835C1">
              <w:rPr>
                <w:rFonts w:ascii="Times New Roman" w:hAnsi="Times New Roman" w:cs="Times New Roman"/>
              </w:rPr>
              <w:t>max_depth=15; max_features=sqrt; min_samples_leaf=3; min_samples_split=9; n_estimators=238</w:t>
            </w:r>
          </w:p>
        </w:tc>
        <w:tc>
          <w:tcPr>
            <w:tcW w:w="2160" w:type="dxa"/>
          </w:tcPr>
          <w:p w14:paraId="7C5472E0" w14:textId="77777777" w:rsidR="00B4790C" w:rsidRPr="003835C1" w:rsidRDefault="00000000">
            <w:pPr>
              <w:rPr>
                <w:rFonts w:ascii="Times New Roman" w:hAnsi="Times New Roman" w:cs="Times New Roman"/>
              </w:rPr>
            </w:pPr>
            <w:r w:rsidRPr="003835C1">
              <w:rPr>
                <w:rFonts w:ascii="Times New Roman" w:hAnsi="Times New Roman" w:cs="Times New Roman"/>
              </w:rPr>
              <w:t>99.68%</w:t>
            </w:r>
          </w:p>
        </w:tc>
      </w:tr>
    </w:tbl>
    <w:p w14:paraId="5944A0AB" w14:textId="77777777" w:rsidR="00B4790C" w:rsidRPr="003835C1" w:rsidRDefault="00000000">
      <w:pPr>
        <w:rPr>
          <w:rFonts w:ascii="Times New Roman" w:hAnsi="Times New Roman" w:cs="Times New Roman"/>
        </w:rPr>
      </w:pPr>
      <w:r w:rsidRPr="003835C1">
        <w:rPr>
          <w:rFonts w:ascii="Times New Roman" w:hAnsi="Times New Roman" w:cs="Times New Roman"/>
        </w:rPr>
        <w:t>Grid search and randomized search reached the same Random Forest cross-validation F1 of 99.68%, although they selected different hyperparameter combinations.</w:t>
      </w:r>
    </w:p>
    <w:p w14:paraId="38D49577" w14:textId="77777777" w:rsidR="00B4790C" w:rsidRPr="003835C1" w:rsidRDefault="00000000">
      <w:pPr>
        <w:pStyle w:val="Heading2"/>
        <w:rPr>
          <w:rFonts w:ascii="Times New Roman" w:hAnsi="Times New Roman" w:cs="Times New Roman"/>
        </w:rPr>
      </w:pPr>
      <w:r w:rsidRPr="003835C1">
        <w:rPr>
          <w:rFonts w:ascii="Times New Roman" w:hAnsi="Times New Roman" w:cs="Times New Roman"/>
        </w:rPr>
        <w:t>4.7 Repeated Stratified K-Fold</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B4790C" w:rsidRPr="003835C1" w14:paraId="219EE801" w14:textId="77777777">
        <w:trPr>
          <w:jc w:val="center"/>
        </w:trPr>
        <w:tc>
          <w:tcPr>
            <w:tcW w:w="1728" w:type="dxa"/>
          </w:tcPr>
          <w:p w14:paraId="4E76CBCC" w14:textId="77777777" w:rsidR="00B4790C" w:rsidRPr="003835C1" w:rsidRDefault="00000000">
            <w:pPr>
              <w:rPr>
                <w:rFonts w:ascii="Times New Roman" w:hAnsi="Times New Roman" w:cs="Times New Roman"/>
              </w:rPr>
            </w:pPr>
            <w:r w:rsidRPr="003835C1">
              <w:rPr>
                <w:rFonts w:ascii="Times New Roman" w:hAnsi="Times New Roman" w:cs="Times New Roman"/>
                <w:b/>
              </w:rPr>
              <w:t>Metric</w:t>
            </w:r>
          </w:p>
        </w:tc>
        <w:tc>
          <w:tcPr>
            <w:tcW w:w="1728" w:type="dxa"/>
          </w:tcPr>
          <w:p w14:paraId="3E753B95" w14:textId="77777777" w:rsidR="00B4790C" w:rsidRPr="003835C1" w:rsidRDefault="00000000">
            <w:pPr>
              <w:rPr>
                <w:rFonts w:ascii="Times New Roman" w:hAnsi="Times New Roman" w:cs="Times New Roman"/>
              </w:rPr>
            </w:pPr>
            <w:r w:rsidRPr="003835C1">
              <w:rPr>
                <w:rFonts w:ascii="Times New Roman" w:hAnsi="Times New Roman" w:cs="Times New Roman"/>
                <w:b/>
              </w:rPr>
              <w:t>Mean</w:t>
            </w:r>
          </w:p>
        </w:tc>
        <w:tc>
          <w:tcPr>
            <w:tcW w:w="1728" w:type="dxa"/>
          </w:tcPr>
          <w:p w14:paraId="327BA13D" w14:textId="77777777" w:rsidR="00B4790C" w:rsidRPr="003835C1" w:rsidRDefault="00000000">
            <w:pPr>
              <w:rPr>
                <w:rFonts w:ascii="Times New Roman" w:hAnsi="Times New Roman" w:cs="Times New Roman"/>
              </w:rPr>
            </w:pPr>
            <w:r w:rsidRPr="003835C1">
              <w:rPr>
                <w:rFonts w:ascii="Times New Roman" w:hAnsi="Times New Roman" w:cs="Times New Roman"/>
                <w:b/>
              </w:rPr>
              <w:t>Std</w:t>
            </w:r>
          </w:p>
        </w:tc>
        <w:tc>
          <w:tcPr>
            <w:tcW w:w="1728" w:type="dxa"/>
          </w:tcPr>
          <w:p w14:paraId="4BE58065" w14:textId="77777777" w:rsidR="00B4790C" w:rsidRPr="003835C1" w:rsidRDefault="00000000">
            <w:pPr>
              <w:rPr>
                <w:rFonts w:ascii="Times New Roman" w:hAnsi="Times New Roman" w:cs="Times New Roman"/>
              </w:rPr>
            </w:pPr>
            <w:r w:rsidRPr="003835C1">
              <w:rPr>
                <w:rFonts w:ascii="Times New Roman" w:hAnsi="Times New Roman" w:cs="Times New Roman"/>
                <w:b/>
              </w:rPr>
              <w:t>Min</w:t>
            </w:r>
          </w:p>
        </w:tc>
        <w:tc>
          <w:tcPr>
            <w:tcW w:w="1728" w:type="dxa"/>
          </w:tcPr>
          <w:p w14:paraId="3E7B775C" w14:textId="77777777" w:rsidR="00B4790C" w:rsidRPr="003835C1" w:rsidRDefault="00000000">
            <w:pPr>
              <w:rPr>
                <w:rFonts w:ascii="Times New Roman" w:hAnsi="Times New Roman" w:cs="Times New Roman"/>
              </w:rPr>
            </w:pPr>
            <w:r w:rsidRPr="003835C1">
              <w:rPr>
                <w:rFonts w:ascii="Times New Roman" w:hAnsi="Times New Roman" w:cs="Times New Roman"/>
                <w:b/>
              </w:rPr>
              <w:t>Max</w:t>
            </w:r>
          </w:p>
        </w:tc>
      </w:tr>
      <w:tr w:rsidR="00B4790C" w:rsidRPr="003835C1" w14:paraId="6645C0DE" w14:textId="77777777">
        <w:trPr>
          <w:jc w:val="center"/>
        </w:trPr>
        <w:tc>
          <w:tcPr>
            <w:tcW w:w="1728" w:type="dxa"/>
          </w:tcPr>
          <w:p w14:paraId="68373132" w14:textId="77777777" w:rsidR="00B4790C" w:rsidRPr="003835C1" w:rsidRDefault="00000000">
            <w:pPr>
              <w:rPr>
                <w:rFonts w:ascii="Times New Roman" w:hAnsi="Times New Roman" w:cs="Times New Roman"/>
              </w:rPr>
            </w:pPr>
            <w:r w:rsidRPr="003835C1">
              <w:rPr>
                <w:rFonts w:ascii="Times New Roman" w:hAnsi="Times New Roman" w:cs="Times New Roman"/>
              </w:rPr>
              <w:t>ACC</w:t>
            </w:r>
          </w:p>
        </w:tc>
        <w:tc>
          <w:tcPr>
            <w:tcW w:w="1728" w:type="dxa"/>
          </w:tcPr>
          <w:p w14:paraId="28674C44" w14:textId="77777777" w:rsidR="00B4790C" w:rsidRPr="003835C1" w:rsidRDefault="00000000">
            <w:pPr>
              <w:rPr>
                <w:rFonts w:ascii="Times New Roman" w:hAnsi="Times New Roman" w:cs="Times New Roman"/>
              </w:rPr>
            </w:pPr>
            <w:r w:rsidRPr="003835C1">
              <w:rPr>
                <w:rFonts w:ascii="Times New Roman" w:hAnsi="Times New Roman" w:cs="Times New Roman"/>
              </w:rPr>
              <w:t>99.92%</w:t>
            </w:r>
          </w:p>
        </w:tc>
        <w:tc>
          <w:tcPr>
            <w:tcW w:w="1728" w:type="dxa"/>
          </w:tcPr>
          <w:p w14:paraId="1DE5A545" w14:textId="77777777" w:rsidR="00B4790C" w:rsidRPr="003835C1" w:rsidRDefault="00000000">
            <w:pPr>
              <w:rPr>
                <w:rFonts w:ascii="Times New Roman" w:hAnsi="Times New Roman" w:cs="Times New Roman"/>
              </w:rPr>
            </w:pPr>
            <w:r w:rsidRPr="003835C1">
              <w:rPr>
                <w:rFonts w:ascii="Times New Roman" w:hAnsi="Times New Roman" w:cs="Times New Roman"/>
              </w:rPr>
              <w:t>0.10%</w:t>
            </w:r>
          </w:p>
        </w:tc>
        <w:tc>
          <w:tcPr>
            <w:tcW w:w="1728" w:type="dxa"/>
          </w:tcPr>
          <w:p w14:paraId="0E02165F" w14:textId="77777777" w:rsidR="00B4790C" w:rsidRPr="003835C1" w:rsidRDefault="00000000">
            <w:pPr>
              <w:rPr>
                <w:rFonts w:ascii="Times New Roman" w:hAnsi="Times New Roman" w:cs="Times New Roman"/>
              </w:rPr>
            </w:pPr>
            <w:r w:rsidRPr="003835C1">
              <w:rPr>
                <w:rFonts w:ascii="Times New Roman" w:hAnsi="Times New Roman" w:cs="Times New Roman"/>
              </w:rPr>
              <w:t>99.80%</w:t>
            </w:r>
          </w:p>
        </w:tc>
        <w:tc>
          <w:tcPr>
            <w:tcW w:w="1728" w:type="dxa"/>
          </w:tcPr>
          <w:p w14:paraId="0120E6E0"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r>
      <w:tr w:rsidR="00B4790C" w:rsidRPr="003835C1" w14:paraId="39E451EC" w14:textId="77777777">
        <w:trPr>
          <w:jc w:val="center"/>
        </w:trPr>
        <w:tc>
          <w:tcPr>
            <w:tcW w:w="1728" w:type="dxa"/>
          </w:tcPr>
          <w:p w14:paraId="1D04E5E9" w14:textId="77777777" w:rsidR="00B4790C" w:rsidRPr="003835C1" w:rsidRDefault="00000000">
            <w:pPr>
              <w:rPr>
                <w:rFonts w:ascii="Times New Roman" w:hAnsi="Times New Roman" w:cs="Times New Roman"/>
              </w:rPr>
            </w:pPr>
            <w:r w:rsidRPr="003835C1">
              <w:rPr>
                <w:rFonts w:ascii="Times New Roman" w:hAnsi="Times New Roman" w:cs="Times New Roman"/>
              </w:rPr>
              <w:t>PRE</w:t>
            </w:r>
          </w:p>
        </w:tc>
        <w:tc>
          <w:tcPr>
            <w:tcW w:w="1728" w:type="dxa"/>
          </w:tcPr>
          <w:p w14:paraId="5FF4D1BE"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728" w:type="dxa"/>
          </w:tcPr>
          <w:p w14:paraId="4E1F4568" w14:textId="77777777" w:rsidR="00B4790C" w:rsidRPr="003835C1" w:rsidRDefault="00000000">
            <w:pPr>
              <w:rPr>
                <w:rFonts w:ascii="Times New Roman" w:hAnsi="Times New Roman" w:cs="Times New Roman"/>
              </w:rPr>
            </w:pPr>
            <w:r w:rsidRPr="003835C1">
              <w:rPr>
                <w:rFonts w:ascii="Times New Roman" w:hAnsi="Times New Roman" w:cs="Times New Roman"/>
              </w:rPr>
              <w:t>0.00%</w:t>
            </w:r>
          </w:p>
        </w:tc>
        <w:tc>
          <w:tcPr>
            <w:tcW w:w="1728" w:type="dxa"/>
          </w:tcPr>
          <w:p w14:paraId="20B68964"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728" w:type="dxa"/>
          </w:tcPr>
          <w:p w14:paraId="15C1764E"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r>
      <w:tr w:rsidR="00B4790C" w:rsidRPr="003835C1" w14:paraId="1813D6D8" w14:textId="77777777">
        <w:trPr>
          <w:jc w:val="center"/>
        </w:trPr>
        <w:tc>
          <w:tcPr>
            <w:tcW w:w="1728" w:type="dxa"/>
          </w:tcPr>
          <w:p w14:paraId="07279E6F" w14:textId="77777777" w:rsidR="00B4790C" w:rsidRPr="003835C1" w:rsidRDefault="00000000">
            <w:pPr>
              <w:rPr>
                <w:rFonts w:ascii="Times New Roman" w:hAnsi="Times New Roman" w:cs="Times New Roman"/>
              </w:rPr>
            </w:pPr>
            <w:r w:rsidRPr="003835C1">
              <w:rPr>
                <w:rFonts w:ascii="Times New Roman" w:hAnsi="Times New Roman" w:cs="Times New Roman"/>
              </w:rPr>
              <w:t>REC</w:t>
            </w:r>
          </w:p>
        </w:tc>
        <w:tc>
          <w:tcPr>
            <w:tcW w:w="1728" w:type="dxa"/>
          </w:tcPr>
          <w:p w14:paraId="15F5B7AF" w14:textId="77777777" w:rsidR="00B4790C" w:rsidRPr="003835C1" w:rsidRDefault="00000000">
            <w:pPr>
              <w:rPr>
                <w:rFonts w:ascii="Times New Roman" w:hAnsi="Times New Roman" w:cs="Times New Roman"/>
              </w:rPr>
            </w:pPr>
            <w:r w:rsidRPr="003835C1">
              <w:rPr>
                <w:rFonts w:ascii="Times New Roman" w:hAnsi="Times New Roman" w:cs="Times New Roman"/>
              </w:rPr>
              <w:t>99.36%</w:t>
            </w:r>
          </w:p>
        </w:tc>
        <w:tc>
          <w:tcPr>
            <w:tcW w:w="1728" w:type="dxa"/>
          </w:tcPr>
          <w:p w14:paraId="0E946043" w14:textId="77777777" w:rsidR="00B4790C" w:rsidRPr="003835C1" w:rsidRDefault="00000000">
            <w:pPr>
              <w:rPr>
                <w:rFonts w:ascii="Times New Roman" w:hAnsi="Times New Roman" w:cs="Times New Roman"/>
              </w:rPr>
            </w:pPr>
            <w:r w:rsidRPr="003835C1">
              <w:rPr>
                <w:rFonts w:ascii="Times New Roman" w:hAnsi="Times New Roman" w:cs="Times New Roman"/>
              </w:rPr>
              <w:t>0.78%</w:t>
            </w:r>
          </w:p>
        </w:tc>
        <w:tc>
          <w:tcPr>
            <w:tcW w:w="1728" w:type="dxa"/>
          </w:tcPr>
          <w:p w14:paraId="6D3D99D8" w14:textId="77777777" w:rsidR="00B4790C" w:rsidRPr="003835C1" w:rsidRDefault="00000000">
            <w:pPr>
              <w:rPr>
                <w:rFonts w:ascii="Times New Roman" w:hAnsi="Times New Roman" w:cs="Times New Roman"/>
              </w:rPr>
            </w:pPr>
            <w:r w:rsidRPr="003835C1">
              <w:rPr>
                <w:rFonts w:ascii="Times New Roman" w:hAnsi="Times New Roman" w:cs="Times New Roman"/>
              </w:rPr>
              <w:t>98.39%</w:t>
            </w:r>
          </w:p>
        </w:tc>
        <w:tc>
          <w:tcPr>
            <w:tcW w:w="1728" w:type="dxa"/>
          </w:tcPr>
          <w:p w14:paraId="6F43D373"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r>
      <w:tr w:rsidR="00B4790C" w:rsidRPr="003835C1" w14:paraId="03DBCCB8" w14:textId="77777777">
        <w:trPr>
          <w:jc w:val="center"/>
        </w:trPr>
        <w:tc>
          <w:tcPr>
            <w:tcW w:w="1728" w:type="dxa"/>
          </w:tcPr>
          <w:p w14:paraId="4C25DDE1" w14:textId="77777777" w:rsidR="00B4790C" w:rsidRPr="003835C1" w:rsidRDefault="00000000">
            <w:pPr>
              <w:rPr>
                <w:rFonts w:ascii="Times New Roman" w:hAnsi="Times New Roman" w:cs="Times New Roman"/>
              </w:rPr>
            </w:pPr>
            <w:r w:rsidRPr="003835C1">
              <w:rPr>
                <w:rFonts w:ascii="Times New Roman" w:hAnsi="Times New Roman" w:cs="Times New Roman"/>
              </w:rPr>
              <w:t>F1</w:t>
            </w:r>
          </w:p>
        </w:tc>
        <w:tc>
          <w:tcPr>
            <w:tcW w:w="1728" w:type="dxa"/>
          </w:tcPr>
          <w:p w14:paraId="63BDF088" w14:textId="77777777" w:rsidR="00B4790C" w:rsidRPr="003835C1" w:rsidRDefault="00000000">
            <w:pPr>
              <w:rPr>
                <w:rFonts w:ascii="Times New Roman" w:hAnsi="Times New Roman" w:cs="Times New Roman"/>
              </w:rPr>
            </w:pPr>
            <w:r w:rsidRPr="003835C1">
              <w:rPr>
                <w:rFonts w:ascii="Times New Roman" w:hAnsi="Times New Roman" w:cs="Times New Roman"/>
              </w:rPr>
              <w:t>99.68%</w:t>
            </w:r>
          </w:p>
        </w:tc>
        <w:tc>
          <w:tcPr>
            <w:tcW w:w="1728" w:type="dxa"/>
          </w:tcPr>
          <w:p w14:paraId="08C16B8C" w14:textId="77777777" w:rsidR="00B4790C" w:rsidRPr="003835C1" w:rsidRDefault="00000000">
            <w:pPr>
              <w:rPr>
                <w:rFonts w:ascii="Times New Roman" w:hAnsi="Times New Roman" w:cs="Times New Roman"/>
              </w:rPr>
            </w:pPr>
            <w:r w:rsidRPr="003835C1">
              <w:rPr>
                <w:rFonts w:ascii="Times New Roman" w:hAnsi="Times New Roman" w:cs="Times New Roman"/>
              </w:rPr>
              <w:t>0.39%</w:t>
            </w:r>
          </w:p>
        </w:tc>
        <w:tc>
          <w:tcPr>
            <w:tcW w:w="1728" w:type="dxa"/>
          </w:tcPr>
          <w:p w14:paraId="7F47A10A" w14:textId="77777777" w:rsidR="00B4790C" w:rsidRPr="003835C1" w:rsidRDefault="00000000">
            <w:pPr>
              <w:rPr>
                <w:rFonts w:ascii="Times New Roman" w:hAnsi="Times New Roman" w:cs="Times New Roman"/>
              </w:rPr>
            </w:pPr>
            <w:r w:rsidRPr="003835C1">
              <w:rPr>
                <w:rFonts w:ascii="Times New Roman" w:hAnsi="Times New Roman" w:cs="Times New Roman"/>
              </w:rPr>
              <w:t>99.19%</w:t>
            </w:r>
          </w:p>
        </w:tc>
        <w:tc>
          <w:tcPr>
            <w:tcW w:w="1728" w:type="dxa"/>
          </w:tcPr>
          <w:p w14:paraId="79F9EBE6"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r>
      <w:tr w:rsidR="00B4790C" w:rsidRPr="003835C1" w14:paraId="1F65992A" w14:textId="77777777">
        <w:trPr>
          <w:jc w:val="center"/>
        </w:trPr>
        <w:tc>
          <w:tcPr>
            <w:tcW w:w="1728" w:type="dxa"/>
          </w:tcPr>
          <w:p w14:paraId="2249738E" w14:textId="77777777" w:rsidR="00B4790C" w:rsidRPr="003835C1" w:rsidRDefault="00000000">
            <w:pPr>
              <w:rPr>
                <w:rFonts w:ascii="Times New Roman" w:hAnsi="Times New Roman" w:cs="Times New Roman"/>
              </w:rPr>
            </w:pPr>
            <w:r w:rsidRPr="003835C1">
              <w:rPr>
                <w:rFonts w:ascii="Times New Roman" w:hAnsi="Times New Roman" w:cs="Times New Roman"/>
              </w:rPr>
              <w:t>AUROC</w:t>
            </w:r>
          </w:p>
        </w:tc>
        <w:tc>
          <w:tcPr>
            <w:tcW w:w="1728" w:type="dxa"/>
          </w:tcPr>
          <w:p w14:paraId="76E2D7B7"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728" w:type="dxa"/>
          </w:tcPr>
          <w:p w14:paraId="777A6C1B" w14:textId="77777777" w:rsidR="00B4790C" w:rsidRPr="003835C1" w:rsidRDefault="00000000">
            <w:pPr>
              <w:rPr>
                <w:rFonts w:ascii="Times New Roman" w:hAnsi="Times New Roman" w:cs="Times New Roman"/>
              </w:rPr>
            </w:pPr>
            <w:r w:rsidRPr="003835C1">
              <w:rPr>
                <w:rFonts w:ascii="Times New Roman" w:hAnsi="Times New Roman" w:cs="Times New Roman"/>
              </w:rPr>
              <w:t>0.00%</w:t>
            </w:r>
          </w:p>
        </w:tc>
        <w:tc>
          <w:tcPr>
            <w:tcW w:w="1728" w:type="dxa"/>
          </w:tcPr>
          <w:p w14:paraId="2E9245EA"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728" w:type="dxa"/>
          </w:tcPr>
          <w:p w14:paraId="3C90F075"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r>
      <w:tr w:rsidR="00B4790C" w:rsidRPr="003835C1" w14:paraId="2BBE20E5" w14:textId="77777777">
        <w:trPr>
          <w:jc w:val="center"/>
        </w:trPr>
        <w:tc>
          <w:tcPr>
            <w:tcW w:w="1728" w:type="dxa"/>
          </w:tcPr>
          <w:p w14:paraId="17B19FE0" w14:textId="77777777" w:rsidR="00B4790C" w:rsidRPr="003835C1" w:rsidRDefault="00000000">
            <w:pPr>
              <w:rPr>
                <w:rFonts w:ascii="Times New Roman" w:hAnsi="Times New Roman" w:cs="Times New Roman"/>
              </w:rPr>
            </w:pPr>
            <w:r w:rsidRPr="003835C1">
              <w:rPr>
                <w:rFonts w:ascii="Times New Roman" w:hAnsi="Times New Roman" w:cs="Times New Roman"/>
              </w:rPr>
              <w:t>AUPRC</w:t>
            </w:r>
          </w:p>
        </w:tc>
        <w:tc>
          <w:tcPr>
            <w:tcW w:w="1728" w:type="dxa"/>
          </w:tcPr>
          <w:p w14:paraId="144F1005"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728" w:type="dxa"/>
          </w:tcPr>
          <w:p w14:paraId="382659C5" w14:textId="77777777" w:rsidR="00B4790C" w:rsidRPr="003835C1" w:rsidRDefault="00000000">
            <w:pPr>
              <w:rPr>
                <w:rFonts w:ascii="Times New Roman" w:hAnsi="Times New Roman" w:cs="Times New Roman"/>
              </w:rPr>
            </w:pPr>
            <w:r w:rsidRPr="003835C1">
              <w:rPr>
                <w:rFonts w:ascii="Times New Roman" w:hAnsi="Times New Roman" w:cs="Times New Roman"/>
              </w:rPr>
              <w:t>0.00%</w:t>
            </w:r>
          </w:p>
        </w:tc>
        <w:tc>
          <w:tcPr>
            <w:tcW w:w="1728" w:type="dxa"/>
          </w:tcPr>
          <w:p w14:paraId="324EBF1F"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c>
          <w:tcPr>
            <w:tcW w:w="1728" w:type="dxa"/>
          </w:tcPr>
          <w:p w14:paraId="1206D8F6" w14:textId="77777777" w:rsidR="00B4790C" w:rsidRPr="003835C1" w:rsidRDefault="00000000">
            <w:pPr>
              <w:rPr>
                <w:rFonts w:ascii="Times New Roman" w:hAnsi="Times New Roman" w:cs="Times New Roman"/>
              </w:rPr>
            </w:pPr>
            <w:r w:rsidRPr="003835C1">
              <w:rPr>
                <w:rFonts w:ascii="Times New Roman" w:hAnsi="Times New Roman" w:cs="Times New Roman"/>
              </w:rPr>
              <w:t>100.00%</w:t>
            </w:r>
          </w:p>
        </w:tc>
      </w:tr>
    </w:tbl>
    <w:p w14:paraId="1203BD60" w14:textId="77777777" w:rsidR="00B4790C" w:rsidRPr="003835C1" w:rsidRDefault="00000000">
      <w:pPr>
        <w:rPr>
          <w:rFonts w:ascii="Times New Roman" w:hAnsi="Times New Roman" w:cs="Times New Roman"/>
        </w:rPr>
      </w:pPr>
      <w:r w:rsidRPr="003835C1">
        <w:rPr>
          <w:rFonts w:ascii="Times New Roman" w:hAnsi="Times New Roman" w:cs="Times New Roman"/>
        </w:rPr>
        <w:t>The repeated evaluation used 5 folds and 3 repeats, giving 15 evaluations. The small standard deviations indicate low variation within this validation setup.</w:t>
      </w:r>
    </w:p>
    <w:p w14:paraId="3484B8E8" w14:textId="77777777" w:rsidR="00B4790C" w:rsidRPr="003835C1" w:rsidRDefault="00000000">
      <w:pPr>
        <w:pStyle w:val="Heading1"/>
        <w:rPr>
          <w:rFonts w:ascii="Times New Roman" w:hAnsi="Times New Roman" w:cs="Times New Roman"/>
        </w:rPr>
      </w:pPr>
      <w:r w:rsidRPr="003835C1">
        <w:rPr>
          <w:rFonts w:ascii="Times New Roman" w:hAnsi="Times New Roman" w:cs="Times New Roman"/>
        </w:rPr>
        <w:t>5. Consolidated Discussion</w:t>
      </w:r>
    </w:p>
    <w:p w14:paraId="62B67C7D" w14:textId="77777777" w:rsidR="00B4790C" w:rsidRPr="003835C1" w:rsidRDefault="00000000" w:rsidP="003835C1">
      <w:pPr>
        <w:ind w:firstLine="720"/>
        <w:rPr>
          <w:rFonts w:ascii="Times New Roman" w:hAnsi="Times New Roman" w:cs="Times New Roman"/>
        </w:rPr>
      </w:pPr>
      <w:r w:rsidRPr="003835C1">
        <w:rPr>
          <w:rFonts w:ascii="Times New Roman" w:hAnsi="Times New Roman" w:cs="Times New Roman"/>
        </w:rPr>
        <w:t>The results show a clear difference between linear and nonlinear approaches on this dataset. Logistic Regression benefited from imbalance handling but remained below Random Forest, SVM, and KNN in F1. Threshold tuning improved the balance between precision and recall for Logistic Regression.</w:t>
      </w:r>
    </w:p>
    <w:p w14:paraId="0DD2A9F2" w14:textId="144CC775" w:rsidR="00B4790C" w:rsidRPr="003835C1" w:rsidRDefault="003835C1">
      <w:pPr>
        <w:rPr>
          <w:rFonts w:ascii="Times New Roman" w:hAnsi="Times New Roman" w:cs="Times New Roman"/>
        </w:rPr>
      </w:pPr>
      <w:r>
        <w:rPr>
          <w:rFonts w:ascii="Times New Roman" w:hAnsi="Times New Roman" w:cs="Times New Roman"/>
        </w:rPr>
        <w:t xml:space="preserve">              </w:t>
      </w:r>
      <w:r w:rsidR="00000000" w:rsidRPr="003835C1">
        <w:rPr>
          <w:rFonts w:ascii="Times New Roman" w:hAnsi="Times New Roman" w:cs="Times New Roman"/>
        </w:rPr>
        <w:t>Random Forest was particularly strong on the original five features. The diagnostic experiment identified Humidity and Cloud_Cover as the largest feature-importance values, followed by Temperature; Pressure and Wind_Speed had much smaller importance values. Target-level analysis also showed large differences in mean Humidity, Cloud_Cover, and Temperature between rain and no-rain observations.</w:t>
      </w:r>
    </w:p>
    <w:p w14:paraId="65CE56EB" w14:textId="660105EE" w:rsidR="00B4790C" w:rsidRPr="003835C1" w:rsidRDefault="003835C1">
      <w:pPr>
        <w:rPr>
          <w:rFonts w:ascii="Times New Roman" w:hAnsi="Times New Roman" w:cs="Times New Roman"/>
        </w:rPr>
      </w:pPr>
      <w:r>
        <w:rPr>
          <w:rFonts w:ascii="Times New Roman" w:hAnsi="Times New Roman" w:cs="Times New Roman"/>
        </w:rPr>
        <w:t xml:space="preserve">              </w:t>
      </w:r>
      <w:r w:rsidR="00000000" w:rsidRPr="003835C1">
        <w:rPr>
          <w:rFonts w:ascii="Times New Roman" w:hAnsi="Times New Roman" w:cs="Times New Roman"/>
        </w:rPr>
        <w:t>Dimensionality reduction was harmful in this experiment. PCA, LDA, and SelectKBest all discarded information that was useful to the Random Forest. Interaction features and binning did not improve the original Random Forest result.</w:t>
      </w:r>
    </w:p>
    <w:p w14:paraId="37E96371" w14:textId="77777777" w:rsidR="00B4790C" w:rsidRPr="003835C1" w:rsidRDefault="00000000">
      <w:pPr>
        <w:rPr>
          <w:rFonts w:ascii="Times New Roman" w:hAnsi="Times New Roman" w:cs="Times New Roman"/>
        </w:rPr>
      </w:pPr>
      <w:r w:rsidRPr="003835C1">
        <w:rPr>
          <w:rFonts w:ascii="Times New Roman" w:hAnsi="Times New Roman" w:cs="Times New Roman"/>
        </w:rPr>
        <w:lastRenderedPageBreak/>
        <w:t>Hyperparameter tuning improved SVM and KNN. For Random Forest, both search strategies reached the same F1, suggesting that the original model was already operating near the best region explored by the experiments.</w:t>
      </w:r>
    </w:p>
    <w:p w14:paraId="0F98B960" w14:textId="77777777" w:rsidR="00B4790C" w:rsidRPr="003835C1" w:rsidRDefault="00000000">
      <w:pPr>
        <w:pStyle w:val="Heading1"/>
        <w:rPr>
          <w:rFonts w:ascii="Times New Roman" w:hAnsi="Times New Roman" w:cs="Times New Roman"/>
        </w:rPr>
      </w:pPr>
      <w:r w:rsidRPr="003835C1">
        <w:rPr>
          <w:rFonts w:ascii="Times New Roman" w:hAnsi="Times New Roman" w:cs="Times New Roman"/>
        </w:rPr>
        <w:t>6. Leakage and Reliability Analysis</w:t>
      </w:r>
    </w:p>
    <w:p w14:paraId="710C4AC0" w14:textId="77777777" w:rsidR="00B4790C" w:rsidRPr="003835C1" w:rsidRDefault="00000000" w:rsidP="003835C1">
      <w:pPr>
        <w:ind w:firstLine="720"/>
        <w:rPr>
          <w:rFonts w:ascii="Times New Roman" w:hAnsi="Times New Roman" w:cs="Times New Roman"/>
        </w:rPr>
      </w:pPr>
      <w:r w:rsidRPr="003835C1">
        <w:rPr>
          <w:rFonts w:ascii="Times New Roman" w:hAnsi="Times New Roman" w:cs="Times New Roman"/>
        </w:rPr>
        <w:t>The original dataset contains five predictors and one target, with no missing values and no duplicated rows. The original Random Forest code uses only the five predictors and does not include Rain as an input.</w:t>
      </w:r>
    </w:p>
    <w:p w14:paraId="7F9C8E66" w14:textId="12CB51D8" w:rsidR="00B4790C" w:rsidRPr="003835C1" w:rsidRDefault="003835C1">
      <w:pPr>
        <w:rPr>
          <w:rFonts w:ascii="Times New Roman" w:hAnsi="Times New Roman" w:cs="Times New Roman"/>
        </w:rPr>
      </w:pPr>
      <w:r>
        <w:rPr>
          <w:rFonts w:ascii="Times New Roman" w:hAnsi="Times New Roman" w:cs="Times New Roman"/>
        </w:rPr>
        <w:t xml:space="preserve">             </w:t>
      </w:r>
      <w:r w:rsidR="00000000" w:rsidRPr="003835C1">
        <w:rPr>
          <w:rFonts w:ascii="Times New Roman" w:hAnsi="Times New Roman" w:cs="Times New Roman"/>
        </w:rPr>
        <w:t xml:space="preserve">However, </w:t>
      </w:r>
      <w:proofErr w:type="spellStart"/>
      <w:r w:rsidR="00000000" w:rsidRPr="003835C1">
        <w:rPr>
          <w:rFonts w:ascii="Times New Roman" w:hAnsi="Times New Roman" w:cs="Times New Roman"/>
        </w:rPr>
        <w:t>Rain_Condition</w:t>
      </w:r>
      <w:proofErr w:type="spellEnd"/>
      <w:r w:rsidR="00000000" w:rsidRPr="003835C1">
        <w:rPr>
          <w:rFonts w:ascii="Times New Roman" w:hAnsi="Times New Roman" w:cs="Times New Roman"/>
        </w:rPr>
        <w:t xml:space="preserve"> in the domain-feature experiment was derived in a way that perfectly identified its positive target cases. This demonstrates target leakage. Therefore, the 100% domain-feature result should not be used as the principal evidence of generalizable performance.</w:t>
      </w:r>
    </w:p>
    <w:p w14:paraId="340FD990" w14:textId="5C10A0D2" w:rsidR="00B4790C" w:rsidRPr="003835C1" w:rsidRDefault="003835C1">
      <w:pPr>
        <w:rPr>
          <w:rFonts w:ascii="Times New Roman" w:hAnsi="Times New Roman" w:cs="Times New Roman"/>
        </w:rPr>
      </w:pPr>
      <w:r>
        <w:rPr>
          <w:rFonts w:ascii="Times New Roman" w:hAnsi="Times New Roman" w:cs="Times New Roman"/>
        </w:rPr>
        <w:t xml:space="preserve">             </w:t>
      </w:r>
      <w:r w:rsidR="00000000" w:rsidRPr="003835C1">
        <w:rPr>
          <w:rFonts w:ascii="Times New Roman" w:hAnsi="Times New Roman" w:cs="Times New Roman"/>
        </w:rPr>
        <w:t>The original-feature Random Forest result was reproduced by GridSearchCV, RandomizedSearchCV, and Repeated Stratified K-Fold. Nevertheless, these are internal validation results on the supplied dataset; no independent external or temporal test set was used.</w:t>
      </w:r>
    </w:p>
    <w:p w14:paraId="5F1A428D" w14:textId="77777777" w:rsidR="00B4790C" w:rsidRPr="003835C1" w:rsidRDefault="00000000">
      <w:pPr>
        <w:pStyle w:val="Heading1"/>
        <w:rPr>
          <w:rFonts w:ascii="Times New Roman" w:hAnsi="Times New Roman" w:cs="Times New Roman"/>
        </w:rPr>
      </w:pPr>
      <w:r w:rsidRPr="003835C1">
        <w:rPr>
          <w:rFonts w:ascii="Times New Roman" w:hAnsi="Times New Roman" w:cs="Times New Roman"/>
        </w:rPr>
        <w:t>7. Limitations</w:t>
      </w:r>
    </w:p>
    <w:p w14:paraId="0D7801E1" w14:textId="5D0E06E2" w:rsidR="00B4790C" w:rsidRPr="003835C1" w:rsidRDefault="00000000">
      <w:pPr>
        <w:pStyle w:val="ListBullet"/>
        <w:rPr>
          <w:rFonts w:ascii="Times New Roman" w:hAnsi="Times New Roman" w:cs="Times New Roman"/>
        </w:rPr>
      </w:pPr>
      <w:r w:rsidRPr="003835C1">
        <w:rPr>
          <w:rFonts w:ascii="Times New Roman" w:hAnsi="Times New Roman" w:cs="Times New Roman"/>
        </w:rPr>
        <w:t>Th</w:t>
      </w:r>
      <w:r w:rsidR="00C8687A">
        <w:rPr>
          <w:rFonts w:ascii="Times New Roman" w:hAnsi="Times New Roman" w:cs="Times New Roman"/>
        </w:rPr>
        <w:tab/>
      </w:r>
      <w:r w:rsidRPr="003835C1">
        <w:rPr>
          <w:rFonts w:ascii="Times New Roman" w:hAnsi="Times New Roman" w:cs="Times New Roman"/>
        </w:rPr>
        <w:t>e study uses one supplied dataset of 2,500 observations.</w:t>
      </w:r>
    </w:p>
    <w:p w14:paraId="4FECC25E" w14:textId="77777777" w:rsidR="00B4790C" w:rsidRPr="003835C1" w:rsidRDefault="00000000">
      <w:pPr>
        <w:pStyle w:val="ListBullet"/>
        <w:rPr>
          <w:rFonts w:ascii="Times New Roman" w:hAnsi="Times New Roman" w:cs="Times New Roman"/>
        </w:rPr>
      </w:pPr>
      <w:r w:rsidRPr="003835C1">
        <w:rPr>
          <w:rFonts w:ascii="Times New Roman" w:hAnsi="Times New Roman" w:cs="Times New Roman"/>
        </w:rPr>
        <w:t>External validation on an independently collected dataset was not performed.</w:t>
      </w:r>
    </w:p>
    <w:p w14:paraId="48E981BD" w14:textId="77777777" w:rsidR="00B4790C" w:rsidRPr="003835C1" w:rsidRDefault="00000000">
      <w:pPr>
        <w:pStyle w:val="ListBullet"/>
        <w:rPr>
          <w:rFonts w:ascii="Times New Roman" w:hAnsi="Times New Roman" w:cs="Times New Roman"/>
        </w:rPr>
      </w:pPr>
      <w:r w:rsidRPr="003835C1">
        <w:rPr>
          <w:rFonts w:ascii="Times New Roman" w:hAnsi="Times New Roman" w:cs="Times New Roman"/>
        </w:rPr>
        <w:t>Temporal validation was not performed.</w:t>
      </w:r>
    </w:p>
    <w:p w14:paraId="41231796" w14:textId="77777777" w:rsidR="00B4790C" w:rsidRPr="003835C1" w:rsidRDefault="00000000">
      <w:pPr>
        <w:pStyle w:val="ListBullet"/>
        <w:rPr>
          <w:rFonts w:ascii="Times New Roman" w:hAnsi="Times New Roman" w:cs="Times New Roman"/>
        </w:rPr>
      </w:pPr>
      <w:r w:rsidRPr="003835C1">
        <w:rPr>
          <w:rFonts w:ascii="Times New Roman" w:hAnsi="Times New Roman" w:cs="Times New Roman"/>
        </w:rPr>
        <w:t>The domain-feature result containing Rain_Condition is affected by target leakage and is excluded from the clean model comparison.</w:t>
      </w:r>
    </w:p>
    <w:p w14:paraId="7A4CACDB" w14:textId="77777777" w:rsidR="00B4790C" w:rsidRPr="003835C1" w:rsidRDefault="00000000">
      <w:pPr>
        <w:pStyle w:val="ListBullet"/>
        <w:rPr>
          <w:rFonts w:ascii="Times New Roman" w:hAnsi="Times New Roman" w:cs="Times New Roman"/>
        </w:rPr>
      </w:pPr>
      <w:r w:rsidRPr="003835C1">
        <w:rPr>
          <w:rFonts w:ascii="Times New Roman" w:hAnsi="Times New Roman" w:cs="Times New Roman"/>
        </w:rPr>
        <w:t>Perfect AUROC/AUPRC on this dataset should not be interpreted as proof of perfect real-world rain forecasting.</w:t>
      </w:r>
    </w:p>
    <w:p w14:paraId="6A9045D1" w14:textId="77777777" w:rsidR="00B4790C" w:rsidRPr="003835C1" w:rsidRDefault="00000000">
      <w:pPr>
        <w:pStyle w:val="Heading1"/>
        <w:rPr>
          <w:rFonts w:ascii="Times New Roman" w:hAnsi="Times New Roman" w:cs="Times New Roman"/>
        </w:rPr>
      </w:pPr>
      <w:r w:rsidRPr="003835C1">
        <w:rPr>
          <w:rFonts w:ascii="Times New Roman" w:hAnsi="Times New Roman" w:cs="Times New Roman"/>
        </w:rPr>
        <w:t>8. Conclusion</w:t>
      </w:r>
    </w:p>
    <w:p w14:paraId="3BD3514C" w14:textId="77777777" w:rsidR="00B4790C" w:rsidRPr="003835C1" w:rsidRDefault="00000000" w:rsidP="00C8687A">
      <w:pPr>
        <w:ind w:firstLine="720"/>
        <w:rPr>
          <w:rFonts w:ascii="Times New Roman" w:hAnsi="Times New Roman" w:cs="Times New Roman"/>
        </w:rPr>
      </w:pPr>
      <w:r w:rsidRPr="003835C1">
        <w:rPr>
          <w:rFonts w:ascii="Times New Roman" w:hAnsi="Times New Roman" w:cs="Times New Roman"/>
        </w:rPr>
        <w:t>The project completed the requested A-G experimental framework: class-imbalance handling, model comparison, feature engineering, dimensionality reduction/feature selection, evaluation with ROC/PR/confusion matrices, hyperparameter tuning, and repeated cross-validation.</w:t>
      </w:r>
    </w:p>
    <w:p w14:paraId="34E29971" w14:textId="00896033" w:rsidR="00B4790C" w:rsidRPr="003835C1" w:rsidRDefault="00C8687A">
      <w:pPr>
        <w:rPr>
          <w:rFonts w:ascii="Times New Roman" w:hAnsi="Times New Roman" w:cs="Times New Roman"/>
        </w:rPr>
      </w:pPr>
      <w:r>
        <w:rPr>
          <w:rFonts w:ascii="Times New Roman" w:hAnsi="Times New Roman" w:cs="Times New Roman"/>
        </w:rPr>
        <w:t xml:space="preserve">              </w:t>
      </w:r>
      <w:r w:rsidR="00000000" w:rsidRPr="003835C1">
        <w:rPr>
          <w:rFonts w:ascii="Times New Roman" w:hAnsi="Times New Roman" w:cs="Times New Roman"/>
        </w:rPr>
        <w:t>For the supplied dataset, Random Forest using the five original weather variables achieved 99.68% F1, 100.00% AUROC, and 100.00% AUPRC, with 99.92% accuracy. Repeated Stratified K-Fold confirmed very low observed variability, with F1 = 99.68% ± 0.39% over 15 evaluations.</w:t>
      </w:r>
    </w:p>
    <w:p w14:paraId="74254CCE" w14:textId="5F25724F" w:rsidR="00B4790C" w:rsidRPr="003835C1" w:rsidRDefault="00C8687A">
      <w:pPr>
        <w:rPr>
          <w:rFonts w:ascii="Times New Roman" w:hAnsi="Times New Roman" w:cs="Times New Roman"/>
        </w:rPr>
      </w:pPr>
      <w:r>
        <w:rPr>
          <w:rFonts w:ascii="Times New Roman" w:hAnsi="Times New Roman" w:cs="Times New Roman"/>
        </w:rPr>
        <w:t xml:space="preserve">               </w:t>
      </w:r>
      <w:r w:rsidR="00000000" w:rsidRPr="003835C1">
        <w:rPr>
          <w:rFonts w:ascii="Times New Roman" w:hAnsi="Times New Roman" w:cs="Times New Roman"/>
        </w:rPr>
        <w:t>The experiments also show that PCA, LDA, and SelectKBest reduced performance, while interaction features and binning did not improve the original Random Forest. The domain-feature experiment reached 100%, but the leakage analysis showed that Rain_Condition directly encoded the target, so it should not be used as a clean benchmark.</w:t>
      </w:r>
    </w:p>
    <w:p w14:paraId="560062FC" w14:textId="278A911C" w:rsidR="00B4790C" w:rsidRPr="003835C1" w:rsidRDefault="00C8687A">
      <w:pPr>
        <w:rPr>
          <w:rFonts w:ascii="Times New Roman" w:hAnsi="Times New Roman" w:cs="Times New Roman"/>
        </w:rPr>
      </w:pPr>
      <w:r>
        <w:rPr>
          <w:rFonts w:ascii="Times New Roman" w:hAnsi="Times New Roman" w:cs="Times New Roman"/>
        </w:rPr>
        <w:t xml:space="preserve">               </w:t>
      </w:r>
      <w:r w:rsidR="00000000" w:rsidRPr="003835C1">
        <w:rPr>
          <w:rFonts w:ascii="Times New Roman" w:hAnsi="Times New Roman" w:cs="Times New Roman"/>
        </w:rPr>
        <w:t>Overall, the experiments indicate that the five supplied weather variables contain enough information for the tested Random Forest to separate rain and no-rain observations extremely well within this dataset and validation procedure. Future work should test independent or temporally separated data to assess generalization.</w:t>
      </w:r>
    </w:p>
    <w:p w14:paraId="67E249F7" w14:textId="77777777" w:rsidR="00B4790C" w:rsidRPr="003835C1" w:rsidRDefault="00000000">
      <w:pPr>
        <w:pStyle w:val="Heading1"/>
        <w:rPr>
          <w:rFonts w:ascii="Times New Roman" w:hAnsi="Times New Roman" w:cs="Times New Roman"/>
        </w:rPr>
      </w:pPr>
      <w:r w:rsidRPr="003835C1">
        <w:rPr>
          <w:rFonts w:ascii="Times New Roman" w:hAnsi="Times New Roman" w:cs="Times New Roman"/>
        </w:rPr>
        <w:lastRenderedPageBreak/>
        <w:t>Appendix: Experiment Checklist</w:t>
      </w:r>
    </w:p>
    <w:tbl>
      <w:tblPr>
        <w:tblStyle w:val="TableGrid"/>
        <w:tblW w:w="0" w:type="auto"/>
        <w:jc w:val="center"/>
        <w:tblLook w:val="04A0" w:firstRow="1" w:lastRow="0" w:firstColumn="1" w:lastColumn="0" w:noHBand="0" w:noVBand="1"/>
      </w:tblPr>
      <w:tblGrid>
        <w:gridCol w:w="4320"/>
        <w:gridCol w:w="4320"/>
      </w:tblGrid>
      <w:tr w:rsidR="00B4790C" w:rsidRPr="003835C1" w14:paraId="15645AE6" w14:textId="77777777">
        <w:trPr>
          <w:jc w:val="center"/>
        </w:trPr>
        <w:tc>
          <w:tcPr>
            <w:tcW w:w="4320" w:type="dxa"/>
          </w:tcPr>
          <w:p w14:paraId="6F3C8290" w14:textId="77777777" w:rsidR="00B4790C" w:rsidRPr="003835C1" w:rsidRDefault="00000000">
            <w:pPr>
              <w:rPr>
                <w:rFonts w:ascii="Times New Roman" w:hAnsi="Times New Roman" w:cs="Times New Roman"/>
              </w:rPr>
            </w:pPr>
            <w:r w:rsidRPr="003835C1">
              <w:rPr>
                <w:rFonts w:ascii="Times New Roman" w:hAnsi="Times New Roman" w:cs="Times New Roman"/>
                <w:b/>
              </w:rPr>
              <w:t>Requirement</w:t>
            </w:r>
          </w:p>
        </w:tc>
        <w:tc>
          <w:tcPr>
            <w:tcW w:w="4320" w:type="dxa"/>
          </w:tcPr>
          <w:p w14:paraId="7F69B57C" w14:textId="77777777" w:rsidR="00B4790C" w:rsidRPr="003835C1" w:rsidRDefault="00000000">
            <w:pPr>
              <w:rPr>
                <w:rFonts w:ascii="Times New Roman" w:hAnsi="Times New Roman" w:cs="Times New Roman"/>
              </w:rPr>
            </w:pPr>
            <w:r w:rsidRPr="003835C1">
              <w:rPr>
                <w:rFonts w:ascii="Times New Roman" w:hAnsi="Times New Roman" w:cs="Times New Roman"/>
                <w:b/>
              </w:rPr>
              <w:t>Completed experiments</w:t>
            </w:r>
          </w:p>
        </w:tc>
      </w:tr>
      <w:tr w:rsidR="00B4790C" w:rsidRPr="003835C1" w14:paraId="7606C14F" w14:textId="77777777">
        <w:trPr>
          <w:jc w:val="center"/>
        </w:trPr>
        <w:tc>
          <w:tcPr>
            <w:tcW w:w="4320" w:type="dxa"/>
          </w:tcPr>
          <w:p w14:paraId="45FFDEFB" w14:textId="77777777" w:rsidR="00B4790C" w:rsidRPr="003835C1" w:rsidRDefault="00000000">
            <w:pPr>
              <w:rPr>
                <w:rFonts w:ascii="Times New Roman" w:hAnsi="Times New Roman" w:cs="Times New Roman"/>
              </w:rPr>
            </w:pPr>
            <w:r w:rsidRPr="003835C1">
              <w:rPr>
                <w:rFonts w:ascii="Times New Roman" w:hAnsi="Times New Roman" w:cs="Times New Roman"/>
              </w:rPr>
              <w:t>A. Class imbalance</w:t>
            </w:r>
          </w:p>
        </w:tc>
        <w:tc>
          <w:tcPr>
            <w:tcW w:w="4320" w:type="dxa"/>
          </w:tcPr>
          <w:p w14:paraId="041A0A38" w14:textId="77777777" w:rsidR="00B4790C" w:rsidRPr="003835C1" w:rsidRDefault="00000000">
            <w:pPr>
              <w:rPr>
                <w:rFonts w:ascii="Times New Roman" w:hAnsi="Times New Roman" w:cs="Times New Roman"/>
              </w:rPr>
            </w:pPr>
            <w:r w:rsidRPr="003835C1">
              <w:rPr>
                <w:rFonts w:ascii="Times New Roman" w:hAnsi="Times New Roman" w:cs="Times New Roman"/>
              </w:rPr>
              <w:t>1 Class Weight; 2 Threshold; 3 SMOTE</w:t>
            </w:r>
          </w:p>
        </w:tc>
      </w:tr>
      <w:tr w:rsidR="00B4790C" w:rsidRPr="003835C1" w14:paraId="2F6600CC" w14:textId="77777777">
        <w:trPr>
          <w:jc w:val="center"/>
        </w:trPr>
        <w:tc>
          <w:tcPr>
            <w:tcW w:w="4320" w:type="dxa"/>
          </w:tcPr>
          <w:p w14:paraId="7C32F206" w14:textId="77777777" w:rsidR="00B4790C" w:rsidRPr="003835C1" w:rsidRDefault="00000000">
            <w:pPr>
              <w:rPr>
                <w:rFonts w:ascii="Times New Roman" w:hAnsi="Times New Roman" w:cs="Times New Roman"/>
              </w:rPr>
            </w:pPr>
            <w:r w:rsidRPr="003835C1">
              <w:rPr>
                <w:rFonts w:ascii="Times New Roman" w:hAnsi="Times New Roman" w:cs="Times New Roman"/>
              </w:rPr>
              <w:t>B. Models</w:t>
            </w:r>
          </w:p>
        </w:tc>
        <w:tc>
          <w:tcPr>
            <w:tcW w:w="4320" w:type="dxa"/>
          </w:tcPr>
          <w:p w14:paraId="497BD9F9" w14:textId="77777777" w:rsidR="00B4790C" w:rsidRPr="003835C1" w:rsidRDefault="00000000">
            <w:pPr>
              <w:rPr>
                <w:rFonts w:ascii="Times New Roman" w:hAnsi="Times New Roman" w:cs="Times New Roman"/>
              </w:rPr>
            </w:pPr>
            <w:r w:rsidRPr="003835C1">
              <w:rPr>
                <w:rFonts w:ascii="Times New Roman" w:hAnsi="Times New Roman" w:cs="Times New Roman"/>
              </w:rPr>
              <w:t>4 Random Forest; 6 SVM RBF; 8 KNN</w:t>
            </w:r>
          </w:p>
        </w:tc>
      </w:tr>
      <w:tr w:rsidR="00B4790C" w:rsidRPr="003835C1" w14:paraId="3038DC37" w14:textId="77777777">
        <w:trPr>
          <w:jc w:val="center"/>
        </w:trPr>
        <w:tc>
          <w:tcPr>
            <w:tcW w:w="4320" w:type="dxa"/>
          </w:tcPr>
          <w:p w14:paraId="773955B1" w14:textId="77777777" w:rsidR="00B4790C" w:rsidRPr="003835C1" w:rsidRDefault="00000000">
            <w:pPr>
              <w:rPr>
                <w:rFonts w:ascii="Times New Roman" w:hAnsi="Times New Roman" w:cs="Times New Roman"/>
              </w:rPr>
            </w:pPr>
            <w:r w:rsidRPr="003835C1">
              <w:rPr>
                <w:rFonts w:ascii="Times New Roman" w:hAnsi="Times New Roman" w:cs="Times New Roman"/>
              </w:rPr>
              <w:t>C. Feature engineering</w:t>
            </w:r>
          </w:p>
        </w:tc>
        <w:tc>
          <w:tcPr>
            <w:tcW w:w="4320" w:type="dxa"/>
          </w:tcPr>
          <w:p w14:paraId="6D99615B" w14:textId="77777777" w:rsidR="00B4790C" w:rsidRPr="003835C1" w:rsidRDefault="00000000">
            <w:pPr>
              <w:rPr>
                <w:rFonts w:ascii="Times New Roman" w:hAnsi="Times New Roman" w:cs="Times New Roman"/>
              </w:rPr>
            </w:pPr>
            <w:r w:rsidRPr="003835C1">
              <w:rPr>
                <w:rFonts w:ascii="Times New Roman" w:hAnsi="Times New Roman" w:cs="Times New Roman"/>
              </w:rPr>
              <w:t>10 Interactions; 11 Binning; 12 Domain Features</w:t>
            </w:r>
          </w:p>
        </w:tc>
      </w:tr>
      <w:tr w:rsidR="00B4790C" w:rsidRPr="003835C1" w14:paraId="6DE473D9" w14:textId="77777777">
        <w:trPr>
          <w:jc w:val="center"/>
        </w:trPr>
        <w:tc>
          <w:tcPr>
            <w:tcW w:w="4320" w:type="dxa"/>
          </w:tcPr>
          <w:p w14:paraId="10650313" w14:textId="77777777" w:rsidR="00B4790C" w:rsidRPr="003835C1" w:rsidRDefault="00000000">
            <w:pPr>
              <w:rPr>
                <w:rFonts w:ascii="Times New Roman" w:hAnsi="Times New Roman" w:cs="Times New Roman"/>
              </w:rPr>
            </w:pPr>
            <w:r w:rsidRPr="003835C1">
              <w:rPr>
                <w:rFonts w:ascii="Times New Roman" w:hAnsi="Times New Roman" w:cs="Times New Roman"/>
              </w:rPr>
              <w:t>D. PCA vs LDA vs SelectKBest</w:t>
            </w:r>
          </w:p>
        </w:tc>
        <w:tc>
          <w:tcPr>
            <w:tcW w:w="4320" w:type="dxa"/>
          </w:tcPr>
          <w:p w14:paraId="0E33A242" w14:textId="77777777" w:rsidR="00B4790C" w:rsidRPr="003835C1" w:rsidRDefault="00000000">
            <w:pPr>
              <w:rPr>
                <w:rFonts w:ascii="Times New Roman" w:hAnsi="Times New Roman" w:cs="Times New Roman"/>
              </w:rPr>
            </w:pPr>
            <w:r w:rsidRPr="003835C1">
              <w:rPr>
                <w:rFonts w:ascii="Times New Roman" w:hAnsi="Times New Roman" w:cs="Times New Roman"/>
              </w:rPr>
              <w:t>14 PCA; 15 LDA; 16 SelectKBest</w:t>
            </w:r>
          </w:p>
        </w:tc>
      </w:tr>
      <w:tr w:rsidR="00B4790C" w:rsidRPr="003835C1" w14:paraId="5071D92B" w14:textId="77777777">
        <w:trPr>
          <w:jc w:val="center"/>
        </w:trPr>
        <w:tc>
          <w:tcPr>
            <w:tcW w:w="4320" w:type="dxa"/>
          </w:tcPr>
          <w:p w14:paraId="703D3CAC" w14:textId="77777777" w:rsidR="00B4790C" w:rsidRPr="003835C1" w:rsidRDefault="00000000">
            <w:pPr>
              <w:rPr>
                <w:rFonts w:ascii="Times New Roman" w:hAnsi="Times New Roman" w:cs="Times New Roman"/>
              </w:rPr>
            </w:pPr>
            <w:r w:rsidRPr="003835C1">
              <w:rPr>
                <w:rFonts w:ascii="Times New Roman" w:hAnsi="Times New Roman" w:cs="Times New Roman"/>
              </w:rPr>
              <w:t>E. Evaluation</w:t>
            </w:r>
          </w:p>
        </w:tc>
        <w:tc>
          <w:tcPr>
            <w:tcW w:w="4320" w:type="dxa"/>
          </w:tcPr>
          <w:p w14:paraId="784D819A" w14:textId="77777777" w:rsidR="00B4790C" w:rsidRPr="003835C1" w:rsidRDefault="00000000">
            <w:pPr>
              <w:rPr>
                <w:rFonts w:ascii="Times New Roman" w:hAnsi="Times New Roman" w:cs="Times New Roman"/>
              </w:rPr>
            </w:pPr>
            <w:r w:rsidRPr="003835C1">
              <w:rPr>
                <w:rFonts w:ascii="Times New Roman" w:hAnsi="Times New Roman" w:cs="Times New Roman"/>
              </w:rPr>
              <w:t>17 ROC; PR; Confusion Matrix</w:t>
            </w:r>
          </w:p>
        </w:tc>
      </w:tr>
      <w:tr w:rsidR="00B4790C" w:rsidRPr="003835C1" w14:paraId="4600CA59" w14:textId="77777777">
        <w:trPr>
          <w:jc w:val="center"/>
        </w:trPr>
        <w:tc>
          <w:tcPr>
            <w:tcW w:w="4320" w:type="dxa"/>
          </w:tcPr>
          <w:p w14:paraId="3AA539F0" w14:textId="77777777" w:rsidR="00B4790C" w:rsidRPr="003835C1" w:rsidRDefault="00000000">
            <w:pPr>
              <w:rPr>
                <w:rFonts w:ascii="Times New Roman" w:hAnsi="Times New Roman" w:cs="Times New Roman"/>
              </w:rPr>
            </w:pPr>
            <w:r w:rsidRPr="003835C1">
              <w:rPr>
                <w:rFonts w:ascii="Times New Roman" w:hAnsi="Times New Roman" w:cs="Times New Roman"/>
              </w:rPr>
              <w:t>F. Hyperparameter tuning</w:t>
            </w:r>
          </w:p>
        </w:tc>
        <w:tc>
          <w:tcPr>
            <w:tcW w:w="4320" w:type="dxa"/>
          </w:tcPr>
          <w:p w14:paraId="6FAC7491" w14:textId="77777777" w:rsidR="00B4790C" w:rsidRPr="003835C1" w:rsidRDefault="00000000">
            <w:pPr>
              <w:rPr>
                <w:rFonts w:ascii="Times New Roman" w:hAnsi="Times New Roman" w:cs="Times New Roman"/>
              </w:rPr>
            </w:pPr>
            <w:r w:rsidRPr="003835C1">
              <w:rPr>
                <w:rFonts w:ascii="Times New Roman" w:hAnsi="Times New Roman" w:cs="Times New Roman"/>
              </w:rPr>
              <w:t>5 RF GridSearch; 7 SVM GridSearch; 9 KNN GridSearch; 18 RF RandomizedSearch</w:t>
            </w:r>
          </w:p>
        </w:tc>
      </w:tr>
      <w:tr w:rsidR="00B4790C" w:rsidRPr="003835C1" w14:paraId="085CF055" w14:textId="77777777">
        <w:trPr>
          <w:jc w:val="center"/>
        </w:trPr>
        <w:tc>
          <w:tcPr>
            <w:tcW w:w="4320" w:type="dxa"/>
          </w:tcPr>
          <w:p w14:paraId="275F92EC" w14:textId="77777777" w:rsidR="00B4790C" w:rsidRPr="003835C1" w:rsidRDefault="00000000">
            <w:pPr>
              <w:rPr>
                <w:rFonts w:ascii="Times New Roman" w:hAnsi="Times New Roman" w:cs="Times New Roman"/>
              </w:rPr>
            </w:pPr>
            <w:r w:rsidRPr="003835C1">
              <w:rPr>
                <w:rFonts w:ascii="Times New Roman" w:hAnsi="Times New Roman" w:cs="Times New Roman"/>
              </w:rPr>
              <w:t>G. Cross-validation</w:t>
            </w:r>
          </w:p>
        </w:tc>
        <w:tc>
          <w:tcPr>
            <w:tcW w:w="4320" w:type="dxa"/>
          </w:tcPr>
          <w:p w14:paraId="1894325E" w14:textId="77777777" w:rsidR="00B4790C" w:rsidRPr="003835C1" w:rsidRDefault="00000000">
            <w:pPr>
              <w:rPr>
                <w:rFonts w:ascii="Times New Roman" w:hAnsi="Times New Roman" w:cs="Times New Roman"/>
              </w:rPr>
            </w:pPr>
            <w:r w:rsidRPr="003835C1">
              <w:rPr>
                <w:rFonts w:ascii="Times New Roman" w:hAnsi="Times New Roman" w:cs="Times New Roman"/>
              </w:rPr>
              <w:t>19 Repeated Stratified K-Fold</w:t>
            </w:r>
          </w:p>
        </w:tc>
      </w:tr>
      <w:tr w:rsidR="00B4790C" w:rsidRPr="003835C1" w14:paraId="5A1534E1" w14:textId="77777777">
        <w:trPr>
          <w:jc w:val="center"/>
        </w:trPr>
        <w:tc>
          <w:tcPr>
            <w:tcW w:w="4320" w:type="dxa"/>
          </w:tcPr>
          <w:p w14:paraId="707C987C" w14:textId="77777777" w:rsidR="00B4790C" w:rsidRPr="003835C1" w:rsidRDefault="00000000">
            <w:pPr>
              <w:rPr>
                <w:rFonts w:ascii="Times New Roman" w:hAnsi="Times New Roman" w:cs="Times New Roman"/>
              </w:rPr>
            </w:pPr>
            <w:r w:rsidRPr="003835C1">
              <w:rPr>
                <w:rFonts w:ascii="Times New Roman" w:hAnsi="Times New Roman" w:cs="Times New Roman"/>
              </w:rPr>
              <w:t>Additional diagnostics</w:t>
            </w:r>
          </w:p>
        </w:tc>
        <w:tc>
          <w:tcPr>
            <w:tcW w:w="4320" w:type="dxa"/>
          </w:tcPr>
          <w:p w14:paraId="76F2C24E" w14:textId="77777777" w:rsidR="00B4790C" w:rsidRPr="003835C1" w:rsidRDefault="00000000">
            <w:pPr>
              <w:rPr>
                <w:rFonts w:ascii="Times New Roman" w:hAnsi="Times New Roman" w:cs="Times New Roman"/>
              </w:rPr>
            </w:pPr>
            <w:r w:rsidRPr="003835C1">
              <w:rPr>
                <w:rFonts w:ascii="Times New Roman" w:hAnsi="Times New Roman" w:cs="Times New Roman"/>
              </w:rPr>
              <w:t>4a RF Diagnostic; 4b Target Analysis; 13 Leakage Check</w:t>
            </w:r>
          </w:p>
        </w:tc>
      </w:tr>
    </w:tbl>
    <w:p w14:paraId="7A9A7008" w14:textId="77777777" w:rsidR="00B4790C" w:rsidRPr="003835C1" w:rsidRDefault="00B4790C">
      <w:pPr>
        <w:rPr>
          <w:rFonts w:ascii="Times New Roman" w:hAnsi="Times New Roman" w:cs="Times New Roman"/>
        </w:rPr>
      </w:pPr>
    </w:p>
    <w:sectPr w:rsidR="00B4790C" w:rsidRPr="003835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8923234">
    <w:abstractNumId w:val="8"/>
  </w:num>
  <w:num w:numId="2" w16cid:durableId="1625885381">
    <w:abstractNumId w:val="6"/>
  </w:num>
  <w:num w:numId="3" w16cid:durableId="151917647">
    <w:abstractNumId w:val="5"/>
  </w:num>
  <w:num w:numId="4" w16cid:durableId="803740530">
    <w:abstractNumId w:val="4"/>
  </w:num>
  <w:num w:numId="5" w16cid:durableId="409471953">
    <w:abstractNumId w:val="7"/>
  </w:num>
  <w:num w:numId="6" w16cid:durableId="141851638">
    <w:abstractNumId w:val="3"/>
  </w:num>
  <w:num w:numId="7" w16cid:durableId="1100955467">
    <w:abstractNumId w:val="2"/>
  </w:num>
  <w:num w:numId="8" w16cid:durableId="149099930">
    <w:abstractNumId w:val="1"/>
  </w:num>
  <w:num w:numId="9" w16cid:durableId="67935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5C1"/>
    <w:rsid w:val="00390D40"/>
    <w:rsid w:val="00AA1D8D"/>
    <w:rsid w:val="00B47730"/>
    <w:rsid w:val="00B4790C"/>
    <w:rsid w:val="00C868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553846"/>
  <w14:defaultImageDpi w14:val="300"/>
  <w15:docId w15:val="{F5D17C91-9BE6-4489-AE20-F25EEEC5B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1580</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marcellynnotheodore15@gmail.com</cp:lastModifiedBy>
  <cp:revision>2</cp:revision>
  <dcterms:created xsi:type="dcterms:W3CDTF">2013-12-23T23:15:00Z</dcterms:created>
  <dcterms:modified xsi:type="dcterms:W3CDTF">2026-09-26T13:55:00Z</dcterms:modified>
  <cp:category/>
</cp:coreProperties>
</file>