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56396" w14:textId="10F5FB88" w:rsidR="00D91491" w:rsidRDefault="00D91491" w:rsidP="00D91491">
      <w:pPr>
        <w:jc w:val="center"/>
        <w:rPr>
          <w:b/>
          <w:sz w:val="28"/>
          <w:szCs w:val="28"/>
        </w:rPr>
      </w:pPr>
      <w:r>
        <w:rPr>
          <w:rFonts w:hint="eastAsia"/>
          <w:b/>
          <w:sz w:val="28"/>
          <w:szCs w:val="28"/>
        </w:rPr>
        <w:t>《</w:t>
      </w:r>
      <w:r w:rsidR="00DD7CE5">
        <w:rPr>
          <w:rFonts w:hint="eastAsia"/>
          <w:b/>
          <w:sz w:val="28"/>
          <w:szCs w:val="28"/>
        </w:rPr>
        <w:t>企业网组建与管理</w:t>
      </w:r>
      <w:r>
        <w:rPr>
          <w:rFonts w:hint="eastAsia"/>
          <w:b/>
          <w:sz w:val="28"/>
          <w:szCs w:val="28"/>
        </w:rPr>
        <w:t>课程清单》</w:t>
      </w:r>
    </w:p>
    <w:p w14:paraId="1080534D" w14:textId="3530B07D" w:rsidR="00D91491" w:rsidRDefault="00D91491" w:rsidP="00D91491">
      <w:pPr>
        <w:rPr>
          <w:b/>
          <w:sz w:val="28"/>
          <w:szCs w:val="28"/>
        </w:rPr>
      </w:pPr>
      <w:r w:rsidRPr="00D91491">
        <w:rPr>
          <w:rFonts w:hint="eastAsia"/>
          <w:b/>
          <w:sz w:val="28"/>
          <w:szCs w:val="28"/>
        </w:rPr>
        <w:t>实践项目</w:t>
      </w:r>
      <w:r>
        <w:rPr>
          <w:rFonts w:hint="eastAsia"/>
          <w:b/>
          <w:sz w:val="28"/>
          <w:szCs w:val="28"/>
        </w:rPr>
        <w:t>：</w:t>
      </w:r>
      <w:r w:rsidR="00313BDD">
        <w:rPr>
          <w:rFonts w:hint="eastAsia"/>
          <w:b/>
          <w:sz w:val="28"/>
          <w:szCs w:val="28"/>
        </w:rPr>
        <w:t>组建健壮的企业办公网</w:t>
      </w:r>
    </w:p>
    <w:p w14:paraId="0335B5C6" w14:textId="572149EF" w:rsidR="00D91491" w:rsidRDefault="00D91491" w:rsidP="00D91491">
      <w:pPr>
        <w:rPr>
          <w:b/>
          <w:sz w:val="28"/>
          <w:szCs w:val="28"/>
        </w:rPr>
      </w:pPr>
      <w:r w:rsidRPr="00D91491">
        <w:rPr>
          <w:rFonts w:hint="eastAsia"/>
          <w:b/>
          <w:sz w:val="28"/>
          <w:szCs w:val="28"/>
        </w:rPr>
        <w:t>本门课程的作用</w:t>
      </w:r>
      <w:r>
        <w:rPr>
          <w:rFonts w:hint="eastAsia"/>
          <w:b/>
          <w:sz w:val="28"/>
          <w:szCs w:val="28"/>
        </w:rPr>
        <w:t>：</w:t>
      </w:r>
      <w:bookmarkStart w:id="0" w:name="_GoBack"/>
      <w:bookmarkEnd w:id="0"/>
    </w:p>
    <w:p w14:paraId="6534CFCB" w14:textId="77777777" w:rsidR="004D2F5C" w:rsidRPr="004D2F5C" w:rsidRDefault="004D2F5C" w:rsidP="004D2F5C">
      <w:pPr>
        <w:ind w:firstLineChars="200" w:firstLine="480"/>
        <w:rPr>
          <w:rFonts w:ascii="宋体" w:hAnsi="宋体" w:cs="宋体" w:hint="eastAsia"/>
          <w:kern w:val="0"/>
          <w:sz w:val="24"/>
        </w:rPr>
      </w:pPr>
      <w:r w:rsidRPr="004D2F5C">
        <w:rPr>
          <w:rFonts w:ascii="宋体" w:hAnsi="宋体" w:cs="宋体" w:hint="eastAsia"/>
          <w:kern w:val="0"/>
          <w:sz w:val="24"/>
        </w:rPr>
        <w:t>《企业网组建与管理》是高职计算机应用专业的一门专业主干课程。本课程的主要任务是使学生掌握计算机网络组建的基础知识、网络设备、网络应用服务器的构建、网络安全基础、网络规划设计与管理维护知识等。根据高职的教学目的和要求，其功能在于让学生能根据网络应用的需求正确完成常见网络的网络规划；能独立根据网络综合布线设计的有关规定正确完成常见网络（家庭网、办公网、企业网、园区网等）设计与组建实施；能根据网络应用的需求正确选择网络软件、硬件设备的选型；能根据网络应用的范围和规模正确设置和配备Web、DNS、DHCP、代理、邮件、FTP、交换、路由等的配置与管理；能使用常用软件及网络管理命令进行网络性能测试以及网络故障的诊断、排除。</w:t>
      </w:r>
    </w:p>
    <w:p w14:paraId="017B9CEA" w14:textId="36147CEF" w:rsidR="00F529E3" w:rsidRDefault="004D2F5C" w:rsidP="004D2F5C">
      <w:pPr>
        <w:ind w:firstLineChars="200" w:firstLine="480"/>
        <w:rPr>
          <w:rFonts w:ascii="宋体" w:hAnsi="宋体" w:cs="宋体"/>
          <w:kern w:val="0"/>
          <w:sz w:val="24"/>
        </w:rPr>
      </w:pPr>
      <w:r w:rsidRPr="004D2F5C">
        <w:rPr>
          <w:rFonts w:ascii="宋体" w:hAnsi="宋体" w:cs="宋体" w:hint="eastAsia"/>
          <w:kern w:val="0"/>
          <w:sz w:val="24"/>
        </w:rPr>
        <w:t>同时通过本课程的学习，培养学生的综合职业能力、创新精神和良好的职业道德。</w:t>
      </w:r>
    </w:p>
    <w:p w14:paraId="78D1B9B0" w14:textId="7E3F7D25" w:rsidR="00D91491" w:rsidRDefault="00D91491" w:rsidP="00F529E3">
      <w:pPr>
        <w:rPr>
          <w:b/>
          <w:sz w:val="28"/>
          <w:szCs w:val="28"/>
        </w:rPr>
      </w:pPr>
      <w:r w:rsidRPr="00D91491">
        <w:rPr>
          <w:rFonts w:hint="eastAsia"/>
          <w:b/>
          <w:sz w:val="28"/>
          <w:szCs w:val="28"/>
        </w:rPr>
        <w:t>学分</w:t>
      </w:r>
      <w:r>
        <w:rPr>
          <w:rFonts w:hint="eastAsia"/>
          <w:b/>
          <w:sz w:val="28"/>
          <w:szCs w:val="28"/>
        </w:rPr>
        <w:t>：</w:t>
      </w:r>
      <w:r w:rsidRPr="00D91491">
        <w:rPr>
          <w:rFonts w:ascii="宋体" w:hAnsi="宋体" w:cs="宋体" w:hint="eastAsia"/>
          <w:kern w:val="0"/>
          <w:sz w:val="24"/>
        </w:rPr>
        <w:t>4学分</w:t>
      </w:r>
    </w:p>
    <w:p w14:paraId="0858696B" w14:textId="679A45E3" w:rsidR="00D91491" w:rsidRDefault="00D91491" w:rsidP="00D91491">
      <w:pPr>
        <w:rPr>
          <w:rFonts w:ascii="宋体" w:hAnsi="宋体" w:cs="宋体"/>
          <w:kern w:val="0"/>
          <w:sz w:val="24"/>
        </w:rPr>
      </w:pPr>
      <w:r w:rsidRPr="00D91491">
        <w:rPr>
          <w:rFonts w:hint="eastAsia"/>
          <w:b/>
          <w:sz w:val="28"/>
          <w:szCs w:val="28"/>
        </w:rPr>
        <w:t>教学过程</w:t>
      </w:r>
      <w:r>
        <w:rPr>
          <w:rFonts w:hint="eastAsia"/>
          <w:b/>
          <w:sz w:val="28"/>
          <w:szCs w:val="28"/>
        </w:rPr>
        <w:t>：</w:t>
      </w:r>
      <w:r w:rsidRPr="00D91491">
        <w:rPr>
          <w:rFonts w:ascii="宋体" w:hAnsi="宋体" w:cs="宋体" w:hint="eastAsia"/>
          <w:kern w:val="0"/>
          <w:sz w:val="24"/>
        </w:rPr>
        <w:t>理论加实验</w:t>
      </w:r>
    </w:p>
    <w:p w14:paraId="2477FB38" w14:textId="461E5615" w:rsidR="00FC49B9" w:rsidRPr="00FC49B9" w:rsidRDefault="00FC49B9" w:rsidP="00D91491">
      <w:pPr>
        <w:rPr>
          <w:b/>
          <w:sz w:val="28"/>
          <w:szCs w:val="28"/>
        </w:rPr>
      </w:pPr>
      <w:r w:rsidRPr="00FC49B9">
        <w:rPr>
          <w:rFonts w:hint="eastAsia"/>
          <w:b/>
          <w:sz w:val="28"/>
          <w:szCs w:val="28"/>
        </w:rPr>
        <w:t>教材处理方式：</w:t>
      </w:r>
      <w:r w:rsidR="00F529E3">
        <w:rPr>
          <w:rFonts w:ascii="宋体" w:hAnsi="宋体" w:cs="宋体" w:hint="eastAsia"/>
          <w:kern w:val="0"/>
          <w:sz w:val="24"/>
        </w:rPr>
        <w:t>全书共九</w:t>
      </w:r>
      <w:r w:rsidRPr="00FC49B9">
        <w:rPr>
          <w:rFonts w:ascii="宋体" w:hAnsi="宋体" w:cs="宋体" w:hint="eastAsia"/>
          <w:kern w:val="0"/>
          <w:sz w:val="24"/>
        </w:rPr>
        <w:t>章，分为18周授课。</w:t>
      </w:r>
    </w:p>
    <w:p w14:paraId="611D139E" w14:textId="68F5EC7B" w:rsidR="00D91491" w:rsidRDefault="00D91491" w:rsidP="00D91491">
      <w:pPr>
        <w:rPr>
          <w:b/>
          <w:sz w:val="28"/>
          <w:szCs w:val="28"/>
        </w:rPr>
      </w:pPr>
      <w:r w:rsidRPr="00D91491">
        <w:rPr>
          <w:rFonts w:hint="eastAsia"/>
          <w:b/>
          <w:sz w:val="28"/>
          <w:szCs w:val="28"/>
        </w:rPr>
        <w:t>怎么学好本门课？</w:t>
      </w:r>
    </w:p>
    <w:p w14:paraId="3D7E28CA" w14:textId="31FD0068" w:rsidR="00D91491" w:rsidRPr="00D91491" w:rsidRDefault="00D91491" w:rsidP="00D91491">
      <w:pPr>
        <w:autoSpaceDE w:val="0"/>
        <w:autoSpaceDN w:val="0"/>
        <w:adjustRightInd w:val="0"/>
        <w:snapToGrid w:val="0"/>
        <w:spacing w:line="360" w:lineRule="auto"/>
        <w:ind w:firstLineChars="200" w:firstLine="480"/>
        <w:jc w:val="left"/>
        <w:rPr>
          <w:rFonts w:ascii="宋体" w:hAnsi="宋体" w:cs="宋体"/>
          <w:kern w:val="0"/>
          <w:sz w:val="24"/>
        </w:rPr>
      </w:pPr>
      <w:r w:rsidRPr="00D91491">
        <w:rPr>
          <w:rFonts w:ascii="宋体" w:hAnsi="宋体" w:cs="宋体" w:hint="eastAsia"/>
          <w:kern w:val="0"/>
          <w:sz w:val="24"/>
        </w:rPr>
        <w:t>理论课上认真领会教学知识点，通过实验进行查漏补缺，夯实基础。</w:t>
      </w:r>
    </w:p>
    <w:p w14:paraId="2CBCCD4A" w14:textId="77777777" w:rsidR="00FC49B9" w:rsidRDefault="00D91491" w:rsidP="00D91491">
      <w:pPr>
        <w:rPr>
          <w:b/>
          <w:sz w:val="28"/>
          <w:szCs w:val="28"/>
        </w:rPr>
      </w:pPr>
      <w:r w:rsidRPr="00D91491">
        <w:rPr>
          <w:rFonts w:hint="eastAsia"/>
          <w:b/>
          <w:sz w:val="28"/>
          <w:szCs w:val="28"/>
        </w:rPr>
        <w:t>考核方式</w:t>
      </w:r>
      <w:r>
        <w:rPr>
          <w:rFonts w:hint="eastAsia"/>
          <w:b/>
          <w:sz w:val="28"/>
          <w:szCs w:val="28"/>
        </w:rPr>
        <w:t>：</w:t>
      </w:r>
    </w:p>
    <w:p w14:paraId="05182A7B" w14:textId="1F688CB6" w:rsidR="00D91491" w:rsidRPr="00FC49B9" w:rsidRDefault="00FC49B9" w:rsidP="00FC49B9">
      <w:pPr>
        <w:ind w:firstLineChars="200" w:firstLine="480"/>
        <w:rPr>
          <w:b/>
          <w:sz w:val="28"/>
          <w:szCs w:val="28"/>
        </w:rPr>
      </w:pPr>
      <w:r w:rsidRPr="00FC49B9">
        <w:rPr>
          <w:rFonts w:ascii="宋体" w:hAnsi="宋体" w:cs="宋体" w:hint="eastAsia"/>
          <w:kern w:val="0"/>
          <w:sz w:val="24"/>
        </w:rPr>
        <w:t>期末考试：</w:t>
      </w:r>
      <w:r w:rsidR="004D2F5C">
        <w:rPr>
          <w:rFonts w:ascii="宋体" w:hAnsi="宋体" w:cs="宋体" w:hint="eastAsia"/>
          <w:kern w:val="0"/>
          <w:sz w:val="24"/>
        </w:rPr>
        <w:t>上机考试</w:t>
      </w:r>
    </w:p>
    <w:p w14:paraId="231CC92D"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根据本课程实践操作性比较强的特点，决定考核主要是从学生的态度、技能、知识、创新等几个方面进行考核，各部分占的比例分别为20%、40%、30%、10%。</w:t>
      </w:r>
    </w:p>
    <w:p w14:paraId="225E763A"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1.态度性评价（20%）：作业完成情况，课堂回答问题、实践完成情况，上课考勤情况。</w:t>
      </w:r>
    </w:p>
    <w:p w14:paraId="1CEA4F5C"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2.技能型评价（40%）：通过专业共建云课堂系统，对学生进行跟踪管理，系统对提交的成果进行评价，考核学生完成的时间、功能的完成情况。</w:t>
      </w:r>
    </w:p>
    <w:p w14:paraId="63F3506A"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3.知识性评价（30%）：根据期末考试成绩，考察学生知识掌握情况。</w:t>
      </w:r>
    </w:p>
    <w:p w14:paraId="0860E41A"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4.创新性评价（10%）：取得与本课程相关的竞赛、论文发表、技术服务等，由系部认定。</w:t>
      </w:r>
    </w:p>
    <w:p w14:paraId="255F36E6" w14:textId="44633921" w:rsidR="00FC49B9" w:rsidRDefault="00FC49B9" w:rsidP="00D91491">
      <w:pPr>
        <w:rPr>
          <w:b/>
          <w:sz w:val="28"/>
          <w:szCs w:val="28"/>
        </w:rPr>
      </w:pPr>
    </w:p>
    <w:p w14:paraId="2D938FF7" w14:textId="1106BC91" w:rsidR="00FC49B9" w:rsidRDefault="00FC49B9" w:rsidP="00D91491">
      <w:pPr>
        <w:rPr>
          <w:b/>
          <w:sz w:val="28"/>
          <w:szCs w:val="28"/>
        </w:rPr>
      </w:pPr>
    </w:p>
    <w:p w14:paraId="4DFFB850" w14:textId="77777777" w:rsidR="00FC49B9" w:rsidRPr="00FC49B9" w:rsidRDefault="00FC49B9" w:rsidP="00D91491">
      <w:pPr>
        <w:rPr>
          <w:rFonts w:hint="eastAsia"/>
          <w:b/>
          <w:sz w:val="28"/>
          <w:szCs w:val="28"/>
        </w:rPr>
      </w:pPr>
    </w:p>
    <w:tbl>
      <w:tblPr>
        <w:tblW w:w="9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129"/>
        <w:gridCol w:w="3828"/>
        <w:gridCol w:w="715"/>
        <w:gridCol w:w="9"/>
      </w:tblGrid>
      <w:tr w:rsidR="00D91491" w14:paraId="4107E289" w14:textId="77777777" w:rsidTr="00D323AF">
        <w:trPr>
          <w:gridAfter w:val="1"/>
          <w:wAfter w:w="9" w:type="dxa"/>
          <w:jc w:val="center"/>
        </w:trPr>
        <w:tc>
          <w:tcPr>
            <w:tcW w:w="1526" w:type="dxa"/>
            <w:vAlign w:val="center"/>
          </w:tcPr>
          <w:p w14:paraId="47F64259" w14:textId="77777777" w:rsidR="00D91491" w:rsidRDefault="00D91491" w:rsidP="00D323AF">
            <w:pPr>
              <w:autoSpaceDE w:val="0"/>
              <w:autoSpaceDN w:val="0"/>
              <w:adjustRightInd w:val="0"/>
              <w:spacing w:line="360" w:lineRule="auto"/>
              <w:jc w:val="center"/>
              <w:rPr>
                <w:rFonts w:ascii="宋体" w:hAnsi="宋体" w:cs="黑体"/>
                <w:b/>
                <w:color w:val="000000"/>
                <w:kern w:val="0"/>
                <w:szCs w:val="21"/>
              </w:rPr>
            </w:pPr>
            <w:r>
              <w:rPr>
                <w:rFonts w:ascii="宋体" w:hAnsi="宋体" w:cs="黑体" w:hint="eastAsia"/>
                <w:b/>
                <w:color w:val="000000"/>
                <w:kern w:val="0"/>
                <w:szCs w:val="21"/>
              </w:rPr>
              <w:lastRenderedPageBreak/>
              <w:t>项目</w:t>
            </w:r>
          </w:p>
        </w:tc>
        <w:tc>
          <w:tcPr>
            <w:tcW w:w="3129" w:type="dxa"/>
            <w:vAlign w:val="center"/>
          </w:tcPr>
          <w:p w14:paraId="4D5C2CCB" w14:textId="77777777" w:rsidR="00D91491" w:rsidRDefault="00D91491" w:rsidP="00D323AF">
            <w:pPr>
              <w:autoSpaceDE w:val="0"/>
              <w:autoSpaceDN w:val="0"/>
              <w:adjustRightInd w:val="0"/>
              <w:spacing w:line="360" w:lineRule="auto"/>
              <w:jc w:val="center"/>
              <w:rPr>
                <w:rFonts w:ascii="宋体" w:hAnsi="宋体" w:cs="黑体"/>
                <w:b/>
                <w:color w:val="000000"/>
                <w:kern w:val="0"/>
                <w:szCs w:val="21"/>
              </w:rPr>
            </w:pPr>
            <w:r>
              <w:rPr>
                <w:rFonts w:ascii="宋体" w:hAnsi="宋体" w:cs="黑体" w:hint="eastAsia"/>
                <w:b/>
                <w:color w:val="000000"/>
                <w:kern w:val="0"/>
                <w:szCs w:val="21"/>
              </w:rPr>
              <w:t>任务</w:t>
            </w:r>
          </w:p>
        </w:tc>
        <w:tc>
          <w:tcPr>
            <w:tcW w:w="3828" w:type="dxa"/>
            <w:vAlign w:val="center"/>
          </w:tcPr>
          <w:p w14:paraId="642F4721" w14:textId="77777777" w:rsidR="00D91491" w:rsidRDefault="00D91491" w:rsidP="00D323AF">
            <w:pPr>
              <w:autoSpaceDE w:val="0"/>
              <w:autoSpaceDN w:val="0"/>
              <w:adjustRightInd w:val="0"/>
              <w:spacing w:line="360" w:lineRule="auto"/>
              <w:jc w:val="center"/>
              <w:rPr>
                <w:rFonts w:ascii="宋体" w:hAnsi="宋体" w:cs="黑体"/>
                <w:b/>
                <w:color w:val="000000"/>
                <w:kern w:val="0"/>
                <w:szCs w:val="21"/>
              </w:rPr>
            </w:pPr>
            <w:r>
              <w:rPr>
                <w:rFonts w:ascii="宋体" w:hAnsi="宋体" w:cs="黑体" w:hint="eastAsia"/>
                <w:b/>
                <w:color w:val="000000"/>
                <w:kern w:val="0"/>
                <w:szCs w:val="21"/>
              </w:rPr>
              <w:t>内容及要求</w:t>
            </w:r>
          </w:p>
        </w:tc>
        <w:tc>
          <w:tcPr>
            <w:tcW w:w="715" w:type="dxa"/>
            <w:vAlign w:val="center"/>
          </w:tcPr>
          <w:p w14:paraId="04C89F99" w14:textId="77777777" w:rsidR="00D91491" w:rsidRDefault="00D91491" w:rsidP="00D323AF">
            <w:pPr>
              <w:autoSpaceDE w:val="0"/>
              <w:autoSpaceDN w:val="0"/>
              <w:adjustRightInd w:val="0"/>
              <w:spacing w:line="360" w:lineRule="auto"/>
              <w:jc w:val="center"/>
              <w:rPr>
                <w:rFonts w:ascii="宋体" w:hAnsi="宋体" w:cs="黑体"/>
                <w:b/>
                <w:color w:val="000000"/>
                <w:kern w:val="0"/>
                <w:szCs w:val="21"/>
              </w:rPr>
            </w:pPr>
            <w:r>
              <w:rPr>
                <w:rFonts w:ascii="宋体" w:hAnsi="宋体" w:cs="黑体" w:hint="eastAsia"/>
                <w:b/>
                <w:color w:val="000000"/>
                <w:kern w:val="0"/>
                <w:szCs w:val="21"/>
              </w:rPr>
              <w:t>建议</w:t>
            </w:r>
          </w:p>
          <w:p w14:paraId="1F9F658F" w14:textId="77777777" w:rsidR="00D91491" w:rsidRDefault="00D91491" w:rsidP="00D323AF">
            <w:pPr>
              <w:autoSpaceDE w:val="0"/>
              <w:autoSpaceDN w:val="0"/>
              <w:adjustRightInd w:val="0"/>
              <w:spacing w:line="360" w:lineRule="auto"/>
              <w:jc w:val="center"/>
              <w:rPr>
                <w:rFonts w:ascii="宋体" w:hAnsi="宋体" w:cs="黑体"/>
                <w:b/>
                <w:color w:val="000000"/>
                <w:kern w:val="0"/>
                <w:szCs w:val="21"/>
              </w:rPr>
            </w:pPr>
            <w:r>
              <w:rPr>
                <w:rFonts w:ascii="宋体" w:hAnsi="宋体" w:cs="黑体" w:hint="eastAsia"/>
                <w:b/>
                <w:color w:val="000000"/>
                <w:kern w:val="0"/>
                <w:szCs w:val="21"/>
              </w:rPr>
              <w:t>学时</w:t>
            </w:r>
          </w:p>
        </w:tc>
      </w:tr>
      <w:tr w:rsidR="00BF1578" w:rsidRPr="00696D71" w14:paraId="2BB43AC2" w14:textId="77777777" w:rsidTr="007F0D7C">
        <w:trPr>
          <w:gridAfter w:val="1"/>
          <w:wAfter w:w="9" w:type="dxa"/>
          <w:jc w:val="center"/>
        </w:trPr>
        <w:tc>
          <w:tcPr>
            <w:tcW w:w="1526" w:type="dxa"/>
            <w:vAlign w:val="center"/>
          </w:tcPr>
          <w:p w14:paraId="68C92BF2" w14:textId="01C6B7C6" w:rsidR="00BF1578" w:rsidRPr="00F529E3" w:rsidRDefault="00BF1578" w:rsidP="00BF1578">
            <w:pPr>
              <w:jc w:val="left"/>
              <w:rPr>
                <w:rFonts w:hint="eastAsia"/>
              </w:rPr>
            </w:pPr>
            <w:r>
              <w:rPr>
                <w:rFonts w:hint="eastAsia"/>
              </w:rPr>
              <w:t>第</w:t>
            </w:r>
            <w:r>
              <w:rPr>
                <w:rFonts w:hint="eastAsia"/>
              </w:rPr>
              <w:t>1</w:t>
            </w:r>
            <w:r>
              <w:rPr>
                <w:rFonts w:hint="eastAsia"/>
              </w:rPr>
              <w:t>章</w:t>
            </w:r>
          </w:p>
        </w:tc>
        <w:tc>
          <w:tcPr>
            <w:tcW w:w="3129" w:type="dxa"/>
            <w:vAlign w:val="center"/>
          </w:tcPr>
          <w:p w14:paraId="08A7DB54" w14:textId="645FF49D" w:rsidR="00BF1578" w:rsidRPr="005039E7" w:rsidRDefault="00BF1578" w:rsidP="00BF1578">
            <w:pPr>
              <w:rPr>
                <w:rFonts w:ascii="仿宋_GB2312"/>
              </w:rPr>
            </w:pPr>
            <w:r w:rsidRPr="002D7E8F">
              <w:rPr>
                <w:rFonts w:ascii="仿宋_GB2312" w:hint="eastAsia"/>
              </w:rPr>
              <w:t>了解局域网</w:t>
            </w:r>
          </w:p>
        </w:tc>
        <w:tc>
          <w:tcPr>
            <w:tcW w:w="3828" w:type="dxa"/>
            <w:vAlign w:val="center"/>
          </w:tcPr>
          <w:p w14:paraId="10F76D5A" w14:textId="77777777" w:rsidR="00BF1578" w:rsidRDefault="00BF1578" w:rsidP="00415D92">
            <w:pPr>
              <w:rPr>
                <w:rFonts w:hint="eastAsia"/>
              </w:rPr>
            </w:pPr>
            <w:r>
              <w:rPr>
                <w:rFonts w:hint="eastAsia"/>
              </w:rPr>
              <w:t xml:space="preserve">1-1 </w:t>
            </w:r>
            <w:r>
              <w:rPr>
                <w:rFonts w:hint="eastAsia"/>
              </w:rPr>
              <w:t>认识计算机网络，局域网</w:t>
            </w:r>
          </w:p>
          <w:p w14:paraId="3E6C1195" w14:textId="7F2AC68C" w:rsidR="00BF1578" w:rsidRPr="00696D71" w:rsidRDefault="00BF1578" w:rsidP="00BF1578">
            <w:pPr>
              <w:snapToGrid w:val="0"/>
              <w:rPr>
                <w:rFonts w:ascii="仿宋_GB2312" w:eastAsia="仿宋_GB2312" w:hint="eastAsia"/>
                <w:b/>
                <w:color w:val="000000"/>
              </w:rPr>
            </w:pPr>
            <w:r>
              <w:rPr>
                <w:rFonts w:hint="eastAsia"/>
              </w:rPr>
              <w:t xml:space="preserve">1-2 </w:t>
            </w:r>
            <w:r>
              <w:rPr>
                <w:rFonts w:hint="eastAsia"/>
              </w:rPr>
              <w:t>理解数据交换，网络体系结构</w:t>
            </w:r>
          </w:p>
        </w:tc>
        <w:tc>
          <w:tcPr>
            <w:tcW w:w="715" w:type="dxa"/>
            <w:vAlign w:val="center"/>
          </w:tcPr>
          <w:p w14:paraId="52EB65FB" w14:textId="25258253" w:rsidR="00BF1578" w:rsidRPr="00696D71" w:rsidRDefault="00BF1578" w:rsidP="00BF1578">
            <w:pPr>
              <w:autoSpaceDE w:val="0"/>
              <w:autoSpaceDN w:val="0"/>
              <w:adjustRightInd w:val="0"/>
              <w:spacing w:line="360" w:lineRule="auto"/>
              <w:jc w:val="center"/>
              <w:rPr>
                <w:rFonts w:ascii="仿宋_GB2312" w:eastAsia="仿宋_GB2312"/>
                <w:b/>
                <w:color w:val="000000"/>
              </w:rPr>
            </w:pPr>
            <w:r>
              <w:rPr>
                <w:rFonts w:ascii="仿宋_GB2312"/>
              </w:rPr>
              <w:t>2</w:t>
            </w:r>
          </w:p>
        </w:tc>
      </w:tr>
      <w:tr w:rsidR="00BF1578" w:rsidRPr="00696D71" w14:paraId="1AE1F5D4" w14:textId="77777777" w:rsidTr="007F0D7C">
        <w:trPr>
          <w:gridAfter w:val="1"/>
          <w:wAfter w:w="9" w:type="dxa"/>
          <w:trHeight w:val="914"/>
          <w:jc w:val="center"/>
        </w:trPr>
        <w:tc>
          <w:tcPr>
            <w:tcW w:w="1526" w:type="dxa"/>
            <w:vAlign w:val="center"/>
          </w:tcPr>
          <w:p w14:paraId="5311D040" w14:textId="0AFC3799" w:rsidR="00BF1578" w:rsidRPr="00EE417D" w:rsidRDefault="00BF1578" w:rsidP="00BF1578">
            <w:pPr>
              <w:jc w:val="left"/>
              <w:rPr>
                <w:rFonts w:ascii="仿宋_GB2312"/>
              </w:rPr>
            </w:pPr>
            <w:r>
              <w:rPr>
                <w:rFonts w:ascii="仿宋_GB2312" w:hint="eastAsia"/>
              </w:rPr>
              <w:t>第</w:t>
            </w:r>
            <w:r>
              <w:rPr>
                <w:rFonts w:ascii="仿宋_GB2312" w:hint="eastAsia"/>
              </w:rPr>
              <w:t>2</w:t>
            </w:r>
            <w:r>
              <w:rPr>
                <w:rFonts w:ascii="仿宋_GB2312" w:hint="eastAsia"/>
              </w:rPr>
              <w:t>章</w:t>
            </w:r>
          </w:p>
        </w:tc>
        <w:tc>
          <w:tcPr>
            <w:tcW w:w="3129" w:type="dxa"/>
            <w:vAlign w:val="center"/>
          </w:tcPr>
          <w:p w14:paraId="6D6F0668" w14:textId="211AFF82" w:rsidR="00BF1578" w:rsidRPr="00EE417D" w:rsidRDefault="00BF1578" w:rsidP="00BF1578">
            <w:pPr>
              <w:rPr>
                <w:rFonts w:ascii="仿宋_GB2312"/>
              </w:rPr>
            </w:pPr>
            <w:r w:rsidRPr="002D7E8F">
              <w:rPr>
                <w:rFonts w:ascii="仿宋_GB2312" w:hint="eastAsia"/>
              </w:rPr>
              <w:t>局域网规划与设计</w:t>
            </w:r>
          </w:p>
        </w:tc>
        <w:tc>
          <w:tcPr>
            <w:tcW w:w="3828" w:type="dxa"/>
            <w:vAlign w:val="center"/>
          </w:tcPr>
          <w:p w14:paraId="6C5DBE53" w14:textId="77777777" w:rsidR="00BF1578" w:rsidRPr="002D7E8F" w:rsidRDefault="00BF1578" w:rsidP="00415D92">
            <w:pPr>
              <w:rPr>
                <w:rFonts w:hint="eastAsia"/>
                <w:szCs w:val="21"/>
              </w:rPr>
            </w:pPr>
            <w:r w:rsidRPr="002D7E8F">
              <w:rPr>
                <w:rFonts w:hint="eastAsia"/>
                <w:szCs w:val="21"/>
              </w:rPr>
              <w:t>2-1</w:t>
            </w:r>
            <w:r w:rsidRPr="002D7E8F">
              <w:rPr>
                <w:rFonts w:hint="eastAsia"/>
                <w:szCs w:val="21"/>
              </w:rPr>
              <w:t>局域网规划设计</w:t>
            </w:r>
            <w:r w:rsidRPr="002D7E8F">
              <w:rPr>
                <w:rFonts w:hint="eastAsia"/>
                <w:szCs w:val="21"/>
              </w:rPr>
              <w:t>-</w:t>
            </w:r>
            <w:r w:rsidRPr="002D7E8F">
              <w:rPr>
                <w:rFonts w:hint="eastAsia"/>
                <w:szCs w:val="21"/>
              </w:rPr>
              <w:t>分析规划</w:t>
            </w:r>
          </w:p>
          <w:p w14:paraId="635B6771" w14:textId="77777777" w:rsidR="00BF1578" w:rsidRPr="002D7E8F" w:rsidRDefault="00BF1578" w:rsidP="00415D92">
            <w:pPr>
              <w:rPr>
                <w:rFonts w:hint="eastAsia"/>
                <w:szCs w:val="21"/>
              </w:rPr>
            </w:pPr>
            <w:r w:rsidRPr="002D7E8F">
              <w:rPr>
                <w:rFonts w:hint="eastAsia"/>
                <w:szCs w:val="21"/>
              </w:rPr>
              <w:t>2-2</w:t>
            </w:r>
            <w:r w:rsidRPr="002D7E8F">
              <w:rPr>
                <w:rFonts w:hint="eastAsia"/>
                <w:szCs w:val="21"/>
              </w:rPr>
              <w:t>局域网拓扑结构设计</w:t>
            </w:r>
          </w:p>
          <w:p w14:paraId="449C4C77" w14:textId="77777777" w:rsidR="00BF1578" w:rsidRPr="002D7E8F" w:rsidRDefault="00BF1578" w:rsidP="00415D92">
            <w:pPr>
              <w:rPr>
                <w:rFonts w:hint="eastAsia"/>
                <w:szCs w:val="21"/>
              </w:rPr>
            </w:pPr>
            <w:r w:rsidRPr="002D7E8F">
              <w:rPr>
                <w:rFonts w:hint="eastAsia"/>
                <w:szCs w:val="21"/>
              </w:rPr>
              <w:t xml:space="preserve">2-3 </w:t>
            </w:r>
            <w:r w:rsidRPr="002D7E8F">
              <w:rPr>
                <w:rFonts w:hint="eastAsia"/>
                <w:szCs w:val="21"/>
              </w:rPr>
              <w:t>局域网建设的基本流程</w:t>
            </w:r>
          </w:p>
          <w:p w14:paraId="3CA69891" w14:textId="3B2E5915" w:rsidR="00BF1578" w:rsidRPr="00696D71" w:rsidRDefault="00BF1578" w:rsidP="00BF1578">
            <w:pPr>
              <w:snapToGrid w:val="0"/>
              <w:rPr>
                <w:rFonts w:ascii="仿宋_GB2312" w:eastAsia="仿宋_GB2312"/>
                <w:b/>
                <w:color w:val="000000"/>
              </w:rPr>
            </w:pPr>
            <w:r w:rsidRPr="002D7E8F">
              <w:rPr>
                <w:rFonts w:hint="eastAsia"/>
                <w:szCs w:val="21"/>
              </w:rPr>
              <w:t xml:space="preserve">2-4 </w:t>
            </w:r>
            <w:r w:rsidRPr="002D7E8F">
              <w:rPr>
                <w:rFonts w:hint="eastAsia"/>
                <w:szCs w:val="21"/>
              </w:rPr>
              <w:t>网络地址规划</w:t>
            </w:r>
          </w:p>
        </w:tc>
        <w:tc>
          <w:tcPr>
            <w:tcW w:w="715" w:type="dxa"/>
            <w:vAlign w:val="center"/>
          </w:tcPr>
          <w:p w14:paraId="5E37B9DB" w14:textId="6477218F" w:rsidR="00BF1578" w:rsidRPr="00696D71" w:rsidRDefault="00BF1578" w:rsidP="00BF1578">
            <w:pPr>
              <w:jc w:val="center"/>
              <w:rPr>
                <w:rFonts w:ascii="仿宋_GB2312" w:eastAsia="仿宋_GB2312"/>
                <w:b/>
                <w:color w:val="000000"/>
              </w:rPr>
            </w:pPr>
            <w:r>
              <w:rPr>
                <w:rFonts w:ascii="仿宋_GB2312"/>
              </w:rPr>
              <w:t>4</w:t>
            </w:r>
          </w:p>
        </w:tc>
      </w:tr>
      <w:tr w:rsidR="00BF1578" w:rsidRPr="00696D71" w14:paraId="4082E6A2" w14:textId="77777777" w:rsidTr="007F0D7C">
        <w:trPr>
          <w:gridAfter w:val="1"/>
          <w:wAfter w:w="9" w:type="dxa"/>
          <w:trHeight w:val="468"/>
          <w:jc w:val="center"/>
        </w:trPr>
        <w:tc>
          <w:tcPr>
            <w:tcW w:w="1526" w:type="dxa"/>
            <w:vAlign w:val="center"/>
          </w:tcPr>
          <w:p w14:paraId="509D57B0" w14:textId="04112866" w:rsidR="00BF1578" w:rsidRPr="00EE417D" w:rsidRDefault="00BF1578" w:rsidP="00BF1578">
            <w:pPr>
              <w:jc w:val="left"/>
              <w:rPr>
                <w:rFonts w:ascii="仿宋_GB2312"/>
              </w:rPr>
            </w:pPr>
            <w:r>
              <w:rPr>
                <w:rFonts w:ascii="仿宋_GB2312" w:hint="eastAsia"/>
              </w:rPr>
              <w:t>第</w:t>
            </w:r>
            <w:r w:rsidRPr="00EE417D">
              <w:rPr>
                <w:rFonts w:ascii="仿宋_GB2312" w:hint="eastAsia"/>
              </w:rPr>
              <w:t>3</w:t>
            </w:r>
            <w:r>
              <w:rPr>
                <w:rFonts w:ascii="仿宋_GB2312" w:hint="eastAsia"/>
              </w:rPr>
              <w:t>章</w:t>
            </w:r>
          </w:p>
        </w:tc>
        <w:tc>
          <w:tcPr>
            <w:tcW w:w="3129" w:type="dxa"/>
            <w:vAlign w:val="center"/>
          </w:tcPr>
          <w:p w14:paraId="3F39E795" w14:textId="50D959E3" w:rsidR="00BF1578" w:rsidRPr="00D33692" w:rsidRDefault="00BF1578" w:rsidP="00BF1578">
            <w:pPr>
              <w:rPr>
                <w:rFonts w:ascii="仿宋_GB2312"/>
              </w:rPr>
            </w:pPr>
            <w:r w:rsidRPr="002D7E8F">
              <w:rPr>
                <w:rFonts w:ascii="仿宋_GB2312" w:hint="eastAsia"/>
              </w:rPr>
              <w:t>网络介质</w:t>
            </w:r>
            <w:r>
              <w:rPr>
                <w:rFonts w:ascii="仿宋_GB2312" w:hint="eastAsia"/>
              </w:rPr>
              <w:t>与</w:t>
            </w:r>
            <w:r w:rsidRPr="002D7E8F">
              <w:rPr>
                <w:rFonts w:ascii="仿宋_GB2312" w:hint="eastAsia"/>
              </w:rPr>
              <w:t>设备</w:t>
            </w:r>
          </w:p>
        </w:tc>
        <w:tc>
          <w:tcPr>
            <w:tcW w:w="3828" w:type="dxa"/>
            <w:vAlign w:val="center"/>
          </w:tcPr>
          <w:p w14:paraId="489D06F0" w14:textId="77777777" w:rsidR="00BF1578" w:rsidRDefault="00BF1578" w:rsidP="00415D92">
            <w:pPr>
              <w:rPr>
                <w:rFonts w:hint="eastAsia"/>
              </w:rPr>
            </w:pPr>
            <w:r>
              <w:rPr>
                <w:rFonts w:hint="eastAsia"/>
              </w:rPr>
              <w:t xml:space="preserve">3-1 </w:t>
            </w:r>
            <w:r>
              <w:rPr>
                <w:rFonts w:hint="eastAsia"/>
              </w:rPr>
              <w:t>网络介质设备</w:t>
            </w:r>
            <w:r>
              <w:rPr>
                <w:rFonts w:hint="eastAsia"/>
              </w:rPr>
              <w:t>-</w:t>
            </w:r>
            <w:r>
              <w:rPr>
                <w:rFonts w:hint="eastAsia"/>
              </w:rPr>
              <w:t>认识传输介质，网卡</w:t>
            </w:r>
          </w:p>
          <w:p w14:paraId="00B08EA0" w14:textId="4B20095E" w:rsidR="00BF1578" w:rsidRPr="00F529E3" w:rsidRDefault="00BF1578" w:rsidP="00BF1578">
            <w:pPr>
              <w:adjustRightInd w:val="0"/>
              <w:snapToGrid w:val="0"/>
              <w:rPr>
                <w:rFonts w:ascii="仿宋_GB2312" w:eastAsia="仿宋_GB2312"/>
                <w:b/>
                <w:color w:val="000000"/>
              </w:rPr>
            </w:pPr>
            <w:r>
              <w:rPr>
                <w:rFonts w:hint="eastAsia"/>
              </w:rPr>
              <w:t xml:space="preserve">3-2 </w:t>
            </w:r>
            <w:r>
              <w:rPr>
                <w:rFonts w:hint="eastAsia"/>
              </w:rPr>
              <w:t>认识交换机，了解路由器及其他网络设备</w:t>
            </w:r>
          </w:p>
        </w:tc>
        <w:tc>
          <w:tcPr>
            <w:tcW w:w="715" w:type="dxa"/>
            <w:vAlign w:val="center"/>
          </w:tcPr>
          <w:p w14:paraId="105C5057" w14:textId="4C6A0948" w:rsidR="00BF1578" w:rsidRPr="00696D71" w:rsidRDefault="00BF1578" w:rsidP="00BF1578">
            <w:pPr>
              <w:jc w:val="center"/>
              <w:rPr>
                <w:rFonts w:ascii="仿宋_GB2312" w:eastAsia="仿宋_GB2312"/>
                <w:b/>
                <w:color w:val="000000"/>
              </w:rPr>
            </w:pPr>
            <w:r>
              <w:rPr>
                <w:rFonts w:ascii="仿宋_GB2312"/>
              </w:rPr>
              <w:t>2</w:t>
            </w:r>
          </w:p>
        </w:tc>
      </w:tr>
      <w:tr w:rsidR="00BF1578" w:rsidRPr="00696D71" w14:paraId="7F416C89" w14:textId="77777777" w:rsidTr="007F0D7C">
        <w:trPr>
          <w:gridAfter w:val="1"/>
          <w:wAfter w:w="9" w:type="dxa"/>
          <w:trHeight w:val="468"/>
          <w:jc w:val="center"/>
        </w:trPr>
        <w:tc>
          <w:tcPr>
            <w:tcW w:w="1526" w:type="dxa"/>
            <w:vAlign w:val="center"/>
          </w:tcPr>
          <w:p w14:paraId="5F1F5C43" w14:textId="74236D55" w:rsidR="00BF1578" w:rsidRPr="00EE417D" w:rsidRDefault="00BF1578" w:rsidP="00BF1578">
            <w:pPr>
              <w:jc w:val="left"/>
              <w:rPr>
                <w:rFonts w:ascii="仿宋_GB2312"/>
              </w:rPr>
            </w:pPr>
            <w:r>
              <w:rPr>
                <w:rFonts w:ascii="仿宋_GB2312" w:hint="eastAsia"/>
              </w:rPr>
              <w:t>第</w:t>
            </w:r>
            <w:r>
              <w:rPr>
                <w:rFonts w:ascii="仿宋_GB2312" w:hint="eastAsia"/>
              </w:rPr>
              <w:t>4</w:t>
            </w:r>
            <w:r>
              <w:rPr>
                <w:rFonts w:ascii="仿宋_GB2312" w:hint="eastAsia"/>
              </w:rPr>
              <w:t>章</w:t>
            </w:r>
          </w:p>
        </w:tc>
        <w:tc>
          <w:tcPr>
            <w:tcW w:w="3129" w:type="dxa"/>
            <w:vAlign w:val="center"/>
          </w:tcPr>
          <w:p w14:paraId="51236874" w14:textId="6CFB353E" w:rsidR="00BF1578" w:rsidRPr="00EE417D" w:rsidRDefault="00BF1578" w:rsidP="00BF1578">
            <w:pPr>
              <w:rPr>
                <w:rFonts w:ascii="仿宋_GB2312"/>
              </w:rPr>
            </w:pPr>
            <w:r w:rsidRPr="002D7E8F">
              <w:rPr>
                <w:rFonts w:ascii="仿宋_GB2312" w:hint="eastAsia"/>
              </w:rPr>
              <w:t>网络综合布线</w:t>
            </w:r>
          </w:p>
        </w:tc>
        <w:tc>
          <w:tcPr>
            <w:tcW w:w="3828" w:type="dxa"/>
            <w:vAlign w:val="center"/>
          </w:tcPr>
          <w:p w14:paraId="50DAF013" w14:textId="77777777" w:rsidR="00BF1578" w:rsidRPr="002D7E8F" w:rsidRDefault="00BF1578" w:rsidP="00415D92">
            <w:pPr>
              <w:rPr>
                <w:rFonts w:hint="eastAsia"/>
                <w:szCs w:val="21"/>
              </w:rPr>
            </w:pPr>
            <w:r w:rsidRPr="002D7E8F">
              <w:rPr>
                <w:rFonts w:hint="eastAsia"/>
                <w:szCs w:val="21"/>
              </w:rPr>
              <w:t xml:space="preserve">4-1 </w:t>
            </w:r>
            <w:r w:rsidRPr="002D7E8F">
              <w:rPr>
                <w:rFonts w:hint="eastAsia"/>
                <w:szCs w:val="21"/>
              </w:rPr>
              <w:t>网络综合布线</w:t>
            </w:r>
            <w:r w:rsidRPr="002D7E8F">
              <w:rPr>
                <w:rFonts w:hint="eastAsia"/>
                <w:szCs w:val="21"/>
              </w:rPr>
              <w:t>-</w:t>
            </w:r>
            <w:r w:rsidRPr="002D7E8F">
              <w:rPr>
                <w:rFonts w:hint="eastAsia"/>
                <w:szCs w:val="21"/>
              </w:rPr>
              <w:t>了解综合布线，认识常用材料</w:t>
            </w:r>
          </w:p>
          <w:p w14:paraId="4AB13828" w14:textId="7A38FC83" w:rsidR="00BF1578" w:rsidRPr="00696D71" w:rsidRDefault="00BF1578" w:rsidP="00BF1578">
            <w:pPr>
              <w:snapToGrid w:val="0"/>
              <w:rPr>
                <w:rFonts w:ascii="仿宋_GB2312" w:eastAsia="仿宋_GB2312" w:hint="eastAsia"/>
                <w:b/>
                <w:color w:val="000000"/>
              </w:rPr>
            </w:pPr>
            <w:r w:rsidRPr="002D7E8F">
              <w:rPr>
                <w:rFonts w:hint="eastAsia"/>
                <w:szCs w:val="21"/>
              </w:rPr>
              <w:t xml:space="preserve">4-2 </w:t>
            </w:r>
            <w:r w:rsidRPr="002D7E8F">
              <w:rPr>
                <w:rFonts w:hint="eastAsia"/>
                <w:szCs w:val="21"/>
              </w:rPr>
              <w:t>网络布线工程实施</w:t>
            </w:r>
          </w:p>
        </w:tc>
        <w:tc>
          <w:tcPr>
            <w:tcW w:w="715" w:type="dxa"/>
            <w:vAlign w:val="center"/>
          </w:tcPr>
          <w:p w14:paraId="0BC4280F" w14:textId="5C452497" w:rsidR="00BF1578" w:rsidRPr="00696D71" w:rsidRDefault="00BF1578" w:rsidP="00BF1578">
            <w:pPr>
              <w:jc w:val="center"/>
              <w:rPr>
                <w:rFonts w:ascii="仿宋_GB2312" w:eastAsia="仿宋_GB2312"/>
                <w:b/>
                <w:color w:val="000000"/>
              </w:rPr>
            </w:pPr>
            <w:r>
              <w:rPr>
                <w:rFonts w:ascii="仿宋_GB2312"/>
              </w:rPr>
              <w:t>2</w:t>
            </w:r>
          </w:p>
        </w:tc>
      </w:tr>
      <w:tr w:rsidR="00BF1578" w:rsidRPr="00696D71" w14:paraId="37A26F05" w14:textId="77777777" w:rsidTr="007F0D7C">
        <w:trPr>
          <w:gridAfter w:val="1"/>
          <w:wAfter w:w="9" w:type="dxa"/>
          <w:trHeight w:val="468"/>
          <w:jc w:val="center"/>
        </w:trPr>
        <w:tc>
          <w:tcPr>
            <w:tcW w:w="1526" w:type="dxa"/>
            <w:vAlign w:val="center"/>
          </w:tcPr>
          <w:p w14:paraId="2BB2D1CB" w14:textId="1770F868" w:rsidR="00BF1578" w:rsidRPr="00405550" w:rsidRDefault="00BF1578" w:rsidP="00BF1578">
            <w:pPr>
              <w:jc w:val="left"/>
              <w:rPr>
                <w:rFonts w:ascii="仿宋_GB2312" w:hint="eastAsia"/>
              </w:rPr>
            </w:pPr>
            <w:r>
              <w:rPr>
                <w:rFonts w:ascii="仿宋_GB2312" w:hint="eastAsia"/>
              </w:rPr>
              <w:t>第</w:t>
            </w:r>
            <w:r>
              <w:rPr>
                <w:rFonts w:ascii="仿宋_GB2312" w:hint="eastAsia"/>
              </w:rPr>
              <w:t>5</w:t>
            </w:r>
            <w:r>
              <w:rPr>
                <w:rFonts w:ascii="仿宋_GB2312" w:hint="eastAsia"/>
              </w:rPr>
              <w:t>章</w:t>
            </w:r>
          </w:p>
        </w:tc>
        <w:tc>
          <w:tcPr>
            <w:tcW w:w="3129" w:type="dxa"/>
            <w:vAlign w:val="center"/>
          </w:tcPr>
          <w:p w14:paraId="062734FD" w14:textId="7CC1C0DF" w:rsidR="00BF1578" w:rsidRPr="00405550" w:rsidRDefault="00BF1578" w:rsidP="00BF1578">
            <w:pPr>
              <w:rPr>
                <w:rFonts w:ascii="仿宋_GB2312" w:hint="eastAsia"/>
              </w:rPr>
            </w:pPr>
            <w:r w:rsidRPr="002D7E8F">
              <w:rPr>
                <w:rFonts w:ascii="仿宋_GB2312" w:hint="eastAsia"/>
              </w:rPr>
              <w:t>组建小型局域网</w:t>
            </w:r>
          </w:p>
        </w:tc>
        <w:tc>
          <w:tcPr>
            <w:tcW w:w="3828" w:type="dxa"/>
            <w:vAlign w:val="center"/>
          </w:tcPr>
          <w:p w14:paraId="1C943BAA" w14:textId="77777777" w:rsidR="00BF1578" w:rsidRPr="002D7E8F" w:rsidRDefault="00BF1578" w:rsidP="00415D92">
            <w:pPr>
              <w:rPr>
                <w:rFonts w:hint="eastAsia"/>
                <w:szCs w:val="21"/>
              </w:rPr>
            </w:pPr>
            <w:r w:rsidRPr="002D7E8F">
              <w:rPr>
                <w:rFonts w:hint="eastAsia"/>
                <w:szCs w:val="21"/>
              </w:rPr>
              <w:t>5-1</w:t>
            </w:r>
            <w:r w:rsidRPr="002D7E8F">
              <w:rPr>
                <w:rFonts w:hint="eastAsia"/>
                <w:szCs w:val="21"/>
              </w:rPr>
              <w:t>了解对等网</w:t>
            </w:r>
          </w:p>
          <w:p w14:paraId="7DC198DC" w14:textId="77777777" w:rsidR="00BF1578" w:rsidRPr="002D7E8F" w:rsidRDefault="00BF1578" w:rsidP="00415D92">
            <w:pPr>
              <w:rPr>
                <w:rFonts w:hint="eastAsia"/>
                <w:szCs w:val="21"/>
              </w:rPr>
            </w:pPr>
            <w:r w:rsidRPr="002D7E8F">
              <w:rPr>
                <w:rFonts w:hint="eastAsia"/>
                <w:szCs w:val="21"/>
              </w:rPr>
              <w:t xml:space="preserve">5-2 </w:t>
            </w:r>
            <w:r w:rsidRPr="002D7E8F">
              <w:rPr>
                <w:rFonts w:hint="eastAsia"/>
                <w:szCs w:val="21"/>
              </w:rPr>
              <w:t>组建小型局域网</w:t>
            </w:r>
          </w:p>
          <w:p w14:paraId="0712214B" w14:textId="77777777" w:rsidR="00BF1578" w:rsidRPr="002D7E8F" w:rsidRDefault="00BF1578" w:rsidP="00415D92">
            <w:pPr>
              <w:rPr>
                <w:rFonts w:hint="eastAsia"/>
                <w:szCs w:val="21"/>
              </w:rPr>
            </w:pPr>
            <w:r w:rsidRPr="002D7E8F">
              <w:rPr>
                <w:rFonts w:hint="eastAsia"/>
                <w:szCs w:val="21"/>
              </w:rPr>
              <w:t xml:space="preserve">5-3 </w:t>
            </w:r>
            <w:r w:rsidRPr="002D7E8F">
              <w:rPr>
                <w:rFonts w:hint="eastAsia"/>
                <w:szCs w:val="21"/>
              </w:rPr>
              <w:t>资源的共享和发布</w:t>
            </w:r>
          </w:p>
          <w:p w14:paraId="29287207" w14:textId="5D93E6FA" w:rsidR="00BF1578" w:rsidRPr="00F529E3" w:rsidRDefault="00BF1578" w:rsidP="00BF1578">
            <w:pPr>
              <w:snapToGrid w:val="0"/>
              <w:rPr>
                <w:rFonts w:ascii="仿宋_GB2312" w:eastAsia="仿宋_GB2312" w:hint="eastAsia"/>
                <w:b/>
                <w:color w:val="000000"/>
              </w:rPr>
            </w:pPr>
            <w:r w:rsidRPr="002D7E8F">
              <w:rPr>
                <w:rFonts w:hint="eastAsia"/>
                <w:szCs w:val="21"/>
              </w:rPr>
              <w:t xml:space="preserve">5-4 </w:t>
            </w:r>
            <w:r w:rsidRPr="002D7E8F">
              <w:rPr>
                <w:rFonts w:hint="eastAsia"/>
                <w:szCs w:val="21"/>
              </w:rPr>
              <w:t>配置交换机</w:t>
            </w:r>
          </w:p>
        </w:tc>
        <w:tc>
          <w:tcPr>
            <w:tcW w:w="715" w:type="dxa"/>
            <w:vAlign w:val="center"/>
          </w:tcPr>
          <w:p w14:paraId="0FAB3F27" w14:textId="3AC18DF8" w:rsidR="00BF1578" w:rsidRPr="00696D71" w:rsidRDefault="00BF1578" w:rsidP="00BF1578">
            <w:pPr>
              <w:jc w:val="center"/>
              <w:rPr>
                <w:rFonts w:ascii="仿宋_GB2312" w:eastAsia="仿宋_GB2312" w:hint="eastAsia"/>
                <w:b/>
                <w:color w:val="000000"/>
              </w:rPr>
            </w:pPr>
            <w:r>
              <w:rPr>
                <w:rFonts w:ascii="仿宋_GB2312"/>
              </w:rPr>
              <w:t>4</w:t>
            </w:r>
          </w:p>
        </w:tc>
      </w:tr>
      <w:tr w:rsidR="00BF1578" w:rsidRPr="00696D71" w14:paraId="08C8B8BB" w14:textId="77777777" w:rsidTr="005B7A2B">
        <w:trPr>
          <w:gridAfter w:val="1"/>
          <w:wAfter w:w="9" w:type="dxa"/>
          <w:trHeight w:val="468"/>
          <w:jc w:val="center"/>
        </w:trPr>
        <w:tc>
          <w:tcPr>
            <w:tcW w:w="1526" w:type="dxa"/>
            <w:vAlign w:val="center"/>
          </w:tcPr>
          <w:p w14:paraId="11A7F9AA" w14:textId="396727A6" w:rsidR="00BF1578" w:rsidRDefault="00BF1578" w:rsidP="00BF1578">
            <w:pPr>
              <w:jc w:val="left"/>
              <w:rPr>
                <w:rFonts w:ascii="仿宋_GB2312" w:hint="eastAsia"/>
              </w:rPr>
            </w:pPr>
            <w:r>
              <w:rPr>
                <w:rFonts w:ascii="仿宋_GB2312" w:hint="eastAsia"/>
              </w:rPr>
              <w:t>第</w:t>
            </w:r>
            <w:r w:rsidRPr="00EE417D">
              <w:rPr>
                <w:rFonts w:ascii="仿宋_GB2312" w:hint="eastAsia"/>
              </w:rPr>
              <w:t>6</w:t>
            </w:r>
            <w:r>
              <w:rPr>
                <w:rFonts w:ascii="仿宋_GB2312" w:hint="eastAsia"/>
              </w:rPr>
              <w:t>章</w:t>
            </w:r>
          </w:p>
        </w:tc>
        <w:tc>
          <w:tcPr>
            <w:tcW w:w="3129" w:type="dxa"/>
            <w:vAlign w:val="center"/>
          </w:tcPr>
          <w:p w14:paraId="74219D23" w14:textId="6548214F" w:rsidR="00BF1578" w:rsidRPr="00B03A1A" w:rsidRDefault="00BF1578" w:rsidP="00BF1578">
            <w:pPr>
              <w:rPr>
                <w:rFonts w:ascii="仿宋_GB2312" w:eastAsia="仿宋_GB2312" w:hint="eastAsia"/>
                <w:szCs w:val="21"/>
              </w:rPr>
            </w:pPr>
            <w:r w:rsidRPr="002D7E8F">
              <w:rPr>
                <w:rFonts w:ascii="仿宋_GB2312" w:hint="eastAsia"/>
              </w:rPr>
              <w:t>组建无线局域网</w:t>
            </w:r>
          </w:p>
        </w:tc>
        <w:tc>
          <w:tcPr>
            <w:tcW w:w="3828" w:type="dxa"/>
          </w:tcPr>
          <w:p w14:paraId="0440A167" w14:textId="77777777" w:rsidR="00BF1578" w:rsidRPr="00415D92" w:rsidRDefault="00BF1578" w:rsidP="00415D92">
            <w:pPr>
              <w:rPr>
                <w:rFonts w:hint="eastAsia"/>
              </w:rPr>
            </w:pPr>
            <w:r w:rsidRPr="00415D92">
              <w:rPr>
                <w:rFonts w:hint="eastAsia"/>
              </w:rPr>
              <w:t xml:space="preserve">6-1 </w:t>
            </w:r>
            <w:r w:rsidRPr="00415D92">
              <w:rPr>
                <w:rFonts w:hint="eastAsia"/>
              </w:rPr>
              <w:t>组建无线局域网</w:t>
            </w:r>
            <w:r w:rsidRPr="00415D92">
              <w:rPr>
                <w:rFonts w:hint="eastAsia"/>
              </w:rPr>
              <w:t>-</w:t>
            </w:r>
            <w:r w:rsidRPr="00415D92">
              <w:rPr>
                <w:rFonts w:hint="eastAsia"/>
              </w:rPr>
              <w:t>了解无线局域网</w:t>
            </w:r>
          </w:p>
          <w:p w14:paraId="3E7C8E70" w14:textId="77777777" w:rsidR="00BF1578" w:rsidRPr="00415D92" w:rsidRDefault="00BF1578" w:rsidP="00415D92">
            <w:pPr>
              <w:rPr>
                <w:rFonts w:hint="eastAsia"/>
              </w:rPr>
            </w:pPr>
            <w:r w:rsidRPr="00415D92">
              <w:rPr>
                <w:rFonts w:hint="eastAsia"/>
              </w:rPr>
              <w:t xml:space="preserve">6-2 </w:t>
            </w:r>
            <w:r w:rsidRPr="00415D92">
              <w:rPr>
                <w:rFonts w:hint="eastAsia"/>
              </w:rPr>
              <w:t>组建无线局域网</w:t>
            </w:r>
          </w:p>
          <w:p w14:paraId="48963243" w14:textId="4B7123FF" w:rsidR="00BF1578" w:rsidRPr="00415D92" w:rsidRDefault="00BF1578" w:rsidP="00BF1578">
            <w:pPr>
              <w:widowControl/>
              <w:shd w:val="clear" w:color="auto" w:fill="FFFFFF"/>
              <w:snapToGrid w:val="0"/>
              <w:jc w:val="left"/>
              <w:rPr>
                <w:rFonts w:hint="eastAsia"/>
              </w:rPr>
            </w:pPr>
            <w:r w:rsidRPr="00415D92">
              <w:rPr>
                <w:rFonts w:hint="eastAsia"/>
              </w:rPr>
              <w:t xml:space="preserve">6-3 </w:t>
            </w:r>
            <w:r w:rsidRPr="00415D92">
              <w:rPr>
                <w:rFonts w:hint="eastAsia"/>
              </w:rPr>
              <w:t>关注无线局域网的安全</w:t>
            </w:r>
          </w:p>
        </w:tc>
        <w:tc>
          <w:tcPr>
            <w:tcW w:w="715" w:type="dxa"/>
            <w:vAlign w:val="center"/>
          </w:tcPr>
          <w:p w14:paraId="45131991" w14:textId="70D143D3" w:rsidR="00BF1578" w:rsidRPr="00696D71" w:rsidRDefault="00BF1578" w:rsidP="00BF1578">
            <w:pPr>
              <w:jc w:val="center"/>
              <w:rPr>
                <w:rFonts w:ascii="仿宋_GB2312" w:eastAsia="仿宋_GB2312" w:hint="eastAsia"/>
                <w:b/>
                <w:color w:val="000000"/>
              </w:rPr>
            </w:pPr>
            <w:r>
              <w:rPr>
                <w:rFonts w:ascii="仿宋_GB2312"/>
              </w:rPr>
              <w:t>3</w:t>
            </w:r>
          </w:p>
        </w:tc>
      </w:tr>
      <w:tr w:rsidR="00BF1578" w:rsidRPr="00696D71" w14:paraId="0EED6258" w14:textId="77777777" w:rsidTr="005B7A2B">
        <w:trPr>
          <w:gridAfter w:val="1"/>
          <w:wAfter w:w="9" w:type="dxa"/>
          <w:trHeight w:val="468"/>
          <w:jc w:val="center"/>
        </w:trPr>
        <w:tc>
          <w:tcPr>
            <w:tcW w:w="1526" w:type="dxa"/>
            <w:vAlign w:val="center"/>
          </w:tcPr>
          <w:p w14:paraId="14D10876" w14:textId="29BB42F6" w:rsidR="00BF1578" w:rsidRDefault="00BF1578" w:rsidP="00BF1578">
            <w:pPr>
              <w:jc w:val="left"/>
              <w:rPr>
                <w:rFonts w:ascii="仿宋_GB2312" w:hint="eastAsia"/>
              </w:rPr>
            </w:pPr>
            <w:r>
              <w:rPr>
                <w:rFonts w:ascii="仿宋_GB2312" w:hint="eastAsia"/>
              </w:rPr>
              <w:t>第</w:t>
            </w:r>
            <w:r>
              <w:rPr>
                <w:rFonts w:ascii="仿宋_GB2312" w:hint="eastAsia"/>
              </w:rPr>
              <w:t>7</w:t>
            </w:r>
            <w:r>
              <w:rPr>
                <w:rFonts w:ascii="仿宋_GB2312" w:hint="eastAsia"/>
              </w:rPr>
              <w:t>章</w:t>
            </w:r>
          </w:p>
        </w:tc>
        <w:tc>
          <w:tcPr>
            <w:tcW w:w="3129" w:type="dxa"/>
            <w:vAlign w:val="center"/>
          </w:tcPr>
          <w:p w14:paraId="323E458C" w14:textId="1A4966E4" w:rsidR="00BF1578" w:rsidRPr="00B03A1A" w:rsidRDefault="00BF1578" w:rsidP="00BF1578">
            <w:pPr>
              <w:rPr>
                <w:rFonts w:ascii="仿宋_GB2312" w:eastAsia="仿宋_GB2312" w:hint="eastAsia"/>
                <w:szCs w:val="21"/>
              </w:rPr>
            </w:pPr>
            <w:r w:rsidRPr="002D7E8F">
              <w:rPr>
                <w:rFonts w:ascii="仿宋_GB2312" w:hint="eastAsia"/>
              </w:rPr>
              <w:t>搭建网络服务</w:t>
            </w:r>
          </w:p>
        </w:tc>
        <w:tc>
          <w:tcPr>
            <w:tcW w:w="3828" w:type="dxa"/>
          </w:tcPr>
          <w:p w14:paraId="61B3F375" w14:textId="77777777" w:rsidR="00BF1578" w:rsidRDefault="00BF1578" w:rsidP="00415D92">
            <w:pPr>
              <w:rPr>
                <w:rFonts w:hint="eastAsia"/>
              </w:rPr>
            </w:pPr>
            <w:r>
              <w:rPr>
                <w:rFonts w:hint="eastAsia"/>
              </w:rPr>
              <w:t>7-1</w:t>
            </w:r>
            <w:r>
              <w:rPr>
                <w:rFonts w:hint="eastAsia"/>
              </w:rPr>
              <w:t>创建</w:t>
            </w:r>
            <w:r>
              <w:rPr>
                <w:rFonts w:hint="eastAsia"/>
              </w:rPr>
              <w:t>Internet</w:t>
            </w:r>
            <w:r>
              <w:rPr>
                <w:rFonts w:hint="eastAsia"/>
              </w:rPr>
              <w:t>信息服务</w:t>
            </w:r>
          </w:p>
          <w:p w14:paraId="4F8FC225" w14:textId="77777777" w:rsidR="00BF1578" w:rsidRDefault="00BF1578" w:rsidP="00415D92">
            <w:pPr>
              <w:rPr>
                <w:rFonts w:hint="eastAsia"/>
              </w:rPr>
            </w:pPr>
            <w:r>
              <w:rPr>
                <w:rFonts w:hint="eastAsia"/>
              </w:rPr>
              <w:t xml:space="preserve">7-2 </w:t>
            </w:r>
            <w:r>
              <w:rPr>
                <w:rFonts w:hint="eastAsia"/>
              </w:rPr>
              <w:t>管理</w:t>
            </w:r>
            <w:r>
              <w:rPr>
                <w:rFonts w:hint="eastAsia"/>
              </w:rPr>
              <w:t>web</w:t>
            </w:r>
            <w:r>
              <w:rPr>
                <w:rFonts w:hint="eastAsia"/>
              </w:rPr>
              <w:t>网站</w:t>
            </w:r>
          </w:p>
          <w:p w14:paraId="5917DBD5" w14:textId="77777777" w:rsidR="00BF1578" w:rsidRDefault="00BF1578" w:rsidP="00415D92">
            <w:pPr>
              <w:rPr>
                <w:rFonts w:hint="eastAsia"/>
              </w:rPr>
            </w:pPr>
            <w:r>
              <w:rPr>
                <w:rFonts w:hint="eastAsia"/>
              </w:rPr>
              <w:t xml:space="preserve">7-3 </w:t>
            </w:r>
            <w:r>
              <w:rPr>
                <w:rFonts w:hint="eastAsia"/>
              </w:rPr>
              <w:t>实现</w:t>
            </w:r>
            <w:r>
              <w:rPr>
                <w:rFonts w:hint="eastAsia"/>
              </w:rPr>
              <w:t>DHCP</w:t>
            </w:r>
            <w:r>
              <w:rPr>
                <w:rFonts w:hint="eastAsia"/>
              </w:rPr>
              <w:t>服务</w:t>
            </w:r>
          </w:p>
          <w:p w14:paraId="035964C8" w14:textId="77777777" w:rsidR="00BF1578" w:rsidRDefault="00BF1578" w:rsidP="00415D92">
            <w:pPr>
              <w:rPr>
                <w:rFonts w:hint="eastAsia"/>
              </w:rPr>
            </w:pPr>
            <w:r>
              <w:rPr>
                <w:rFonts w:hint="eastAsia"/>
              </w:rPr>
              <w:t xml:space="preserve">7-4 </w:t>
            </w:r>
            <w:r>
              <w:rPr>
                <w:rFonts w:hint="eastAsia"/>
              </w:rPr>
              <w:t>创建域名服务器</w:t>
            </w:r>
          </w:p>
          <w:p w14:paraId="177BFD70" w14:textId="77777777" w:rsidR="00BF1578" w:rsidRDefault="00BF1578" w:rsidP="00415D92">
            <w:pPr>
              <w:rPr>
                <w:rFonts w:hint="eastAsia"/>
              </w:rPr>
            </w:pPr>
            <w:r>
              <w:rPr>
                <w:rFonts w:hint="eastAsia"/>
              </w:rPr>
              <w:t>7-5 FTP</w:t>
            </w:r>
            <w:r>
              <w:rPr>
                <w:rFonts w:hint="eastAsia"/>
              </w:rPr>
              <w:t>服务</w:t>
            </w:r>
          </w:p>
          <w:p w14:paraId="19FEEBEC" w14:textId="0AB66EAF" w:rsidR="00BF1578" w:rsidRPr="00415D92" w:rsidRDefault="00BF1578" w:rsidP="00BF1578">
            <w:pPr>
              <w:widowControl/>
              <w:shd w:val="clear" w:color="auto" w:fill="FFFFFF"/>
              <w:snapToGrid w:val="0"/>
              <w:jc w:val="left"/>
              <w:rPr>
                <w:rFonts w:hint="eastAsia"/>
              </w:rPr>
            </w:pPr>
            <w:r>
              <w:rPr>
                <w:rFonts w:hint="eastAsia"/>
              </w:rPr>
              <w:t xml:space="preserve">7-6 </w:t>
            </w:r>
            <w:r>
              <w:rPr>
                <w:rFonts w:hint="eastAsia"/>
              </w:rPr>
              <w:t>校园网</w:t>
            </w:r>
            <w:r>
              <w:rPr>
                <w:rFonts w:hint="eastAsia"/>
              </w:rPr>
              <w:t>DNS</w:t>
            </w:r>
            <w:r>
              <w:rPr>
                <w:rFonts w:hint="eastAsia"/>
              </w:rPr>
              <w:t>服务器</w:t>
            </w:r>
          </w:p>
        </w:tc>
        <w:tc>
          <w:tcPr>
            <w:tcW w:w="715" w:type="dxa"/>
            <w:vAlign w:val="center"/>
          </w:tcPr>
          <w:p w14:paraId="63AD6AF7" w14:textId="68FE84F6" w:rsidR="00BF1578" w:rsidRPr="00696D71" w:rsidRDefault="00BF1578" w:rsidP="00BF1578">
            <w:pPr>
              <w:jc w:val="center"/>
              <w:rPr>
                <w:rFonts w:ascii="仿宋_GB2312" w:eastAsia="仿宋_GB2312" w:hint="eastAsia"/>
                <w:b/>
                <w:color w:val="000000"/>
              </w:rPr>
            </w:pPr>
            <w:r>
              <w:rPr>
                <w:rFonts w:ascii="仿宋_GB2312"/>
              </w:rPr>
              <w:t>6</w:t>
            </w:r>
          </w:p>
        </w:tc>
      </w:tr>
      <w:tr w:rsidR="00BF1578" w:rsidRPr="00696D71" w14:paraId="2E2E3A3C" w14:textId="77777777" w:rsidTr="005B7A2B">
        <w:trPr>
          <w:gridAfter w:val="1"/>
          <w:wAfter w:w="9" w:type="dxa"/>
          <w:trHeight w:val="468"/>
          <w:jc w:val="center"/>
        </w:trPr>
        <w:tc>
          <w:tcPr>
            <w:tcW w:w="1526" w:type="dxa"/>
            <w:vAlign w:val="center"/>
          </w:tcPr>
          <w:p w14:paraId="7751FF98" w14:textId="35FBA3DA" w:rsidR="00BF1578" w:rsidRDefault="00BF1578" w:rsidP="00BF1578">
            <w:pPr>
              <w:jc w:val="left"/>
              <w:rPr>
                <w:rFonts w:ascii="仿宋_GB2312" w:hint="eastAsia"/>
              </w:rPr>
            </w:pPr>
            <w:r>
              <w:rPr>
                <w:rFonts w:ascii="仿宋_GB2312" w:hint="eastAsia"/>
              </w:rPr>
              <w:t>第</w:t>
            </w:r>
            <w:r>
              <w:rPr>
                <w:rFonts w:ascii="仿宋_GB2312"/>
              </w:rPr>
              <w:t>8</w:t>
            </w:r>
            <w:r>
              <w:rPr>
                <w:rFonts w:ascii="仿宋_GB2312" w:hint="eastAsia"/>
              </w:rPr>
              <w:t>章</w:t>
            </w:r>
          </w:p>
        </w:tc>
        <w:tc>
          <w:tcPr>
            <w:tcW w:w="3129" w:type="dxa"/>
            <w:vAlign w:val="center"/>
          </w:tcPr>
          <w:p w14:paraId="1FC76866" w14:textId="7FF25CF6" w:rsidR="00BF1578" w:rsidRPr="00B03A1A" w:rsidRDefault="00BF1578" w:rsidP="00BF1578">
            <w:pPr>
              <w:rPr>
                <w:rFonts w:ascii="仿宋_GB2312" w:eastAsia="仿宋_GB2312" w:hint="eastAsia"/>
                <w:szCs w:val="21"/>
              </w:rPr>
            </w:pPr>
            <w:r w:rsidRPr="002D7E8F">
              <w:rPr>
                <w:rFonts w:ascii="仿宋_GB2312" w:hint="eastAsia"/>
              </w:rPr>
              <w:t>局域网接入互联网</w:t>
            </w:r>
          </w:p>
        </w:tc>
        <w:tc>
          <w:tcPr>
            <w:tcW w:w="3828" w:type="dxa"/>
          </w:tcPr>
          <w:p w14:paraId="67CBD43C" w14:textId="77777777" w:rsidR="00BF1578" w:rsidRDefault="00BF1578" w:rsidP="00415D92">
            <w:pPr>
              <w:rPr>
                <w:rFonts w:hint="eastAsia"/>
              </w:rPr>
            </w:pPr>
            <w:r>
              <w:rPr>
                <w:rFonts w:hint="eastAsia"/>
              </w:rPr>
              <w:t>8-1</w:t>
            </w:r>
            <w:r>
              <w:rPr>
                <w:rFonts w:hint="eastAsia"/>
              </w:rPr>
              <w:t>认识互联网</w:t>
            </w:r>
          </w:p>
          <w:p w14:paraId="1199FA6F" w14:textId="77777777" w:rsidR="00BF1578" w:rsidRDefault="00BF1578" w:rsidP="00415D92">
            <w:pPr>
              <w:rPr>
                <w:rFonts w:hint="eastAsia"/>
              </w:rPr>
            </w:pPr>
            <w:r>
              <w:rPr>
                <w:rFonts w:hint="eastAsia"/>
              </w:rPr>
              <w:t xml:space="preserve">8-2 </w:t>
            </w:r>
            <w:r>
              <w:rPr>
                <w:rFonts w:hint="eastAsia"/>
              </w:rPr>
              <w:t>了解互联网接入技术</w:t>
            </w:r>
          </w:p>
          <w:p w14:paraId="5B2938BB" w14:textId="77777777" w:rsidR="00BF1578" w:rsidRDefault="00BF1578" w:rsidP="00415D92">
            <w:pPr>
              <w:rPr>
                <w:rFonts w:hint="eastAsia"/>
              </w:rPr>
            </w:pPr>
            <w:r>
              <w:rPr>
                <w:rFonts w:hint="eastAsia"/>
              </w:rPr>
              <w:t xml:space="preserve">8-3 </w:t>
            </w:r>
            <w:r>
              <w:rPr>
                <w:rFonts w:hint="eastAsia"/>
              </w:rPr>
              <w:t>局域网接入互联网</w:t>
            </w:r>
          </w:p>
          <w:p w14:paraId="3FFCE666" w14:textId="577257EA" w:rsidR="00BF1578" w:rsidRPr="00415D92" w:rsidRDefault="00BF1578" w:rsidP="00BF1578">
            <w:pPr>
              <w:pStyle w:val="a6"/>
              <w:adjustRightInd w:val="0"/>
              <w:snapToGrid w:val="0"/>
              <w:spacing w:line="240" w:lineRule="auto"/>
              <w:ind w:left="1" w:firstLineChars="4" w:firstLine="8"/>
              <w:rPr>
                <w:rFonts w:ascii="Times New Roman" w:eastAsia="宋体" w:hAnsi="Times New Roman" w:cs="Times New Roman" w:hint="eastAsia"/>
                <w:sz w:val="21"/>
                <w:szCs w:val="24"/>
              </w:rPr>
            </w:pPr>
            <w:r w:rsidRPr="00415D92">
              <w:rPr>
                <w:rFonts w:ascii="Times New Roman" w:eastAsia="宋体" w:hAnsi="Times New Roman" w:cs="Times New Roman" w:hint="eastAsia"/>
                <w:sz w:val="21"/>
                <w:szCs w:val="24"/>
              </w:rPr>
              <w:t xml:space="preserve">8-4 </w:t>
            </w:r>
            <w:r w:rsidRPr="00415D92">
              <w:rPr>
                <w:rFonts w:ascii="Times New Roman" w:eastAsia="宋体" w:hAnsi="Times New Roman" w:cs="Times New Roman" w:hint="eastAsia"/>
                <w:sz w:val="21"/>
                <w:szCs w:val="24"/>
              </w:rPr>
              <w:t>校园网</w:t>
            </w:r>
            <w:r w:rsidRPr="00415D92">
              <w:rPr>
                <w:rFonts w:ascii="Times New Roman" w:eastAsia="宋体" w:hAnsi="Times New Roman" w:cs="Times New Roman" w:hint="eastAsia"/>
                <w:sz w:val="21"/>
                <w:szCs w:val="24"/>
              </w:rPr>
              <w:t>DDN</w:t>
            </w:r>
            <w:r w:rsidRPr="00415D92">
              <w:rPr>
                <w:rFonts w:ascii="Times New Roman" w:eastAsia="宋体" w:hAnsi="Times New Roman" w:cs="Times New Roman" w:hint="eastAsia"/>
                <w:sz w:val="21"/>
                <w:szCs w:val="24"/>
              </w:rPr>
              <w:t>专线接入</w:t>
            </w:r>
          </w:p>
        </w:tc>
        <w:tc>
          <w:tcPr>
            <w:tcW w:w="715" w:type="dxa"/>
            <w:vAlign w:val="center"/>
          </w:tcPr>
          <w:p w14:paraId="641FAC9F" w14:textId="1868F86F" w:rsidR="00BF1578" w:rsidRPr="00696D71" w:rsidRDefault="00BF1578" w:rsidP="00BF1578">
            <w:pPr>
              <w:jc w:val="center"/>
              <w:rPr>
                <w:rFonts w:ascii="仿宋_GB2312" w:eastAsia="仿宋_GB2312" w:hint="eastAsia"/>
                <w:b/>
                <w:color w:val="000000"/>
              </w:rPr>
            </w:pPr>
            <w:r>
              <w:rPr>
                <w:rFonts w:ascii="仿宋_GB2312"/>
              </w:rPr>
              <w:t>4</w:t>
            </w:r>
          </w:p>
        </w:tc>
      </w:tr>
      <w:tr w:rsidR="00BF1578" w:rsidRPr="00696D71" w14:paraId="3374FE55" w14:textId="77777777" w:rsidTr="005B7A2B">
        <w:trPr>
          <w:gridAfter w:val="1"/>
          <w:wAfter w:w="9" w:type="dxa"/>
          <w:trHeight w:val="468"/>
          <w:jc w:val="center"/>
        </w:trPr>
        <w:tc>
          <w:tcPr>
            <w:tcW w:w="1526" w:type="dxa"/>
            <w:vAlign w:val="center"/>
          </w:tcPr>
          <w:p w14:paraId="46CEC5AD" w14:textId="126FB604" w:rsidR="00BF1578" w:rsidRDefault="00BF1578" w:rsidP="00BF1578">
            <w:pPr>
              <w:jc w:val="left"/>
              <w:rPr>
                <w:rFonts w:ascii="仿宋_GB2312" w:hint="eastAsia"/>
              </w:rPr>
            </w:pPr>
            <w:r>
              <w:rPr>
                <w:rFonts w:ascii="仿宋_GB2312" w:hint="eastAsia"/>
              </w:rPr>
              <w:t>第</w:t>
            </w:r>
            <w:r>
              <w:rPr>
                <w:rFonts w:ascii="仿宋_GB2312"/>
              </w:rPr>
              <w:t>9</w:t>
            </w:r>
            <w:r>
              <w:rPr>
                <w:rFonts w:ascii="仿宋_GB2312" w:hint="eastAsia"/>
              </w:rPr>
              <w:t>章</w:t>
            </w:r>
          </w:p>
        </w:tc>
        <w:tc>
          <w:tcPr>
            <w:tcW w:w="3129" w:type="dxa"/>
            <w:vAlign w:val="center"/>
          </w:tcPr>
          <w:p w14:paraId="05824A07" w14:textId="286EDAF5" w:rsidR="00BF1578" w:rsidRPr="00B03A1A" w:rsidRDefault="00BF1578" w:rsidP="00BF1578">
            <w:pPr>
              <w:rPr>
                <w:rFonts w:ascii="仿宋_GB2312" w:eastAsia="仿宋_GB2312" w:hint="eastAsia"/>
                <w:szCs w:val="21"/>
              </w:rPr>
            </w:pPr>
            <w:r w:rsidRPr="002D7E8F">
              <w:rPr>
                <w:rFonts w:ascii="仿宋_GB2312" w:hint="eastAsia"/>
              </w:rPr>
              <w:t>局域网管理与安全防护</w:t>
            </w:r>
          </w:p>
        </w:tc>
        <w:tc>
          <w:tcPr>
            <w:tcW w:w="3828" w:type="dxa"/>
          </w:tcPr>
          <w:p w14:paraId="12367967" w14:textId="77777777" w:rsidR="00BF1578" w:rsidRDefault="00BF1578" w:rsidP="00415D92">
            <w:pPr>
              <w:rPr>
                <w:rFonts w:hint="eastAsia"/>
              </w:rPr>
            </w:pPr>
            <w:r>
              <w:rPr>
                <w:rFonts w:hint="eastAsia"/>
              </w:rPr>
              <w:t xml:space="preserve">9-1 </w:t>
            </w:r>
            <w:r>
              <w:rPr>
                <w:rFonts w:hint="eastAsia"/>
              </w:rPr>
              <w:t>局域网管理与安全防护</w:t>
            </w:r>
            <w:r>
              <w:rPr>
                <w:rFonts w:hint="eastAsia"/>
              </w:rPr>
              <w:t>-</w:t>
            </w:r>
            <w:r>
              <w:rPr>
                <w:rFonts w:hint="eastAsia"/>
              </w:rPr>
              <w:t>了解网络管理</w:t>
            </w:r>
          </w:p>
          <w:p w14:paraId="4EDC315E" w14:textId="77777777" w:rsidR="00BF1578" w:rsidRDefault="00BF1578" w:rsidP="00415D92">
            <w:pPr>
              <w:rPr>
                <w:rFonts w:hint="eastAsia"/>
              </w:rPr>
            </w:pPr>
            <w:r>
              <w:rPr>
                <w:rFonts w:hint="eastAsia"/>
              </w:rPr>
              <w:t xml:space="preserve">9-2 </w:t>
            </w:r>
            <w:r>
              <w:rPr>
                <w:rFonts w:hint="eastAsia"/>
              </w:rPr>
              <w:t>常用的网络诊断命令</w:t>
            </w:r>
          </w:p>
          <w:p w14:paraId="705ED1E4" w14:textId="77777777" w:rsidR="00BF1578" w:rsidRDefault="00BF1578" w:rsidP="00415D92">
            <w:pPr>
              <w:rPr>
                <w:rFonts w:hint="eastAsia"/>
              </w:rPr>
            </w:pPr>
            <w:r>
              <w:rPr>
                <w:rFonts w:hint="eastAsia"/>
              </w:rPr>
              <w:t xml:space="preserve">9-3 </w:t>
            </w:r>
            <w:r>
              <w:rPr>
                <w:rFonts w:hint="eastAsia"/>
              </w:rPr>
              <w:t>了解网络安全知识</w:t>
            </w:r>
          </w:p>
          <w:p w14:paraId="00A70381" w14:textId="77777777" w:rsidR="00BF1578" w:rsidRDefault="00BF1578" w:rsidP="00415D92">
            <w:pPr>
              <w:rPr>
                <w:rFonts w:hint="eastAsia"/>
              </w:rPr>
            </w:pPr>
            <w:r>
              <w:rPr>
                <w:rFonts w:hint="eastAsia"/>
              </w:rPr>
              <w:t xml:space="preserve">9-4 </w:t>
            </w:r>
            <w:r>
              <w:rPr>
                <w:rFonts w:hint="eastAsia"/>
              </w:rPr>
              <w:t>网络安全防护</w:t>
            </w:r>
          </w:p>
          <w:p w14:paraId="725EA730" w14:textId="223E2017" w:rsidR="00BF1578" w:rsidRPr="00415D92" w:rsidRDefault="00BF1578" w:rsidP="00BF1578">
            <w:pPr>
              <w:pStyle w:val="a6"/>
              <w:adjustRightInd w:val="0"/>
              <w:snapToGrid w:val="0"/>
              <w:ind w:left="1" w:firstLineChars="4" w:firstLine="8"/>
              <w:rPr>
                <w:rFonts w:ascii="Times New Roman" w:eastAsia="宋体" w:hAnsi="Times New Roman" w:cs="Times New Roman" w:hint="eastAsia"/>
                <w:sz w:val="21"/>
                <w:szCs w:val="24"/>
              </w:rPr>
            </w:pPr>
            <w:r w:rsidRPr="00415D92">
              <w:rPr>
                <w:rFonts w:ascii="Times New Roman" w:eastAsia="宋体" w:hAnsi="Times New Roman" w:cs="Times New Roman" w:hint="eastAsia"/>
                <w:sz w:val="21"/>
                <w:szCs w:val="24"/>
              </w:rPr>
              <w:t xml:space="preserve">9-5 </w:t>
            </w:r>
            <w:r w:rsidRPr="00415D92">
              <w:rPr>
                <w:rFonts w:ascii="Times New Roman" w:eastAsia="宋体" w:hAnsi="Times New Roman" w:cs="Times New Roman" w:hint="eastAsia"/>
                <w:sz w:val="21"/>
                <w:szCs w:val="24"/>
              </w:rPr>
              <w:t>校园网电子阅览室管理</w:t>
            </w:r>
          </w:p>
        </w:tc>
        <w:tc>
          <w:tcPr>
            <w:tcW w:w="715" w:type="dxa"/>
            <w:vAlign w:val="center"/>
          </w:tcPr>
          <w:p w14:paraId="3440C291" w14:textId="79679196" w:rsidR="00BF1578" w:rsidRPr="00696D71" w:rsidRDefault="00BF1578" w:rsidP="00BF1578">
            <w:pPr>
              <w:jc w:val="center"/>
              <w:rPr>
                <w:rFonts w:ascii="仿宋_GB2312" w:eastAsia="仿宋_GB2312" w:hint="eastAsia"/>
                <w:b/>
                <w:color w:val="000000"/>
              </w:rPr>
            </w:pPr>
            <w:r>
              <w:rPr>
                <w:rFonts w:ascii="仿宋_GB2312"/>
              </w:rPr>
              <w:t>5</w:t>
            </w:r>
          </w:p>
        </w:tc>
      </w:tr>
      <w:tr w:rsidR="00D91491" w14:paraId="778C014B" w14:textId="77777777" w:rsidTr="00D323AF">
        <w:trPr>
          <w:trHeight w:val="468"/>
          <w:jc w:val="center"/>
        </w:trPr>
        <w:tc>
          <w:tcPr>
            <w:tcW w:w="4655" w:type="dxa"/>
            <w:gridSpan w:val="2"/>
            <w:vAlign w:val="center"/>
          </w:tcPr>
          <w:p w14:paraId="29F3E339" w14:textId="77777777" w:rsidR="00D91491" w:rsidRDefault="00D91491" w:rsidP="00D323AF">
            <w:pPr>
              <w:spacing w:before="100" w:beforeAutospacing="1" w:after="100" w:afterAutospacing="1" w:line="360" w:lineRule="auto"/>
              <w:rPr>
                <w:rFonts w:ascii="仿宋_GB2312"/>
              </w:rPr>
            </w:pPr>
            <w:r>
              <w:rPr>
                <w:rFonts w:ascii="仿宋_GB2312" w:hint="eastAsia"/>
              </w:rPr>
              <w:t>复习、机动</w:t>
            </w:r>
          </w:p>
        </w:tc>
        <w:tc>
          <w:tcPr>
            <w:tcW w:w="4552" w:type="dxa"/>
            <w:gridSpan w:val="3"/>
            <w:vAlign w:val="center"/>
          </w:tcPr>
          <w:p w14:paraId="0C60C5AC" w14:textId="338A3DB8" w:rsidR="00D91491" w:rsidRDefault="00BF1578" w:rsidP="00D323AF">
            <w:pPr>
              <w:spacing w:line="360" w:lineRule="auto"/>
              <w:jc w:val="center"/>
              <w:rPr>
                <w:rFonts w:ascii="宋体" w:hAnsi="宋体"/>
                <w:szCs w:val="21"/>
              </w:rPr>
            </w:pPr>
            <w:r>
              <w:rPr>
                <w:rFonts w:ascii="宋体" w:hAnsi="宋体" w:hint="eastAsia"/>
                <w:szCs w:val="21"/>
              </w:rPr>
              <w:t>2</w:t>
            </w:r>
          </w:p>
        </w:tc>
      </w:tr>
      <w:tr w:rsidR="00D91491" w14:paraId="7BCA181E" w14:textId="77777777" w:rsidTr="00D323AF">
        <w:trPr>
          <w:trHeight w:val="468"/>
          <w:jc w:val="center"/>
        </w:trPr>
        <w:tc>
          <w:tcPr>
            <w:tcW w:w="4655" w:type="dxa"/>
            <w:gridSpan w:val="2"/>
            <w:vAlign w:val="center"/>
          </w:tcPr>
          <w:p w14:paraId="511A81B9" w14:textId="77777777" w:rsidR="00D91491" w:rsidRDefault="00D91491" w:rsidP="00D323AF">
            <w:pPr>
              <w:spacing w:before="100" w:beforeAutospacing="1" w:after="100" w:afterAutospacing="1" w:line="360" w:lineRule="auto"/>
              <w:rPr>
                <w:rFonts w:ascii="仿宋_GB2312"/>
              </w:rPr>
            </w:pPr>
            <w:r>
              <w:rPr>
                <w:rFonts w:ascii="仿宋_GB2312" w:hint="eastAsia"/>
              </w:rPr>
              <w:t>总课时数</w:t>
            </w:r>
          </w:p>
        </w:tc>
        <w:tc>
          <w:tcPr>
            <w:tcW w:w="4552" w:type="dxa"/>
            <w:gridSpan w:val="3"/>
            <w:vAlign w:val="center"/>
          </w:tcPr>
          <w:p w14:paraId="00EF6A35" w14:textId="78DF6A5B" w:rsidR="00D91491" w:rsidRDefault="00BF1578" w:rsidP="00D323AF">
            <w:pPr>
              <w:spacing w:line="360" w:lineRule="auto"/>
              <w:jc w:val="center"/>
              <w:rPr>
                <w:rFonts w:ascii="宋体" w:hAnsi="宋体"/>
                <w:szCs w:val="21"/>
              </w:rPr>
            </w:pPr>
            <w:r>
              <w:rPr>
                <w:rFonts w:ascii="宋体" w:hAnsi="宋体" w:hint="eastAsia"/>
                <w:szCs w:val="21"/>
              </w:rPr>
              <w:t>34</w:t>
            </w:r>
          </w:p>
        </w:tc>
      </w:tr>
    </w:tbl>
    <w:p w14:paraId="59D8F8AD" w14:textId="77777777" w:rsidR="0006135C" w:rsidRDefault="0006135C"/>
    <w:sectPr w:rsidR="000613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593536" w14:textId="77777777" w:rsidR="0093231E" w:rsidRDefault="0093231E" w:rsidP="00D91491">
      <w:r>
        <w:separator/>
      </w:r>
    </w:p>
  </w:endnote>
  <w:endnote w:type="continuationSeparator" w:id="0">
    <w:p w14:paraId="7E2A29FE" w14:textId="77777777" w:rsidR="0093231E" w:rsidRDefault="0093231E" w:rsidP="00D91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modern"/>
    <w:notTrueType/>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F7A46" w14:textId="77777777" w:rsidR="0093231E" w:rsidRDefault="0093231E" w:rsidP="00D91491">
      <w:r>
        <w:separator/>
      </w:r>
    </w:p>
  </w:footnote>
  <w:footnote w:type="continuationSeparator" w:id="0">
    <w:p w14:paraId="5565A174" w14:textId="77777777" w:rsidR="0093231E" w:rsidRDefault="0093231E" w:rsidP="00D914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EEA"/>
    <w:rsid w:val="00015F2D"/>
    <w:rsid w:val="0006135C"/>
    <w:rsid w:val="00313BDD"/>
    <w:rsid w:val="00320E76"/>
    <w:rsid w:val="0032665C"/>
    <w:rsid w:val="003D108A"/>
    <w:rsid w:val="00405550"/>
    <w:rsid w:val="00415D92"/>
    <w:rsid w:val="00465EFB"/>
    <w:rsid w:val="004D2F5C"/>
    <w:rsid w:val="00696D71"/>
    <w:rsid w:val="006B3B85"/>
    <w:rsid w:val="0093231E"/>
    <w:rsid w:val="00AC1E5B"/>
    <w:rsid w:val="00BF1578"/>
    <w:rsid w:val="00C87EEA"/>
    <w:rsid w:val="00D5618C"/>
    <w:rsid w:val="00D72B91"/>
    <w:rsid w:val="00D91491"/>
    <w:rsid w:val="00DD7CE5"/>
    <w:rsid w:val="00F529E3"/>
    <w:rsid w:val="00FC4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C1ED4"/>
  <w15:chartTrackingRefBased/>
  <w15:docId w15:val="{959E61EA-E106-413A-A498-0713D9E1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14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14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91491"/>
    <w:rPr>
      <w:sz w:val="18"/>
      <w:szCs w:val="18"/>
    </w:rPr>
  </w:style>
  <w:style w:type="paragraph" w:styleId="a4">
    <w:name w:val="footer"/>
    <w:basedOn w:val="a"/>
    <w:link w:val="Char0"/>
    <w:uiPriority w:val="99"/>
    <w:unhideWhenUsed/>
    <w:rsid w:val="00D914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91491"/>
    <w:rPr>
      <w:sz w:val="18"/>
      <w:szCs w:val="18"/>
    </w:rPr>
  </w:style>
  <w:style w:type="paragraph" w:styleId="a5">
    <w:name w:val="Balloon Text"/>
    <w:basedOn w:val="a"/>
    <w:link w:val="Char1"/>
    <w:uiPriority w:val="99"/>
    <w:semiHidden/>
    <w:unhideWhenUsed/>
    <w:rsid w:val="00D5618C"/>
    <w:rPr>
      <w:sz w:val="18"/>
      <w:szCs w:val="18"/>
    </w:rPr>
  </w:style>
  <w:style w:type="character" w:customStyle="1" w:styleId="Char1">
    <w:name w:val="批注框文本 Char"/>
    <w:basedOn w:val="a0"/>
    <w:link w:val="a5"/>
    <w:uiPriority w:val="99"/>
    <w:semiHidden/>
    <w:rsid w:val="00D5618C"/>
    <w:rPr>
      <w:rFonts w:ascii="Times New Roman" w:eastAsia="宋体" w:hAnsi="Times New Roman" w:cs="Times New Roman"/>
      <w:sz w:val="18"/>
      <w:szCs w:val="18"/>
    </w:rPr>
  </w:style>
  <w:style w:type="character" w:customStyle="1" w:styleId="Char2">
    <w:name w:val="正文文本缩进 Char"/>
    <w:link w:val="a6"/>
    <w:rsid w:val="00F529E3"/>
    <w:rPr>
      <w:rFonts w:ascii="宋体" w:hAnsi="宋体"/>
      <w:sz w:val="24"/>
      <w:szCs w:val="18"/>
    </w:rPr>
  </w:style>
  <w:style w:type="paragraph" w:styleId="a6">
    <w:name w:val="Body Text Indent"/>
    <w:basedOn w:val="a"/>
    <w:link w:val="Char2"/>
    <w:rsid w:val="00F529E3"/>
    <w:pPr>
      <w:spacing w:line="400" w:lineRule="exact"/>
      <w:ind w:firstLine="450"/>
    </w:pPr>
    <w:rPr>
      <w:rFonts w:ascii="宋体" w:eastAsiaTheme="minorEastAsia" w:hAnsi="宋体" w:cstheme="minorBidi"/>
      <w:sz w:val="24"/>
      <w:szCs w:val="18"/>
    </w:rPr>
  </w:style>
  <w:style w:type="character" w:customStyle="1" w:styleId="Char10">
    <w:name w:val="正文文本缩进 Char1"/>
    <w:basedOn w:val="a0"/>
    <w:uiPriority w:val="99"/>
    <w:semiHidden/>
    <w:rsid w:val="00F529E3"/>
    <w:rPr>
      <w:rFonts w:ascii="Times New Roman" w:eastAsia="宋体" w:hAnsi="Times New Roman" w:cs="Times New Roman"/>
      <w:szCs w:val="24"/>
    </w:rPr>
  </w:style>
  <w:style w:type="paragraph" w:styleId="a7">
    <w:name w:val="annotation text"/>
    <w:basedOn w:val="a"/>
    <w:link w:val="Char3"/>
    <w:semiHidden/>
    <w:rsid w:val="00F529E3"/>
    <w:pPr>
      <w:jc w:val="left"/>
    </w:pPr>
  </w:style>
  <w:style w:type="character" w:customStyle="1" w:styleId="Char3">
    <w:name w:val="批注文字 Char"/>
    <w:basedOn w:val="a0"/>
    <w:link w:val="a7"/>
    <w:semiHidden/>
    <w:rsid w:val="00F529E3"/>
    <w:rPr>
      <w:rFonts w:ascii="Times New Roman" w:eastAsia="宋体" w:hAnsi="Times New Roman" w:cs="Times New Roman"/>
      <w:szCs w:val="24"/>
    </w:rPr>
  </w:style>
  <w:style w:type="paragraph" w:customStyle="1" w:styleId="Char4">
    <w:name w:val=" Char"/>
    <w:basedOn w:val="a"/>
    <w:semiHidden/>
    <w:rsid w:val="00BF1578"/>
    <w:pPr>
      <w:widowControl/>
      <w:spacing w:after="160" w:line="240" w:lineRule="exact"/>
      <w:ind w:firstLineChars="200" w:firstLine="200"/>
      <w:jc w:val="left"/>
    </w:pPr>
    <w:rPr>
      <w:rFonts w:ascii="Verdana"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Swell Yuan</dc:creator>
  <cp:keywords/>
  <dc:description/>
  <cp:lastModifiedBy>wty</cp:lastModifiedBy>
  <cp:revision>7</cp:revision>
  <cp:lastPrinted>2019-09-03T04:26:00Z</cp:lastPrinted>
  <dcterms:created xsi:type="dcterms:W3CDTF">2019-09-03T04:21:00Z</dcterms:created>
  <dcterms:modified xsi:type="dcterms:W3CDTF">2019-09-03T04:27:00Z</dcterms:modified>
</cp:coreProperties>
</file>