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kern w:val="2"/>
          <w:sz w:val="21"/>
          <w:szCs w:val="22"/>
          <w:lang w:val="zh-CN"/>
        </w:rPr>
        <w:id w:val="-179439532"/>
        <w:docPartObj>
          <w:docPartGallery w:val="Table of Contents"/>
          <w:docPartUnique/>
        </w:docPartObj>
      </w:sdtPr>
      <w:sdtEndPr>
        <w:rPr>
          <w:sz w:val="36"/>
          <w:szCs w:val="32"/>
        </w:rPr>
      </w:sdtEndPr>
      <w:sdtContent>
        <w:p w:rsidR="00E308F5" w:rsidRDefault="00E308F5" w:rsidP="00EB20C2">
          <w:pPr>
            <w:pStyle w:val="TOC1"/>
            <w:jc w:val="center"/>
            <w:rPr>
              <w:rFonts w:hint="eastAsia"/>
              <w:sz w:val="36"/>
            </w:rPr>
          </w:pPr>
          <w:r>
            <w:rPr>
              <w:sz w:val="36"/>
              <w:lang w:val="zh-CN"/>
            </w:rPr>
            <w:t>目</w:t>
          </w:r>
          <w:r>
            <w:rPr>
              <w:rFonts w:hint="eastAsia"/>
              <w:sz w:val="36"/>
              <w:lang w:val="zh-CN"/>
            </w:rPr>
            <w:t xml:space="preserve">  </w:t>
          </w:r>
          <w:r>
            <w:rPr>
              <w:sz w:val="36"/>
              <w:lang w:val="zh-CN"/>
            </w:rPr>
            <w:t>录</w:t>
          </w:r>
        </w:p>
        <w:p w:rsidR="00E308F5" w:rsidRDefault="00E308F5" w:rsidP="00EB20C2">
          <w:pPr>
            <w:pStyle w:val="10"/>
            <w:tabs>
              <w:tab w:val="right" w:leader="dot" w:pos="8306"/>
            </w:tabs>
            <w:jc w:val="center"/>
            <w:rPr>
              <w:rFonts w:hint="eastAsia"/>
              <w:noProof/>
              <w:sz w:val="28"/>
              <w:szCs w:val="32"/>
            </w:rPr>
          </w:pPr>
          <w:r>
            <w:rPr>
              <w:sz w:val="40"/>
              <w:szCs w:val="32"/>
            </w:rPr>
            <w:fldChar w:fldCharType="begin"/>
          </w:r>
          <w:r>
            <w:rPr>
              <w:sz w:val="40"/>
              <w:szCs w:val="32"/>
            </w:rPr>
            <w:instrText xml:space="preserve"> TOC \o "1-3" \h \z \u </w:instrText>
          </w:r>
          <w:r>
            <w:rPr>
              <w:sz w:val="40"/>
              <w:szCs w:val="32"/>
            </w:rPr>
            <w:fldChar w:fldCharType="separate"/>
          </w:r>
          <w:hyperlink w:anchor="_Toc15265" w:history="1">
            <w:r>
              <w:rPr>
                <w:rFonts w:ascii="Times New Roman" w:hAnsi="Times New Roman" w:cs="方正小标宋简体" w:hint="eastAsia"/>
                <w:noProof/>
                <w:sz w:val="28"/>
                <w:szCs w:val="44"/>
              </w:rPr>
              <w:t>《计算机网络基础》课程标准</w:t>
            </w:r>
            <w:r>
              <w:rPr>
                <w:noProof/>
                <w:sz w:val="28"/>
                <w:szCs w:val="32"/>
              </w:rPr>
              <w:tab/>
            </w:r>
            <w:r>
              <w:rPr>
                <w:noProof/>
                <w:sz w:val="28"/>
                <w:szCs w:val="32"/>
              </w:rPr>
              <w:fldChar w:fldCharType="begin"/>
            </w:r>
            <w:r>
              <w:rPr>
                <w:noProof/>
                <w:sz w:val="28"/>
                <w:szCs w:val="32"/>
              </w:rPr>
              <w:instrText xml:space="preserve"> PAGEREF _Toc15265 </w:instrText>
            </w:r>
            <w:r>
              <w:rPr>
                <w:noProof/>
                <w:sz w:val="28"/>
                <w:szCs w:val="32"/>
              </w:rPr>
              <w:fldChar w:fldCharType="separate"/>
            </w:r>
            <w:r w:rsidR="00CD0EE0">
              <w:rPr>
                <w:rFonts w:hint="eastAsia"/>
                <w:noProof/>
                <w:sz w:val="28"/>
                <w:szCs w:val="32"/>
              </w:rPr>
              <w:t>1</w:t>
            </w:r>
            <w:r>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18030" w:history="1">
            <w:r w:rsidR="00E308F5">
              <w:rPr>
                <w:rFonts w:hint="eastAsia"/>
                <w:noProof/>
                <w:sz w:val="28"/>
                <w:szCs w:val="44"/>
              </w:rPr>
              <w:t>《信息安全标准与法律法规》课程标准</w:t>
            </w:r>
            <w:r w:rsidR="00E308F5">
              <w:rPr>
                <w:noProof/>
                <w:sz w:val="28"/>
                <w:szCs w:val="32"/>
              </w:rPr>
              <w:tab/>
            </w:r>
            <w:r w:rsidR="00E308F5">
              <w:rPr>
                <w:noProof/>
                <w:sz w:val="28"/>
                <w:szCs w:val="32"/>
              </w:rPr>
              <w:fldChar w:fldCharType="begin"/>
            </w:r>
            <w:r w:rsidR="00E308F5">
              <w:rPr>
                <w:noProof/>
                <w:sz w:val="28"/>
                <w:szCs w:val="32"/>
              </w:rPr>
              <w:instrText xml:space="preserve"> PAGEREF _Toc18030 </w:instrText>
            </w:r>
            <w:r w:rsidR="00E308F5">
              <w:rPr>
                <w:noProof/>
                <w:sz w:val="28"/>
                <w:szCs w:val="32"/>
              </w:rPr>
              <w:fldChar w:fldCharType="separate"/>
            </w:r>
            <w:r w:rsidR="00CD0EE0">
              <w:rPr>
                <w:rFonts w:hint="eastAsia"/>
                <w:noProof/>
                <w:sz w:val="28"/>
                <w:szCs w:val="32"/>
              </w:rPr>
              <w:t>6</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21435" w:history="1">
            <w:r w:rsidR="00E308F5">
              <w:rPr>
                <w:rFonts w:hint="eastAsia"/>
                <w:noProof/>
                <w:sz w:val="28"/>
                <w:szCs w:val="44"/>
              </w:rPr>
              <w:t>《</w:t>
            </w:r>
            <w:r w:rsidR="00E308F5">
              <w:rPr>
                <w:rFonts w:hint="eastAsia"/>
                <w:noProof/>
                <w:sz w:val="28"/>
                <w:szCs w:val="44"/>
              </w:rPr>
              <w:t>windows</w:t>
            </w:r>
            <w:r w:rsidR="00E308F5">
              <w:rPr>
                <w:rFonts w:hint="eastAsia"/>
                <w:noProof/>
                <w:sz w:val="28"/>
                <w:szCs w:val="44"/>
              </w:rPr>
              <w:t>服务器安全与配置》课程标准</w:t>
            </w:r>
            <w:r w:rsidR="00E308F5">
              <w:rPr>
                <w:noProof/>
                <w:sz w:val="28"/>
                <w:szCs w:val="32"/>
              </w:rPr>
              <w:tab/>
            </w:r>
            <w:r w:rsidR="00E308F5">
              <w:rPr>
                <w:noProof/>
                <w:sz w:val="28"/>
                <w:szCs w:val="32"/>
              </w:rPr>
              <w:fldChar w:fldCharType="begin"/>
            </w:r>
            <w:r w:rsidR="00E308F5">
              <w:rPr>
                <w:noProof/>
                <w:sz w:val="28"/>
                <w:szCs w:val="32"/>
              </w:rPr>
              <w:instrText xml:space="preserve"> PAGEREF _Toc21435 </w:instrText>
            </w:r>
            <w:r w:rsidR="00E308F5">
              <w:rPr>
                <w:noProof/>
                <w:sz w:val="28"/>
                <w:szCs w:val="32"/>
              </w:rPr>
              <w:fldChar w:fldCharType="separate"/>
            </w:r>
            <w:r w:rsidR="00CD0EE0">
              <w:rPr>
                <w:rFonts w:hint="eastAsia"/>
                <w:noProof/>
                <w:sz w:val="28"/>
                <w:szCs w:val="32"/>
              </w:rPr>
              <w:t>11</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32039" w:history="1">
            <w:r w:rsidR="00E308F5">
              <w:rPr>
                <w:rFonts w:hint="eastAsia"/>
                <w:noProof/>
                <w:sz w:val="28"/>
                <w:szCs w:val="44"/>
              </w:rPr>
              <w:t>《</w:t>
            </w:r>
            <w:r w:rsidR="00E308F5">
              <w:rPr>
                <w:rFonts w:hint="eastAsia"/>
                <w:noProof/>
                <w:sz w:val="28"/>
                <w:szCs w:val="44"/>
              </w:rPr>
              <w:t>C</w:t>
            </w:r>
            <w:r w:rsidR="00E308F5">
              <w:rPr>
                <w:rFonts w:hint="eastAsia"/>
                <w:noProof/>
                <w:sz w:val="28"/>
                <w:szCs w:val="44"/>
              </w:rPr>
              <w:t>语言程序设计》课程标准</w:t>
            </w:r>
            <w:r w:rsidR="00E308F5">
              <w:rPr>
                <w:noProof/>
                <w:sz w:val="28"/>
                <w:szCs w:val="32"/>
              </w:rPr>
              <w:tab/>
            </w:r>
            <w:r w:rsidR="00E308F5">
              <w:rPr>
                <w:noProof/>
                <w:sz w:val="28"/>
                <w:szCs w:val="32"/>
              </w:rPr>
              <w:fldChar w:fldCharType="begin"/>
            </w:r>
            <w:r w:rsidR="00E308F5">
              <w:rPr>
                <w:noProof/>
                <w:sz w:val="28"/>
                <w:szCs w:val="32"/>
              </w:rPr>
              <w:instrText xml:space="preserve"> PAGEREF _Toc32039 </w:instrText>
            </w:r>
            <w:r w:rsidR="00E308F5">
              <w:rPr>
                <w:noProof/>
                <w:sz w:val="28"/>
                <w:szCs w:val="32"/>
              </w:rPr>
              <w:fldChar w:fldCharType="separate"/>
            </w:r>
            <w:r w:rsidR="00CD0EE0">
              <w:rPr>
                <w:rFonts w:hint="eastAsia"/>
                <w:noProof/>
                <w:sz w:val="28"/>
                <w:szCs w:val="32"/>
              </w:rPr>
              <w:t>17</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15767" w:history="1">
            <w:r w:rsidR="00E308F5">
              <w:rPr>
                <w:rFonts w:hint="eastAsia"/>
                <w:noProof/>
                <w:sz w:val="28"/>
                <w:szCs w:val="44"/>
              </w:rPr>
              <w:t>《</w:t>
            </w:r>
            <w:r w:rsidR="00E308F5">
              <w:rPr>
                <w:rFonts w:hint="eastAsia"/>
                <w:noProof/>
                <w:sz w:val="28"/>
                <w:szCs w:val="44"/>
              </w:rPr>
              <w:t>Linux</w:t>
            </w:r>
            <w:r w:rsidR="00E308F5">
              <w:rPr>
                <w:rFonts w:hint="eastAsia"/>
                <w:noProof/>
                <w:sz w:val="28"/>
                <w:szCs w:val="44"/>
              </w:rPr>
              <w:t>服务器配置与管理》课程标准</w:t>
            </w:r>
            <w:r w:rsidR="00E308F5">
              <w:rPr>
                <w:noProof/>
                <w:sz w:val="28"/>
                <w:szCs w:val="32"/>
              </w:rPr>
              <w:tab/>
            </w:r>
            <w:r w:rsidR="00E308F5">
              <w:rPr>
                <w:noProof/>
                <w:sz w:val="28"/>
                <w:szCs w:val="32"/>
              </w:rPr>
              <w:fldChar w:fldCharType="begin"/>
            </w:r>
            <w:r w:rsidR="00E308F5">
              <w:rPr>
                <w:noProof/>
                <w:sz w:val="28"/>
                <w:szCs w:val="32"/>
              </w:rPr>
              <w:instrText xml:space="preserve"> PAGEREF _Toc15767 </w:instrText>
            </w:r>
            <w:r w:rsidR="00E308F5">
              <w:rPr>
                <w:noProof/>
                <w:sz w:val="28"/>
                <w:szCs w:val="32"/>
              </w:rPr>
              <w:fldChar w:fldCharType="separate"/>
            </w:r>
            <w:r w:rsidR="00CD0EE0">
              <w:rPr>
                <w:rFonts w:hint="eastAsia"/>
                <w:noProof/>
                <w:sz w:val="28"/>
                <w:szCs w:val="32"/>
              </w:rPr>
              <w:t>22</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29728" w:history="1">
            <w:r w:rsidR="00E308F5">
              <w:rPr>
                <w:rFonts w:cs="方正小标宋简体" w:hint="eastAsia"/>
                <w:noProof/>
                <w:sz w:val="28"/>
                <w:szCs w:val="44"/>
              </w:rPr>
              <w:t>《网络设备配置与管理》课程标准</w:t>
            </w:r>
            <w:r w:rsidR="00E308F5">
              <w:rPr>
                <w:noProof/>
                <w:sz w:val="28"/>
                <w:szCs w:val="32"/>
              </w:rPr>
              <w:tab/>
            </w:r>
            <w:r w:rsidR="00E308F5">
              <w:rPr>
                <w:noProof/>
                <w:sz w:val="28"/>
                <w:szCs w:val="32"/>
              </w:rPr>
              <w:fldChar w:fldCharType="begin"/>
            </w:r>
            <w:r w:rsidR="00E308F5">
              <w:rPr>
                <w:noProof/>
                <w:sz w:val="28"/>
                <w:szCs w:val="32"/>
              </w:rPr>
              <w:instrText xml:space="preserve"> PAGEREF _Toc29728 </w:instrText>
            </w:r>
            <w:r w:rsidR="00E308F5">
              <w:rPr>
                <w:noProof/>
                <w:sz w:val="28"/>
                <w:szCs w:val="32"/>
              </w:rPr>
              <w:fldChar w:fldCharType="separate"/>
            </w:r>
            <w:r w:rsidR="00CD0EE0">
              <w:rPr>
                <w:rFonts w:hint="eastAsia"/>
                <w:noProof/>
                <w:sz w:val="28"/>
                <w:szCs w:val="32"/>
              </w:rPr>
              <w:t>27</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7981" w:history="1">
            <w:r w:rsidR="00E308F5">
              <w:rPr>
                <w:rFonts w:cs="方正小标宋简体" w:hint="eastAsia"/>
                <w:noProof/>
                <w:sz w:val="28"/>
                <w:szCs w:val="44"/>
              </w:rPr>
              <w:t>《数据库应用与安全》课程标准</w:t>
            </w:r>
            <w:r w:rsidR="00E308F5">
              <w:rPr>
                <w:noProof/>
                <w:sz w:val="28"/>
                <w:szCs w:val="32"/>
              </w:rPr>
              <w:tab/>
            </w:r>
            <w:r w:rsidR="00E308F5">
              <w:rPr>
                <w:noProof/>
                <w:sz w:val="28"/>
                <w:szCs w:val="32"/>
              </w:rPr>
              <w:fldChar w:fldCharType="begin"/>
            </w:r>
            <w:r w:rsidR="00E308F5">
              <w:rPr>
                <w:noProof/>
                <w:sz w:val="28"/>
                <w:szCs w:val="32"/>
              </w:rPr>
              <w:instrText xml:space="preserve"> PAGEREF _Toc7981 </w:instrText>
            </w:r>
            <w:r w:rsidR="00E308F5">
              <w:rPr>
                <w:noProof/>
                <w:sz w:val="28"/>
                <w:szCs w:val="32"/>
              </w:rPr>
              <w:fldChar w:fldCharType="separate"/>
            </w:r>
            <w:r w:rsidR="00CD0EE0">
              <w:rPr>
                <w:rFonts w:hint="eastAsia"/>
                <w:noProof/>
                <w:sz w:val="28"/>
                <w:szCs w:val="32"/>
              </w:rPr>
              <w:t>32</w:t>
            </w:r>
            <w:r w:rsidR="00E308F5">
              <w:rPr>
                <w:noProof/>
                <w:sz w:val="28"/>
                <w:szCs w:val="32"/>
              </w:rPr>
              <w:fldChar w:fldCharType="end"/>
            </w:r>
          </w:hyperlink>
          <w:bookmarkStart w:id="0" w:name="_GoBack"/>
          <w:bookmarkEnd w:id="0"/>
        </w:p>
        <w:p w:rsidR="00E308F5" w:rsidRDefault="00AE29C4" w:rsidP="00EB20C2">
          <w:pPr>
            <w:pStyle w:val="10"/>
            <w:tabs>
              <w:tab w:val="right" w:leader="dot" w:pos="8306"/>
            </w:tabs>
            <w:jc w:val="center"/>
            <w:rPr>
              <w:rFonts w:hint="eastAsia"/>
              <w:noProof/>
              <w:sz w:val="28"/>
              <w:szCs w:val="32"/>
            </w:rPr>
          </w:pPr>
          <w:hyperlink w:anchor="_Toc20346" w:history="1">
            <w:r w:rsidR="00E308F5">
              <w:rPr>
                <w:rFonts w:ascii="Calibri" w:hAnsi="Calibri" w:hint="eastAsia"/>
                <w:noProof/>
                <w:sz w:val="28"/>
                <w:szCs w:val="44"/>
              </w:rPr>
              <w:t>《</w:t>
            </w:r>
            <w:r w:rsidR="00E308F5">
              <w:rPr>
                <w:rFonts w:ascii="Calibri" w:hAnsi="Calibri"/>
                <w:noProof/>
                <w:sz w:val="28"/>
                <w:szCs w:val="44"/>
              </w:rPr>
              <w:t>Python</w:t>
            </w:r>
            <w:r w:rsidR="00E308F5">
              <w:rPr>
                <w:rFonts w:ascii="Calibri" w:hAnsi="Calibri" w:hint="eastAsia"/>
                <w:noProof/>
                <w:sz w:val="28"/>
                <w:szCs w:val="44"/>
              </w:rPr>
              <w:t>语言程序设计》课程标准</w:t>
            </w:r>
            <w:r w:rsidR="00E308F5">
              <w:rPr>
                <w:noProof/>
                <w:sz w:val="28"/>
                <w:szCs w:val="32"/>
              </w:rPr>
              <w:tab/>
            </w:r>
            <w:r w:rsidR="00E308F5">
              <w:rPr>
                <w:noProof/>
                <w:sz w:val="28"/>
                <w:szCs w:val="32"/>
              </w:rPr>
              <w:fldChar w:fldCharType="begin"/>
            </w:r>
            <w:r w:rsidR="00E308F5">
              <w:rPr>
                <w:noProof/>
                <w:sz w:val="28"/>
                <w:szCs w:val="32"/>
              </w:rPr>
              <w:instrText xml:space="preserve"> PAGEREF _Toc20346 </w:instrText>
            </w:r>
            <w:r w:rsidR="00E308F5">
              <w:rPr>
                <w:noProof/>
                <w:sz w:val="28"/>
                <w:szCs w:val="32"/>
              </w:rPr>
              <w:fldChar w:fldCharType="separate"/>
            </w:r>
            <w:r w:rsidR="00CD0EE0">
              <w:rPr>
                <w:rFonts w:hint="eastAsia"/>
                <w:noProof/>
                <w:sz w:val="28"/>
                <w:szCs w:val="32"/>
              </w:rPr>
              <w:t>37</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4577" w:history="1">
            <w:r w:rsidR="00E308F5">
              <w:rPr>
                <w:rFonts w:ascii="Calibri" w:hAnsi="Calibri" w:hint="eastAsia"/>
                <w:noProof/>
                <w:sz w:val="28"/>
                <w:szCs w:val="44"/>
              </w:rPr>
              <w:t>《</w:t>
            </w:r>
            <w:r w:rsidR="00E308F5">
              <w:rPr>
                <w:rFonts w:ascii="Calibri" w:hAnsi="Calibri" w:hint="eastAsia"/>
                <w:noProof/>
                <w:sz w:val="28"/>
                <w:szCs w:val="44"/>
              </w:rPr>
              <w:t>PHP</w:t>
            </w:r>
            <w:r w:rsidR="00E308F5">
              <w:rPr>
                <w:rFonts w:ascii="Calibri" w:hAnsi="Calibri" w:hint="eastAsia"/>
                <w:noProof/>
                <w:sz w:val="28"/>
                <w:szCs w:val="44"/>
              </w:rPr>
              <w:t>语言程序设计》课程标准</w:t>
            </w:r>
            <w:r w:rsidR="00E308F5">
              <w:rPr>
                <w:noProof/>
                <w:sz w:val="28"/>
                <w:szCs w:val="32"/>
              </w:rPr>
              <w:tab/>
            </w:r>
            <w:r w:rsidR="00E308F5">
              <w:rPr>
                <w:noProof/>
                <w:sz w:val="28"/>
                <w:szCs w:val="32"/>
              </w:rPr>
              <w:fldChar w:fldCharType="begin"/>
            </w:r>
            <w:r w:rsidR="00E308F5">
              <w:rPr>
                <w:noProof/>
                <w:sz w:val="28"/>
                <w:szCs w:val="32"/>
              </w:rPr>
              <w:instrText xml:space="preserve"> PAGEREF _Toc4577 </w:instrText>
            </w:r>
            <w:r w:rsidR="00E308F5">
              <w:rPr>
                <w:noProof/>
                <w:sz w:val="28"/>
                <w:szCs w:val="32"/>
              </w:rPr>
              <w:fldChar w:fldCharType="separate"/>
            </w:r>
            <w:r w:rsidR="00CD0EE0">
              <w:rPr>
                <w:rFonts w:hint="eastAsia"/>
                <w:noProof/>
                <w:sz w:val="28"/>
                <w:szCs w:val="32"/>
              </w:rPr>
              <w:t>43</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22966" w:history="1">
            <w:r w:rsidR="00E308F5">
              <w:rPr>
                <w:rFonts w:hint="eastAsia"/>
                <w:noProof/>
                <w:sz w:val="28"/>
                <w:szCs w:val="44"/>
              </w:rPr>
              <w:t>《计算机取证技术》课程标准</w:t>
            </w:r>
            <w:r w:rsidR="00E308F5">
              <w:rPr>
                <w:noProof/>
                <w:sz w:val="28"/>
                <w:szCs w:val="32"/>
              </w:rPr>
              <w:tab/>
            </w:r>
            <w:r w:rsidR="00E308F5">
              <w:rPr>
                <w:noProof/>
                <w:sz w:val="28"/>
                <w:szCs w:val="32"/>
              </w:rPr>
              <w:fldChar w:fldCharType="begin"/>
            </w:r>
            <w:r w:rsidR="00E308F5">
              <w:rPr>
                <w:noProof/>
                <w:sz w:val="28"/>
                <w:szCs w:val="32"/>
              </w:rPr>
              <w:instrText xml:space="preserve"> PAGEREF _Toc22966 </w:instrText>
            </w:r>
            <w:r w:rsidR="00E308F5">
              <w:rPr>
                <w:noProof/>
                <w:sz w:val="28"/>
                <w:szCs w:val="32"/>
              </w:rPr>
              <w:fldChar w:fldCharType="separate"/>
            </w:r>
            <w:r w:rsidR="00CD0EE0">
              <w:rPr>
                <w:rFonts w:hint="eastAsia"/>
                <w:noProof/>
                <w:sz w:val="28"/>
                <w:szCs w:val="32"/>
              </w:rPr>
              <w:t>47</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31312" w:history="1">
            <w:r w:rsidR="00E308F5">
              <w:rPr>
                <w:rFonts w:hint="eastAsia"/>
                <w:noProof/>
                <w:sz w:val="28"/>
                <w:szCs w:val="44"/>
              </w:rPr>
              <w:t>《</w:t>
            </w:r>
            <w:r w:rsidR="00E308F5">
              <w:rPr>
                <w:rFonts w:hint="eastAsia"/>
                <w:noProof/>
                <w:sz w:val="28"/>
                <w:szCs w:val="44"/>
              </w:rPr>
              <w:t>W</w:t>
            </w:r>
            <w:r w:rsidR="00E308F5">
              <w:rPr>
                <w:noProof/>
                <w:sz w:val="28"/>
                <w:szCs w:val="44"/>
              </w:rPr>
              <w:t>EB</w:t>
            </w:r>
            <w:r w:rsidR="00E308F5">
              <w:rPr>
                <w:rFonts w:hint="eastAsia"/>
                <w:noProof/>
                <w:sz w:val="28"/>
                <w:szCs w:val="44"/>
              </w:rPr>
              <w:t>安全技术》课程标准</w:t>
            </w:r>
            <w:r w:rsidR="00E308F5">
              <w:rPr>
                <w:noProof/>
                <w:sz w:val="28"/>
                <w:szCs w:val="32"/>
              </w:rPr>
              <w:tab/>
            </w:r>
            <w:r w:rsidR="00E308F5">
              <w:rPr>
                <w:noProof/>
                <w:sz w:val="28"/>
                <w:szCs w:val="32"/>
              </w:rPr>
              <w:fldChar w:fldCharType="begin"/>
            </w:r>
            <w:r w:rsidR="00E308F5">
              <w:rPr>
                <w:noProof/>
                <w:sz w:val="28"/>
                <w:szCs w:val="32"/>
              </w:rPr>
              <w:instrText xml:space="preserve"> PAGEREF _Toc31312 </w:instrText>
            </w:r>
            <w:r w:rsidR="00E308F5">
              <w:rPr>
                <w:noProof/>
                <w:sz w:val="28"/>
                <w:szCs w:val="32"/>
              </w:rPr>
              <w:fldChar w:fldCharType="separate"/>
            </w:r>
            <w:r w:rsidR="00CD0EE0">
              <w:rPr>
                <w:rFonts w:hint="eastAsia"/>
                <w:noProof/>
                <w:sz w:val="28"/>
                <w:szCs w:val="32"/>
              </w:rPr>
              <w:t>51</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166" w:history="1">
            <w:r w:rsidR="00E308F5">
              <w:rPr>
                <w:rFonts w:hint="eastAsia"/>
                <w:noProof/>
                <w:sz w:val="28"/>
                <w:szCs w:val="44"/>
              </w:rPr>
              <w:t>《软件测试技术》课程标准</w:t>
            </w:r>
            <w:r w:rsidR="00E308F5">
              <w:rPr>
                <w:noProof/>
                <w:sz w:val="28"/>
                <w:szCs w:val="32"/>
              </w:rPr>
              <w:tab/>
            </w:r>
            <w:r w:rsidR="00E308F5">
              <w:rPr>
                <w:noProof/>
                <w:sz w:val="28"/>
                <w:szCs w:val="32"/>
              </w:rPr>
              <w:fldChar w:fldCharType="begin"/>
            </w:r>
            <w:r w:rsidR="00E308F5">
              <w:rPr>
                <w:noProof/>
                <w:sz w:val="28"/>
                <w:szCs w:val="32"/>
              </w:rPr>
              <w:instrText xml:space="preserve"> PAGEREF _Toc166 </w:instrText>
            </w:r>
            <w:r w:rsidR="00E308F5">
              <w:rPr>
                <w:noProof/>
                <w:sz w:val="28"/>
                <w:szCs w:val="32"/>
              </w:rPr>
              <w:fldChar w:fldCharType="separate"/>
            </w:r>
            <w:r w:rsidR="00CD0EE0">
              <w:rPr>
                <w:rFonts w:hint="eastAsia"/>
                <w:noProof/>
                <w:sz w:val="28"/>
                <w:szCs w:val="32"/>
              </w:rPr>
              <w:t>57</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1000" w:history="1">
            <w:r w:rsidR="00E308F5">
              <w:rPr>
                <w:rFonts w:hint="eastAsia"/>
                <w:noProof/>
                <w:sz w:val="28"/>
                <w:szCs w:val="44"/>
              </w:rPr>
              <w:t>《网页设计与制作》课程标准</w:t>
            </w:r>
            <w:r w:rsidR="00E308F5">
              <w:rPr>
                <w:noProof/>
                <w:sz w:val="28"/>
                <w:szCs w:val="32"/>
              </w:rPr>
              <w:tab/>
            </w:r>
            <w:r w:rsidR="00E308F5">
              <w:rPr>
                <w:noProof/>
                <w:sz w:val="28"/>
                <w:szCs w:val="32"/>
              </w:rPr>
              <w:fldChar w:fldCharType="begin"/>
            </w:r>
            <w:r w:rsidR="00E308F5">
              <w:rPr>
                <w:noProof/>
                <w:sz w:val="28"/>
                <w:szCs w:val="32"/>
              </w:rPr>
              <w:instrText xml:space="preserve"> PAGEREF _Toc1000 </w:instrText>
            </w:r>
            <w:r w:rsidR="00E308F5">
              <w:rPr>
                <w:noProof/>
                <w:sz w:val="28"/>
                <w:szCs w:val="32"/>
              </w:rPr>
              <w:fldChar w:fldCharType="separate"/>
            </w:r>
            <w:r w:rsidR="00CD0EE0">
              <w:rPr>
                <w:rFonts w:hint="eastAsia"/>
                <w:noProof/>
                <w:sz w:val="28"/>
                <w:szCs w:val="32"/>
              </w:rPr>
              <w:t>61</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2884" w:history="1">
            <w:r w:rsidR="00E308F5">
              <w:rPr>
                <w:rFonts w:hint="eastAsia"/>
                <w:noProof/>
                <w:sz w:val="28"/>
                <w:szCs w:val="44"/>
              </w:rPr>
              <w:t>《</w:t>
            </w:r>
            <w:r w:rsidR="00E308F5">
              <w:rPr>
                <w:rFonts w:hint="eastAsia"/>
                <w:noProof/>
                <w:sz w:val="28"/>
                <w:szCs w:val="44"/>
              </w:rPr>
              <w:t>AutoCAD</w:t>
            </w:r>
            <w:r w:rsidR="00E308F5">
              <w:rPr>
                <w:rFonts w:hint="eastAsia"/>
                <w:noProof/>
                <w:sz w:val="28"/>
                <w:szCs w:val="44"/>
              </w:rPr>
              <w:t>辅助设计》课程标准</w:t>
            </w:r>
            <w:r w:rsidR="00E308F5">
              <w:rPr>
                <w:noProof/>
                <w:sz w:val="28"/>
                <w:szCs w:val="32"/>
              </w:rPr>
              <w:tab/>
            </w:r>
            <w:r w:rsidR="00E308F5">
              <w:rPr>
                <w:noProof/>
                <w:sz w:val="28"/>
                <w:szCs w:val="32"/>
              </w:rPr>
              <w:fldChar w:fldCharType="begin"/>
            </w:r>
            <w:r w:rsidR="00E308F5">
              <w:rPr>
                <w:noProof/>
                <w:sz w:val="28"/>
                <w:szCs w:val="32"/>
              </w:rPr>
              <w:instrText xml:space="preserve"> PAGEREF _Toc2884 </w:instrText>
            </w:r>
            <w:r w:rsidR="00E308F5">
              <w:rPr>
                <w:noProof/>
                <w:sz w:val="28"/>
                <w:szCs w:val="32"/>
              </w:rPr>
              <w:fldChar w:fldCharType="separate"/>
            </w:r>
            <w:r w:rsidR="00CD0EE0">
              <w:rPr>
                <w:rFonts w:hint="eastAsia"/>
                <w:noProof/>
                <w:sz w:val="28"/>
                <w:szCs w:val="32"/>
              </w:rPr>
              <w:t>66</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1526" w:history="1">
            <w:r w:rsidR="00E308F5">
              <w:rPr>
                <w:rFonts w:hint="eastAsia"/>
                <w:noProof/>
                <w:sz w:val="28"/>
                <w:szCs w:val="44"/>
              </w:rPr>
              <w:t>《微信小程序开发》课程标准</w:t>
            </w:r>
            <w:r w:rsidR="00E308F5">
              <w:rPr>
                <w:noProof/>
                <w:sz w:val="28"/>
                <w:szCs w:val="32"/>
              </w:rPr>
              <w:tab/>
            </w:r>
            <w:r w:rsidR="00E308F5">
              <w:rPr>
                <w:noProof/>
                <w:sz w:val="28"/>
                <w:szCs w:val="32"/>
              </w:rPr>
              <w:fldChar w:fldCharType="begin"/>
            </w:r>
            <w:r w:rsidR="00E308F5">
              <w:rPr>
                <w:noProof/>
                <w:sz w:val="28"/>
                <w:szCs w:val="32"/>
              </w:rPr>
              <w:instrText xml:space="preserve"> PAGEREF _Toc1526 </w:instrText>
            </w:r>
            <w:r w:rsidR="00E308F5">
              <w:rPr>
                <w:noProof/>
                <w:sz w:val="28"/>
                <w:szCs w:val="32"/>
              </w:rPr>
              <w:fldChar w:fldCharType="separate"/>
            </w:r>
            <w:r w:rsidR="00CD0EE0">
              <w:rPr>
                <w:rFonts w:hint="eastAsia"/>
                <w:noProof/>
                <w:sz w:val="28"/>
                <w:szCs w:val="32"/>
              </w:rPr>
              <w:t>70</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22269" w:history="1">
            <w:r w:rsidR="00E308F5">
              <w:rPr>
                <w:rFonts w:hint="eastAsia"/>
                <w:noProof/>
                <w:sz w:val="28"/>
                <w:szCs w:val="44"/>
              </w:rPr>
              <w:t>《新媒体应用技术》课程标准</w:t>
            </w:r>
            <w:r w:rsidR="00E308F5">
              <w:rPr>
                <w:noProof/>
                <w:sz w:val="28"/>
                <w:szCs w:val="32"/>
              </w:rPr>
              <w:tab/>
            </w:r>
            <w:r w:rsidR="00E308F5">
              <w:rPr>
                <w:noProof/>
                <w:sz w:val="28"/>
                <w:szCs w:val="32"/>
              </w:rPr>
              <w:fldChar w:fldCharType="begin"/>
            </w:r>
            <w:r w:rsidR="00E308F5">
              <w:rPr>
                <w:noProof/>
                <w:sz w:val="28"/>
                <w:szCs w:val="32"/>
              </w:rPr>
              <w:instrText xml:space="preserve"> PAGEREF _Toc22269 </w:instrText>
            </w:r>
            <w:r w:rsidR="00E308F5">
              <w:rPr>
                <w:noProof/>
                <w:sz w:val="28"/>
                <w:szCs w:val="32"/>
              </w:rPr>
              <w:fldChar w:fldCharType="separate"/>
            </w:r>
            <w:r w:rsidR="00CD0EE0">
              <w:rPr>
                <w:rFonts w:hint="eastAsia"/>
                <w:noProof/>
                <w:sz w:val="28"/>
                <w:szCs w:val="32"/>
              </w:rPr>
              <w:t>76</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8288" w:history="1">
            <w:r w:rsidR="00E308F5">
              <w:rPr>
                <w:rFonts w:hint="eastAsia"/>
                <w:noProof/>
                <w:sz w:val="28"/>
                <w:szCs w:val="44"/>
              </w:rPr>
              <w:t>《</w:t>
            </w:r>
            <w:r w:rsidR="00E308F5">
              <w:rPr>
                <w:rFonts w:hint="eastAsia"/>
                <w:noProof/>
                <w:sz w:val="28"/>
                <w:szCs w:val="44"/>
              </w:rPr>
              <w:t>Java</w:t>
            </w:r>
            <w:r w:rsidR="00E308F5">
              <w:rPr>
                <w:rFonts w:hint="eastAsia"/>
                <w:noProof/>
                <w:sz w:val="28"/>
                <w:szCs w:val="44"/>
              </w:rPr>
              <w:t>语言程序设计》课程标准</w:t>
            </w:r>
            <w:r w:rsidR="00E308F5">
              <w:rPr>
                <w:noProof/>
                <w:sz w:val="28"/>
                <w:szCs w:val="32"/>
              </w:rPr>
              <w:tab/>
            </w:r>
            <w:r w:rsidR="00E308F5">
              <w:rPr>
                <w:noProof/>
                <w:sz w:val="28"/>
                <w:szCs w:val="32"/>
              </w:rPr>
              <w:fldChar w:fldCharType="begin"/>
            </w:r>
            <w:r w:rsidR="00E308F5">
              <w:rPr>
                <w:noProof/>
                <w:sz w:val="28"/>
                <w:szCs w:val="32"/>
              </w:rPr>
              <w:instrText xml:space="preserve"> PAGEREF _Toc8288 </w:instrText>
            </w:r>
            <w:r w:rsidR="00E308F5">
              <w:rPr>
                <w:noProof/>
                <w:sz w:val="28"/>
                <w:szCs w:val="32"/>
              </w:rPr>
              <w:fldChar w:fldCharType="separate"/>
            </w:r>
            <w:r w:rsidR="00CD0EE0">
              <w:rPr>
                <w:rFonts w:hint="eastAsia"/>
                <w:noProof/>
                <w:sz w:val="28"/>
                <w:szCs w:val="32"/>
              </w:rPr>
              <w:t>80</w:t>
            </w:r>
            <w:r w:rsidR="00E308F5">
              <w:rPr>
                <w:noProof/>
                <w:sz w:val="28"/>
                <w:szCs w:val="32"/>
              </w:rPr>
              <w:fldChar w:fldCharType="end"/>
            </w:r>
          </w:hyperlink>
        </w:p>
        <w:p w:rsidR="00E308F5" w:rsidRDefault="00AE29C4" w:rsidP="00EB20C2">
          <w:pPr>
            <w:pStyle w:val="10"/>
            <w:tabs>
              <w:tab w:val="right" w:leader="dot" w:pos="8306"/>
            </w:tabs>
            <w:jc w:val="center"/>
            <w:rPr>
              <w:rFonts w:hint="eastAsia"/>
              <w:noProof/>
              <w:sz w:val="28"/>
              <w:szCs w:val="32"/>
            </w:rPr>
          </w:pPr>
          <w:hyperlink w:anchor="_Toc28018" w:history="1">
            <w:r w:rsidR="00E308F5">
              <w:rPr>
                <w:rFonts w:hint="eastAsia"/>
                <w:noProof/>
                <w:sz w:val="28"/>
                <w:szCs w:val="44"/>
              </w:rPr>
              <w:t>《网络协议分析》课程标准</w:t>
            </w:r>
            <w:r w:rsidR="00E308F5">
              <w:rPr>
                <w:noProof/>
                <w:sz w:val="28"/>
                <w:szCs w:val="32"/>
              </w:rPr>
              <w:tab/>
            </w:r>
            <w:r w:rsidR="00E308F5">
              <w:rPr>
                <w:noProof/>
                <w:sz w:val="28"/>
                <w:szCs w:val="32"/>
              </w:rPr>
              <w:fldChar w:fldCharType="begin"/>
            </w:r>
            <w:r w:rsidR="00E308F5">
              <w:rPr>
                <w:noProof/>
                <w:sz w:val="28"/>
                <w:szCs w:val="32"/>
              </w:rPr>
              <w:instrText xml:space="preserve"> PAGEREF _Toc28018 </w:instrText>
            </w:r>
            <w:r w:rsidR="00E308F5">
              <w:rPr>
                <w:noProof/>
                <w:sz w:val="28"/>
                <w:szCs w:val="32"/>
              </w:rPr>
              <w:fldChar w:fldCharType="separate"/>
            </w:r>
            <w:r w:rsidR="00CD0EE0">
              <w:rPr>
                <w:rFonts w:hint="eastAsia"/>
                <w:noProof/>
                <w:sz w:val="28"/>
                <w:szCs w:val="32"/>
              </w:rPr>
              <w:t>85</w:t>
            </w:r>
            <w:r w:rsidR="00E308F5">
              <w:rPr>
                <w:noProof/>
                <w:sz w:val="28"/>
                <w:szCs w:val="32"/>
              </w:rPr>
              <w:fldChar w:fldCharType="end"/>
            </w:r>
          </w:hyperlink>
        </w:p>
        <w:p w:rsidR="006926F8" w:rsidRDefault="00AE29C4" w:rsidP="00EB20C2">
          <w:pPr>
            <w:pStyle w:val="10"/>
            <w:tabs>
              <w:tab w:val="right" w:leader="dot" w:pos="8306"/>
            </w:tabs>
            <w:jc w:val="center"/>
            <w:rPr>
              <w:rFonts w:hint="eastAsia"/>
              <w:sz w:val="36"/>
              <w:szCs w:val="32"/>
            </w:rPr>
          </w:pPr>
          <w:hyperlink w:anchor="_Toc14943" w:history="1">
            <w:r w:rsidR="00E308F5">
              <w:rPr>
                <w:rFonts w:hint="eastAsia"/>
                <w:noProof/>
                <w:sz w:val="28"/>
                <w:szCs w:val="44"/>
              </w:rPr>
              <w:t>《</w:t>
            </w:r>
            <w:r w:rsidR="00B75002" w:rsidRPr="00B75002">
              <w:rPr>
                <w:rFonts w:hint="eastAsia"/>
                <w:noProof/>
                <w:sz w:val="28"/>
                <w:szCs w:val="44"/>
              </w:rPr>
              <w:t>加密与解密技术</w:t>
            </w:r>
            <w:r w:rsidR="00E308F5">
              <w:rPr>
                <w:rFonts w:hint="eastAsia"/>
                <w:noProof/>
                <w:sz w:val="28"/>
                <w:szCs w:val="44"/>
              </w:rPr>
              <w:t>》课程标准</w:t>
            </w:r>
            <w:r w:rsidR="00E308F5">
              <w:rPr>
                <w:noProof/>
                <w:sz w:val="28"/>
                <w:szCs w:val="32"/>
              </w:rPr>
              <w:tab/>
            </w:r>
            <w:r w:rsidR="00E308F5">
              <w:rPr>
                <w:noProof/>
                <w:sz w:val="28"/>
                <w:szCs w:val="32"/>
              </w:rPr>
              <w:fldChar w:fldCharType="begin"/>
            </w:r>
            <w:r w:rsidR="00E308F5">
              <w:rPr>
                <w:noProof/>
                <w:sz w:val="28"/>
                <w:szCs w:val="32"/>
              </w:rPr>
              <w:instrText xml:space="preserve"> PAGEREF _Toc14943 </w:instrText>
            </w:r>
            <w:r w:rsidR="00E308F5">
              <w:rPr>
                <w:noProof/>
                <w:sz w:val="28"/>
                <w:szCs w:val="32"/>
              </w:rPr>
              <w:fldChar w:fldCharType="separate"/>
            </w:r>
            <w:r w:rsidR="00CD0EE0">
              <w:rPr>
                <w:rFonts w:hint="eastAsia"/>
                <w:noProof/>
                <w:sz w:val="28"/>
                <w:szCs w:val="32"/>
              </w:rPr>
              <w:t>89</w:t>
            </w:r>
            <w:r w:rsidR="00E308F5">
              <w:rPr>
                <w:noProof/>
                <w:sz w:val="28"/>
                <w:szCs w:val="32"/>
              </w:rPr>
              <w:fldChar w:fldCharType="end"/>
            </w:r>
          </w:hyperlink>
          <w:r w:rsidR="00E308F5">
            <w:rPr>
              <w:bCs/>
              <w:sz w:val="28"/>
              <w:szCs w:val="32"/>
              <w:lang w:val="zh-CN"/>
            </w:rPr>
            <w:fldChar w:fldCharType="end"/>
          </w:r>
        </w:p>
      </w:sdtContent>
    </w:sdt>
    <w:p w:rsidR="006926F8" w:rsidRDefault="006926F8">
      <w:pPr>
        <w:jc w:val="center"/>
        <w:rPr>
          <w:rFonts w:hint="eastAsia"/>
          <w:b/>
          <w:sz w:val="44"/>
          <w:szCs w:val="44"/>
        </w:rPr>
        <w:sectPr w:rsidR="006926F8" w:rsidSect="00F4579E">
          <w:pgSz w:w="11906" w:h="16838" w:code="9"/>
          <w:pgMar w:top="1134" w:right="1134" w:bottom="1134" w:left="1134" w:header="851" w:footer="992" w:gutter="284"/>
          <w:cols w:space="425"/>
          <w:docGrid w:type="linesAndChars" w:linePitch="312"/>
        </w:sectPr>
      </w:pPr>
    </w:p>
    <w:p w:rsidR="006926F8" w:rsidRDefault="00900C80">
      <w:pPr>
        <w:jc w:val="center"/>
        <w:rPr>
          <w:rFonts w:ascii="Times New Roman" w:hAnsi="Times New Roman"/>
          <w:b/>
          <w:sz w:val="32"/>
          <w:szCs w:val="32"/>
        </w:rPr>
      </w:pPr>
      <w:r>
        <w:rPr>
          <w:rFonts w:ascii="Times New Roman" w:hAnsi="Times New Roman" w:hint="eastAsia"/>
          <w:b/>
          <w:sz w:val="32"/>
          <w:szCs w:val="32"/>
        </w:rPr>
        <w:lastRenderedPageBreak/>
        <w:t>江苏安全技术职业学院</w:t>
      </w:r>
      <w:r w:rsidR="00C07E3B">
        <w:rPr>
          <w:rFonts w:hint="eastAsia"/>
          <w:b/>
          <w:sz w:val="32"/>
          <w:szCs w:val="32"/>
        </w:rPr>
        <w:t>三年制高职</w:t>
      </w:r>
      <w:r>
        <w:rPr>
          <w:rFonts w:ascii="Times New Roman" w:hAnsi="Times New Roman" w:hint="eastAsia"/>
          <w:b/>
          <w:sz w:val="32"/>
          <w:szCs w:val="32"/>
        </w:rPr>
        <w:t>信息安全与管理专业</w:t>
      </w:r>
    </w:p>
    <w:p w:rsidR="006926F8" w:rsidRDefault="00900C80">
      <w:pPr>
        <w:pStyle w:val="1"/>
        <w:rPr>
          <w:rFonts w:ascii="Times New Roman" w:hAnsi="Times New Roman" w:cs="方正小标宋简体"/>
          <w:b w:val="0"/>
          <w:sz w:val="32"/>
          <w:szCs w:val="32"/>
        </w:rPr>
      </w:pPr>
      <w:bookmarkStart w:id="1" w:name="_Toc15265"/>
      <w:r>
        <w:rPr>
          <w:rFonts w:ascii="Times New Roman" w:hAnsi="Times New Roman" w:cs="方正小标宋简体" w:hint="eastAsia"/>
          <w:sz w:val="32"/>
          <w:szCs w:val="32"/>
        </w:rPr>
        <w:t>《计算机网络基础》课程标准</w:t>
      </w:r>
      <w:bookmarkEnd w:id="1"/>
    </w:p>
    <w:p w:rsidR="00C07E3B" w:rsidRPr="00F95BB0" w:rsidRDefault="00C07E3B" w:rsidP="00C07E3B">
      <w:pPr>
        <w:ind w:firstLineChars="200" w:firstLine="562"/>
        <w:rPr>
          <w:rFonts w:ascii="Times New Roman" w:hAnsi="Times New Roman" w:cs="Times New Roman"/>
          <w:b/>
          <w:sz w:val="28"/>
          <w:szCs w:val="28"/>
        </w:rPr>
      </w:pPr>
      <w:r w:rsidRPr="00461795">
        <w:rPr>
          <w:rFonts w:ascii="Times New Roman" w:hAnsi="Times New Roman" w:hint="eastAsia"/>
          <w:b/>
          <w:sz w:val="28"/>
          <w:szCs w:val="28"/>
        </w:rPr>
        <w:t>一、</w:t>
      </w:r>
      <w:r w:rsidRPr="00F95BB0">
        <w:rPr>
          <w:rFonts w:ascii="Times New Roman" w:hAnsi="Times New Roman" w:cs="Times New Roman" w:hint="eastAsia"/>
          <w:b/>
          <w:sz w:val="28"/>
          <w:szCs w:val="28"/>
        </w:rPr>
        <w:t>课程基本情况</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1876"/>
        <w:gridCol w:w="1276"/>
        <w:gridCol w:w="1417"/>
        <w:gridCol w:w="1379"/>
        <w:gridCol w:w="1740"/>
      </w:tblGrid>
      <w:tr w:rsidR="00C07E3B" w:rsidRPr="00F95BB0" w:rsidTr="00747519">
        <w:trPr>
          <w:trHeight w:val="297"/>
          <w:jc w:val="center"/>
        </w:trPr>
        <w:tc>
          <w:tcPr>
            <w:tcW w:w="143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课程编号</w:t>
            </w:r>
          </w:p>
        </w:tc>
        <w:tc>
          <w:tcPr>
            <w:tcW w:w="1876" w:type="dxa"/>
            <w:shd w:val="clear" w:color="auto" w:fill="auto"/>
            <w:vAlign w:val="center"/>
          </w:tcPr>
          <w:p w:rsidR="00C07E3B" w:rsidRPr="008A7175" w:rsidRDefault="00C00880" w:rsidP="00747519">
            <w:pPr>
              <w:jc w:val="center"/>
              <w:rPr>
                <w:rFonts w:ascii="宋体" w:hAnsi="宋体" w:cs="Times New Roman"/>
                <w:kern w:val="21"/>
                <w:szCs w:val="21"/>
              </w:rPr>
            </w:pPr>
            <w:r w:rsidRPr="00C00880">
              <w:rPr>
                <w:rFonts w:ascii="宋体" w:hAnsi="宋体" w:cs="Times New Roman"/>
                <w:kern w:val="21"/>
                <w:szCs w:val="21"/>
              </w:rPr>
              <w:t>023112221</w:t>
            </w:r>
          </w:p>
        </w:tc>
        <w:tc>
          <w:tcPr>
            <w:tcW w:w="1276" w:type="dxa"/>
            <w:shd w:val="clear" w:color="auto" w:fill="auto"/>
            <w:vAlign w:val="center"/>
          </w:tcPr>
          <w:p w:rsidR="00C07E3B" w:rsidRPr="008A7175" w:rsidRDefault="00C07E3B" w:rsidP="00747519">
            <w:pPr>
              <w:jc w:val="center"/>
              <w:rPr>
                <w:rFonts w:ascii="宋体" w:hAnsi="宋体" w:cs="Times New Roman"/>
                <w:kern w:val="21"/>
                <w:szCs w:val="21"/>
              </w:rPr>
            </w:pPr>
            <w:proofErr w:type="gramStart"/>
            <w:r w:rsidRPr="008A7175">
              <w:rPr>
                <w:rFonts w:ascii="宋体" w:hAnsi="宋体" w:cs="Times New Roman" w:hint="eastAsia"/>
                <w:kern w:val="21"/>
                <w:szCs w:val="21"/>
              </w:rPr>
              <w:t>开课系部</w:t>
            </w:r>
            <w:proofErr w:type="gramEnd"/>
          </w:p>
        </w:tc>
        <w:tc>
          <w:tcPr>
            <w:tcW w:w="1417"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信息工程系</w:t>
            </w:r>
          </w:p>
        </w:tc>
        <w:tc>
          <w:tcPr>
            <w:tcW w:w="1379"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授课学期</w:t>
            </w:r>
          </w:p>
        </w:tc>
        <w:tc>
          <w:tcPr>
            <w:tcW w:w="1740"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第1学期</w:t>
            </w:r>
          </w:p>
        </w:tc>
      </w:tr>
      <w:tr w:rsidR="00C07E3B" w:rsidRPr="00F95BB0" w:rsidTr="00747519">
        <w:trPr>
          <w:trHeight w:val="297"/>
          <w:jc w:val="center"/>
        </w:trPr>
        <w:tc>
          <w:tcPr>
            <w:tcW w:w="143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课程名称</w:t>
            </w:r>
          </w:p>
        </w:tc>
        <w:tc>
          <w:tcPr>
            <w:tcW w:w="187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bCs/>
                <w:szCs w:val="21"/>
              </w:rPr>
              <w:t>计算机网络基础</w:t>
            </w:r>
          </w:p>
        </w:tc>
        <w:tc>
          <w:tcPr>
            <w:tcW w:w="127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授课层次</w:t>
            </w:r>
          </w:p>
        </w:tc>
        <w:tc>
          <w:tcPr>
            <w:tcW w:w="1417"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三年制高职</w:t>
            </w:r>
          </w:p>
        </w:tc>
        <w:tc>
          <w:tcPr>
            <w:tcW w:w="1379"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课程性质</w:t>
            </w:r>
          </w:p>
        </w:tc>
        <w:tc>
          <w:tcPr>
            <w:tcW w:w="1740" w:type="dxa"/>
            <w:shd w:val="clear" w:color="auto" w:fill="auto"/>
            <w:vAlign w:val="center"/>
          </w:tcPr>
          <w:p w:rsidR="00C07E3B" w:rsidRPr="008A7175" w:rsidRDefault="00C07E3B" w:rsidP="00747519">
            <w:pPr>
              <w:jc w:val="center"/>
              <w:rPr>
                <w:rFonts w:ascii="宋体" w:hAnsi="宋体" w:cs="Times New Roman"/>
                <w:kern w:val="21"/>
                <w:szCs w:val="21"/>
              </w:rPr>
            </w:pPr>
            <w:r>
              <w:rPr>
                <w:rFonts w:ascii="宋体" w:hAnsi="宋体" w:cs="Times New Roman" w:hint="eastAsia"/>
                <w:kern w:val="21"/>
                <w:szCs w:val="21"/>
              </w:rPr>
              <w:t>理实一体化</w:t>
            </w:r>
          </w:p>
        </w:tc>
      </w:tr>
      <w:tr w:rsidR="00C07E3B" w:rsidRPr="00F95BB0" w:rsidTr="00747519">
        <w:trPr>
          <w:trHeight w:val="307"/>
          <w:jc w:val="center"/>
        </w:trPr>
        <w:tc>
          <w:tcPr>
            <w:tcW w:w="143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课程类别</w:t>
            </w:r>
          </w:p>
        </w:tc>
        <w:tc>
          <w:tcPr>
            <w:tcW w:w="1876" w:type="dxa"/>
            <w:shd w:val="clear" w:color="auto" w:fill="auto"/>
            <w:vAlign w:val="center"/>
          </w:tcPr>
          <w:p w:rsidR="00C07E3B" w:rsidRPr="008A7175" w:rsidRDefault="00C07E3B" w:rsidP="00747519">
            <w:pPr>
              <w:jc w:val="center"/>
              <w:rPr>
                <w:rFonts w:ascii="宋体" w:hAnsi="宋体" w:cs="Times New Roman"/>
                <w:kern w:val="21"/>
                <w:szCs w:val="21"/>
              </w:rPr>
            </w:pPr>
            <w:r>
              <w:rPr>
                <w:rFonts w:ascii="宋体" w:hAnsi="宋体" w:cs="Times New Roman" w:hint="eastAsia"/>
                <w:kern w:val="21"/>
                <w:szCs w:val="21"/>
              </w:rPr>
              <w:t>专业</w:t>
            </w:r>
            <w:r w:rsidRPr="008A7175">
              <w:rPr>
                <w:rFonts w:ascii="宋体" w:hAnsi="宋体" w:cs="Times New Roman" w:hint="eastAsia"/>
                <w:kern w:val="21"/>
                <w:szCs w:val="21"/>
              </w:rPr>
              <w:t>必修课</w:t>
            </w:r>
          </w:p>
        </w:tc>
        <w:tc>
          <w:tcPr>
            <w:tcW w:w="127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考核方式</w:t>
            </w:r>
          </w:p>
        </w:tc>
        <w:tc>
          <w:tcPr>
            <w:tcW w:w="1417"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考试</w:t>
            </w:r>
          </w:p>
        </w:tc>
        <w:tc>
          <w:tcPr>
            <w:tcW w:w="1379"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课程学分</w:t>
            </w:r>
          </w:p>
        </w:tc>
        <w:tc>
          <w:tcPr>
            <w:tcW w:w="1740"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4</w:t>
            </w:r>
          </w:p>
        </w:tc>
      </w:tr>
      <w:tr w:rsidR="00C07E3B" w:rsidRPr="00F95BB0" w:rsidTr="00747519">
        <w:trPr>
          <w:trHeight w:val="297"/>
          <w:jc w:val="center"/>
        </w:trPr>
        <w:tc>
          <w:tcPr>
            <w:tcW w:w="143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总学时</w:t>
            </w:r>
          </w:p>
        </w:tc>
        <w:tc>
          <w:tcPr>
            <w:tcW w:w="187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72</w:t>
            </w:r>
          </w:p>
        </w:tc>
        <w:tc>
          <w:tcPr>
            <w:tcW w:w="127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理论学时</w:t>
            </w:r>
          </w:p>
        </w:tc>
        <w:tc>
          <w:tcPr>
            <w:tcW w:w="1417"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60</w:t>
            </w:r>
          </w:p>
        </w:tc>
        <w:tc>
          <w:tcPr>
            <w:tcW w:w="1379"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实践学时</w:t>
            </w:r>
          </w:p>
        </w:tc>
        <w:tc>
          <w:tcPr>
            <w:tcW w:w="1740"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12</w:t>
            </w:r>
          </w:p>
        </w:tc>
      </w:tr>
      <w:tr w:rsidR="00C07E3B" w:rsidRPr="00F95BB0" w:rsidTr="00747519">
        <w:trPr>
          <w:trHeight w:val="297"/>
          <w:jc w:val="center"/>
        </w:trPr>
        <w:tc>
          <w:tcPr>
            <w:tcW w:w="143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前导课程</w:t>
            </w:r>
          </w:p>
        </w:tc>
        <w:tc>
          <w:tcPr>
            <w:tcW w:w="7688" w:type="dxa"/>
            <w:gridSpan w:val="5"/>
            <w:shd w:val="clear" w:color="auto" w:fill="auto"/>
            <w:vAlign w:val="center"/>
          </w:tcPr>
          <w:p w:rsidR="00C07E3B" w:rsidRPr="008A7175" w:rsidRDefault="00C07E3B" w:rsidP="00747519">
            <w:pPr>
              <w:jc w:val="left"/>
              <w:rPr>
                <w:rFonts w:ascii="宋体" w:hAnsi="宋体" w:cs="Times New Roman"/>
                <w:kern w:val="21"/>
                <w:szCs w:val="21"/>
              </w:rPr>
            </w:pPr>
            <w:r w:rsidRPr="008A7175">
              <w:rPr>
                <w:rFonts w:ascii="宋体" w:hAnsi="宋体" w:cs="Times New Roman" w:hint="eastAsia"/>
                <w:bCs/>
                <w:szCs w:val="21"/>
              </w:rPr>
              <w:t>《</w:t>
            </w:r>
            <w:r>
              <w:rPr>
                <w:rFonts w:ascii="宋体" w:hAnsi="宋体" w:cs="Times New Roman" w:hint="eastAsia"/>
                <w:kern w:val="21"/>
                <w:szCs w:val="21"/>
              </w:rPr>
              <w:t>信息技术</w:t>
            </w:r>
            <w:r w:rsidRPr="008A7175">
              <w:rPr>
                <w:rFonts w:ascii="宋体" w:hAnsi="宋体" w:cs="Times New Roman" w:hint="eastAsia"/>
                <w:bCs/>
                <w:szCs w:val="21"/>
              </w:rPr>
              <w:t>》</w:t>
            </w:r>
          </w:p>
        </w:tc>
      </w:tr>
      <w:tr w:rsidR="00C07E3B" w:rsidRPr="00F95BB0" w:rsidTr="00747519">
        <w:trPr>
          <w:trHeight w:val="297"/>
          <w:jc w:val="center"/>
        </w:trPr>
        <w:tc>
          <w:tcPr>
            <w:tcW w:w="143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后续课程</w:t>
            </w:r>
          </w:p>
        </w:tc>
        <w:tc>
          <w:tcPr>
            <w:tcW w:w="7688" w:type="dxa"/>
            <w:gridSpan w:val="5"/>
            <w:shd w:val="clear" w:color="auto" w:fill="auto"/>
            <w:vAlign w:val="center"/>
          </w:tcPr>
          <w:p w:rsidR="00C07E3B" w:rsidRPr="008A7175" w:rsidRDefault="00C07E3B" w:rsidP="00747519">
            <w:pPr>
              <w:jc w:val="left"/>
              <w:rPr>
                <w:rFonts w:ascii="宋体" w:hAnsi="宋体" w:cs="Times New Roman"/>
                <w:kern w:val="21"/>
                <w:szCs w:val="21"/>
              </w:rPr>
            </w:pPr>
            <w:r w:rsidRPr="008A7175">
              <w:rPr>
                <w:rFonts w:ascii="宋体" w:hAnsi="宋体" w:cs="Times New Roman" w:hint="eastAsia"/>
                <w:bCs/>
                <w:szCs w:val="21"/>
              </w:rPr>
              <w:t xml:space="preserve">《网络配置与管理》 《Windows </w:t>
            </w:r>
            <w:r>
              <w:rPr>
                <w:rFonts w:ascii="宋体" w:hAnsi="宋体" w:cs="Times New Roman" w:hint="eastAsia"/>
                <w:bCs/>
                <w:szCs w:val="21"/>
              </w:rPr>
              <w:t>服务器安全与管理</w:t>
            </w:r>
            <w:r w:rsidRPr="008A7175">
              <w:rPr>
                <w:rFonts w:ascii="宋体" w:hAnsi="宋体" w:cs="Times New Roman" w:hint="eastAsia"/>
                <w:bCs/>
                <w:szCs w:val="21"/>
              </w:rPr>
              <w:t>》 《</w:t>
            </w:r>
            <w:r>
              <w:rPr>
                <w:rFonts w:ascii="宋体" w:hAnsi="宋体" w:cs="Times New Roman" w:hint="eastAsia"/>
                <w:bCs/>
                <w:szCs w:val="21"/>
              </w:rPr>
              <w:t>linux</w:t>
            </w:r>
            <w:r w:rsidRPr="008A7175">
              <w:rPr>
                <w:rFonts w:ascii="宋体" w:hAnsi="宋体" w:cs="Times New Roman" w:hint="eastAsia"/>
                <w:bCs/>
                <w:szCs w:val="21"/>
              </w:rPr>
              <w:t xml:space="preserve"> </w:t>
            </w:r>
            <w:r>
              <w:rPr>
                <w:rFonts w:ascii="宋体" w:hAnsi="宋体" w:cs="Times New Roman" w:hint="eastAsia"/>
                <w:bCs/>
                <w:szCs w:val="21"/>
              </w:rPr>
              <w:t>服务器安全与管理</w:t>
            </w:r>
            <w:r w:rsidRPr="008A7175">
              <w:rPr>
                <w:rFonts w:ascii="宋体" w:hAnsi="宋体" w:cs="Times New Roman" w:hint="eastAsia"/>
                <w:bCs/>
                <w:szCs w:val="21"/>
              </w:rPr>
              <w:t>》</w:t>
            </w:r>
          </w:p>
        </w:tc>
      </w:tr>
      <w:tr w:rsidR="00C07E3B" w:rsidRPr="00F95BB0" w:rsidTr="00747519">
        <w:trPr>
          <w:trHeight w:val="297"/>
          <w:jc w:val="center"/>
        </w:trPr>
        <w:tc>
          <w:tcPr>
            <w:tcW w:w="1436" w:type="dxa"/>
            <w:shd w:val="clear" w:color="auto" w:fill="auto"/>
            <w:vAlign w:val="center"/>
          </w:tcPr>
          <w:p w:rsidR="00C07E3B" w:rsidRPr="008A7175" w:rsidRDefault="00C07E3B" w:rsidP="00747519">
            <w:pPr>
              <w:jc w:val="center"/>
              <w:rPr>
                <w:rFonts w:ascii="宋体" w:hAnsi="宋体" w:cs="Times New Roman"/>
                <w:kern w:val="21"/>
                <w:szCs w:val="21"/>
              </w:rPr>
            </w:pPr>
            <w:r w:rsidRPr="008A7175">
              <w:rPr>
                <w:rFonts w:ascii="宋体" w:hAnsi="宋体" w:cs="Times New Roman" w:hint="eastAsia"/>
                <w:kern w:val="21"/>
                <w:szCs w:val="21"/>
              </w:rPr>
              <w:t>适用专业</w:t>
            </w:r>
          </w:p>
        </w:tc>
        <w:tc>
          <w:tcPr>
            <w:tcW w:w="7688" w:type="dxa"/>
            <w:gridSpan w:val="5"/>
            <w:shd w:val="clear" w:color="auto" w:fill="auto"/>
            <w:vAlign w:val="center"/>
          </w:tcPr>
          <w:p w:rsidR="00C07E3B" w:rsidRPr="008A7175" w:rsidRDefault="00C07E3B" w:rsidP="00747519">
            <w:pPr>
              <w:jc w:val="left"/>
              <w:rPr>
                <w:rFonts w:ascii="宋体" w:hAnsi="宋体" w:cs="Times New Roman"/>
                <w:kern w:val="21"/>
                <w:szCs w:val="21"/>
              </w:rPr>
            </w:pPr>
            <w:r w:rsidRPr="008A7175">
              <w:rPr>
                <w:rFonts w:ascii="宋体" w:hAnsi="宋体" w:cs="Times New Roman" w:hint="eastAsia"/>
                <w:kern w:val="21"/>
                <w:szCs w:val="21"/>
              </w:rPr>
              <w:t>信息安全与管理</w:t>
            </w:r>
          </w:p>
        </w:tc>
      </w:tr>
    </w:tbl>
    <w:p w:rsidR="00C07E3B" w:rsidRPr="00461795" w:rsidRDefault="00C07E3B" w:rsidP="00C07E3B">
      <w:pPr>
        <w:ind w:firstLineChars="200" w:firstLine="562"/>
        <w:rPr>
          <w:rFonts w:ascii="Times New Roman" w:hAnsi="Times New Roman"/>
          <w:b/>
          <w:sz w:val="28"/>
          <w:szCs w:val="28"/>
        </w:rPr>
      </w:pPr>
      <w:r w:rsidRPr="00461795">
        <w:rPr>
          <w:rFonts w:ascii="Times New Roman" w:hAnsi="Times New Roman" w:hint="eastAsia"/>
          <w:b/>
          <w:sz w:val="28"/>
          <w:szCs w:val="28"/>
        </w:rPr>
        <w:t>二、课程设计思路</w:t>
      </w:r>
    </w:p>
    <w:p w:rsidR="00C07E3B" w:rsidRPr="00656B2F" w:rsidRDefault="00C07E3B" w:rsidP="00C07E3B">
      <w:pPr>
        <w:ind w:firstLineChars="200" w:firstLine="480"/>
        <w:rPr>
          <w:rFonts w:ascii="Times New Roman" w:hAnsi="Times New Roman"/>
          <w:bCs/>
          <w:sz w:val="24"/>
        </w:rPr>
      </w:pPr>
      <w:r w:rsidRPr="00656B2F">
        <w:rPr>
          <w:rFonts w:ascii="Times New Roman" w:hAnsi="Times New Roman" w:hint="eastAsia"/>
          <w:bCs/>
          <w:sz w:val="24"/>
        </w:rPr>
        <w:t>1</w:t>
      </w:r>
      <w:r>
        <w:rPr>
          <w:rFonts w:ascii="Times New Roman" w:hAnsi="Times New Roman" w:hint="eastAsia"/>
          <w:bCs/>
          <w:sz w:val="24"/>
        </w:rPr>
        <w:t>．</w:t>
      </w:r>
      <w:r w:rsidRPr="00656B2F">
        <w:rPr>
          <w:rFonts w:ascii="Times New Roman" w:hAnsi="Times New Roman" w:hint="eastAsia"/>
          <w:bCs/>
          <w:sz w:val="24"/>
        </w:rPr>
        <w:t>课程设计理念。本课程按照立德树人的要求，坚持就业导向、能力本位，以促进学生发展为目标，</w:t>
      </w:r>
      <w:r w:rsidRPr="00461795">
        <w:rPr>
          <w:rFonts w:ascii="Times New Roman" w:hAnsi="Times New Roman" w:hint="eastAsia"/>
          <w:bCs/>
          <w:sz w:val="24"/>
        </w:rPr>
        <w:t>采用技能训练类课程项目化的设计理念，以理论和</w:t>
      </w:r>
      <w:proofErr w:type="gramStart"/>
      <w:r w:rsidRPr="00461795">
        <w:rPr>
          <w:rFonts w:ascii="Times New Roman" w:hAnsi="Times New Roman" w:hint="eastAsia"/>
          <w:bCs/>
          <w:sz w:val="24"/>
        </w:rPr>
        <w:t>实训相结合</w:t>
      </w:r>
      <w:proofErr w:type="gramEnd"/>
      <w:r w:rsidRPr="00461795">
        <w:rPr>
          <w:rFonts w:ascii="Times New Roman" w:hAnsi="Times New Roman" w:hint="eastAsia"/>
          <w:bCs/>
          <w:sz w:val="24"/>
        </w:rPr>
        <w:t>，强调岗位的实际需求和学生个人适应劳动力市场的需要，实施素质教育、综合职业能力教育和就业需求相结合。使学生自主确立学习目标，培养学生独立分析和解决问题的能力。</w:t>
      </w:r>
    </w:p>
    <w:p w:rsidR="00C07E3B" w:rsidRPr="00656B2F" w:rsidRDefault="00C07E3B" w:rsidP="00C07E3B">
      <w:pPr>
        <w:ind w:firstLineChars="200" w:firstLine="480"/>
        <w:rPr>
          <w:rFonts w:ascii="Times New Roman" w:hAnsi="Times New Roman"/>
          <w:bCs/>
          <w:sz w:val="24"/>
        </w:rPr>
      </w:pPr>
      <w:r w:rsidRPr="00656B2F">
        <w:rPr>
          <w:rFonts w:ascii="Times New Roman" w:hAnsi="Times New Roman" w:hint="eastAsia"/>
          <w:bCs/>
          <w:sz w:val="24"/>
        </w:rPr>
        <w:t>2</w:t>
      </w:r>
      <w:r>
        <w:rPr>
          <w:rFonts w:ascii="Times New Roman" w:hAnsi="Times New Roman" w:hint="eastAsia"/>
          <w:bCs/>
          <w:sz w:val="24"/>
        </w:rPr>
        <w:t>．</w:t>
      </w:r>
      <w:r w:rsidRPr="00656B2F">
        <w:rPr>
          <w:rFonts w:ascii="Times New Roman" w:hAnsi="Times New Roman" w:hint="eastAsia"/>
          <w:bCs/>
          <w:sz w:val="24"/>
        </w:rPr>
        <w:t>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C07E3B" w:rsidRPr="00656B2F" w:rsidRDefault="00C07E3B" w:rsidP="00C07E3B">
      <w:pPr>
        <w:ind w:firstLineChars="200" w:firstLine="480"/>
        <w:rPr>
          <w:rFonts w:ascii="Times New Roman" w:hAnsi="Times New Roman"/>
          <w:bCs/>
          <w:sz w:val="24"/>
        </w:rPr>
      </w:pPr>
      <w:r w:rsidRPr="00656B2F">
        <w:rPr>
          <w:rFonts w:ascii="Times New Roman" w:hAnsi="Times New Roman" w:hint="eastAsia"/>
          <w:bCs/>
          <w:sz w:val="24"/>
        </w:rPr>
        <w:t>3</w:t>
      </w:r>
      <w:r>
        <w:rPr>
          <w:rFonts w:ascii="Times New Roman" w:hAnsi="Times New Roman" w:hint="eastAsia"/>
          <w:bCs/>
          <w:sz w:val="24"/>
        </w:rPr>
        <w:t>．</w:t>
      </w:r>
      <w:r w:rsidRPr="00656B2F">
        <w:rPr>
          <w:rFonts w:ascii="Times New Roman" w:hAnsi="Times New Roman" w:hint="eastAsia"/>
          <w:bCs/>
          <w:sz w:val="24"/>
        </w:rPr>
        <w:t>课程内容。</w:t>
      </w:r>
      <w:r w:rsidRPr="00461795">
        <w:rPr>
          <w:rFonts w:ascii="Times New Roman" w:hAnsi="Times New Roman" w:hint="eastAsia"/>
          <w:bCs/>
          <w:sz w:val="24"/>
        </w:rPr>
        <w:t>依据网络管理员的工作领域和工作任务设置的。</w:t>
      </w:r>
      <w:r>
        <w:rPr>
          <w:rFonts w:ascii="Times New Roman" w:hAnsi="Times New Roman" w:hint="eastAsia"/>
          <w:bCs/>
          <w:sz w:val="24"/>
        </w:rPr>
        <w:t>主要包括</w:t>
      </w:r>
      <w:r w:rsidRPr="00814154">
        <w:rPr>
          <w:rFonts w:ascii="Times New Roman" w:hAnsi="Times New Roman" w:hint="eastAsia"/>
          <w:bCs/>
          <w:sz w:val="24"/>
        </w:rPr>
        <w:t>计算机网络的一些基本术语、概念</w:t>
      </w:r>
      <w:r>
        <w:rPr>
          <w:rFonts w:ascii="Times New Roman" w:hAnsi="Times New Roman" w:hint="eastAsia"/>
          <w:bCs/>
          <w:sz w:val="24"/>
        </w:rPr>
        <w:t>；</w:t>
      </w:r>
      <w:r w:rsidRPr="00814154">
        <w:rPr>
          <w:rFonts w:ascii="Times New Roman" w:hAnsi="Times New Roman" w:hint="eastAsia"/>
          <w:bCs/>
          <w:sz w:val="24"/>
        </w:rPr>
        <w:t>网络的工作原理，体系结构、分层协议及网络互连的原理</w:t>
      </w:r>
      <w:r>
        <w:rPr>
          <w:rFonts w:ascii="Times New Roman" w:hAnsi="Times New Roman" w:hint="eastAsia"/>
          <w:bCs/>
          <w:sz w:val="24"/>
        </w:rPr>
        <w:t>；</w:t>
      </w:r>
      <w:r w:rsidRPr="00814154">
        <w:rPr>
          <w:rFonts w:ascii="Times New Roman" w:hAnsi="Times New Roman" w:hint="eastAsia"/>
          <w:bCs/>
          <w:sz w:val="24"/>
        </w:rPr>
        <w:t>基本网络安全知识。</w:t>
      </w:r>
      <w:r>
        <w:rPr>
          <w:rFonts w:ascii="Times New Roman" w:hAnsi="Times New Roman" w:hint="eastAsia"/>
          <w:bCs/>
          <w:sz w:val="24"/>
        </w:rPr>
        <w:t>通过学习</w:t>
      </w:r>
      <w:r w:rsidRPr="00814154">
        <w:rPr>
          <w:rFonts w:ascii="Times New Roman" w:hAnsi="Times New Roman" w:hint="eastAsia"/>
          <w:bCs/>
          <w:sz w:val="24"/>
        </w:rPr>
        <w:t>能通过常用网络设备进行组网</w:t>
      </w:r>
      <w:r>
        <w:rPr>
          <w:rFonts w:ascii="Times New Roman" w:hAnsi="Times New Roman" w:hint="eastAsia"/>
          <w:bCs/>
          <w:sz w:val="24"/>
        </w:rPr>
        <w:t>；</w:t>
      </w:r>
      <w:r w:rsidRPr="00814154">
        <w:rPr>
          <w:rFonts w:ascii="Times New Roman" w:hAnsi="Times New Roman" w:hint="eastAsia"/>
          <w:bCs/>
          <w:sz w:val="24"/>
        </w:rPr>
        <w:t>能使用常见方法或软件对网络故障进行排错。</w:t>
      </w:r>
    </w:p>
    <w:p w:rsidR="00C07E3B" w:rsidRPr="00461795" w:rsidRDefault="00C07E3B" w:rsidP="00C07E3B">
      <w:pPr>
        <w:ind w:firstLineChars="200" w:firstLine="480"/>
        <w:rPr>
          <w:rFonts w:ascii="Times New Roman" w:hAnsi="Times New Roman"/>
          <w:bCs/>
          <w:sz w:val="24"/>
        </w:rPr>
      </w:pPr>
      <w:r w:rsidRPr="00656B2F">
        <w:rPr>
          <w:rFonts w:ascii="Times New Roman" w:hAnsi="Times New Roman" w:hint="eastAsia"/>
          <w:bCs/>
          <w:sz w:val="24"/>
        </w:rPr>
        <w:t>4</w:t>
      </w:r>
      <w:r>
        <w:rPr>
          <w:rFonts w:ascii="Times New Roman" w:hAnsi="Times New Roman" w:hint="eastAsia"/>
          <w:bCs/>
          <w:sz w:val="24"/>
        </w:rPr>
        <w:t>．</w:t>
      </w:r>
      <w:r w:rsidRPr="00656B2F">
        <w:rPr>
          <w:rFonts w:ascii="Times New Roman" w:hAnsi="Times New Roman" w:hint="eastAsia"/>
          <w:bCs/>
          <w:sz w:val="24"/>
        </w:rPr>
        <w:t>课程结构。本课程的框架结构，经过与企业专家系统的讨论分析，按实际需要及由简入繁的原则，最终确定了学习培养标准。</w:t>
      </w:r>
    </w:p>
    <w:p w:rsidR="00C07E3B" w:rsidRPr="00461795" w:rsidRDefault="00C07E3B" w:rsidP="00C07E3B">
      <w:pPr>
        <w:ind w:firstLineChars="200" w:firstLine="562"/>
        <w:rPr>
          <w:rFonts w:ascii="Times New Roman" w:hAnsi="Times New Roman"/>
          <w:b/>
          <w:sz w:val="28"/>
          <w:szCs w:val="28"/>
        </w:rPr>
      </w:pPr>
      <w:r>
        <w:rPr>
          <w:rFonts w:ascii="Times New Roman" w:hAnsi="Times New Roman" w:hint="eastAsia"/>
          <w:b/>
          <w:sz w:val="28"/>
          <w:szCs w:val="28"/>
        </w:rPr>
        <w:t>三、课程</w:t>
      </w:r>
      <w:r w:rsidRPr="00461795">
        <w:rPr>
          <w:rFonts w:ascii="Times New Roman" w:hAnsi="Times New Roman" w:hint="eastAsia"/>
          <w:b/>
          <w:sz w:val="28"/>
          <w:szCs w:val="28"/>
        </w:rPr>
        <w:t>目标</w:t>
      </w:r>
    </w:p>
    <w:p w:rsidR="00C07E3B" w:rsidRPr="00461795" w:rsidRDefault="00C07E3B" w:rsidP="00C07E3B">
      <w:pPr>
        <w:ind w:firstLineChars="200" w:firstLine="480"/>
        <w:rPr>
          <w:rFonts w:ascii="Times New Roman" w:hAnsi="Times New Roman"/>
          <w:bCs/>
          <w:sz w:val="24"/>
        </w:rPr>
      </w:pPr>
      <w:r>
        <w:rPr>
          <w:rFonts w:ascii="Times New Roman" w:hAnsi="Times New Roman" w:hint="eastAsia"/>
          <w:bCs/>
          <w:sz w:val="24"/>
        </w:rPr>
        <w:t>学生</w:t>
      </w:r>
      <w:r w:rsidRPr="00461795">
        <w:rPr>
          <w:rFonts w:ascii="Times New Roman" w:hAnsi="Times New Roman" w:hint="eastAsia"/>
          <w:bCs/>
          <w:sz w:val="24"/>
        </w:rPr>
        <w:t>通过</w:t>
      </w:r>
      <w:r>
        <w:rPr>
          <w:rFonts w:ascii="Times New Roman" w:hAnsi="Times New Roman" w:hint="eastAsia"/>
          <w:bCs/>
          <w:sz w:val="24"/>
        </w:rPr>
        <w:t>学习</w:t>
      </w:r>
      <w:r w:rsidRPr="00461795">
        <w:rPr>
          <w:rFonts w:ascii="Times New Roman" w:hAnsi="Times New Roman" w:hint="eastAsia"/>
          <w:bCs/>
          <w:sz w:val="24"/>
        </w:rPr>
        <w:t>本课程，掌握</w:t>
      </w:r>
      <w:r>
        <w:rPr>
          <w:rFonts w:ascii="Times New Roman" w:hAnsi="Times New Roman" w:hint="eastAsia"/>
          <w:bCs/>
          <w:sz w:val="24"/>
        </w:rPr>
        <w:t>计算机</w:t>
      </w:r>
      <w:r w:rsidRPr="00461795">
        <w:rPr>
          <w:rFonts w:ascii="Times New Roman" w:hAnsi="Times New Roman" w:hint="eastAsia"/>
          <w:bCs/>
          <w:sz w:val="24"/>
        </w:rPr>
        <w:t>网络基础知识，</w:t>
      </w:r>
      <w:r>
        <w:rPr>
          <w:rFonts w:ascii="Times New Roman" w:hAnsi="Times New Roman" w:hint="eastAsia"/>
          <w:bCs/>
          <w:sz w:val="24"/>
        </w:rPr>
        <w:t>了解计算机网络安全概念，获得利用计算机网络设备组网的初步操作技能和排除计算机网络故障的基本能力。为信息安全专业后续课程的学习做好准备</w:t>
      </w:r>
      <w:r w:rsidRPr="00461795">
        <w:rPr>
          <w:rFonts w:ascii="Times New Roman" w:hAnsi="Times New Roman" w:hint="eastAsia"/>
          <w:bCs/>
          <w:sz w:val="24"/>
        </w:rPr>
        <w:t>，为职业发展奠定良好基础。</w:t>
      </w:r>
    </w:p>
    <w:p w:rsidR="00C07E3B" w:rsidRPr="00461795" w:rsidRDefault="00C07E3B" w:rsidP="00C07E3B">
      <w:pPr>
        <w:ind w:firstLineChars="200" w:firstLine="480"/>
        <w:rPr>
          <w:rFonts w:ascii="Times New Roman" w:hAnsi="Times New Roman"/>
          <w:bCs/>
          <w:sz w:val="24"/>
        </w:rPr>
      </w:pPr>
      <w:r>
        <w:rPr>
          <w:rFonts w:ascii="Times New Roman" w:hAnsi="Times New Roman" w:hint="eastAsia"/>
          <w:bCs/>
          <w:sz w:val="24"/>
        </w:rPr>
        <w:t>核心素养和关键能力目标：</w:t>
      </w:r>
    </w:p>
    <w:p w:rsidR="00C07E3B" w:rsidRPr="00461795" w:rsidRDefault="00C07E3B" w:rsidP="00C07E3B">
      <w:pPr>
        <w:ind w:firstLineChars="200" w:firstLine="480"/>
        <w:rPr>
          <w:rFonts w:ascii="Times New Roman" w:hAnsi="Times New Roman"/>
          <w:bCs/>
          <w:sz w:val="24"/>
        </w:rPr>
      </w:pPr>
      <w:bookmarkStart w:id="2" w:name="_Toc415746773"/>
      <w:r w:rsidRPr="00845B10">
        <w:rPr>
          <w:rFonts w:ascii="Times New Roman" w:hAnsi="Times New Roman" w:hint="eastAsia"/>
          <w:bCs/>
          <w:sz w:val="24"/>
        </w:rPr>
        <w:t xml:space="preserve">1. </w:t>
      </w:r>
      <w:r w:rsidRPr="00845B10">
        <w:rPr>
          <w:rFonts w:ascii="Times New Roman" w:hAnsi="Times New Roman" w:hint="eastAsia"/>
          <w:bCs/>
          <w:sz w:val="24"/>
        </w:rPr>
        <w:t>知识素养</w:t>
      </w:r>
      <w:bookmarkEnd w:id="2"/>
      <w:r w:rsidRPr="00845B10">
        <w:rPr>
          <w:rFonts w:ascii="Times New Roman" w:hAnsi="Times New Roman" w:hint="eastAsia"/>
          <w:bCs/>
          <w:sz w:val="24"/>
        </w:rPr>
        <w:t>。</w:t>
      </w:r>
      <w:r>
        <w:rPr>
          <w:rFonts w:ascii="Times New Roman" w:hAnsi="Times New Roman" w:hint="eastAsia"/>
          <w:bCs/>
          <w:sz w:val="24"/>
        </w:rPr>
        <w:t>掌握</w:t>
      </w:r>
      <w:r w:rsidRPr="00461795">
        <w:rPr>
          <w:rFonts w:ascii="Times New Roman" w:hAnsi="Times New Roman" w:hint="eastAsia"/>
          <w:bCs/>
          <w:sz w:val="24"/>
        </w:rPr>
        <w:t>计算机网络的基本术语、</w:t>
      </w:r>
      <w:r>
        <w:rPr>
          <w:rFonts w:ascii="Times New Roman" w:hAnsi="Times New Roman" w:hint="eastAsia"/>
          <w:bCs/>
          <w:sz w:val="24"/>
        </w:rPr>
        <w:t>相关</w:t>
      </w:r>
      <w:r w:rsidRPr="00461795">
        <w:rPr>
          <w:rFonts w:ascii="Times New Roman" w:hAnsi="Times New Roman" w:hint="eastAsia"/>
          <w:bCs/>
          <w:sz w:val="24"/>
        </w:rPr>
        <w:t>概念</w:t>
      </w:r>
      <w:r>
        <w:rPr>
          <w:rFonts w:ascii="Times New Roman" w:hAnsi="Times New Roman" w:hint="eastAsia"/>
          <w:bCs/>
          <w:sz w:val="24"/>
        </w:rPr>
        <w:t>；掌握计算机</w:t>
      </w:r>
      <w:r w:rsidRPr="00461795">
        <w:rPr>
          <w:rFonts w:ascii="Times New Roman" w:hAnsi="Times New Roman" w:hint="eastAsia"/>
          <w:bCs/>
          <w:sz w:val="24"/>
        </w:rPr>
        <w:t>网络的工作原理，体系结构、分层协议及网络互连的原理</w:t>
      </w:r>
      <w:r>
        <w:rPr>
          <w:rFonts w:ascii="Times New Roman" w:hAnsi="Times New Roman" w:hint="eastAsia"/>
          <w:bCs/>
          <w:sz w:val="24"/>
        </w:rPr>
        <w:t>；掌握局域网组建方式；了解结构化布线施工的相关规范；了解</w:t>
      </w:r>
      <w:r w:rsidRPr="00461795">
        <w:rPr>
          <w:rFonts w:ascii="Times New Roman" w:hAnsi="Times New Roman" w:hint="eastAsia"/>
          <w:bCs/>
          <w:sz w:val="24"/>
        </w:rPr>
        <w:t>基本网络安全知识</w:t>
      </w:r>
      <w:r>
        <w:rPr>
          <w:rFonts w:ascii="Times New Roman" w:hAnsi="Times New Roman" w:hint="eastAsia"/>
          <w:bCs/>
          <w:sz w:val="24"/>
        </w:rPr>
        <w:t>；</w:t>
      </w:r>
      <w:r w:rsidRPr="00461795">
        <w:rPr>
          <w:rFonts w:ascii="Times New Roman" w:hAnsi="Times New Roman" w:hint="eastAsia"/>
          <w:bCs/>
          <w:sz w:val="24"/>
        </w:rPr>
        <w:t>掌握</w:t>
      </w:r>
      <w:r>
        <w:rPr>
          <w:rFonts w:ascii="Times New Roman" w:hAnsi="Times New Roman" w:hint="eastAsia"/>
          <w:bCs/>
          <w:sz w:val="24"/>
        </w:rPr>
        <w:t>Internet</w:t>
      </w:r>
      <w:r w:rsidRPr="00461795">
        <w:rPr>
          <w:rFonts w:ascii="Times New Roman" w:hAnsi="Times New Roman" w:hint="eastAsia"/>
          <w:bCs/>
          <w:sz w:val="24"/>
        </w:rPr>
        <w:t>基础的应用</w:t>
      </w:r>
      <w:r>
        <w:rPr>
          <w:rFonts w:ascii="Times New Roman" w:hAnsi="Times New Roman" w:hint="eastAsia"/>
          <w:bCs/>
          <w:sz w:val="24"/>
        </w:rPr>
        <w:t>和所提供的主要服务；了解无线网相关知识</w:t>
      </w:r>
      <w:r w:rsidRPr="00461795">
        <w:rPr>
          <w:rFonts w:ascii="Times New Roman" w:hAnsi="Times New Roman" w:hint="eastAsia"/>
          <w:bCs/>
          <w:sz w:val="24"/>
        </w:rPr>
        <w:t>。</w:t>
      </w:r>
    </w:p>
    <w:p w:rsidR="00C07E3B" w:rsidRDefault="00C07E3B" w:rsidP="00C07E3B">
      <w:pPr>
        <w:ind w:firstLineChars="200" w:firstLine="480"/>
        <w:rPr>
          <w:rFonts w:ascii="Times New Roman" w:hAnsi="Times New Roman"/>
          <w:bCs/>
          <w:sz w:val="24"/>
        </w:rPr>
      </w:pPr>
      <w:r w:rsidRPr="00845B10">
        <w:rPr>
          <w:rFonts w:ascii="Times New Roman" w:hAnsi="Times New Roman" w:hint="eastAsia"/>
          <w:bCs/>
          <w:sz w:val="24"/>
        </w:rPr>
        <w:t xml:space="preserve">2. </w:t>
      </w:r>
      <w:r w:rsidRPr="00845B10">
        <w:rPr>
          <w:rFonts w:ascii="Times New Roman" w:hAnsi="Times New Roman" w:hint="eastAsia"/>
          <w:bCs/>
          <w:sz w:val="24"/>
        </w:rPr>
        <w:t>能力素养。</w:t>
      </w:r>
      <w:r>
        <w:rPr>
          <w:rFonts w:ascii="Times New Roman" w:hAnsi="Times New Roman" w:hint="eastAsia"/>
          <w:bCs/>
          <w:sz w:val="24"/>
        </w:rPr>
        <w:t>能描述相关网络术语，</w:t>
      </w:r>
      <w:r w:rsidRPr="00461795">
        <w:rPr>
          <w:rFonts w:ascii="Times New Roman" w:hAnsi="Times New Roman" w:hint="eastAsia"/>
          <w:bCs/>
          <w:sz w:val="24"/>
        </w:rPr>
        <w:t>能认识、识别常见网络设备</w:t>
      </w:r>
      <w:r>
        <w:rPr>
          <w:rFonts w:ascii="Times New Roman" w:hAnsi="Times New Roman" w:hint="eastAsia"/>
          <w:bCs/>
          <w:sz w:val="24"/>
        </w:rPr>
        <w:t>，具备</w:t>
      </w:r>
      <w:r w:rsidRPr="00461795">
        <w:rPr>
          <w:rFonts w:ascii="Times New Roman" w:hAnsi="Times New Roman" w:hint="eastAsia"/>
          <w:bCs/>
          <w:sz w:val="24"/>
        </w:rPr>
        <w:t>通过常用网络设备进行简单</w:t>
      </w:r>
      <w:r>
        <w:rPr>
          <w:rFonts w:ascii="Times New Roman" w:hAnsi="Times New Roman" w:hint="eastAsia"/>
          <w:bCs/>
          <w:sz w:val="24"/>
        </w:rPr>
        <w:t>局域网</w:t>
      </w:r>
      <w:r w:rsidRPr="00461795">
        <w:rPr>
          <w:rFonts w:ascii="Times New Roman" w:hAnsi="Times New Roman" w:hint="eastAsia"/>
          <w:bCs/>
          <w:sz w:val="24"/>
        </w:rPr>
        <w:t>组</w:t>
      </w:r>
      <w:r>
        <w:rPr>
          <w:rFonts w:ascii="Times New Roman" w:hAnsi="Times New Roman" w:hint="eastAsia"/>
          <w:bCs/>
          <w:sz w:val="24"/>
        </w:rPr>
        <w:t>建、</w:t>
      </w:r>
      <w:r w:rsidRPr="00461795">
        <w:rPr>
          <w:rFonts w:ascii="Times New Roman" w:hAnsi="Times New Roman" w:hint="eastAsia"/>
          <w:bCs/>
          <w:sz w:val="24"/>
        </w:rPr>
        <w:t>对常见网络故障进行排错</w:t>
      </w:r>
      <w:r>
        <w:rPr>
          <w:rFonts w:ascii="Times New Roman" w:hAnsi="Times New Roman" w:hint="eastAsia"/>
          <w:bCs/>
          <w:sz w:val="24"/>
        </w:rPr>
        <w:t>的能力</w:t>
      </w:r>
      <w:r w:rsidRPr="00461795">
        <w:rPr>
          <w:rFonts w:ascii="Times New Roman" w:hAnsi="Times New Roman" w:hint="eastAsia"/>
          <w:bCs/>
          <w:sz w:val="24"/>
        </w:rPr>
        <w:t>。</w:t>
      </w:r>
    </w:p>
    <w:p w:rsidR="00C07E3B" w:rsidRPr="00461795" w:rsidRDefault="00C07E3B" w:rsidP="00C07E3B">
      <w:pPr>
        <w:ind w:firstLineChars="200" w:firstLine="480"/>
        <w:rPr>
          <w:rFonts w:ascii="Times New Roman" w:hAnsi="Times New Roman"/>
          <w:bCs/>
          <w:sz w:val="24"/>
        </w:rPr>
      </w:pPr>
      <w:r w:rsidRPr="00845B10">
        <w:rPr>
          <w:rFonts w:ascii="Times New Roman" w:hAnsi="Times New Roman" w:hint="eastAsia"/>
          <w:bCs/>
          <w:sz w:val="24"/>
        </w:rPr>
        <w:t xml:space="preserve">3. </w:t>
      </w:r>
      <w:r w:rsidRPr="00845B10">
        <w:rPr>
          <w:rFonts w:ascii="Times New Roman" w:hAnsi="Times New Roman" w:hint="eastAsia"/>
          <w:bCs/>
          <w:sz w:val="24"/>
        </w:rPr>
        <w:t>实践素养。</w:t>
      </w:r>
      <w:r w:rsidRPr="00461795">
        <w:rPr>
          <w:rFonts w:ascii="Times New Roman" w:hAnsi="Times New Roman" w:hint="eastAsia"/>
          <w:bCs/>
          <w:sz w:val="24"/>
        </w:rPr>
        <w:t>能通过常用网络设备进行组网</w:t>
      </w:r>
      <w:r>
        <w:rPr>
          <w:rFonts w:ascii="Times New Roman" w:hAnsi="Times New Roman" w:hint="eastAsia"/>
          <w:bCs/>
          <w:sz w:val="24"/>
        </w:rPr>
        <w:t>；</w:t>
      </w:r>
      <w:r w:rsidRPr="00461795">
        <w:rPr>
          <w:rFonts w:ascii="Times New Roman" w:hAnsi="Times New Roman" w:hint="eastAsia"/>
          <w:bCs/>
          <w:sz w:val="24"/>
        </w:rPr>
        <w:t>能使用常见方法或软件对网络故障进行排错。</w:t>
      </w:r>
    </w:p>
    <w:p w:rsidR="00C07E3B" w:rsidRPr="00461795" w:rsidRDefault="00C07E3B" w:rsidP="00C07E3B">
      <w:pPr>
        <w:ind w:firstLineChars="200" w:firstLine="480"/>
        <w:rPr>
          <w:rFonts w:ascii="Times New Roman" w:hAnsi="Times New Roman"/>
          <w:b/>
          <w:bCs/>
          <w:sz w:val="24"/>
        </w:rPr>
      </w:pPr>
      <w:r w:rsidRPr="00845B10">
        <w:rPr>
          <w:rFonts w:ascii="Times New Roman" w:hAnsi="Times New Roman" w:hint="eastAsia"/>
          <w:bCs/>
          <w:sz w:val="24"/>
        </w:rPr>
        <w:t xml:space="preserve">4. </w:t>
      </w:r>
      <w:r w:rsidRPr="00845B10">
        <w:rPr>
          <w:rFonts w:ascii="Times New Roman" w:hAnsi="Times New Roman" w:hint="eastAsia"/>
          <w:bCs/>
          <w:sz w:val="24"/>
        </w:rPr>
        <w:t>发展素养。</w:t>
      </w:r>
      <w:r>
        <w:rPr>
          <w:rFonts w:ascii="Times New Roman" w:hAnsi="Times New Roman" w:hint="eastAsia"/>
          <w:bCs/>
          <w:sz w:val="24"/>
        </w:rPr>
        <w:t>具有</w:t>
      </w:r>
      <w:r w:rsidRPr="00461795">
        <w:rPr>
          <w:rFonts w:ascii="Times New Roman" w:hAnsi="Times New Roman" w:hint="eastAsia"/>
          <w:bCs/>
          <w:sz w:val="24"/>
        </w:rPr>
        <w:t>解决问题、自我学习、信息处理、创新革新</w:t>
      </w:r>
      <w:r>
        <w:rPr>
          <w:rFonts w:ascii="Times New Roman" w:hAnsi="Times New Roman" w:hint="eastAsia"/>
          <w:bCs/>
          <w:sz w:val="24"/>
        </w:rPr>
        <w:t>的</w:t>
      </w:r>
      <w:r w:rsidRPr="00461795">
        <w:rPr>
          <w:rFonts w:ascii="Times New Roman" w:hAnsi="Times New Roman" w:hint="eastAsia"/>
          <w:bCs/>
          <w:sz w:val="24"/>
        </w:rPr>
        <w:t>能力。</w:t>
      </w:r>
    </w:p>
    <w:p w:rsidR="00C07E3B" w:rsidRPr="00461795" w:rsidRDefault="00C07E3B" w:rsidP="00C07E3B">
      <w:pPr>
        <w:ind w:firstLineChars="200" w:firstLine="480"/>
        <w:rPr>
          <w:rFonts w:ascii="Times New Roman" w:hAnsi="Times New Roman"/>
          <w:bCs/>
          <w:sz w:val="24"/>
        </w:rPr>
      </w:pPr>
      <w:r w:rsidRPr="00845B10">
        <w:rPr>
          <w:rFonts w:ascii="Times New Roman" w:hAnsi="Times New Roman" w:hint="eastAsia"/>
          <w:bCs/>
          <w:sz w:val="24"/>
        </w:rPr>
        <w:lastRenderedPageBreak/>
        <w:t xml:space="preserve">5. </w:t>
      </w:r>
      <w:r w:rsidRPr="00845B10">
        <w:rPr>
          <w:rFonts w:ascii="Times New Roman" w:hAnsi="Times New Roman" w:hint="eastAsia"/>
          <w:bCs/>
          <w:sz w:val="24"/>
        </w:rPr>
        <w:t>职业素养。</w:t>
      </w:r>
      <w:r>
        <w:rPr>
          <w:rFonts w:ascii="Times New Roman" w:hAnsi="Times New Roman" w:hint="eastAsia"/>
          <w:bCs/>
          <w:sz w:val="24"/>
        </w:rPr>
        <w:t>具有良好的职业道德、</w:t>
      </w:r>
      <w:r w:rsidRPr="00461795">
        <w:rPr>
          <w:rFonts w:ascii="Times New Roman" w:hAnsi="Times New Roman" w:hint="eastAsia"/>
          <w:bCs/>
          <w:sz w:val="24"/>
        </w:rPr>
        <w:t>交流沟通协作的能力</w:t>
      </w:r>
      <w:r>
        <w:rPr>
          <w:rFonts w:ascii="Times New Roman" w:hAnsi="Times New Roman" w:hint="eastAsia"/>
          <w:bCs/>
          <w:sz w:val="24"/>
        </w:rPr>
        <w:t>和维护</w:t>
      </w:r>
      <w:r w:rsidRPr="00461795">
        <w:rPr>
          <w:rFonts w:ascii="Times New Roman" w:hAnsi="Times New Roman" w:hint="eastAsia"/>
          <w:bCs/>
          <w:sz w:val="24"/>
        </w:rPr>
        <w:t>网络安全</w:t>
      </w:r>
      <w:r>
        <w:rPr>
          <w:rFonts w:ascii="Times New Roman" w:hAnsi="Times New Roman" w:hint="eastAsia"/>
          <w:bCs/>
          <w:sz w:val="24"/>
        </w:rPr>
        <w:t>的</w:t>
      </w:r>
      <w:r w:rsidRPr="00461795">
        <w:rPr>
          <w:rFonts w:ascii="Times New Roman" w:hAnsi="Times New Roman" w:hint="eastAsia"/>
          <w:bCs/>
          <w:sz w:val="24"/>
        </w:rPr>
        <w:t>意识。</w:t>
      </w:r>
    </w:p>
    <w:p w:rsidR="00C07E3B" w:rsidRPr="00461795" w:rsidRDefault="00C07E3B" w:rsidP="00C07E3B">
      <w:pPr>
        <w:ind w:firstLineChars="200" w:firstLine="562"/>
        <w:rPr>
          <w:rFonts w:ascii="Times New Roman" w:hAnsi="Times New Roman"/>
          <w:b/>
          <w:sz w:val="28"/>
          <w:szCs w:val="28"/>
        </w:rPr>
      </w:pPr>
      <w:r>
        <w:rPr>
          <w:rFonts w:ascii="Times New Roman" w:hAnsi="Times New Roman" w:hint="eastAsia"/>
          <w:b/>
          <w:sz w:val="28"/>
          <w:szCs w:val="28"/>
        </w:rPr>
        <w:t>四</w:t>
      </w:r>
      <w:r w:rsidRPr="00461795">
        <w:rPr>
          <w:rFonts w:ascii="Times New Roman" w:hAnsi="Times New Roman" w:hint="eastAsia"/>
          <w:b/>
          <w:sz w:val="28"/>
          <w:szCs w:val="28"/>
        </w:rPr>
        <w:t>、</w:t>
      </w:r>
      <w:r>
        <w:rPr>
          <w:rFonts w:ascii="Times New Roman" w:hAnsi="Times New Roman" w:hint="eastAsia"/>
          <w:b/>
          <w:sz w:val="28"/>
          <w:szCs w:val="28"/>
        </w:rPr>
        <w:t>课程</w:t>
      </w:r>
      <w:r w:rsidRPr="00461795">
        <w:rPr>
          <w:rFonts w:ascii="Times New Roman" w:hAnsi="Times New Roman" w:hint="eastAsia"/>
          <w:b/>
          <w:sz w:val="28"/>
          <w:szCs w:val="28"/>
        </w:rPr>
        <w:t>内容与要求</w:t>
      </w:r>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3"/>
        <w:gridCol w:w="2552"/>
        <w:gridCol w:w="4111"/>
        <w:gridCol w:w="761"/>
      </w:tblGrid>
      <w:tr w:rsidR="00C07E3B" w:rsidRPr="00461795" w:rsidTr="00747519">
        <w:trPr>
          <w:trHeight w:val="517"/>
          <w:jc w:val="center"/>
        </w:trPr>
        <w:tc>
          <w:tcPr>
            <w:tcW w:w="1473" w:type="dxa"/>
            <w:shd w:val="clear" w:color="auto" w:fill="auto"/>
            <w:vAlign w:val="center"/>
          </w:tcPr>
          <w:p w:rsidR="00C07E3B" w:rsidRPr="00461795" w:rsidRDefault="00C07E3B" w:rsidP="00747519">
            <w:pPr>
              <w:jc w:val="center"/>
              <w:rPr>
                <w:rFonts w:ascii="Times New Roman" w:hAnsi="Times New Roman"/>
                <w:b/>
                <w:bCs/>
                <w:sz w:val="24"/>
              </w:rPr>
            </w:pPr>
            <w:r>
              <w:rPr>
                <w:rFonts w:ascii="Times New Roman" w:hAnsi="Times New Roman" w:hint="eastAsia"/>
                <w:b/>
                <w:bCs/>
                <w:sz w:val="24"/>
              </w:rPr>
              <w:t>模块</w:t>
            </w:r>
          </w:p>
        </w:tc>
        <w:tc>
          <w:tcPr>
            <w:tcW w:w="2552" w:type="dxa"/>
            <w:shd w:val="clear" w:color="auto" w:fill="auto"/>
            <w:vAlign w:val="center"/>
          </w:tcPr>
          <w:p w:rsidR="00C07E3B" w:rsidRPr="00461795" w:rsidRDefault="00C07E3B" w:rsidP="00747519">
            <w:pPr>
              <w:jc w:val="center"/>
              <w:rPr>
                <w:rFonts w:ascii="Times New Roman" w:hAnsi="Times New Roman"/>
                <w:b/>
                <w:bCs/>
                <w:sz w:val="24"/>
              </w:rPr>
            </w:pPr>
            <w:r w:rsidRPr="00461795">
              <w:rPr>
                <w:rFonts w:ascii="Times New Roman" w:hAnsi="Times New Roman" w:hint="eastAsia"/>
                <w:b/>
                <w:bCs/>
                <w:sz w:val="24"/>
              </w:rPr>
              <w:t>教学</w:t>
            </w:r>
            <w:r>
              <w:rPr>
                <w:rFonts w:ascii="Times New Roman" w:hAnsi="Times New Roman" w:hint="eastAsia"/>
                <w:b/>
                <w:bCs/>
                <w:sz w:val="24"/>
              </w:rPr>
              <w:t>单元</w:t>
            </w:r>
          </w:p>
        </w:tc>
        <w:tc>
          <w:tcPr>
            <w:tcW w:w="4111" w:type="dxa"/>
            <w:shd w:val="clear" w:color="auto" w:fill="auto"/>
            <w:vAlign w:val="center"/>
          </w:tcPr>
          <w:p w:rsidR="00C07E3B" w:rsidRPr="00461795" w:rsidRDefault="00C07E3B" w:rsidP="00747519">
            <w:pPr>
              <w:jc w:val="center"/>
              <w:rPr>
                <w:rFonts w:ascii="Times New Roman" w:hAnsi="Times New Roman"/>
                <w:b/>
                <w:bCs/>
                <w:sz w:val="24"/>
              </w:rPr>
            </w:pPr>
            <w:r>
              <w:rPr>
                <w:rFonts w:ascii="Times New Roman" w:hAnsi="Times New Roman" w:hint="eastAsia"/>
                <w:b/>
                <w:bCs/>
                <w:sz w:val="24"/>
              </w:rPr>
              <w:t>内容与</w:t>
            </w:r>
            <w:r w:rsidRPr="00461795">
              <w:rPr>
                <w:rFonts w:ascii="Times New Roman" w:hAnsi="Times New Roman" w:hint="eastAsia"/>
                <w:b/>
                <w:bCs/>
                <w:sz w:val="24"/>
              </w:rPr>
              <w:t>要求</w:t>
            </w:r>
          </w:p>
        </w:tc>
        <w:tc>
          <w:tcPr>
            <w:tcW w:w="761" w:type="dxa"/>
            <w:shd w:val="clear" w:color="auto" w:fill="auto"/>
            <w:vAlign w:val="center"/>
          </w:tcPr>
          <w:p w:rsidR="00C07E3B" w:rsidRPr="00461795" w:rsidRDefault="00C07E3B" w:rsidP="00747519">
            <w:pPr>
              <w:jc w:val="center"/>
              <w:rPr>
                <w:rFonts w:ascii="Times New Roman" w:hAnsi="Times New Roman"/>
                <w:b/>
                <w:bCs/>
                <w:sz w:val="24"/>
              </w:rPr>
            </w:pPr>
            <w:r w:rsidRPr="00461795">
              <w:rPr>
                <w:rFonts w:ascii="Times New Roman" w:hAnsi="Times New Roman" w:hint="eastAsia"/>
                <w:b/>
                <w:bCs/>
                <w:sz w:val="24"/>
              </w:rPr>
              <w:t>建议学时</w:t>
            </w:r>
          </w:p>
        </w:tc>
      </w:tr>
      <w:tr w:rsidR="00C07E3B" w:rsidRPr="00461795" w:rsidTr="00747519">
        <w:trPr>
          <w:trHeight w:val="2195"/>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一</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计算机网络概论</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网络的形成与发展</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计算机网络的定义与功能</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算机网络的组成和分类</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计算机网络的拓扑结构和计算模式</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1.</w:t>
            </w:r>
            <w:r w:rsidRPr="00461795">
              <w:rPr>
                <w:rFonts w:ascii="Times New Roman" w:hAnsi="Times New Roman" w:hint="eastAsia"/>
                <w:bCs/>
                <w:sz w:val="24"/>
              </w:rPr>
              <w:t>了解计算机网络的形成与发展</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2.</w:t>
            </w:r>
            <w:r w:rsidRPr="00461795">
              <w:rPr>
                <w:rFonts w:ascii="Times New Roman" w:hAnsi="Times New Roman" w:hint="eastAsia"/>
                <w:bCs/>
                <w:sz w:val="24"/>
              </w:rPr>
              <w:t>了解计算机网络的定义与功能</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理解计算机网络的组成和分类</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4.</w:t>
            </w:r>
            <w:r w:rsidRPr="00461795">
              <w:rPr>
                <w:rFonts w:ascii="Times New Roman" w:hAnsi="Times New Roman" w:hint="eastAsia"/>
                <w:bCs/>
                <w:sz w:val="24"/>
              </w:rPr>
              <w:t>理解计算机网络的拓扑结构和计算模式</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4</w:t>
            </w:r>
          </w:p>
        </w:tc>
      </w:tr>
      <w:tr w:rsidR="00C07E3B" w:rsidRPr="00461795" w:rsidTr="00747519">
        <w:trPr>
          <w:trHeight w:val="1404"/>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二</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计算机网络体系结构</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网络体系结构及协议</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开放系统互连（</w:t>
            </w:r>
            <w:r w:rsidRPr="00461795">
              <w:rPr>
                <w:rFonts w:ascii="Times New Roman" w:hAnsi="Times New Roman" w:hint="eastAsia"/>
                <w:bCs/>
                <w:sz w:val="24"/>
              </w:rPr>
              <w:t>OSI</w:t>
            </w:r>
            <w:r w:rsidRPr="00461795">
              <w:rPr>
                <w:rFonts w:ascii="Times New Roman" w:hAnsi="Times New Roman" w:hint="eastAsia"/>
                <w:bCs/>
                <w:sz w:val="24"/>
              </w:rPr>
              <w:t>）参考模型</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TCP/IP</w:t>
            </w:r>
            <w:r w:rsidRPr="00461795">
              <w:rPr>
                <w:rFonts w:ascii="Times New Roman" w:hAnsi="Times New Roman" w:hint="eastAsia"/>
                <w:bCs/>
                <w:sz w:val="24"/>
              </w:rPr>
              <w:t>协议</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bCs/>
                <w:sz w:val="24"/>
              </w:rPr>
              <w:t>1.</w:t>
            </w:r>
            <w:r w:rsidRPr="00461795">
              <w:rPr>
                <w:rFonts w:ascii="Times New Roman" w:hAnsi="Times New Roman" w:hint="eastAsia"/>
                <w:bCs/>
                <w:sz w:val="24"/>
              </w:rPr>
              <w:t>了解网络体系结构及协议的概念</w:t>
            </w:r>
          </w:p>
          <w:p w:rsidR="00C07E3B" w:rsidRPr="00461795" w:rsidRDefault="00C07E3B" w:rsidP="00747519">
            <w:pPr>
              <w:rPr>
                <w:rFonts w:ascii="Times New Roman" w:hAnsi="Times New Roman"/>
                <w:bCs/>
                <w:sz w:val="24"/>
              </w:rPr>
            </w:pPr>
            <w:r w:rsidRPr="00461795">
              <w:rPr>
                <w:rFonts w:ascii="Times New Roman" w:hAnsi="Times New Roman"/>
                <w:bCs/>
                <w:sz w:val="24"/>
              </w:rPr>
              <w:t>2.</w:t>
            </w:r>
            <w:r w:rsidRPr="00461795">
              <w:rPr>
                <w:rFonts w:ascii="Times New Roman" w:hAnsi="Times New Roman" w:hint="eastAsia"/>
                <w:bCs/>
                <w:sz w:val="24"/>
              </w:rPr>
              <w:t>了解开放系统互连（</w:t>
            </w:r>
            <w:r w:rsidRPr="00461795">
              <w:rPr>
                <w:rFonts w:ascii="Times New Roman" w:hAnsi="Times New Roman" w:hint="eastAsia"/>
                <w:bCs/>
                <w:sz w:val="24"/>
              </w:rPr>
              <w:t>OSI</w:t>
            </w:r>
            <w:r w:rsidRPr="00461795">
              <w:rPr>
                <w:rFonts w:ascii="Times New Roman" w:hAnsi="Times New Roman" w:hint="eastAsia"/>
                <w:bCs/>
                <w:sz w:val="24"/>
              </w:rPr>
              <w:t>）参考模型</w:t>
            </w:r>
          </w:p>
          <w:p w:rsidR="00C07E3B" w:rsidRPr="00461795" w:rsidRDefault="00C07E3B" w:rsidP="00747519">
            <w:pPr>
              <w:rPr>
                <w:rFonts w:ascii="Times New Roman" w:hAnsi="Times New Roman"/>
                <w:bCs/>
                <w:sz w:val="24"/>
              </w:rPr>
            </w:pPr>
            <w:r w:rsidRPr="00461795">
              <w:rPr>
                <w:rFonts w:ascii="Times New Roman" w:hAnsi="Times New Roman"/>
                <w:bCs/>
                <w:sz w:val="24"/>
              </w:rPr>
              <w:t>3.</w:t>
            </w:r>
            <w:r w:rsidRPr="00461795">
              <w:rPr>
                <w:rFonts w:ascii="Times New Roman" w:hAnsi="Times New Roman" w:hint="eastAsia"/>
                <w:bCs/>
                <w:sz w:val="24"/>
              </w:rPr>
              <w:t>了解</w:t>
            </w:r>
            <w:r w:rsidRPr="00461795">
              <w:rPr>
                <w:rFonts w:ascii="Times New Roman" w:hAnsi="Times New Roman" w:hint="eastAsia"/>
                <w:bCs/>
                <w:sz w:val="24"/>
              </w:rPr>
              <w:t>OSI</w:t>
            </w:r>
            <w:r w:rsidRPr="00461795">
              <w:rPr>
                <w:rFonts w:ascii="Times New Roman" w:hAnsi="Times New Roman" w:hint="eastAsia"/>
                <w:bCs/>
                <w:sz w:val="24"/>
              </w:rPr>
              <w:t>模型中各层的功能</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4.</w:t>
            </w:r>
            <w:r w:rsidRPr="00461795">
              <w:rPr>
                <w:rFonts w:ascii="Times New Roman" w:hAnsi="Times New Roman" w:hint="eastAsia"/>
                <w:bCs/>
                <w:sz w:val="24"/>
              </w:rPr>
              <w:t>理解</w:t>
            </w:r>
            <w:r w:rsidRPr="00461795">
              <w:rPr>
                <w:rFonts w:ascii="Times New Roman" w:hAnsi="Times New Roman" w:hint="eastAsia"/>
                <w:bCs/>
                <w:sz w:val="24"/>
              </w:rPr>
              <w:t>TCP/IP</w:t>
            </w:r>
            <w:r w:rsidRPr="00461795">
              <w:rPr>
                <w:rFonts w:ascii="Times New Roman" w:hAnsi="Times New Roman" w:hint="eastAsia"/>
                <w:bCs/>
                <w:sz w:val="24"/>
              </w:rPr>
              <w:t>协议的体系结构</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8</w:t>
            </w:r>
          </w:p>
        </w:tc>
      </w:tr>
      <w:tr w:rsidR="00C07E3B" w:rsidRPr="00461795" w:rsidTr="00747519">
        <w:trPr>
          <w:trHeight w:val="2266"/>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三</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数据通信的基础知识</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数据通信</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传输方式、数据同步技术、数据的编码和调制技术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数据交换技术、信道复用技术、传输媒体</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差错控制技术</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1.</w:t>
            </w:r>
            <w:r w:rsidRPr="00461795">
              <w:rPr>
                <w:rFonts w:ascii="Times New Roman" w:hAnsi="Times New Roman" w:hint="eastAsia"/>
                <w:bCs/>
                <w:sz w:val="24"/>
              </w:rPr>
              <w:t>了解数据通信的基本概念</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2.</w:t>
            </w:r>
            <w:r w:rsidRPr="00461795">
              <w:rPr>
                <w:rFonts w:ascii="Times New Roman" w:hAnsi="Times New Roman" w:hint="eastAsia"/>
                <w:bCs/>
                <w:sz w:val="24"/>
              </w:rPr>
              <w:t>理解数据传输方式、数据同步技术、数据的编码和调制技术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了解数据交换技术、信道复用技术、传输媒体的类型与特点</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4.</w:t>
            </w:r>
            <w:r w:rsidRPr="00461795">
              <w:rPr>
                <w:rFonts w:ascii="Times New Roman" w:hAnsi="Times New Roman" w:hint="eastAsia"/>
                <w:bCs/>
                <w:sz w:val="24"/>
              </w:rPr>
              <w:t>理解通信接口及设备、差错控制技术</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8</w:t>
            </w:r>
          </w:p>
        </w:tc>
      </w:tr>
      <w:tr w:rsidR="00C07E3B" w:rsidRPr="00461795" w:rsidTr="00747519">
        <w:trPr>
          <w:trHeight w:val="1957"/>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四</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计算机局域网络</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局域网的主要技术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以太网技术和交换式以太网</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虚拟局域网</w:t>
            </w:r>
            <w:r w:rsidRPr="00461795">
              <w:rPr>
                <w:rFonts w:ascii="Times New Roman" w:hAnsi="Times New Roman" w:hint="eastAsia"/>
                <w:bCs/>
                <w:sz w:val="24"/>
              </w:rPr>
              <w:t>VLAN</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局域网的连接设备</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1.</w:t>
            </w:r>
            <w:r w:rsidRPr="00461795">
              <w:rPr>
                <w:rFonts w:ascii="Times New Roman" w:hAnsi="Times New Roman" w:hint="eastAsia"/>
                <w:bCs/>
                <w:sz w:val="24"/>
              </w:rPr>
              <w:t>了解计算机局域网的特点及层次结构</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2.</w:t>
            </w:r>
            <w:r w:rsidRPr="00461795">
              <w:rPr>
                <w:rFonts w:ascii="Times New Roman" w:hAnsi="Times New Roman" w:hint="eastAsia"/>
                <w:bCs/>
                <w:sz w:val="24"/>
              </w:rPr>
              <w:t>掌握局域网的主要技术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了解以太网技术和交换式以太网</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4.</w:t>
            </w:r>
            <w:r w:rsidRPr="00461795">
              <w:rPr>
                <w:rFonts w:ascii="Times New Roman" w:hAnsi="Times New Roman" w:hint="eastAsia"/>
                <w:bCs/>
                <w:sz w:val="24"/>
              </w:rPr>
              <w:t>了解虚拟局域网</w:t>
            </w:r>
            <w:r w:rsidRPr="00461795">
              <w:rPr>
                <w:rFonts w:ascii="Times New Roman" w:hAnsi="Times New Roman" w:hint="eastAsia"/>
                <w:bCs/>
                <w:sz w:val="24"/>
              </w:rPr>
              <w:t>VLAN</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5.</w:t>
            </w:r>
            <w:r w:rsidRPr="00461795">
              <w:rPr>
                <w:rFonts w:ascii="Times New Roman" w:hAnsi="Times New Roman" w:hint="eastAsia"/>
                <w:bCs/>
                <w:sz w:val="24"/>
              </w:rPr>
              <w:t>掌握局域网的连接设备和应用方法</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8</w:t>
            </w:r>
          </w:p>
        </w:tc>
      </w:tr>
      <w:tr w:rsidR="00C07E3B" w:rsidRPr="00461795" w:rsidTr="00747519">
        <w:trPr>
          <w:trHeight w:val="1555"/>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五</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结构化布线系统</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结构化布线系统</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服务器技术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水平布线系统</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1.</w:t>
            </w:r>
            <w:r w:rsidRPr="00461795">
              <w:rPr>
                <w:rFonts w:ascii="Times New Roman" w:hAnsi="Times New Roman" w:hint="eastAsia"/>
                <w:bCs/>
                <w:sz w:val="24"/>
              </w:rPr>
              <w:t>了解结构化布线系统的概念</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2.</w:t>
            </w:r>
            <w:r w:rsidRPr="00461795">
              <w:rPr>
                <w:rFonts w:ascii="Times New Roman" w:hAnsi="Times New Roman" w:hint="eastAsia"/>
                <w:bCs/>
                <w:sz w:val="24"/>
              </w:rPr>
              <w:t>掌握结构化布线系统的组成</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了解常见的水平布线系统</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4.</w:t>
            </w:r>
            <w:r w:rsidRPr="00461795">
              <w:rPr>
                <w:rFonts w:ascii="Times New Roman" w:hAnsi="Times New Roman" w:hint="eastAsia"/>
                <w:bCs/>
                <w:sz w:val="24"/>
              </w:rPr>
              <w:t>了解相关服务器技术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5.</w:t>
            </w:r>
            <w:r w:rsidRPr="00461795">
              <w:rPr>
                <w:rFonts w:ascii="Times New Roman" w:hAnsi="Times New Roman" w:hint="eastAsia"/>
                <w:bCs/>
                <w:sz w:val="24"/>
              </w:rPr>
              <w:t>了解结构化布线系统应注意的事项</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4</w:t>
            </w:r>
          </w:p>
        </w:tc>
      </w:tr>
      <w:tr w:rsidR="00C07E3B" w:rsidRPr="00461795" w:rsidTr="00747519">
        <w:trPr>
          <w:trHeight w:val="1832"/>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六</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网络的互联</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组网络互连</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网际互联</w:t>
            </w:r>
            <w:r w:rsidRPr="00461795">
              <w:rPr>
                <w:rFonts w:ascii="Times New Roman" w:hAnsi="Times New Roman" w:hint="eastAsia"/>
                <w:bCs/>
                <w:sz w:val="24"/>
              </w:rPr>
              <w:t>IP</w:t>
            </w:r>
            <w:r w:rsidRPr="00461795">
              <w:rPr>
                <w:rFonts w:ascii="Times New Roman" w:hAnsi="Times New Roman" w:hint="eastAsia"/>
                <w:bCs/>
                <w:sz w:val="24"/>
              </w:rPr>
              <w:t>协议</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IP</w:t>
            </w:r>
            <w:r w:rsidRPr="00461795">
              <w:rPr>
                <w:rFonts w:ascii="Times New Roman" w:hAnsi="Times New Roman" w:hint="eastAsia"/>
                <w:bCs/>
                <w:sz w:val="24"/>
              </w:rPr>
              <w:t>的编址技术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IP</w:t>
            </w:r>
            <w:r w:rsidRPr="00461795">
              <w:rPr>
                <w:rFonts w:ascii="Times New Roman" w:hAnsi="Times New Roman" w:hint="eastAsia"/>
                <w:bCs/>
                <w:sz w:val="24"/>
              </w:rPr>
              <w:t>路由选择、</w:t>
            </w:r>
            <w:r w:rsidRPr="00461795">
              <w:rPr>
                <w:rFonts w:ascii="Times New Roman" w:hAnsi="Times New Roman" w:hint="eastAsia"/>
                <w:bCs/>
                <w:sz w:val="24"/>
              </w:rPr>
              <w:t>IPv6</w:t>
            </w:r>
            <w:r w:rsidRPr="00461795">
              <w:rPr>
                <w:rFonts w:ascii="Times New Roman" w:hAnsi="Times New Roman" w:hint="eastAsia"/>
                <w:bCs/>
                <w:sz w:val="24"/>
              </w:rPr>
              <w:t>技术</w:t>
            </w:r>
          </w:p>
        </w:tc>
        <w:tc>
          <w:tcPr>
            <w:tcW w:w="4111" w:type="dxa"/>
            <w:shd w:val="clear" w:color="auto" w:fill="auto"/>
            <w:vAlign w:val="center"/>
          </w:tcPr>
          <w:p w:rsidR="00C07E3B" w:rsidRPr="00461795" w:rsidRDefault="00C07E3B" w:rsidP="00747519">
            <w:pPr>
              <w:rPr>
                <w:rFonts w:ascii="Times New Roman" w:hAnsi="Times New Roman"/>
                <w:bCs/>
                <w:sz w:val="24"/>
              </w:rPr>
            </w:pPr>
            <w:r>
              <w:rPr>
                <w:rFonts w:ascii="Times New Roman" w:hAnsi="Times New Roman" w:hint="eastAsia"/>
                <w:bCs/>
                <w:sz w:val="24"/>
              </w:rPr>
              <w:t>1.</w:t>
            </w:r>
            <w:r w:rsidRPr="00461795">
              <w:rPr>
                <w:rFonts w:ascii="Times New Roman" w:hAnsi="Times New Roman" w:hint="eastAsia"/>
                <w:bCs/>
                <w:sz w:val="24"/>
              </w:rPr>
              <w:t>了解互连网络的基本概念</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 xml:space="preserve">2. </w:t>
            </w:r>
            <w:r w:rsidRPr="00461795">
              <w:rPr>
                <w:rFonts w:ascii="Times New Roman" w:hAnsi="Times New Roman" w:hint="eastAsia"/>
                <w:bCs/>
                <w:sz w:val="24"/>
              </w:rPr>
              <w:t>理解网络互连的类型、层次和基本设备</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．理解</w:t>
            </w:r>
            <w:proofErr w:type="gramStart"/>
            <w:r w:rsidRPr="00461795">
              <w:rPr>
                <w:rFonts w:ascii="Times New Roman" w:hAnsi="Times New Roman" w:hint="eastAsia"/>
                <w:bCs/>
                <w:sz w:val="24"/>
              </w:rPr>
              <w:t>网际层</w:t>
            </w:r>
            <w:proofErr w:type="gramEnd"/>
            <w:r w:rsidRPr="00461795">
              <w:rPr>
                <w:rFonts w:ascii="Times New Roman" w:hAnsi="Times New Roman" w:hint="eastAsia"/>
                <w:bCs/>
                <w:sz w:val="24"/>
              </w:rPr>
              <w:t>IP</w:t>
            </w:r>
            <w:r w:rsidRPr="00461795">
              <w:rPr>
                <w:rFonts w:ascii="Times New Roman" w:hAnsi="Times New Roman" w:hint="eastAsia"/>
                <w:bCs/>
                <w:sz w:val="24"/>
              </w:rPr>
              <w:t>协议的相关内容</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 xml:space="preserve">4. </w:t>
            </w:r>
            <w:r w:rsidRPr="00461795">
              <w:rPr>
                <w:rFonts w:ascii="Times New Roman" w:hAnsi="Times New Roman" w:hint="eastAsia"/>
                <w:bCs/>
                <w:sz w:val="24"/>
              </w:rPr>
              <w:t>理解新一代</w:t>
            </w:r>
            <w:r w:rsidRPr="00461795">
              <w:rPr>
                <w:rFonts w:ascii="Times New Roman" w:hAnsi="Times New Roman" w:hint="eastAsia"/>
                <w:bCs/>
                <w:sz w:val="24"/>
              </w:rPr>
              <w:t>IPv6</w:t>
            </w:r>
            <w:r w:rsidRPr="00461795">
              <w:rPr>
                <w:rFonts w:ascii="Times New Roman" w:hAnsi="Times New Roman" w:hint="eastAsia"/>
                <w:bCs/>
                <w:sz w:val="24"/>
              </w:rPr>
              <w:t>技术</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12</w:t>
            </w:r>
          </w:p>
        </w:tc>
      </w:tr>
      <w:tr w:rsidR="00C07E3B" w:rsidRPr="00461795" w:rsidTr="00747519">
        <w:trPr>
          <w:trHeight w:val="2541"/>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lastRenderedPageBreak/>
              <w:t>七</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Internet</w:t>
            </w:r>
            <w:r w:rsidRPr="00461795">
              <w:rPr>
                <w:rFonts w:ascii="Times New Roman" w:hAnsi="Times New Roman" w:hint="eastAsia"/>
                <w:bCs/>
                <w:sz w:val="24"/>
              </w:rPr>
              <w:t>应用与</w:t>
            </w:r>
            <w:r w:rsidRPr="00461795">
              <w:rPr>
                <w:rFonts w:ascii="Times New Roman" w:hAnsi="Times New Roman" w:hint="eastAsia"/>
                <w:bCs/>
                <w:sz w:val="24"/>
              </w:rPr>
              <w:t>Intranet</w:t>
            </w:r>
          </w:p>
        </w:tc>
        <w:tc>
          <w:tcPr>
            <w:tcW w:w="2552" w:type="dxa"/>
            <w:shd w:val="clear" w:color="auto" w:fill="auto"/>
            <w:vAlign w:val="center"/>
          </w:tcPr>
          <w:p w:rsidR="00C07E3B" w:rsidRPr="00461795" w:rsidRDefault="00C07E3B" w:rsidP="00747519">
            <w:pPr>
              <w:tabs>
                <w:tab w:val="left" w:pos="420"/>
              </w:tabs>
              <w:rPr>
                <w:rFonts w:ascii="Times New Roman" w:hAnsi="Times New Roman"/>
                <w:bCs/>
                <w:sz w:val="24"/>
              </w:rPr>
            </w:pPr>
            <w:r w:rsidRPr="00461795">
              <w:rPr>
                <w:rFonts w:ascii="Times New Roman" w:hAnsi="Times New Roman"/>
                <w:bCs/>
                <w:sz w:val="24"/>
              </w:rPr>
              <w:t>Internet</w:t>
            </w:r>
          </w:p>
          <w:p w:rsidR="00C07E3B" w:rsidRPr="00461795" w:rsidRDefault="00C07E3B" w:rsidP="00747519">
            <w:pPr>
              <w:tabs>
                <w:tab w:val="left" w:pos="420"/>
              </w:tabs>
              <w:rPr>
                <w:rFonts w:ascii="Times New Roman" w:hAnsi="Times New Roman"/>
                <w:bCs/>
                <w:sz w:val="24"/>
              </w:rPr>
            </w:pPr>
            <w:r w:rsidRPr="00461795">
              <w:rPr>
                <w:rFonts w:ascii="Times New Roman" w:hAnsi="Times New Roman" w:hint="eastAsia"/>
                <w:bCs/>
                <w:sz w:val="24"/>
              </w:rPr>
              <w:t>域名系统</w:t>
            </w:r>
          </w:p>
          <w:p w:rsidR="00C07E3B" w:rsidRPr="00461795" w:rsidRDefault="00C07E3B" w:rsidP="00747519">
            <w:pPr>
              <w:tabs>
                <w:tab w:val="left" w:pos="420"/>
              </w:tabs>
              <w:rPr>
                <w:rFonts w:ascii="Times New Roman" w:hAnsi="Times New Roman"/>
                <w:bCs/>
                <w:sz w:val="24"/>
              </w:rPr>
            </w:pPr>
            <w:r w:rsidRPr="00461795">
              <w:rPr>
                <w:rFonts w:ascii="Times New Roman" w:hAnsi="Times New Roman" w:hint="eastAsia"/>
                <w:bCs/>
                <w:sz w:val="24"/>
              </w:rPr>
              <w:t>WWW</w:t>
            </w:r>
            <w:r w:rsidRPr="00461795">
              <w:rPr>
                <w:rFonts w:ascii="Times New Roman" w:hAnsi="Times New Roman" w:hint="eastAsia"/>
                <w:bCs/>
                <w:sz w:val="24"/>
              </w:rPr>
              <w:t>服务、电子邮件服务</w:t>
            </w:r>
          </w:p>
          <w:p w:rsidR="00C07E3B" w:rsidRPr="00461795" w:rsidRDefault="00C07E3B" w:rsidP="00747519">
            <w:pPr>
              <w:tabs>
                <w:tab w:val="left" w:pos="420"/>
              </w:tabs>
              <w:rPr>
                <w:rFonts w:ascii="Times New Roman" w:hAnsi="Times New Roman"/>
                <w:bCs/>
                <w:sz w:val="24"/>
              </w:rPr>
            </w:pPr>
            <w:r w:rsidRPr="00461795">
              <w:rPr>
                <w:rFonts w:ascii="Times New Roman" w:hAnsi="Times New Roman" w:hint="eastAsia"/>
                <w:bCs/>
                <w:sz w:val="24"/>
              </w:rPr>
              <w:t>文件传输服务、远程登录服务</w:t>
            </w:r>
          </w:p>
          <w:p w:rsidR="00C07E3B" w:rsidRPr="00461795" w:rsidRDefault="00C07E3B" w:rsidP="00747519">
            <w:pPr>
              <w:tabs>
                <w:tab w:val="left" w:pos="420"/>
              </w:tabs>
              <w:rPr>
                <w:rFonts w:ascii="Times New Roman" w:hAnsi="Times New Roman"/>
                <w:bCs/>
                <w:sz w:val="24"/>
              </w:rPr>
            </w:pPr>
            <w:r w:rsidRPr="00461795">
              <w:rPr>
                <w:rFonts w:ascii="Times New Roman" w:hAnsi="Times New Roman" w:hint="eastAsia"/>
                <w:bCs/>
                <w:sz w:val="24"/>
              </w:rPr>
              <w:t>企业内联网</w:t>
            </w:r>
            <w:r w:rsidRPr="00461795">
              <w:rPr>
                <w:rFonts w:ascii="Times New Roman" w:hAnsi="Times New Roman" w:hint="eastAsia"/>
                <w:bCs/>
                <w:sz w:val="24"/>
              </w:rPr>
              <w:t>Intranet</w:t>
            </w:r>
          </w:p>
          <w:p w:rsidR="00C07E3B" w:rsidRPr="00461795" w:rsidRDefault="00C07E3B" w:rsidP="00747519">
            <w:pPr>
              <w:rPr>
                <w:rFonts w:ascii="Times New Roman" w:hAnsi="Times New Roman"/>
                <w:bCs/>
                <w:sz w:val="24"/>
              </w:rPr>
            </w:pPr>
          </w:p>
        </w:tc>
        <w:tc>
          <w:tcPr>
            <w:tcW w:w="4111" w:type="dxa"/>
            <w:shd w:val="clear" w:color="auto" w:fill="auto"/>
            <w:vAlign w:val="center"/>
          </w:tcPr>
          <w:p w:rsidR="00C07E3B" w:rsidRPr="00461795" w:rsidRDefault="00C07E3B" w:rsidP="00747519">
            <w:pPr>
              <w:rPr>
                <w:rFonts w:ascii="Times New Roman" w:hAnsi="Times New Roman"/>
                <w:bCs/>
                <w:sz w:val="24"/>
              </w:rPr>
            </w:pPr>
            <w:r>
              <w:rPr>
                <w:rFonts w:ascii="Times New Roman" w:hAnsi="Times New Roman" w:hint="eastAsia"/>
                <w:bCs/>
                <w:sz w:val="24"/>
              </w:rPr>
              <w:t>1.</w:t>
            </w:r>
            <w:r w:rsidRPr="00461795">
              <w:rPr>
                <w:rFonts w:ascii="Times New Roman" w:hAnsi="Times New Roman" w:hint="eastAsia"/>
                <w:bCs/>
                <w:sz w:val="24"/>
              </w:rPr>
              <w:t>了解</w:t>
            </w:r>
            <w:r w:rsidRPr="00461795">
              <w:rPr>
                <w:rFonts w:ascii="Times New Roman" w:hAnsi="Times New Roman" w:hint="eastAsia"/>
                <w:bCs/>
                <w:sz w:val="24"/>
              </w:rPr>
              <w:t>Internet</w:t>
            </w:r>
            <w:r w:rsidRPr="00461795">
              <w:rPr>
                <w:rFonts w:ascii="Times New Roman" w:hAnsi="Times New Roman" w:hint="eastAsia"/>
                <w:bCs/>
                <w:sz w:val="24"/>
              </w:rPr>
              <w:t>的概述和域名系统</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 xml:space="preserve">2. </w:t>
            </w:r>
            <w:r w:rsidRPr="00461795">
              <w:rPr>
                <w:rFonts w:ascii="Times New Roman" w:hAnsi="Times New Roman" w:hint="eastAsia"/>
                <w:bCs/>
                <w:sz w:val="24"/>
              </w:rPr>
              <w:t>理解主机配置协议和</w:t>
            </w:r>
            <w:r w:rsidRPr="00461795">
              <w:rPr>
                <w:rFonts w:ascii="Times New Roman" w:hAnsi="Times New Roman" w:hint="eastAsia"/>
                <w:bCs/>
                <w:sz w:val="24"/>
              </w:rPr>
              <w:t>SNMP</w:t>
            </w:r>
            <w:r w:rsidRPr="00461795">
              <w:rPr>
                <w:rFonts w:ascii="Times New Roman" w:hAnsi="Times New Roman" w:hint="eastAsia"/>
                <w:bCs/>
                <w:sz w:val="24"/>
              </w:rPr>
              <w:t>管理模型</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．理解</w:t>
            </w:r>
            <w:r w:rsidRPr="00461795">
              <w:rPr>
                <w:rFonts w:ascii="Times New Roman" w:hAnsi="Times New Roman" w:hint="eastAsia"/>
                <w:bCs/>
                <w:sz w:val="24"/>
              </w:rPr>
              <w:t>WWW</w:t>
            </w:r>
            <w:r w:rsidRPr="00461795">
              <w:rPr>
                <w:rFonts w:ascii="Times New Roman" w:hAnsi="Times New Roman" w:hint="eastAsia"/>
                <w:bCs/>
                <w:sz w:val="24"/>
              </w:rPr>
              <w:t>服务、电子邮件服务及其相关协议和文件传输服务、远程登录服务及其相关协议</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 xml:space="preserve">4. </w:t>
            </w:r>
            <w:r w:rsidRPr="00461795">
              <w:rPr>
                <w:rFonts w:ascii="Times New Roman" w:hAnsi="Times New Roman" w:hint="eastAsia"/>
                <w:bCs/>
                <w:sz w:val="24"/>
              </w:rPr>
              <w:t>理解</w:t>
            </w:r>
            <w:r w:rsidRPr="00461795">
              <w:rPr>
                <w:rFonts w:ascii="Times New Roman" w:hAnsi="Times New Roman" w:hint="eastAsia"/>
                <w:bCs/>
                <w:sz w:val="24"/>
              </w:rPr>
              <w:t>Internet</w:t>
            </w:r>
            <w:r w:rsidRPr="00461795">
              <w:rPr>
                <w:rFonts w:ascii="Times New Roman" w:hAnsi="Times New Roman" w:hint="eastAsia"/>
                <w:bCs/>
                <w:sz w:val="24"/>
              </w:rPr>
              <w:t>的接入技术和企业内联网</w:t>
            </w:r>
            <w:r w:rsidRPr="00461795">
              <w:rPr>
                <w:rFonts w:ascii="Times New Roman" w:hAnsi="Times New Roman" w:hint="eastAsia"/>
                <w:bCs/>
                <w:sz w:val="24"/>
              </w:rPr>
              <w:t>Intranet</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10</w:t>
            </w:r>
          </w:p>
        </w:tc>
      </w:tr>
      <w:tr w:rsidR="00C07E3B" w:rsidRPr="00461795" w:rsidTr="00747519">
        <w:trPr>
          <w:trHeight w:val="1134"/>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八</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无线网络</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无线局域网</w:t>
            </w:r>
            <w:r w:rsidRPr="00461795">
              <w:rPr>
                <w:rFonts w:ascii="Times New Roman" w:hAnsi="Times New Roman" w:hint="eastAsia"/>
                <w:bCs/>
                <w:sz w:val="24"/>
              </w:rPr>
              <w:t>WLAN</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无线城域网</w:t>
            </w:r>
            <w:r w:rsidRPr="00461795">
              <w:rPr>
                <w:rFonts w:ascii="Times New Roman" w:hAnsi="Times New Roman" w:hint="eastAsia"/>
                <w:bCs/>
                <w:sz w:val="24"/>
              </w:rPr>
              <w:t>WMAN</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无线广域网</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1.</w:t>
            </w:r>
            <w:r w:rsidRPr="00461795">
              <w:rPr>
                <w:rFonts w:ascii="Times New Roman" w:hAnsi="Times New Roman" w:hint="eastAsia"/>
                <w:bCs/>
                <w:sz w:val="24"/>
              </w:rPr>
              <w:t>理解无线局域网</w:t>
            </w:r>
            <w:r w:rsidRPr="00461795">
              <w:rPr>
                <w:rFonts w:ascii="Times New Roman" w:hAnsi="Times New Roman" w:hint="eastAsia"/>
                <w:bCs/>
                <w:sz w:val="24"/>
              </w:rPr>
              <w:t>WLAN</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2.</w:t>
            </w:r>
            <w:r w:rsidRPr="00461795">
              <w:rPr>
                <w:rFonts w:ascii="Times New Roman" w:hAnsi="Times New Roman" w:hint="eastAsia"/>
                <w:bCs/>
                <w:sz w:val="24"/>
              </w:rPr>
              <w:t>理解无线城域网</w:t>
            </w:r>
            <w:r w:rsidRPr="00461795">
              <w:rPr>
                <w:rFonts w:ascii="Times New Roman" w:hAnsi="Times New Roman" w:hint="eastAsia"/>
                <w:bCs/>
                <w:sz w:val="24"/>
              </w:rPr>
              <w:t>WMAN</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了解其他无线网络</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4</w:t>
            </w:r>
          </w:p>
        </w:tc>
      </w:tr>
      <w:tr w:rsidR="00C07E3B" w:rsidRPr="00461795" w:rsidTr="00747519">
        <w:trPr>
          <w:trHeight w:val="1819"/>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九</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计算机网络安全</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计算机网络安全</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访问控制和设备安全</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防火墙技术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数据的加密与认证</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网络安全攻击及防卫</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1.</w:t>
            </w:r>
            <w:r w:rsidRPr="00461795">
              <w:rPr>
                <w:rFonts w:ascii="Times New Roman" w:hAnsi="Times New Roman" w:hint="eastAsia"/>
                <w:bCs/>
                <w:sz w:val="24"/>
              </w:rPr>
              <w:t>了解计算机网络安全的概念和要求</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2.</w:t>
            </w:r>
            <w:r w:rsidRPr="00461795">
              <w:rPr>
                <w:rFonts w:ascii="Times New Roman" w:hAnsi="Times New Roman" w:hint="eastAsia"/>
                <w:bCs/>
                <w:sz w:val="24"/>
              </w:rPr>
              <w:t>理解访问控制和设备安全</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理解防火墙技术</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4.</w:t>
            </w:r>
            <w:r w:rsidRPr="00461795">
              <w:rPr>
                <w:rFonts w:ascii="Times New Roman" w:hAnsi="Times New Roman" w:hint="eastAsia"/>
                <w:bCs/>
                <w:sz w:val="24"/>
              </w:rPr>
              <w:t>理解数据的加密与认证</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5.</w:t>
            </w:r>
            <w:r w:rsidRPr="00461795">
              <w:rPr>
                <w:rFonts w:ascii="Times New Roman" w:hAnsi="Times New Roman" w:hint="eastAsia"/>
                <w:bCs/>
                <w:sz w:val="24"/>
              </w:rPr>
              <w:t>理解网络安全攻击及防卫</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6</w:t>
            </w:r>
          </w:p>
        </w:tc>
      </w:tr>
      <w:tr w:rsidR="00C07E3B" w:rsidRPr="00461795" w:rsidTr="00747519">
        <w:trPr>
          <w:trHeight w:val="1956"/>
          <w:jc w:val="center"/>
        </w:trPr>
        <w:tc>
          <w:tcPr>
            <w:tcW w:w="1473"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十</w:t>
            </w:r>
          </w:p>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计算机网络实验设计</w:t>
            </w:r>
          </w:p>
        </w:tc>
        <w:tc>
          <w:tcPr>
            <w:tcW w:w="2552"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计算机网络实验</w:t>
            </w:r>
          </w:p>
        </w:tc>
        <w:tc>
          <w:tcPr>
            <w:tcW w:w="4111" w:type="dxa"/>
            <w:shd w:val="clear" w:color="auto" w:fill="auto"/>
            <w:vAlign w:val="center"/>
          </w:tcPr>
          <w:p w:rsidR="00C07E3B" w:rsidRPr="00461795" w:rsidRDefault="00C07E3B" w:rsidP="00747519">
            <w:pPr>
              <w:rPr>
                <w:rFonts w:ascii="Times New Roman" w:hAnsi="Times New Roman"/>
                <w:bCs/>
                <w:sz w:val="24"/>
              </w:rPr>
            </w:pPr>
            <w:r w:rsidRPr="00461795">
              <w:rPr>
                <w:rFonts w:ascii="Times New Roman" w:hAnsi="Times New Roman" w:hint="eastAsia"/>
                <w:bCs/>
                <w:sz w:val="24"/>
              </w:rPr>
              <w:t>1.</w:t>
            </w:r>
            <w:r w:rsidRPr="00461795">
              <w:rPr>
                <w:rFonts w:ascii="Times New Roman" w:hAnsi="Times New Roman" w:hint="eastAsia"/>
                <w:bCs/>
                <w:sz w:val="24"/>
              </w:rPr>
              <w:t>串行通信接口实验</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2.</w:t>
            </w:r>
            <w:r w:rsidRPr="00461795">
              <w:rPr>
                <w:rFonts w:ascii="Times New Roman" w:hAnsi="Times New Roman" w:hint="eastAsia"/>
                <w:bCs/>
                <w:sz w:val="24"/>
              </w:rPr>
              <w:t>组件小型局域网实验</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3.</w:t>
            </w:r>
            <w:r w:rsidRPr="00461795">
              <w:rPr>
                <w:rFonts w:ascii="Times New Roman" w:hAnsi="Times New Roman" w:hint="eastAsia"/>
                <w:bCs/>
                <w:sz w:val="24"/>
              </w:rPr>
              <w:t>路由协议、网络安全和无线路由实验</w:t>
            </w:r>
          </w:p>
          <w:p w:rsidR="00C07E3B" w:rsidRPr="00461795" w:rsidRDefault="00C07E3B" w:rsidP="00747519">
            <w:pPr>
              <w:rPr>
                <w:rFonts w:ascii="Times New Roman" w:hAnsi="Times New Roman"/>
                <w:bCs/>
                <w:sz w:val="24"/>
              </w:rPr>
            </w:pPr>
            <w:r w:rsidRPr="00461795">
              <w:rPr>
                <w:rFonts w:ascii="Times New Roman" w:hAnsi="Times New Roman" w:hint="eastAsia"/>
                <w:bCs/>
                <w:sz w:val="24"/>
              </w:rPr>
              <w:t>4.</w:t>
            </w:r>
            <w:r w:rsidRPr="00461795">
              <w:rPr>
                <w:rFonts w:ascii="Times New Roman" w:hAnsi="Times New Roman" w:hint="eastAsia"/>
                <w:bCs/>
                <w:sz w:val="24"/>
              </w:rPr>
              <w:t>基于</w:t>
            </w:r>
            <w:r w:rsidRPr="00461795">
              <w:rPr>
                <w:rFonts w:ascii="Times New Roman" w:hAnsi="Times New Roman" w:hint="eastAsia"/>
                <w:bCs/>
                <w:sz w:val="24"/>
              </w:rPr>
              <w:t>Windows Server</w:t>
            </w:r>
            <w:r w:rsidRPr="00461795">
              <w:rPr>
                <w:rFonts w:ascii="Times New Roman" w:hAnsi="Times New Roman" w:hint="eastAsia"/>
                <w:bCs/>
                <w:sz w:val="24"/>
              </w:rPr>
              <w:t>的网络应用服务实验</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8</w:t>
            </w:r>
          </w:p>
        </w:tc>
      </w:tr>
      <w:tr w:rsidR="00C07E3B" w:rsidRPr="00461795" w:rsidTr="00747519">
        <w:trPr>
          <w:trHeight w:val="567"/>
          <w:jc w:val="center"/>
        </w:trPr>
        <w:tc>
          <w:tcPr>
            <w:tcW w:w="8136" w:type="dxa"/>
            <w:gridSpan w:val="3"/>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总课时数</w:t>
            </w:r>
          </w:p>
        </w:tc>
        <w:tc>
          <w:tcPr>
            <w:tcW w:w="761" w:type="dxa"/>
            <w:shd w:val="clear" w:color="auto" w:fill="auto"/>
            <w:vAlign w:val="center"/>
          </w:tcPr>
          <w:p w:rsidR="00C07E3B" w:rsidRPr="00461795" w:rsidRDefault="00C07E3B" w:rsidP="00747519">
            <w:pPr>
              <w:jc w:val="center"/>
              <w:rPr>
                <w:rFonts w:ascii="Times New Roman" w:hAnsi="Times New Roman"/>
                <w:bCs/>
                <w:sz w:val="24"/>
              </w:rPr>
            </w:pPr>
            <w:r w:rsidRPr="00461795">
              <w:rPr>
                <w:rFonts w:ascii="Times New Roman" w:hAnsi="Times New Roman" w:hint="eastAsia"/>
                <w:bCs/>
                <w:sz w:val="24"/>
              </w:rPr>
              <w:t>72</w:t>
            </w:r>
          </w:p>
        </w:tc>
      </w:tr>
    </w:tbl>
    <w:p w:rsidR="00C07E3B" w:rsidRPr="00461795" w:rsidRDefault="00C07E3B" w:rsidP="00C07E3B">
      <w:pPr>
        <w:ind w:firstLineChars="200" w:firstLine="562"/>
        <w:rPr>
          <w:rFonts w:ascii="Times New Roman" w:hAnsi="Times New Roman"/>
          <w:b/>
          <w:sz w:val="28"/>
          <w:szCs w:val="28"/>
        </w:rPr>
      </w:pPr>
      <w:r>
        <w:rPr>
          <w:rFonts w:ascii="Times New Roman" w:hAnsi="Times New Roman" w:hint="eastAsia"/>
          <w:b/>
          <w:sz w:val="28"/>
          <w:szCs w:val="28"/>
        </w:rPr>
        <w:t>五</w:t>
      </w:r>
      <w:r w:rsidRPr="00461795">
        <w:rPr>
          <w:rFonts w:ascii="Times New Roman" w:hAnsi="Times New Roman" w:hint="eastAsia"/>
          <w:b/>
          <w:sz w:val="28"/>
          <w:szCs w:val="28"/>
        </w:rPr>
        <w:t>、实施建议</w:t>
      </w:r>
      <w:r w:rsidRPr="00461795">
        <w:rPr>
          <w:rFonts w:ascii="Times New Roman" w:hAnsi="Times New Roman" w:hint="eastAsia"/>
          <w:b/>
          <w:sz w:val="28"/>
          <w:szCs w:val="28"/>
        </w:rPr>
        <w:t xml:space="preserve">  </w:t>
      </w:r>
    </w:p>
    <w:p w:rsidR="00C07E3B" w:rsidRPr="00461795" w:rsidRDefault="00C07E3B" w:rsidP="00C07E3B">
      <w:pPr>
        <w:ind w:firstLineChars="200" w:firstLine="482"/>
        <w:rPr>
          <w:rFonts w:ascii="Times New Roman" w:hAnsi="Times New Roman"/>
          <w:b/>
          <w:sz w:val="24"/>
        </w:rPr>
      </w:pPr>
      <w:r w:rsidRPr="00461795">
        <w:rPr>
          <w:rFonts w:ascii="Times New Roman" w:hAnsi="Times New Roman" w:hint="eastAsia"/>
          <w:b/>
          <w:sz w:val="24"/>
        </w:rPr>
        <w:t>（一）教学建议</w:t>
      </w:r>
    </w:p>
    <w:p w:rsidR="00C07E3B" w:rsidRPr="00461795" w:rsidRDefault="00C07E3B" w:rsidP="00C07E3B">
      <w:pPr>
        <w:ind w:firstLineChars="200" w:firstLine="480"/>
        <w:rPr>
          <w:rFonts w:ascii="Times New Roman" w:hAnsi="Times New Roman"/>
          <w:sz w:val="24"/>
        </w:rPr>
      </w:pPr>
      <w:r w:rsidRPr="00461795">
        <w:rPr>
          <w:rFonts w:ascii="Times New Roman" w:hAnsi="Times New Roman" w:hint="eastAsia"/>
          <w:sz w:val="24"/>
        </w:rPr>
        <w:t>由于本课程的主要教学内容涉及线缆制作及测试，简单服务器的安装配置，网络调试等操作性很强的教学环节，必须通过实验、实</w:t>
      </w:r>
      <w:proofErr w:type="gramStart"/>
      <w:r w:rsidRPr="00461795">
        <w:rPr>
          <w:rFonts w:ascii="Times New Roman" w:hAnsi="Times New Roman" w:hint="eastAsia"/>
          <w:sz w:val="24"/>
        </w:rPr>
        <w:t>训才能</w:t>
      </w:r>
      <w:proofErr w:type="gramEnd"/>
      <w:r w:rsidRPr="00461795">
        <w:rPr>
          <w:rFonts w:ascii="Times New Roman" w:hAnsi="Times New Roman" w:hint="eastAsia"/>
          <w:sz w:val="24"/>
        </w:rPr>
        <w:t>达到应用技能的培养目标。建议：</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b/>
          <w:bCs/>
          <w:sz w:val="24"/>
        </w:rPr>
        <w:t xml:space="preserve">. </w:t>
      </w:r>
      <w:r w:rsidRPr="00461795">
        <w:rPr>
          <w:rFonts w:ascii="Times New Roman" w:hAnsi="Times New Roman" w:hint="eastAsia"/>
          <w:sz w:val="24"/>
        </w:rPr>
        <w:t>在教学过程中应加强学生操作技能的培养，采用案例教学或项目教学，注重以任务引领，提高学生学习兴趣。</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2</w:t>
      </w:r>
      <w:r>
        <w:rPr>
          <w:rFonts w:ascii="Times New Roman" w:hAnsi="Times New Roman" w:hint="eastAsia"/>
          <w:b/>
          <w:bCs/>
          <w:sz w:val="24"/>
        </w:rPr>
        <w:t xml:space="preserve">. </w:t>
      </w:r>
      <w:r w:rsidRPr="00461795">
        <w:rPr>
          <w:rFonts w:ascii="Times New Roman" w:hAnsi="Times New Roman" w:hint="eastAsia"/>
          <w:sz w:val="24"/>
        </w:rPr>
        <w:t>教学可在实训室进行，充分体现在“做中学”的理念。</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3</w:t>
      </w:r>
      <w:r>
        <w:rPr>
          <w:rFonts w:ascii="Times New Roman" w:hAnsi="Times New Roman" w:hint="eastAsia"/>
          <w:b/>
          <w:bCs/>
          <w:sz w:val="24"/>
        </w:rPr>
        <w:t xml:space="preserve">. </w:t>
      </w:r>
      <w:r w:rsidRPr="00461795">
        <w:rPr>
          <w:rFonts w:ascii="Times New Roman" w:hAnsi="Times New Roman" w:hint="eastAsia"/>
          <w:sz w:val="24"/>
        </w:rPr>
        <w:t>教师必须重视学习新技术，能紧跟技术发展潮流。</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4</w:t>
      </w:r>
      <w:r>
        <w:rPr>
          <w:rFonts w:ascii="Times New Roman" w:hAnsi="Times New Roman" w:hint="eastAsia"/>
          <w:b/>
          <w:bCs/>
          <w:sz w:val="24"/>
        </w:rPr>
        <w:t xml:space="preserve">. </w:t>
      </w:r>
      <w:r w:rsidRPr="00461795">
        <w:rPr>
          <w:rFonts w:ascii="Times New Roman" w:hAnsi="Times New Roman" w:hint="eastAsia"/>
          <w:sz w:val="24"/>
        </w:rPr>
        <w:t>授课过程中注意学生职业素质的培养，包括解决问题的综合能力，充分发展自己的个性特长，培养良好的工程规范，团队合作的精神以及自身可持续发展的研究探索能力。</w:t>
      </w:r>
    </w:p>
    <w:p w:rsidR="00C07E3B" w:rsidRPr="00461795" w:rsidRDefault="00C07E3B" w:rsidP="00C07E3B">
      <w:pPr>
        <w:ind w:firstLineChars="200" w:firstLine="482"/>
        <w:rPr>
          <w:rFonts w:ascii="Times New Roman" w:hAnsi="Times New Roman"/>
          <w:b/>
          <w:sz w:val="24"/>
        </w:rPr>
      </w:pPr>
      <w:r w:rsidRPr="00461795">
        <w:rPr>
          <w:rFonts w:ascii="Times New Roman" w:hAnsi="Times New Roman" w:hint="eastAsia"/>
          <w:b/>
          <w:sz w:val="24"/>
        </w:rPr>
        <w:t>（</w:t>
      </w:r>
      <w:r>
        <w:rPr>
          <w:rFonts w:ascii="Times New Roman" w:hAnsi="Times New Roman" w:hint="eastAsia"/>
          <w:b/>
          <w:sz w:val="24"/>
        </w:rPr>
        <w:t>二</w:t>
      </w:r>
      <w:r w:rsidRPr="00461795">
        <w:rPr>
          <w:rFonts w:ascii="Times New Roman" w:hAnsi="Times New Roman" w:hint="eastAsia"/>
          <w:b/>
          <w:sz w:val="24"/>
        </w:rPr>
        <w:t>）教材选用与编写建议</w:t>
      </w:r>
    </w:p>
    <w:p w:rsidR="00C07E3B" w:rsidRPr="00461795" w:rsidRDefault="00C07E3B" w:rsidP="00C07E3B">
      <w:pPr>
        <w:ind w:firstLineChars="200" w:firstLine="480"/>
        <w:rPr>
          <w:rFonts w:ascii="Times New Roman" w:hAnsi="Times New Roman"/>
          <w:sz w:val="24"/>
        </w:rPr>
      </w:pPr>
      <w:r w:rsidRPr="00461795">
        <w:rPr>
          <w:rFonts w:ascii="Times New Roman" w:hAnsi="Times New Roman" w:hint="eastAsia"/>
          <w:sz w:val="24"/>
        </w:rPr>
        <w:t>根据网络技术基础专业课程标准选用由人民邮电出版社出版、杜煜等主编的教材《计算机网络基础》（第</w:t>
      </w:r>
      <w:r w:rsidRPr="00461795">
        <w:rPr>
          <w:rFonts w:ascii="Times New Roman" w:hAnsi="Times New Roman" w:hint="eastAsia"/>
          <w:sz w:val="24"/>
        </w:rPr>
        <w:t>3</w:t>
      </w:r>
      <w:r w:rsidRPr="00461795">
        <w:rPr>
          <w:rFonts w:ascii="Times New Roman" w:hAnsi="Times New Roman" w:hint="eastAsia"/>
          <w:sz w:val="24"/>
        </w:rPr>
        <w:t>版），该教材编制以理论联系实际为原则，侧重于计算机网络体系结构、局域网、网络互联，</w:t>
      </w:r>
      <w:r w:rsidRPr="00461795">
        <w:rPr>
          <w:rFonts w:ascii="Times New Roman" w:hAnsi="Times New Roman" w:hint="eastAsia"/>
          <w:sz w:val="24"/>
        </w:rPr>
        <w:t>Internet</w:t>
      </w:r>
      <w:r w:rsidRPr="00461795">
        <w:rPr>
          <w:rFonts w:ascii="Times New Roman" w:hAnsi="Times New Roman" w:hint="eastAsia"/>
          <w:sz w:val="24"/>
        </w:rPr>
        <w:t>应用与</w:t>
      </w:r>
      <w:r w:rsidRPr="00461795">
        <w:rPr>
          <w:rFonts w:ascii="Times New Roman" w:hAnsi="Times New Roman" w:hint="eastAsia"/>
          <w:sz w:val="24"/>
        </w:rPr>
        <w:t>Intranet</w:t>
      </w:r>
      <w:r w:rsidRPr="00461795">
        <w:rPr>
          <w:rFonts w:ascii="Times New Roman" w:hAnsi="Times New Roman" w:hint="eastAsia"/>
          <w:sz w:val="24"/>
        </w:rPr>
        <w:t>等，通过学习，学生初步具备分析比较和选择网络技术组件、设备的能力，掌握复杂的局域网组件，具备一定的网络维护与管理、互联网服务的配置管理等网络应用能力。</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1</w:t>
      </w:r>
      <w:r>
        <w:rPr>
          <w:rFonts w:ascii="Times New Roman" w:hAnsi="Times New Roman" w:hint="eastAsia"/>
          <w:b/>
          <w:bCs/>
          <w:sz w:val="24"/>
        </w:rPr>
        <w:t xml:space="preserve">. </w:t>
      </w:r>
      <w:r w:rsidRPr="00461795">
        <w:rPr>
          <w:rFonts w:ascii="Times New Roman" w:hAnsi="Times New Roman" w:hint="eastAsia"/>
          <w:sz w:val="24"/>
        </w:rPr>
        <w:t>必须依据本课程标准编写教材。</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2</w:t>
      </w:r>
      <w:r>
        <w:rPr>
          <w:rFonts w:ascii="Times New Roman" w:hAnsi="Times New Roman" w:hint="eastAsia"/>
          <w:b/>
          <w:bCs/>
          <w:sz w:val="24"/>
        </w:rPr>
        <w:t xml:space="preserve">. </w:t>
      </w:r>
      <w:r w:rsidRPr="00461795">
        <w:rPr>
          <w:rFonts w:ascii="Times New Roman" w:hAnsi="Times New Roman" w:hint="eastAsia"/>
          <w:sz w:val="24"/>
        </w:rPr>
        <w:t>教材应充分体现任务引领，通过构建小型网络，引入必要的理论知识，增加实践</w:t>
      </w:r>
      <w:r w:rsidRPr="00461795">
        <w:rPr>
          <w:rFonts w:ascii="Times New Roman" w:hAnsi="Times New Roman" w:hint="eastAsia"/>
          <w:sz w:val="24"/>
        </w:rPr>
        <w:lastRenderedPageBreak/>
        <w:t>操作内容，强调理论在实践过程中的应用。</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3</w:t>
      </w:r>
      <w:r>
        <w:rPr>
          <w:rFonts w:ascii="Times New Roman" w:hAnsi="Times New Roman" w:hint="eastAsia"/>
          <w:b/>
          <w:bCs/>
          <w:sz w:val="24"/>
        </w:rPr>
        <w:t xml:space="preserve">. </w:t>
      </w:r>
      <w:r w:rsidRPr="00461795">
        <w:rPr>
          <w:rFonts w:ascii="Times New Roman" w:hAnsi="Times New Roman" w:hint="eastAsia"/>
          <w:sz w:val="24"/>
        </w:rPr>
        <w:t>要充分体现项目课程设计思想，以项目为载体实施教学，项目选取要科学、符合该门课程的工作逻辑、能形成系列，让学生在完成项目的过程中逐步提高职业能力，同时要考虑可操作性。</w:t>
      </w:r>
      <w:r w:rsidRPr="00461795">
        <w:rPr>
          <w:rFonts w:ascii="Times New Roman" w:hAnsi="Times New Roman" w:hint="eastAsia"/>
          <w:sz w:val="24"/>
        </w:rPr>
        <w:t xml:space="preserve"> </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4</w:t>
      </w:r>
      <w:r>
        <w:rPr>
          <w:rFonts w:ascii="Times New Roman" w:hAnsi="Times New Roman" w:hint="eastAsia"/>
          <w:b/>
          <w:bCs/>
          <w:sz w:val="24"/>
        </w:rPr>
        <w:t xml:space="preserve">. </w:t>
      </w:r>
      <w:r w:rsidRPr="00461795">
        <w:rPr>
          <w:rFonts w:ascii="Times New Roman" w:hAnsi="Times New Roman" w:hint="eastAsia"/>
          <w:sz w:val="24"/>
        </w:rPr>
        <w:t>教材内容要能及时反映在现实生活中大量使用的新技术和新产品。</w:t>
      </w:r>
    </w:p>
    <w:p w:rsidR="00C07E3B" w:rsidRPr="00461795" w:rsidRDefault="00C07E3B" w:rsidP="00C07E3B">
      <w:pPr>
        <w:ind w:firstLineChars="200" w:firstLine="480"/>
        <w:rPr>
          <w:rFonts w:ascii="Times New Roman" w:hAnsi="Times New Roman"/>
          <w:sz w:val="24"/>
        </w:rPr>
      </w:pPr>
      <w:r>
        <w:rPr>
          <w:rFonts w:ascii="Times New Roman" w:hAnsi="Times New Roman" w:hint="eastAsia"/>
          <w:sz w:val="24"/>
        </w:rPr>
        <w:t>5</w:t>
      </w:r>
      <w:r>
        <w:rPr>
          <w:rFonts w:ascii="Times New Roman" w:hAnsi="Times New Roman" w:hint="eastAsia"/>
          <w:b/>
          <w:bCs/>
          <w:sz w:val="24"/>
        </w:rPr>
        <w:t xml:space="preserve">. </w:t>
      </w:r>
      <w:r w:rsidRPr="00461795">
        <w:rPr>
          <w:rFonts w:ascii="Times New Roman" w:hAnsi="Times New Roman" w:hint="eastAsia"/>
          <w:sz w:val="24"/>
        </w:rPr>
        <w:t>编写内容的组织应以任务组织、项目驱动的原则，随同教材配备电子教案、多媒体教学课件和综合实践题目，便于组织教学。</w:t>
      </w:r>
    </w:p>
    <w:p w:rsidR="00C07E3B" w:rsidRPr="00461795" w:rsidRDefault="00C07E3B" w:rsidP="00C07E3B">
      <w:pPr>
        <w:ind w:firstLineChars="200" w:firstLine="482"/>
        <w:rPr>
          <w:rFonts w:ascii="Times New Roman" w:hAnsi="Times New Roman"/>
          <w:b/>
          <w:sz w:val="24"/>
        </w:rPr>
      </w:pPr>
      <w:r w:rsidRPr="00461795">
        <w:rPr>
          <w:rFonts w:ascii="Times New Roman" w:hAnsi="Times New Roman" w:hint="eastAsia"/>
          <w:b/>
          <w:sz w:val="24"/>
        </w:rPr>
        <w:t>（</w:t>
      </w:r>
      <w:r>
        <w:rPr>
          <w:rFonts w:ascii="Times New Roman" w:hAnsi="Times New Roman" w:hint="eastAsia"/>
          <w:b/>
          <w:sz w:val="24"/>
        </w:rPr>
        <w:t>三</w:t>
      </w:r>
      <w:r w:rsidRPr="00461795">
        <w:rPr>
          <w:rFonts w:ascii="Times New Roman" w:hAnsi="Times New Roman" w:hint="eastAsia"/>
          <w:b/>
          <w:sz w:val="24"/>
        </w:rPr>
        <w:t>）课程资源开发与利用建议</w:t>
      </w:r>
    </w:p>
    <w:p w:rsidR="00C07E3B" w:rsidRPr="00461795" w:rsidRDefault="00C07E3B" w:rsidP="00C07E3B">
      <w:pPr>
        <w:ind w:firstLineChars="200" w:firstLine="480"/>
        <w:rPr>
          <w:rFonts w:ascii="Times New Roman" w:hAnsi="Times New Roman"/>
          <w:bCs/>
          <w:sz w:val="24"/>
        </w:rPr>
      </w:pPr>
      <w:r w:rsidRPr="00461795">
        <w:rPr>
          <w:rFonts w:ascii="Times New Roman" w:hAnsi="Times New Roman" w:hint="eastAsia"/>
          <w:bCs/>
          <w:sz w:val="24"/>
        </w:rPr>
        <w:t>课程资源开发与利用：包括相关教辅材料、实</w:t>
      </w:r>
      <w:proofErr w:type="gramStart"/>
      <w:r w:rsidRPr="00461795">
        <w:rPr>
          <w:rFonts w:ascii="Times New Roman" w:hAnsi="Times New Roman" w:hint="eastAsia"/>
          <w:bCs/>
          <w:sz w:val="24"/>
        </w:rPr>
        <w:t>训指导</w:t>
      </w:r>
      <w:proofErr w:type="gramEnd"/>
      <w:r w:rsidRPr="00461795">
        <w:rPr>
          <w:rFonts w:ascii="Times New Roman" w:hAnsi="Times New Roman" w:hint="eastAsia"/>
          <w:bCs/>
          <w:sz w:val="24"/>
        </w:rPr>
        <w:t>手册、信息技术应用、工学结合、网络资源、仿真软件等。</w:t>
      </w:r>
    </w:p>
    <w:p w:rsidR="00C07E3B" w:rsidRPr="00461795" w:rsidRDefault="00C07E3B" w:rsidP="00C07E3B">
      <w:pPr>
        <w:ind w:firstLineChars="200" w:firstLine="480"/>
        <w:rPr>
          <w:rFonts w:ascii="Times New Roman" w:hAnsi="Times New Roman"/>
          <w:bCs/>
          <w:sz w:val="24"/>
        </w:rPr>
      </w:pPr>
      <w:r>
        <w:rPr>
          <w:rFonts w:ascii="Times New Roman" w:hAnsi="Times New Roman" w:hint="eastAsia"/>
          <w:bCs/>
          <w:sz w:val="24"/>
        </w:rPr>
        <w:t>1</w:t>
      </w:r>
      <w:r>
        <w:rPr>
          <w:rFonts w:ascii="Times New Roman" w:hAnsi="Times New Roman" w:hint="eastAsia"/>
          <w:b/>
          <w:bCs/>
          <w:sz w:val="24"/>
        </w:rPr>
        <w:t xml:space="preserve">. </w:t>
      </w:r>
      <w:r w:rsidRPr="00461795">
        <w:rPr>
          <w:rFonts w:ascii="Times New Roman" w:hAnsi="Times New Roman" w:hint="eastAsia"/>
          <w:bCs/>
          <w:sz w:val="24"/>
        </w:rPr>
        <w:t>开发适合教师与学生使用的多媒体教学素材和多媒体教学课件。</w:t>
      </w:r>
    </w:p>
    <w:p w:rsidR="00C07E3B" w:rsidRPr="00461795" w:rsidRDefault="00C07E3B" w:rsidP="00C07E3B">
      <w:pPr>
        <w:ind w:firstLineChars="200" w:firstLine="480"/>
        <w:rPr>
          <w:rFonts w:ascii="Times New Roman" w:hAnsi="Times New Roman"/>
          <w:bCs/>
          <w:sz w:val="24"/>
        </w:rPr>
      </w:pPr>
      <w:r>
        <w:rPr>
          <w:rFonts w:ascii="Times New Roman" w:hAnsi="Times New Roman" w:hint="eastAsia"/>
          <w:bCs/>
          <w:sz w:val="24"/>
        </w:rPr>
        <w:t>2</w:t>
      </w:r>
      <w:r>
        <w:rPr>
          <w:rFonts w:ascii="Times New Roman" w:hAnsi="Times New Roman" w:hint="eastAsia"/>
          <w:b/>
          <w:bCs/>
          <w:sz w:val="24"/>
        </w:rPr>
        <w:t xml:space="preserve">. </w:t>
      </w:r>
      <w:r w:rsidRPr="00461795">
        <w:rPr>
          <w:rFonts w:ascii="Times New Roman" w:hAnsi="Times New Roman" w:hint="eastAsia"/>
          <w:bCs/>
          <w:sz w:val="24"/>
        </w:rPr>
        <w:t>充分利用行业资源，为学生提供阶段实训，让学生在真是的环境中</w:t>
      </w:r>
      <w:proofErr w:type="gramStart"/>
      <w:r w:rsidRPr="00461795">
        <w:rPr>
          <w:rFonts w:ascii="Times New Roman" w:hAnsi="Times New Roman" w:hint="eastAsia"/>
          <w:bCs/>
          <w:sz w:val="24"/>
        </w:rPr>
        <w:t>磨炼</w:t>
      </w:r>
      <w:proofErr w:type="gramEnd"/>
      <w:r w:rsidRPr="00461795">
        <w:rPr>
          <w:rFonts w:ascii="Times New Roman" w:hAnsi="Times New Roman" w:hint="eastAsia"/>
          <w:bCs/>
          <w:sz w:val="24"/>
        </w:rPr>
        <w:t>自己，提升其职业综合素质。</w:t>
      </w:r>
    </w:p>
    <w:p w:rsidR="00C07E3B" w:rsidRPr="00461795" w:rsidRDefault="00C07E3B" w:rsidP="00C07E3B">
      <w:pPr>
        <w:ind w:firstLineChars="200" w:firstLine="480"/>
        <w:rPr>
          <w:rFonts w:ascii="Times New Roman" w:hAnsi="Times New Roman"/>
          <w:bCs/>
          <w:sz w:val="24"/>
        </w:rPr>
      </w:pPr>
      <w:r>
        <w:rPr>
          <w:rFonts w:ascii="Times New Roman" w:hAnsi="Times New Roman" w:hint="eastAsia"/>
          <w:bCs/>
          <w:sz w:val="24"/>
        </w:rPr>
        <w:t>3</w:t>
      </w:r>
      <w:r>
        <w:rPr>
          <w:rFonts w:ascii="Times New Roman" w:hAnsi="Times New Roman" w:hint="eastAsia"/>
          <w:b/>
          <w:bCs/>
          <w:sz w:val="24"/>
        </w:rPr>
        <w:t xml:space="preserve">. </w:t>
      </w:r>
      <w:r w:rsidRPr="00461795">
        <w:rPr>
          <w:rFonts w:ascii="Times New Roman" w:hAnsi="Times New Roman" w:hint="eastAsia"/>
          <w:bCs/>
          <w:sz w:val="24"/>
        </w:rPr>
        <w:t>编写实</w:t>
      </w:r>
      <w:proofErr w:type="gramStart"/>
      <w:r w:rsidRPr="00461795">
        <w:rPr>
          <w:rFonts w:ascii="Times New Roman" w:hAnsi="Times New Roman" w:hint="eastAsia"/>
          <w:bCs/>
          <w:sz w:val="24"/>
        </w:rPr>
        <w:t>训指导</w:t>
      </w:r>
      <w:proofErr w:type="gramEnd"/>
      <w:r w:rsidRPr="00461795">
        <w:rPr>
          <w:rFonts w:ascii="Times New Roman" w:hAnsi="Times New Roman" w:hint="eastAsia"/>
          <w:bCs/>
          <w:sz w:val="24"/>
        </w:rPr>
        <w:t>手册和实验题目，借助</w:t>
      </w:r>
      <w:r w:rsidRPr="00461795">
        <w:rPr>
          <w:rFonts w:ascii="Times New Roman" w:hAnsi="Times New Roman" w:hint="eastAsia"/>
          <w:bCs/>
          <w:sz w:val="24"/>
        </w:rPr>
        <w:t>Cisco PACKET TRACER</w:t>
      </w:r>
      <w:r w:rsidRPr="00461795">
        <w:rPr>
          <w:rFonts w:ascii="Times New Roman" w:hAnsi="Times New Roman" w:hint="eastAsia"/>
          <w:bCs/>
          <w:sz w:val="24"/>
        </w:rPr>
        <w:t>模拟软件通过完成具体的工作任务来让学生体会学习的乐趣和成就感。</w:t>
      </w:r>
      <w:r w:rsidRPr="00461795">
        <w:rPr>
          <w:rFonts w:ascii="Times New Roman" w:hAnsi="Times New Roman" w:hint="eastAsia"/>
          <w:bCs/>
          <w:sz w:val="24"/>
        </w:rPr>
        <w:t xml:space="preserve">  </w:t>
      </w:r>
    </w:p>
    <w:p w:rsidR="00C07E3B" w:rsidRDefault="00C07E3B" w:rsidP="00C07E3B">
      <w:pPr>
        <w:ind w:firstLineChars="200" w:firstLine="480"/>
        <w:rPr>
          <w:rFonts w:ascii="Times New Roman" w:hAnsi="Times New Roman"/>
          <w:bCs/>
          <w:sz w:val="24"/>
        </w:rPr>
      </w:pPr>
      <w:r>
        <w:rPr>
          <w:rFonts w:ascii="Times New Roman" w:hAnsi="Times New Roman" w:hint="eastAsia"/>
          <w:bCs/>
          <w:sz w:val="24"/>
        </w:rPr>
        <w:t>4</w:t>
      </w:r>
      <w:r>
        <w:rPr>
          <w:rFonts w:ascii="Times New Roman" w:hAnsi="Times New Roman" w:hint="eastAsia"/>
          <w:b/>
          <w:bCs/>
          <w:sz w:val="24"/>
        </w:rPr>
        <w:t xml:space="preserve">. </w:t>
      </w:r>
      <w:r w:rsidRPr="00461795">
        <w:rPr>
          <w:rFonts w:ascii="Times New Roman" w:hAnsi="Times New Roman" w:hint="eastAsia"/>
          <w:bCs/>
          <w:sz w:val="24"/>
        </w:rPr>
        <w:t>充分利用网络资源，搭建网络课程平台和远程实验室开放平台，实现优质教学资源共享。</w:t>
      </w:r>
    </w:p>
    <w:p w:rsidR="00C07E3B" w:rsidRPr="00F95BB0" w:rsidRDefault="00C07E3B" w:rsidP="00C07E3B">
      <w:pPr>
        <w:ind w:firstLineChars="200" w:firstLine="562"/>
        <w:rPr>
          <w:rFonts w:ascii="Times New Roman" w:hAnsi="Times New Roman" w:cs="Times New Roman"/>
          <w:b/>
          <w:sz w:val="28"/>
          <w:szCs w:val="28"/>
        </w:rPr>
      </w:pPr>
      <w:r w:rsidRPr="00F95BB0">
        <w:rPr>
          <w:rFonts w:ascii="Times New Roman" w:hAnsi="Times New Roman" w:cs="Times New Roman" w:hint="eastAsia"/>
          <w:b/>
          <w:sz w:val="28"/>
          <w:szCs w:val="28"/>
        </w:rPr>
        <w:t>六、考核方式与标准</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1</w:t>
      </w:r>
      <w:r w:rsidRPr="008A7175">
        <w:rPr>
          <w:rFonts w:ascii="宋体" w:hAnsi="宋体" w:hint="eastAsia"/>
          <w:bCs/>
          <w:sz w:val="24"/>
        </w:rPr>
        <w:t>.</w:t>
      </w:r>
      <w:r w:rsidRPr="008A7175">
        <w:rPr>
          <w:rFonts w:ascii="宋体" w:hAnsi="宋体" w:cs="Times New Roman" w:hint="eastAsia"/>
          <w:sz w:val="24"/>
        </w:rPr>
        <w:t>考核基本理念。为全面考核学生的知识与技能掌握情况，本课程主要以过程考核为主。对学生的评价不仅要重视终结性的评价，同时重视过程性的评价，</w:t>
      </w:r>
      <w:proofErr w:type="gramStart"/>
      <w:r w:rsidRPr="008A7175">
        <w:rPr>
          <w:rFonts w:ascii="宋体" w:hAnsi="宋体" w:cs="Times New Roman" w:hint="eastAsia"/>
          <w:sz w:val="24"/>
        </w:rPr>
        <w:t>将阶段</w:t>
      </w:r>
      <w:proofErr w:type="gramEnd"/>
      <w:r w:rsidRPr="008A7175">
        <w:rPr>
          <w:rFonts w:ascii="宋体" w:hAnsi="宋体" w:cs="Times New Roman" w:hint="eastAsia"/>
          <w:sz w:val="24"/>
        </w:rPr>
        <w:t>评价和目标评价相结合。倡导评价的多主体性，学生要参与学习过程的评价，可进行学生的自我评价、学生对学生的评价和师生之间的互相评价，可引入企业的评价。理论考核与实践考核相结合，将职业资格证书考核与当前实际岗位技能要求相结合进行评价。</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2</w:t>
      </w:r>
      <w:r w:rsidRPr="008A7175">
        <w:rPr>
          <w:rFonts w:ascii="宋体" w:hAnsi="宋体" w:hint="eastAsia"/>
          <w:bCs/>
          <w:sz w:val="24"/>
        </w:rPr>
        <w:t>.</w:t>
      </w:r>
      <w:r w:rsidRPr="008A7175">
        <w:rPr>
          <w:rFonts w:ascii="宋体" w:hAnsi="宋体" w:cs="Times New Roman" w:hint="eastAsia"/>
          <w:sz w:val="24"/>
        </w:rPr>
        <w:t>考核方式。为使学生重视平时的操作训练和知识积累，形成良好的学习习惯，本课程采用过程考核方式为主，终结考核为辅，即课程的总成绩由平时学习过程各个环节的考核、平时上机实际操作过程和期末考试三部分构成。</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课程总评=平时成绩（20分）+实验成绩（30分）+期末成绩（50分），其中每项成绩满分100分，课程总评60分为合格。</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3</w:t>
      </w:r>
      <w:r w:rsidRPr="008A7175">
        <w:rPr>
          <w:rFonts w:ascii="宋体" w:hAnsi="宋体" w:hint="eastAsia"/>
          <w:bCs/>
          <w:sz w:val="24"/>
        </w:rPr>
        <w:t>.</w:t>
      </w:r>
      <w:r w:rsidRPr="008A7175">
        <w:rPr>
          <w:rFonts w:ascii="宋体" w:hAnsi="宋体" w:cs="Times New Roman" w:hint="eastAsia"/>
          <w:sz w:val="24"/>
        </w:rPr>
        <w:t>具体考核内容及评分标准。</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（1）平时成绩（20分）</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①考勤（10分）：每次上课点名，无故迟到或早退1次扣1分，旷课1次扣3分，扣满10分为止。</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②课堂讨论（10分）：课堂积极发言，正确回答问题、操作演示每次得0.5分。以10分为上限。</w:t>
      </w:r>
    </w:p>
    <w:p w:rsidR="00C07E3B" w:rsidRPr="008A7175" w:rsidRDefault="00C07E3B" w:rsidP="00C07E3B">
      <w:pPr>
        <w:ind w:firstLineChars="200" w:firstLine="480"/>
        <w:rPr>
          <w:rFonts w:ascii="宋体" w:hAnsi="宋体" w:cs="Times New Roman"/>
          <w:sz w:val="24"/>
        </w:rPr>
      </w:pPr>
      <w:r w:rsidRPr="008A7175">
        <w:rPr>
          <w:rFonts w:ascii="宋体" w:hAnsi="宋体" w:cs="Times New Roman" w:hint="eastAsia"/>
          <w:sz w:val="24"/>
        </w:rPr>
        <w:t>（2）实验成绩（30分）本课程中，每个学习项目均根据提交的成果和作业评定成绩。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333"/>
        <w:gridCol w:w="1701"/>
        <w:gridCol w:w="1559"/>
        <w:gridCol w:w="1711"/>
        <w:gridCol w:w="1145"/>
      </w:tblGrid>
      <w:tr w:rsidR="00C07E3B" w:rsidRPr="008A7175" w:rsidTr="00747519">
        <w:trPr>
          <w:trHeight w:val="469"/>
          <w:jc w:val="center"/>
        </w:trPr>
        <w:tc>
          <w:tcPr>
            <w:tcW w:w="1384"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hint="eastAsia"/>
                <w:sz w:val="24"/>
              </w:rPr>
              <w:t>完成量</w:t>
            </w:r>
          </w:p>
        </w:tc>
        <w:tc>
          <w:tcPr>
            <w:tcW w:w="1333"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sz w:val="24"/>
              </w:rPr>
              <w:t>100%-90%</w:t>
            </w:r>
          </w:p>
        </w:tc>
        <w:tc>
          <w:tcPr>
            <w:tcW w:w="1701"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hint="eastAsia"/>
                <w:sz w:val="24"/>
              </w:rPr>
              <w:t>90%以下-70%</w:t>
            </w:r>
          </w:p>
        </w:tc>
        <w:tc>
          <w:tcPr>
            <w:tcW w:w="1559"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sz w:val="24"/>
              </w:rPr>
              <w:t>70%-50%</w:t>
            </w:r>
          </w:p>
        </w:tc>
        <w:tc>
          <w:tcPr>
            <w:tcW w:w="1711"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hint="eastAsia"/>
                <w:sz w:val="24"/>
              </w:rPr>
              <w:t>50%以下-1%</w:t>
            </w:r>
          </w:p>
        </w:tc>
        <w:tc>
          <w:tcPr>
            <w:tcW w:w="1145"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hint="eastAsia"/>
                <w:sz w:val="24"/>
              </w:rPr>
              <w:t>0%</w:t>
            </w:r>
          </w:p>
        </w:tc>
      </w:tr>
      <w:tr w:rsidR="00C07E3B" w:rsidRPr="008A7175" w:rsidTr="00747519">
        <w:trPr>
          <w:trHeight w:val="469"/>
          <w:jc w:val="center"/>
        </w:trPr>
        <w:tc>
          <w:tcPr>
            <w:tcW w:w="1384"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hint="eastAsia"/>
                <w:sz w:val="24"/>
              </w:rPr>
              <w:t>成绩（分）</w:t>
            </w:r>
          </w:p>
        </w:tc>
        <w:tc>
          <w:tcPr>
            <w:tcW w:w="1333"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kern w:val="0"/>
                <w:sz w:val="24"/>
                <w:lang w:val="zh-CN"/>
              </w:rPr>
              <w:t>30-29</w:t>
            </w:r>
          </w:p>
        </w:tc>
        <w:tc>
          <w:tcPr>
            <w:tcW w:w="1701"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kern w:val="0"/>
                <w:sz w:val="24"/>
                <w:lang w:val="zh-CN"/>
              </w:rPr>
              <w:t>29-26</w:t>
            </w:r>
          </w:p>
        </w:tc>
        <w:tc>
          <w:tcPr>
            <w:tcW w:w="1559"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kern w:val="0"/>
                <w:sz w:val="24"/>
                <w:lang w:val="zh-CN"/>
              </w:rPr>
              <w:t>26-21</w:t>
            </w:r>
          </w:p>
        </w:tc>
        <w:tc>
          <w:tcPr>
            <w:tcW w:w="1711"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kern w:val="0"/>
                <w:sz w:val="24"/>
                <w:lang w:val="zh-CN"/>
              </w:rPr>
              <w:t>21-1</w:t>
            </w:r>
          </w:p>
        </w:tc>
        <w:tc>
          <w:tcPr>
            <w:tcW w:w="1145" w:type="dxa"/>
            <w:shd w:val="clear" w:color="auto" w:fill="auto"/>
            <w:vAlign w:val="center"/>
          </w:tcPr>
          <w:p w:rsidR="00C07E3B" w:rsidRPr="008A7175" w:rsidRDefault="00C07E3B" w:rsidP="00747519">
            <w:pPr>
              <w:jc w:val="center"/>
              <w:rPr>
                <w:rFonts w:ascii="宋体" w:hAnsi="宋体" w:cs="Times New Roman"/>
                <w:sz w:val="24"/>
              </w:rPr>
            </w:pPr>
            <w:r w:rsidRPr="008A7175">
              <w:rPr>
                <w:rFonts w:ascii="宋体" w:hAnsi="宋体" w:cs="Times New Roman" w:hint="eastAsia"/>
                <w:sz w:val="24"/>
              </w:rPr>
              <w:t>0</w:t>
            </w:r>
          </w:p>
        </w:tc>
      </w:tr>
    </w:tbl>
    <w:p w:rsidR="00C07E3B" w:rsidRPr="00F95BB0" w:rsidRDefault="00C07E3B" w:rsidP="00C07E3B">
      <w:pPr>
        <w:ind w:firstLineChars="200" w:firstLine="480"/>
        <w:rPr>
          <w:rFonts w:ascii="Times New Roman" w:hAnsi="Times New Roman" w:cs="Times New Roman"/>
          <w:sz w:val="24"/>
          <w:szCs w:val="20"/>
        </w:rPr>
      </w:pPr>
      <w:r w:rsidRPr="00F95BB0">
        <w:rPr>
          <w:rFonts w:ascii="Times New Roman" w:hAnsi="Times New Roman" w:cs="Times New Roman" w:hint="eastAsia"/>
          <w:sz w:val="24"/>
          <w:szCs w:val="20"/>
        </w:rPr>
        <w:t>（</w:t>
      </w:r>
      <w:r w:rsidRPr="00F95BB0">
        <w:rPr>
          <w:rFonts w:ascii="Times New Roman" w:hAnsi="Times New Roman" w:cs="Times New Roman" w:hint="eastAsia"/>
          <w:sz w:val="24"/>
          <w:szCs w:val="20"/>
        </w:rPr>
        <w:t>3</w:t>
      </w:r>
      <w:r w:rsidRPr="00F95BB0">
        <w:rPr>
          <w:rFonts w:ascii="Times New Roman" w:hAnsi="Times New Roman" w:cs="Times New Roman" w:hint="eastAsia"/>
          <w:sz w:val="24"/>
          <w:szCs w:val="20"/>
        </w:rPr>
        <w:t>）期末成绩（</w:t>
      </w:r>
      <w:r w:rsidRPr="00F95BB0">
        <w:rPr>
          <w:rFonts w:ascii="Times New Roman" w:hAnsi="Times New Roman" w:cs="Times New Roman" w:hint="eastAsia"/>
          <w:sz w:val="24"/>
          <w:szCs w:val="20"/>
        </w:rPr>
        <w:t>50</w:t>
      </w:r>
      <w:r w:rsidRPr="00F95BB0">
        <w:rPr>
          <w:rFonts w:ascii="Times New Roman" w:hAnsi="Times New Roman" w:cs="Times New Roman" w:hint="eastAsia"/>
          <w:sz w:val="24"/>
          <w:szCs w:val="20"/>
        </w:rPr>
        <w:t>分）</w:t>
      </w:r>
    </w:p>
    <w:p w:rsidR="00C07E3B" w:rsidRPr="00F95BB0" w:rsidRDefault="00C07E3B" w:rsidP="00C07E3B">
      <w:pPr>
        <w:ind w:firstLineChars="200" w:firstLine="480"/>
        <w:rPr>
          <w:rFonts w:ascii="Times New Roman" w:hAnsi="Times New Roman" w:cs="Times New Roman"/>
          <w:sz w:val="24"/>
          <w:szCs w:val="20"/>
        </w:rPr>
      </w:pPr>
      <w:r w:rsidRPr="00F95BB0">
        <w:rPr>
          <w:rFonts w:ascii="Times New Roman" w:hAnsi="Times New Roman" w:cs="Times New Roman" w:hint="eastAsia"/>
          <w:sz w:val="24"/>
          <w:szCs w:val="20"/>
        </w:rPr>
        <w:t>期末考试采用</w:t>
      </w:r>
      <w:r>
        <w:rPr>
          <w:rFonts w:ascii="Times New Roman" w:hAnsi="Times New Roman" w:cs="Times New Roman" w:hint="eastAsia"/>
          <w:sz w:val="24"/>
          <w:szCs w:val="20"/>
        </w:rPr>
        <w:t>理论考试</w:t>
      </w:r>
      <w:r w:rsidRPr="00F95BB0">
        <w:rPr>
          <w:rFonts w:ascii="Times New Roman" w:hAnsi="Times New Roman" w:cs="Times New Roman" w:hint="eastAsia"/>
          <w:sz w:val="24"/>
          <w:szCs w:val="20"/>
        </w:rPr>
        <w:t>方式考核，时间</w:t>
      </w:r>
      <w:r w:rsidRPr="00F95BB0">
        <w:rPr>
          <w:rFonts w:ascii="Times New Roman" w:hAnsi="Times New Roman" w:cs="Times New Roman" w:hint="eastAsia"/>
          <w:sz w:val="24"/>
          <w:szCs w:val="20"/>
        </w:rPr>
        <w:t>90</w:t>
      </w:r>
      <w:r w:rsidRPr="00F95BB0">
        <w:rPr>
          <w:rFonts w:ascii="Times New Roman" w:hAnsi="Times New Roman" w:cs="Times New Roman" w:hint="eastAsia"/>
          <w:sz w:val="24"/>
          <w:szCs w:val="20"/>
        </w:rPr>
        <w:t>分钟。期末成绩</w:t>
      </w:r>
      <w:r w:rsidRPr="00F95BB0">
        <w:rPr>
          <w:rFonts w:ascii="Times New Roman" w:hAnsi="Times New Roman" w:cs="Times New Roman" w:hint="eastAsia"/>
          <w:sz w:val="24"/>
          <w:szCs w:val="20"/>
        </w:rPr>
        <w:t>=</w:t>
      </w:r>
      <w:r w:rsidRPr="00F95BB0">
        <w:rPr>
          <w:rFonts w:ascii="Times New Roman" w:hAnsi="Times New Roman" w:cs="Times New Roman" w:hint="eastAsia"/>
          <w:sz w:val="24"/>
          <w:szCs w:val="20"/>
        </w:rPr>
        <w:t>期末考试成绩</w:t>
      </w:r>
      <w:r w:rsidRPr="00F95BB0">
        <w:rPr>
          <w:rFonts w:ascii="Times New Roman" w:hAnsi="Times New Roman" w:cs="Times New Roman" w:hint="eastAsia"/>
          <w:sz w:val="24"/>
          <w:szCs w:val="20"/>
        </w:rPr>
        <w:t>*</w:t>
      </w:r>
      <w:r>
        <w:rPr>
          <w:rFonts w:ascii="Times New Roman" w:hAnsi="Times New Roman" w:cs="Times New Roman" w:hint="eastAsia"/>
          <w:sz w:val="24"/>
          <w:szCs w:val="20"/>
        </w:rPr>
        <w:t>5</w:t>
      </w:r>
      <w:r w:rsidRPr="00F95BB0">
        <w:rPr>
          <w:rFonts w:ascii="Times New Roman" w:hAnsi="Times New Roman" w:cs="Times New Roman" w:hint="eastAsia"/>
          <w:sz w:val="24"/>
          <w:szCs w:val="20"/>
        </w:rPr>
        <w:t>0%</w:t>
      </w:r>
      <w:r w:rsidRPr="00F95BB0">
        <w:rPr>
          <w:rFonts w:ascii="Times New Roman" w:hAnsi="Times New Roman" w:cs="Times New Roman" w:hint="eastAsia"/>
          <w:sz w:val="24"/>
          <w:szCs w:val="20"/>
        </w:rPr>
        <w:t>。考试内容涵盖整本书的重点学习内容。</w:t>
      </w:r>
    </w:p>
    <w:p w:rsidR="00C07E3B" w:rsidRPr="00461795" w:rsidRDefault="00C07E3B" w:rsidP="00C07E3B">
      <w:pPr>
        <w:ind w:firstLineChars="200" w:firstLine="562"/>
        <w:rPr>
          <w:rFonts w:ascii="Times New Roman" w:hAnsi="Times New Roman"/>
          <w:b/>
          <w:sz w:val="28"/>
          <w:szCs w:val="28"/>
        </w:rPr>
      </w:pPr>
      <w:r w:rsidRPr="00461795">
        <w:rPr>
          <w:rFonts w:ascii="Times New Roman" w:hAnsi="Times New Roman" w:hint="eastAsia"/>
          <w:b/>
          <w:sz w:val="28"/>
          <w:szCs w:val="28"/>
        </w:rPr>
        <w:t>七、其他说明</w:t>
      </w:r>
    </w:p>
    <w:p w:rsidR="00C07E3B" w:rsidRPr="00461795" w:rsidRDefault="00C07E3B" w:rsidP="00C07E3B">
      <w:pPr>
        <w:ind w:firstLineChars="200" w:firstLine="480"/>
        <w:rPr>
          <w:rFonts w:ascii="Times New Roman" w:hAnsi="Times New Roman"/>
          <w:bCs/>
          <w:sz w:val="24"/>
        </w:rPr>
      </w:pPr>
      <w:r>
        <w:rPr>
          <w:rFonts w:ascii="Times New Roman" w:hAnsi="Times New Roman" w:hint="eastAsia"/>
          <w:bCs/>
          <w:sz w:val="24"/>
        </w:rPr>
        <w:t>1</w:t>
      </w:r>
      <w:r w:rsidRPr="00C91B05">
        <w:rPr>
          <w:rFonts w:ascii="宋体" w:hAnsi="宋体" w:hint="eastAsia"/>
          <w:bCs/>
          <w:sz w:val="24"/>
        </w:rPr>
        <w:t>.</w:t>
      </w:r>
      <w:r>
        <w:rPr>
          <w:rFonts w:ascii="Times New Roman" w:hAnsi="Times New Roman" w:hint="eastAsia"/>
          <w:bCs/>
          <w:sz w:val="24"/>
        </w:rPr>
        <w:t>本课</w:t>
      </w:r>
      <w:proofErr w:type="gramStart"/>
      <w:r>
        <w:rPr>
          <w:rFonts w:ascii="Times New Roman" w:hAnsi="Times New Roman" w:hint="eastAsia"/>
          <w:bCs/>
          <w:sz w:val="24"/>
        </w:rPr>
        <w:t>标依据</w:t>
      </w:r>
      <w:proofErr w:type="gramEnd"/>
      <w:r>
        <w:rPr>
          <w:rFonts w:ascii="Times New Roman" w:hAnsi="Times New Roman" w:hint="eastAsia"/>
          <w:bCs/>
          <w:sz w:val="24"/>
        </w:rPr>
        <w:t>《信息安全与管理专业人才培养方案》制订。</w:t>
      </w:r>
    </w:p>
    <w:p w:rsidR="00C07E3B" w:rsidRPr="00461795" w:rsidRDefault="00C07E3B" w:rsidP="00C07E3B">
      <w:pPr>
        <w:ind w:firstLineChars="200" w:firstLine="480"/>
        <w:rPr>
          <w:rFonts w:ascii="Times New Roman" w:hAnsi="Times New Roman"/>
          <w:bCs/>
          <w:sz w:val="24"/>
        </w:rPr>
      </w:pPr>
      <w:r w:rsidRPr="00461795">
        <w:rPr>
          <w:rFonts w:ascii="Times New Roman" w:hAnsi="Times New Roman" w:hint="eastAsia"/>
          <w:bCs/>
          <w:sz w:val="24"/>
        </w:rPr>
        <w:lastRenderedPageBreak/>
        <w:t>2</w:t>
      </w:r>
      <w:r w:rsidRPr="00C91B05">
        <w:rPr>
          <w:rFonts w:ascii="宋体" w:hAnsi="宋体" w:hint="eastAsia"/>
          <w:bCs/>
          <w:sz w:val="24"/>
        </w:rPr>
        <w:t>.</w:t>
      </w:r>
      <w:r>
        <w:rPr>
          <w:rFonts w:ascii="Times New Roman" w:hAnsi="Times New Roman" w:hint="eastAsia"/>
          <w:bCs/>
          <w:sz w:val="24"/>
        </w:rPr>
        <w:t>本课标适用于信息安全与管理专业的学生</w:t>
      </w:r>
      <w:r w:rsidRPr="00461795">
        <w:rPr>
          <w:rFonts w:ascii="Times New Roman" w:hAnsi="Times New Roman" w:hint="eastAsia"/>
          <w:bCs/>
          <w:sz w:val="24"/>
        </w:rPr>
        <w:t>。</w:t>
      </w:r>
      <w:proofErr w:type="gramStart"/>
      <w:r>
        <w:rPr>
          <w:rFonts w:ascii="Times New Roman" w:hAnsi="Times New Roman" w:hint="eastAsia"/>
          <w:bCs/>
          <w:sz w:val="24"/>
        </w:rPr>
        <w:t>课标</w:t>
      </w:r>
      <w:r w:rsidRPr="005460A2">
        <w:rPr>
          <w:rFonts w:ascii="Times New Roman" w:hAnsi="Times New Roman" w:hint="eastAsia"/>
          <w:bCs/>
          <w:sz w:val="24"/>
        </w:rPr>
        <w:t>所列</w:t>
      </w:r>
      <w:proofErr w:type="gramEnd"/>
      <w:r w:rsidRPr="005460A2">
        <w:rPr>
          <w:rFonts w:ascii="Times New Roman" w:hAnsi="Times New Roman" w:hint="eastAsia"/>
          <w:bCs/>
          <w:sz w:val="24"/>
        </w:rPr>
        <w:t>的学时为建议学时，可根据自身具体情况做适当增减</w:t>
      </w:r>
      <w:r w:rsidRPr="00461795">
        <w:rPr>
          <w:rFonts w:ascii="Times New Roman" w:hAnsi="Times New Roman" w:hint="eastAsia"/>
          <w:bCs/>
          <w:sz w:val="24"/>
        </w:rPr>
        <w:t>。</w:t>
      </w:r>
    </w:p>
    <w:p w:rsidR="00C07E3B" w:rsidRPr="00461795" w:rsidRDefault="00C07E3B" w:rsidP="00C07E3B">
      <w:pPr>
        <w:ind w:firstLineChars="200" w:firstLine="480"/>
        <w:rPr>
          <w:rFonts w:ascii="Times New Roman" w:hAnsi="Times New Roman"/>
          <w:bCs/>
          <w:sz w:val="24"/>
        </w:rPr>
      </w:pPr>
      <w:r w:rsidRPr="00461795">
        <w:rPr>
          <w:rFonts w:ascii="Times New Roman" w:hAnsi="Times New Roman" w:hint="eastAsia"/>
          <w:bCs/>
          <w:sz w:val="24"/>
        </w:rPr>
        <w:t>3</w:t>
      </w:r>
      <w:r w:rsidRPr="00C91B05">
        <w:rPr>
          <w:rFonts w:ascii="宋体" w:hAnsi="宋体" w:hint="eastAsia"/>
          <w:bCs/>
          <w:sz w:val="24"/>
        </w:rPr>
        <w:t>.</w:t>
      </w:r>
      <w:r>
        <w:rPr>
          <w:rFonts w:ascii="Times New Roman" w:hAnsi="Times New Roman" w:hint="eastAsia"/>
          <w:bCs/>
          <w:sz w:val="24"/>
        </w:rPr>
        <w:t>本课</w:t>
      </w:r>
      <w:proofErr w:type="gramStart"/>
      <w:r>
        <w:rPr>
          <w:rFonts w:ascii="Times New Roman" w:hAnsi="Times New Roman" w:hint="eastAsia"/>
          <w:bCs/>
          <w:sz w:val="24"/>
        </w:rPr>
        <w:t>标主要</w:t>
      </w:r>
      <w:proofErr w:type="gramEnd"/>
      <w:r>
        <w:rPr>
          <w:rFonts w:ascii="Times New Roman" w:hAnsi="Times New Roman" w:hint="eastAsia"/>
          <w:bCs/>
          <w:sz w:val="24"/>
        </w:rPr>
        <w:t>编写人员：</w:t>
      </w:r>
      <w:proofErr w:type="gramStart"/>
      <w:r>
        <w:rPr>
          <w:rFonts w:ascii="Times New Roman" w:hAnsi="Times New Roman" w:hint="eastAsia"/>
          <w:bCs/>
          <w:sz w:val="24"/>
        </w:rPr>
        <w:t>周旺红</w:t>
      </w:r>
      <w:proofErr w:type="gramEnd"/>
      <w:r>
        <w:rPr>
          <w:rFonts w:ascii="Times New Roman" w:hAnsi="Times New Roman" w:hint="eastAsia"/>
          <w:bCs/>
          <w:sz w:val="24"/>
        </w:rPr>
        <w:t>、刘佳</w:t>
      </w:r>
      <w:r w:rsidRPr="00772C63">
        <w:rPr>
          <w:rFonts w:ascii="Times New Roman" w:hAnsi="Times New Roman" w:hint="eastAsia"/>
          <w:bCs/>
          <w:sz w:val="24"/>
        </w:rPr>
        <w:t>、</w:t>
      </w:r>
      <w:r>
        <w:rPr>
          <w:rFonts w:ascii="Times New Roman" w:hAnsi="Times New Roman" w:hint="eastAsia"/>
          <w:bCs/>
          <w:sz w:val="24"/>
        </w:rPr>
        <w:t>石春宏</w:t>
      </w:r>
      <w:r w:rsidRPr="00461795">
        <w:rPr>
          <w:rFonts w:ascii="Times New Roman" w:hAnsi="Times New Roman" w:hint="eastAsia"/>
          <w:bCs/>
          <w:sz w:val="24"/>
        </w:rPr>
        <w:t>。</w:t>
      </w:r>
    </w:p>
    <w:p w:rsidR="00C07E3B" w:rsidRDefault="00C07E3B" w:rsidP="00C07E3B">
      <w:pPr>
        <w:ind w:firstLineChars="200" w:firstLine="480"/>
        <w:jc w:val="right"/>
        <w:rPr>
          <w:rFonts w:ascii="Times New Roman" w:hAnsi="Times New Roman"/>
          <w:sz w:val="24"/>
        </w:rPr>
      </w:pPr>
    </w:p>
    <w:p w:rsidR="006926F8" w:rsidRDefault="00900C80" w:rsidP="00C07E3B">
      <w:pPr>
        <w:jc w:val="right"/>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E53978">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pStyle w:val="1"/>
        <w:rPr>
          <w:rFonts w:hint="eastAsia"/>
          <w:b w:val="0"/>
          <w:sz w:val="32"/>
          <w:szCs w:val="32"/>
        </w:rPr>
      </w:pPr>
      <w:bookmarkStart w:id="3" w:name="_Toc18030"/>
      <w:r>
        <w:rPr>
          <w:rFonts w:hint="eastAsia"/>
          <w:sz w:val="32"/>
          <w:szCs w:val="32"/>
        </w:rPr>
        <w:t>《信息安全标准与法律法规》课程标准</w:t>
      </w:r>
      <w:bookmarkEnd w:id="3"/>
    </w:p>
    <w:p w:rsidR="006B1016" w:rsidRDefault="006B1016" w:rsidP="006B1016">
      <w:pPr>
        <w:ind w:firstLineChars="200" w:firstLine="562"/>
        <w:rPr>
          <w:rFonts w:ascii="Calibri" w:eastAsia="宋体" w:hAnsi="Calibri" w:cs="Times New Roman" w:hint="eastAsia"/>
          <w:b/>
          <w:sz w:val="28"/>
          <w:szCs w:val="28"/>
        </w:rPr>
      </w:pPr>
      <w:r>
        <w:rPr>
          <w:rFonts w:ascii="Calibri" w:eastAsia="宋体" w:hAnsi="Calibri" w:cs="Times New Roman" w:hint="eastAsia"/>
          <w:b/>
          <w:sz w:val="28"/>
          <w:szCs w:val="28"/>
        </w:rPr>
        <w:t>一、课程性质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36"/>
        <w:gridCol w:w="2585"/>
        <w:gridCol w:w="1134"/>
        <w:gridCol w:w="1276"/>
        <w:gridCol w:w="1134"/>
        <w:gridCol w:w="1324"/>
      </w:tblGrid>
      <w:tr w:rsidR="00E53978" w:rsidTr="00E53978">
        <w:trPr>
          <w:trHeight w:val="297"/>
          <w:jc w:val="center"/>
        </w:trPr>
        <w:tc>
          <w:tcPr>
            <w:tcW w:w="143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课程编号</w:t>
            </w:r>
          </w:p>
        </w:tc>
        <w:tc>
          <w:tcPr>
            <w:tcW w:w="2585" w:type="dxa"/>
            <w:vAlign w:val="center"/>
          </w:tcPr>
          <w:p w:rsidR="006B1016" w:rsidRDefault="00C00880" w:rsidP="00747519">
            <w:pPr>
              <w:jc w:val="center"/>
              <w:rPr>
                <w:rFonts w:ascii="宋体" w:eastAsia="宋体" w:hAnsi="宋体" w:cs="Times New Roman"/>
                <w:kern w:val="21"/>
                <w:szCs w:val="21"/>
              </w:rPr>
            </w:pPr>
            <w:r w:rsidRPr="00C00880">
              <w:rPr>
                <w:rFonts w:ascii="宋体" w:eastAsia="宋体" w:hAnsi="宋体" w:cs="Times New Roman"/>
                <w:kern w:val="21"/>
                <w:szCs w:val="21"/>
              </w:rPr>
              <w:t>023112223</w:t>
            </w:r>
          </w:p>
        </w:tc>
        <w:tc>
          <w:tcPr>
            <w:tcW w:w="1134" w:type="dxa"/>
            <w:vAlign w:val="center"/>
          </w:tcPr>
          <w:p w:rsidR="006B1016" w:rsidRDefault="006B1016" w:rsidP="00747519">
            <w:pPr>
              <w:jc w:val="center"/>
              <w:rPr>
                <w:rFonts w:ascii="宋体" w:eastAsia="宋体" w:hAnsi="宋体" w:cs="Times New Roman"/>
                <w:kern w:val="21"/>
                <w:szCs w:val="21"/>
              </w:rPr>
            </w:pPr>
            <w:proofErr w:type="gramStart"/>
            <w:r>
              <w:rPr>
                <w:rFonts w:ascii="宋体" w:eastAsia="宋体" w:hAnsi="宋体" w:cs="Times New Roman" w:hint="eastAsia"/>
                <w:kern w:val="21"/>
                <w:szCs w:val="21"/>
              </w:rPr>
              <w:t>开课系部</w:t>
            </w:r>
            <w:proofErr w:type="gramEnd"/>
          </w:p>
        </w:tc>
        <w:tc>
          <w:tcPr>
            <w:tcW w:w="127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信息工程系</w:t>
            </w:r>
          </w:p>
        </w:tc>
        <w:tc>
          <w:tcPr>
            <w:tcW w:w="113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授课学期</w:t>
            </w:r>
          </w:p>
        </w:tc>
        <w:tc>
          <w:tcPr>
            <w:tcW w:w="1324" w:type="dxa"/>
            <w:vAlign w:val="center"/>
          </w:tcPr>
          <w:p w:rsidR="006B1016" w:rsidRDefault="007A5814" w:rsidP="00747519">
            <w:pPr>
              <w:jc w:val="center"/>
              <w:rPr>
                <w:rFonts w:ascii="宋体" w:eastAsia="宋体" w:hAnsi="宋体" w:cs="Times New Roman"/>
                <w:kern w:val="21"/>
                <w:szCs w:val="21"/>
              </w:rPr>
            </w:pPr>
            <w:r>
              <w:rPr>
                <w:rFonts w:ascii="宋体" w:eastAsia="宋体" w:hAnsi="宋体" w:cs="Times New Roman" w:hint="eastAsia"/>
                <w:kern w:val="21"/>
                <w:szCs w:val="21"/>
              </w:rPr>
              <w:t>第1学期</w:t>
            </w:r>
          </w:p>
        </w:tc>
      </w:tr>
      <w:tr w:rsidR="00E53978" w:rsidTr="00E53978">
        <w:trPr>
          <w:trHeight w:val="295"/>
          <w:jc w:val="center"/>
        </w:trPr>
        <w:tc>
          <w:tcPr>
            <w:tcW w:w="143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课程名称</w:t>
            </w:r>
          </w:p>
        </w:tc>
        <w:tc>
          <w:tcPr>
            <w:tcW w:w="2585" w:type="dxa"/>
            <w:vAlign w:val="center"/>
          </w:tcPr>
          <w:p w:rsidR="006B1016" w:rsidRDefault="00E53978" w:rsidP="00747519">
            <w:pPr>
              <w:jc w:val="center"/>
              <w:rPr>
                <w:rFonts w:ascii="宋体" w:eastAsia="宋体" w:hAnsi="宋体" w:cs="Times New Roman"/>
                <w:kern w:val="21"/>
                <w:szCs w:val="21"/>
              </w:rPr>
            </w:pPr>
            <w:r>
              <w:rPr>
                <w:rFonts w:ascii="宋体" w:eastAsia="宋体" w:hAnsi="宋体" w:cs="Times New Roman" w:hint="eastAsia"/>
                <w:kern w:val="21"/>
                <w:szCs w:val="21"/>
              </w:rPr>
              <w:t>信息安全标准与法律法规</w:t>
            </w:r>
          </w:p>
        </w:tc>
        <w:tc>
          <w:tcPr>
            <w:tcW w:w="113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授课层次</w:t>
            </w:r>
          </w:p>
        </w:tc>
        <w:tc>
          <w:tcPr>
            <w:tcW w:w="127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三年制高职</w:t>
            </w:r>
          </w:p>
        </w:tc>
        <w:tc>
          <w:tcPr>
            <w:tcW w:w="113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课程性质</w:t>
            </w:r>
          </w:p>
        </w:tc>
        <w:tc>
          <w:tcPr>
            <w:tcW w:w="132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理</w:t>
            </w:r>
            <w:r>
              <w:rPr>
                <w:rFonts w:ascii="宋体" w:hAnsi="宋体" w:cs="Times New Roman" w:hint="eastAsia"/>
                <w:kern w:val="21"/>
                <w:szCs w:val="21"/>
              </w:rPr>
              <w:t>实一体化</w:t>
            </w:r>
          </w:p>
        </w:tc>
      </w:tr>
      <w:tr w:rsidR="00E53978" w:rsidTr="00E53978">
        <w:trPr>
          <w:trHeight w:val="307"/>
          <w:jc w:val="center"/>
        </w:trPr>
        <w:tc>
          <w:tcPr>
            <w:tcW w:w="143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课程类别</w:t>
            </w:r>
          </w:p>
        </w:tc>
        <w:tc>
          <w:tcPr>
            <w:tcW w:w="2585" w:type="dxa"/>
            <w:vAlign w:val="center"/>
          </w:tcPr>
          <w:p w:rsidR="006B1016" w:rsidRDefault="00C00880" w:rsidP="00747519">
            <w:pPr>
              <w:jc w:val="center"/>
              <w:rPr>
                <w:rFonts w:ascii="宋体" w:eastAsia="宋体" w:hAnsi="宋体" w:cs="Times New Roman"/>
                <w:kern w:val="21"/>
                <w:szCs w:val="21"/>
              </w:rPr>
            </w:pPr>
            <w:r>
              <w:rPr>
                <w:rFonts w:ascii="宋体" w:eastAsia="宋体" w:hAnsi="宋体" w:cs="Times New Roman"/>
                <w:kern w:val="21"/>
                <w:szCs w:val="21"/>
              </w:rPr>
              <w:t>必修</w:t>
            </w:r>
          </w:p>
        </w:tc>
        <w:tc>
          <w:tcPr>
            <w:tcW w:w="113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考核方式</w:t>
            </w:r>
          </w:p>
        </w:tc>
        <w:tc>
          <w:tcPr>
            <w:tcW w:w="127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考试</w:t>
            </w:r>
          </w:p>
        </w:tc>
        <w:tc>
          <w:tcPr>
            <w:tcW w:w="113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课程学分</w:t>
            </w:r>
          </w:p>
        </w:tc>
        <w:tc>
          <w:tcPr>
            <w:tcW w:w="1324" w:type="dxa"/>
            <w:vAlign w:val="center"/>
          </w:tcPr>
          <w:p w:rsidR="006B1016" w:rsidRDefault="00193D97" w:rsidP="00747519">
            <w:pPr>
              <w:jc w:val="center"/>
              <w:rPr>
                <w:rFonts w:ascii="宋体" w:eastAsia="宋体" w:hAnsi="宋体" w:cs="Times New Roman"/>
                <w:kern w:val="21"/>
                <w:szCs w:val="21"/>
              </w:rPr>
            </w:pPr>
            <w:r>
              <w:rPr>
                <w:rFonts w:ascii="宋体" w:eastAsia="宋体" w:hAnsi="宋体" w:cs="Times New Roman" w:hint="eastAsia"/>
                <w:kern w:val="21"/>
                <w:szCs w:val="21"/>
              </w:rPr>
              <w:t>2</w:t>
            </w:r>
          </w:p>
        </w:tc>
      </w:tr>
      <w:tr w:rsidR="00E53978" w:rsidTr="00E53978">
        <w:trPr>
          <w:trHeight w:val="297"/>
          <w:jc w:val="center"/>
        </w:trPr>
        <w:tc>
          <w:tcPr>
            <w:tcW w:w="143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总学时</w:t>
            </w:r>
          </w:p>
        </w:tc>
        <w:tc>
          <w:tcPr>
            <w:tcW w:w="2585"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36</w:t>
            </w:r>
          </w:p>
        </w:tc>
        <w:tc>
          <w:tcPr>
            <w:tcW w:w="113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理论学时</w:t>
            </w:r>
          </w:p>
        </w:tc>
        <w:tc>
          <w:tcPr>
            <w:tcW w:w="1276"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26</w:t>
            </w:r>
          </w:p>
        </w:tc>
        <w:tc>
          <w:tcPr>
            <w:tcW w:w="113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实践学时</w:t>
            </w:r>
          </w:p>
        </w:tc>
        <w:tc>
          <w:tcPr>
            <w:tcW w:w="1324" w:type="dxa"/>
            <w:vAlign w:val="center"/>
          </w:tcPr>
          <w:p w:rsidR="006B1016" w:rsidRDefault="006B1016" w:rsidP="00747519">
            <w:pPr>
              <w:jc w:val="center"/>
              <w:rPr>
                <w:rFonts w:ascii="宋体" w:eastAsia="宋体" w:hAnsi="宋体" w:cs="Times New Roman"/>
                <w:kern w:val="21"/>
                <w:szCs w:val="21"/>
              </w:rPr>
            </w:pPr>
            <w:r>
              <w:rPr>
                <w:rFonts w:ascii="宋体" w:eastAsia="宋体" w:hAnsi="宋体" w:cs="Times New Roman" w:hint="eastAsia"/>
                <w:kern w:val="21"/>
                <w:szCs w:val="21"/>
              </w:rPr>
              <w:t>10</w:t>
            </w:r>
          </w:p>
        </w:tc>
      </w:tr>
      <w:tr w:rsidR="006B1016" w:rsidTr="00747519">
        <w:trPr>
          <w:trHeight w:val="297"/>
          <w:jc w:val="center"/>
        </w:trPr>
        <w:tc>
          <w:tcPr>
            <w:tcW w:w="1436" w:type="dxa"/>
          </w:tcPr>
          <w:p w:rsidR="006B1016" w:rsidRDefault="006B1016" w:rsidP="00747519">
            <w:pPr>
              <w:rPr>
                <w:rFonts w:ascii="宋体" w:eastAsia="宋体" w:hAnsi="宋体" w:cs="Times New Roman"/>
                <w:kern w:val="21"/>
                <w:szCs w:val="21"/>
              </w:rPr>
            </w:pPr>
            <w:r>
              <w:rPr>
                <w:rFonts w:ascii="宋体" w:eastAsia="宋体" w:hAnsi="宋体" w:cs="Times New Roman" w:hint="eastAsia"/>
                <w:kern w:val="21"/>
                <w:szCs w:val="21"/>
              </w:rPr>
              <w:t>前导课程</w:t>
            </w:r>
          </w:p>
        </w:tc>
        <w:tc>
          <w:tcPr>
            <w:tcW w:w="7453" w:type="dxa"/>
            <w:gridSpan w:val="5"/>
          </w:tcPr>
          <w:p w:rsidR="006B1016" w:rsidRDefault="006B1016" w:rsidP="00747519">
            <w:pPr>
              <w:ind w:firstLineChars="100" w:firstLine="210"/>
              <w:rPr>
                <w:rFonts w:ascii="宋体" w:eastAsia="宋体" w:hAnsi="宋体" w:cs="Times New Roman"/>
                <w:kern w:val="21"/>
                <w:szCs w:val="21"/>
              </w:rPr>
            </w:pPr>
            <w:r>
              <w:rPr>
                <w:rFonts w:ascii="宋体" w:eastAsia="宋体" w:hAnsi="宋体" w:cs="Times New Roman" w:hint="eastAsia"/>
                <w:kern w:val="21"/>
                <w:szCs w:val="21"/>
              </w:rPr>
              <w:t>无</w:t>
            </w:r>
          </w:p>
        </w:tc>
      </w:tr>
      <w:tr w:rsidR="006B1016" w:rsidTr="00747519">
        <w:trPr>
          <w:trHeight w:val="297"/>
          <w:jc w:val="center"/>
        </w:trPr>
        <w:tc>
          <w:tcPr>
            <w:tcW w:w="1436" w:type="dxa"/>
          </w:tcPr>
          <w:p w:rsidR="006B1016" w:rsidRDefault="006B1016" w:rsidP="00747519">
            <w:pPr>
              <w:rPr>
                <w:rFonts w:ascii="宋体" w:eastAsia="宋体" w:hAnsi="宋体" w:cs="Times New Roman"/>
                <w:kern w:val="21"/>
                <w:szCs w:val="21"/>
              </w:rPr>
            </w:pPr>
            <w:r>
              <w:rPr>
                <w:rFonts w:ascii="宋体" w:eastAsia="宋体" w:hAnsi="宋体" w:cs="Times New Roman" w:hint="eastAsia"/>
                <w:kern w:val="21"/>
                <w:szCs w:val="21"/>
              </w:rPr>
              <w:t>后续课程</w:t>
            </w:r>
          </w:p>
        </w:tc>
        <w:tc>
          <w:tcPr>
            <w:tcW w:w="7453" w:type="dxa"/>
            <w:gridSpan w:val="5"/>
          </w:tcPr>
          <w:p w:rsidR="006B1016" w:rsidRDefault="006B1016" w:rsidP="00747519">
            <w:pPr>
              <w:rPr>
                <w:rFonts w:ascii="宋体" w:eastAsia="宋体" w:hAnsi="宋体" w:cs="Times New Roman"/>
                <w:kern w:val="21"/>
                <w:szCs w:val="21"/>
              </w:rPr>
            </w:pPr>
            <w:r>
              <w:rPr>
                <w:rFonts w:ascii="宋体" w:eastAsia="宋体" w:hAnsi="宋体" w:cs="Times New Roman" w:hint="eastAsia"/>
                <w:kern w:val="21"/>
                <w:szCs w:val="21"/>
              </w:rPr>
              <w:t>web</w:t>
            </w:r>
            <w:r w:rsidR="00E53978">
              <w:rPr>
                <w:rFonts w:ascii="宋体" w:eastAsia="宋体" w:hAnsi="宋体" w:cs="Times New Roman" w:hint="eastAsia"/>
                <w:kern w:val="21"/>
                <w:szCs w:val="21"/>
              </w:rPr>
              <w:t>安全技术</w:t>
            </w:r>
          </w:p>
        </w:tc>
      </w:tr>
      <w:tr w:rsidR="006B1016" w:rsidTr="00747519">
        <w:trPr>
          <w:trHeight w:val="297"/>
          <w:jc w:val="center"/>
        </w:trPr>
        <w:tc>
          <w:tcPr>
            <w:tcW w:w="1436" w:type="dxa"/>
          </w:tcPr>
          <w:p w:rsidR="006B1016" w:rsidRDefault="006B1016" w:rsidP="00747519">
            <w:pPr>
              <w:rPr>
                <w:rFonts w:ascii="宋体" w:eastAsia="宋体" w:hAnsi="宋体" w:cs="Times New Roman"/>
                <w:kern w:val="21"/>
                <w:szCs w:val="21"/>
              </w:rPr>
            </w:pPr>
            <w:r>
              <w:rPr>
                <w:rFonts w:ascii="宋体" w:eastAsia="宋体" w:hAnsi="宋体" w:cs="Times New Roman" w:hint="eastAsia"/>
                <w:kern w:val="21"/>
                <w:szCs w:val="21"/>
              </w:rPr>
              <w:t>适用专业</w:t>
            </w:r>
          </w:p>
        </w:tc>
        <w:tc>
          <w:tcPr>
            <w:tcW w:w="7453" w:type="dxa"/>
            <w:gridSpan w:val="5"/>
          </w:tcPr>
          <w:p w:rsidR="006B1016" w:rsidRDefault="006B1016" w:rsidP="00747519">
            <w:pPr>
              <w:rPr>
                <w:rFonts w:ascii="宋体" w:eastAsia="宋体" w:hAnsi="宋体" w:cs="Times New Roman"/>
                <w:kern w:val="21"/>
                <w:szCs w:val="21"/>
              </w:rPr>
            </w:pPr>
            <w:r>
              <w:rPr>
                <w:rFonts w:ascii="宋体" w:eastAsia="宋体" w:hAnsi="宋体" w:cs="Times New Roman" w:hint="eastAsia"/>
                <w:kern w:val="21"/>
                <w:szCs w:val="21"/>
              </w:rPr>
              <w:t>信息安全与管理</w:t>
            </w:r>
          </w:p>
        </w:tc>
      </w:tr>
    </w:tbl>
    <w:p w:rsidR="006B1016" w:rsidRDefault="006B1016" w:rsidP="006B1016">
      <w:pPr>
        <w:pStyle w:val="a8"/>
        <w:ind w:firstLine="562"/>
        <w:rPr>
          <w:rFonts w:ascii="Times New Roman" w:hAnsi="Times New Roman"/>
          <w:bCs/>
          <w:sz w:val="24"/>
        </w:rPr>
      </w:pPr>
      <w:r>
        <w:rPr>
          <w:rFonts w:hint="eastAsia"/>
          <w:b/>
          <w:sz w:val="28"/>
          <w:szCs w:val="28"/>
        </w:rPr>
        <w:t>二、课程设计思路</w:t>
      </w:r>
    </w:p>
    <w:p w:rsidR="00905EE6" w:rsidRDefault="006B1016" w:rsidP="006B1016">
      <w:pPr>
        <w:ind w:firstLineChars="200" w:firstLine="480"/>
        <w:rPr>
          <w:rFonts w:ascii="宋体" w:eastAsia="宋体" w:hAnsi="宋体" w:cs="宋体"/>
          <w:sz w:val="24"/>
          <w:szCs w:val="24"/>
        </w:rPr>
      </w:pPr>
      <w:r>
        <w:rPr>
          <w:rFonts w:ascii="宋体" w:eastAsia="宋体" w:hAnsi="宋体" w:cs="宋体"/>
          <w:sz w:val="24"/>
          <w:szCs w:val="24"/>
        </w:rPr>
        <w:t>1.课程设计理念。本课程按照立德树人的要求，坚持就业导向、能力本位，以促进学生发展为目标，本课程立足于培养学生的</w:t>
      </w:r>
      <w:r>
        <w:rPr>
          <w:rFonts w:ascii="宋体" w:eastAsia="宋体" w:hAnsi="宋体" w:cs="宋体" w:hint="eastAsia"/>
          <w:sz w:val="24"/>
          <w:szCs w:val="24"/>
        </w:rPr>
        <w:t>职业素养</w:t>
      </w:r>
      <w:r>
        <w:rPr>
          <w:rFonts w:ascii="宋体" w:eastAsia="宋体" w:hAnsi="宋体" w:cs="宋体"/>
          <w:sz w:val="24"/>
          <w:szCs w:val="24"/>
        </w:rPr>
        <w:t>，教学活动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6B1016" w:rsidRDefault="006B1016" w:rsidP="006B1016">
      <w:pPr>
        <w:ind w:firstLineChars="200" w:firstLine="480"/>
        <w:rPr>
          <w:rFonts w:ascii="Times New Roman" w:hAnsi="Times New Roman"/>
          <w:bCs/>
          <w:sz w:val="24"/>
        </w:rPr>
      </w:pPr>
      <w:r>
        <w:rPr>
          <w:rFonts w:ascii="宋体" w:eastAsia="宋体" w:hAnsi="宋体" w:cs="宋体"/>
          <w:sz w:val="24"/>
          <w:szCs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r>
        <w:rPr>
          <w:rFonts w:ascii="宋体" w:eastAsia="宋体" w:hAnsi="宋体" w:cs="宋体"/>
          <w:sz w:val="24"/>
          <w:szCs w:val="24"/>
        </w:rPr>
        <w:br/>
      </w:r>
      <w:r>
        <w:rPr>
          <w:rFonts w:ascii="宋体" w:eastAsia="宋体" w:hAnsi="宋体" w:cs="宋体" w:hint="eastAsia"/>
          <w:sz w:val="24"/>
          <w:szCs w:val="24"/>
        </w:rPr>
        <w:t xml:space="preserve">    </w:t>
      </w:r>
      <w:r>
        <w:rPr>
          <w:rFonts w:ascii="宋体" w:eastAsia="宋体" w:hAnsi="宋体" w:cs="宋体"/>
          <w:sz w:val="24"/>
          <w:szCs w:val="24"/>
        </w:rPr>
        <w:t>3.</w:t>
      </w:r>
      <w:r>
        <w:rPr>
          <w:rFonts w:ascii="宋体" w:eastAsia="宋体" w:hAnsi="宋体" w:cs="宋体"/>
          <w:color w:val="000000"/>
          <w:sz w:val="24"/>
          <w:szCs w:val="24"/>
        </w:rPr>
        <w:t>课程内容。本课程的主要任务</w:t>
      </w:r>
      <w:r>
        <w:rPr>
          <w:rFonts w:ascii="宋体" w:eastAsia="宋体" w:hAnsi="宋体" w:cs="宋体" w:hint="eastAsia"/>
          <w:color w:val="000000"/>
          <w:sz w:val="24"/>
          <w:szCs w:val="24"/>
        </w:rPr>
        <w:t>是培养学生的职业素养，提高自身信息安全意识，课程主要包括互联网的安全概念和威胁，让同学了解什么是恶意软件，什么是社会工程，什么是数据欺诈，怎样对互联网进行安全管理，同时设计了相关的法律法规，包括《中华人民共和国网络安全法》</w:t>
      </w:r>
      <w:r>
        <w:rPr>
          <w:rFonts w:ascii="宋体" w:hAnsi="宋体" w:cs="宋体" w:hint="eastAsia"/>
          <w:color w:val="000000"/>
          <w:sz w:val="24"/>
          <w:szCs w:val="24"/>
        </w:rPr>
        <w:t>,</w:t>
      </w:r>
      <w:r>
        <w:rPr>
          <w:rFonts w:ascii="宋体" w:eastAsia="宋体" w:hAnsi="宋体" w:cs="宋体" w:hint="eastAsia"/>
          <w:color w:val="000000"/>
          <w:sz w:val="24"/>
          <w:szCs w:val="24"/>
        </w:rPr>
        <w:t>《中华人民共和国计算机网络国际联网管理条例》等等，还有与之相关的各种案例，让同学们从案例中深刻的认知到网络中诸多不安全因素以及应对方法，从而提高自身的安全意识和安全素养</w:t>
      </w:r>
      <w:r>
        <w:rPr>
          <w:rFonts w:ascii="宋体" w:eastAsia="宋体" w:hAnsi="宋体" w:cs="宋体"/>
          <w:color w:val="000000"/>
          <w:sz w:val="24"/>
          <w:szCs w:val="24"/>
        </w:rPr>
        <w:br/>
      </w:r>
      <w:r>
        <w:rPr>
          <w:rFonts w:ascii="宋体" w:eastAsia="宋体" w:hAnsi="宋体" w:cs="宋体" w:hint="eastAsia"/>
          <w:color w:val="000000"/>
          <w:sz w:val="24"/>
          <w:szCs w:val="24"/>
        </w:rPr>
        <w:t xml:space="preserve">    </w:t>
      </w:r>
      <w:r>
        <w:rPr>
          <w:rFonts w:ascii="宋体" w:eastAsia="宋体" w:hAnsi="宋体" w:cs="宋体"/>
          <w:color w:val="000000"/>
          <w:sz w:val="24"/>
          <w:szCs w:val="24"/>
        </w:rPr>
        <w:t>4.课程结构。本课程的框架</w:t>
      </w:r>
      <w:r>
        <w:rPr>
          <w:rFonts w:ascii="宋体" w:eastAsia="宋体" w:hAnsi="宋体" w:cs="宋体"/>
          <w:sz w:val="24"/>
          <w:szCs w:val="24"/>
        </w:rPr>
        <w:t>结构，</w:t>
      </w:r>
      <w:r>
        <w:rPr>
          <w:rFonts w:ascii="宋体" w:eastAsia="宋体" w:hAnsi="宋体" w:cs="宋体" w:hint="eastAsia"/>
          <w:sz w:val="24"/>
          <w:szCs w:val="24"/>
        </w:rPr>
        <w:t>在严格按照书本内容设计，同时结合</w:t>
      </w:r>
      <w:r>
        <w:rPr>
          <w:rFonts w:ascii="宋体" w:eastAsia="宋体" w:hAnsi="宋体" w:cs="宋体"/>
          <w:sz w:val="24"/>
          <w:szCs w:val="24"/>
        </w:rPr>
        <w:t>实际需要及由简入繁的原则，最终确定了学习培养标准。最终达到</w:t>
      </w:r>
      <w:r>
        <w:rPr>
          <w:rFonts w:ascii="宋体" w:eastAsia="宋体" w:hAnsi="宋体" w:cs="宋体" w:hint="eastAsia"/>
          <w:sz w:val="24"/>
          <w:szCs w:val="24"/>
        </w:rPr>
        <w:t>了解并掌握</w:t>
      </w:r>
      <w:r>
        <w:rPr>
          <w:rFonts w:ascii="宋体" w:eastAsia="宋体" w:hAnsi="宋体" w:cs="宋体"/>
          <w:sz w:val="24"/>
          <w:szCs w:val="24"/>
        </w:rPr>
        <w:t>《</w:t>
      </w:r>
      <w:r>
        <w:rPr>
          <w:rFonts w:ascii="宋体" w:eastAsia="宋体" w:hAnsi="宋体" w:cs="宋体" w:hint="eastAsia"/>
          <w:sz w:val="24"/>
          <w:szCs w:val="24"/>
        </w:rPr>
        <w:t>信息安全标准与法律法规</w:t>
      </w:r>
      <w:r>
        <w:rPr>
          <w:rFonts w:ascii="宋体" w:eastAsia="宋体" w:hAnsi="宋体" w:cs="宋体"/>
          <w:sz w:val="24"/>
          <w:szCs w:val="24"/>
        </w:rPr>
        <w:t>》的目标，本课程共</w:t>
      </w:r>
      <w:r>
        <w:rPr>
          <w:rFonts w:ascii="宋体" w:eastAsia="宋体" w:hAnsi="宋体" w:cs="宋体" w:hint="eastAsia"/>
          <w:sz w:val="24"/>
          <w:szCs w:val="24"/>
        </w:rPr>
        <w:t>36</w:t>
      </w:r>
      <w:r>
        <w:rPr>
          <w:rFonts w:ascii="宋体" w:eastAsia="宋体" w:hAnsi="宋体" w:cs="宋体"/>
          <w:sz w:val="24"/>
          <w:szCs w:val="24"/>
        </w:rPr>
        <w:t>课时，其中实践</w:t>
      </w:r>
      <w:r>
        <w:rPr>
          <w:rFonts w:ascii="宋体" w:eastAsia="宋体" w:hAnsi="宋体" w:cs="宋体" w:hint="eastAsia"/>
          <w:sz w:val="24"/>
          <w:szCs w:val="24"/>
        </w:rPr>
        <w:t>10</w:t>
      </w:r>
      <w:r>
        <w:rPr>
          <w:rFonts w:ascii="宋体" w:eastAsia="宋体" w:hAnsi="宋体" w:cs="宋体"/>
          <w:sz w:val="24"/>
          <w:szCs w:val="24"/>
        </w:rPr>
        <w:t>课时。</w:t>
      </w:r>
    </w:p>
    <w:p w:rsidR="006B1016" w:rsidRDefault="006B1016" w:rsidP="006B1016">
      <w:pPr>
        <w:pStyle w:val="a8"/>
        <w:ind w:firstLine="562"/>
        <w:rPr>
          <w:rFonts w:hint="eastAsia"/>
          <w:b/>
          <w:sz w:val="28"/>
          <w:szCs w:val="28"/>
        </w:rPr>
      </w:pPr>
      <w:r>
        <w:rPr>
          <w:rFonts w:hint="eastAsia"/>
          <w:b/>
          <w:sz w:val="28"/>
          <w:szCs w:val="28"/>
        </w:rPr>
        <w:t>三、课程目标</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t>学生通过学习本课程，能够了解信息安全相关的管理办法及法律法规，从而提高自身的安全意识和专业素养，为今后从事信息安全相关领域的工作奠定了基础。</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t>核心素养和关键能力目标：</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t>1.</w:t>
      </w:r>
      <w:r>
        <w:rPr>
          <w:rFonts w:ascii="Times New Roman" w:hAnsi="Times New Roman" w:hint="eastAsia"/>
          <w:bCs/>
          <w:sz w:val="24"/>
        </w:rPr>
        <w:t>知识素养。了解信息安全涉及的法律问题，如：中国的立法、司法和执法组织的相关信息；了解中华人民共和国计算机信息系统安全保护条例；了解计算机信息网络国际联网安全保护管理办法；了解信息安全等级保护管理办法；了解计算机信息网络国际联网管理暂行规定实施办法；</w:t>
      </w:r>
      <w:r>
        <w:rPr>
          <w:rFonts w:ascii="Times New Roman" w:hAnsi="Times New Roman" w:hint="eastAsia"/>
          <w:bCs/>
          <w:sz w:val="24"/>
        </w:rPr>
        <w:t xml:space="preserve"> </w:t>
      </w:r>
      <w:r>
        <w:rPr>
          <w:rFonts w:ascii="Times New Roman" w:hAnsi="Times New Roman" w:hint="eastAsia"/>
          <w:bCs/>
          <w:sz w:val="24"/>
        </w:rPr>
        <w:t>掌握关于维护互联网安全的决定；掌握互联网上网服务营业场所管理条例；了解我国的信息安全标准。</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lastRenderedPageBreak/>
        <w:t>2.</w:t>
      </w:r>
      <w:r>
        <w:rPr>
          <w:rFonts w:ascii="Times New Roman" w:hAnsi="Times New Roman" w:hint="eastAsia"/>
          <w:bCs/>
          <w:sz w:val="24"/>
        </w:rPr>
        <w:t>能力素养。学生能够从真实的案例中感受法理、学习法理，能够对信息系统安全保护相关法律法规，互联网络安全管理相关法律法规和其他有关信息安全法律法规有较深的理解和正确的使用，能承担中小型企业的信息安全相关的标准制作工作任</w:t>
      </w:r>
      <w:r w:rsidRPr="00571E60">
        <w:rPr>
          <w:rFonts w:ascii="Times New Roman" w:hAnsi="Times New Roman" w:cs="Times New Roman" w:hint="eastAsia"/>
          <w:bCs/>
          <w:sz w:val="24"/>
        </w:rPr>
        <w:t>务。</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t>3.</w:t>
      </w:r>
      <w:r>
        <w:rPr>
          <w:rFonts w:ascii="Times New Roman" w:hAnsi="Times New Roman" w:hint="eastAsia"/>
          <w:bCs/>
          <w:sz w:val="24"/>
        </w:rPr>
        <w:t>实践素养。通过网络安全技术，能够检测出恶意软件，数据欺骗；对互联网进行安全管理，如：数据加密，数字签名，身份认证等。</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t>4.</w:t>
      </w:r>
      <w:r>
        <w:rPr>
          <w:rFonts w:ascii="Times New Roman" w:hAnsi="Times New Roman" w:hint="eastAsia"/>
          <w:bCs/>
          <w:sz w:val="24"/>
        </w:rPr>
        <w:t>发展素养。具有独立思考，分析问题和解决问题的能力。</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t>5.</w:t>
      </w:r>
      <w:r>
        <w:rPr>
          <w:rFonts w:ascii="Times New Roman" w:hAnsi="Times New Roman" w:hint="eastAsia"/>
          <w:bCs/>
          <w:sz w:val="24"/>
        </w:rPr>
        <w:t>安全素养。具有较高的职业安全意识和安全素养，在威胁面前保持警惕的头脑。</w:t>
      </w:r>
    </w:p>
    <w:p w:rsidR="006B1016" w:rsidRDefault="006B1016" w:rsidP="006B1016">
      <w:pPr>
        <w:widowControl/>
        <w:ind w:firstLineChars="200" w:firstLine="480"/>
        <w:jc w:val="left"/>
        <w:rPr>
          <w:rFonts w:ascii="Times New Roman" w:hAnsi="Times New Roman"/>
          <w:bCs/>
          <w:sz w:val="24"/>
        </w:rPr>
      </w:pPr>
      <w:r>
        <w:rPr>
          <w:rFonts w:ascii="Times New Roman" w:hAnsi="Times New Roman" w:hint="eastAsia"/>
          <w:bCs/>
          <w:sz w:val="24"/>
        </w:rPr>
        <w:t>6.</w:t>
      </w:r>
      <w:r>
        <w:rPr>
          <w:rFonts w:ascii="Times New Roman" w:hAnsi="Times New Roman" w:hint="eastAsia"/>
          <w:bCs/>
          <w:sz w:val="24"/>
        </w:rPr>
        <w:t>职业素养。具有良好的职业道德，</w:t>
      </w:r>
      <w:r w:rsidRPr="00571E60">
        <w:rPr>
          <w:rFonts w:ascii="Times New Roman" w:hAnsi="Times New Roman" w:cs="Times New Roman" w:hint="eastAsia"/>
          <w:bCs/>
          <w:sz w:val="24"/>
        </w:rPr>
        <w:t>吃苦耐劳、爱岗敬业、团队协作的职业精神和诚实、守信、善于沟通与合作的良好品质，为发展职业能力奠定良好的基础。</w:t>
      </w:r>
    </w:p>
    <w:p w:rsidR="006B1016" w:rsidRDefault="006B1016" w:rsidP="006B1016">
      <w:pPr>
        <w:ind w:firstLineChars="196" w:firstLine="551"/>
        <w:rPr>
          <w:rFonts w:hint="eastAsia"/>
          <w:b/>
          <w:sz w:val="28"/>
          <w:szCs w:val="28"/>
        </w:rPr>
      </w:pPr>
      <w:r>
        <w:rPr>
          <w:rFonts w:hint="eastAsia"/>
          <w:b/>
          <w:sz w:val="28"/>
          <w:szCs w:val="28"/>
        </w:rPr>
        <w:t>四、课程内容与要求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1860"/>
        <w:gridCol w:w="5097"/>
        <w:gridCol w:w="715"/>
      </w:tblGrid>
      <w:tr w:rsidR="006B1016" w:rsidTr="006702B2">
        <w:trPr>
          <w:jc w:val="center"/>
        </w:trPr>
        <w:tc>
          <w:tcPr>
            <w:tcW w:w="1526" w:type="dxa"/>
            <w:vAlign w:val="center"/>
          </w:tcPr>
          <w:p w:rsidR="006B1016" w:rsidRDefault="006B1016" w:rsidP="00747519">
            <w:pPr>
              <w:autoSpaceDE w:val="0"/>
              <w:autoSpaceDN w:val="0"/>
              <w:adjustRightInd w:val="0"/>
              <w:snapToGrid w:val="0"/>
              <w:jc w:val="center"/>
              <w:rPr>
                <w:rFonts w:ascii="宋体" w:hAnsi="宋体" w:cs="黑体"/>
                <w:b/>
                <w:kern w:val="0"/>
                <w:szCs w:val="21"/>
              </w:rPr>
            </w:pPr>
            <w:r>
              <w:rPr>
                <w:rFonts w:ascii="宋体" w:hAnsi="宋体" w:cs="黑体" w:hint="eastAsia"/>
                <w:b/>
                <w:kern w:val="0"/>
                <w:szCs w:val="21"/>
              </w:rPr>
              <w:t>项目</w:t>
            </w:r>
          </w:p>
        </w:tc>
        <w:tc>
          <w:tcPr>
            <w:tcW w:w="1860" w:type="dxa"/>
            <w:vAlign w:val="center"/>
          </w:tcPr>
          <w:p w:rsidR="006B1016" w:rsidRDefault="006B1016" w:rsidP="00747519">
            <w:pPr>
              <w:autoSpaceDE w:val="0"/>
              <w:autoSpaceDN w:val="0"/>
              <w:adjustRightInd w:val="0"/>
              <w:snapToGrid w:val="0"/>
              <w:jc w:val="center"/>
              <w:rPr>
                <w:rFonts w:ascii="宋体" w:hAnsi="宋体" w:cs="黑体"/>
                <w:b/>
                <w:kern w:val="0"/>
                <w:szCs w:val="21"/>
              </w:rPr>
            </w:pPr>
            <w:r>
              <w:rPr>
                <w:rFonts w:ascii="宋体" w:hAnsi="宋体" w:cs="黑体" w:hint="eastAsia"/>
                <w:b/>
                <w:kern w:val="0"/>
                <w:szCs w:val="21"/>
              </w:rPr>
              <w:t>任务</w:t>
            </w:r>
          </w:p>
        </w:tc>
        <w:tc>
          <w:tcPr>
            <w:tcW w:w="5097" w:type="dxa"/>
            <w:vAlign w:val="center"/>
          </w:tcPr>
          <w:p w:rsidR="006B1016" w:rsidRDefault="006B1016" w:rsidP="00747519">
            <w:pPr>
              <w:autoSpaceDE w:val="0"/>
              <w:autoSpaceDN w:val="0"/>
              <w:adjustRightInd w:val="0"/>
              <w:snapToGrid w:val="0"/>
              <w:jc w:val="center"/>
              <w:rPr>
                <w:rFonts w:ascii="宋体" w:hAnsi="宋体" w:cs="黑体"/>
                <w:b/>
                <w:kern w:val="0"/>
                <w:szCs w:val="21"/>
              </w:rPr>
            </w:pPr>
            <w:r>
              <w:rPr>
                <w:rFonts w:ascii="宋体" w:hAnsi="宋体" w:cs="黑体" w:hint="eastAsia"/>
                <w:b/>
                <w:kern w:val="0"/>
                <w:szCs w:val="21"/>
              </w:rPr>
              <w:t>内容及要求</w:t>
            </w:r>
          </w:p>
        </w:tc>
        <w:tc>
          <w:tcPr>
            <w:tcW w:w="715" w:type="dxa"/>
            <w:vAlign w:val="center"/>
          </w:tcPr>
          <w:p w:rsidR="006B1016" w:rsidRDefault="006B1016" w:rsidP="00747519">
            <w:pPr>
              <w:autoSpaceDE w:val="0"/>
              <w:autoSpaceDN w:val="0"/>
              <w:adjustRightInd w:val="0"/>
              <w:snapToGrid w:val="0"/>
              <w:jc w:val="center"/>
              <w:rPr>
                <w:rFonts w:ascii="宋体" w:hAnsi="宋体" w:cs="黑体"/>
                <w:b/>
                <w:kern w:val="0"/>
                <w:szCs w:val="21"/>
              </w:rPr>
            </w:pPr>
            <w:r>
              <w:rPr>
                <w:rFonts w:ascii="宋体" w:hAnsi="宋体" w:cs="黑体" w:hint="eastAsia"/>
                <w:b/>
                <w:kern w:val="0"/>
                <w:szCs w:val="21"/>
              </w:rPr>
              <w:t>建议</w:t>
            </w:r>
          </w:p>
          <w:p w:rsidR="006B1016" w:rsidRDefault="006B1016" w:rsidP="00747519">
            <w:pPr>
              <w:autoSpaceDE w:val="0"/>
              <w:autoSpaceDN w:val="0"/>
              <w:adjustRightInd w:val="0"/>
              <w:snapToGrid w:val="0"/>
              <w:jc w:val="center"/>
              <w:rPr>
                <w:rFonts w:ascii="宋体" w:hAnsi="宋体" w:cs="黑体"/>
                <w:b/>
                <w:kern w:val="0"/>
                <w:szCs w:val="21"/>
              </w:rPr>
            </w:pPr>
            <w:r>
              <w:rPr>
                <w:rFonts w:ascii="宋体" w:hAnsi="宋体" w:cs="黑体" w:hint="eastAsia"/>
                <w:b/>
                <w:kern w:val="0"/>
                <w:szCs w:val="21"/>
              </w:rPr>
              <w:t>学时</w:t>
            </w:r>
          </w:p>
        </w:tc>
      </w:tr>
      <w:tr w:rsidR="006B1016" w:rsidTr="006702B2">
        <w:trPr>
          <w:trHeight w:val="3377"/>
          <w:jc w:val="center"/>
        </w:trPr>
        <w:tc>
          <w:tcPr>
            <w:tcW w:w="1526"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项目1</w:t>
            </w:r>
          </w:p>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绪论</w:t>
            </w:r>
          </w:p>
          <w:p w:rsidR="006B1016" w:rsidRDefault="006B1016" w:rsidP="00747519">
            <w:pPr>
              <w:jc w:val="center"/>
              <w:rPr>
                <w:rFonts w:ascii="宋体" w:eastAsia="宋体" w:hAnsi="宋体" w:cs="宋体"/>
                <w:sz w:val="24"/>
                <w:szCs w:val="24"/>
              </w:rPr>
            </w:pPr>
          </w:p>
        </w:tc>
        <w:tc>
          <w:tcPr>
            <w:tcW w:w="1860"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信息安全概述</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信息安全涉及的法律问题</w:t>
            </w:r>
          </w:p>
        </w:tc>
        <w:tc>
          <w:tcPr>
            <w:tcW w:w="5097"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了解信息安全的概念</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了解信息安全的基本属性</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掌握保障信息安全的三大支柱</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掌握信息安全中的犯罪、民事问题和隐私问题</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思政点</w:t>
            </w:r>
            <w:proofErr w:type="gramEnd"/>
            <w:r>
              <w:rPr>
                <w:rFonts w:ascii="宋体" w:eastAsia="宋体" w:hAnsi="宋体" w:cs="宋体" w:hint="eastAsia"/>
                <w:sz w:val="24"/>
                <w:szCs w:val="24"/>
              </w:rPr>
              <w:t>：</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实现中国梦过程中信息安全中的犯罪、民事问题和隐私问题所带来的新的挑战，如何建设新时代网络社会强国，作为信息安全专业的学生身上的责任重大。</w:t>
            </w:r>
          </w:p>
        </w:tc>
        <w:tc>
          <w:tcPr>
            <w:tcW w:w="715" w:type="dxa"/>
            <w:vAlign w:val="center"/>
          </w:tcPr>
          <w:p w:rsidR="006B1016" w:rsidRDefault="006B1016" w:rsidP="00747519">
            <w:pPr>
              <w:autoSpaceDE w:val="0"/>
              <w:autoSpaceDN w:val="0"/>
              <w:adjustRightInd w:val="0"/>
              <w:spacing w:line="360" w:lineRule="auto"/>
              <w:jc w:val="center"/>
              <w:rPr>
                <w:rFonts w:ascii="宋体" w:eastAsia="宋体" w:hAnsi="宋体" w:cs="宋体"/>
                <w:sz w:val="24"/>
                <w:szCs w:val="24"/>
              </w:rPr>
            </w:pPr>
            <w:r>
              <w:rPr>
                <w:rFonts w:ascii="宋体" w:eastAsia="宋体" w:hAnsi="宋体" w:cs="宋体" w:hint="eastAsia"/>
                <w:sz w:val="24"/>
                <w:szCs w:val="24"/>
              </w:rPr>
              <w:t>4</w:t>
            </w:r>
          </w:p>
        </w:tc>
      </w:tr>
      <w:tr w:rsidR="006B1016" w:rsidTr="006702B2">
        <w:trPr>
          <w:trHeight w:val="4073"/>
          <w:jc w:val="center"/>
        </w:trPr>
        <w:tc>
          <w:tcPr>
            <w:tcW w:w="1526"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项目2</w:t>
            </w:r>
          </w:p>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立法、司法和执法组织</w:t>
            </w:r>
          </w:p>
        </w:tc>
        <w:tc>
          <w:tcPr>
            <w:tcW w:w="1860"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立法相关组织与程序简介</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司法组织</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执法组织</w:t>
            </w:r>
          </w:p>
        </w:tc>
        <w:tc>
          <w:tcPr>
            <w:tcW w:w="5097"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了解立法组织与立法程序</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了解我国的司法组织、美国的司法组织和日本的司法机构</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掌握有关国家的立法组织与立法程序</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掌握我国立法体制的特点</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掌握我国的执法组织和美国的执法组织的相关信息</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思政点</w:t>
            </w:r>
            <w:proofErr w:type="gramEnd"/>
            <w:r>
              <w:rPr>
                <w:rFonts w:ascii="宋体" w:eastAsia="宋体" w:hAnsi="宋体" w:cs="宋体" w:hint="eastAsia"/>
                <w:sz w:val="24"/>
                <w:szCs w:val="24"/>
              </w:rPr>
              <w:t>：</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通过讲解我国的司法组织、美国的司法组织和日本的司法机构，通过分析我国司法机构的特点，来阐述构建社会主义法治社会路上的需要克服的困难。</w:t>
            </w:r>
          </w:p>
        </w:tc>
        <w:tc>
          <w:tcPr>
            <w:tcW w:w="715"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4</w:t>
            </w:r>
          </w:p>
        </w:tc>
      </w:tr>
      <w:tr w:rsidR="006B1016" w:rsidTr="006702B2">
        <w:trPr>
          <w:trHeight w:val="468"/>
          <w:jc w:val="center"/>
        </w:trPr>
        <w:tc>
          <w:tcPr>
            <w:tcW w:w="1526"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项目3</w:t>
            </w:r>
          </w:p>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信息安全法律规范</w:t>
            </w:r>
          </w:p>
        </w:tc>
        <w:tc>
          <w:tcPr>
            <w:tcW w:w="1860"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信息安全法律法规概述</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我国信息安全法律规范</w:t>
            </w:r>
          </w:p>
        </w:tc>
        <w:tc>
          <w:tcPr>
            <w:tcW w:w="5097" w:type="dxa"/>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了解法律法规和法律关系</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掌握我国信息安全法律规范的体系</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掌握信息安全法律规范的基本原则</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掌握信息安全法律规范的法律地位</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思政点</w:t>
            </w:r>
            <w:proofErr w:type="gramEnd"/>
            <w:r>
              <w:rPr>
                <w:rFonts w:ascii="宋体" w:eastAsia="宋体" w:hAnsi="宋体" w:cs="宋体" w:hint="eastAsia"/>
                <w:sz w:val="24"/>
                <w:szCs w:val="24"/>
              </w:rPr>
              <w:t>：</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通过讲解我国信息安全法律规范的体系和信息安全法律规范的法律地位，引申出现在信息安全在法律领域的不断完善，教导学生们要懂法、守法，不要以身试法。</w:t>
            </w:r>
          </w:p>
        </w:tc>
        <w:tc>
          <w:tcPr>
            <w:tcW w:w="715"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6</w:t>
            </w:r>
          </w:p>
        </w:tc>
      </w:tr>
      <w:tr w:rsidR="006B1016" w:rsidTr="006702B2">
        <w:trPr>
          <w:trHeight w:val="468"/>
          <w:jc w:val="center"/>
        </w:trPr>
        <w:tc>
          <w:tcPr>
            <w:tcW w:w="1526"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lastRenderedPageBreak/>
              <w:t>项目4</w:t>
            </w:r>
          </w:p>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信息系统安全保护相关法律法规</w:t>
            </w:r>
          </w:p>
        </w:tc>
        <w:tc>
          <w:tcPr>
            <w:tcW w:w="1860"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中华人民共和国计算机信息系统安全保护条例</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计算机信息网络国际联网安全保护管理办法</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信息安全等级保护管理办法</w:t>
            </w:r>
          </w:p>
        </w:tc>
        <w:tc>
          <w:tcPr>
            <w:tcW w:w="5097"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了解《条例》的宗旨和法律地位</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了解制定《办法》的宗旨</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了解制定《等级保护管理办法》的目的</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掌握《条例》的适用范围和主要内容</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掌握《办法》的适用范围和调整对象</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掌握《等级保护管理办法》的主要内容以及职责与分工</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思政点</w:t>
            </w:r>
            <w:proofErr w:type="gramEnd"/>
            <w:r>
              <w:rPr>
                <w:rFonts w:ascii="宋体" w:eastAsia="宋体" w:hAnsi="宋体" w:cs="宋体" w:hint="eastAsia"/>
                <w:sz w:val="24"/>
                <w:szCs w:val="24"/>
              </w:rPr>
              <w:t>：</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通过讲解信息系统安全保护相关法律法规，学生们了解了《条例》的宗旨和法律地位，以及其适用范围和主要内容，教导学生们树立正确的法律观念。</w:t>
            </w:r>
          </w:p>
        </w:tc>
        <w:tc>
          <w:tcPr>
            <w:tcW w:w="715"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6</w:t>
            </w:r>
          </w:p>
        </w:tc>
      </w:tr>
      <w:tr w:rsidR="006B1016" w:rsidTr="006702B2">
        <w:trPr>
          <w:trHeight w:val="468"/>
          <w:jc w:val="center"/>
        </w:trPr>
        <w:tc>
          <w:tcPr>
            <w:tcW w:w="1526"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项目5</w:t>
            </w:r>
          </w:p>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互联网络安全管理相关法律法规</w:t>
            </w:r>
          </w:p>
        </w:tc>
        <w:tc>
          <w:tcPr>
            <w:tcW w:w="1860"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计算机信息网络国际联网管理暂行规定实施办法</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关于维护互联网安全的决定</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互联网上网服务营业场所管理条例</w:t>
            </w:r>
          </w:p>
        </w:tc>
        <w:tc>
          <w:tcPr>
            <w:tcW w:w="5097" w:type="dxa"/>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了解制定《实施办法》的目的和意义</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了解《决定》的目的</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了解电子邮件服务使用者的权利、义务和法律责任</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掌握国际联网的相关定义</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掌握《实施办法》的主要内容</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掌握界定违法犯罪行为</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掌握《互联网上网服务营业场所管理条例》的适用范围</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掌握互联网上网服务营业场开办条件和程序</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掌握对互联网上网服务营业场经营过程的规范</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思政点</w:t>
            </w:r>
            <w:proofErr w:type="gramEnd"/>
            <w:r>
              <w:rPr>
                <w:rFonts w:ascii="宋体" w:eastAsia="宋体" w:hAnsi="宋体" w:cs="宋体" w:hint="eastAsia"/>
                <w:sz w:val="24"/>
                <w:szCs w:val="24"/>
              </w:rPr>
              <w:t>：</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通过讲解电子邮件服务使用者的权利、义务和法律责任，希望同学们树立正确的互联网使用意识，明白自己在享受互联网带来的便利的同时，也需要承担同样的责任与义务。</w:t>
            </w:r>
          </w:p>
        </w:tc>
        <w:tc>
          <w:tcPr>
            <w:tcW w:w="715"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8</w:t>
            </w:r>
          </w:p>
        </w:tc>
      </w:tr>
      <w:tr w:rsidR="006B1016" w:rsidTr="006702B2">
        <w:trPr>
          <w:trHeight w:val="468"/>
          <w:jc w:val="center"/>
        </w:trPr>
        <w:tc>
          <w:tcPr>
            <w:tcW w:w="1526"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项目6</w:t>
            </w:r>
          </w:p>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信息安全标准</w:t>
            </w:r>
          </w:p>
        </w:tc>
        <w:tc>
          <w:tcPr>
            <w:tcW w:w="1860" w:type="dxa"/>
            <w:vAlign w:val="center"/>
          </w:tcPr>
          <w:p w:rsidR="006B1016" w:rsidRDefault="006B1016" w:rsidP="00747519">
            <w:pPr>
              <w:rPr>
                <w:rFonts w:ascii="宋体" w:eastAsia="宋体" w:hAnsi="宋体" w:cs="宋体"/>
                <w:sz w:val="24"/>
                <w:szCs w:val="24"/>
              </w:rPr>
            </w:pPr>
            <w:r>
              <w:rPr>
                <w:rFonts w:ascii="宋体" w:eastAsia="宋体" w:hAnsi="宋体" w:cs="宋体" w:hint="eastAsia"/>
                <w:sz w:val="24"/>
                <w:szCs w:val="24"/>
              </w:rPr>
              <w:t>我国的信息安全标准</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信息安全国际标准</w:t>
            </w:r>
          </w:p>
        </w:tc>
        <w:tc>
          <w:tcPr>
            <w:tcW w:w="5097" w:type="dxa"/>
          </w:tcPr>
          <w:p w:rsidR="006B1016" w:rsidRDefault="006B1016" w:rsidP="00747519">
            <w:pPr>
              <w:rPr>
                <w:rFonts w:ascii="宋体" w:eastAsia="宋体" w:hAnsi="宋体" w:cs="宋体"/>
                <w:sz w:val="24"/>
                <w:szCs w:val="24"/>
              </w:rPr>
            </w:pPr>
            <w:r>
              <w:rPr>
                <w:rFonts w:ascii="宋体" w:eastAsia="宋体" w:hAnsi="宋体" w:cs="宋体" w:hint="eastAsia"/>
                <w:sz w:val="24"/>
                <w:szCs w:val="24"/>
              </w:rPr>
              <w:t>了解我国信息安全标准的分级和分类</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了解计算机信息系统安全保护等级划分</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了解国际标准体系</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了解《信息安全管理标准》</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掌握《计算机信息系统安全等级保护通用技术要求》</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掌握《计算机信息系统安全等级保护管理要求》</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项目</w:t>
            </w:r>
            <w:proofErr w:type="gramStart"/>
            <w:r>
              <w:rPr>
                <w:rFonts w:ascii="宋体" w:eastAsia="宋体" w:hAnsi="宋体" w:cs="宋体" w:hint="eastAsia"/>
                <w:sz w:val="24"/>
                <w:szCs w:val="24"/>
              </w:rPr>
              <w:t>思政点</w:t>
            </w:r>
            <w:proofErr w:type="gramEnd"/>
            <w:r>
              <w:rPr>
                <w:rFonts w:ascii="宋体" w:eastAsia="宋体" w:hAnsi="宋体" w:cs="宋体" w:hint="eastAsia"/>
                <w:sz w:val="24"/>
                <w:szCs w:val="24"/>
              </w:rPr>
              <w:t>：</w:t>
            </w:r>
          </w:p>
          <w:p w:rsidR="006B1016" w:rsidRDefault="006B1016" w:rsidP="00747519">
            <w:pPr>
              <w:rPr>
                <w:rFonts w:ascii="宋体" w:eastAsia="宋体" w:hAnsi="宋体" w:cs="宋体"/>
                <w:sz w:val="24"/>
                <w:szCs w:val="24"/>
              </w:rPr>
            </w:pPr>
            <w:r>
              <w:rPr>
                <w:rFonts w:ascii="宋体" w:eastAsia="宋体" w:hAnsi="宋体" w:cs="宋体" w:hint="eastAsia"/>
                <w:sz w:val="24"/>
                <w:szCs w:val="24"/>
              </w:rPr>
              <w:t>通过讲解我国的信息安全标准和国际标准，由计算机信息系统安全保护等级划分引申出“底线思维”这一概念。</w:t>
            </w:r>
          </w:p>
        </w:tc>
        <w:tc>
          <w:tcPr>
            <w:tcW w:w="715" w:type="dxa"/>
            <w:vAlign w:val="center"/>
          </w:tcPr>
          <w:p w:rsidR="006B1016" w:rsidRDefault="006B1016" w:rsidP="00747519">
            <w:pPr>
              <w:jc w:val="center"/>
              <w:rPr>
                <w:rFonts w:ascii="宋体" w:eastAsia="宋体" w:hAnsi="宋体" w:cs="宋体"/>
                <w:sz w:val="24"/>
                <w:szCs w:val="24"/>
              </w:rPr>
            </w:pPr>
            <w:r>
              <w:rPr>
                <w:rFonts w:ascii="宋体" w:eastAsia="宋体" w:hAnsi="宋体" w:cs="宋体" w:hint="eastAsia"/>
                <w:sz w:val="24"/>
                <w:szCs w:val="24"/>
              </w:rPr>
              <w:t>4</w:t>
            </w:r>
          </w:p>
        </w:tc>
      </w:tr>
      <w:tr w:rsidR="006B1016" w:rsidTr="006702B2">
        <w:trPr>
          <w:trHeight w:val="468"/>
          <w:jc w:val="center"/>
        </w:trPr>
        <w:tc>
          <w:tcPr>
            <w:tcW w:w="3386" w:type="dxa"/>
            <w:gridSpan w:val="2"/>
            <w:vAlign w:val="center"/>
          </w:tcPr>
          <w:p w:rsidR="006B1016" w:rsidRDefault="006B1016" w:rsidP="00747519">
            <w:pPr>
              <w:spacing w:before="100" w:beforeAutospacing="1" w:after="100" w:afterAutospacing="1" w:line="360" w:lineRule="auto"/>
              <w:rPr>
                <w:rFonts w:ascii="宋体" w:eastAsia="宋体" w:hAnsi="宋体" w:cs="宋体"/>
                <w:sz w:val="24"/>
                <w:szCs w:val="24"/>
              </w:rPr>
            </w:pPr>
            <w:r>
              <w:rPr>
                <w:rFonts w:ascii="宋体" w:eastAsia="宋体" w:hAnsi="宋体" w:cs="宋体" w:hint="eastAsia"/>
                <w:sz w:val="24"/>
                <w:szCs w:val="24"/>
              </w:rPr>
              <w:t>复习、机动</w:t>
            </w:r>
          </w:p>
        </w:tc>
        <w:tc>
          <w:tcPr>
            <w:tcW w:w="5812" w:type="dxa"/>
            <w:gridSpan w:val="2"/>
            <w:vAlign w:val="center"/>
          </w:tcPr>
          <w:p w:rsidR="006B1016" w:rsidRDefault="006B1016" w:rsidP="00747519">
            <w:pPr>
              <w:spacing w:line="360" w:lineRule="auto"/>
              <w:jc w:val="center"/>
              <w:rPr>
                <w:rFonts w:ascii="宋体" w:eastAsia="宋体" w:hAnsi="宋体" w:cs="宋体"/>
                <w:sz w:val="24"/>
                <w:szCs w:val="24"/>
              </w:rPr>
            </w:pPr>
            <w:r>
              <w:rPr>
                <w:rFonts w:ascii="宋体" w:eastAsia="宋体" w:hAnsi="宋体" w:cs="宋体" w:hint="eastAsia"/>
                <w:sz w:val="24"/>
                <w:szCs w:val="24"/>
              </w:rPr>
              <w:t>4</w:t>
            </w:r>
          </w:p>
        </w:tc>
      </w:tr>
      <w:tr w:rsidR="006B1016" w:rsidTr="006702B2">
        <w:trPr>
          <w:trHeight w:val="468"/>
          <w:jc w:val="center"/>
        </w:trPr>
        <w:tc>
          <w:tcPr>
            <w:tcW w:w="3386" w:type="dxa"/>
            <w:gridSpan w:val="2"/>
            <w:vAlign w:val="center"/>
          </w:tcPr>
          <w:p w:rsidR="006B1016" w:rsidRDefault="006B1016" w:rsidP="00747519">
            <w:pPr>
              <w:spacing w:before="100" w:beforeAutospacing="1" w:after="100" w:afterAutospacing="1" w:line="360" w:lineRule="auto"/>
              <w:rPr>
                <w:rFonts w:ascii="宋体" w:eastAsia="宋体" w:hAnsi="宋体" w:cs="宋体"/>
                <w:sz w:val="24"/>
                <w:szCs w:val="24"/>
              </w:rPr>
            </w:pPr>
            <w:r>
              <w:rPr>
                <w:rFonts w:ascii="宋体" w:eastAsia="宋体" w:hAnsi="宋体" w:cs="宋体" w:hint="eastAsia"/>
                <w:sz w:val="24"/>
                <w:szCs w:val="24"/>
              </w:rPr>
              <w:t>总课时数</w:t>
            </w:r>
          </w:p>
        </w:tc>
        <w:tc>
          <w:tcPr>
            <w:tcW w:w="5812" w:type="dxa"/>
            <w:gridSpan w:val="2"/>
            <w:vAlign w:val="center"/>
          </w:tcPr>
          <w:p w:rsidR="006B1016" w:rsidRDefault="006B1016" w:rsidP="00747519">
            <w:pPr>
              <w:spacing w:line="360" w:lineRule="auto"/>
              <w:jc w:val="center"/>
              <w:rPr>
                <w:rFonts w:ascii="宋体" w:eastAsia="宋体" w:hAnsi="宋体" w:cs="宋体"/>
                <w:sz w:val="24"/>
                <w:szCs w:val="24"/>
              </w:rPr>
            </w:pPr>
            <w:r>
              <w:rPr>
                <w:rFonts w:ascii="宋体" w:eastAsia="宋体" w:hAnsi="宋体" w:cs="宋体" w:hint="eastAsia"/>
                <w:sz w:val="24"/>
                <w:szCs w:val="24"/>
              </w:rPr>
              <w:t>36</w:t>
            </w:r>
          </w:p>
        </w:tc>
      </w:tr>
    </w:tbl>
    <w:p w:rsidR="006B1016" w:rsidRDefault="006B1016" w:rsidP="006B1016">
      <w:pPr>
        <w:ind w:firstLineChars="196" w:firstLine="551"/>
        <w:rPr>
          <w:rFonts w:hint="eastAsia"/>
          <w:b/>
          <w:sz w:val="28"/>
          <w:szCs w:val="28"/>
        </w:rPr>
      </w:pPr>
      <w:r>
        <w:rPr>
          <w:rFonts w:hint="eastAsia"/>
          <w:b/>
          <w:sz w:val="28"/>
          <w:szCs w:val="28"/>
        </w:rPr>
        <w:t>五、实施建议</w:t>
      </w:r>
    </w:p>
    <w:p w:rsidR="006B1016" w:rsidRDefault="006B1016" w:rsidP="006B1016">
      <w:pPr>
        <w:spacing w:line="360" w:lineRule="auto"/>
        <w:ind w:left="424"/>
        <w:rPr>
          <w:rFonts w:hint="eastAsia"/>
          <w:b/>
          <w:sz w:val="24"/>
        </w:rPr>
      </w:pPr>
      <w:r>
        <w:rPr>
          <w:rFonts w:hint="eastAsia"/>
          <w:b/>
          <w:sz w:val="24"/>
        </w:rPr>
        <w:t>（一）教学建议</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lastRenderedPageBreak/>
        <w:t>本课程采用以项目为主的模块结构，将理论与实践的内容进行整合。在教学中采用理论与实践一体化的教学模式，在课程实施中积极探索实训导向性、问题导向性和项目导向性的教学。</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采用理论与实践一体化的教学模式，并不是完全抛弃传统的教学，而是发挥传统教学的长处，将其融入理论实践一体化教学模式这中，注重教学的有效性。</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教学中要充分发挥学生的主体作用和教师的主导作用，从学生的实际和企业岗位的需求出发，遵照学生的学习特点和认识规律，突出培养学生解决实际问题的能力和应变能力，强化情感态度价值观的教育。</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本课程建议在实施过程中多和学生进行交流和互动，进行分组教学，将相关专业技术与法律知识相融合，将信息安全专业技术相关学科的知识（如计算机病毒与防治、入侵检测、防火墙等）适当渗透到案例分析中，让学生在深刻理解信息安全法律法规的同时，放宽视野，站在信息安全专业的高度分析问题的来龙去</w:t>
      </w:r>
      <w:r>
        <w:rPr>
          <w:rFonts w:hint="eastAsia"/>
          <w:sz w:val="24"/>
        </w:rPr>
        <w:t>脉，大大提高学生对法律法规的掌握和理解深度，同时为后面的专业技术课程做铺垫，提高学生综合分析问题、解决问题的能力。</w:t>
      </w:r>
    </w:p>
    <w:p w:rsidR="006B1016" w:rsidRDefault="006B1016" w:rsidP="006B1016">
      <w:pPr>
        <w:numPr>
          <w:ilvl w:val="0"/>
          <w:numId w:val="13"/>
        </w:numPr>
        <w:spacing w:line="360" w:lineRule="auto"/>
        <w:ind w:firstLineChars="176" w:firstLine="424"/>
        <w:rPr>
          <w:rFonts w:hint="eastAsia"/>
          <w:b/>
          <w:sz w:val="24"/>
        </w:rPr>
      </w:pPr>
      <w:r>
        <w:rPr>
          <w:rFonts w:hint="eastAsia"/>
          <w:b/>
          <w:sz w:val="24"/>
        </w:rPr>
        <w:t>教材编写和选用建议</w:t>
      </w:r>
    </w:p>
    <w:p w:rsidR="006B1016" w:rsidRDefault="006B1016" w:rsidP="006B1016">
      <w:pPr>
        <w:widowControl/>
        <w:ind w:firstLineChars="200" w:firstLine="480"/>
        <w:jc w:val="left"/>
        <w:rPr>
          <w:rFonts w:ascii="宋体" w:hAnsi="宋体" w:cs="宋体"/>
          <w:kern w:val="0"/>
          <w:sz w:val="24"/>
        </w:rPr>
      </w:pPr>
      <w:r>
        <w:rPr>
          <w:rFonts w:ascii="宋体" w:hAnsi="宋体" w:cs="宋体"/>
          <w:kern w:val="0"/>
          <w:sz w:val="24"/>
        </w:rPr>
        <w:t>教材编写要体现项目课程的物色与设计思想，教材内容应体现先进性、实用性、典型产品、案例的选取要科学，体现地区产业特点，具有可操作性。教材呈现方式要图文并茂，文字表述要规范、正确、科学。</w:t>
      </w:r>
      <w:r>
        <w:rPr>
          <w:rFonts w:ascii="宋体" w:hAnsi="宋体" w:cs="宋体" w:hint="eastAsia"/>
          <w:kern w:val="0"/>
          <w:sz w:val="24"/>
        </w:rPr>
        <w:t>开发相关辅导用书、教师指导用书、网络资源，要注重仿真软件的应用及开发。</w:t>
      </w:r>
    </w:p>
    <w:p w:rsidR="006B1016" w:rsidRDefault="006B1016" w:rsidP="006B1016">
      <w:pPr>
        <w:numPr>
          <w:ilvl w:val="0"/>
          <w:numId w:val="13"/>
        </w:numPr>
        <w:spacing w:line="360" w:lineRule="auto"/>
        <w:ind w:firstLineChars="176" w:firstLine="424"/>
        <w:rPr>
          <w:rFonts w:hint="eastAsia"/>
          <w:b/>
          <w:sz w:val="24"/>
        </w:rPr>
      </w:pPr>
      <w:r>
        <w:rPr>
          <w:rFonts w:hint="eastAsia"/>
          <w:b/>
          <w:sz w:val="24"/>
        </w:rPr>
        <w:t>课程资源开发与利用建议</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（1）可将本课程的教学内容与地区经济实际工作情况紧密结合，开发体现本地区特点的网络综合布线教学项目。</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（2）要较充分利用当前丰富的网络资源。</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（3）教学中学生的问题、困惑、见解、情感和体验等都是动态生成的课程资源，教师应重视这些教学过程中动态生成的课程资源，并主动性和创造性地运用使以项目为主的教学充满生机与活力。</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特别是可充分利用学校内网络资源，可在学校建设计算机机房、行政办公用的信息安全与管理出现故障后让学生在老师的指导下进行维护，提高学生解决实际问题的能力。</w:t>
      </w:r>
    </w:p>
    <w:p w:rsidR="006B1016" w:rsidRDefault="006B1016" w:rsidP="006B1016">
      <w:pPr>
        <w:ind w:firstLineChars="200" w:firstLine="562"/>
        <w:rPr>
          <w:rFonts w:hint="eastAsia"/>
          <w:b/>
          <w:sz w:val="28"/>
          <w:szCs w:val="28"/>
        </w:rPr>
      </w:pPr>
      <w:r>
        <w:rPr>
          <w:rFonts w:hint="eastAsia"/>
          <w:b/>
          <w:sz w:val="28"/>
          <w:szCs w:val="28"/>
        </w:rPr>
        <w:t>六、考核方式与标准</w:t>
      </w:r>
    </w:p>
    <w:p w:rsidR="006B1016" w:rsidRDefault="006B1016" w:rsidP="006B1016">
      <w:pPr>
        <w:widowControl/>
        <w:ind w:firstLineChars="200" w:firstLine="480"/>
        <w:jc w:val="left"/>
        <w:rPr>
          <w:rFonts w:ascii="宋体" w:hAnsi="宋体" w:cs="宋体"/>
          <w:kern w:val="0"/>
          <w:sz w:val="24"/>
        </w:rPr>
      </w:pPr>
      <w:r>
        <w:rPr>
          <w:rFonts w:ascii="宋体" w:hAnsi="宋体" w:cs="宋体" w:hint="eastAsia"/>
          <w:kern w:val="0"/>
          <w:sz w:val="24"/>
        </w:rPr>
        <w:t>本课程教学学期结束学生参加阶段考试。最后成绩的评定根据阶段性考核和过程性考核结合综合性考核形成。</w:t>
      </w:r>
    </w:p>
    <w:p w:rsidR="006B1016" w:rsidRDefault="006B1016" w:rsidP="006B1016">
      <w:pPr>
        <w:widowControl/>
        <w:adjustRightInd w:val="0"/>
        <w:snapToGrid w:val="0"/>
        <w:spacing w:line="400" w:lineRule="exact"/>
        <w:ind w:firstLine="480"/>
        <w:jc w:val="left"/>
        <w:rPr>
          <w:rFonts w:ascii="宋体" w:hAnsi="宋体"/>
          <w:sz w:val="24"/>
          <w:szCs w:val="21"/>
        </w:rPr>
      </w:pPr>
      <w:r>
        <w:rPr>
          <w:rFonts w:ascii="宋体" w:hAnsi="宋体" w:hint="eastAsia"/>
          <w:sz w:val="24"/>
        </w:rPr>
        <w:t>本课程</w:t>
      </w:r>
      <w:r>
        <w:rPr>
          <w:rFonts w:ascii="宋体" w:hAnsi="宋体" w:hint="eastAsia"/>
          <w:sz w:val="24"/>
          <w:szCs w:val="21"/>
        </w:rPr>
        <w:t>最终成绩由以下形式组成：</w:t>
      </w:r>
    </w:p>
    <w:tbl>
      <w:tblPr>
        <w:tblW w:w="9216" w:type="dxa"/>
        <w:jc w:val="center"/>
        <w:tblInd w:w="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3"/>
        <w:gridCol w:w="2195"/>
        <w:gridCol w:w="2236"/>
        <w:gridCol w:w="2802"/>
      </w:tblGrid>
      <w:tr w:rsidR="006B1016" w:rsidTr="00747519">
        <w:trPr>
          <w:trHeight w:val="529"/>
          <w:jc w:val="center"/>
        </w:trPr>
        <w:tc>
          <w:tcPr>
            <w:tcW w:w="6414" w:type="dxa"/>
            <w:gridSpan w:val="3"/>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课程基本要求</w:t>
            </w:r>
          </w:p>
        </w:tc>
        <w:tc>
          <w:tcPr>
            <w:tcW w:w="2802" w:type="dxa"/>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以实际成绩计入总分</w:t>
            </w:r>
          </w:p>
        </w:tc>
      </w:tr>
      <w:tr w:rsidR="006B1016" w:rsidTr="00747519">
        <w:trPr>
          <w:jc w:val="center"/>
        </w:trPr>
        <w:tc>
          <w:tcPr>
            <w:tcW w:w="1983" w:type="dxa"/>
            <w:vMerge w:val="restart"/>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jc w:val="left"/>
              <w:rPr>
                <w:rFonts w:ascii="宋体" w:hAnsi="宋体"/>
                <w:b/>
                <w:sz w:val="24"/>
              </w:rPr>
            </w:pPr>
            <w:r>
              <w:rPr>
                <w:rFonts w:ascii="宋体" w:hAnsi="宋体" w:hint="eastAsia"/>
                <w:b/>
                <w:sz w:val="24"/>
              </w:rPr>
              <w:t>期末考试（知识+技能）</w:t>
            </w:r>
          </w:p>
        </w:tc>
        <w:tc>
          <w:tcPr>
            <w:tcW w:w="4431" w:type="dxa"/>
            <w:gridSpan w:val="2"/>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left"/>
              <w:rPr>
                <w:rFonts w:ascii="宋体" w:hAnsi="宋体"/>
                <w:b/>
                <w:sz w:val="24"/>
              </w:rPr>
            </w:pPr>
            <w:r>
              <w:rPr>
                <w:rFonts w:ascii="宋体" w:hAnsi="宋体" w:hint="eastAsia"/>
                <w:b/>
                <w:sz w:val="24"/>
              </w:rPr>
              <w:t>考试成绩</w:t>
            </w:r>
          </w:p>
        </w:tc>
        <w:tc>
          <w:tcPr>
            <w:tcW w:w="2802" w:type="dxa"/>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评分标准</w:t>
            </w:r>
          </w:p>
        </w:tc>
      </w:tr>
      <w:tr w:rsidR="006B1016" w:rsidTr="00747519">
        <w:trPr>
          <w:jc w:val="center"/>
        </w:trPr>
        <w:tc>
          <w:tcPr>
            <w:tcW w:w="1983"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b/>
                <w:sz w:val="24"/>
              </w:rPr>
            </w:pPr>
          </w:p>
        </w:tc>
        <w:tc>
          <w:tcPr>
            <w:tcW w:w="4431" w:type="dxa"/>
            <w:gridSpan w:val="2"/>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left"/>
              <w:rPr>
                <w:rFonts w:ascii="宋体" w:hAnsi="宋体"/>
                <w:sz w:val="24"/>
              </w:rPr>
            </w:pPr>
            <w:r>
              <w:rPr>
                <w:rFonts w:ascii="宋体" w:hAnsi="宋体" w:hint="eastAsia"/>
                <w:sz w:val="24"/>
              </w:rPr>
              <w:t>小于60分</w:t>
            </w:r>
          </w:p>
        </w:tc>
        <w:tc>
          <w:tcPr>
            <w:tcW w:w="2802" w:type="dxa"/>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本课程不及格</w:t>
            </w:r>
          </w:p>
        </w:tc>
      </w:tr>
      <w:tr w:rsidR="006B1016" w:rsidTr="00747519">
        <w:trPr>
          <w:jc w:val="center"/>
        </w:trPr>
        <w:tc>
          <w:tcPr>
            <w:tcW w:w="1983"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b/>
                <w:sz w:val="24"/>
              </w:rPr>
            </w:pPr>
          </w:p>
        </w:tc>
        <w:tc>
          <w:tcPr>
            <w:tcW w:w="4431" w:type="dxa"/>
            <w:gridSpan w:val="2"/>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left"/>
              <w:rPr>
                <w:rFonts w:ascii="宋体" w:hAnsi="宋体"/>
                <w:sz w:val="24"/>
              </w:rPr>
            </w:pPr>
            <w:r>
              <w:rPr>
                <w:rFonts w:ascii="宋体" w:hAnsi="宋体" w:hint="eastAsia"/>
                <w:sz w:val="24"/>
              </w:rPr>
              <w:t>大于等于60分</w:t>
            </w:r>
          </w:p>
        </w:tc>
        <w:tc>
          <w:tcPr>
            <w:tcW w:w="2802" w:type="dxa"/>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本课程及格</w:t>
            </w:r>
          </w:p>
        </w:tc>
      </w:tr>
      <w:tr w:rsidR="006B1016" w:rsidTr="00747519">
        <w:trPr>
          <w:trHeight w:hRule="exact" w:val="465"/>
          <w:jc w:val="center"/>
        </w:trPr>
        <w:tc>
          <w:tcPr>
            <w:tcW w:w="6414" w:type="dxa"/>
            <w:gridSpan w:val="3"/>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阶段性考核</w:t>
            </w:r>
          </w:p>
        </w:tc>
        <w:tc>
          <w:tcPr>
            <w:tcW w:w="2802" w:type="dxa"/>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50 %</w:t>
            </w:r>
          </w:p>
        </w:tc>
      </w:tr>
      <w:tr w:rsidR="006B1016" w:rsidTr="00747519">
        <w:trPr>
          <w:trHeight w:val="667"/>
          <w:jc w:val="center"/>
        </w:trPr>
        <w:tc>
          <w:tcPr>
            <w:tcW w:w="1983"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b/>
                <w:sz w:val="24"/>
              </w:rPr>
            </w:pPr>
            <w:r>
              <w:rPr>
                <w:rFonts w:ascii="宋体" w:hAnsi="宋体" w:hint="eastAsia"/>
                <w:b/>
                <w:sz w:val="24"/>
              </w:rPr>
              <w:t>阶段性集中考核</w:t>
            </w:r>
          </w:p>
        </w:tc>
        <w:tc>
          <w:tcPr>
            <w:tcW w:w="4431" w:type="dxa"/>
            <w:gridSpan w:val="2"/>
            <w:tcBorders>
              <w:top w:val="single" w:sz="4" w:space="0" w:color="auto"/>
              <w:left w:val="single" w:sz="4" w:space="0" w:color="auto"/>
              <w:bottom w:val="single" w:sz="4" w:space="0" w:color="auto"/>
              <w:right w:val="single" w:sz="4" w:space="0" w:color="auto"/>
            </w:tcBorders>
            <w:vAlign w:val="center"/>
          </w:tcPr>
          <w:p w:rsidR="006B1016" w:rsidRDefault="006B1016" w:rsidP="00747519">
            <w:pPr>
              <w:adjustRightInd w:val="0"/>
              <w:snapToGrid w:val="0"/>
              <w:spacing w:line="400" w:lineRule="exact"/>
              <w:rPr>
                <w:rFonts w:ascii="宋体" w:hAnsi="宋体"/>
                <w:sz w:val="24"/>
              </w:rPr>
            </w:pPr>
            <w:r>
              <w:rPr>
                <w:rFonts w:ascii="宋体" w:hAnsi="宋体" w:hint="eastAsia"/>
                <w:sz w:val="24"/>
              </w:rPr>
              <w:t>无纸化考试（知识+技能）</w:t>
            </w:r>
          </w:p>
        </w:tc>
        <w:tc>
          <w:tcPr>
            <w:tcW w:w="2802" w:type="dxa"/>
            <w:tcBorders>
              <w:top w:val="single" w:sz="4" w:space="0" w:color="auto"/>
              <w:left w:val="single" w:sz="4" w:space="0" w:color="auto"/>
              <w:bottom w:val="single" w:sz="4" w:space="0" w:color="auto"/>
              <w:right w:val="single" w:sz="4" w:space="0" w:color="auto"/>
            </w:tcBorders>
          </w:tcPr>
          <w:p w:rsidR="006B1016" w:rsidRDefault="006B1016" w:rsidP="00747519">
            <w:pPr>
              <w:adjustRightInd w:val="0"/>
              <w:snapToGrid w:val="0"/>
              <w:spacing w:line="400" w:lineRule="exact"/>
              <w:rPr>
                <w:rFonts w:ascii="宋体" w:hAnsi="宋体"/>
                <w:b/>
                <w:sz w:val="24"/>
              </w:rPr>
            </w:pPr>
          </w:p>
        </w:tc>
      </w:tr>
      <w:tr w:rsidR="006B1016" w:rsidTr="00747519">
        <w:trPr>
          <w:trHeight w:val="452"/>
          <w:jc w:val="center"/>
        </w:trPr>
        <w:tc>
          <w:tcPr>
            <w:tcW w:w="6414" w:type="dxa"/>
            <w:gridSpan w:val="3"/>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过程性考核</w:t>
            </w:r>
          </w:p>
        </w:tc>
        <w:tc>
          <w:tcPr>
            <w:tcW w:w="2802" w:type="dxa"/>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25 %</w:t>
            </w:r>
          </w:p>
        </w:tc>
      </w:tr>
      <w:tr w:rsidR="006B1016" w:rsidTr="00747519">
        <w:trPr>
          <w:jc w:val="center"/>
        </w:trPr>
        <w:tc>
          <w:tcPr>
            <w:tcW w:w="1983" w:type="dxa"/>
            <w:vMerge w:val="restart"/>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b/>
                <w:sz w:val="24"/>
              </w:rPr>
            </w:pPr>
            <w:r>
              <w:rPr>
                <w:rFonts w:ascii="宋体" w:hAnsi="宋体" w:hint="eastAsia"/>
                <w:b/>
                <w:sz w:val="24"/>
              </w:rPr>
              <w:lastRenderedPageBreak/>
              <w:t>项目技能专项考核</w:t>
            </w:r>
          </w:p>
        </w:tc>
        <w:tc>
          <w:tcPr>
            <w:tcW w:w="2195" w:type="dxa"/>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left"/>
              <w:rPr>
                <w:rFonts w:ascii="宋体" w:hAnsi="宋体"/>
                <w:b/>
                <w:sz w:val="24"/>
              </w:rPr>
            </w:pPr>
            <w:r>
              <w:rPr>
                <w:rFonts w:ascii="宋体" w:hAnsi="宋体" w:hint="eastAsia"/>
                <w:b/>
                <w:sz w:val="24"/>
              </w:rPr>
              <w:t>项目单元</w:t>
            </w:r>
          </w:p>
        </w:tc>
        <w:tc>
          <w:tcPr>
            <w:tcW w:w="2236" w:type="dxa"/>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left"/>
              <w:rPr>
                <w:rFonts w:ascii="宋体" w:hAnsi="宋体"/>
                <w:b/>
                <w:sz w:val="24"/>
              </w:rPr>
            </w:pPr>
            <w:r>
              <w:rPr>
                <w:rFonts w:ascii="宋体" w:hAnsi="宋体" w:hint="eastAsia"/>
                <w:b/>
                <w:sz w:val="24"/>
              </w:rPr>
              <w:t>完成等级</w:t>
            </w:r>
          </w:p>
        </w:tc>
        <w:tc>
          <w:tcPr>
            <w:tcW w:w="2802" w:type="dxa"/>
            <w:tcBorders>
              <w:top w:val="single" w:sz="4" w:space="0" w:color="auto"/>
              <w:left w:val="single" w:sz="4" w:space="0" w:color="auto"/>
              <w:bottom w:val="single" w:sz="4" w:space="0" w:color="auto"/>
              <w:right w:val="single" w:sz="4" w:space="0" w:color="auto"/>
            </w:tcBorders>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评分标准</w:t>
            </w:r>
          </w:p>
        </w:tc>
      </w:tr>
      <w:tr w:rsidR="006B1016" w:rsidTr="00747519">
        <w:trPr>
          <w:jc w:val="center"/>
        </w:trPr>
        <w:tc>
          <w:tcPr>
            <w:tcW w:w="1983"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b/>
                <w:sz w:val="24"/>
              </w:rPr>
            </w:pPr>
          </w:p>
        </w:tc>
        <w:tc>
          <w:tcPr>
            <w:tcW w:w="2195" w:type="dxa"/>
            <w:vMerge w:val="restart"/>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hint="eastAsia"/>
                <w:sz w:val="24"/>
              </w:rPr>
              <w:t>各项目单元分别评定</w:t>
            </w:r>
          </w:p>
        </w:tc>
        <w:tc>
          <w:tcPr>
            <w:tcW w:w="2236"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cs="宋体" w:hint="eastAsia"/>
                <w:kern w:val="0"/>
                <w:sz w:val="24"/>
              </w:rPr>
              <w:t>A级：体现创新特色</w:t>
            </w:r>
          </w:p>
        </w:tc>
        <w:tc>
          <w:tcPr>
            <w:tcW w:w="2802"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A</w:t>
            </w:r>
          </w:p>
        </w:tc>
      </w:tr>
      <w:tr w:rsidR="006B1016" w:rsidTr="00747519">
        <w:trPr>
          <w:jc w:val="center"/>
        </w:trPr>
        <w:tc>
          <w:tcPr>
            <w:tcW w:w="1983"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b/>
                <w:sz w:val="24"/>
              </w:rPr>
            </w:pPr>
          </w:p>
        </w:tc>
        <w:tc>
          <w:tcPr>
            <w:tcW w:w="2195"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sz w:val="24"/>
              </w:rPr>
            </w:pPr>
          </w:p>
        </w:tc>
        <w:tc>
          <w:tcPr>
            <w:tcW w:w="2236"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cs="宋体" w:hint="eastAsia"/>
                <w:kern w:val="0"/>
                <w:sz w:val="24"/>
              </w:rPr>
              <w:t>B级：实现拓展功能</w:t>
            </w:r>
          </w:p>
        </w:tc>
        <w:tc>
          <w:tcPr>
            <w:tcW w:w="2802"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B</w:t>
            </w:r>
          </w:p>
        </w:tc>
      </w:tr>
      <w:tr w:rsidR="006B1016" w:rsidTr="00747519">
        <w:trPr>
          <w:jc w:val="center"/>
        </w:trPr>
        <w:tc>
          <w:tcPr>
            <w:tcW w:w="1983"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b/>
                <w:sz w:val="24"/>
              </w:rPr>
            </w:pPr>
          </w:p>
        </w:tc>
        <w:tc>
          <w:tcPr>
            <w:tcW w:w="2195"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sz w:val="24"/>
              </w:rPr>
            </w:pPr>
          </w:p>
        </w:tc>
        <w:tc>
          <w:tcPr>
            <w:tcW w:w="2236"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cs="宋体" w:hint="eastAsia"/>
                <w:kern w:val="0"/>
                <w:sz w:val="24"/>
              </w:rPr>
              <w:t>C级：实现基本功能</w:t>
            </w:r>
          </w:p>
        </w:tc>
        <w:tc>
          <w:tcPr>
            <w:tcW w:w="2802"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C</w:t>
            </w:r>
          </w:p>
        </w:tc>
      </w:tr>
      <w:tr w:rsidR="006B1016" w:rsidTr="00747519">
        <w:trPr>
          <w:trHeight w:hRule="exact" w:val="454"/>
          <w:jc w:val="center"/>
        </w:trPr>
        <w:tc>
          <w:tcPr>
            <w:tcW w:w="6414" w:type="dxa"/>
            <w:gridSpan w:val="3"/>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综合性考核</w:t>
            </w:r>
          </w:p>
        </w:tc>
        <w:tc>
          <w:tcPr>
            <w:tcW w:w="2802" w:type="dxa"/>
            <w:tcBorders>
              <w:top w:val="single" w:sz="4" w:space="0" w:color="auto"/>
              <w:left w:val="single" w:sz="4" w:space="0" w:color="auto"/>
              <w:bottom w:val="single" w:sz="4" w:space="0" w:color="auto"/>
              <w:right w:val="single" w:sz="4" w:space="0" w:color="auto"/>
            </w:tcBorders>
            <w:shd w:val="clear" w:color="auto" w:fill="F3F3F3"/>
          </w:tcPr>
          <w:p w:rsidR="006B1016" w:rsidRDefault="006B1016" w:rsidP="00747519">
            <w:pPr>
              <w:widowControl/>
              <w:adjustRightInd w:val="0"/>
              <w:snapToGrid w:val="0"/>
              <w:spacing w:line="400" w:lineRule="exact"/>
              <w:jc w:val="center"/>
              <w:rPr>
                <w:rFonts w:ascii="宋体" w:hAnsi="宋体"/>
                <w:b/>
                <w:sz w:val="24"/>
              </w:rPr>
            </w:pPr>
            <w:r>
              <w:rPr>
                <w:rFonts w:ascii="宋体" w:hAnsi="宋体" w:hint="eastAsia"/>
                <w:b/>
                <w:sz w:val="24"/>
              </w:rPr>
              <w:t>25 %</w:t>
            </w:r>
          </w:p>
        </w:tc>
      </w:tr>
      <w:tr w:rsidR="006B1016" w:rsidTr="00747519">
        <w:trPr>
          <w:jc w:val="center"/>
        </w:trPr>
        <w:tc>
          <w:tcPr>
            <w:tcW w:w="1983" w:type="dxa"/>
            <w:vMerge w:val="restart"/>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hint="eastAsia"/>
                <w:b/>
                <w:sz w:val="24"/>
              </w:rPr>
              <w:t>对各模块项目进行综合考核</w:t>
            </w:r>
          </w:p>
        </w:tc>
        <w:tc>
          <w:tcPr>
            <w:tcW w:w="4431" w:type="dxa"/>
            <w:gridSpan w:val="2"/>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cs="宋体" w:hint="eastAsia"/>
                <w:kern w:val="0"/>
                <w:sz w:val="24"/>
              </w:rPr>
              <w:t>A级：体现创新特色以及合作能力</w:t>
            </w:r>
          </w:p>
        </w:tc>
        <w:tc>
          <w:tcPr>
            <w:tcW w:w="2802"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A</w:t>
            </w:r>
          </w:p>
        </w:tc>
      </w:tr>
      <w:tr w:rsidR="006B1016" w:rsidTr="00747519">
        <w:trPr>
          <w:jc w:val="center"/>
        </w:trPr>
        <w:tc>
          <w:tcPr>
            <w:tcW w:w="1983"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sz w:val="24"/>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cs="宋体" w:hint="eastAsia"/>
                <w:kern w:val="0"/>
                <w:sz w:val="24"/>
              </w:rPr>
              <w:t>B级：实现拓展功能</w:t>
            </w:r>
          </w:p>
        </w:tc>
        <w:tc>
          <w:tcPr>
            <w:tcW w:w="2802"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B</w:t>
            </w:r>
          </w:p>
        </w:tc>
      </w:tr>
      <w:tr w:rsidR="006B1016" w:rsidTr="00747519">
        <w:trPr>
          <w:jc w:val="center"/>
        </w:trPr>
        <w:tc>
          <w:tcPr>
            <w:tcW w:w="1983" w:type="dxa"/>
            <w:vMerge/>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jc w:val="left"/>
              <w:rPr>
                <w:rFonts w:ascii="宋体" w:hAnsi="宋体"/>
                <w:sz w:val="24"/>
              </w:rPr>
            </w:pPr>
          </w:p>
        </w:tc>
        <w:tc>
          <w:tcPr>
            <w:tcW w:w="4431" w:type="dxa"/>
            <w:gridSpan w:val="2"/>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rPr>
                <w:rFonts w:ascii="宋体" w:hAnsi="宋体"/>
                <w:sz w:val="24"/>
              </w:rPr>
            </w:pPr>
            <w:r>
              <w:rPr>
                <w:rFonts w:ascii="宋体" w:hAnsi="宋体" w:cs="宋体" w:hint="eastAsia"/>
                <w:kern w:val="0"/>
                <w:sz w:val="24"/>
              </w:rPr>
              <w:t>C级：实现综合功能</w:t>
            </w:r>
          </w:p>
        </w:tc>
        <w:tc>
          <w:tcPr>
            <w:tcW w:w="2802" w:type="dxa"/>
            <w:tcBorders>
              <w:top w:val="single" w:sz="4" w:space="0" w:color="auto"/>
              <w:left w:val="single" w:sz="4" w:space="0" w:color="auto"/>
              <w:bottom w:val="single" w:sz="4" w:space="0" w:color="auto"/>
              <w:right w:val="single" w:sz="4" w:space="0" w:color="auto"/>
            </w:tcBorders>
            <w:vAlign w:val="center"/>
          </w:tcPr>
          <w:p w:rsidR="006B1016" w:rsidRDefault="006B1016" w:rsidP="00747519">
            <w:pPr>
              <w:widowControl/>
              <w:adjustRightInd w:val="0"/>
              <w:snapToGrid w:val="0"/>
              <w:spacing w:line="400" w:lineRule="exact"/>
              <w:jc w:val="center"/>
              <w:rPr>
                <w:rFonts w:ascii="宋体" w:hAnsi="宋体"/>
                <w:sz w:val="24"/>
              </w:rPr>
            </w:pPr>
            <w:r>
              <w:rPr>
                <w:rFonts w:ascii="宋体" w:hAnsi="宋体" w:hint="eastAsia"/>
                <w:sz w:val="24"/>
              </w:rPr>
              <w:t>C</w:t>
            </w:r>
          </w:p>
        </w:tc>
      </w:tr>
      <w:tr w:rsidR="006B1016" w:rsidTr="00747519">
        <w:trPr>
          <w:trHeight w:val="1380"/>
          <w:jc w:val="center"/>
        </w:trPr>
        <w:tc>
          <w:tcPr>
            <w:tcW w:w="9216"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rsidR="006B1016" w:rsidRDefault="006B1016" w:rsidP="00747519">
            <w:pPr>
              <w:widowControl/>
              <w:adjustRightInd w:val="0"/>
              <w:snapToGrid w:val="0"/>
              <w:spacing w:line="400" w:lineRule="exact"/>
              <w:rPr>
                <w:rFonts w:ascii="黑体" w:eastAsia="黑体" w:hint="eastAsia"/>
                <w:bCs/>
                <w:sz w:val="24"/>
              </w:rPr>
            </w:pPr>
            <w:r>
              <w:rPr>
                <w:rFonts w:ascii="宋体" w:hAnsi="宋体" w:hint="eastAsia"/>
                <w:b/>
                <w:sz w:val="24"/>
              </w:rPr>
              <w:t xml:space="preserve">总分 = </w:t>
            </w:r>
            <w:r>
              <w:rPr>
                <w:rFonts w:ascii="黑体" w:eastAsia="黑体" w:hint="eastAsia"/>
                <w:bCs/>
                <w:sz w:val="24"/>
              </w:rPr>
              <w:t>阶段性考核 + 过程性考核 + 综合性考核</w:t>
            </w:r>
          </w:p>
          <w:p w:rsidR="006B1016" w:rsidRDefault="006B1016" w:rsidP="00747519">
            <w:pPr>
              <w:widowControl/>
              <w:adjustRightInd w:val="0"/>
              <w:snapToGrid w:val="0"/>
              <w:spacing w:line="400" w:lineRule="exact"/>
              <w:rPr>
                <w:rFonts w:ascii="宋体" w:hAnsi="宋体"/>
                <w:b/>
                <w:sz w:val="24"/>
              </w:rPr>
            </w:pPr>
            <w:r>
              <w:rPr>
                <w:rFonts w:ascii="黑体" w:eastAsia="黑体" w:hint="eastAsia"/>
                <w:b/>
                <w:bCs/>
                <w:sz w:val="24"/>
              </w:rPr>
              <w:t>注：</w:t>
            </w:r>
            <w:r>
              <w:rPr>
                <w:rFonts w:ascii="黑体" w:eastAsia="黑体" w:hint="eastAsia"/>
                <w:bCs/>
                <w:sz w:val="24"/>
              </w:rPr>
              <w:t>总分最高100分。</w:t>
            </w:r>
          </w:p>
        </w:tc>
      </w:tr>
    </w:tbl>
    <w:p w:rsidR="006B1016" w:rsidRDefault="006B1016" w:rsidP="006B1016">
      <w:pPr>
        <w:ind w:firstLineChars="200" w:firstLine="562"/>
        <w:rPr>
          <w:rFonts w:hint="eastAsia"/>
          <w:b/>
          <w:sz w:val="28"/>
          <w:szCs w:val="28"/>
        </w:rPr>
      </w:pPr>
      <w:r>
        <w:rPr>
          <w:rFonts w:hint="eastAsia"/>
          <w:b/>
          <w:sz w:val="28"/>
          <w:szCs w:val="28"/>
        </w:rPr>
        <w:t>七、说明</w:t>
      </w:r>
    </w:p>
    <w:p w:rsidR="000E67CB" w:rsidRDefault="006B1016" w:rsidP="000E67CB">
      <w:pPr>
        <w:widowControl/>
        <w:ind w:firstLineChars="200" w:firstLine="480"/>
        <w:jc w:val="left"/>
        <w:rPr>
          <w:rFonts w:ascii="宋体" w:hAnsi="宋体" w:cs="宋体"/>
          <w:kern w:val="0"/>
          <w:sz w:val="24"/>
        </w:rPr>
      </w:pPr>
      <w:r w:rsidRPr="000E67CB">
        <w:rPr>
          <w:rFonts w:ascii="宋体" w:hAnsi="宋体" w:cs="宋体" w:hint="eastAsia"/>
          <w:kern w:val="0"/>
          <w:sz w:val="24"/>
        </w:rPr>
        <w:t>本课程标准依据</w:t>
      </w:r>
      <w:r w:rsidR="000E67CB" w:rsidRPr="000E67CB">
        <w:rPr>
          <w:rFonts w:ascii="宋体" w:hAnsi="宋体" w:cs="宋体" w:hint="eastAsia"/>
          <w:kern w:val="0"/>
          <w:sz w:val="24"/>
        </w:rPr>
        <w:t>信息安全与管理</w:t>
      </w:r>
      <w:r w:rsidRPr="000E67CB">
        <w:rPr>
          <w:rFonts w:ascii="宋体" w:hAnsi="宋体" w:cs="宋体" w:hint="eastAsia"/>
          <w:kern w:val="0"/>
          <w:sz w:val="24"/>
        </w:rPr>
        <w:t>专业人才培养方案编写</w:t>
      </w:r>
    </w:p>
    <w:p w:rsidR="006B1016" w:rsidRPr="000E67CB" w:rsidRDefault="000E67CB" w:rsidP="000E67CB">
      <w:pPr>
        <w:widowControl/>
        <w:ind w:firstLineChars="200" w:firstLine="480"/>
        <w:jc w:val="left"/>
        <w:rPr>
          <w:rFonts w:ascii="宋体" w:hAnsi="宋体" w:cs="宋体"/>
          <w:kern w:val="0"/>
          <w:sz w:val="24"/>
        </w:rPr>
      </w:pPr>
      <w:r w:rsidRPr="000E67CB">
        <w:rPr>
          <w:rFonts w:ascii="宋体" w:hAnsi="宋体" w:cs="宋体" w:hint="eastAsia"/>
          <w:kern w:val="0"/>
          <w:sz w:val="24"/>
        </w:rPr>
        <w:t>本课程标准</w:t>
      </w:r>
      <w:r w:rsidR="006B1016" w:rsidRPr="000E67CB">
        <w:rPr>
          <w:rFonts w:ascii="宋体" w:hAnsi="宋体" w:cs="宋体" w:hint="eastAsia"/>
          <w:kern w:val="0"/>
          <w:sz w:val="24"/>
        </w:rPr>
        <w:t>适用于三年制大专信息安全与管理专业的学生，在使用过程中可根据应用情况、行业发展状况等逐年修订完善。</w:t>
      </w:r>
    </w:p>
    <w:p w:rsidR="006B1016" w:rsidRPr="000E67CB" w:rsidRDefault="006B1016" w:rsidP="000E67CB">
      <w:pPr>
        <w:widowControl/>
        <w:ind w:firstLineChars="200" w:firstLine="480"/>
        <w:jc w:val="left"/>
        <w:rPr>
          <w:rFonts w:ascii="宋体" w:hAnsi="宋体" w:cs="宋体"/>
          <w:kern w:val="0"/>
          <w:sz w:val="24"/>
        </w:rPr>
      </w:pPr>
      <w:r w:rsidRPr="000E67CB">
        <w:rPr>
          <w:rFonts w:ascii="宋体" w:hAnsi="宋体" w:cs="宋体" w:hint="eastAsia"/>
          <w:kern w:val="0"/>
          <w:sz w:val="24"/>
        </w:rPr>
        <w:t>课程标准开发团队：袁思维、陈红、</w:t>
      </w:r>
      <w:r w:rsidR="00B555E0">
        <w:rPr>
          <w:rFonts w:ascii="宋体" w:hAnsi="宋体" w:cs="宋体" w:hint="eastAsia"/>
          <w:kern w:val="0"/>
          <w:sz w:val="24"/>
        </w:rPr>
        <w:t>李伟</w:t>
      </w:r>
      <w:r w:rsidRPr="000E67CB">
        <w:rPr>
          <w:rFonts w:ascii="宋体" w:hAnsi="宋体" w:cs="宋体" w:hint="eastAsia"/>
          <w:kern w:val="0"/>
          <w:sz w:val="24"/>
        </w:rPr>
        <w:t>。</w:t>
      </w:r>
    </w:p>
    <w:p w:rsidR="006B1016" w:rsidRPr="00E00062" w:rsidRDefault="006B1016" w:rsidP="000E67CB">
      <w:pPr>
        <w:rPr>
          <w:rFonts w:hint="eastAsia"/>
        </w:rPr>
      </w:pPr>
    </w:p>
    <w:p w:rsidR="006B1016" w:rsidRDefault="006B1016" w:rsidP="000E67CB">
      <w:pPr>
        <w:rPr>
          <w:rFonts w:hint="eastAsia"/>
        </w:rPr>
      </w:pPr>
    </w:p>
    <w:p w:rsidR="006926F8" w:rsidRDefault="00900C80">
      <w:pPr>
        <w:spacing w:line="460" w:lineRule="exact"/>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6B1016">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pStyle w:val="1"/>
        <w:rPr>
          <w:rFonts w:hint="eastAsia"/>
          <w:b w:val="0"/>
          <w:sz w:val="32"/>
          <w:szCs w:val="32"/>
        </w:rPr>
      </w:pPr>
      <w:bookmarkStart w:id="4" w:name="_Toc21435"/>
      <w:r>
        <w:rPr>
          <w:rFonts w:hint="eastAsia"/>
          <w:sz w:val="32"/>
          <w:szCs w:val="32"/>
        </w:rPr>
        <w:t>《</w:t>
      </w:r>
      <w:r>
        <w:rPr>
          <w:rFonts w:hint="eastAsia"/>
          <w:sz w:val="32"/>
          <w:szCs w:val="32"/>
        </w:rPr>
        <w:t>windows</w:t>
      </w:r>
      <w:r>
        <w:rPr>
          <w:rFonts w:hint="eastAsia"/>
          <w:sz w:val="32"/>
          <w:szCs w:val="32"/>
        </w:rPr>
        <w:t>服务器安全与配置》课程标准</w:t>
      </w:r>
      <w:bookmarkEnd w:id="4"/>
    </w:p>
    <w:p w:rsidR="006926F8" w:rsidRDefault="00900C80">
      <w:pPr>
        <w:pStyle w:val="a8"/>
        <w:ind w:firstLineChars="196" w:firstLine="551"/>
        <w:rPr>
          <w:rFonts w:hint="eastAsia"/>
          <w:b/>
          <w:sz w:val="28"/>
          <w:szCs w:val="28"/>
        </w:rPr>
      </w:pPr>
      <w:r>
        <w:rPr>
          <w:rFonts w:hint="eastAsia"/>
          <w:b/>
          <w:sz w:val="28"/>
          <w:szCs w:val="28"/>
        </w:rPr>
        <w:t>一、课程基本情况</w:t>
      </w:r>
    </w:p>
    <w:tbl>
      <w:tblPr>
        <w:tblW w:w="88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5"/>
        <w:gridCol w:w="1701"/>
        <w:gridCol w:w="1395"/>
        <w:gridCol w:w="1479"/>
        <w:gridCol w:w="1524"/>
        <w:gridCol w:w="1505"/>
      </w:tblGrid>
      <w:tr w:rsidR="006926F8" w:rsidRPr="00C00679" w:rsidTr="00AD7FAA">
        <w:trPr>
          <w:trHeight w:val="297"/>
          <w:jc w:val="center"/>
        </w:trPr>
        <w:tc>
          <w:tcPr>
            <w:tcW w:w="1285" w:type="dxa"/>
          </w:tcPr>
          <w:p w:rsidR="006926F8" w:rsidRPr="00C00679" w:rsidRDefault="00900C80">
            <w:pPr>
              <w:rPr>
                <w:rFonts w:ascii="宋体" w:hAnsi="宋体"/>
                <w:kern w:val="21"/>
                <w:szCs w:val="21"/>
              </w:rPr>
            </w:pPr>
            <w:r w:rsidRPr="00C00679">
              <w:rPr>
                <w:rFonts w:ascii="宋体" w:hAnsi="宋体" w:hint="eastAsia"/>
                <w:kern w:val="21"/>
                <w:szCs w:val="21"/>
              </w:rPr>
              <w:t>课程编号</w:t>
            </w:r>
          </w:p>
        </w:tc>
        <w:tc>
          <w:tcPr>
            <w:tcW w:w="1701" w:type="dxa"/>
          </w:tcPr>
          <w:p w:rsidR="006926F8" w:rsidRPr="00C00679" w:rsidRDefault="00C00880">
            <w:pPr>
              <w:rPr>
                <w:rFonts w:ascii="宋体" w:hAnsi="宋体"/>
                <w:kern w:val="21"/>
                <w:szCs w:val="21"/>
              </w:rPr>
            </w:pPr>
            <w:r w:rsidRPr="00C00880">
              <w:rPr>
                <w:rFonts w:ascii="宋体" w:hAnsi="宋体"/>
                <w:kern w:val="21"/>
                <w:szCs w:val="21"/>
              </w:rPr>
              <w:t>023112222</w:t>
            </w:r>
          </w:p>
        </w:tc>
        <w:tc>
          <w:tcPr>
            <w:tcW w:w="1395" w:type="dxa"/>
          </w:tcPr>
          <w:p w:rsidR="006926F8" w:rsidRPr="00C00679" w:rsidRDefault="00900C80">
            <w:pPr>
              <w:rPr>
                <w:rFonts w:ascii="宋体" w:hAnsi="宋体"/>
                <w:kern w:val="21"/>
                <w:szCs w:val="21"/>
              </w:rPr>
            </w:pPr>
            <w:proofErr w:type="gramStart"/>
            <w:r w:rsidRPr="00C00679">
              <w:rPr>
                <w:rFonts w:ascii="宋体" w:hAnsi="宋体" w:hint="eastAsia"/>
                <w:kern w:val="21"/>
                <w:szCs w:val="21"/>
              </w:rPr>
              <w:t>开课系部</w:t>
            </w:r>
            <w:proofErr w:type="gramEnd"/>
          </w:p>
        </w:tc>
        <w:tc>
          <w:tcPr>
            <w:tcW w:w="1479" w:type="dxa"/>
          </w:tcPr>
          <w:p w:rsidR="006926F8" w:rsidRPr="00C00679" w:rsidRDefault="00900C80">
            <w:pPr>
              <w:rPr>
                <w:rFonts w:ascii="宋体" w:hAnsi="宋体"/>
                <w:kern w:val="21"/>
                <w:szCs w:val="21"/>
              </w:rPr>
            </w:pPr>
            <w:r w:rsidRPr="00C00679">
              <w:rPr>
                <w:rFonts w:ascii="宋体" w:hAnsi="宋体" w:hint="eastAsia"/>
                <w:kern w:val="21"/>
                <w:szCs w:val="21"/>
              </w:rPr>
              <w:t>信息工程系</w:t>
            </w:r>
          </w:p>
        </w:tc>
        <w:tc>
          <w:tcPr>
            <w:tcW w:w="1524" w:type="dxa"/>
          </w:tcPr>
          <w:p w:rsidR="006926F8" w:rsidRPr="00C00679" w:rsidRDefault="00900C80">
            <w:pPr>
              <w:rPr>
                <w:rFonts w:ascii="宋体" w:hAnsi="宋体"/>
                <w:kern w:val="21"/>
                <w:szCs w:val="21"/>
              </w:rPr>
            </w:pPr>
            <w:r w:rsidRPr="00C00679">
              <w:rPr>
                <w:rFonts w:ascii="宋体" w:hAnsi="宋体" w:hint="eastAsia"/>
                <w:kern w:val="21"/>
                <w:szCs w:val="21"/>
              </w:rPr>
              <w:t>授课学期</w:t>
            </w:r>
          </w:p>
        </w:tc>
        <w:tc>
          <w:tcPr>
            <w:tcW w:w="1505" w:type="dxa"/>
          </w:tcPr>
          <w:p w:rsidR="006926F8" w:rsidRPr="00C00679" w:rsidRDefault="00900C80">
            <w:pPr>
              <w:jc w:val="center"/>
              <w:rPr>
                <w:rFonts w:ascii="宋体" w:hAnsi="宋体"/>
                <w:kern w:val="21"/>
                <w:szCs w:val="21"/>
              </w:rPr>
            </w:pPr>
            <w:r w:rsidRPr="00C00679">
              <w:rPr>
                <w:rFonts w:ascii="宋体" w:hAnsi="宋体" w:hint="eastAsia"/>
                <w:kern w:val="21"/>
                <w:szCs w:val="21"/>
              </w:rPr>
              <w:t>第1学期</w:t>
            </w:r>
          </w:p>
        </w:tc>
      </w:tr>
      <w:tr w:rsidR="006926F8" w:rsidRPr="00C00679" w:rsidTr="00AD7FAA">
        <w:trPr>
          <w:trHeight w:val="297"/>
          <w:jc w:val="center"/>
        </w:trPr>
        <w:tc>
          <w:tcPr>
            <w:tcW w:w="1285" w:type="dxa"/>
            <w:vAlign w:val="center"/>
          </w:tcPr>
          <w:p w:rsidR="006926F8" w:rsidRPr="00C00679" w:rsidRDefault="00900C80">
            <w:pPr>
              <w:rPr>
                <w:rFonts w:ascii="宋体" w:hAnsi="宋体"/>
                <w:kern w:val="21"/>
                <w:szCs w:val="21"/>
              </w:rPr>
            </w:pPr>
            <w:r w:rsidRPr="00C00679">
              <w:rPr>
                <w:rFonts w:ascii="宋体" w:hAnsi="宋体" w:hint="eastAsia"/>
                <w:kern w:val="21"/>
                <w:szCs w:val="21"/>
              </w:rPr>
              <w:t>课程名称</w:t>
            </w:r>
          </w:p>
        </w:tc>
        <w:tc>
          <w:tcPr>
            <w:tcW w:w="1701" w:type="dxa"/>
            <w:vAlign w:val="center"/>
          </w:tcPr>
          <w:p w:rsidR="006926F8" w:rsidRPr="00C00679" w:rsidRDefault="00900C80">
            <w:pPr>
              <w:rPr>
                <w:rFonts w:ascii="宋体" w:hAnsi="宋体"/>
                <w:kern w:val="21"/>
                <w:szCs w:val="21"/>
              </w:rPr>
            </w:pPr>
            <w:r w:rsidRPr="00C00679">
              <w:rPr>
                <w:rFonts w:ascii="宋体" w:hAnsi="宋体" w:hint="eastAsia"/>
                <w:kern w:val="21"/>
                <w:szCs w:val="21"/>
              </w:rPr>
              <w:t>windows服务器安全与配置</w:t>
            </w:r>
          </w:p>
        </w:tc>
        <w:tc>
          <w:tcPr>
            <w:tcW w:w="1395" w:type="dxa"/>
            <w:vAlign w:val="center"/>
          </w:tcPr>
          <w:p w:rsidR="006926F8" w:rsidRPr="00C00679" w:rsidRDefault="00900C80">
            <w:pPr>
              <w:rPr>
                <w:rFonts w:ascii="宋体" w:hAnsi="宋体"/>
                <w:kern w:val="21"/>
                <w:szCs w:val="21"/>
              </w:rPr>
            </w:pPr>
            <w:r w:rsidRPr="00C00679">
              <w:rPr>
                <w:rFonts w:ascii="宋体" w:hAnsi="宋体" w:hint="eastAsia"/>
                <w:kern w:val="21"/>
                <w:szCs w:val="21"/>
              </w:rPr>
              <w:t>授课层次</w:t>
            </w:r>
          </w:p>
        </w:tc>
        <w:tc>
          <w:tcPr>
            <w:tcW w:w="1479" w:type="dxa"/>
            <w:vAlign w:val="center"/>
          </w:tcPr>
          <w:p w:rsidR="006926F8" w:rsidRPr="00C00679" w:rsidRDefault="00900C80">
            <w:pPr>
              <w:rPr>
                <w:rFonts w:ascii="宋体" w:hAnsi="宋体"/>
                <w:kern w:val="21"/>
                <w:szCs w:val="21"/>
              </w:rPr>
            </w:pPr>
            <w:r w:rsidRPr="00C00679">
              <w:rPr>
                <w:rFonts w:ascii="宋体" w:hAnsi="宋体" w:hint="eastAsia"/>
                <w:kern w:val="21"/>
                <w:szCs w:val="21"/>
              </w:rPr>
              <w:t>三年制高职</w:t>
            </w:r>
          </w:p>
        </w:tc>
        <w:tc>
          <w:tcPr>
            <w:tcW w:w="1524" w:type="dxa"/>
            <w:vAlign w:val="center"/>
          </w:tcPr>
          <w:p w:rsidR="006926F8" w:rsidRPr="00C00679" w:rsidRDefault="00900C80">
            <w:pPr>
              <w:rPr>
                <w:rFonts w:ascii="宋体" w:hAnsi="宋体"/>
                <w:kern w:val="21"/>
                <w:szCs w:val="21"/>
              </w:rPr>
            </w:pPr>
            <w:r w:rsidRPr="00C00679">
              <w:rPr>
                <w:rFonts w:ascii="宋体" w:hAnsi="宋体" w:hint="eastAsia"/>
                <w:kern w:val="21"/>
                <w:szCs w:val="21"/>
              </w:rPr>
              <w:t>课程性质</w:t>
            </w:r>
          </w:p>
        </w:tc>
        <w:tc>
          <w:tcPr>
            <w:tcW w:w="1505" w:type="dxa"/>
            <w:vAlign w:val="center"/>
          </w:tcPr>
          <w:p w:rsidR="006926F8" w:rsidRPr="00C00679" w:rsidRDefault="00900C80">
            <w:pPr>
              <w:rPr>
                <w:rFonts w:ascii="宋体" w:hAnsi="宋体"/>
                <w:kern w:val="21"/>
                <w:szCs w:val="21"/>
              </w:rPr>
            </w:pPr>
            <w:r w:rsidRPr="00C00679">
              <w:rPr>
                <w:rFonts w:ascii="宋体" w:hAnsi="宋体" w:hint="eastAsia"/>
                <w:kern w:val="21"/>
                <w:szCs w:val="21"/>
              </w:rPr>
              <w:t>专业基础课</w:t>
            </w:r>
          </w:p>
        </w:tc>
      </w:tr>
      <w:tr w:rsidR="006926F8" w:rsidRPr="00C00679" w:rsidTr="00AD7FAA">
        <w:trPr>
          <w:trHeight w:val="307"/>
          <w:jc w:val="center"/>
        </w:trPr>
        <w:tc>
          <w:tcPr>
            <w:tcW w:w="1285" w:type="dxa"/>
          </w:tcPr>
          <w:p w:rsidR="006926F8" w:rsidRPr="00C00679" w:rsidRDefault="00900C80">
            <w:pPr>
              <w:rPr>
                <w:rFonts w:ascii="宋体" w:hAnsi="宋体"/>
                <w:kern w:val="21"/>
                <w:szCs w:val="21"/>
              </w:rPr>
            </w:pPr>
            <w:r w:rsidRPr="00C00679">
              <w:rPr>
                <w:rFonts w:ascii="宋体" w:hAnsi="宋体" w:hint="eastAsia"/>
                <w:kern w:val="21"/>
                <w:szCs w:val="21"/>
              </w:rPr>
              <w:t>课程类别</w:t>
            </w:r>
          </w:p>
        </w:tc>
        <w:tc>
          <w:tcPr>
            <w:tcW w:w="1701" w:type="dxa"/>
          </w:tcPr>
          <w:p w:rsidR="006926F8" w:rsidRPr="00C00679" w:rsidRDefault="00900C80" w:rsidP="0018324A">
            <w:pPr>
              <w:jc w:val="center"/>
              <w:rPr>
                <w:rFonts w:ascii="宋体" w:hAnsi="宋体"/>
                <w:kern w:val="21"/>
                <w:szCs w:val="21"/>
              </w:rPr>
            </w:pPr>
            <w:r w:rsidRPr="00C00679">
              <w:rPr>
                <w:rFonts w:ascii="宋体" w:hAnsi="宋体" w:hint="eastAsia"/>
                <w:kern w:val="21"/>
                <w:szCs w:val="21"/>
              </w:rPr>
              <w:t>必修课</w:t>
            </w:r>
          </w:p>
        </w:tc>
        <w:tc>
          <w:tcPr>
            <w:tcW w:w="1395" w:type="dxa"/>
          </w:tcPr>
          <w:p w:rsidR="006926F8" w:rsidRPr="00C00679" w:rsidRDefault="00900C80">
            <w:pPr>
              <w:rPr>
                <w:rFonts w:ascii="宋体" w:hAnsi="宋体"/>
                <w:kern w:val="21"/>
                <w:szCs w:val="21"/>
              </w:rPr>
            </w:pPr>
            <w:r w:rsidRPr="00C00679">
              <w:rPr>
                <w:rFonts w:ascii="宋体" w:hAnsi="宋体" w:hint="eastAsia"/>
                <w:kern w:val="21"/>
                <w:szCs w:val="21"/>
              </w:rPr>
              <w:t>考核方式</w:t>
            </w:r>
          </w:p>
        </w:tc>
        <w:tc>
          <w:tcPr>
            <w:tcW w:w="1479" w:type="dxa"/>
          </w:tcPr>
          <w:p w:rsidR="006926F8" w:rsidRPr="00C00679" w:rsidRDefault="00900C80" w:rsidP="0018324A">
            <w:pPr>
              <w:jc w:val="center"/>
              <w:rPr>
                <w:rFonts w:ascii="宋体" w:hAnsi="宋体"/>
                <w:kern w:val="21"/>
                <w:szCs w:val="21"/>
              </w:rPr>
            </w:pPr>
            <w:r w:rsidRPr="00C00679">
              <w:rPr>
                <w:rFonts w:ascii="宋体" w:hAnsi="宋体" w:hint="eastAsia"/>
                <w:kern w:val="21"/>
                <w:szCs w:val="21"/>
              </w:rPr>
              <w:t>考试</w:t>
            </w:r>
          </w:p>
        </w:tc>
        <w:tc>
          <w:tcPr>
            <w:tcW w:w="1524" w:type="dxa"/>
          </w:tcPr>
          <w:p w:rsidR="006926F8" w:rsidRPr="00C00679" w:rsidRDefault="00900C80">
            <w:pPr>
              <w:rPr>
                <w:rFonts w:ascii="宋体" w:hAnsi="宋体"/>
                <w:kern w:val="21"/>
                <w:szCs w:val="21"/>
              </w:rPr>
            </w:pPr>
            <w:r w:rsidRPr="00C00679">
              <w:rPr>
                <w:rFonts w:ascii="宋体" w:hAnsi="宋体" w:hint="eastAsia"/>
                <w:kern w:val="21"/>
                <w:szCs w:val="21"/>
              </w:rPr>
              <w:t>课程学分</w:t>
            </w:r>
          </w:p>
        </w:tc>
        <w:tc>
          <w:tcPr>
            <w:tcW w:w="1505" w:type="dxa"/>
          </w:tcPr>
          <w:p w:rsidR="006926F8" w:rsidRPr="00C00679" w:rsidRDefault="00900C80" w:rsidP="0018324A">
            <w:pPr>
              <w:jc w:val="center"/>
              <w:rPr>
                <w:rFonts w:ascii="宋体" w:hAnsi="宋体"/>
                <w:kern w:val="21"/>
                <w:szCs w:val="21"/>
              </w:rPr>
            </w:pPr>
            <w:r w:rsidRPr="00C00679">
              <w:rPr>
                <w:rFonts w:ascii="宋体" w:hAnsi="宋体" w:hint="eastAsia"/>
                <w:kern w:val="21"/>
                <w:szCs w:val="21"/>
              </w:rPr>
              <w:t>4</w:t>
            </w:r>
          </w:p>
        </w:tc>
      </w:tr>
      <w:tr w:rsidR="006926F8" w:rsidRPr="00C00679" w:rsidTr="00AD7FAA">
        <w:trPr>
          <w:trHeight w:val="297"/>
          <w:jc w:val="center"/>
        </w:trPr>
        <w:tc>
          <w:tcPr>
            <w:tcW w:w="1285" w:type="dxa"/>
          </w:tcPr>
          <w:p w:rsidR="006926F8" w:rsidRPr="00C00679" w:rsidRDefault="00900C80">
            <w:pPr>
              <w:rPr>
                <w:rFonts w:ascii="宋体" w:hAnsi="宋体"/>
                <w:kern w:val="21"/>
                <w:szCs w:val="21"/>
              </w:rPr>
            </w:pPr>
            <w:r w:rsidRPr="00C00679">
              <w:rPr>
                <w:rFonts w:ascii="宋体" w:hAnsi="宋体" w:hint="eastAsia"/>
                <w:kern w:val="21"/>
                <w:szCs w:val="21"/>
              </w:rPr>
              <w:t>总学时</w:t>
            </w:r>
          </w:p>
        </w:tc>
        <w:tc>
          <w:tcPr>
            <w:tcW w:w="1701" w:type="dxa"/>
          </w:tcPr>
          <w:p w:rsidR="006926F8" w:rsidRPr="00C00679" w:rsidRDefault="00900C80" w:rsidP="0018324A">
            <w:pPr>
              <w:jc w:val="center"/>
              <w:rPr>
                <w:rFonts w:ascii="宋体" w:hAnsi="宋体"/>
                <w:kern w:val="21"/>
                <w:szCs w:val="21"/>
              </w:rPr>
            </w:pPr>
            <w:r w:rsidRPr="00C00679">
              <w:rPr>
                <w:rFonts w:ascii="宋体" w:hAnsi="宋体" w:hint="eastAsia"/>
                <w:kern w:val="21"/>
                <w:szCs w:val="21"/>
              </w:rPr>
              <w:t>72</w:t>
            </w:r>
          </w:p>
        </w:tc>
        <w:tc>
          <w:tcPr>
            <w:tcW w:w="1395" w:type="dxa"/>
          </w:tcPr>
          <w:p w:rsidR="006926F8" w:rsidRPr="00C00679" w:rsidRDefault="00900C80">
            <w:pPr>
              <w:rPr>
                <w:rFonts w:ascii="宋体" w:hAnsi="宋体"/>
                <w:kern w:val="21"/>
                <w:szCs w:val="21"/>
              </w:rPr>
            </w:pPr>
            <w:r w:rsidRPr="00C00679">
              <w:rPr>
                <w:rFonts w:ascii="宋体" w:hAnsi="宋体" w:hint="eastAsia"/>
                <w:kern w:val="21"/>
                <w:szCs w:val="21"/>
              </w:rPr>
              <w:t>理论学时</w:t>
            </w:r>
          </w:p>
        </w:tc>
        <w:tc>
          <w:tcPr>
            <w:tcW w:w="1479" w:type="dxa"/>
          </w:tcPr>
          <w:p w:rsidR="006926F8" w:rsidRPr="00C00679" w:rsidRDefault="00900C80" w:rsidP="0018324A">
            <w:pPr>
              <w:jc w:val="center"/>
              <w:rPr>
                <w:rFonts w:ascii="宋体" w:hAnsi="宋体"/>
                <w:kern w:val="21"/>
                <w:szCs w:val="21"/>
              </w:rPr>
            </w:pPr>
            <w:r w:rsidRPr="00C00679">
              <w:rPr>
                <w:rFonts w:ascii="宋体" w:hAnsi="宋体" w:hint="eastAsia"/>
                <w:kern w:val="21"/>
                <w:szCs w:val="21"/>
              </w:rPr>
              <w:t>3</w:t>
            </w:r>
            <w:r w:rsidR="0019682D">
              <w:rPr>
                <w:rFonts w:ascii="宋体" w:hAnsi="宋体" w:hint="eastAsia"/>
                <w:kern w:val="21"/>
                <w:szCs w:val="21"/>
              </w:rPr>
              <w:t>6</w:t>
            </w:r>
          </w:p>
        </w:tc>
        <w:tc>
          <w:tcPr>
            <w:tcW w:w="1524" w:type="dxa"/>
          </w:tcPr>
          <w:p w:rsidR="006926F8" w:rsidRPr="00C00679" w:rsidRDefault="00900C80">
            <w:pPr>
              <w:rPr>
                <w:rFonts w:ascii="宋体" w:hAnsi="宋体"/>
                <w:kern w:val="21"/>
                <w:szCs w:val="21"/>
              </w:rPr>
            </w:pPr>
            <w:r w:rsidRPr="00C00679">
              <w:rPr>
                <w:rFonts w:ascii="宋体" w:hAnsi="宋体" w:hint="eastAsia"/>
                <w:kern w:val="21"/>
                <w:szCs w:val="21"/>
              </w:rPr>
              <w:t>实践学时</w:t>
            </w:r>
          </w:p>
        </w:tc>
        <w:tc>
          <w:tcPr>
            <w:tcW w:w="1505" w:type="dxa"/>
          </w:tcPr>
          <w:p w:rsidR="006926F8" w:rsidRPr="00C00679" w:rsidRDefault="0019682D" w:rsidP="0018324A">
            <w:pPr>
              <w:jc w:val="center"/>
              <w:rPr>
                <w:rFonts w:ascii="宋体" w:hAnsi="宋体"/>
                <w:kern w:val="21"/>
                <w:szCs w:val="21"/>
              </w:rPr>
            </w:pPr>
            <w:r>
              <w:rPr>
                <w:rFonts w:ascii="宋体" w:hAnsi="宋体" w:hint="eastAsia"/>
                <w:kern w:val="21"/>
                <w:szCs w:val="21"/>
              </w:rPr>
              <w:t>36</w:t>
            </w:r>
          </w:p>
        </w:tc>
      </w:tr>
      <w:tr w:rsidR="006926F8" w:rsidRPr="00C00679" w:rsidTr="00AD7FAA">
        <w:trPr>
          <w:trHeight w:val="297"/>
          <w:jc w:val="center"/>
        </w:trPr>
        <w:tc>
          <w:tcPr>
            <w:tcW w:w="1285" w:type="dxa"/>
          </w:tcPr>
          <w:p w:rsidR="006926F8" w:rsidRPr="00C00679" w:rsidRDefault="00900C80">
            <w:pPr>
              <w:rPr>
                <w:rFonts w:ascii="宋体" w:hAnsi="宋体"/>
                <w:kern w:val="21"/>
                <w:szCs w:val="21"/>
              </w:rPr>
            </w:pPr>
            <w:r w:rsidRPr="00C00679">
              <w:rPr>
                <w:rFonts w:ascii="宋体" w:hAnsi="宋体" w:hint="eastAsia"/>
                <w:kern w:val="21"/>
                <w:szCs w:val="21"/>
              </w:rPr>
              <w:t>前导课程</w:t>
            </w:r>
          </w:p>
        </w:tc>
        <w:tc>
          <w:tcPr>
            <w:tcW w:w="7604" w:type="dxa"/>
            <w:gridSpan w:val="5"/>
          </w:tcPr>
          <w:p w:rsidR="006926F8" w:rsidRPr="00C00679" w:rsidRDefault="009E548F">
            <w:pPr>
              <w:rPr>
                <w:rFonts w:ascii="宋体" w:hAnsi="宋体"/>
                <w:kern w:val="21"/>
                <w:szCs w:val="21"/>
              </w:rPr>
            </w:pPr>
            <w:r w:rsidRPr="00C00679">
              <w:rPr>
                <w:rFonts w:ascii="宋体" w:hAnsi="宋体" w:hint="eastAsia"/>
                <w:kern w:val="21"/>
                <w:szCs w:val="21"/>
              </w:rPr>
              <w:t>计算机网络基础</w:t>
            </w:r>
          </w:p>
        </w:tc>
      </w:tr>
      <w:tr w:rsidR="006926F8" w:rsidRPr="00C00679" w:rsidTr="00AD7FAA">
        <w:trPr>
          <w:trHeight w:val="297"/>
          <w:jc w:val="center"/>
        </w:trPr>
        <w:tc>
          <w:tcPr>
            <w:tcW w:w="1285" w:type="dxa"/>
          </w:tcPr>
          <w:p w:rsidR="006926F8" w:rsidRPr="00C00679" w:rsidRDefault="00900C80">
            <w:pPr>
              <w:rPr>
                <w:rFonts w:ascii="宋体" w:hAnsi="宋体"/>
                <w:kern w:val="21"/>
                <w:szCs w:val="21"/>
              </w:rPr>
            </w:pPr>
            <w:r w:rsidRPr="00C00679">
              <w:rPr>
                <w:rFonts w:ascii="宋体" w:hAnsi="宋体" w:hint="eastAsia"/>
                <w:kern w:val="21"/>
                <w:szCs w:val="21"/>
              </w:rPr>
              <w:t>后续课程</w:t>
            </w:r>
          </w:p>
        </w:tc>
        <w:tc>
          <w:tcPr>
            <w:tcW w:w="7604" w:type="dxa"/>
            <w:gridSpan w:val="5"/>
          </w:tcPr>
          <w:p w:rsidR="006926F8" w:rsidRPr="00C00679" w:rsidRDefault="00900C80">
            <w:pPr>
              <w:rPr>
                <w:rFonts w:ascii="宋体" w:hAnsi="宋体"/>
                <w:kern w:val="21"/>
                <w:szCs w:val="21"/>
              </w:rPr>
            </w:pPr>
            <w:r w:rsidRPr="00C00679">
              <w:rPr>
                <w:rFonts w:ascii="宋体" w:hAnsi="宋体" w:hint="eastAsia"/>
                <w:kern w:val="21"/>
                <w:szCs w:val="21"/>
              </w:rPr>
              <w:t>linux服务器安全与配置</w:t>
            </w:r>
          </w:p>
        </w:tc>
      </w:tr>
      <w:tr w:rsidR="006926F8" w:rsidRPr="00C00679" w:rsidTr="00AD7FAA">
        <w:trPr>
          <w:trHeight w:val="297"/>
          <w:jc w:val="center"/>
        </w:trPr>
        <w:tc>
          <w:tcPr>
            <w:tcW w:w="1285" w:type="dxa"/>
          </w:tcPr>
          <w:p w:rsidR="006926F8" w:rsidRPr="00C00679" w:rsidRDefault="00900C80">
            <w:pPr>
              <w:rPr>
                <w:rFonts w:ascii="宋体" w:hAnsi="宋体"/>
                <w:kern w:val="21"/>
                <w:szCs w:val="21"/>
              </w:rPr>
            </w:pPr>
            <w:r w:rsidRPr="00C00679">
              <w:rPr>
                <w:rFonts w:ascii="宋体" w:hAnsi="宋体" w:hint="eastAsia"/>
                <w:kern w:val="21"/>
                <w:szCs w:val="21"/>
              </w:rPr>
              <w:t>适用专业</w:t>
            </w:r>
          </w:p>
        </w:tc>
        <w:tc>
          <w:tcPr>
            <w:tcW w:w="7604" w:type="dxa"/>
            <w:gridSpan w:val="5"/>
          </w:tcPr>
          <w:p w:rsidR="006926F8" w:rsidRPr="00C00679" w:rsidRDefault="00900C80">
            <w:pPr>
              <w:rPr>
                <w:rFonts w:ascii="宋体" w:hAnsi="宋体"/>
                <w:kern w:val="21"/>
                <w:szCs w:val="21"/>
              </w:rPr>
            </w:pPr>
            <w:r w:rsidRPr="00C00679">
              <w:rPr>
                <w:rFonts w:ascii="宋体" w:hAnsi="宋体" w:hint="eastAsia"/>
                <w:kern w:val="21"/>
                <w:szCs w:val="21"/>
              </w:rPr>
              <w:t>信息安全与管理</w:t>
            </w:r>
          </w:p>
        </w:tc>
      </w:tr>
    </w:tbl>
    <w:p w:rsidR="006926F8" w:rsidRDefault="00900C80">
      <w:pPr>
        <w:widowControl/>
        <w:wordWrap w:val="0"/>
        <w:snapToGrid w:val="0"/>
        <w:ind w:firstLineChars="200" w:firstLine="562"/>
        <w:jc w:val="left"/>
        <w:rPr>
          <w:rFonts w:ascii="宋体" w:hAnsi="宋体" w:cs="宋体"/>
          <w:sz w:val="28"/>
          <w:szCs w:val="28"/>
        </w:rPr>
      </w:pPr>
      <w:r>
        <w:rPr>
          <w:rFonts w:ascii="宋体" w:hAnsi="宋体" w:cs="宋体" w:hint="eastAsia"/>
          <w:b/>
          <w:sz w:val="28"/>
          <w:szCs w:val="28"/>
        </w:rPr>
        <w:t>二、课程设计思路</w:t>
      </w:r>
    </w:p>
    <w:p w:rsidR="0019682D" w:rsidRPr="00013E43" w:rsidRDefault="0019682D" w:rsidP="0019682D">
      <w:pPr>
        <w:widowControl/>
        <w:ind w:firstLineChars="200" w:firstLine="480"/>
        <w:jc w:val="left"/>
        <w:rPr>
          <w:rFonts w:ascii="宋体" w:hAnsi="宋体" w:cs="宋体"/>
          <w:kern w:val="0"/>
          <w:sz w:val="24"/>
        </w:rPr>
      </w:pPr>
      <w:r w:rsidRPr="00013E43">
        <w:rPr>
          <w:rFonts w:ascii="宋体" w:hAnsi="宋体" w:cs="宋体" w:hint="eastAsia"/>
          <w:kern w:val="0"/>
          <w:sz w:val="24"/>
        </w:rPr>
        <w:t>1.课程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19682D" w:rsidRPr="00013E43" w:rsidRDefault="0019682D" w:rsidP="0019682D">
      <w:pPr>
        <w:widowControl/>
        <w:ind w:firstLineChars="200" w:firstLine="480"/>
        <w:jc w:val="left"/>
        <w:rPr>
          <w:rFonts w:ascii="宋体" w:hAnsi="宋体" w:cs="宋体"/>
          <w:kern w:val="0"/>
          <w:sz w:val="24"/>
        </w:rPr>
      </w:pPr>
      <w:r w:rsidRPr="00013E43">
        <w:rPr>
          <w:rFonts w:ascii="宋体" w:hAnsi="宋体" w:cs="宋体" w:hint="eastAsia"/>
          <w:kern w:val="0"/>
          <w:sz w:val="24"/>
        </w:rPr>
        <w:t>2</w:t>
      </w:r>
      <w:r>
        <w:rPr>
          <w:rFonts w:ascii="宋体" w:hAnsi="宋体" w:cs="宋体" w:hint="eastAsia"/>
          <w:kern w:val="0"/>
          <w:sz w:val="24"/>
        </w:rPr>
        <w:t>.</w:t>
      </w:r>
      <w:r w:rsidRPr="00013E43">
        <w:rPr>
          <w:rFonts w:ascii="宋体" w:hAnsi="宋体" w:cs="宋体" w:hint="eastAsia"/>
          <w:kern w:val="0"/>
          <w:sz w:val="24"/>
        </w:rPr>
        <w:t>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19682D" w:rsidRPr="00013E43" w:rsidRDefault="0019682D" w:rsidP="0019682D">
      <w:pPr>
        <w:widowControl/>
        <w:ind w:firstLineChars="200" w:firstLine="480"/>
        <w:jc w:val="left"/>
        <w:rPr>
          <w:rFonts w:ascii="宋体" w:hAnsi="宋体" w:cs="宋体"/>
          <w:kern w:val="0"/>
          <w:sz w:val="24"/>
        </w:rPr>
      </w:pPr>
      <w:r w:rsidRPr="00013E43">
        <w:rPr>
          <w:rFonts w:ascii="宋体" w:hAnsi="宋体" w:cs="宋体" w:hint="eastAsia"/>
          <w:kern w:val="0"/>
          <w:sz w:val="24"/>
        </w:rPr>
        <w:t>3.课程内容。本课程是依据《信息安全与管理专业实施性人才培养方案》设置的。课程内容突出对学生职业能力的训练，理论知识的选取紧紧围绕工作任务完成的需要来进行，同时又充分考虑了高等职业教育对理论知识学习的需要，并融合了相关职业资格证书对知识、技能和态度的要求。创设了一个虚拟的工作环境，以公司服务器安装的</w:t>
      </w:r>
      <w:r>
        <w:rPr>
          <w:rFonts w:ascii="宋体" w:hAnsi="宋体" w:cs="宋体" w:hint="eastAsia"/>
          <w:kern w:val="0"/>
          <w:sz w:val="24"/>
        </w:rPr>
        <w:t>windows</w:t>
      </w:r>
      <w:r w:rsidRPr="00013E43">
        <w:rPr>
          <w:rFonts w:ascii="宋体" w:hAnsi="宋体" w:cs="宋体" w:hint="eastAsia"/>
          <w:kern w:val="0"/>
          <w:sz w:val="24"/>
        </w:rPr>
        <w:t>系统实际项目为前提，由现存的网络管理需求引出，以完成</w:t>
      </w:r>
      <w:r>
        <w:rPr>
          <w:rFonts w:ascii="宋体" w:hAnsi="宋体" w:cs="宋体" w:hint="eastAsia"/>
          <w:kern w:val="0"/>
          <w:sz w:val="24"/>
        </w:rPr>
        <w:t>windows</w:t>
      </w:r>
      <w:r w:rsidRPr="00013E43">
        <w:rPr>
          <w:rFonts w:ascii="宋体" w:hAnsi="宋体" w:cs="宋体" w:hint="eastAsia"/>
          <w:kern w:val="0"/>
          <w:sz w:val="24"/>
        </w:rPr>
        <w:t>系统下各种资源管理配置及综合应用的项目任务，驱动教学过程。教学过程中，要通过校企合作，校内实训基地建设等多种途径，采取工学结合等形式，充分开发学习资源，给学生提供丰富的实践机会。教学效果评价采取过程评价与结果评价相结合的方式，通过理论与实践相结合，重点</w:t>
      </w:r>
      <w:r>
        <w:rPr>
          <w:rFonts w:ascii="宋体" w:hAnsi="宋体" w:cs="宋体" w:hint="eastAsia"/>
          <w:kern w:val="0"/>
          <w:sz w:val="24"/>
        </w:rPr>
        <w:t>评价学生的职业能力</w:t>
      </w:r>
      <w:r w:rsidRPr="00013E43">
        <w:rPr>
          <w:rFonts w:ascii="宋体" w:hAnsi="宋体" w:cs="宋体" w:hint="eastAsia"/>
          <w:kern w:val="0"/>
          <w:sz w:val="24"/>
        </w:rPr>
        <w:t>。</w:t>
      </w:r>
    </w:p>
    <w:p w:rsidR="0019682D" w:rsidRDefault="0019682D" w:rsidP="0019682D">
      <w:pPr>
        <w:widowControl/>
        <w:ind w:firstLineChars="200" w:firstLine="480"/>
        <w:jc w:val="left"/>
        <w:rPr>
          <w:rFonts w:ascii="宋体" w:hAnsi="宋体" w:cs="宋体"/>
          <w:kern w:val="0"/>
          <w:sz w:val="24"/>
        </w:rPr>
      </w:pPr>
      <w:r w:rsidRPr="00013E43">
        <w:rPr>
          <w:rFonts w:ascii="宋体" w:hAnsi="宋体" w:cs="宋体" w:hint="eastAsia"/>
          <w:kern w:val="0"/>
          <w:sz w:val="24"/>
        </w:rPr>
        <w:t>4.课程结构。本课程的框架结构，经过与企业专家系统的讨论分析，按实际需要及由简入繁的原则，最终确定了学习培养标准。最终达到掌握《</w:t>
      </w:r>
      <w:r>
        <w:rPr>
          <w:rFonts w:ascii="宋体" w:hAnsi="宋体" w:cs="宋体" w:hint="eastAsia"/>
          <w:kern w:val="0"/>
          <w:sz w:val="24"/>
        </w:rPr>
        <w:t>windows</w:t>
      </w:r>
      <w:r w:rsidRPr="00013E43">
        <w:rPr>
          <w:rFonts w:ascii="宋体" w:hAnsi="宋体" w:cs="宋体" w:hint="eastAsia"/>
          <w:kern w:val="0"/>
          <w:sz w:val="24"/>
        </w:rPr>
        <w:t>服务器安全与配置》的目标，本课程共72课时，其中实践36课时。</w:t>
      </w:r>
    </w:p>
    <w:p w:rsidR="006926F8" w:rsidRDefault="00900C80">
      <w:pPr>
        <w:ind w:firstLineChars="200" w:firstLine="562"/>
        <w:rPr>
          <w:rFonts w:ascii="宋体" w:hAnsi="宋体" w:cs="宋体"/>
          <w:b/>
          <w:sz w:val="28"/>
          <w:szCs w:val="28"/>
        </w:rPr>
      </w:pPr>
      <w:r>
        <w:rPr>
          <w:rFonts w:ascii="宋体" w:hAnsi="宋体" w:cs="宋体" w:hint="eastAsia"/>
          <w:b/>
          <w:sz w:val="28"/>
          <w:szCs w:val="28"/>
        </w:rPr>
        <w:t>三、课程目标</w:t>
      </w:r>
    </w:p>
    <w:p w:rsidR="006926F8" w:rsidRDefault="00900C80">
      <w:pPr>
        <w:ind w:firstLineChars="200" w:firstLine="480"/>
        <w:rPr>
          <w:rFonts w:ascii="宋体" w:hAnsi="宋体" w:cs="宋体"/>
          <w:sz w:val="24"/>
          <w:lang w:val="zh-CN"/>
        </w:rPr>
      </w:pPr>
      <w:r>
        <w:rPr>
          <w:rFonts w:ascii="宋体" w:hAnsi="宋体" w:cs="宋体" w:hint="eastAsia"/>
          <w:sz w:val="24"/>
          <w:lang w:val="zh-CN"/>
        </w:rPr>
        <w:t>学生通过本课程的学习，使学生进一步理解和掌握构成体系的相关知识，锻炼学生的</w:t>
      </w:r>
      <w:r>
        <w:rPr>
          <w:rFonts w:ascii="宋体" w:hAnsi="宋体" w:cs="宋体" w:hint="eastAsia"/>
          <w:sz w:val="24"/>
          <w:lang w:val="ru-RU"/>
        </w:rPr>
        <w:t>服务器架设与管理的基础技能，初步形成一定的学习能力和课程实践能力</w:t>
      </w:r>
      <w:r>
        <w:rPr>
          <w:rFonts w:ascii="宋体" w:hAnsi="宋体" w:cs="宋体" w:hint="eastAsia"/>
          <w:sz w:val="24"/>
          <w:lang w:val="zh-CN"/>
        </w:rPr>
        <w:t>。</w:t>
      </w:r>
    </w:p>
    <w:p w:rsidR="006926F8" w:rsidRDefault="00900C80">
      <w:pPr>
        <w:ind w:firstLineChars="200" w:firstLine="480"/>
        <w:rPr>
          <w:rFonts w:ascii="宋体" w:hAnsi="宋体" w:cs="宋体"/>
          <w:sz w:val="24"/>
          <w:lang w:val="zh-CN"/>
        </w:rPr>
      </w:pPr>
      <w:r>
        <w:rPr>
          <w:rFonts w:ascii="宋体" w:hAnsi="宋体" w:cs="宋体" w:hint="eastAsia"/>
          <w:sz w:val="24"/>
          <w:lang w:val="zh-CN"/>
        </w:rPr>
        <w:t>核心素养与关键能力目标：</w:t>
      </w:r>
    </w:p>
    <w:p w:rsidR="006926F8" w:rsidRDefault="00900C80">
      <w:pPr>
        <w:widowControl/>
        <w:tabs>
          <w:tab w:val="left" w:pos="1080"/>
        </w:tabs>
        <w:wordWrap w:val="0"/>
        <w:snapToGrid w:val="0"/>
        <w:ind w:firstLineChars="200" w:firstLine="480"/>
        <w:jc w:val="left"/>
        <w:rPr>
          <w:rFonts w:ascii="宋体" w:hAnsi="宋体" w:cs="宋体"/>
          <w:sz w:val="24"/>
          <w:lang w:val="ru-RU"/>
        </w:rPr>
      </w:pPr>
      <w:r>
        <w:rPr>
          <w:rFonts w:ascii="宋体" w:hAnsi="宋体" w:cs="宋体" w:hint="eastAsia"/>
          <w:sz w:val="24"/>
          <w:lang w:val="zh-CN"/>
        </w:rPr>
        <w:lastRenderedPageBreak/>
        <w:t>1.知识素养。</w:t>
      </w:r>
      <w:r>
        <w:rPr>
          <w:rFonts w:ascii="宋体" w:hAnsi="宋体" w:cs="宋体" w:hint="eastAsia"/>
          <w:sz w:val="24"/>
          <w:lang w:val="ru-RU"/>
        </w:rPr>
        <w:t>会安装和维护服务器系统软件和应用软件；会搭建与配备网络；会管理用户权限；能负责各种Windows网络服务器，如DC、DNS服务器、DHCP服务器、Web服务器、FTP服务器、邮件服务器、文件服务器、流媒体服务器等的建设、管理、日常运行维护，保证所有系统持续处于良好的工作状态；会解决排除各种软硬件故障；能具备网管的岗位素养；会创新和网络技术的综合应用。</w:t>
      </w:r>
    </w:p>
    <w:p w:rsidR="006926F8" w:rsidRDefault="00900C80">
      <w:pPr>
        <w:ind w:firstLineChars="200" w:firstLine="480"/>
        <w:rPr>
          <w:rFonts w:ascii="宋体" w:hAnsi="宋体" w:cs="宋体"/>
          <w:sz w:val="24"/>
          <w:lang w:val="zh-CN"/>
        </w:rPr>
      </w:pPr>
      <w:r>
        <w:rPr>
          <w:rFonts w:ascii="宋体" w:hAnsi="宋体" w:cs="宋体" w:hint="eastAsia"/>
          <w:sz w:val="24"/>
          <w:lang w:val="zh-CN"/>
        </w:rPr>
        <w:t>2.能力素养。通过本课程的学习，使得学生在日后的专业课学习中能打下良好坚实的理论基础。</w:t>
      </w:r>
    </w:p>
    <w:p w:rsidR="006926F8" w:rsidRDefault="00900C80">
      <w:pPr>
        <w:ind w:firstLineChars="200" w:firstLine="480"/>
        <w:rPr>
          <w:rFonts w:ascii="宋体" w:hAnsi="宋体" w:cs="宋体"/>
          <w:sz w:val="24"/>
          <w:lang w:val="zh-CN"/>
        </w:rPr>
      </w:pPr>
      <w:r>
        <w:rPr>
          <w:rFonts w:ascii="宋体" w:hAnsi="宋体" w:cs="宋体" w:hint="eastAsia"/>
          <w:sz w:val="24"/>
          <w:lang w:val="zh-CN"/>
        </w:rPr>
        <w:t>3.实践素养。通过构成案例学习，使学生能够具备分析总结能力，审美能力，自主学习能力。</w:t>
      </w:r>
    </w:p>
    <w:p w:rsidR="006926F8" w:rsidRDefault="00900C80">
      <w:pPr>
        <w:ind w:firstLineChars="200" w:firstLine="480"/>
        <w:rPr>
          <w:rFonts w:ascii="宋体" w:hAnsi="宋体"/>
          <w:b/>
          <w:sz w:val="28"/>
          <w:szCs w:val="28"/>
        </w:rPr>
      </w:pPr>
      <w:r>
        <w:rPr>
          <w:rFonts w:ascii="宋体" w:hAnsi="宋体" w:cs="宋体" w:hint="eastAsia"/>
          <w:sz w:val="24"/>
          <w:lang w:val="zh-CN"/>
        </w:rPr>
        <w:t>4.职业素养。具有从事设计专业所必需的基本职业素养，具有团队协作、吃苦耐劳、诚实守信、求真务实的职业道德观念，养成严谨、踏实、认真负责的工作作风，培养创新意识；具备较好的自主学习能力，能独立获取新知识，并能现学现用。</w:t>
      </w:r>
    </w:p>
    <w:p w:rsidR="006926F8" w:rsidRDefault="00900C80">
      <w:pPr>
        <w:ind w:firstLineChars="200" w:firstLine="562"/>
        <w:rPr>
          <w:rFonts w:ascii="宋体" w:hAnsi="宋体" w:cs="宋体"/>
          <w:b/>
          <w:sz w:val="28"/>
          <w:szCs w:val="28"/>
        </w:rPr>
      </w:pPr>
      <w:r>
        <w:rPr>
          <w:rFonts w:ascii="宋体" w:hAnsi="宋体" w:cs="宋体" w:hint="eastAsia"/>
          <w:b/>
          <w:sz w:val="28"/>
          <w:szCs w:val="28"/>
        </w:rPr>
        <w:t>四、课程内容与要求</w:t>
      </w:r>
    </w:p>
    <w:p w:rsidR="006926F8" w:rsidRDefault="00900C80">
      <w:pPr>
        <w:jc w:val="center"/>
        <w:rPr>
          <w:rFonts w:ascii="黑体" w:eastAsia="黑体" w:hint="eastAsia"/>
          <w:sz w:val="24"/>
        </w:rPr>
      </w:pPr>
      <w:r>
        <w:rPr>
          <w:rFonts w:ascii="黑体" w:eastAsia="黑体" w:hint="eastAsia"/>
          <w:sz w:val="24"/>
        </w:rPr>
        <w:t>表1 课程内容</w:t>
      </w:r>
    </w:p>
    <w:tbl>
      <w:tblPr>
        <w:tblW w:w="49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20"/>
        <w:gridCol w:w="5953"/>
        <w:gridCol w:w="732"/>
      </w:tblGrid>
      <w:tr w:rsidR="006926F8" w:rsidRPr="00E91CA5" w:rsidTr="00E91CA5">
        <w:trPr>
          <w:trHeight w:val="620"/>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项目</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学习目标及内容</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参考课时</w:t>
            </w:r>
          </w:p>
        </w:tc>
      </w:tr>
      <w:tr w:rsidR="006926F8" w:rsidRPr="00E91CA5" w:rsidTr="00E91CA5">
        <w:trPr>
          <w:trHeight w:val="620"/>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项目一</w:t>
            </w:r>
          </w:p>
          <w:p w:rsidR="006926F8"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认识网络操作系统</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1．认识网络操作系统的功能与特性；</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2．认识典型的网络操作系统；</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3.认识windows server 2008；</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4.掌握网络操作系统的选用原则；</w:t>
            </w:r>
          </w:p>
          <w:p w:rsidR="006926F8" w:rsidRPr="00E91CA5" w:rsidRDefault="00900C80" w:rsidP="0019682D">
            <w:pPr>
              <w:widowControl/>
              <w:snapToGrid w:val="0"/>
              <w:ind w:left="-5"/>
              <w:rPr>
                <w:rFonts w:ascii="宋体" w:hAnsi="宋体" w:cs="宋体"/>
                <w:kern w:val="0"/>
                <w:sz w:val="24"/>
                <w:szCs w:val="24"/>
              </w:rPr>
            </w:pPr>
            <w:r w:rsidRPr="00E91CA5">
              <w:rPr>
                <w:rFonts w:ascii="宋体" w:hAnsi="宋体" w:cs="宋体" w:hint="eastAsia"/>
                <w:kern w:val="0"/>
                <w:sz w:val="24"/>
                <w:szCs w:val="24"/>
              </w:rPr>
              <w:t>5.熟练使用VMware、Hyper—V。</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E91CA5">
        <w:trPr>
          <w:trHeight w:val="1051"/>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项目二</w:t>
            </w:r>
          </w:p>
          <w:p w:rsidR="006926F8"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安装与规划windows server 2008</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1.了解windows server 2008 R2系统和硬件设备要求；</w:t>
            </w:r>
          </w:p>
          <w:p w:rsidR="006926F8" w:rsidRPr="00E91CA5" w:rsidRDefault="00900C80" w:rsidP="0019682D">
            <w:pPr>
              <w:widowControl/>
              <w:snapToGrid w:val="0"/>
              <w:ind w:left="-5"/>
              <w:rPr>
                <w:rFonts w:ascii="宋体" w:hAnsi="宋体" w:cs="宋体"/>
                <w:kern w:val="0"/>
                <w:sz w:val="24"/>
                <w:szCs w:val="24"/>
              </w:rPr>
            </w:pPr>
            <w:r w:rsidRPr="00E91CA5">
              <w:rPr>
                <w:rFonts w:ascii="宋体" w:hAnsi="宋体" w:cs="宋体" w:hint="eastAsia"/>
                <w:kern w:val="0"/>
                <w:sz w:val="24"/>
                <w:szCs w:val="24"/>
              </w:rPr>
              <w:t>2.掌握</w:t>
            </w:r>
            <w:r w:rsidRPr="00E91CA5">
              <w:rPr>
                <w:rFonts w:ascii="宋体" w:hAnsi="宋体" w:cs="宋体"/>
                <w:kern w:val="0"/>
                <w:sz w:val="24"/>
                <w:szCs w:val="24"/>
              </w:rPr>
              <w:t>windows server 2008</w:t>
            </w:r>
            <w:r w:rsidRPr="00E91CA5">
              <w:rPr>
                <w:rFonts w:ascii="宋体" w:hAnsi="宋体" w:cs="宋体" w:hint="eastAsia"/>
                <w:kern w:val="0"/>
                <w:sz w:val="24"/>
                <w:szCs w:val="24"/>
              </w:rPr>
              <w:t>的安装与基本配置。</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E91CA5">
        <w:trPr>
          <w:trHeight w:val="1106"/>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项目三</w:t>
            </w:r>
          </w:p>
          <w:p w:rsidR="006926F8"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部署与管理Active Directory</w:t>
            </w:r>
            <w:proofErr w:type="gramStart"/>
            <w:r w:rsidRPr="00E91CA5">
              <w:rPr>
                <w:rFonts w:ascii="宋体" w:hAnsi="宋体" w:cs="宋体" w:hint="eastAsia"/>
                <w:kern w:val="0"/>
                <w:sz w:val="24"/>
                <w:szCs w:val="24"/>
              </w:rPr>
              <w:t>域服务</w:t>
            </w:r>
            <w:proofErr w:type="gramEnd"/>
            <w:r w:rsidRPr="00E91CA5">
              <w:rPr>
                <w:rFonts w:ascii="宋体" w:hAnsi="宋体" w:cs="宋体" w:hint="eastAsia"/>
                <w:kern w:val="0"/>
                <w:sz w:val="24"/>
                <w:szCs w:val="24"/>
              </w:rPr>
              <w:t>环境</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1.认识活动目录及意义；</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2.学会安装和卸载活动目录；</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3.掌握创建第一个域的方法。</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6</w:t>
            </w:r>
          </w:p>
        </w:tc>
      </w:tr>
      <w:tr w:rsidR="006926F8" w:rsidRPr="00E91CA5" w:rsidTr="00E91CA5">
        <w:trPr>
          <w:trHeight w:val="1715"/>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项目四</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管理用户账户和组</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1.学习本地用户和组管理；</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2.理解本地用户和组的基本概念和作用；</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3.本地用户</w:t>
            </w:r>
            <w:proofErr w:type="gramStart"/>
            <w:r w:rsidRPr="00E91CA5">
              <w:rPr>
                <w:rFonts w:ascii="宋体" w:hAnsi="宋体" w:cs="宋体" w:hint="eastAsia"/>
                <w:kern w:val="0"/>
                <w:sz w:val="24"/>
                <w:szCs w:val="24"/>
              </w:rPr>
              <w:t>帐户</w:t>
            </w:r>
            <w:proofErr w:type="gramEnd"/>
            <w:r w:rsidRPr="00E91CA5">
              <w:rPr>
                <w:rFonts w:ascii="宋体" w:hAnsi="宋体" w:cs="宋体" w:hint="eastAsia"/>
                <w:kern w:val="0"/>
                <w:sz w:val="24"/>
                <w:szCs w:val="24"/>
              </w:rPr>
              <w:t>的建立、删除；</w:t>
            </w:r>
          </w:p>
          <w:p w:rsidR="006926F8" w:rsidRPr="00E91CA5" w:rsidRDefault="00900C80" w:rsidP="0019682D">
            <w:pPr>
              <w:widowControl/>
              <w:snapToGrid w:val="0"/>
              <w:ind w:left="-22"/>
              <w:rPr>
                <w:rFonts w:ascii="宋体" w:hAnsi="宋体" w:cs="宋体"/>
                <w:kern w:val="0"/>
                <w:sz w:val="24"/>
                <w:szCs w:val="24"/>
              </w:rPr>
            </w:pPr>
            <w:r w:rsidRPr="00E91CA5">
              <w:rPr>
                <w:rFonts w:ascii="宋体" w:hAnsi="宋体" w:cs="宋体" w:hint="eastAsia"/>
                <w:kern w:val="0"/>
                <w:sz w:val="24"/>
                <w:szCs w:val="24"/>
              </w:rPr>
              <w:t>4.用户组</w:t>
            </w:r>
            <w:proofErr w:type="gramStart"/>
            <w:r w:rsidRPr="00E91CA5">
              <w:rPr>
                <w:rFonts w:ascii="宋体" w:hAnsi="宋体" w:cs="宋体" w:hint="eastAsia"/>
                <w:kern w:val="0"/>
                <w:sz w:val="24"/>
                <w:szCs w:val="24"/>
              </w:rPr>
              <w:t>帐户</w:t>
            </w:r>
            <w:proofErr w:type="gramEnd"/>
            <w:r w:rsidRPr="00E91CA5">
              <w:rPr>
                <w:rFonts w:ascii="宋体" w:hAnsi="宋体" w:cs="宋体" w:hint="eastAsia"/>
                <w:kern w:val="0"/>
                <w:sz w:val="24"/>
                <w:szCs w:val="24"/>
              </w:rPr>
              <w:t>的建立、删除，将用户加入到组，使用账户策略。</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4</w:t>
            </w:r>
          </w:p>
        </w:tc>
      </w:tr>
      <w:tr w:rsidR="006926F8" w:rsidRPr="00E91CA5" w:rsidTr="00E91CA5">
        <w:trPr>
          <w:trHeight w:val="1426"/>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项目五</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管理文件系统与共享资源</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1.了解配置文件与文件夹权限，及其作用、权限规则；</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2.学会文件与文件夹权限管理设置安全权限；</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3.掌握使用权限规则（权限继承与阻止继承、权限累加、文件权限、拒绝权限）、设置特殊权限、验证权限设置。</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6</w:t>
            </w:r>
          </w:p>
        </w:tc>
      </w:tr>
      <w:tr w:rsidR="006926F8" w:rsidRPr="00E91CA5" w:rsidTr="00E91CA5">
        <w:trPr>
          <w:trHeight w:val="1948"/>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项目六</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配置与管理基本磁盘和动态磁盘</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1.学习配置基本磁盘、动态磁盘；</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2.理解各种动态磁盘和各种卷的含义；</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3.学会磁盘管理；</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4.掌握配置基本磁盘（创建、删除与管理）；</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5.掌握升级动态磁盘、创建和管理卷（五种卷的创建、删除与管理）</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4</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lastRenderedPageBreak/>
              <w:t>项目七</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配置与管理打印服务器</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1.了解网络打印技术；</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2.学会配置网络打印；</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3.掌握网络打印的概念、共享打印与网络打印、打印设置；</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4.学会在本地计算机上创建打印服务器、安装打印机、连接共享打印机、共享打印机的设置。</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4</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项目八</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配置与管理DNS服务器</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1.学会利用Windows2008架设DNS服务器；</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2.理解DNS服务器配置参数的含义，实验结果正确；</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3.掌握DNS的作用与原理、DNS区域、资源记录、动态更新、DNS的日常维护；</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4.掌握安装DNS角色、建立查找区域、建立主机记录、设置DNS转发、DNS客户端配置、使用DNS访问WEB站点。</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6</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项目九</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配置与管理DHCP服务器</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1.学会安装DHCP组件，会配置DHCP，验证结果正确；</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2.了解DHCP的作用与原理、作用域与租约、排除范围和保留地址、DHCP中继代理；</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3.掌握安装DHCP角色、建立作用域、配置DHCP选项、建立保留地址、配置DHCP客户机、释放获取的IP地址、重新获取IP地址、配置DHCP中继代理。</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6</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项目十</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配置与管理WEB和FTP服务器</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1.学会利用Windows2008架设web服务器;</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2.理解web服务器配置参数的含义，实验结果正确；</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3.掌握IIS介绍、主目录与虚拟目录、在一个服务器上架设多个网站、IIS的安装、建立Web站点并访问、Web站点管理、建立FTP站点并访问、FTP站点管理、架设多个WEB站点和多个FTP站点。</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4.了解电子邮件服务的原理、常用电子邮件协议的作用，掌握SMTP服务器的安装、配置方法；</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5.</w:t>
            </w:r>
            <w:r w:rsidRPr="00E91CA5">
              <w:rPr>
                <w:rFonts w:hint="eastAsia"/>
                <w:sz w:val="24"/>
                <w:szCs w:val="24"/>
              </w:rPr>
              <w:t xml:space="preserve"> </w:t>
            </w:r>
            <w:r w:rsidRPr="00E91CA5">
              <w:rPr>
                <w:rFonts w:hint="eastAsia"/>
                <w:sz w:val="24"/>
                <w:szCs w:val="24"/>
              </w:rPr>
              <w:t>掌握</w:t>
            </w:r>
            <w:r w:rsidRPr="00E91CA5">
              <w:rPr>
                <w:rFonts w:ascii="宋体" w:hAnsi="宋体" w:cs="宋体" w:hint="eastAsia"/>
                <w:kern w:val="0"/>
                <w:sz w:val="24"/>
                <w:szCs w:val="24"/>
              </w:rPr>
              <w:t>电子邮件服务、电子邮件协议、SMTP服务器；安装SMTP功能组件、设置SMTP虚拟服务器。</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8</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jc w:val="center"/>
              <w:rPr>
                <w:rFonts w:ascii="宋体" w:hAnsi="宋体" w:cs="宋体"/>
                <w:kern w:val="0"/>
                <w:sz w:val="24"/>
                <w:szCs w:val="24"/>
              </w:rPr>
            </w:pPr>
            <w:r w:rsidRPr="00E91CA5">
              <w:rPr>
                <w:rFonts w:ascii="宋体" w:hAnsi="宋体" w:cs="宋体" w:hint="eastAsia"/>
                <w:kern w:val="0"/>
                <w:sz w:val="24"/>
                <w:szCs w:val="24"/>
              </w:rPr>
              <w:t>项目十一</w:t>
            </w:r>
          </w:p>
          <w:p w:rsidR="006926F8" w:rsidRPr="00E91CA5" w:rsidRDefault="00900C80" w:rsidP="0019682D">
            <w:pPr>
              <w:snapToGrid w:val="0"/>
              <w:jc w:val="center"/>
              <w:rPr>
                <w:rFonts w:ascii="宋体" w:hAnsi="宋体" w:cs="宋体"/>
                <w:kern w:val="0"/>
                <w:sz w:val="24"/>
                <w:szCs w:val="24"/>
              </w:rPr>
            </w:pPr>
            <w:r w:rsidRPr="00E91CA5">
              <w:rPr>
                <w:rFonts w:ascii="宋体" w:hAnsi="宋体" w:cs="宋体"/>
                <w:kern w:val="0"/>
                <w:sz w:val="24"/>
                <w:szCs w:val="24"/>
              </w:rPr>
              <w:t>windows server 2008</w:t>
            </w:r>
            <w:r w:rsidRPr="00E91CA5">
              <w:rPr>
                <w:rFonts w:ascii="宋体" w:hAnsi="宋体" w:cs="宋体" w:hint="eastAsia"/>
                <w:kern w:val="0"/>
                <w:sz w:val="24"/>
                <w:szCs w:val="24"/>
              </w:rPr>
              <w:t>安全管理</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1.学会本地安全策略的含义和配置方法；</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 掌握账户安全策略、审核策略、用户权限分配、安全选项；设置本地账户策略、设置审核策略、设置用户权限分配、设置安全选项；</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3.</w:t>
            </w:r>
            <w:r w:rsidRPr="00E91CA5">
              <w:rPr>
                <w:rFonts w:hint="eastAsia"/>
                <w:sz w:val="24"/>
                <w:szCs w:val="24"/>
              </w:rPr>
              <w:t xml:space="preserve"> </w:t>
            </w:r>
            <w:r w:rsidRPr="00E91CA5">
              <w:rPr>
                <w:rFonts w:hint="eastAsia"/>
                <w:sz w:val="24"/>
                <w:szCs w:val="24"/>
              </w:rPr>
              <w:t>掌握</w:t>
            </w:r>
            <w:r w:rsidRPr="00E91CA5">
              <w:rPr>
                <w:rFonts w:ascii="宋体" w:hAnsi="宋体" w:cs="宋体" w:hint="eastAsia"/>
                <w:kern w:val="0"/>
                <w:sz w:val="24"/>
                <w:szCs w:val="24"/>
              </w:rPr>
              <w:t>添加“安全配置”管理单元、创建和保存安全模板</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导出安全模板、导入安全模板；</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4.</w:t>
            </w:r>
            <w:r w:rsidRPr="00E91CA5">
              <w:rPr>
                <w:rFonts w:hint="eastAsia"/>
                <w:sz w:val="24"/>
                <w:szCs w:val="24"/>
              </w:rPr>
              <w:t xml:space="preserve"> </w:t>
            </w:r>
            <w:proofErr w:type="gramStart"/>
            <w:r w:rsidRPr="00E91CA5">
              <w:rPr>
                <w:rFonts w:ascii="宋体" w:hAnsi="宋体" w:cs="宋体" w:hint="eastAsia"/>
                <w:kern w:val="0"/>
                <w:sz w:val="24"/>
                <w:szCs w:val="24"/>
              </w:rPr>
              <w:t>理解组</w:t>
            </w:r>
            <w:proofErr w:type="gramEnd"/>
            <w:r w:rsidRPr="00E91CA5">
              <w:rPr>
                <w:rFonts w:ascii="宋体" w:hAnsi="宋体" w:cs="宋体" w:hint="eastAsia"/>
                <w:kern w:val="0"/>
                <w:sz w:val="24"/>
                <w:szCs w:val="24"/>
              </w:rPr>
              <w:t>策略的作用和相关概念，</w:t>
            </w:r>
            <w:proofErr w:type="gramStart"/>
            <w:r w:rsidRPr="00E91CA5">
              <w:rPr>
                <w:rFonts w:ascii="宋体" w:hAnsi="宋体" w:cs="宋体" w:hint="eastAsia"/>
                <w:kern w:val="0"/>
                <w:sz w:val="24"/>
                <w:szCs w:val="24"/>
              </w:rPr>
              <w:t>掌握组</w:t>
            </w:r>
            <w:proofErr w:type="gramEnd"/>
            <w:r w:rsidRPr="00E91CA5">
              <w:rPr>
                <w:rFonts w:ascii="宋体" w:hAnsi="宋体" w:cs="宋体" w:hint="eastAsia"/>
                <w:kern w:val="0"/>
                <w:sz w:val="24"/>
                <w:szCs w:val="24"/>
              </w:rPr>
              <w:t>策略基本配置方法，</w:t>
            </w:r>
            <w:proofErr w:type="gramStart"/>
            <w:r w:rsidRPr="00E91CA5">
              <w:rPr>
                <w:rFonts w:ascii="宋体" w:hAnsi="宋体" w:cs="宋体" w:hint="eastAsia"/>
                <w:kern w:val="0"/>
                <w:sz w:val="24"/>
                <w:szCs w:val="24"/>
              </w:rPr>
              <w:t>理解组</w:t>
            </w:r>
            <w:proofErr w:type="gramEnd"/>
            <w:r w:rsidRPr="00E91CA5">
              <w:rPr>
                <w:rFonts w:ascii="宋体" w:hAnsi="宋体" w:cs="宋体" w:hint="eastAsia"/>
                <w:kern w:val="0"/>
                <w:sz w:val="24"/>
                <w:szCs w:val="24"/>
              </w:rPr>
              <w:t>策略的处理规则，能</w:t>
            </w:r>
            <w:proofErr w:type="gramStart"/>
            <w:r w:rsidRPr="00E91CA5">
              <w:rPr>
                <w:rFonts w:ascii="宋体" w:hAnsi="宋体" w:cs="宋体" w:hint="eastAsia"/>
                <w:kern w:val="0"/>
                <w:sz w:val="24"/>
                <w:szCs w:val="24"/>
              </w:rPr>
              <w:t>建立组</w:t>
            </w:r>
            <w:proofErr w:type="gramEnd"/>
            <w:r w:rsidRPr="00E91CA5">
              <w:rPr>
                <w:rFonts w:ascii="宋体" w:hAnsi="宋体" w:cs="宋体" w:hint="eastAsia"/>
                <w:kern w:val="0"/>
                <w:sz w:val="24"/>
                <w:szCs w:val="24"/>
              </w:rPr>
              <w:t>策略对象并连接到容器；</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12</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项目十二</w:t>
            </w:r>
          </w:p>
          <w:p w:rsidR="006926F8"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SMTP服务器配置</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1.了解电子邮件服务的原理、常用电子邮件协议的作用；</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2.掌握SMTP服务器的安装、配置方法。</w:t>
            </w:r>
          </w:p>
          <w:p w:rsidR="006926F8" w:rsidRPr="00E91CA5" w:rsidRDefault="00900C80" w:rsidP="0019682D">
            <w:pPr>
              <w:widowControl/>
              <w:snapToGrid w:val="0"/>
              <w:ind w:leftChars="-1" w:left="-2"/>
              <w:rPr>
                <w:rFonts w:ascii="宋体" w:hAnsi="宋体" w:cs="宋体"/>
                <w:kern w:val="0"/>
                <w:sz w:val="24"/>
                <w:szCs w:val="24"/>
              </w:rPr>
            </w:pPr>
            <w:r w:rsidRPr="00E91CA5">
              <w:rPr>
                <w:rFonts w:ascii="宋体" w:hAnsi="宋体" w:cs="宋体" w:hint="eastAsia"/>
                <w:kern w:val="0"/>
                <w:sz w:val="24"/>
                <w:szCs w:val="24"/>
              </w:rPr>
              <w:t>3</w:t>
            </w:r>
            <w:r w:rsidR="0019682D" w:rsidRPr="00E91CA5">
              <w:rPr>
                <w:rFonts w:ascii="宋体" w:hAnsi="宋体" w:cs="宋体"/>
                <w:kern w:val="0"/>
                <w:sz w:val="24"/>
                <w:szCs w:val="24"/>
              </w:rPr>
              <w:t>.</w:t>
            </w:r>
            <w:r w:rsidRPr="00E91CA5">
              <w:rPr>
                <w:rFonts w:ascii="宋体" w:hAnsi="宋体" w:cs="宋体" w:hint="eastAsia"/>
                <w:kern w:val="0"/>
                <w:sz w:val="24"/>
                <w:szCs w:val="24"/>
              </w:rPr>
              <w:t>掌握电子邮件服务、电子邮件协议、SMTP服务器；安装SMTP功能组件、设置SMTP虚拟服务器。</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lastRenderedPageBreak/>
              <w:t>项目十三</w:t>
            </w:r>
          </w:p>
          <w:p w:rsidR="006926F8"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WINS服务器配置</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w:t>
            </w:r>
            <w:r w:rsidR="0019682D" w:rsidRPr="00E91CA5">
              <w:rPr>
                <w:rFonts w:ascii="宋体" w:hAnsi="宋体" w:cs="宋体"/>
                <w:kern w:val="0"/>
                <w:sz w:val="24"/>
                <w:szCs w:val="24"/>
              </w:rPr>
              <w:t>.</w:t>
            </w:r>
            <w:r w:rsidRPr="00E91CA5">
              <w:rPr>
                <w:rFonts w:ascii="宋体" w:hAnsi="宋体" w:cs="宋体" w:hint="eastAsia"/>
                <w:kern w:val="0"/>
                <w:sz w:val="24"/>
                <w:szCs w:val="24"/>
              </w:rPr>
              <w:t>了解WINS服务的原理，掌握WINSP服务器的安装、配置方法。</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2.掌握NetBIOS名称、WINS的工作原理、WINS数据库复制；安装WINS服务器、设置WINS客户端、配置WINS服务器属性、查看WINS数据库。</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项目十四</w:t>
            </w:r>
          </w:p>
          <w:p w:rsidR="006926F8"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用Windows2008server计算机实现路由器</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1.学会利用Windows200</w:t>
            </w:r>
            <w:r w:rsidR="005014F5">
              <w:rPr>
                <w:rFonts w:ascii="宋体" w:hAnsi="宋体" w:cs="宋体" w:hint="eastAsia"/>
                <w:kern w:val="0"/>
                <w:sz w:val="24"/>
                <w:szCs w:val="24"/>
              </w:rPr>
              <w:t>8</w:t>
            </w:r>
            <w:r w:rsidRPr="00E91CA5">
              <w:rPr>
                <w:rFonts w:ascii="宋体" w:hAnsi="宋体" w:cs="宋体" w:hint="eastAsia"/>
                <w:kern w:val="0"/>
                <w:sz w:val="24"/>
                <w:szCs w:val="24"/>
              </w:rPr>
              <w:t>将计算机配置成路由器，验证结果正确；</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2.掌握路由器的作用与原理、路由表、路由选择协议、安装“网络策略和访问服务”、启用Windows Server 2008 R2路由器、启用动态路由、配置静态路由、查看路由表、</w:t>
            </w:r>
            <w:proofErr w:type="gramStart"/>
            <w:r w:rsidRPr="00E91CA5">
              <w:rPr>
                <w:rFonts w:ascii="宋体" w:hAnsi="宋体" w:cs="宋体" w:hint="eastAsia"/>
                <w:kern w:val="0"/>
                <w:sz w:val="24"/>
                <w:szCs w:val="24"/>
              </w:rPr>
              <w:t>跨网络</w:t>
            </w:r>
            <w:proofErr w:type="gramEnd"/>
            <w:r w:rsidRPr="00E91CA5">
              <w:rPr>
                <w:rFonts w:ascii="宋体" w:hAnsi="宋体" w:cs="宋体" w:hint="eastAsia"/>
                <w:kern w:val="0"/>
                <w:sz w:val="24"/>
                <w:szCs w:val="24"/>
              </w:rPr>
              <w:t>通信。</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项目十五</w:t>
            </w:r>
          </w:p>
          <w:p w:rsidR="006926F8"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实现VPN服务器</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w:t>
            </w:r>
            <w:r w:rsidR="0019682D" w:rsidRPr="00E91CA5">
              <w:rPr>
                <w:rFonts w:ascii="宋体" w:hAnsi="宋体" w:cs="宋体"/>
                <w:kern w:val="0"/>
                <w:sz w:val="24"/>
                <w:szCs w:val="24"/>
              </w:rPr>
              <w:t>.</w:t>
            </w:r>
            <w:r w:rsidRPr="00E91CA5">
              <w:rPr>
                <w:rFonts w:ascii="宋体" w:hAnsi="宋体" w:cs="宋体" w:hint="eastAsia"/>
                <w:kern w:val="0"/>
                <w:sz w:val="24"/>
                <w:szCs w:val="24"/>
              </w:rPr>
              <w:t>理解虚拟专用网的概念和VPN中的主要技术；</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2.掌握用Windows Server 2008实现VPN服务器的方法；</w:t>
            </w:r>
          </w:p>
          <w:p w:rsidR="006926F8" w:rsidRPr="00E91CA5" w:rsidRDefault="00900C80" w:rsidP="0019682D">
            <w:pPr>
              <w:widowControl/>
              <w:snapToGrid w:val="0"/>
              <w:ind w:leftChars="-1" w:left="-2"/>
              <w:rPr>
                <w:rFonts w:ascii="宋体" w:hAnsi="宋体" w:cs="宋体"/>
                <w:kern w:val="0"/>
                <w:sz w:val="24"/>
                <w:szCs w:val="24"/>
              </w:rPr>
            </w:pPr>
            <w:r w:rsidRPr="00E91CA5">
              <w:rPr>
                <w:rFonts w:ascii="宋体" w:hAnsi="宋体" w:cs="宋体" w:hint="eastAsia"/>
                <w:kern w:val="0"/>
                <w:sz w:val="24"/>
                <w:szCs w:val="24"/>
              </w:rPr>
              <w:t>3.掌握虚拟专用网的概念、VPN技术、VPN协议；配置VPN服务器，赋予用户远程访问权限，设置VPN客户端，验证。</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项目十六</w:t>
            </w:r>
          </w:p>
          <w:p w:rsidR="006926F8"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实现远程拨号访问服务</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w:t>
            </w:r>
            <w:r w:rsidR="0019682D" w:rsidRPr="00E91CA5">
              <w:rPr>
                <w:rFonts w:ascii="宋体" w:hAnsi="宋体" w:cs="宋体"/>
                <w:kern w:val="0"/>
                <w:sz w:val="24"/>
                <w:szCs w:val="24"/>
              </w:rPr>
              <w:t>.</w:t>
            </w:r>
            <w:r w:rsidRPr="00E91CA5">
              <w:rPr>
                <w:rFonts w:ascii="宋体" w:hAnsi="宋体" w:cs="宋体" w:hint="eastAsia"/>
                <w:kern w:val="0"/>
                <w:sz w:val="24"/>
                <w:szCs w:val="24"/>
              </w:rPr>
              <w:t>理解远程拨号的概念，掌握用Windows Server 2008实现远程拨号访问服务的方法；</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2.掌握远程访问的概念、远程访问连接的类型；配置远程拨号服务、为用户账户分配远程访问权限、配置远程访问客户机。</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E91CA5">
        <w:trPr>
          <w:trHeight w:val="629"/>
          <w:jc w:val="center"/>
        </w:trPr>
        <w:tc>
          <w:tcPr>
            <w:tcW w:w="1446" w:type="pct"/>
            <w:tcBorders>
              <w:top w:val="single" w:sz="4" w:space="0" w:color="auto"/>
              <w:left w:val="single" w:sz="4" w:space="0" w:color="auto"/>
              <w:bottom w:val="single" w:sz="4" w:space="0" w:color="auto"/>
              <w:right w:val="single" w:sz="4" w:space="0" w:color="auto"/>
            </w:tcBorders>
            <w:shd w:val="clear" w:color="auto" w:fill="auto"/>
            <w:vAlign w:val="center"/>
          </w:tcPr>
          <w:p w:rsidR="0019682D"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项目十七</w:t>
            </w:r>
          </w:p>
          <w:p w:rsidR="006926F8" w:rsidRPr="00E91CA5" w:rsidRDefault="00900C80" w:rsidP="0019682D">
            <w:pPr>
              <w:snapToGrid w:val="0"/>
              <w:ind w:leftChars="-1" w:left="-2"/>
              <w:jc w:val="center"/>
              <w:rPr>
                <w:rFonts w:ascii="宋体" w:hAnsi="宋体" w:cs="宋体"/>
                <w:kern w:val="0"/>
                <w:sz w:val="24"/>
                <w:szCs w:val="24"/>
              </w:rPr>
            </w:pPr>
            <w:r w:rsidRPr="00E91CA5">
              <w:rPr>
                <w:rFonts w:ascii="宋体" w:hAnsi="宋体" w:cs="宋体" w:hint="eastAsia"/>
                <w:kern w:val="0"/>
                <w:sz w:val="24"/>
                <w:szCs w:val="24"/>
              </w:rPr>
              <w:t>实现NAT路由器</w:t>
            </w:r>
          </w:p>
        </w:tc>
        <w:tc>
          <w:tcPr>
            <w:tcW w:w="3165"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1</w:t>
            </w:r>
            <w:r w:rsidR="0019682D" w:rsidRPr="00E91CA5">
              <w:rPr>
                <w:rFonts w:ascii="宋体" w:hAnsi="宋体" w:cs="宋体"/>
                <w:kern w:val="0"/>
                <w:sz w:val="24"/>
                <w:szCs w:val="24"/>
              </w:rPr>
              <w:t>.</w:t>
            </w:r>
            <w:r w:rsidRPr="00E91CA5">
              <w:rPr>
                <w:rFonts w:ascii="宋体" w:hAnsi="宋体" w:cs="宋体" w:hint="eastAsia"/>
                <w:kern w:val="0"/>
                <w:sz w:val="24"/>
                <w:szCs w:val="24"/>
              </w:rPr>
              <w:t>理解网络地址转换的含义和应用，掌握实现NAT路由器的方法；</w:t>
            </w:r>
          </w:p>
          <w:p w:rsidR="006926F8" w:rsidRPr="00E91CA5" w:rsidRDefault="00900C80" w:rsidP="0019682D">
            <w:pPr>
              <w:widowControl/>
              <w:snapToGrid w:val="0"/>
              <w:rPr>
                <w:rFonts w:ascii="宋体" w:hAnsi="宋体" w:cs="宋体"/>
                <w:kern w:val="0"/>
                <w:sz w:val="24"/>
                <w:szCs w:val="24"/>
              </w:rPr>
            </w:pPr>
            <w:r w:rsidRPr="00E91CA5">
              <w:rPr>
                <w:rFonts w:ascii="宋体" w:hAnsi="宋体" w:cs="宋体" w:hint="eastAsia"/>
                <w:kern w:val="0"/>
                <w:sz w:val="24"/>
                <w:szCs w:val="24"/>
              </w:rPr>
              <w:t>2</w:t>
            </w:r>
            <w:r w:rsidR="0019682D" w:rsidRPr="00E91CA5">
              <w:rPr>
                <w:rFonts w:ascii="宋体" w:hAnsi="宋体" w:cs="宋体"/>
                <w:kern w:val="0"/>
                <w:sz w:val="24"/>
                <w:szCs w:val="24"/>
              </w:rPr>
              <w:t>.</w:t>
            </w:r>
            <w:r w:rsidRPr="00E91CA5">
              <w:rPr>
                <w:rFonts w:ascii="宋体" w:hAnsi="宋体" w:cs="宋体" w:hint="eastAsia"/>
                <w:kern w:val="0"/>
                <w:sz w:val="24"/>
                <w:szCs w:val="24"/>
              </w:rPr>
              <w:t>掌握NAT的概念、NAT的类型、NAT原理、配置NAT服务器，赋予用户远程访问权限，设置VPN客户端</w:t>
            </w:r>
            <w:r w:rsidR="0019682D" w:rsidRPr="00E91CA5">
              <w:rPr>
                <w:rFonts w:ascii="宋体" w:hAnsi="宋体" w:cs="宋体" w:hint="eastAsia"/>
                <w:kern w:val="0"/>
                <w:sz w:val="24"/>
                <w:szCs w:val="24"/>
              </w:rPr>
              <w:t>、</w:t>
            </w:r>
            <w:r w:rsidRPr="00E91CA5">
              <w:rPr>
                <w:rFonts w:ascii="宋体" w:hAnsi="宋体" w:cs="宋体" w:hint="eastAsia"/>
                <w:kern w:val="0"/>
                <w:sz w:val="24"/>
                <w:szCs w:val="24"/>
              </w:rPr>
              <w:t>验证。</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hint="eastAsia"/>
                <w:kern w:val="0"/>
                <w:sz w:val="24"/>
                <w:szCs w:val="24"/>
              </w:rPr>
              <w:t>2</w:t>
            </w:r>
          </w:p>
        </w:tc>
      </w:tr>
      <w:tr w:rsidR="006926F8" w:rsidRPr="00E91CA5" w:rsidTr="0019682D">
        <w:trPr>
          <w:trHeight w:val="629"/>
          <w:jc w:val="center"/>
        </w:trPr>
        <w:tc>
          <w:tcPr>
            <w:tcW w:w="461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19682D">
            <w:pPr>
              <w:widowControl/>
              <w:snapToGrid w:val="0"/>
              <w:jc w:val="center"/>
              <w:rPr>
                <w:rFonts w:ascii="宋体" w:hAnsi="宋体" w:cs="宋体"/>
                <w:kern w:val="0"/>
                <w:sz w:val="24"/>
                <w:szCs w:val="24"/>
              </w:rPr>
            </w:pPr>
            <w:r w:rsidRPr="00E91CA5">
              <w:rPr>
                <w:rFonts w:ascii="宋体" w:hAnsi="宋体" w:cs="宋体" w:hint="eastAsia"/>
                <w:kern w:val="0"/>
                <w:sz w:val="24"/>
                <w:szCs w:val="24"/>
              </w:rPr>
              <w:t>合计</w:t>
            </w:r>
          </w:p>
        </w:tc>
        <w:tc>
          <w:tcPr>
            <w:tcW w:w="389" w:type="pct"/>
            <w:tcBorders>
              <w:top w:val="single" w:sz="4" w:space="0" w:color="auto"/>
              <w:left w:val="single" w:sz="4" w:space="0" w:color="auto"/>
              <w:bottom w:val="single" w:sz="4" w:space="0" w:color="auto"/>
              <w:right w:val="single" w:sz="4" w:space="0" w:color="auto"/>
            </w:tcBorders>
            <w:shd w:val="clear" w:color="auto" w:fill="auto"/>
            <w:vAlign w:val="center"/>
          </w:tcPr>
          <w:p w:rsidR="006926F8" w:rsidRPr="00E91CA5" w:rsidRDefault="00900C80" w:rsidP="00E91CA5">
            <w:pPr>
              <w:widowControl/>
              <w:snapToGrid w:val="0"/>
              <w:ind w:leftChars="-8" w:left="2" w:hangingChars="8" w:hanging="19"/>
              <w:jc w:val="center"/>
              <w:rPr>
                <w:rFonts w:ascii="宋体" w:hAnsi="宋体" w:cs="宋体"/>
                <w:kern w:val="0"/>
                <w:sz w:val="24"/>
                <w:szCs w:val="24"/>
              </w:rPr>
            </w:pPr>
            <w:r w:rsidRPr="00E91CA5">
              <w:rPr>
                <w:rFonts w:ascii="宋体" w:hAnsi="宋体" w:cs="宋体"/>
                <w:kern w:val="0"/>
                <w:sz w:val="24"/>
                <w:szCs w:val="24"/>
              </w:rPr>
              <w:fldChar w:fldCharType="begin"/>
            </w:r>
            <w:r w:rsidRPr="00E91CA5">
              <w:rPr>
                <w:rFonts w:ascii="宋体" w:hAnsi="宋体" w:cs="宋体"/>
                <w:kern w:val="0"/>
                <w:sz w:val="24"/>
                <w:szCs w:val="24"/>
              </w:rPr>
              <w:instrText xml:space="preserve"> </w:instrText>
            </w:r>
            <w:r w:rsidRPr="00E91CA5">
              <w:rPr>
                <w:rFonts w:ascii="宋体" w:hAnsi="宋体" w:cs="宋体" w:hint="eastAsia"/>
                <w:kern w:val="0"/>
                <w:sz w:val="24"/>
                <w:szCs w:val="24"/>
              </w:rPr>
              <w:instrText>=SUM(ABOVE)</w:instrText>
            </w:r>
            <w:r w:rsidRPr="00E91CA5">
              <w:rPr>
                <w:rFonts w:ascii="宋体" w:hAnsi="宋体" w:cs="宋体"/>
                <w:kern w:val="0"/>
                <w:sz w:val="24"/>
                <w:szCs w:val="24"/>
              </w:rPr>
              <w:instrText xml:space="preserve"> </w:instrText>
            </w:r>
            <w:r w:rsidRPr="00E91CA5">
              <w:rPr>
                <w:rFonts w:ascii="宋体" w:hAnsi="宋体" w:cs="宋体"/>
                <w:kern w:val="0"/>
                <w:sz w:val="24"/>
                <w:szCs w:val="24"/>
              </w:rPr>
              <w:fldChar w:fldCharType="separate"/>
            </w:r>
            <w:r w:rsidRPr="00E91CA5">
              <w:rPr>
                <w:rFonts w:ascii="宋体" w:hAnsi="宋体" w:cs="宋体"/>
                <w:kern w:val="0"/>
                <w:sz w:val="24"/>
                <w:szCs w:val="24"/>
              </w:rPr>
              <w:t>72</w:t>
            </w:r>
            <w:r w:rsidRPr="00E91CA5">
              <w:rPr>
                <w:rFonts w:ascii="宋体" w:hAnsi="宋体" w:cs="宋体"/>
                <w:kern w:val="0"/>
                <w:sz w:val="24"/>
                <w:szCs w:val="24"/>
              </w:rPr>
              <w:fldChar w:fldCharType="end"/>
            </w:r>
          </w:p>
        </w:tc>
      </w:tr>
    </w:tbl>
    <w:p w:rsidR="006926F8" w:rsidRDefault="00900C80">
      <w:pPr>
        <w:ind w:firstLineChars="200" w:firstLine="562"/>
        <w:rPr>
          <w:rFonts w:ascii="Calibri" w:hAnsi="Calibri" w:hint="eastAsia"/>
          <w:b/>
          <w:sz w:val="28"/>
          <w:szCs w:val="28"/>
        </w:rPr>
      </w:pPr>
      <w:r>
        <w:rPr>
          <w:rFonts w:ascii="Calibri" w:hAnsi="Calibri" w:hint="eastAsia"/>
          <w:b/>
          <w:sz w:val="28"/>
          <w:szCs w:val="28"/>
        </w:rPr>
        <w:t>五、实施建议</w:t>
      </w:r>
    </w:p>
    <w:p w:rsidR="006926F8" w:rsidRDefault="00900C80">
      <w:pPr>
        <w:widowControl/>
        <w:wordWrap w:val="0"/>
        <w:snapToGrid w:val="0"/>
        <w:ind w:firstLineChars="200" w:firstLine="482"/>
        <w:jc w:val="left"/>
        <w:rPr>
          <w:rFonts w:ascii="宋体" w:hAnsi="宋体" w:cs="宋体"/>
          <w:b/>
          <w:bCs/>
          <w:sz w:val="24"/>
        </w:rPr>
      </w:pPr>
      <w:r>
        <w:rPr>
          <w:rFonts w:ascii="宋体" w:hAnsi="宋体" w:cs="宋体"/>
          <w:b/>
          <w:bCs/>
          <w:sz w:val="24"/>
        </w:rPr>
        <w:t>（一）教学建议</w:t>
      </w:r>
    </w:p>
    <w:p w:rsidR="006926F8" w:rsidRDefault="00900C80">
      <w:pPr>
        <w:widowControl/>
        <w:wordWrap w:val="0"/>
        <w:snapToGrid w:val="0"/>
        <w:ind w:firstLineChars="200" w:firstLine="480"/>
        <w:jc w:val="left"/>
        <w:rPr>
          <w:rFonts w:hint="eastAsia"/>
          <w:sz w:val="24"/>
        </w:rPr>
      </w:pPr>
      <w:r>
        <w:rPr>
          <w:rFonts w:hint="eastAsia"/>
          <w:sz w:val="24"/>
        </w:rPr>
        <w:t>高职教育突出实践应用性教育，本课程结合高职学生设计制作功底实际和人才培养目标要求，建立了注重因材施教，综合地运用发现式、启发式、体验式、行为导向式、任务驱动式、演示、强化讲练结合式、示范模仿式、讨论启发式、师生参评式、实际设计项目参与式等行之有效的多种教学方法，激发学生学习兴趣和学生的主动性，注重过程监控，不断完善课程体系，培养学生的设计精神、创新意识和职业方向能力。</w:t>
      </w:r>
    </w:p>
    <w:p w:rsidR="006926F8" w:rsidRDefault="00900C80">
      <w:pPr>
        <w:widowControl/>
        <w:wordWrap w:val="0"/>
        <w:snapToGrid w:val="0"/>
        <w:ind w:firstLineChars="200" w:firstLine="480"/>
        <w:jc w:val="left"/>
        <w:rPr>
          <w:rFonts w:hint="eastAsia"/>
          <w:sz w:val="24"/>
        </w:rPr>
      </w:pPr>
      <w:r>
        <w:rPr>
          <w:rFonts w:ascii="宋体" w:hAnsi="宋体" w:cs="宋体" w:hint="eastAsia"/>
          <w:sz w:val="24"/>
        </w:rPr>
        <w:t>1.</w:t>
      </w:r>
      <w:r>
        <w:rPr>
          <w:rFonts w:hint="eastAsia"/>
          <w:sz w:val="24"/>
        </w:rPr>
        <w:t>根据学生实际学习情况，教师充分利用多媒体手段备课，利用网络教室讲授，边学边练，讲授力争讲清讲透课程的重点和难点，把理论课渗透到实际操作中，使学生在时间中能基本掌握本课程设计基本理论和设计基本技术，有针对性有选择性地布置一些思考题和实训题，强化学生加强课内外上机练习，掌握基本操作技能。</w:t>
      </w:r>
    </w:p>
    <w:p w:rsidR="006926F8" w:rsidRDefault="00900C80">
      <w:pPr>
        <w:widowControl/>
        <w:wordWrap w:val="0"/>
        <w:snapToGrid w:val="0"/>
        <w:ind w:firstLineChars="200" w:firstLine="480"/>
        <w:jc w:val="left"/>
        <w:rPr>
          <w:rFonts w:ascii="宋体" w:hAnsi="宋体" w:cs="宋体"/>
          <w:sz w:val="24"/>
        </w:rPr>
      </w:pPr>
      <w:r>
        <w:rPr>
          <w:rFonts w:ascii="宋体" w:hAnsi="宋体" w:cs="宋体" w:hint="eastAsia"/>
          <w:sz w:val="24"/>
        </w:rPr>
        <w:t>2.</w:t>
      </w:r>
      <w:r>
        <w:rPr>
          <w:rFonts w:hint="eastAsia"/>
          <w:sz w:val="24"/>
        </w:rPr>
        <w:t>培养学生研究性学习的习惯，使学生更快更有效地掌握</w:t>
      </w:r>
      <w:r>
        <w:rPr>
          <w:rFonts w:hint="eastAsia"/>
          <w:sz w:val="24"/>
        </w:rPr>
        <w:t>WINDOWS SERVER</w:t>
      </w:r>
      <w:r>
        <w:rPr>
          <w:rFonts w:hint="eastAsia"/>
          <w:sz w:val="24"/>
        </w:rPr>
        <w:t>服务器架设与管理的技能。具体做法是有教师和学生共同参与作业讲评，以学生自评为主，教师引导性评讲为辅的组织方法，挑选有代表性的学生对其作业进行公开评测，重点在个性化体会和经验交流，从而</w:t>
      </w:r>
      <w:proofErr w:type="gramStart"/>
      <w:r>
        <w:rPr>
          <w:rFonts w:hint="eastAsia"/>
          <w:sz w:val="24"/>
        </w:rPr>
        <w:t>变学生</w:t>
      </w:r>
      <w:proofErr w:type="gramEnd"/>
      <w:r>
        <w:rPr>
          <w:rFonts w:hint="eastAsia"/>
          <w:sz w:val="24"/>
        </w:rPr>
        <w:t>被动承受为主动思考，锻炼了学生的沟通表达交流能力和团队意识。</w:t>
      </w:r>
    </w:p>
    <w:p w:rsidR="006926F8" w:rsidRDefault="00900C80" w:rsidP="00226AD9">
      <w:pPr>
        <w:widowControl/>
        <w:wordWrap w:val="0"/>
        <w:snapToGrid w:val="0"/>
        <w:ind w:firstLineChars="200" w:firstLine="482"/>
        <w:jc w:val="left"/>
        <w:rPr>
          <w:rFonts w:ascii="宋体" w:hAnsi="宋体" w:cs="宋体"/>
          <w:b/>
          <w:bCs/>
          <w:sz w:val="24"/>
        </w:rPr>
      </w:pPr>
      <w:r>
        <w:rPr>
          <w:rFonts w:ascii="宋体" w:hAnsi="宋体" w:cs="宋体"/>
          <w:b/>
          <w:bCs/>
          <w:sz w:val="24"/>
        </w:rPr>
        <w:lastRenderedPageBreak/>
        <w:t>（</w:t>
      </w:r>
      <w:r>
        <w:rPr>
          <w:rFonts w:ascii="宋体" w:hAnsi="宋体" w:cs="宋体" w:hint="eastAsia"/>
          <w:b/>
          <w:bCs/>
          <w:sz w:val="24"/>
        </w:rPr>
        <w:t>二</w:t>
      </w:r>
      <w:r>
        <w:rPr>
          <w:rFonts w:ascii="宋体" w:hAnsi="宋体" w:cs="宋体"/>
          <w:b/>
          <w:bCs/>
          <w:sz w:val="24"/>
        </w:rPr>
        <w:t>）教材</w:t>
      </w:r>
      <w:r>
        <w:rPr>
          <w:rFonts w:ascii="宋体" w:hAnsi="宋体" w:cs="宋体" w:hint="eastAsia"/>
          <w:b/>
          <w:bCs/>
          <w:sz w:val="24"/>
        </w:rPr>
        <w:t>编写和选用</w:t>
      </w:r>
      <w:r>
        <w:rPr>
          <w:rFonts w:ascii="宋体" w:hAnsi="宋体" w:cs="宋体"/>
          <w:b/>
          <w:bCs/>
          <w:sz w:val="24"/>
        </w:rPr>
        <w:t>建议</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1.</w:t>
      </w:r>
      <w:r w:rsidRPr="00A75FD9">
        <w:rPr>
          <w:rFonts w:hint="eastAsia"/>
          <w:sz w:val="24"/>
        </w:rPr>
        <w:t>依据课程标准编写教材。</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2.</w:t>
      </w:r>
      <w:r w:rsidRPr="00A75FD9">
        <w:rPr>
          <w:rFonts w:hint="eastAsia"/>
          <w:sz w:val="24"/>
        </w:rPr>
        <w:t>教材应充分体现任务引领，通过项目，引入必要的理论知识，增加实践操作内容，强调理论在实践过程中的应用。</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3.</w:t>
      </w:r>
      <w:r w:rsidRPr="00A75FD9">
        <w:rPr>
          <w:rFonts w:hint="eastAsia"/>
          <w:sz w:val="24"/>
        </w:rPr>
        <w:t>要充分体现项目课程设计思想，以项目为载体实施教学，项目选取要科学、符合该门课程的工作逻辑、能形成系列，让学生在完成项目的过程中逐步提高职业能力，同时要考虑可操作性。</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4.</w:t>
      </w:r>
      <w:r w:rsidRPr="00A75FD9">
        <w:rPr>
          <w:rFonts w:hint="eastAsia"/>
          <w:sz w:val="24"/>
        </w:rPr>
        <w:t>教材内容要能及时反映在现实生活中大量使用的新技术和新产品。</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5.</w:t>
      </w:r>
      <w:r w:rsidRPr="00A75FD9">
        <w:rPr>
          <w:rFonts w:hint="eastAsia"/>
          <w:sz w:val="24"/>
        </w:rPr>
        <w:t>编写内容的组织应以任务组织、项目驱动的原则，随同教材配备电子教案、多媒体教学课件和综合实践题目，便于组织教学。</w:t>
      </w:r>
    </w:p>
    <w:p w:rsidR="006926F8" w:rsidRDefault="00900C80" w:rsidP="00226AD9">
      <w:pPr>
        <w:widowControl/>
        <w:wordWrap w:val="0"/>
        <w:snapToGrid w:val="0"/>
        <w:ind w:firstLineChars="200" w:firstLine="482"/>
        <w:jc w:val="left"/>
        <w:rPr>
          <w:rFonts w:ascii="宋体" w:hAnsi="宋体" w:cs="宋体"/>
          <w:b/>
          <w:bCs/>
          <w:sz w:val="24"/>
        </w:rPr>
      </w:pPr>
      <w:r>
        <w:rPr>
          <w:rFonts w:ascii="宋体" w:hAnsi="宋体" w:cs="宋体"/>
          <w:b/>
          <w:bCs/>
          <w:sz w:val="24"/>
        </w:rPr>
        <w:t>（</w:t>
      </w:r>
      <w:r>
        <w:rPr>
          <w:rFonts w:ascii="宋体" w:hAnsi="宋体" w:cs="宋体" w:hint="eastAsia"/>
          <w:b/>
          <w:bCs/>
          <w:sz w:val="24"/>
        </w:rPr>
        <w:t>三</w:t>
      </w:r>
      <w:r>
        <w:rPr>
          <w:rFonts w:ascii="宋体" w:hAnsi="宋体" w:cs="宋体"/>
          <w:b/>
          <w:bCs/>
          <w:sz w:val="24"/>
        </w:rPr>
        <w:t>）课程资源开发与利用建议</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1.</w:t>
      </w:r>
      <w:r w:rsidRPr="00A75FD9">
        <w:rPr>
          <w:rFonts w:hint="eastAsia"/>
          <w:sz w:val="24"/>
        </w:rPr>
        <w:t>开发适合教师与学生使用的多媒体教学素材和多媒体教学课件。</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2.</w:t>
      </w:r>
      <w:r w:rsidRPr="00A75FD9">
        <w:rPr>
          <w:rFonts w:hint="eastAsia"/>
          <w:sz w:val="24"/>
        </w:rPr>
        <w:t>充分利用行业资源，为学生提供阶段实训，让学生在实践环境中磨练自己，提升其职业综合素质。</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3.</w:t>
      </w:r>
      <w:r w:rsidRPr="00A75FD9">
        <w:rPr>
          <w:rFonts w:hint="eastAsia"/>
          <w:sz w:val="24"/>
        </w:rPr>
        <w:t>编写任务单和需求手册，通过完成具体的工作任务来让学生体会学习的乐趣和成就感。</w:t>
      </w:r>
    </w:p>
    <w:p w:rsidR="006926F8" w:rsidRPr="00A75FD9" w:rsidRDefault="00900C80" w:rsidP="00A75FD9">
      <w:pPr>
        <w:widowControl/>
        <w:wordWrap w:val="0"/>
        <w:snapToGrid w:val="0"/>
        <w:ind w:firstLineChars="200" w:firstLine="480"/>
        <w:jc w:val="left"/>
        <w:rPr>
          <w:rFonts w:hint="eastAsia"/>
          <w:sz w:val="24"/>
        </w:rPr>
      </w:pPr>
      <w:r w:rsidRPr="00A75FD9">
        <w:rPr>
          <w:rFonts w:hint="eastAsia"/>
          <w:sz w:val="24"/>
        </w:rPr>
        <w:t>4.</w:t>
      </w:r>
      <w:r w:rsidRPr="00A75FD9">
        <w:rPr>
          <w:rFonts w:hint="eastAsia"/>
          <w:sz w:val="24"/>
        </w:rPr>
        <w:t>充分利用网络资源，搭建网络课程平台和远程实验室开放平台，实现优质教学资源共享。</w:t>
      </w:r>
    </w:p>
    <w:p w:rsidR="006926F8" w:rsidRDefault="00900C80">
      <w:pPr>
        <w:ind w:firstLineChars="200" w:firstLine="562"/>
        <w:rPr>
          <w:rFonts w:ascii="Calibri" w:hAnsi="Calibri" w:hint="eastAsia"/>
          <w:b/>
          <w:sz w:val="28"/>
          <w:szCs w:val="28"/>
        </w:rPr>
      </w:pPr>
      <w:r>
        <w:rPr>
          <w:rFonts w:ascii="Calibri" w:hAnsi="Calibri" w:hint="eastAsia"/>
          <w:b/>
          <w:sz w:val="28"/>
          <w:szCs w:val="28"/>
        </w:rPr>
        <w:t>六、考核方式与标准</w:t>
      </w:r>
    </w:p>
    <w:p w:rsidR="00E91CA5" w:rsidRPr="009C09E3" w:rsidRDefault="00E91CA5" w:rsidP="00E91CA5">
      <w:pPr>
        <w:autoSpaceDE w:val="0"/>
        <w:autoSpaceDN w:val="0"/>
        <w:adjustRightInd w:val="0"/>
        <w:snapToGrid w:val="0"/>
        <w:ind w:firstLineChars="200" w:firstLine="480"/>
        <w:jc w:val="left"/>
        <w:rPr>
          <w:rFonts w:ascii="宋体" w:hAnsi="宋体" w:cs="宋体"/>
          <w:kern w:val="0"/>
          <w:sz w:val="24"/>
        </w:rPr>
      </w:pPr>
      <w:r w:rsidRPr="009C09E3">
        <w:rPr>
          <w:rFonts w:ascii="宋体" w:hAnsi="宋体" w:cs="宋体" w:hint="eastAsia"/>
          <w:kern w:val="0"/>
          <w:sz w:val="24"/>
        </w:rPr>
        <w:t>本课程教学学期结束学生参加阶段考试。最后成绩的评定根据阶段性考核和过程性考核结合综合性考核形成。</w:t>
      </w:r>
    </w:p>
    <w:p w:rsidR="00E91CA5" w:rsidRPr="0074613D" w:rsidRDefault="00E91CA5" w:rsidP="00E91CA5">
      <w:pPr>
        <w:autoSpaceDE w:val="0"/>
        <w:autoSpaceDN w:val="0"/>
        <w:adjustRightInd w:val="0"/>
        <w:snapToGrid w:val="0"/>
        <w:ind w:firstLineChars="200" w:firstLine="480"/>
        <w:jc w:val="left"/>
        <w:rPr>
          <w:rFonts w:ascii="宋体" w:hAnsi="宋体" w:cs="宋体"/>
          <w:kern w:val="0"/>
          <w:sz w:val="24"/>
          <w:szCs w:val="24"/>
        </w:rPr>
      </w:pPr>
      <w:r w:rsidRPr="0074613D">
        <w:rPr>
          <w:rFonts w:ascii="宋体" w:hAnsi="宋体" w:cs="宋体" w:hint="eastAsia"/>
          <w:kern w:val="0"/>
          <w:sz w:val="24"/>
        </w:rPr>
        <w:t>本课程</w:t>
      </w:r>
      <w:r w:rsidRPr="0074613D">
        <w:rPr>
          <w:rFonts w:ascii="宋体" w:hAnsi="宋体" w:cs="宋体" w:hint="eastAsia"/>
          <w:kern w:val="0"/>
          <w:sz w:val="24"/>
          <w:szCs w:val="24"/>
        </w:rPr>
        <w:t>最终成绩由以下形式组成：</w:t>
      </w:r>
    </w:p>
    <w:tbl>
      <w:tblPr>
        <w:tblW w:w="8691" w:type="dxa"/>
        <w:jc w:val="center"/>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9"/>
        <w:gridCol w:w="1881"/>
        <w:gridCol w:w="2268"/>
        <w:gridCol w:w="2463"/>
      </w:tblGrid>
      <w:tr w:rsidR="00E91CA5" w:rsidRPr="00E91CA5" w:rsidTr="00E91CA5">
        <w:trPr>
          <w:trHeight w:val="20"/>
          <w:jc w:val="center"/>
        </w:trPr>
        <w:tc>
          <w:tcPr>
            <w:tcW w:w="6228" w:type="dxa"/>
            <w:gridSpan w:val="3"/>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课程基本要求</w:t>
            </w:r>
          </w:p>
        </w:tc>
        <w:tc>
          <w:tcPr>
            <w:tcW w:w="2463" w:type="dxa"/>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以实际成绩计入总分</w:t>
            </w:r>
          </w:p>
        </w:tc>
      </w:tr>
      <w:tr w:rsidR="00E91CA5" w:rsidRPr="00E91CA5" w:rsidTr="00E91CA5">
        <w:trPr>
          <w:trHeight w:val="20"/>
          <w:jc w:val="center"/>
        </w:trPr>
        <w:tc>
          <w:tcPr>
            <w:tcW w:w="2079" w:type="dxa"/>
            <w:vMerge w:val="restart"/>
            <w:vAlign w:val="center"/>
          </w:tcPr>
          <w:p w:rsidR="00E91CA5" w:rsidRPr="00E91CA5" w:rsidRDefault="00E91CA5" w:rsidP="00E91CA5">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期末考试</w:t>
            </w:r>
          </w:p>
          <w:p w:rsidR="00E91CA5" w:rsidRPr="00E91CA5" w:rsidRDefault="00E91CA5" w:rsidP="00E91CA5">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（知识+技能）</w:t>
            </w:r>
          </w:p>
        </w:tc>
        <w:tc>
          <w:tcPr>
            <w:tcW w:w="4149" w:type="dxa"/>
            <w:gridSpan w:val="2"/>
          </w:tcPr>
          <w:p w:rsidR="00E91CA5" w:rsidRPr="00E91CA5" w:rsidRDefault="00E91CA5" w:rsidP="00B861E9">
            <w:pPr>
              <w:widowControl/>
              <w:adjustRightInd w:val="0"/>
              <w:snapToGrid w:val="0"/>
              <w:spacing w:line="400" w:lineRule="exact"/>
              <w:jc w:val="left"/>
              <w:rPr>
                <w:rFonts w:ascii="宋体" w:hAnsi="宋体"/>
                <w:b/>
                <w:sz w:val="24"/>
                <w:szCs w:val="24"/>
              </w:rPr>
            </w:pPr>
            <w:r w:rsidRPr="00E91CA5">
              <w:rPr>
                <w:rFonts w:ascii="宋体" w:hAnsi="宋体" w:hint="eastAsia"/>
                <w:b/>
                <w:sz w:val="24"/>
                <w:szCs w:val="24"/>
              </w:rPr>
              <w:t>考试成绩</w:t>
            </w:r>
          </w:p>
        </w:tc>
        <w:tc>
          <w:tcPr>
            <w:tcW w:w="2463" w:type="dxa"/>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评分标准</w:t>
            </w:r>
          </w:p>
        </w:tc>
      </w:tr>
      <w:tr w:rsidR="00E91CA5" w:rsidRPr="00E91CA5" w:rsidTr="00E91CA5">
        <w:trPr>
          <w:trHeight w:val="20"/>
          <w:jc w:val="center"/>
        </w:trPr>
        <w:tc>
          <w:tcPr>
            <w:tcW w:w="2079" w:type="dxa"/>
            <w:vMerge/>
          </w:tcPr>
          <w:p w:rsidR="00E91CA5" w:rsidRPr="00E91CA5" w:rsidRDefault="00E91CA5" w:rsidP="00B861E9">
            <w:pPr>
              <w:widowControl/>
              <w:adjustRightInd w:val="0"/>
              <w:snapToGrid w:val="0"/>
              <w:spacing w:line="400" w:lineRule="exact"/>
              <w:jc w:val="left"/>
              <w:rPr>
                <w:rFonts w:ascii="宋体" w:hAnsi="宋体"/>
                <w:sz w:val="24"/>
                <w:szCs w:val="24"/>
              </w:rPr>
            </w:pPr>
          </w:p>
        </w:tc>
        <w:tc>
          <w:tcPr>
            <w:tcW w:w="4149" w:type="dxa"/>
            <w:gridSpan w:val="2"/>
          </w:tcPr>
          <w:p w:rsidR="00E91CA5" w:rsidRPr="00E91CA5" w:rsidRDefault="00E91CA5" w:rsidP="00B861E9">
            <w:pPr>
              <w:widowControl/>
              <w:adjustRightInd w:val="0"/>
              <w:snapToGrid w:val="0"/>
              <w:spacing w:line="400" w:lineRule="exact"/>
              <w:jc w:val="left"/>
              <w:rPr>
                <w:rFonts w:ascii="宋体" w:hAnsi="宋体"/>
                <w:sz w:val="24"/>
                <w:szCs w:val="24"/>
              </w:rPr>
            </w:pPr>
            <w:r w:rsidRPr="00E91CA5">
              <w:rPr>
                <w:rFonts w:ascii="宋体" w:hAnsi="宋体" w:hint="eastAsia"/>
                <w:sz w:val="24"/>
                <w:szCs w:val="24"/>
              </w:rPr>
              <w:t>小于60分</w:t>
            </w:r>
          </w:p>
        </w:tc>
        <w:tc>
          <w:tcPr>
            <w:tcW w:w="2463" w:type="dxa"/>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本课程不及格</w:t>
            </w:r>
          </w:p>
        </w:tc>
      </w:tr>
      <w:tr w:rsidR="00E91CA5" w:rsidRPr="00E91CA5" w:rsidTr="00E91CA5">
        <w:trPr>
          <w:trHeight w:val="20"/>
          <w:jc w:val="center"/>
        </w:trPr>
        <w:tc>
          <w:tcPr>
            <w:tcW w:w="2079" w:type="dxa"/>
            <w:vMerge/>
            <w:tcBorders>
              <w:bottom w:val="single" w:sz="4" w:space="0" w:color="auto"/>
            </w:tcBorders>
          </w:tcPr>
          <w:p w:rsidR="00E91CA5" w:rsidRPr="00E91CA5" w:rsidRDefault="00E91CA5" w:rsidP="00B861E9">
            <w:pPr>
              <w:widowControl/>
              <w:adjustRightInd w:val="0"/>
              <w:snapToGrid w:val="0"/>
              <w:spacing w:line="400" w:lineRule="exact"/>
              <w:jc w:val="left"/>
              <w:rPr>
                <w:rFonts w:ascii="宋体" w:hAnsi="宋体"/>
                <w:sz w:val="24"/>
                <w:szCs w:val="24"/>
              </w:rPr>
            </w:pPr>
          </w:p>
        </w:tc>
        <w:tc>
          <w:tcPr>
            <w:tcW w:w="4149" w:type="dxa"/>
            <w:gridSpan w:val="2"/>
            <w:tcBorders>
              <w:bottom w:val="single" w:sz="4" w:space="0" w:color="auto"/>
            </w:tcBorders>
          </w:tcPr>
          <w:p w:rsidR="00E91CA5" w:rsidRPr="00E91CA5" w:rsidRDefault="00E91CA5" w:rsidP="00B861E9">
            <w:pPr>
              <w:widowControl/>
              <w:adjustRightInd w:val="0"/>
              <w:snapToGrid w:val="0"/>
              <w:spacing w:line="400" w:lineRule="exact"/>
              <w:jc w:val="left"/>
              <w:rPr>
                <w:rFonts w:ascii="宋体" w:hAnsi="宋体"/>
                <w:sz w:val="24"/>
                <w:szCs w:val="24"/>
              </w:rPr>
            </w:pPr>
            <w:r w:rsidRPr="00E91CA5">
              <w:rPr>
                <w:rFonts w:ascii="宋体" w:hAnsi="宋体" w:hint="eastAsia"/>
                <w:sz w:val="24"/>
                <w:szCs w:val="24"/>
              </w:rPr>
              <w:t>大于等于60分</w:t>
            </w:r>
          </w:p>
        </w:tc>
        <w:tc>
          <w:tcPr>
            <w:tcW w:w="2463" w:type="dxa"/>
            <w:tcBorders>
              <w:bottom w:val="single" w:sz="4" w:space="0" w:color="auto"/>
            </w:tcBorders>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本课程及格</w:t>
            </w:r>
          </w:p>
        </w:tc>
      </w:tr>
      <w:tr w:rsidR="00E91CA5" w:rsidRPr="00E91CA5" w:rsidTr="00E91CA5">
        <w:trPr>
          <w:trHeight w:val="20"/>
          <w:jc w:val="center"/>
        </w:trPr>
        <w:tc>
          <w:tcPr>
            <w:tcW w:w="6228" w:type="dxa"/>
            <w:gridSpan w:val="3"/>
            <w:tcBorders>
              <w:bottom w:val="single" w:sz="4" w:space="0" w:color="auto"/>
            </w:tcBorders>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阶段性考核</w:t>
            </w:r>
          </w:p>
        </w:tc>
        <w:tc>
          <w:tcPr>
            <w:tcW w:w="2463" w:type="dxa"/>
            <w:tcBorders>
              <w:bottom w:val="single" w:sz="4" w:space="0" w:color="auto"/>
            </w:tcBorders>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50 %</w:t>
            </w:r>
          </w:p>
        </w:tc>
      </w:tr>
      <w:tr w:rsidR="00E91CA5" w:rsidRPr="00E91CA5" w:rsidTr="00E91CA5">
        <w:trPr>
          <w:trHeight w:val="20"/>
          <w:jc w:val="center"/>
        </w:trPr>
        <w:tc>
          <w:tcPr>
            <w:tcW w:w="2079" w:type="dxa"/>
            <w:vAlign w:val="center"/>
          </w:tcPr>
          <w:p w:rsidR="00E91CA5" w:rsidRPr="00E91CA5" w:rsidRDefault="00E91CA5" w:rsidP="00B861E9">
            <w:pPr>
              <w:widowControl/>
              <w:adjustRightInd w:val="0"/>
              <w:snapToGrid w:val="0"/>
              <w:spacing w:line="400" w:lineRule="exact"/>
              <w:rPr>
                <w:rFonts w:ascii="宋体" w:hAnsi="宋体"/>
                <w:b/>
                <w:sz w:val="24"/>
                <w:szCs w:val="24"/>
              </w:rPr>
            </w:pPr>
            <w:r w:rsidRPr="00E91CA5">
              <w:rPr>
                <w:rFonts w:ascii="宋体" w:hAnsi="宋体" w:hint="eastAsia"/>
                <w:b/>
                <w:sz w:val="24"/>
                <w:szCs w:val="24"/>
              </w:rPr>
              <w:t>阶段性集中考核</w:t>
            </w:r>
          </w:p>
        </w:tc>
        <w:tc>
          <w:tcPr>
            <w:tcW w:w="4149" w:type="dxa"/>
            <w:gridSpan w:val="2"/>
            <w:vAlign w:val="center"/>
          </w:tcPr>
          <w:p w:rsidR="00E91CA5" w:rsidRPr="00E91CA5" w:rsidRDefault="00E91CA5" w:rsidP="00B861E9">
            <w:pPr>
              <w:adjustRightInd w:val="0"/>
              <w:snapToGrid w:val="0"/>
              <w:spacing w:line="400" w:lineRule="exact"/>
              <w:rPr>
                <w:rFonts w:ascii="宋体" w:hAnsi="宋体"/>
                <w:sz w:val="24"/>
                <w:szCs w:val="24"/>
              </w:rPr>
            </w:pPr>
            <w:r w:rsidRPr="00E91CA5">
              <w:rPr>
                <w:rFonts w:ascii="宋体" w:hAnsi="宋体" w:hint="eastAsia"/>
                <w:sz w:val="24"/>
                <w:szCs w:val="24"/>
              </w:rPr>
              <w:t>无纸化考试（知识+技能）</w:t>
            </w:r>
          </w:p>
        </w:tc>
        <w:tc>
          <w:tcPr>
            <w:tcW w:w="2463" w:type="dxa"/>
          </w:tcPr>
          <w:p w:rsidR="00E91CA5" w:rsidRPr="00E91CA5" w:rsidRDefault="00E91CA5" w:rsidP="00B861E9">
            <w:pPr>
              <w:adjustRightInd w:val="0"/>
              <w:snapToGrid w:val="0"/>
              <w:spacing w:line="400" w:lineRule="exact"/>
              <w:rPr>
                <w:rFonts w:ascii="宋体" w:hAnsi="宋体"/>
                <w:b/>
                <w:sz w:val="24"/>
                <w:szCs w:val="24"/>
              </w:rPr>
            </w:pPr>
          </w:p>
        </w:tc>
      </w:tr>
      <w:tr w:rsidR="00E91CA5" w:rsidRPr="00E91CA5" w:rsidTr="00E91CA5">
        <w:trPr>
          <w:trHeight w:val="20"/>
          <w:jc w:val="center"/>
        </w:trPr>
        <w:tc>
          <w:tcPr>
            <w:tcW w:w="6228" w:type="dxa"/>
            <w:gridSpan w:val="3"/>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过程性考核</w:t>
            </w:r>
          </w:p>
        </w:tc>
        <w:tc>
          <w:tcPr>
            <w:tcW w:w="2463" w:type="dxa"/>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25 %</w:t>
            </w:r>
          </w:p>
        </w:tc>
      </w:tr>
      <w:tr w:rsidR="00E91CA5" w:rsidRPr="00E91CA5" w:rsidTr="00E91CA5">
        <w:trPr>
          <w:trHeight w:val="20"/>
          <w:jc w:val="center"/>
        </w:trPr>
        <w:tc>
          <w:tcPr>
            <w:tcW w:w="2079" w:type="dxa"/>
            <w:vMerge w:val="restart"/>
            <w:vAlign w:val="center"/>
          </w:tcPr>
          <w:p w:rsidR="00E91CA5" w:rsidRPr="00E91CA5" w:rsidRDefault="00E91CA5" w:rsidP="00E91CA5">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项目技能</w:t>
            </w:r>
          </w:p>
          <w:p w:rsidR="00E91CA5" w:rsidRPr="00E91CA5" w:rsidRDefault="00E91CA5" w:rsidP="00E91CA5">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专项考核</w:t>
            </w:r>
          </w:p>
        </w:tc>
        <w:tc>
          <w:tcPr>
            <w:tcW w:w="1881" w:type="dxa"/>
          </w:tcPr>
          <w:p w:rsidR="00E91CA5" w:rsidRPr="00E91CA5" w:rsidRDefault="00E91CA5" w:rsidP="00B861E9">
            <w:pPr>
              <w:widowControl/>
              <w:adjustRightInd w:val="0"/>
              <w:snapToGrid w:val="0"/>
              <w:spacing w:line="400" w:lineRule="exact"/>
              <w:jc w:val="left"/>
              <w:rPr>
                <w:rFonts w:ascii="宋体" w:hAnsi="宋体"/>
                <w:b/>
                <w:sz w:val="24"/>
                <w:szCs w:val="24"/>
              </w:rPr>
            </w:pPr>
            <w:r w:rsidRPr="00E91CA5">
              <w:rPr>
                <w:rFonts w:ascii="宋体" w:hAnsi="宋体" w:hint="eastAsia"/>
                <w:b/>
                <w:sz w:val="24"/>
                <w:szCs w:val="24"/>
              </w:rPr>
              <w:t>项目单元</w:t>
            </w:r>
          </w:p>
        </w:tc>
        <w:tc>
          <w:tcPr>
            <w:tcW w:w="2268" w:type="dxa"/>
          </w:tcPr>
          <w:p w:rsidR="00E91CA5" w:rsidRPr="00E91CA5" w:rsidRDefault="00E91CA5" w:rsidP="00B861E9">
            <w:pPr>
              <w:widowControl/>
              <w:adjustRightInd w:val="0"/>
              <w:snapToGrid w:val="0"/>
              <w:spacing w:line="400" w:lineRule="exact"/>
              <w:jc w:val="left"/>
              <w:rPr>
                <w:rFonts w:ascii="宋体" w:hAnsi="宋体"/>
                <w:b/>
                <w:sz w:val="24"/>
                <w:szCs w:val="24"/>
              </w:rPr>
            </w:pPr>
            <w:r w:rsidRPr="00E91CA5">
              <w:rPr>
                <w:rFonts w:ascii="宋体" w:hAnsi="宋体" w:hint="eastAsia"/>
                <w:b/>
                <w:sz w:val="24"/>
                <w:szCs w:val="24"/>
              </w:rPr>
              <w:t>完成等级</w:t>
            </w:r>
          </w:p>
        </w:tc>
        <w:tc>
          <w:tcPr>
            <w:tcW w:w="2463" w:type="dxa"/>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评分标准</w:t>
            </w:r>
          </w:p>
        </w:tc>
      </w:tr>
      <w:tr w:rsidR="00E91CA5" w:rsidRPr="00E91CA5" w:rsidTr="00E91CA5">
        <w:trPr>
          <w:trHeight w:val="20"/>
          <w:jc w:val="center"/>
        </w:trPr>
        <w:tc>
          <w:tcPr>
            <w:tcW w:w="2079" w:type="dxa"/>
            <w:vMerge/>
            <w:vAlign w:val="center"/>
          </w:tcPr>
          <w:p w:rsidR="00E91CA5" w:rsidRPr="00E91CA5" w:rsidRDefault="00E91CA5" w:rsidP="00B861E9">
            <w:pPr>
              <w:widowControl/>
              <w:adjustRightInd w:val="0"/>
              <w:snapToGrid w:val="0"/>
              <w:spacing w:line="400" w:lineRule="exact"/>
              <w:rPr>
                <w:rFonts w:ascii="宋体" w:hAnsi="宋体"/>
                <w:sz w:val="24"/>
                <w:szCs w:val="24"/>
              </w:rPr>
            </w:pPr>
          </w:p>
        </w:tc>
        <w:tc>
          <w:tcPr>
            <w:tcW w:w="1881" w:type="dxa"/>
            <w:vMerge w:val="restart"/>
            <w:vAlign w:val="center"/>
          </w:tcPr>
          <w:p w:rsidR="00E91CA5" w:rsidRPr="00E91CA5" w:rsidRDefault="00E91CA5" w:rsidP="00B861E9">
            <w:pPr>
              <w:widowControl/>
              <w:adjustRightInd w:val="0"/>
              <w:snapToGrid w:val="0"/>
              <w:spacing w:line="400" w:lineRule="exact"/>
              <w:rPr>
                <w:rFonts w:ascii="宋体" w:hAnsi="宋体"/>
                <w:sz w:val="24"/>
                <w:szCs w:val="24"/>
              </w:rPr>
            </w:pPr>
            <w:r w:rsidRPr="00E91CA5">
              <w:rPr>
                <w:rFonts w:ascii="宋体" w:hAnsi="宋体" w:hint="eastAsia"/>
                <w:sz w:val="24"/>
                <w:szCs w:val="24"/>
              </w:rPr>
              <w:t>各项目单元分别评定</w:t>
            </w:r>
          </w:p>
        </w:tc>
        <w:tc>
          <w:tcPr>
            <w:tcW w:w="2268" w:type="dxa"/>
            <w:vAlign w:val="center"/>
          </w:tcPr>
          <w:p w:rsidR="00E91CA5" w:rsidRPr="00E91CA5" w:rsidRDefault="00E91CA5" w:rsidP="00B861E9">
            <w:pPr>
              <w:widowControl/>
              <w:adjustRightInd w:val="0"/>
              <w:snapToGrid w:val="0"/>
              <w:spacing w:line="400" w:lineRule="exact"/>
              <w:rPr>
                <w:rFonts w:ascii="宋体" w:hAnsi="宋体"/>
                <w:sz w:val="24"/>
                <w:szCs w:val="24"/>
              </w:rPr>
            </w:pPr>
            <w:r w:rsidRPr="00E91CA5">
              <w:rPr>
                <w:rFonts w:ascii="宋体" w:hAnsi="宋体" w:cs="宋体" w:hint="eastAsia"/>
                <w:kern w:val="0"/>
                <w:sz w:val="24"/>
                <w:szCs w:val="24"/>
              </w:rPr>
              <w:t>A级：体现创新特色</w:t>
            </w:r>
          </w:p>
        </w:tc>
        <w:tc>
          <w:tcPr>
            <w:tcW w:w="2463" w:type="dxa"/>
            <w:vAlign w:val="center"/>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A</w:t>
            </w:r>
          </w:p>
        </w:tc>
      </w:tr>
      <w:tr w:rsidR="00E91CA5" w:rsidRPr="00E91CA5" w:rsidTr="00E91CA5">
        <w:trPr>
          <w:trHeight w:val="20"/>
          <w:jc w:val="center"/>
        </w:trPr>
        <w:tc>
          <w:tcPr>
            <w:tcW w:w="2079" w:type="dxa"/>
            <w:vMerge/>
            <w:vAlign w:val="center"/>
          </w:tcPr>
          <w:p w:rsidR="00E91CA5" w:rsidRPr="00E91CA5" w:rsidRDefault="00E91CA5" w:rsidP="00B861E9">
            <w:pPr>
              <w:widowControl/>
              <w:adjustRightInd w:val="0"/>
              <w:snapToGrid w:val="0"/>
              <w:spacing w:line="400" w:lineRule="exact"/>
              <w:rPr>
                <w:rFonts w:ascii="宋体" w:hAnsi="宋体"/>
                <w:sz w:val="24"/>
                <w:szCs w:val="24"/>
              </w:rPr>
            </w:pPr>
          </w:p>
        </w:tc>
        <w:tc>
          <w:tcPr>
            <w:tcW w:w="1881" w:type="dxa"/>
            <w:vMerge/>
            <w:vAlign w:val="center"/>
          </w:tcPr>
          <w:p w:rsidR="00E91CA5" w:rsidRPr="00E91CA5" w:rsidRDefault="00E91CA5" w:rsidP="00B861E9">
            <w:pPr>
              <w:widowControl/>
              <w:adjustRightInd w:val="0"/>
              <w:snapToGrid w:val="0"/>
              <w:spacing w:line="400" w:lineRule="exact"/>
              <w:rPr>
                <w:rFonts w:ascii="宋体" w:hAnsi="宋体"/>
                <w:sz w:val="24"/>
                <w:szCs w:val="24"/>
              </w:rPr>
            </w:pPr>
          </w:p>
        </w:tc>
        <w:tc>
          <w:tcPr>
            <w:tcW w:w="2268" w:type="dxa"/>
            <w:vAlign w:val="center"/>
          </w:tcPr>
          <w:p w:rsidR="00E91CA5" w:rsidRPr="00E91CA5" w:rsidRDefault="00E91CA5" w:rsidP="00B861E9">
            <w:pPr>
              <w:widowControl/>
              <w:adjustRightInd w:val="0"/>
              <w:snapToGrid w:val="0"/>
              <w:spacing w:line="400" w:lineRule="exact"/>
              <w:rPr>
                <w:rFonts w:ascii="宋体" w:hAnsi="宋体"/>
                <w:sz w:val="24"/>
                <w:szCs w:val="24"/>
              </w:rPr>
            </w:pPr>
            <w:r w:rsidRPr="00E91CA5">
              <w:rPr>
                <w:rFonts w:ascii="宋体" w:hAnsi="宋体" w:cs="宋体" w:hint="eastAsia"/>
                <w:kern w:val="0"/>
                <w:sz w:val="24"/>
                <w:szCs w:val="24"/>
              </w:rPr>
              <w:t>B级：实现拓展功能</w:t>
            </w:r>
          </w:p>
        </w:tc>
        <w:tc>
          <w:tcPr>
            <w:tcW w:w="2463" w:type="dxa"/>
            <w:vAlign w:val="center"/>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B</w:t>
            </w:r>
          </w:p>
        </w:tc>
      </w:tr>
      <w:tr w:rsidR="00E91CA5" w:rsidRPr="00E91CA5" w:rsidTr="00E91CA5">
        <w:trPr>
          <w:trHeight w:val="20"/>
          <w:jc w:val="center"/>
        </w:trPr>
        <w:tc>
          <w:tcPr>
            <w:tcW w:w="2079" w:type="dxa"/>
            <w:vMerge/>
            <w:vAlign w:val="center"/>
          </w:tcPr>
          <w:p w:rsidR="00E91CA5" w:rsidRPr="00E91CA5" w:rsidRDefault="00E91CA5" w:rsidP="00B861E9">
            <w:pPr>
              <w:widowControl/>
              <w:adjustRightInd w:val="0"/>
              <w:snapToGrid w:val="0"/>
              <w:spacing w:line="400" w:lineRule="exact"/>
              <w:rPr>
                <w:rFonts w:ascii="宋体" w:hAnsi="宋体"/>
                <w:sz w:val="24"/>
                <w:szCs w:val="24"/>
              </w:rPr>
            </w:pPr>
          </w:p>
        </w:tc>
        <w:tc>
          <w:tcPr>
            <w:tcW w:w="1881" w:type="dxa"/>
            <w:vMerge/>
            <w:vAlign w:val="center"/>
          </w:tcPr>
          <w:p w:rsidR="00E91CA5" w:rsidRPr="00E91CA5" w:rsidRDefault="00E91CA5" w:rsidP="00B861E9">
            <w:pPr>
              <w:widowControl/>
              <w:adjustRightInd w:val="0"/>
              <w:snapToGrid w:val="0"/>
              <w:spacing w:line="400" w:lineRule="exact"/>
              <w:rPr>
                <w:rFonts w:ascii="宋体" w:hAnsi="宋体"/>
                <w:sz w:val="24"/>
                <w:szCs w:val="24"/>
              </w:rPr>
            </w:pPr>
          </w:p>
        </w:tc>
        <w:tc>
          <w:tcPr>
            <w:tcW w:w="2268" w:type="dxa"/>
            <w:vAlign w:val="center"/>
          </w:tcPr>
          <w:p w:rsidR="00E91CA5" w:rsidRPr="00E91CA5" w:rsidRDefault="00E91CA5" w:rsidP="00B861E9">
            <w:pPr>
              <w:widowControl/>
              <w:adjustRightInd w:val="0"/>
              <w:snapToGrid w:val="0"/>
              <w:spacing w:line="400" w:lineRule="exact"/>
              <w:rPr>
                <w:rFonts w:ascii="宋体" w:hAnsi="宋体"/>
                <w:sz w:val="24"/>
                <w:szCs w:val="24"/>
              </w:rPr>
            </w:pPr>
            <w:r w:rsidRPr="00E91CA5">
              <w:rPr>
                <w:rFonts w:ascii="宋体" w:hAnsi="宋体" w:cs="宋体" w:hint="eastAsia"/>
                <w:kern w:val="0"/>
                <w:sz w:val="24"/>
                <w:szCs w:val="24"/>
              </w:rPr>
              <w:t>C级：实现基本功能</w:t>
            </w:r>
          </w:p>
        </w:tc>
        <w:tc>
          <w:tcPr>
            <w:tcW w:w="2463" w:type="dxa"/>
            <w:vAlign w:val="center"/>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C</w:t>
            </w:r>
          </w:p>
        </w:tc>
      </w:tr>
      <w:tr w:rsidR="00E91CA5" w:rsidRPr="00E91CA5" w:rsidTr="00E91CA5">
        <w:trPr>
          <w:trHeight w:val="20"/>
          <w:jc w:val="center"/>
        </w:trPr>
        <w:tc>
          <w:tcPr>
            <w:tcW w:w="6228" w:type="dxa"/>
            <w:gridSpan w:val="3"/>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综合性考核</w:t>
            </w:r>
          </w:p>
        </w:tc>
        <w:tc>
          <w:tcPr>
            <w:tcW w:w="2463" w:type="dxa"/>
            <w:shd w:val="clear" w:color="auto" w:fill="F3F3F3"/>
          </w:tcPr>
          <w:p w:rsidR="00E91CA5" w:rsidRPr="00E91CA5" w:rsidRDefault="00E91CA5" w:rsidP="00B861E9">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25 %</w:t>
            </w:r>
          </w:p>
        </w:tc>
      </w:tr>
      <w:tr w:rsidR="00E91CA5" w:rsidRPr="00E91CA5" w:rsidTr="00E91CA5">
        <w:trPr>
          <w:trHeight w:val="20"/>
          <w:jc w:val="center"/>
        </w:trPr>
        <w:tc>
          <w:tcPr>
            <w:tcW w:w="2079" w:type="dxa"/>
            <w:vMerge w:val="restart"/>
            <w:vAlign w:val="center"/>
          </w:tcPr>
          <w:p w:rsidR="00E91CA5" w:rsidRPr="00E91CA5" w:rsidRDefault="00E91CA5" w:rsidP="00E91CA5">
            <w:pPr>
              <w:widowControl/>
              <w:adjustRightInd w:val="0"/>
              <w:snapToGrid w:val="0"/>
              <w:spacing w:line="400" w:lineRule="exact"/>
              <w:jc w:val="center"/>
              <w:rPr>
                <w:rFonts w:ascii="宋体" w:hAnsi="宋体"/>
                <w:b/>
                <w:sz w:val="24"/>
                <w:szCs w:val="24"/>
              </w:rPr>
            </w:pPr>
            <w:r w:rsidRPr="00E91CA5">
              <w:rPr>
                <w:rFonts w:ascii="宋体" w:hAnsi="宋体" w:hint="eastAsia"/>
                <w:b/>
                <w:sz w:val="24"/>
                <w:szCs w:val="24"/>
              </w:rPr>
              <w:t>对各模块项目</w:t>
            </w:r>
          </w:p>
          <w:p w:rsidR="00E91CA5" w:rsidRPr="00E91CA5" w:rsidRDefault="00E91CA5" w:rsidP="00E91CA5">
            <w:pPr>
              <w:widowControl/>
              <w:adjustRightInd w:val="0"/>
              <w:snapToGrid w:val="0"/>
              <w:spacing w:line="400" w:lineRule="exact"/>
              <w:jc w:val="center"/>
              <w:rPr>
                <w:rFonts w:ascii="宋体" w:hAnsi="宋体"/>
                <w:sz w:val="24"/>
                <w:szCs w:val="24"/>
              </w:rPr>
            </w:pPr>
            <w:r w:rsidRPr="00E91CA5">
              <w:rPr>
                <w:rFonts w:ascii="宋体" w:hAnsi="宋体" w:hint="eastAsia"/>
                <w:b/>
                <w:sz w:val="24"/>
                <w:szCs w:val="24"/>
              </w:rPr>
              <w:t>进行综合考核</w:t>
            </w:r>
          </w:p>
        </w:tc>
        <w:tc>
          <w:tcPr>
            <w:tcW w:w="4149" w:type="dxa"/>
            <w:gridSpan w:val="2"/>
            <w:vAlign w:val="center"/>
          </w:tcPr>
          <w:p w:rsidR="00E91CA5" w:rsidRPr="00E91CA5" w:rsidRDefault="00E91CA5" w:rsidP="00B861E9">
            <w:pPr>
              <w:widowControl/>
              <w:adjustRightInd w:val="0"/>
              <w:snapToGrid w:val="0"/>
              <w:spacing w:line="400" w:lineRule="exact"/>
              <w:rPr>
                <w:rFonts w:ascii="宋体" w:hAnsi="宋体"/>
                <w:sz w:val="24"/>
                <w:szCs w:val="24"/>
              </w:rPr>
            </w:pPr>
            <w:r w:rsidRPr="00E91CA5">
              <w:rPr>
                <w:rFonts w:ascii="宋体" w:hAnsi="宋体" w:cs="宋体" w:hint="eastAsia"/>
                <w:kern w:val="0"/>
                <w:sz w:val="24"/>
                <w:szCs w:val="24"/>
              </w:rPr>
              <w:t>A级：体现创新特色以及合作能力</w:t>
            </w:r>
          </w:p>
        </w:tc>
        <w:tc>
          <w:tcPr>
            <w:tcW w:w="2463" w:type="dxa"/>
            <w:vAlign w:val="center"/>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A</w:t>
            </w:r>
          </w:p>
        </w:tc>
      </w:tr>
      <w:tr w:rsidR="00E91CA5" w:rsidRPr="00E91CA5" w:rsidTr="00E91CA5">
        <w:trPr>
          <w:trHeight w:val="20"/>
          <w:jc w:val="center"/>
        </w:trPr>
        <w:tc>
          <w:tcPr>
            <w:tcW w:w="2079" w:type="dxa"/>
            <w:vMerge/>
            <w:vAlign w:val="center"/>
          </w:tcPr>
          <w:p w:rsidR="00E91CA5" w:rsidRPr="00E91CA5" w:rsidRDefault="00E91CA5" w:rsidP="00B861E9">
            <w:pPr>
              <w:widowControl/>
              <w:adjustRightInd w:val="0"/>
              <w:snapToGrid w:val="0"/>
              <w:spacing w:line="400" w:lineRule="exact"/>
              <w:rPr>
                <w:rFonts w:ascii="宋体" w:hAnsi="宋体"/>
                <w:sz w:val="24"/>
                <w:szCs w:val="24"/>
              </w:rPr>
            </w:pPr>
          </w:p>
        </w:tc>
        <w:tc>
          <w:tcPr>
            <w:tcW w:w="4149" w:type="dxa"/>
            <w:gridSpan w:val="2"/>
            <w:vAlign w:val="center"/>
          </w:tcPr>
          <w:p w:rsidR="00E91CA5" w:rsidRPr="00E91CA5" w:rsidRDefault="00E91CA5" w:rsidP="00B861E9">
            <w:pPr>
              <w:widowControl/>
              <w:adjustRightInd w:val="0"/>
              <w:snapToGrid w:val="0"/>
              <w:spacing w:line="400" w:lineRule="exact"/>
              <w:rPr>
                <w:rFonts w:ascii="宋体" w:hAnsi="宋体"/>
                <w:sz w:val="24"/>
                <w:szCs w:val="24"/>
              </w:rPr>
            </w:pPr>
            <w:r w:rsidRPr="00E91CA5">
              <w:rPr>
                <w:rFonts w:ascii="宋体" w:hAnsi="宋体" w:cs="宋体" w:hint="eastAsia"/>
                <w:kern w:val="0"/>
                <w:sz w:val="24"/>
                <w:szCs w:val="24"/>
              </w:rPr>
              <w:t>B级：实现拓展功能</w:t>
            </w:r>
          </w:p>
        </w:tc>
        <w:tc>
          <w:tcPr>
            <w:tcW w:w="2463" w:type="dxa"/>
            <w:vAlign w:val="center"/>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B</w:t>
            </w:r>
          </w:p>
        </w:tc>
      </w:tr>
      <w:tr w:rsidR="00E91CA5" w:rsidRPr="00E91CA5" w:rsidTr="00E91CA5">
        <w:trPr>
          <w:trHeight w:val="20"/>
          <w:jc w:val="center"/>
        </w:trPr>
        <w:tc>
          <w:tcPr>
            <w:tcW w:w="2079" w:type="dxa"/>
            <w:vMerge/>
            <w:vAlign w:val="center"/>
          </w:tcPr>
          <w:p w:rsidR="00E91CA5" w:rsidRPr="00E91CA5" w:rsidRDefault="00E91CA5" w:rsidP="00B861E9">
            <w:pPr>
              <w:widowControl/>
              <w:adjustRightInd w:val="0"/>
              <w:snapToGrid w:val="0"/>
              <w:spacing w:line="400" w:lineRule="exact"/>
              <w:rPr>
                <w:rFonts w:ascii="宋体" w:hAnsi="宋体"/>
                <w:sz w:val="24"/>
                <w:szCs w:val="24"/>
              </w:rPr>
            </w:pPr>
          </w:p>
        </w:tc>
        <w:tc>
          <w:tcPr>
            <w:tcW w:w="4149" w:type="dxa"/>
            <w:gridSpan w:val="2"/>
            <w:vAlign w:val="center"/>
          </w:tcPr>
          <w:p w:rsidR="00E91CA5" w:rsidRPr="00E91CA5" w:rsidRDefault="00E91CA5" w:rsidP="00B861E9">
            <w:pPr>
              <w:widowControl/>
              <w:adjustRightInd w:val="0"/>
              <w:snapToGrid w:val="0"/>
              <w:spacing w:line="400" w:lineRule="exact"/>
              <w:rPr>
                <w:rFonts w:ascii="宋体" w:hAnsi="宋体"/>
                <w:sz w:val="24"/>
                <w:szCs w:val="24"/>
              </w:rPr>
            </w:pPr>
            <w:r w:rsidRPr="00E91CA5">
              <w:rPr>
                <w:rFonts w:ascii="宋体" w:hAnsi="宋体" w:cs="宋体" w:hint="eastAsia"/>
                <w:kern w:val="0"/>
                <w:sz w:val="24"/>
                <w:szCs w:val="24"/>
              </w:rPr>
              <w:t>C级：实现综合功能</w:t>
            </w:r>
          </w:p>
        </w:tc>
        <w:tc>
          <w:tcPr>
            <w:tcW w:w="2463" w:type="dxa"/>
            <w:vAlign w:val="center"/>
          </w:tcPr>
          <w:p w:rsidR="00E91CA5" w:rsidRPr="00E91CA5" w:rsidRDefault="00E91CA5" w:rsidP="00B861E9">
            <w:pPr>
              <w:widowControl/>
              <w:adjustRightInd w:val="0"/>
              <w:snapToGrid w:val="0"/>
              <w:spacing w:line="400" w:lineRule="exact"/>
              <w:jc w:val="center"/>
              <w:rPr>
                <w:rFonts w:ascii="宋体" w:hAnsi="宋体"/>
                <w:sz w:val="24"/>
                <w:szCs w:val="24"/>
              </w:rPr>
            </w:pPr>
            <w:r w:rsidRPr="00E91CA5">
              <w:rPr>
                <w:rFonts w:ascii="宋体" w:hAnsi="宋体" w:hint="eastAsia"/>
                <w:sz w:val="24"/>
                <w:szCs w:val="24"/>
              </w:rPr>
              <w:t>C</w:t>
            </w:r>
          </w:p>
        </w:tc>
      </w:tr>
      <w:tr w:rsidR="00E91CA5" w:rsidRPr="00E91CA5" w:rsidTr="00E91CA5">
        <w:trPr>
          <w:trHeight w:val="698"/>
          <w:jc w:val="center"/>
        </w:trPr>
        <w:tc>
          <w:tcPr>
            <w:tcW w:w="8691" w:type="dxa"/>
            <w:gridSpan w:val="4"/>
            <w:shd w:val="clear" w:color="auto" w:fill="F3F3F3"/>
            <w:vAlign w:val="center"/>
          </w:tcPr>
          <w:p w:rsidR="00E91CA5" w:rsidRPr="00E91CA5" w:rsidRDefault="00E91CA5" w:rsidP="00B861E9">
            <w:pPr>
              <w:widowControl/>
              <w:adjustRightInd w:val="0"/>
              <w:snapToGrid w:val="0"/>
              <w:spacing w:line="400" w:lineRule="exact"/>
              <w:rPr>
                <w:rFonts w:ascii="黑体" w:eastAsia="黑体" w:hint="eastAsia"/>
                <w:bCs/>
                <w:sz w:val="24"/>
                <w:szCs w:val="24"/>
              </w:rPr>
            </w:pPr>
            <w:r w:rsidRPr="00E91CA5">
              <w:rPr>
                <w:rFonts w:ascii="宋体" w:hAnsi="宋体" w:hint="eastAsia"/>
                <w:b/>
                <w:sz w:val="24"/>
                <w:szCs w:val="24"/>
              </w:rPr>
              <w:t xml:space="preserve">总分：   </w:t>
            </w:r>
            <w:r w:rsidRPr="00E91CA5">
              <w:rPr>
                <w:rFonts w:ascii="黑体" w:eastAsia="黑体" w:hint="eastAsia"/>
                <w:bCs/>
                <w:sz w:val="24"/>
                <w:szCs w:val="24"/>
              </w:rPr>
              <w:t>阶段性考核+ 过程性考核 + 综合性考核</w:t>
            </w:r>
            <w:r w:rsidRPr="00E91CA5">
              <w:rPr>
                <w:rFonts w:ascii="宋体" w:hAnsi="宋体" w:hint="eastAsia"/>
                <w:b/>
                <w:sz w:val="24"/>
                <w:szCs w:val="24"/>
              </w:rPr>
              <w:t xml:space="preserve">        </w:t>
            </w:r>
            <w:r w:rsidRPr="00E91CA5">
              <w:rPr>
                <w:rFonts w:ascii="黑体" w:eastAsia="黑体" w:hint="eastAsia"/>
                <w:bCs/>
                <w:sz w:val="24"/>
                <w:szCs w:val="24"/>
              </w:rPr>
              <w:t xml:space="preserve">      成绩&gt;=60</w:t>
            </w:r>
          </w:p>
          <w:p w:rsidR="00E91CA5" w:rsidRPr="00E91CA5" w:rsidRDefault="00E91CA5" w:rsidP="00B861E9">
            <w:pPr>
              <w:widowControl/>
              <w:adjustRightInd w:val="0"/>
              <w:snapToGrid w:val="0"/>
              <w:spacing w:line="400" w:lineRule="exact"/>
              <w:rPr>
                <w:rFonts w:ascii="宋体" w:hAnsi="宋体"/>
                <w:b/>
                <w:sz w:val="24"/>
                <w:szCs w:val="24"/>
              </w:rPr>
            </w:pPr>
            <w:r w:rsidRPr="00E91CA5">
              <w:rPr>
                <w:rFonts w:ascii="黑体" w:eastAsia="黑体" w:hint="eastAsia"/>
                <w:b/>
                <w:bCs/>
                <w:sz w:val="24"/>
                <w:szCs w:val="24"/>
              </w:rPr>
              <w:t>注：</w:t>
            </w:r>
            <w:r w:rsidRPr="00E91CA5">
              <w:rPr>
                <w:rFonts w:ascii="黑体" w:eastAsia="黑体" w:hint="eastAsia"/>
                <w:bCs/>
                <w:sz w:val="24"/>
                <w:szCs w:val="24"/>
              </w:rPr>
              <w:t>总分最高100分。</w:t>
            </w:r>
          </w:p>
        </w:tc>
      </w:tr>
    </w:tbl>
    <w:p w:rsidR="006926F8" w:rsidRPr="00B84B82" w:rsidRDefault="00900C80" w:rsidP="00B84B82">
      <w:pPr>
        <w:ind w:firstLineChars="200" w:firstLine="562"/>
        <w:rPr>
          <w:rFonts w:ascii="Calibri" w:hAnsi="Calibri" w:hint="eastAsia"/>
          <w:b/>
          <w:sz w:val="28"/>
          <w:szCs w:val="28"/>
        </w:rPr>
      </w:pPr>
      <w:r w:rsidRPr="00B84B82">
        <w:rPr>
          <w:rFonts w:ascii="Calibri" w:hAnsi="Calibri" w:hint="eastAsia"/>
          <w:b/>
          <w:sz w:val="28"/>
          <w:szCs w:val="28"/>
        </w:rPr>
        <w:lastRenderedPageBreak/>
        <w:t>七、说明</w:t>
      </w:r>
      <w:r w:rsidRPr="00B84B82">
        <w:rPr>
          <w:rFonts w:ascii="Calibri" w:hAnsi="Calibri" w:hint="eastAsia"/>
          <w:b/>
          <w:sz w:val="28"/>
          <w:szCs w:val="28"/>
        </w:rPr>
        <w:t xml:space="preserve">  </w:t>
      </w:r>
    </w:p>
    <w:p w:rsidR="006926F8" w:rsidRDefault="00900C80">
      <w:pPr>
        <w:spacing w:line="400" w:lineRule="exact"/>
        <w:ind w:firstLineChars="200" w:firstLine="480"/>
        <w:rPr>
          <w:rFonts w:ascii="宋体" w:hAnsi="宋体" w:cs="宋体"/>
          <w:sz w:val="24"/>
        </w:rPr>
      </w:pPr>
      <w:r>
        <w:rPr>
          <w:rFonts w:ascii="宋体" w:hAnsi="宋体" w:cs="宋体" w:hint="eastAsia"/>
          <w:sz w:val="24"/>
        </w:rPr>
        <w:t>1.本课程标准依据三年制信息安全与管理专业人才培养方案。</w:t>
      </w:r>
    </w:p>
    <w:p w:rsidR="006926F8" w:rsidRDefault="00900C80">
      <w:pPr>
        <w:spacing w:line="400" w:lineRule="exact"/>
        <w:ind w:firstLineChars="200" w:firstLine="480"/>
        <w:rPr>
          <w:rFonts w:ascii="宋体" w:hAnsi="宋体" w:cs="宋体"/>
          <w:sz w:val="24"/>
        </w:rPr>
      </w:pPr>
      <w:r>
        <w:rPr>
          <w:rFonts w:ascii="宋体" w:hAnsi="宋体" w:cs="宋体" w:hint="eastAsia"/>
          <w:sz w:val="24"/>
        </w:rPr>
        <w:t>2.本课程标准适用于计算机应用技术或其它相近专业。</w:t>
      </w:r>
    </w:p>
    <w:p w:rsidR="006926F8" w:rsidRDefault="00900C80">
      <w:pPr>
        <w:spacing w:line="400" w:lineRule="exact"/>
        <w:ind w:firstLineChars="200" w:firstLine="480"/>
        <w:jc w:val="left"/>
        <w:rPr>
          <w:rFonts w:ascii="宋体" w:hAnsi="宋体" w:cs="宋体"/>
          <w:sz w:val="24"/>
        </w:rPr>
      </w:pPr>
      <w:r>
        <w:rPr>
          <w:rFonts w:ascii="宋体" w:hAnsi="宋体" w:cs="宋体" w:hint="eastAsia"/>
          <w:sz w:val="24"/>
        </w:rPr>
        <w:t>3.本课程标准开发成员名单：张如云、</w:t>
      </w:r>
      <w:r w:rsidR="004952B9">
        <w:rPr>
          <w:rFonts w:ascii="宋体" w:hAnsi="宋体" w:cs="宋体" w:hint="eastAsia"/>
          <w:sz w:val="24"/>
        </w:rPr>
        <w:t>孙宇</w:t>
      </w:r>
      <w:r>
        <w:rPr>
          <w:rFonts w:ascii="宋体" w:hAnsi="宋体" w:cs="宋体" w:hint="eastAsia"/>
          <w:sz w:val="24"/>
        </w:rPr>
        <w:t>、</w:t>
      </w:r>
      <w:r w:rsidR="004952B9">
        <w:rPr>
          <w:rFonts w:ascii="宋体" w:hAnsi="宋体" w:cs="宋体" w:hint="eastAsia"/>
          <w:sz w:val="24"/>
        </w:rPr>
        <w:t>周旺红。</w:t>
      </w:r>
    </w:p>
    <w:p w:rsidR="006926F8" w:rsidRDefault="00900C80" w:rsidP="005C648E">
      <w:pPr>
        <w:pStyle w:val="a8"/>
        <w:jc w:val="right"/>
        <w:rPr>
          <w:rFonts w:ascii="仿宋_GB2312" w:eastAsia="仿宋_GB2312" w:hAnsi="宋体"/>
          <w:szCs w:val="21"/>
        </w:rPr>
      </w:pPr>
      <w:r>
        <w:rPr>
          <w:rFonts w:ascii="仿宋_GB2312" w:eastAsia="仿宋_GB2312" w:hAnsi="宋体" w:hint="eastAsia"/>
          <w:szCs w:val="21"/>
        </w:rPr>
        <w:t xml:space="preserve">                                                    </w:t>
      </w:r>
    </w:p>
    <w:p w:rsidR="007D45F3" w:rsidRDefault="007D45F3">
      <w:pPr>
        <w:widowControl/>
        <w:jc w:val="left"/>
        <w:rPr>
          <w:rFonts w:hint="eastAsia"/>
          <w:b/>
          <w:sz w:val="32"/>
          <w:szCs w:val="32"/>
        </w:rPr>
      </w:pPr>
      <w:r>
        <w:rPr>
          <w:b/>
          <w:sz w:val="32"/>
          <w:szCs w:val="32"/>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信息安全与管理专业</w:t>
      </w:r>
    </w:p>
    <w:p w:rsidR="006926F8" w:rsidRDefault="00900C80">
      <w:pPr>
        <w:pStyle w:val="1"/>
        <w:rPr>
          <w:rFonts w:hint="eastAsia"/>
          <w:b w:val="0"/>
          <w:sz w:val="32"/>
          <w:szCs w:val="32"/>
        </w:rPr>
      </w:pPr>
      <w:bookmarkStart w:id="5" w:name="_Toc32039"/>
      <w:r>
        <w:rPr>
          <w:rFonts w:hint="eastAsia"/>
          <w:sz w:val="32"/>
          <w:szCs w:val="32"/>
        </w:rPr>
        <w:t>《</w:t>
      </w:r>
      <w:r>
        <w:rPr>
          <w:rFonts w:hint="eastAsia"/>
          <w:sz w:val="32"/>
          <w:szCs w:val="32"/>
        </w:rPr>
        <w:t>C</w:t>
      </w:r>
      <w:r>
        <w:rPr>
          <w:rFonts w:hint="eastAsia"/>
          <w:sz w:val="32"/>
          <w:szCs w:val="32"/>
        </w:rPr>
        <w:t>语言程序设计》课程标准</w:t>
      </w:r>
      <w:bookmarkEnd w:id="5"/>
    </w:p>
    <w:p w:rsidR="00780A59" w:rsidRDefault="00780A59" w:rsidP="00780A59">
      <w:pPr>
        <w:ind w:firstLineChars="200" w:firstLine="562"/>
        <w:jc w:val="left"/>
        <w:rPr>
          <w:rFonts w:hint="eastAsia"/>
          <w:b/>
          <w:sz w:val="28"/>
          <w:szCs w:val="28"/>
        </w:rPr>
      </w:pPr>
      <w:r w:rsidRPr="00B15DB0">
        <w:rPr>
          <w:rFonts w:hint="eastAsia"/>
          <w:b/>
          <w:sz w:val="28"/>
          <w:szCs w:val="28"/>
        </w:rPr>
        <w:t>一、</w:t>
      </w:r>
      <w:r>
        <w:rPr>
          <w:rFonts w:hint="eastAsia"/>
          <w:b/>
          <w:sz w:val="28"/>
          <w:szCs w:val="28"/>
        </w:rPr>
        <w:t>课程基本情况</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701"/>
        <w:gridCol w:w="1352"/>
        <w:gridCol w:w="1479"/>
        <w:gridCol w:w="1325"/>
        <w:gridCol w:w="1797"/>
      </w:tblGrid>
      <w:tr w:rsidR="00780A59" w:rsidRPr="0096199E" w:rsidTr="00747519">
        <w:trPr>
          <w:trHeight w:val="297"/>
          <w:jc w:val="center"/>
        </w:trPr>
        <w:tc>
          <w:tcPr>
            <w:tcW w:w="1328" w:type="dxa"/>
            <w:shd w:val="clear" w:color="auto" w:fill="auto"/>
          </w:tcPr>
          <w:p w:rsidR="00780A59" w:rsidRPr="0096199E" w:rsidRDefault="00780A59" w:rsidP="00747519">
            <w:pPr>
              <w:rPr>
                <w:rFonts w:hint="eastAsia"/>
                <w:kern w:val="21"/>
                <w:szCs w:val="21"/>
              </w:rPr>
            </w:pPr>
            <w:r w:rsidRPr="0096199E">
              <w:rPr>
                <w:rFonts w:hint="eastAsia"/>
                <w:kern w:val="21"/>
                <w:szCs w:val="21"/>
              </w:rPr>
              <w:t>课程编号</w:t>
            </w:r>
          </w:p>
        </w:tc>
        <w:tc>
          <w:tcPr>
            <w:tcW w:w="1701" w:type="dxa"/>
            <w:shd w:val="clear" w:color="auto" w:fill="auto"/>
          </w:tcPr>
          <w:p w:rsidR="00780A59" w:rsidRPr="0096199E" w:rsidRDefault="00C00880" w:rsidP="00747519">
            <w:pPr>
              <w:rPr>
                <w:rFonts w:hint="eastAsia"/>
                <w:kern w:val="21"/>
                <w:szCs w:val="21"/>
              </w:rPr>
            </w:pPr>
            <w:r w:rsidRPr="00C00880">
              <w:rPr>
                <w:kern w:val="21"/>
                <w:szCs w:val="21"/>
              </w:rPr>
              <w:t>023112203</w:t>
            </w:r>
          </w:p>
        </w:tc>
        <w:tc>
          <w:tcPr>
            <w:tcW w:w="1352" w:type="dxa"/>
            <w:shd w:val="clear" w:color="auto" w:fill="auto"/>
          </w:tcPr>
          <w:p w:rsidR="00780A59" w:rsidRPr="0096199E" w:rsidRDefault="00780A59" w:rsidP="00747519">
            <w:pPr>
              <w:rPr>
                <w:rFonts w:hint="eastAsia"/>
                <w:kern w:val="21"/>
                <w:szCs w:val="21"/>
              </w:rPr>
            </w:pPr>
            <w:proofErr w:type="gramStart"/>
            <w:r w:rsidRPr="0096199E">
              <w:rPr>
                <w:rFonts w:hint="eastAsia"/>
                <w:kern w:val="21"/>
                <w:szCs w:val="21"/>
              </w:rPr>
              <w:t>开课系部</w:t>
            </w:r>
            <w:proofErr w:type="gramEnd"/>
          </w:p>
        </w:tc>
        <w:tc>
          <w:tcPr>
            <w:tcW w:w="1479" w:type="dxa"/>
            <w:shd w:val="clear" w:color="auto" w:fill="auto"/>
          </w:tcPr>
          <w:p w:rsidR="00780A59" w:rsidRPr="0096199E" w:rsidRDefault="00780A59" w:rsidP="00747519">
            <w:pPr>
              <w:rPr>
                <w:rFonts w:hint="eastAsia"/>
                <w:kern w:val="21"/>
                <w:szCs w:val="21"/>
              </w:rPr>
            </w:pPr>
            <w:r>
              <w:rPr>
                <w:rFonts w:hint="eastAsia"/>
                <w:kern w:val="21"/>
                <w:szCs w:val="21"/>
              </w:rPr>
              <w:t>信息工程系</w:t>
            </w:r>
          </w:p>
        </w:tc>
        <w:tc>
          <w:tcPr>
            <w:tcW w:w="1325" w:type="dxa"/>
            <w:shd w:val="clear" w:color="auto" w:fill="auto"/>
          </w:tcPr>
          <w:p w:rsidR="00780A59" w:rsidRPr="0096199E" w:rsidRDefault="00780A59" w:rsidP="00747519">
            <w:pPr>
              <w:rPr>
                <w:rFonts w:hint="eastAsia"/>
                <w:kern w:val="21"/>
                <w:szCs w:val="21"/>
              </w:rPr>
            </w:pPr>
            <w:r w:rsidRPr="0096199E">
              <w:rPr>
                <w:rFonts w:hint="eastAsia"/>
                <w:kern w:val="21"/>
                <w:szCs w:val="21"/>
              </w:rPr>
              <w:t>授课学期</w:t>
            </w:r>
          </w:p>
        </w:tc>
        <w:tc>
          <w:tcPr>
            <w:tcW w:w="1797" w:type="dxa"/>
            <w:shd w:val="clear" w:color="auto" w:fill="auto"/>
          </w:tcPr>
          <w:p w:rsidR="00780A59" w:rsidRPr="0096199E" w:rsidRDefault="00780A59" w:rsidP="00747519">
            <w:pPr>
              <w:rPr>
                <w:rFonts w:hint="eastAsia"/>
                <w:kern w:val="21"/>
                <w:szCs w:val="21"/>
              </w:rPr>
            </w:pPr>
            <w:r>
              <w:rPr>
                <w:rFonts w:hint="eastAsia"/>
                <w:kern w:val="21"/>
                <w:szCs w:val="21"/>
              </w:rPr>
              <w:t>第二学期</w:t>
            </w:r>
          </w:p>
        </w:tc>
      </w:tr>
      <w:tr w:rsidR="00780A59" w:rsidRPr="0096199E" w:rsidTr="00747519">
        <w:trPr>
          <w:trHeight w:val="297"/>
          <w:jc w:val="center"/>
        </w:trPr>
        <w:tc>
          <w:tcPr>
            <w:tcW w:w="1328" w:type="dxa"/>
            <w:shd w:val="clear" w:color="auto" w:fill="auto"/>
          </w:tcPr>
          <w:p w:rsidR="00780A59" w:rsidRPr="0096199E" w:rsidRDefault="00780A59" w:rsidP="00747519">
            <w:pPr>
              <w:rPr>
                <w:rFonts w:hint="eastAsia"/>
                <w:kern w:val="21"/>
                <w:szCs w:val="21"/>
              </w:rPr>
            </w:pPr>
            <w:r w:rsidRPr="0096199E">
              <w:rPr>
                <w:rFonts w:hint="eastAsia"/>
                <w:kern w:val="21"/>
                <w:szCs w:val="21"/>
              </w:rPr>
              <w:t>课程名称</w:t>
            </w:r>
          </w:p>
        </w:tc>
        <w:tc>
          <w:tcPr>
            <w:tcW w:w="1701" w:type="dxa"/>
            <w:shd w:val="clear" w:color="auto" w:fill="auto"/>
          </w:tcPr>
          <w:p w:rsidR="00780A59" w:rsidRPr="0096199E" w:rsidRDefault="00780A59" w:rsidP="00747519">
            <w:pPr>
              <w:rPr>
                <w:rFonts w:hint="eastAsia"/>
                <w:kern w:val="21"/>
                <w:szCs w:val="21"/>
              </w:rPr>
            </w:pPr>
            <w:r w:rsidRPr="00A32269">
              <w:rPr>
                <w:rFonts w:hint="eastAsia"/>
                <w:kern w:val="21"/>
                <w:szCs w:val="21"/>
              </w:rPr>
              <w:t>C</w:t>
            </w:r>
            <w:r w:rsidRPr="00A32269">
              <w:rPr>
                <w:rFonts w:hint="eastAsia"/>
                <w:kern w:val="21"/>
                <w:szCs w:val="21"/>
              </w:rPr>
              <w:t>语言程序设计</w:t>
            </w:r>
          </w:p>
        </w:tc>
        <w:tc>
          <w:tcPr>
            <w:tcW w:w="1352" w:type="dxa"/>
            <w:shd w:val="clear" w:color="auto" w:fill="auto"/>
          </w:tcPr>
          <w:p w:rsidR="00780A59" w:rsidRPr="0096199E" w:rsidRDefault="00780A59" w:rsidP="00747519">
            <w:pPr>
              <w:rPr>
                <w:rFonts w:hint="eastAsia"/>
                <w:kern w:val="21"/>
                <w:szCs w:val="21"/>
              </w:rPr>
            </w:pPr>
            <w:r w:rsidRPr="0096199E">
              <w:rPr>
                <w:rFonts w:hint="eastAsia"/>
                <w:kern w:val="21"/>
                <w:szCs w:val="21"/>
              </w:rPr>
              <w:t>授课层次</w:t>
            </w:r>
          </w:p>
        </w:tc>
        <w:tc>
          <w:tcPr>
            <w:tcW w:w="1479" w:type="dxa"/>
            <w:shd w:val="clear" w:color="auto" w:fill="auto"/>
          </w:tcPr>
          <w:p w:rsidR="00780A59" w:rsidRPr="0096199E" w:rsidRDefault="00780A59" w:rsidP="00747519">
            <w:pPr>
              <w:rPr>
                <w:rFonts w:hint="eastAsia"/>
                <w:kern w:val="21"/>
                <w:szCs w:val="21"/>
              </w:rPr>
            </w:pPr>
            <w:r w:rsidRPr="00146469">
              <w:rPr>
                <w:rFonts w:hint="eastAsia"/>
                <w:kern w:val="21"/>
                <w:szCs w:val="21"/>
              </w:rPr>
              <w:t>三年制高职</w:t>
            </w:r>
          </w:p>
        </w:tc>
        <w:tc>
          <w:tcPr>
            <w:tcW w:w="1325" w:type="dxa"/>
            <w:shd w:val="clear" w:color="auto" w:fill="auto"/>
          </w:tcPr>
          <w:p w:rsidR="00780A59" w:rsidRPr="0096199E" w:rsidRDefault="00780A59" w:rsidP="00747519">
            <w:pPr>
              <w:rPr>
                <w:rFonts w:hint="eastAsia"/>
                <w:kern w:val="21"/>
                <w:szCs w:val="21"/>
              </w:rPr>
            </w:pPr>
            <w:r w:rsidRPr="0096199E">
              <w:rPr>
                <w:rFonts w:hint="eastAsia"/>
                <w:kern w:val="21"/>
                <w:szCs w:val="21"/>
              </w:rPr>
              <w:t>课程性质</w:t>
            </w:r>
          </w:p>
        </w:tc>
        <w:tc>
          <w:tcPr>
            <w:tcW w:w="1797" w:type="dxa"/>
            <w:shd w:val="clear" w:color="auto" w:fill="auto"/>
          </w:tcPr>
          <w:p w:rsidR="00780A59" w:rsidRPr="0096199E" w:rsidRDefault="00780A59" w:rsidP="00747519">
            <w:pPr>
              <w:rPr>
                <w:rFonts w:hint="eastAsia"/>
                <w:kern w:val="21"/>
                <w:szCs w:val="21"/>
              </w:rPr>
            </w:pPr>
            <w:r>
              <w:rPr>
                <w:rFonts w:hint="eastAsia"/>
                <w:kern w:val="21"/>
                <w:szCs w:val="21"/>
              </w:rPr>
              <w:t>理实一体化</w:t>
            </w:r>
          </w:p>
        </w:tc>
      </w:tr>
      <w:tr w:rsidR="00780A59" w:rsidRPr="0096199E" w:rsidTr="00747519">
        <w:trPr>
          <w:trHeight w:val="307"/>
          <w:jc w:val="center"/>
        </w:trPr>
        <w:tc>
          <w:tcPr>
            <w:tcW w:w="1328" w:type="dxa"/>
            <w:shd w:val="clear" w:color="auto" w:fill="auto"/>
          </w:tcPr>
          <w:p w:rsidR="00780A59" w:rsidRPr="0096199E" w:rsidRDefault="00780A59" w:rsidP="00747519">
            <w:pPr>
              <w:rPr>
                <w:rFonts w:hint="eastAsia"/>
                <w:kern w:val="21"/>
                <w:szCs w:val="21"/>
              </w:rPr>
            </w:pPr>
            <w:r w:rsidRPr="0096199E">
              <w:rPr>
                <w:rFonts w:hint="eastAsia"/>
                <w:kern w:val="21"/>
                <w:szCs w:val="21"/>
              </w:rPr>
              <w:t>课程类别</w:t>
            </w:r>
          </w:p>
        </w:tc>
        <w:tc>
          <w:tcPr>
            <w:tcW w:w="1701" w:type="dxa"/>
            <w:shd w:val="clear" w:color="auto" w:fill="auto"/>
          </w:tcPr>
          <w:p w:rsidR="00780A59" w:rsidRPr="0096199E" w:rsidRDefault="00780A59" w:rsidP="00747519">
            <w:pPr>
              <w:rPr>
                <w:rFonts w:hint="eastAsia"/>
                <w:kern w:val="21"/>
                <w:szCs w:val="21"/>
              </w:rPr>
            </w:pPr>
            <w:r>
              <w:rPr>
                <w:rFonts w:hint="eastAsia"/>
                <w:kern w:val="21"/>
                <w:szCs w:val="21"/>
              </w:rPr>
              <w:t>专业必修课</w:t>
            </w:r>
          </w:p>
        </w:tc>
        <w:tc>
          <w:tcPr>
            <w:tcW w:w="1352" w:type="dxa"/>
            <w:shd w:val="clear" w:color="auto" w:fill="auto"/>
          </w:tcPr>
          <w:p w:rsidR="00780A59" w:rsidRPr="0096199E" w:rsidRDefault="00780A59" w:rsidP="00747519">
            <w:pPr>
              <w:rPr>
                <w:rFonts w:hint="eastAsia"/>
                <w:kern w:val="21"/>
                <w:szCs w:val="21"/>
              </w:rPr>
            </w:pPr>
            <w:r w:rsidRPr="0096199E">
              <w:rPr>
                <w:rFonts w:hint="eastAsia"/>
                <w:kern w:val="21"/>
                <w:szCs w:val="21"/>
              </w:rPr>
              <w:t>考核方式</w:t>
            </w:r>
          </w:p>
        </w:tc>
        <w:tc>
          <w:tcPr>
            <w:tcW w:w="1479" w:type="dxa"/>
            <w:shd w:val="clear" w:color="auto" w:fill="auto"/>
          </w:tcPr>
          <w:p w:rsidR="00780A59" w:rsidRPr="0096199E" w:rsidRDefault="00780A59" w:rsidP="00747519">
            <w:pPr>
              <w:rPr>
                <w:rFonts w:hint="eastAsia"/>
                <w:kern w:val="21"/>
                <w:szCs w:val="21"/>
              </w:rPr>
            </w:pPr>
            <w:r>
              <w:rPr>
                <w:rFonts w:hint="eastAsia"/>
                <w:kern w:val="21"/>
                <w:szCs w:val="21"/>
              </w:rPr>
              <w:t>考试</w:t>
            </w:r>
          </w:p>
        </w:tc>
        <w:tc>
          <w:tcPr>
            <w:tcW w:w="1325" w:type="dxa"/>
            <w:shd w:val="clear" w:color="auto" w:fill="auto"/>
          </w:tcPr>
          <w:p w:rsidR="00780A59" w:rsidRPr="0096199E" w:rsidRDefault="00780A59" w:rsidP="00747519">
            <w:pPr>
              <w:rPr>
                <w:rFonts w:hint="eastAsia"/>
                <w:kern w:val="21"/>
                <w:szCs w:val="21"/>
              </w:rPr>
            </w:pPr>
            <w:r w:rsidRPr="0096199E">
              <w:rPr>
                <w:rFonts w:hint="eastAsia"/>
                <w:kern w:val="21"/>
                <w:szCs w:val="21"/>
              </w:rPr>
              <w:t>课程学分</w:t>
            </w:r>
          </w:p>
        </w:tc>
        <w:tc>
          <w:tcPr>
            <w:tcW w:w="1797" w:type="dxa"/>
            <w:shd w:val="clear" w:color="auto" w:fill="auto"/>
          </w:tcPr>
          <w:p w:rsidR="00780A59" w:rsidRPr="0096199E" w:rsidRDefault="00780A59" w:rsidP="00747519">
            <w:pPr>
              <w:rPr>
                <w:rFonts w:hint="eastAsia"/>
                <w:kern w:val="21"/>
                <w:szCs w:val="21"/>
              </w:rPr>
            </w:pPr>
            <w:r>
              <w:rPr>
                <w:rFonts w:hint="eastAsia"/>
                <w:kern w:val="21"/>
                <w:szCs w:val="21"/>
              </w:rPr>
              <w:t>5</w:t>
            </w:r>
          </w:p>
        </w:tc>
      </w:tr>
      <w:tr w:rsidR="00780A59" w:rsidRPr="0096199E" w:rsidTr="00747519">
        <w:trPr>
          <w:trHeight w:val="297"/>
          <w:jc w:val="center"/>
        </w:trPr>
        <w:tc>
          <w:tcPr>
            <w:tcW w:w="1328" w:type="dxa"/>
            <w:shd w:val="clear" w:color="auto" w:fill="auto"/>
          </w:tcPr>
          <w:p w:rsidR="00780A59" w:rsidRPr="0096199E" w:rsidRDefault="00780A59" w:rsidP="00747519">
            <w:pPr>
              <w:rPr>
                <w:rFonts w:hint="eastAsia"/>
                <w:kern w:val="21"/>
                <w:szCs w:val="21"/>
              </w:rPr>
            </w:pPr>
            <w:r w:rsidRPr="0096199E">
              <w:rPr>
                <w:rFonts w:hint="eastAsia"/>
                <w:kern w:val="21"/>
                <w:szCs w:val="21"/>
              </w:rPr>
              <w:t>总学时</w:t>
            </w:r>
          </w:p>
        </w:tc>
        <w:tc>
          <w:tcPr>
            <w:tcW w:w="1701" w:type="dxa"/>
            <w:shd w:val="clear" w:color="auto" w:fill="auto"/>
          </w:tcPr>
          <w:p w:rsidR="00780A59" w:rsidRPr="0096199E" w:rsidRDefault="00780A59" w:rsidP="00747519">
            <w:pPr>
              <w:rPr>
                <w:rFonts w:hint="eastAsia"/>
                <w:kern w:val="21"/>
                <w:szCs w:val="21"/>
              </w:rPr>
            </w:pPr>
            <w:r>
              <w:rPr>
                <w:rFonts w:hint="eastAsia"/>
                <w:kern w:val="21"/>
                <w:szCs w:val="21"/>
              </w:rPr>
              <w:t>90</w:t>
            </w:r>
          </w:p>
        </w:tc>
        <w:tc>
          <w:tcPr>
            <w:tcW w:w="1352" w:type="dxa"/>
            <w:shd w:val="clear" w:color="auto" w:fill="auto"/>
          </w:tcPr>
          <w:p w:rsidR="00780A59" w:rsidRPr="0096199E" w:rsidRDefault="00780A59" w:rsidP="00747519">
            <w:pPr>
              <w:rPr>
                <w:rFonts w:hint="eastAsia"/>
                <w:kern w:val="21"/>
                <w:szCs w:val="21"/>
              </w:rPr>
            </w:pPr>
            <w:r w:rsidRPr="0096199E">
              <w:rPr>
                <w:rFonts w:hint="eastAsia"/>
                <w:kern w:val="21"/>
                <w:szCs w:val="21"/>
              </w:rPr>
              <w:t>理论学时</w:t>
            </w:r>
          </w:p>
        </w:tc>
        <w:tc>
          <w:tcPr>
            <w:tcW w:w="1479" w:type="dxa"/>
            <w:shd w:val="clear" w:color="auto" w:fill="auto"/>
          </w:tcPr>
          <w:p w:rsidR="00780A59" w:rsidRPr="0096199E" w:rsidRDefault="00780A59" w:rsidP="00747519">
            <w:pPr>
              <w:rPr>
                <w:rFonts w:hint="eastAsia"/>
                <w:kern w:val="21"/>
                <w:szCs w:val="21"/>
              </w:rPr>
            </w:pPr>
            <w:r>
              <w:rPr>
                <w:rFonts w:hint="eastAsia"/>
                <w:kern w:val="21"/>
                <w:szCs w:val="21"/>
              </w:rPr>
              <w:t>45</w:t>
            </w:r>
          </w:p>
        </w:tc>
        <w:tc>
          <w:tcPr>
            <w:tcW w:w="1325" w:type="dxa"/>
            <w:shd w:val="clear" w:color="auto" w:fill="auto"/>
          </w:tcPr>
          <w:p w:rsidR="00780A59" w:rsidRPr="0096199E" w:rsidRDefault="00780A59" w:rsidP="00747519">
            <w:pPr>
              <w:rPr>
                <w:rFonts w:hint="eastAsia"/>
                <w:kern w:val="21"/>
                <w:szCs w:val="21"/>
              </w:rPr>
            </w:pPr>
            <w:r w:rsidRPr="0096199E">
              <w:rPr>
                <w:rFonts w:hint="eastAsia"/>
                <w:kern w:val="21"/>
                <w:szCs w:val="21"/>
              </w:rPr>
              <w:t>实践学时</w:t>
            </w:r>
          </w:p>
        </w:tc>
        <w:tc>
          <w:tcPr>
            <w:tcW w:w="1797" w:type="dxa"/>
            <w:shd w:val="clear" w:color="auto" w:fill="auto"/>
          </w:tcPr>
          <w:p w:rsidR="00780A59" w:rsidRPr="0096199E" w:rsidRDefault="00780A59" w:rsidP="00747519">
            <w:pPr>
              <w:rPr>
                <w:rFonts w:hint="eastAsia"/>
                <w:kern w:val="21"/>
                <w:szCs w:val="21"/>
              </w:rPr>
            </w:pPr>
            <w:r>
              <w:rPr>
                <w:rFonts w:hint="eastAsia"/>
                <w:kern w:val="21"/>
                <w:szCs w:val="21"/>
              </w:rPr>
              <w:t>45</w:t>
            </w:r>
          </w:p>
        </w:tc>
      </w:tr>
      <w:tr w:rsidR="00780A59" w:rsidRPr="0096199E" w:rsidTr="00747519">
        <w:trPr>
          <w:trHeight w:val="297"/>
          <w:jc w:val="center"/>
        </w:trPr>
        <w:tc>
          <w:tcPr>
            <w:tcW w:w="1328" w:type="dxa"/>
            <w:shd w:val="clear" w:color="auto" w:fill="auto"/>
          </w:tcPr>
          <w:p w:rsidR="00780A59" w:rsidRPr="0096199E" w:rsidRDefault="00780A59" w:rsidP="00747519">
            <w:pPr>
              <w:rPr>
                <w:rFonts w:hint="eastAsia"/>
                <w:kern w:val="21"/>
                <w:szCs w:val="21"/>
              </w:rPr>
            </w:pPr>
            <w:r w:rsidRPr="0096199E">
              <w:rPr>
                <w:rFonts w:hint="eastAsia"/>
                <w:kern w:val="21"/>
                <w:szCs w:val="21"/>
              </w:rPr>
              <w:t>前导课程</w:t>
            </w:r>
          </w:p>
        </w:tc>
        <w:tc>
          <w:tcPr>
            <w:tcW w:w="7654" w:type="dxa"/>
            <w:gridSpan w:val="5"/>
            <w:shd w:val="clear" w:color="auto" w:fill="auto"/>
          </w:tcPr>
          <w:p w:rsidR="00780A59" w:rsidRPr="0096199E" w:rsidRDefault="00780A59" w:rsidP="00747519">
            <w:pPr>
              <w:rPr>
                <w:rFonts w:hint="eastAsia"/>
                <w:kern w:val="21"/>
                <w:szCs w:val="21"/>
              </w:rPr>
            </w:pPr>
            <w:r>
              <w:rPr>
                <w:rFonts w:hint="eastAsia"/>
                <w:kern w:val="21"/>
                <w:szCs w:val="21"/>
              </w:rPr>
              <w:t>信息技术</w:t>
            </w:r>
          </w:p>
        </w:tc>
      </w:tr>
      <w:tr w:rsidR="00780A59" w:rsidRPr="0096199E" w:rsidTr="00747519">
        <w:trPr>
          <w:trHeight w:val="297"/>
          <w:jc w:val="center"/>
        </w:trPr>
        <w:tc>
          <w:tcPr>
            <w:tcW w:w="1328" w:type="dxa"/>
            <w:shd w:val="clear" w:color="auto" w:fill="auto"/>
          </w:tcPr>
          <w:p w:rsidR="00780A59" w:rsidRPr="0096199E" w:rsidRDefault="00780A59" w:rsidP="00747519">
            <w:pPr>
              <w:rPr>
                <w:rFonts w:hint="eastAsia"/>
                <w:kern w:val="21"/>
                <w:szCs w:val="21"/>
              </w:rPr>
            </w:pPr>
            <w:r w:rsidRPr="0096199E">
              <w:rPr>
                <w:rFonts w:hint="eastAsia"/>
                <w:kern w:val="21"/>
                <w:szCs w:val="21"/>
              </w:rPr>
              <w:t>后续课程</w:t>
            </w:r>
          </w:p>
        </w:tc>
        <w:tc>
          <w:tcPr>
            <w:tcW w:w="7654" w:type="dxa"/>
            <w:gridSpan w:val="5"/>
            <w:shd w:val="clear" w:color="auto" w:fill="auto"/>
          </w:tcPr>
          <w:p w:rsidR="00780A59" w:rsidRPr="0096199E" w:rsidRDefault="00780A59" w:rsidP="00747519">
            <w:pPr>
              <w:rPr>
                <w:rFonts w:hint="eastAsia"/>
                <w:kern w:val="21"/>
                <w:szCs w:val="21"/>
              </w:rPr>
            </w:pPr>
            <w:r>
              <w:rPr>
                <w:rFonts w:hint="eastAsia"/>
                <w:kern w:val="21"/>
                <w:szCs w:val="21"/>
              </w:rPr>
              <w:t>php</w:t>
            </w:r>
            <w:r>
              <w:rPr>
                <w:rFonts w:hint="eastAsia"/>
                <w:kern w:val="21"/>
                <w:szCs w:val="21"/>
              </w:rPr>
              <w:t>程序设计、</w:t>
            </w:r>
            <w:r>
              <w:rPr>
                <w:rFonts w:hint="eastAsia"/>
                <w:kern w:val="21"/>
                <w:szCs w:val="21"/>
              </w:rPr>
              <w:t>python</w:t>
            </w:r>
            <w:r>
              <w:rPr>
                <w:rFonts w:hint="eastAsia"/>
                <w:kern w:val="21"/>
                <w:szCs w:val="21"/>
              </w:rPr>
              <w:t>程序设计</w:t>
            </w:r>
          </w:p>
        </w:tc>
      </w:tr>
      <w:tr w:rsidR="00780A59" w:rsidRPr="0096199E" w:rsidTr="00747519">
        <w:trPr>
          <w:trHeight w:val="297"/>
          <w:jc w:val="center"/>
        </w:trPr>
        <w:tc>
          <w:tcPr>
            <w:tcW w:w="1328" w:type="dxa"/>
            <w:shd w:val="clear" w:color="auto" w:fill="auto"/>
          </w:tcPr>
          <w:p w:rsidR="00780A59" w:rsidRPr="0096199E" w:rsidRDefault="00780A59" w:rsidP="00747519">
            <w:pPr>
              <w:rPr>
                <w:rFonts w:hint="eastAsia"/>
                <w:kern w:val="21"/>
                <w:szCs w:val="21"/>
              </w:rPr>
            </w:pPr>
            <w:r w:rsidRPr="0096199E">
              <w:rPr>
                <w:rFonts w:hint="eastAsia"/>
                <w:kern w:val="21"/>
                <w:szCs w:val="21"/>
              </w:rPr>
              <w:t>适用专业</w:t>
            </w:r>
          </w:p>
        </w:tc>
        <w:tc>
          <w:tcPr>
            <w:tcW w:w="7654" w:type="dxa"/>
            <w:gridSpan w:val="5"/>
            <w:shd w:val="clear" w:color="auto" w:fill="auto"/>
          </w:tcPr>
          <w:p w:rsidR="00780A59" w:rsidRPr="0096199E" w:rsidRDefault="00780A59" w:rsidP="00747519">
            <w:pPr>
              <w:rPr>
                <w:rFonts w:hint="eastAsia"/>
                <w:kern w:val="21"/>
                <w:szCs w:val="21"/>
              </w:rPr>
            </w:pPr>
            <w:r>
              <w:rPr>
                <w:rFonts w:hint="eastAsia"/>
                <w:kern w:val="21"/>
                <w:szCs w:val="21"/>
              </w:rPr>
              <w:t>信息安全与管理</w:t>
            </w:r>
          </w:p>
        </w:tc>
      </w:tr>
    </w:tbl>
    <w:p w:rsidR="00780A59" w:rsidRPr="00B15DB0" w:rsidRDefault="00780A59" w:rsidP="00780A59">
      <w:pPr>
        <w:ind w:firstLineChars="196" w:firstLine="551"/>
        <w:rPr>
          <w:rFonts w:hint="eastAsia"/>
        </w:rPr>
      </w:pPr>
      <w:r>
        <w:rPr>
          <w:rFonts w:hint="eastAsia"/>
          <w:b/>
          <w:sz w:val="28"/>
          <w:szCs w:val="28"/>
        </w:rPr>
        <w:t>二</w:t>
      </w:r>
      <w:r w:rsidRPr="00B15DB0">
        <w:rPr>
          <w:rFonts w:hint="eastAsia"/>
          <w:b/>
          <w:sz w:val="28"/>
          <w:szCs w:val="28"/>
        </w:rPr>
        <w:t>、课程设计思路</w:t>
      </w:r>
    </w:p>
    <w:p w:rsidR="00780A59" w:rsidRPr="00723D6D" w:rsidRDefault="00780A59" w:rsidP="00780A59">
      <w:pPr>
        <w:ind w:firstLineChars="200" w:firstLine="480"/>
        <w:rPr>
          <w:rFonts w:ascii="宋体" w:hAnsi="宋体" w:cs="宋体"/>
          <w:kern w:val="0"/>
          <w:sz w:val="24"/>
        </w:rPr>
      </w:pPr>
      <w:r w:rsidRPr="00723D6D">
        <w:rPr>
          <w:rFonts w:ascii="宋体" w:hAnsi="宋体" w:cs="宋体" w:hint="eastAsia"/>
          <w:kern w:val="0"/>
          <w:sz w:val="24"/>
        </w:rPr>
        <w:t>1.课程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780A59" w:rsidRPr="00723D6D" w:rsidRDefault="00780A59" w:rsidP="00780A59">
      <w:pPr>
        <w:ind w:firstLineChars="200" w:firstLine="480"/>
        <w:rPr>
          <w:rFonts w:ascii="宋体" w:hAnsi="宋体" w:cs="宋体"/>
          <w:kern w:val="0"/>
          <w:sz w:val="24"/>
        </w:rPr>
      </w:pPr>
      <w:r w:rsidRPr="00723D6D">
        <w:rPr>
          <w:rFonts w:ascii="宋体" w:hAnsi="宋体" w:cs="宋体" w:hint="eastAsia"/>
          <w:kern w:val="0"/>
          <w:sz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780A59" w:rsidRPr="00723D6D" w:rsidRDefault="00780A59" w:rsidP="00780A59">
      <w:pPr>
        <w:ind w:firstLineChars="200" w:firstLine="480"/>
        <w:rPr>
          <w:rFonts w:ascii="宋体" w:hAnsi="宋体" w:cs="宋体"/>
          <w:kern w:val="0"/>
          <w:sz w:val="24"/>
        </w:rPr>
      </w:pPr>
      <w:r w:rsidRPr="00723D6D">
        <w:rPr>
          <w:rFonts w:ascii="宋体" w:hAnsi="宋体" w:cs="宋体" w:hint="eastAsia"/>
          <w:kern w:val="0"/>
          <w:sz w:val="24"/>
        </w:rPr>
        <w:t>3.课程内容。本课程的主要任务是培养学生的网络程序设计能力和编程思想;培养学生的基本网络编程技能;培养学生运用语言进行程序开发的能力;培养其良好的编程规范和职业习惯，并使用</w:t>
      </w:r>
      <w:r>
        <w:rPr>
          <w:rFonts w:ascii="宋体" w:hAnsi="宋体" w:cs="宋体" w:hint="eastAsia"/>
          <w:kern w:val="0"/>
          <w:sz w:val="24"/>
        </w:rPr>
        <w:t>C</w:t>
      </w:r>
      <w:r w:rsidRPr="00723D6D">
        <w:rPr>
          <w:rFonts w:ascii="宋体" w:hAnsi="宋体" w:cs="宋体" w:hint="eastAsia"/>
          <w:kern w:val="0"/>
          <w:sz w:val="24"/>
        </w:rPr>
        <w:t>语言解决实际问题。学生学习了 《</w:t>
      </w:r>
      <w:r>
        <w:rPr>
          <w:rFonts w:ascii="宋体" w:hAnsi="宋体" w:cs="宋体" w:hint="eastAsia"/>
          <w:kern w:val="0"/>
          <w:sz w:val="24"/>
        </w:rPr>
        <w:t>C</w:t>
      </w:r>
      <w:r w:rsidRPr="00723D6D">
        <w:rPr>
          <w:rFonts w:ascii="宋体" w:hAnsi="宋体" w:cs="宋体" w:hint="eastAsia"/>
          <w:kern w:val="0"/>
          <w:sz w:val="24"/>
        </w:rPr>
        <w:t xml:space="preserve"> </w:t>
      </w:r>
      <w:r>
        <w:rPr>
          <w:rFonts w:ascii="宋体" w:hAnsi="宋体" w:cs="宋体" w:hint="eastAsia"/>
          <w:kern w:val="0"/>
          <w:sz w:val="24"/>
        </w:rPr>
        <w:t>语言</w:t>
      </w:r>
      <w:r w:rsidRPr="00723D6D">
        <w:rPr>
          <w:rFonts w:ascii="宋体" w:hAnsi="宋体" w:cs="宋体" w:hint="eastAsia"/>
          <w:kern w:val="0"/>
          <w:sz w:val="24"/>
        </w:rPr>
        <w:t>程序设计》可以从事</w:t>
      </w:r>
      <w:r>
        <w:rPr>
          <w:rFonts w:ascii="宋体" w:hAnsi="宋体" w:cs="宋体" w:hint="eastAsia"/>
          <w:kern w:val="0"/>
          <w:sz w:val="24"/>
        </w:rPr>
        <w:t>软件开发</w:t>
      </w:r>
      <w:r w:rsidRPr="00723D6D">
        <w:rPr>
          <w:rFonts w:ascii="宋体" w:hAnsi="宋体" w:cs="宋体" w:hint="eastAsia"/>
          <w:kern w:val="0"/>
          <w:sz w:val="24"/>
        </w:rPr>
        <w:t>、软件测试等工作，可以承担软件编码或者测试的工作，可以按照用户需求使用相关主流开发平台，完成相关的功能模块设计、编码、调试和单元</w:t>
      </w:r>
      <w:r>
        <w:rPr>
          <w:rFonts w:ascii="宋体" w:hAnsi="宋体" w:cs="宋体" w:hint="eastAsia"/>
          <w:kern w:val="0"/>
          <w:sz w:val="24"/>
        </w:rPr>
        <w:t>测试</w:t>
      </w:r>
      <w:r w:rsidRPr="00723D6D">
        <w:rPr>
          <w:rFonts w:ascii="宋体" w:hAnsi="宋体" w:cs="宋体" w:hint="eastAsia"/>
          <w:kern w:val="0"/>
          <w:sz w:val="24"/>
        </w:rPr>
        <w:t>。</w:t>
      </w:r>
    </w:p>
    <w:p w:rsidR="00780A59" w:rsidRDefault="00780A59" w:rsidP="00780A59">
      <w:pPr>
        <w:ind w:firstLineChars="200" w:firstLine="480"/>
        <w:rPr>
          <w:rFonts w:ascii="宋体" w:hAnsi="宋体" w:cs="宋体"/>
          <w:kern w:val="0"/>
          <w:sz w:val="24"/>
        </w:rPr>
      </w:pPr>
      <w:r w:rsidRPr="00723D6D">
        <w:rPr>
          <w:rFonts w:ascii="宋体" w:hAnsi="宋体" w:cs="宋体" w:hint="eastAsia"/>
          <w:kern w:val="0"/>
          <w:sz w:val="24"/>
        </w:rPr>
        <w:t>4.课程结构。本课程的框架结构，经过与企业专家系统的讨论分析，按实际需要及由简入繁的原则，最终确定了学习培养标准。最终达到掌握《</w:t>
      </w:r>
      <w:r>
        <w:rPr>
          <w:rFonts w:ascii="宋体" w:hAnsi="宋体" w:cs="宋体" w:hint="eastAsia"/>
          <w:kern w:val="0"/>
          <w:sz w:val="24"/>
        </w:rPr>
        <w:t>C语言</w:t>
      </w:r>
      <w:r w:rsidRPr="00723D6D">
        <w:rPr>
          <w:rFonts w:ascii="宋体" w:hAnsi="宋体" w:cs="宋体" w:hint="eastAsia"/>
          <w:kern w:val="0"/>
          <w:sz w:val="24"/>
        </w:rPr>
        <w:t>程序设计》的目标，本课程共</w:t>
      </w:r>
      <w:r>
        <w:rPr>
          <w:rFonts w:ascii="宋体" w:hAnsi="宋体" w:cs="宋体" w:hint="eastAsia"/>
          <w:kern w:val="0"/>
          <w:sz w:val="24"/>
        </w:rPr>
        <w:t>90</w:t>
      </w:r>
      <w:r w:rsidRPr="00723D6D">
        <w:rPr>
          <w:rFonts w:ascii="宋体" w:hAnsi="宋体" w:cs="宋体" w:hint="eastAsia"/>
          <w:kern w:val="0"/>
          <w:sz w:val="24"/>
        </w:rPr>
        <w:t>课时，其中实践</w:t>
      </w:r>
      <w:r>
        <w:rPr>
          <w:rFonts w:ascii="宋体" w:hAnsi="宋体" w:cs="宋体" w:hint="eastAsia"/>
          <w:kern w:val="0"/>
          <w:sz w:val="24"/>
        </w:rPr>
        <w:t>45</w:t>
      </w:r>
      <w:r w:rsidRPr="00723D6D">
        <w:rPr>
          <w:rFonts w:ascii="宋体" w:hAnsi="宋体" w:cs="宋体" w:hint="eastAsia"/>
          <w:kern w:val="0"/>
          <w:sz w:val="24"/>
        </w:rPr>
        <w:t>课时。</w:t>
      </w:r>
    </w:p>
    <w:p w:rsidR="00780A59" w:rsidRPr="00291F9F" w:rsidRDefault="00780A59" w:rsidP="00780A59">
      <w:pPr>
        <w:ind w:firstLineChars="200" w:firstLine="562"/>
        <w:rPr>
          <w:rFonts w:hint="eastAsia"/>
          <w:b/>
          <w:sz w:val="28"/>
          <w:szCs w:val="28"/>
        </w:rPr>
      </w:pPr>
      <w:r>
        <w:rPr>
          <w:rFonts w:hint="eastAsia"/>
          <w:b/>
          <w:sz w:val="28"/>
          <w:szCs w:val="28"/>
        </w:rPr>
        <w:t>三</w:t>
      </w:r>
      <w:r w:rsidRPr="00291F9F">
        <w:rPr>
          <w:rFonts w:hint="eastAsia"/>
          <w:b/>
          <w:sz w:val="28"/>
          <w:szCs w:val="28"/>
        </w:rPr>
        <w:t>、课程目标</w:t>
      </w:r>
    </w:p>
    <w:p w:rsidR="00780A59" w:rsidRPr="00C33E2B" w:rsidRDefault="00780A59" w:rsidP="00780A59">
      <w:pPr>
        <w:widowControl/>
        <w:ind w:firstLineChars="200" w:firstLine="480"/>
        <w:jc w:val="left"/>
        <w:rPr>
          <w:rFonts w:ascii="宋体" w:hAnsi="宋体" w:cs="宋体"/>
          <w:kern w:val="0"/>
          <w:sz w:val="24"/>
        </w:rPr>
      </w:pPr>
      <w:r>
        <w:rPr>
          <w:rFonts w:ascii="宋体" w:hAnsi="宋体" w:cs="宋体" w:hint="eastAsia"/>
          <w:kern w:val="0"/>
          <w:sz w:val="24"/>
        </w:rPr>
        <w:t>学生</w:t>
      </w:r>
      <w:r w:rsidRPr="00C33E2B">
        <w:rPr>
          <w:rFonts w:ascii="宋体" w:hAnsi="宋体" w:cs="宋体" w:hint="eastAsia"/>
          <w:kern w:val="0"/>
          <w:sz w:val="24"/>
        </w:rPr>
        <w:t>通过本课程的理论学习和实践训练，使学生理解和掌握高级语言程序设计的知识和技能，理解结构化程序设计的相关概念，掌握结构化方法的相关技术环节，掌握顺序结构、选择结构、循环结构。</w:t>
      </w:r>
    </w:p>
    <w:p w:rsidR="00780A59" w:rsidRDefault="00780A59" w:rsidP="00780A59">
      <w:pPr>
        <w:widowControl/>
        <w:ind w:firstLineChars="200" w:firstLine="480"/>
        <w:jc w:val="left"/>
        <w:rPr>
          <w:rFonts w:ascii="宋体" w:hAnsi="宋体" w:cs="宋体"/>
          <w:kern w:val="0"/>
          <w:sz w:val="24"/>
        </w:rPr>
      </w:pPr>
      <w:r w:rsidRPr="00544D7C">
        <w:rPr>
          <w:rFonts w:ascii="宋体" w:hAnsi="宋体" w:cs="宋体" w:hint="eastAsia"/>
          <w:kern w:val="0"/>
          <w:sz w:val="24"/>
        </w:rPr>
        <w:t>核心素养</w:t>
      </w:r>
      <w:r>
        <w:rPr>
          <w:rFonts w:ascii="宋体" w:hAnsi="宋体" w:cs="宋体" w:hint="eastAsia"/>
          <w:kern w:val="0"/>
          <w:sz w:val="24"/>
        </w:rPr>
        <w:t>与</w:t>
      </w:r>
      <w:r w:rsidRPr="00544D7C">
        <w:rPr>
          <w:rFonts w:ascii="宋体" w:hAnsi="宋体" w:cs="宋体" w:hint="eastAsia"/>
          <w:kern w:val="0"/>
          <w:sz w:val="24"/>
        </w:rPr>
        <w:t>关键能力目标：</w:t>
      </w:r>
    </w:p>
    <w:p w:rsidR="00780A59" w:rsidRPr="00C33E2B" w:rsidRDefault="00780A59" w:rsidP="00780A59">
      <w:pPr>
        <w:widowControl/>
        <w:ind w:firstLineChars="200" w:firstLine="480"/>
        <w:jc w:val="left"/>
        <w:rPr>
          <w:rFonts w:ascii="宋体" w:hAnsi="宋体" w:cs="宋体"/>
          <w:kern w:val="0"/>
          <w:sz w:val="24"/>
        </w:rPr>
      </w:pPr>
      <w:r w:rsidRPr="00544D7C">
        <w:rPr>
          <w:rFonts w:ascii="宋体" w:hAnsi="宋体" w:hint="eastAsia"/>
          <w:sz w:val="24"/>
        </w:rPr>
        <w:t>1．</w:t>
      </w:r>
      <w:r w:rsidRPr="00544D7C">
        <w:rPr>
          <w:rFonts w:ascii="宋体" w:hAnsi="宋体"/>
          <w:sz w:val="24"/>
        </w:rPr>
        <w:t>知识</w:t>
      </w:r>
      <w:r w:rsidRPr="00544D7C">
        <w:rPr>
          <w:rFonts w:ascii="宋体" w:hAnsi="宋体" w:hint="eastAsia"/>
          <w:sz w:val="24"/>
        </w:rPr>
        <w:t>素养</w:t>
      </w:r>
      <w:r>
        <w:rPr>
          <w:rFonts w:ascii="宋体" w:hAnsi="宋体" w:hint="eastAsia"/>
          <w:sz w:val="24"/>
        </w:rPr>
        <w:t>。</w:t>
      </w:r>
      <w:r w:rsidRPr="00C33E2B">
        <w:rPr>
          <w:rFonts w:ascii="宋体" w:hAnsi="宋体" w:cs="宋体" w:hint="eastAsia"/>
          <w:kern w:val="0"/>
          <w:sz w:val="24"/>
        </w:rPr>
        <w:t>了解C 语言的由来、特点和发展</w:t>
      </w:r>
      <w:r w:rsidRPr="00C33E2B">
        <w:rPr>
          <w:rFonts w:ascii="宋体" w:hAnsi="宋体" w:hint="eastAsia"/>
          <w:sz w:val="24"/>
        </w:rPr>
        <w:t>；</w:t>
      </w:r>
      <w:r w:rsidRPr="00C33E2B">
        <w:rPr>
          <w:rFonts w:ascii="宋体" w:hAnsi="宋体" w:cs="宋体" w:hint="eastAsia"/>
          <w:kern w:val="0"/>
          <w:sz w:val="24"/>
        </w:rPr>
        <w:t>熟悉C语言程序的格式和结构</w:t>
      </w:r>
      <w:r w:rsidRPr="00C33E2B">
        <w:rPr>
          <w:rFonts w:ascii="宋体" w:hAnsi="宋体" w:hint="eastAsia"/>
          <w:sz w:val="24"/>
        </w:rPr>
        <w:t>；</w:t>
      </w:r>
      <w:r w:rsidRPr="00C33E2B">
        <w:rPr>
          <w:rFonts w:ascii="宋体" w:hAnsi="宋体" w:cs="宋体" w:hint="eastAsia"/>
          <w:kern w:val="0"/>
          <w:sz w:val="24"/>
        </w:rPr>
        <w:t>掌握C语言程序的上机调试方法</w:t>
      </w:r>
      <w:r w:rsidRPr="00C33E2B">
        <w:rPr>
          <w:rFonts w:ascii="宋体" w:hAnsi="宋体" w:hint="eastAsia"/>
          <w:sz w:val="24"/>
        </w:rPr>
        <w:t>；</w:t>
      </w:r>
      <w:r w:rsidRPr="00C33E2B">
        <w:rPr>
          <w:rFonts w:ascii="宋体" w:hAnsi="宋体" w:cs="宋体" w:hint="eastAsia"/>
          <w:kern w:val="0"/>
          <w:sz w:val="24"/>
        </w:rPr>
        <w:t>掌握C语言种类数据类型的说明；熟悉C语言常用算术运算符的使用。</w:t>
      </w:r>
    </w:p>
    <w:p w:rsidR="00780A59" w:rsidRPr="00C33E2B" w:rsidRDefault="00780A59" w:rsidP="00780A59">
      <w:pPr>
        <w:widowControl/>
        <w:ind w:firstLineChars="200" w:firstLine="480"/>
        <w:jc w:val="left"/>
        <w:rPr>
          <w:rFonts w:ascii="宋体" w:hAnsi="宋体"/>
          <w:sz w:val="24"/>
        </w:rPr>
      </w:pPr>
      <w:r w:rsidRPr="00544D7C">
        <w:rPr>
          <w:rFonts w:ascii="宋体" w:hAnsi="宋体" w:hint="eastAsia"/>
          <w:sz w:val="24"/>
        </w:rPr>
        <w:t>2．</w:t>
      </w:r>
      <w:r w:rsidRPr="00544D7C">
        <w:rPr>
          <w:rFonts w:ascii="宋体" w:hAnsi="宋体"/>
          <w:sz w:val="24"/>
        </w:rPr>
        <w:t>能力</w:t>
      </w:r>
      <w:r w:rsidRPr="00544D7C">
        <w:rPr>
          <w:rFonts w:ascii="宋体" w:hAnsi="宋体" w:hint="eastAsia"/>
          <w:sz w:val="24"/>
        </w:rPr>
        <w:t>素养</w:t>
      </w:r>
      <w:r>
        <w:rPr>
          <w:rFonts w:ascii="宋体" w:hAnsi="宋体" w:hint="eastAsia"/>
          <w:sz w:val="24"/>
        </w:rPr>
        <w:t>。</w:t>
      </w:r>
      <w:r w:rsidRPr="00C33E2B">
        <w:rPr>
          <w:rFonts w:ascii="宋体" w:hAnsi="宋体" w:hint="eastAsia"/>
          <w:sz w:val="24"/>
        </w:rPr>
        <w:t>掌握C语言程序控制</w:t>
      </w:r>
      <w:proofErr w:type="gramStart"/>
      <w:r w:rsidRPr="00C33E2B">
        <w:rPr>
          <w:rFonts w:ascii="宋体" w:hAnsi="宋体" w:hint="eastAsia"/>
          <w:sz w:val="24"/>
        </w:rPr>
        <w:t>台数据</w:t>
      </w:r>
      <w:proofErr w:type="gramEnd"/>
      <w:r w:rsidRPr="00C33E2B">
        <w:rPr>
          <w:rFonts w:ascii="宋体" w:hAnsi="宋体" w:hint="eastAsia"/>
          <w:sz w:val="24"/>
        </w:rPr>
        <w:t>的输入；掌握C语言程序控制</w:t>
      </w:r>
      <w:proofErr w:type="gramStart"/>
      <w:r w:rsidRPr="00C33E2B">
        <w:rPr>
          <w:rFonts w:ascii="宋体" w:hAnsi="宋体" w:hint="eastAsia"/>
          <w:sz w:val="24"/>
        </w:rPr>
        <w:t>台数据</w:t>
      </w:r>
      <w:proofErr w:type="gramEnd"/>
      <w:r w:rsidRPr="00C33E2B">
        <w:rPr>
          <w:rFonts w:ascii="宋体" w:hAnsi="宋体" w:hint="eastAsia"/>
          <w:sz w:val="24"/>
        </w:rPr>
        <w:t>的输出；掌握C语言中各类运算符和表达式的语法；熟练掌握各种条件语句；掌握 for语句</w:t>
      </w:r>
      <w:r w:rsidRPr="00C33E2B">
        <w:rPr>
          <w:rFonts w:ascii="宋体" w:hAnsi="宋体" w:hint="eastAsia"/>
          <w:sz w:val="24"/>
        </w:rPr>
        <w:lastRenderedPageBreak/>
        <w:t>和while语句的使用；掌握直到型循环do-while语句的使用；掌握break语句与continue语句的使用。</w:t>
      </w:r>
    </w:p>
    <w:p w:rsidR="00780A59" w:rsidRPr="00C33E2B" w:rsidRDefault="00780A59" w:rsidP="00780A59">
      <w:pPr>
        <w:widowControl/>
        <w:ind w:firstLineChars="200" w:firstLine="480"/>
        <w:jc w:val="left"/>
        <w:rPr>
          <w:rFonts w:ascii="宋体" w:hAnsi="宋体"/>
          <w:sz w:val="24"/>
        </w:rPr>
      </w:pPr>
      <w:r w:rsidRPr="00544D7C">
        <w:rPr>
          <w:rFonts w:ascii="宋体" w:hAnsi="宋体" w:hint="eastAsia"/>
          <w:sz w:val="24"/>
        </w:rPr>
        <w:t>3.实践素养</w:t>
      </w:r>
      <w:r>
        <w:rPr>
          <w:rFonts w:ascii="宋体" w:hAnsi="宋体" w:hint="eastAsia"/>
          <w:sz w:val="24"/>
        </w:rPr>
        <w:t>。</w:t>
      </w:r>
      <w:r w:rsidRPr="00C33E2B">
        <w:rPr>
          <w:rFonts w:ascii="宋体" w:hAnsi="宋体" w:hint="eastAsia"/>
          <w:sz w:val="24"/>
        </w:rPr>
        <w:t>熟悉数组的说明和使用；掌握函数的说明方法；掌握函数的调用方法；掌握指针的概念；掌握指针的说明有简单应用；了解指针在数组中应用；了解指向字符串的指针、指向函数的指针、指向数组的指针的含义；</w:t>
      </w:r>
    </w:p>
    <w:p w:rsidR="00780A59" w:rsidRDefault="00780A59" w:rsidP="00780A59">
      <w:pPr>
        <w:widowControl/>
        <w:ind w:firstLineChars="200" w:firstLine="480"/>
        <w:jc w:val="left"/>
        <w:rPr>
          <w:rFonts w:ascii="宋体" w:hAnsi="宋体"/>
          <w:sz w:val="24"/>
        </w:rPr>
      </w:pPr>
      <w:r w:rsidRPr="00544D7C">
        <w:rPr>
          <w:rFonts w:ascii="宋体" w:hAnsi="宋体" w:hint="eastAsia"/>
          <w:sz w:val="24"/>
        </w:rPr>
        <w:t>4.发展素养</w:t>
      </w:r>
      <w:r>
        <w:rPr>
          <w:rFonts w:ascii="宋体" w:hAnsi="宋体" w:hint="eastAsia"/>
          <w:sz w:val="24"/>
        </w:rPr>
        <w:t>。</w:t>
      </w:r>
      <w:r w:rsidRPr="00C33E2B">
        <w:rPr>
          <w:rFonts w:ascii="宋体" w:hAnsi="宋体" w:hint="eastAsia"/>
          <w:sz w:val="24"/>
        </w:rPr>
        <w:t>了解内存动态分配函数的使用；分析所给程序，并得出结果；调试程序并分析结果的正确性；按特定格式要求完成输入输出；编写程序对文件进行输入和输出。</w:t>
      </w:r>
    </w:p>
    <w:p w:rsidR="00780A59" w:rsidRPr="009145A2" w:rsidRDefault="00780A59" w:rsidP="00780A59">
      <w:pPr>
        <w:widowControl/>
        <w:ind w:firstLineChars="200" w:firstLine="480"/>
        <w:jc w:val="left"/>
        <w:rPr>
          <w:rFonts w:hint="eastAsia"/>
          <w:color w:val="000000"/>
          <w:szCs w:val="21"/>
        </w:rPr>
      </w:pPr>
      <w:r>
        <w:rPr>
          <w:rFonts w:ascii="宋体" w:hAnsi="宋体" w:hint="eastAsia"/>
          <w:sz w:val="24"/>
        </w:rPr>
        <w:t>5.安全素养。具备质量意识、规范意识和安全意识；</w:t>
      </w:r>
      <w:r w:rsidRPr="00544D7C">
        <w:rPr>
          <w:rFonts w:ascii="宋体" w:hAnsi="宋体" w:hint="eastAsia"/>
          <w:sz w:val="24"/>
        </w:rPr>
        <w:t>具有规范操作的职业习惯和安全、环保意识</w:t>
      </w:r>
      <w:r>
        <w:rPr>
          <w:rFonts w:ascii="宋体" w:hAnsi="宋体" w:hint="eastAsia"/>
          <w:sz w:val="24"/>
        </w:rPr>
        <w:t>。</w:t>
      </w:r>
    </w:p>
    <w:p w:rsidR="00780A59" w:rsidRDefault="00780A59" w:rsidP="00780A59">
      <w:pPr>
        <w:widowControl/>
        <w:ind w:firstLineChars="200" w:firstLine="480"/>
        <w:jc w:val="left"/>
        <w:rPr>
          <w:rFonts w:ascii="宋体" w:hAnsi="宋体"/>
          <w:sz w:val="24"/>
        </w:rPr>
      </w:pPr>
      <w:r>
        <w:rPr>
          <w:rFonts w:ascii="宋体" w:hAnsi="宋体" w:hint="eastAsia"/>
          <w:sz w:val="24"/>
        </w:rPr>
        <w:t>6</w:t>
      </w:r>
      <w:r w:rsidRPr="00544D7C">
        <w:rPr>
          <w:rFonts w:ascii="宋体" w:hAnsi="宋体" w:hint="eastAsia"/>
          <w:sz w:val="24"/>
        </w:rPr>
        <w:t>.职业</w:t>
      </w:r>
      <w:r w:rsidRPr="00544D7C">
        <w:rPr>
          <w:rFonts w:ascii="宋体" w:hAnsi="宋体"/>
          <w:sz w:val="24"/>
        </w:rPr>
        <w:t>素</w:t>
      </w:r>
      <w:r w:rsidRPr="00544D7C">
        <w:rPr>
          <w:rFonts w:ascii="宋体" w:hAnsi="宋体" w:hint="eastAsia"/>
          <w:sz w:val="24"/>
        </w:rPr>
        <w:t>养</w:t>
      </w:r>
      <w:r>
        <w:rPr>
          <w:rFonts w:ascii="宋体" w:hAnsi="宋体" w:hint="eastAsia"/>
          <w:sz w:val="24"/>
        </w:rPr>
        <w:t>。</w:t>
      </w:r>
      <w:r w:rsidRPr="00F27205">
        <w:rPr>
          <w:rFonts w:ascii="宋体" w:hAnsi="宋体" w:hint="eastAsia"/>
          <w:sz w:val="24"/>
        </w:rPr>
        <w:t>体现注重提高学生解决问题，动手实践应用技能的培养目标；激发学生的主动性，增强学生的自信心，并逐渐具有竞争效益意识和团队合作精神；学生从中体会到团队的力量、协作的乐趣，培养他们的职业道德与素质。</w:t>
      </w:r>
    </w:p>
    <w:p w:rsidR="00780A59" w:rsidRPr="00582287" w:rsidRDefault="00780A59" w:rsidP="00780A59">
      <w:pPr>
        <w:ind w:firstLineChars="200" w:firstLine="562"/>
        <w:rPr>
          <w:rFonts w:hint="eastAsia"/>
          <w:b/>
          <w:sz w:val="28"/>
          <w:szCs w:val="28"/>
        </w:rPr>
      </w:pPr>
      <w:r w:rsidRPr="00582287">
        <w:rPr>
          <w:rFonts w:hint="eastAsia"/>
          <w:b/>
          <w:sz w:val="28"/>
          <w:szCs w:val="28"/>
        </w:rPr>
        <w:t>四、课程内容与要求</w:t>
      </w:r>
    </w:p>
    <w:tbl>
      <w:tblPr>
        <w:tblW w:w="9009" w:type="dxa"/>
        <w:jc w:val="center"/>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7"/>
        <w:gridCol w:w="3619"/>
        <w:gridCol w:w="3206"/>
        <w:gridCol w:w="817"/>
      </w:tblGrid>
      <w:tr w:rsidR="00780A59" w:rsidRPr="001013B6" w:rsidTr="00747519">
        <w:trPr>
          <w:trHeight w:val="736"/>
          <w:jc w:val="center"/>
        </w:trPr>
        <w:tc>
          <w:tcPr>
            <w:tcW w:w="1367" w:type="dxa"/>
            <w:vAlign w:val="center"/>
          </w:tcPr>
          <w:p w:rsidR="00780A59" w:rsidRPr="001013B6" w:rsidRDefault="00780A59" w:rsidP="00747519">
            <w:pPr>
              <w:snapToGrid w:val="0"/>
              <w:jc w:val="center"/>
              <w:rPr>
                <w:rFonts w:ascii="宋体" w:hAnsi="宋体"/>
                <w:bCs/>
                <w:sz w:val="24"/>
                <w:szCs w:val="24"/>
              </w:rPr>
            </w:pPr>
            <w:r w:rsidRPr="001013B6">
              <w:rPr>
                <w:rFonts w:ascii="宋体" w:hAnsi="宋体" w:hint="eastAsia"/>
                <w:bCs/>
                <w:sz w:val="24"/>
                <w:szCs w:val="24"/>
              </w:rPr>
              <w:t>项目</w:t>
            </w:r>
          </w:p>
        </w:tc>
        <w:tc>
          <w:tcPr>
            <w:tcW w:w="3619" w:type="dxa"/>
            <w:vAlign w:val="center"/>
          </w:tcPr>
          <w:p w:rsidR="00780A59" w:rsidRPr="001013B6" w:rsidRDefault="00780A59" w:rsidP="00747519">
            <w:pPr>
              <w:snapToGrid w:val="0"/>
              <w:jc w:val="center"/>
              <w:rPr>
                <w:rFonts w:ascii="宋体" w:hAnsi="宋体"/>
                <w:bCs/>
                <w:sz w:val="24"/>
                <w:szCs w:val="24"/>
              </w:rPr>
            </w:pPr>
            <w:r w:rsidRPr="001013B6">
              <w:rPr>
                <w:rFonts w:ascii="宋体" w:hAnsi="宋体" w:hint="eastAsia"/>
                <w:bCs/>
                <w:sz w:val="24"/>
                <w:szCs w:val="24"/>
              </w:rPr>
              <w:t>任务</w:t>
            </w:r>
          </w:p>
        </w:tc>
        <w:tc>
          <w:tcPr>
            <w:tcW w:w="3206" w:type="dxa"/>
            <w:vAlign w:val="center"/>
          </w:tcPr>
          <w:p w:rsidR="00780A59" w:rsidRPr="001013B6" w:rsidRDefault="00780A59" w:rsidP="00747519">
            <w:pPr>
              <w:snapToGrid w:val="0"/>
              <w:jc w:val="center"/>
              <w:rPr>
                <w:rFonts w:ascii="宋体" w:hAnsi="宋体"/>
                <w:bCs/>
                <w:sz w:val="24"/>
                <w:szCs w:val="24"/>
              </w:rPr>
            </w:pPr>
            <w:r w:rsidRPr="001013B6">
              <w:rPr>
                <w:rFonts w:ascii="宋体" w:hAnsi="宋体" w:hint="eastAsia"/>
                <w:bCs/>
                <w:sz w:val="24"/>
                <w:szCs w:val="24"/>
              </w:rPr>
              <w:t>内容要要求</w:t>
            </w:r>
          </w:p>
        </w:tc>
        <w:tc>
          <w:tcPr>
            <w:tcW w:w="817" w:type="dxa"/>
            <w:vAlign w:val="center"/>
          </w:tcPr>
          <w:p w:rsidR="00780A59" w:rsidRPr="001013B6" w:rsidRDefault="00780A59" w:rsidP="00747519">
            <w:pPr>
              <w:snapToGrid w:val="0"/>
              <w:jc w:val="center"/>
              <w:rPr>
                <w:rFonts w:ascii="宋体" w:hAnsi="宋体"/>
                <w:bCs/>
                <w:sz w:val="24"/>
                <w:szCs w:val="24"/>
              </w:rPr>
            </w:pPr>
            <w:r w:rsidRPr="001013B6">
              <w:rPr>
                <w:rFonts w:ascii="宋体" w:hAnsi="宋体" w:hint="eastAsia"/>
                <w:bCs/>
                <w:sz w:val="24"/>
                <w:szCs w:val="24"/>
              </w:rPr>
              <w:t>参考学时</w:t>
            </w:r>
          </w:p>
        </w:tc>
      </w:tr>
      <w:tr w:rsidR="00780A59" w:rsidRPr="001013B6" w:rsidTr="00747519">
        <w:trPr>
          <w:trHeight w:val="472"/>
          <w:jc w:val="center"/>
        </w:trPr>
        <w:tc>
          <w:tcPr>
            <w:tcW w:w="1367" w:type="dxa"/>
            <w:vAlign w:val="center"/>
          </w:tcPr>
          <w:p w:rsidR="00780A59" w:rsidRPr="001013B6" w:rsidRDefault="00780A59" w:rsidP="00747519">
            <w:pPr>
              <w:rPr>
                <w:rFonts w:ascii="宋体" w:hAnsi="宋体"/>
                <w:bCs/>
                <w:sz w:val="24"/>
                <w:szCs w:val="24"/>
              </w:rPr>
            </w:pPr>
            <w:r w:rsidRPr="001013B6">
              <w:rPr>
                <w:rFonts w:ascii="宋体" w:hAnsi="宋体" w:hint="eastAsia"/>
                <w:sz w:val="24"/>
                <w:szCs w:val="24"/>
              </w:rPr>
              <w:t>概述基础</w:t>
            </w:r>
          </w:p>
        </w:tc>
        <w:tc>
          <w:tcPr>
            <w:tcW w:w="3619"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C语言的发展简史和特点；</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C语言程序的结构与书写规则；</w:t>
            </w:r>
          </w:p>
          <w:p w:rsidR="00780A59" w:rsidRPr="001013B6" w:rsidRDefault="00780A59" w:rsidP="00747519">
            <w:pPr>
              <w:rPr>
                <w:rFonts w:ascii="宋体" w:hAnsi="宋体"/>
                <w:sz w:val="24"/>
                <w:szCs w:val="24"/>
              </w:rPr>
            </w:pPr>
            <w:r w:rsidRPr="001013B6">
              <w:rPr>
                <w:rFonts w:ascii="宋体" w:hAnsi="宋体" w:hint="eastAsia"/>
                <w:sz w:val="24"/>
                <w:szCs w:val="24"/>
              </w:rPr>
              <w:t>3．</w:t>
            </w:r>
            <w:r w:rsidRPr="001013B6">
              <w:rPr>
                <w:rFonts w:ascii="宋体" w:hAnsi="宋体" w:hint="eastAsia"/>
                <w:kern w:val="0"/>
                <w:sz w:val="24"/>
                <w:szCs w:val="24"/>
              </w:rPr>
              <w:t>C语言的语句和关键字；</w:t>
            </w:r>
          </w:p>
          <w:p w:rsidR="00780A59" w:rsidRPr="001013B6" w:rsidRDefault="00780A59" w:rsidP="00747519">
            <w:pPr>
              <w:rPr>
                <w:rFonts w:ascii="宋体" w:hAnsi="宋体"/>
                <w:sz w:val="24"/>
                <w:szCs w:val="24"/>
              </w:rPr>
            </w:pPr>
            <w:r w:rsidRPr="001013B6">
              <w:rPr>
                <w:rFonts w:ascii="宋体" w:hAnsi="宋体" w:hint="eastAsia"/>
                <w:sz w:val="24"/>
                <w:szCs w:val="24"/>
              </w:rPr>
              <w:t>4．</w:t>
            </w:r>
            <w:r w:rsidRPr="001013B6">
              <w:rPr>
                <w:rFonts w:ascii="宋体" w:hAnsi="宋体"/>
                <w:kern w:val="0"/>
                <w:sz w:val="24"/>
                <w:szCs w:val="24"/>
              </w:rPr>
              <w:t>Turbo C V2.0</w:t>
            </w:r>
            <w:r w:rsidRPr="001013B6">
              <w:rPr>
                <w:rFonts w:ascii="宋体" w:hAnsi="宋体" w:hint="eastAsia"/>
                <w:kern w:val="0"/>
                <w:sz w:val="24"/>
                <w:szCs w:val="24"/>
              </w:rPr>
              <w:t>/</w:t>
            </w:r>
            <w:r w:rsidRPr="001013B6">
              <w:rPr>
                <w:rFonts w:ascii="宋体" w:hAnsi="宋体" w:cs="宋体" w:hint="eastAsia"/>
                <w:color w:val="000000"/>
                <w:kern w:val="0"/>
                <w:sz w:val="24"/>
                <w:szCs w:val="24"/>
              </w:rPr>
              <w:t>Win-TC</w:t>
            </w:r>
            <w:r w:rsidRPr="001013B6">
              <w:rPr>
                <w:rFonts w:ascii="宋体" w:hAnsi="宋体" w:hint="eastAsia"/>
                <w:kern w:val="0"/>
                <w:sz w:val="24"/>
                <w:szCs w:val="24"/>
              </w:rPr>
              <w:t>的基本操作。</w:t>
            </w:r>
          </w:p>
        </w:tc>
        <w:tc>
          <w:tcPr>
            <w:tcW w:w="3206"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．了解C 语言的由来、特点和发展。</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．熟悉C语言程序的格式和结构。</w:t>
            </w:r>
          </w:p>
          <w:p w:rsidR="00780A59" w:rsidRPr="001013B6" w:rsidRDefault="00780A59" w:rsidP="00747519">
            <w:pPr>
              <w:rPr>
                <w:rFonts w:ascii="宋体" w:hAnsi="宋体"/>
                <w:bCs/>
                <w:sz w:val="24"/>
                <w:szCs w:val="24"/>
              </w:rPr>
            </w:pPr>
            <w:r w:rsidRPr="001013B6">
              <w:rPr>
                <w:rFonts w:ascii="宋体" w:hAnsi="宋体" w:hint="eastAsia"/>
                <w:sz w:val="24"/>
                <w:szCs w:val="24"/>
              </w:rPr>
              <w:t>3．</w:t>
            </w:r>
            <w:r w:rsidRPr="001013B6">
              <w:rPr>
                <w:rFonts w:ascii="宋体" w:hAnsi="宋体" w:hint="eastAsia"/>
                <w:kern w:val="0"/>
                <w:sz w:val="24"/>
                <w:szCs w:val="24"/>
              </w:rPr>
              <w:t>掌握C语言程序的上机调试方法。</w:t>
            </w: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4</w:t>
            </w:r>
          </w:p>
        </w:tc>
      </w:tr>
      <w:tr w:rsidR="00780A59" w:rsidRPr="001013B6" w:rsidTr="00747519">
        <w:trPr>
          <w:trHeight w:val="463"/>
          <w:jc w:val="center"/>
        </w:trPr>
        <w:tc>
          <w:tcPr>
            <w:tcW w:w="1367" w:type="dxa"/>
            <w:vAlign w:val="center"/>
          </w:tcPr>
          <w:p w:rsidR="00780A59" w:rsidRPr="001013B6" w:rsidRDefault="00780A59" w:rsidP="00747519">
            <w:pPr>
              <w:rPr>
                <w:rFonts w:ascii="宋体" w:hAnsi="宋体"/>
                <w:bCs/>
                <w:sz w:val="24"/>
                <w:szCs w:val="24"/>
              </w:rPr>
            </w:pPr>
            <w:r w:rsidRPr="001013B6">
              <w:rPr>
                <w:rFonts w:hint="eastAsia"/>
                <w:color w:val="000000"/>
                <w:sz w:val="24"/>
                <w:szCs w:val="24"/>
              </w:rPr>
              <w:t>数据类型、运算符与表达式</w:t>
            </w:r>
          </w:p>
        </w:tc>
        <w:tc>
          <w:tcPr>
            <w:tcW w:w="3619"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常量与变量；</w:t>
            </w:r>
          </w:p>
          <w:p w:rsidR="00780A59" w:rsidRPr="001013B6" w:rsidRDefault="00780A59" w:rsidP="00747519">
            <w:pPr>
              <w:rPr>
                <w:rFonts w:ascii="宋体" w:hAnsi="宋体"/>
                <w:sz w:val="24"/>
                <w:szCs w:val="24"/>
              </w:rPr>
            </w:pPr>
            <w:r w:rsidRPr="001013B6">
              <w:rPr>
                <w:rFonts w:ascii="宋体" w:hAnsi="宋体" w:hint="eastAsia"/>
                <w:sz w:val="24"/>
                <w:szCs w:val="24"/>
              </w:rPr>
              <w:t>2．</w:t>
            </w:r>
            <w:proofErr w:type="gramStart"/>
            <w:r w:rsidRPr="001013B6">
              <w:rPr>
                <w:rFonts w:ascii="宋体" w:hAnsi="宋体" w:hint="eastAsia"/>
                <w:kern w:val="0"/>
                <w:sz w:val="24"/>
                <w:szCs w:val="24"/>
              </w:rPr>
              <w:t>实型数据</w:t>
            </w:r>
            <w:proofErr w:type="gramEnd"/>
            <w:r w:rsidRPr="001013B6">
              <w:rPr>
                <w:rFonts w:ascii="宋体" w:hAnsi="宋体" w:hint="eastAsia"/>
                <w:kern w:val="0"/>
                <w:sz w:val="24"/>
                <w:szCs w:val="24"/>
              </w:rPr>
              <w:t>与整型数据及字符型数据；</w:t>
            </w:r>
          </w:p>
          <w:p w:rsidR="00780A59" w:rsidRPr="001013B6" w:rsidRDefault="00780A59" w:rsidP="00747519">
            <w:pPr>
              <w:rPr>
                <w:rFonts w:ascii="宋体" w:hAnsi="宋体"/>
                <w:sz w:val="24"/>
                <w:szCs w:val="24"/>
              </w:rPr>
            </w:pPr>
            <w:r w:rsidRPr="001013B6">
              <w:rPr>
                <w:rFonts w:ascii="宋体" w:hAnsi="宋体" w:hint="eastAsia"/>
                <w:sz w:val="24"/>
                <w:szCs w:val="24"/>
              </w:rPr>
              <w:t>3．</w:t>
            </w:r>
            <w:r w:rsidRPr="001013B6">
              <w:rPr>
                <w:rFonts w:ascii="宋体" w:hAnsi="宋体" w:hint="eastAsia"/>
                <w:kern w:val="0"/>
                <w:sz w:val="24"/>
                <w:szCs w:val="24"/>
              </w:rPr>
              <w:t>算术运算符与算术表达式；</w:t>
            </w:r>
          </w:p>
          <w:p w:rsidR="00780A59" w:rsidRPr="001013B6" w:rsidRDefault="00780A59" w:rsidP="00747519">
            <w:pPr>
              <w:rPr>
                <w:rFonts w:ascii="宋体" w:hAnsi="宋体"/>
                <w:sz w:val="24"/>
                <w:szCs w:val="24"/>
              </w:rPr>
            </w:pPr>
            <w:r w:rsidRPr="001013B6">
              <w:rPr>
                <w:rFonts w:ascii="宋体" w:hAnsi="宋体" w:hint="eastAsia"/>
                <w:sz w:val="24"/>
                <w:szCs w:val="24"/>
              </w:rPr>
              <w:t>4．</w:t>
            </w:r>
            <w:r w:rsidRPr="001013B6">
              <w:rPr>
                <w:rFonts w:ascii="宋体" w:hAnsi="宋体" w:hint="eastAsia"/>
                <w:kern w:val="0"/>
                <w:sz w:val="24"/>
                <w:szCs w:val="24"/>
              </w:rPr>
              <w:t>赋值运算与赋值表达式。</w:t>
            </w:r>
          </w:p>
          <w:p w:rsidR="00780A59" w:rsidRPr="001013B6" w:rsidRDefault="00780A59" w:rsidP="00747519">
            <w:pPr>
              <w:rPr>
                <w:rFonts w:ascii="宋体" w:hAnsi="宋体"/>
                <w:sz w:val="24"/>
                <w:szCs w:val="24"/>
              </w:rPr>
            </w:pPr>
            <w:r w:rsidRPr="001013B6">
              <w:rPr>
                <w:rFonts w:ascii="宋体" w:hAnsi="宋体" w:hint="eastAsia"/>
                <w:sz w:val="24"/>
                <w:szCs w:val="24"/>
              </w:rPr>
              <w:t>5．</w:t>
            </w:r>
            <w:r w:rsidRPr="001013B6">
              <w:rPr>
                <w:rFonts w:ascii="宋体" w:hAnsi="宋体" w:hint="eastAsia"/>
                <w:kern w:val="0"/>
                <w:sz w:val="24"/>
                <w:szCs w:val="24"/>
              </w:rPr>
              <w:t>C语言特有的运算和运算符。</w:t>
            </w:r>
          </w:p>
        </w:tc>
        <w:tc>
          <w:tcPr>
            <w:tcW w:w="3206"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掌握C语言种类数据类型的说明；</w:t>
            </w:r>
          </w:p>
          <w:p w:rsidR="00780A59" w:rsidRPr="001013B6" w:rsidRDefault="00780A59" w:rsidP="00747519">
            <w:pPr>
              <w:rPr>
                <w:rFonts w:ascii="宋体" w:hAnsi="宋体"/>
                <w:bCs/>
                <w:sz w:val="24"/>
                <w:szCs w:val="24"/>
              </w:rPr>
            </w:pPr>
            <w:r w:rsidRPr="001013B6">
              <w:rPr>
                <w:rFonts w:ascii="宋体" w:hAnsi="宋体" w:hint="eastAsia"/>
                <w:sz w:val="24"/>
                <w:szCs w:val="24"/>
              </w:rPr>
              <w:t>2．</w:t>
            </w:r>
            <w:r w:rsidRPr="001013B6">
              <w:rPr>
                <w:rFonts w:ascii="宋体" w:hAnsi="宋体" w:hint="eastAsia"/>
                <w:kern w:val="0"/>
                <w:sz w:val="24"/>
                <w:szCs w:val="24"/>
              </w:rPr>
              <w:t>熟悉C语言常用算术运算符的使用。</w:t>
            </w: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10</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sidRPr="001013B6">
              <w:rPr>
                <w:rFonts w:hint="eastAsia"/>
                <w:color w:val="000000"/>
                <w:sz w:val="24"/>
                <w:szCs w:val="24"/>
              </w:rPr>
              <w:t>顺序结构程序设计</w:t>
            </w:r>
          </w:p>
        </w:tc>
        <w:tc>
          <w:tcPr>
            <w:tcW w:w="3619"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格式化输出</w:t>
            </w:r>
            <w:r w:rsidRPr="001013B6">
              <w:rPr>
                <w:rFonts w:ascii="宋体" w:hAnsi="宋体"/>
                <w:kern w:val="0"/>
                <w:sz w:val="24"/>
                <w:szCs w:val="24"/>
              </w:rPr>
              <w:t>----printf()</w:t>
            </w:r>
            <w:r w:rsidRPr="001013B6">
              <w:rPr>
                <w:rFonts w:ascii="宋体" w:hAnsi="宋体" w:hint="eastAsia"/>
                <w:kern w:val="0"/>
                <w:sz w:val="24"/>
                <w:szCs w:val="24"/>
              </w:rPr>
              <w:t>函数；</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格式化输入</w:t>
            </w:r>
            <w:r w:rsidRPr="001013B6">
              <w:rPr>
                <w:rFonts w:ascii="宋体" w:hAnsi="宋体"/>
                <w:kern w:val="0"/>
                <w:sz w:val="24"/>
                <w:szCs w:val="24"/>
              </w:rPr>
              <w:t>----scanf()</w:t>
            </w:r>
            <w:r w:rsidRPr="001013B6">
              <w:rPr>
                <w:rFonts w:ascii="宋体" w:hAnsi="宋体" w:hint="eastAsia"/>
                <w:kern w:val="0"/>
                <w:sz w:val="24"/>
                <w:szCs w:val="24"/>
              </w:rPr>
              <w:t>函数；</w:t>
            </w:r>
          </w:p>
          <w:p w:rsidR="00780A59" w:rsidRPr="001013B6" w:rsidRDefault="00780A59" w:rsidP="00747519">
            <w:pPr>
              <w:rPr>
                <w:rFonts w:ascii="宋体" w:hAnsi="宋体"/>
                <w:sz w:val="24"/>
                <w:szCs w:val="24"/>
              </w:rPr>
            </w:pPr>
            <w:r w:rsidRPr="001013B6">
              <w:rPr>
                <w:rFonts w:ascii="宋体" w:hAnsi="宋体" w:hint="eastAsia"/>
                <w:sz w:val="24"/>
                <w:szCs w:val="24"/>
              </w:rPr>
              <w:t>3</w:t>
            </w:r>
            <w:r w:rsidRPr="001013B6">
              <w:rPr>
                <w:rFonts w:ascii="宋体" w:hAnsi="宋体"/>
                <w:sz w:val="24"/>
                <w:szCs w:val="24"/>
              </w:rPr>
              <w:t>.</w:t>
            </w:r>
            <w:r w:rsidRPr="001013B6">
              <w:rPr>
                <w:rFonts w:ascii="宋体" w:hAnsi="宋体" w:hint="eastAsia"/>
                <w:kern w:val="0"/>
                <w:sz w:val="24"/>
                <w:szCs w:val="24"/>
              </w:rPr>
              <w:t>单个字符的输入输出；</w:t>
            </w:r>
          </w:p>
          <w:p w:rsidR="00780A59" w:rsidRPr="001013B6" w:rsidRDefault="00780A59" w:rsidP="00747519">
            <w:pPr>
              <w:rPr>
                <w:rFonts w:ascii="宋体" w:hAnsi="宋体"/>
                <w:sz w:val="24"/>
                <w:szCs w:val="24"/>
              </w:rPr>
            </w:pPr>
            <w:r w:rsidRPr="001013B6">
              <w:rPr>
                <w:rFonts w:ascii="宋体" w:hAnsi="宋体" w:hint="eastAsia"/>
                <w:sz w:val="24"/>
                <w:szCs w:val="24"/>
              </w:rPr>
              <w:t>4．</w:t>
            </w:r>
            <w:r w:rsidRPr="001013B6">
              <w:rPr>
                <w:rFonts w:ascii="宋体" w:hAnsi="宋体" w:hint="eastAsia"/>
                <w:kern w:val="0"/>
                <w:sz w:val="24"/>
                <w:szCs w:val="24"/>
              </w:rPr>
              <w:t>顺序结构程序设计举例。</w:t>
            </w:r>
          </w:p>
        </w:tc>
        <w:tc>
          <w:tcPr>
            <w:tcW w:w="3206"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掌握C语言程序控制</w:t>
            </w:r>
            <w:proofErr w:type="gramStart"/>
            <w:r w:rsidRPr="001013B6">
              <w:rPr>
                <w:rFonts w:ascii="宋体" w:hAnsi="宋体" w:hint="eastAsia"/>
                <w:kern w:val="0"/>
                <w:sz w:val="24"/>
                <w:szCs w:val="24"/>
              </w:rPr>
              <w:t>台数据</w:t>
            </w:r>
            <w:proofErr w:type="gramEnd"/>
            <w:r w:rsidRPr="001013B6">
              <w:rPr>
                <w:rFonts w:ascii="宋体" w:hAnsi="宋体" w:hint="eastAsia"/>
                <w:kern w:val="0"/>
                <w:sz w:val="24"/>
                <w:szCs w:val="24"/>
              </w:rPr>
              <w:t>的输入；</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掌握C语言程序控制</w:t>
            </w:r>
            <w:proofErr w:type="gramStart"/>
            <w:r w:rsidRPr="001013B6">
              <w:rPr>
                <w:rFonts w:ascii="宋体" w:hAnsi="宋体" w:hint="eastAsia"/>
                <w:kern w:val="0"/>
                <w:sz w:val="24"/>
                <w:szCs w:val="24"/>
              </w:rPr>
              <w:t>台数据</w:t>
            </w:r>
            <w:proofErr w:type="gramEnd"/>
            <w:r w:rsidRPr="001013B6">
              <w:rPr>
                <w:rFonts w:ascii="宋体" w:hAnsi="宋体" w:hint="eastAsia"/>
                <w:kern w:val="0"/>
                <w:sz w:val="24"/>
                <w:szCs w:val="24"/>
              </w:rPr>
              <w:t>的输出。</w:t>
            </w:r>
          </w:p>
          <w:p w:rsidR="00780A59" w:rsidRPr="001013B6" w:rsidRDefault="00780A59" w:rsidP="00747519">
            <w:pPr>
              <w:rPr>
                <w:rFonts w:ascii="宋体" w:hAnsi="宋体"/>
                <w:sz w:val="24"/>
                <w:szCs w:val="24"/>
              </w:rPr>
            </w:pP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10</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sidRPr="001013B6">
              <w:rPr>
                <w:rFonts w:hint="eastAsia"/>
                <w:color w:val="000000"/>
                <w:sz w:val="24"/>
                <w:szCs w:val="24"/>
              </w:rPr>
              <w:t>选择结构程序设计</w:t>
            </w:r>
          </w:p>
        </w:tc>
        <w:tc>
          <w:tcPr>
            <w:tcW w:w="3619"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关系运算及其表达式</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逻辑运算及表达式；</w:t>
            </w:r>
          </w:p>
          <w:p w:rsidR="00780A59" w:rsidRPr="001013B6" w:rsidRDefault="00780A59" w:rsidP="00747519">
            <w:pPr>
              <w:rPr>
                <w:rFonts w:ascii="宋体" w:hAnsi="宋体"/>
                <w:sz w:val="24"/>
                <w:szCs w:val="24"/>
              </w:rPr>
            </w:pPr>
            <w:r w:rsidRPr="001013B6">
              <w:rPr>
                <w:rFonts w:ascii="宋体" w:hAnsi="宋体" w:hint="eastAsia"/>
                <w:sz w:val="24"/>
                <w:szCs w:val="24"/>
              </w:rPr>
              <w:t>3．</w:t>
            </w:r>
            <w:r w:rsidRPr="001013B6">
              <w:rPr>
                <w:rFonts w:ascii="宋体" w:hAnsi="宋体"/>
                <w:kern w:val="0"/>
                <w:sz w:val="24"/>
                <w:szCs w:val="24"/>
              </w:rPr>
              <w:t>If</w:t>
            </w:r>
            <w:r w:rsidRPr="001013B6">
              <w:rPr>
                <w:rFonts w:ascii="宋体" w:hAnsi="宋体" w:hint="eastAsia"/>
                <w:kern w:val="0"/>
                <w:sz w:val="24"/>
                <w:szCs w:val="24"/>
              </w:rPr>
              <w:t>语句和条件运算符</w:t>
            </w:r>
            <w:r w:rsidRPr="001013B6">
              <w:rPr>
                <w:rFonts w:ascii="宋体" w:hAnsi="宋体" w:hint="eastAsia"/>
                <w:sz w:val="24"/>
                <w:szCs w:val="24"/>
              </w:rPr>
              <w:t>；</w:t>
            </w:r>
          </w:p>
          <w:p w:rsidR="00780A59" w:rsidRPr="001013B6" w:rsidRDefault="00780A59" w:rsidP="00747519">
            <w:pPr>
              <w:rPr>
                <w:rFonts w:ascii="宋体" w:hAnsi="宋体"/>
                <w:sz w:val="24"/>
                <w:szCs w:val="24"/>
              </w:rPr>
            </w:pPr>
            <w:r w:rsidRPr="001013B6">
              <w:rPr>
                <w:rFonts w:ascii="宋体" w:hAnsi="宋体" w:hint="eastAsia"/>
                <w:sz w:val="24"/>
                <w:szCs w:val="24"/>
              </w:rPr>
              <w:t>4．</w:t>
            </w:r>
            <w:r w:rsidRPr="001013B6">
              <w:rPr>
                <w:rFonts w:ascii="宋体" w:hAnsi="宋体"/>
                <w:kern w:val="0"/>
                <w:sz w:val="24"/>
                <w:szCs w:val="24"/>
              </w:rPr>
              <w:t>Switch</w:t>
            </w:r>
            <w:r w:rsidRPr="001013B6">
              <w:rPr>
                <w:rFonts w:ascii="宋体" w:hAnsi="宋体" w:hint="eastAsia"/>
                <w:kern w:val="0"/>
                <w:sz w:val="24"/>
                <w:szCs w:val="24"/>
              </w:rPr>
              <w:t>语句；</w:t>
            </w:r>
          </w:p>
          <w:p w:rsidR="00780A59" w:rsidRPr="001013B6" w:rsidRDefault="00780A59" w:rsidP="00747519">
            <w:pPr>
              <w:rPr>
                <w:rFonts w:ascii="宋体" w:hAnsi="宋体"/>
                <w:sz w:val="24"/>
                <w:szCs w:val="24"/>
              </w:rPr>
            </w:pPr>
            <w:r w:rsidRPr="001013B6">
              <w:rPr>
                <w:rFonts w:ascii="宋体" w:hAnsi="宋体" w:hint="eastAsia"/>
                <w:sz w:val="24"/>
                <w:szCs w:val="24"/>
              </w:rPr>
              <w:t>5．</w:t>
            </w:r>
            <w:r w:rsidRPr="001013B6">
              <w:rPr>
                <w:rFonts w:ascii="宋体" w:hAnsi="宋体" w:hint="eastAsia"/>
                <w:kern w:val="0"/>
                <w:sz w:val="24"/>
                <w:szCs w:val="24"/>
              </w:rPr>
              <w:t>选择结构程序设计举例</w:t>
            </w:r>
          </w:p>
        </w:tc>
        <w:tc>
          <w:tcPr>
            <w:tcW w:w="3206"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掌握C语言中各类运算符和表达式的语法；</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熟练掌握各种条件语句；</w:t>
            </w:r>
          </w:p>
          <w:p w:rsidR="00780A59" w:rsidRPr="001013B6" w:rsidRDefault="00780A59" w:rsidP="00747519">
            <w:pPr>
              <w:rPr>
                <w:rFonts w:ascii="宋体" w:hAnsi="宋体"/>
                <w:sz w:val="24"/>
                <w:szCs w:val="24"/>
              </w:rPr>
            </w:pP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10</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sidRPr="001013B6">
              <w:rPr>
                <w:rFonts w:hint="eastAsia"/>
                <w:color w:val="000000"/>
                <w:sz w:val="24"/>
                <w:szCs w:val="24"/>
              </w:rPr>
              <w:t>循环结构程序设计</w:t>
            </w:r>
          </w:p>
        </w:tc>
        <w:tc>
          <w:tcPr>
            <w:tcW w:w="3619" w:type="dxa"/>
            <w:vAlign w:val="center"/>
          </w:tcPr>
          <w:p w:rsidR="00780A59" w:rsidRPr="001013B6" w:rsidRDefault="00780A59" w:rsidP="00747519">
            <w:pPr>
              <w:widowControl/>
              <w:rPr>
                <w:rFonts w:ascii="宋体" w:hAnsi="宋体"/>
                <w:sz w:val="24"/>
                <w:szCs w:val="24"/>
              </w:rPr>
            </w:pPr>
            <w:r w:rsidRPr="001013B6">
              <w:rPr>
                <w:rFonts w:ascii="宋体" w:hAnsi="宋体" w:hint="eastAsia"/>
                <w:color w:val="000000"/>
                <w:sz w:val="24"/>
                <w:szCs w:val="24"/>
              </w:rPr>
              <w:t>1．</w:t>
            </w:r>
            <w:r w:rsidRPr="001013B6">
              <w:rPr>
                <w:rFonts w:ascii="宋体" w:hAnsi="宋体"/>
                <w:kern w:val="0"/>
                <w:sz w:val="24"/>
                <w:szCs w:val="24"/>
              </w:rPr>
              <w:t>for</w:t>
            </w:r>
            <w:r w:rsidRPr="001013B6">
              <w:rPr>
                <w:rFonts w:ascii="宋体" w:hAnsi="宋体" w:hint="eastAsia"/>
                <w:kern w:val="0"/>
                <w:sz w:val="24"/>
                <w:szCs w:val="24"/>
              </w:rPr>
              <w:t>语句和</w:t>
            </w:r>
            <w:r w:rsidRPr="001013B6">
              <w:rPr>
                <w:rFonts w:ascii="宋体" w:hAnsi="宋体"/>
                <w:kern w:val="0"/>
                <w:sz w:val="24"/>
                <w:szCs w:val="24"/>
              </w:rPr>
              <w:t>while</w:t>
            </w:r>
            <w:r w:rsidRPr="001013B6">
              <w:rPr>
                <w:rFonts w:ascii="宋体" w:hAnsi="宋体" w:hint="eastAsia"/>
                <w:kern w:val="0"/>
                <w:sz w:val="24"/>
                <w:szCs w:val="24"/>
              </w:rPr>
              <w:t>语句的具体使用；</w:t>
            </w:r>
            <w:r w:rsidRPr="001013B6">
              <w:rPr>
                <w:rFonts w:ascii="宋体" w:hAnsi="宋体"/>
                <w:color w:val="000000"/>
                <w:sz w:val="24"/>
                <w:szCs w:val="24"/>
              </w:rPr>
              <w:br/>
            </w:r>
            <w:r w:rsidRPr="001013B6">
              <w:rPr>
                <w:rFonts w:ascii="宋体" w:hAnsi="宋体" w:hint="eastAsia"/>
                <w:color w:val="000000"/>
                <w:sz w:val="24"/>
                <w:szCs w:val="24"/>
              </w:rPr>
              <w:t>2</w:t>
            </w:r>
            <w:r w:rsidRPr="001013B6">
              <w:rPr>
                <w:rFonts w:ascii="宋体" w:hAnsi="宋体"/>
                <w:color w:val="000000"/>
                <w:sz w:val="24"/>
                <w:szCs w:val="24"/>
              </w:rPr>
              <w:t>.</w:t>
            </w:r>
            <w:r w:rsidRPr="001013B6">
              <w:rPr>
                <w:rFonts w:ascii="宋体" w:hAnsi="宋体" w:hint="eastAsia"/>
                <w:kern w:val="0"/>
                <w:sz w:val="24"/>
                <w:szCs w:val="24"/>
              </w:rPr>
              <w:t xml:space="preserve"> 直到型循环</w:t>
            </w:r>
            <w:r w:rsidRPr="001013B6">
              <w:rPr>
                <w:rFonts w:ascii="宋体" w:hAnsi="宋体"/>
                <w:kern w:val="0"/>
                <w:sz w:val="24"/>
                <w:szCs w:val="24"/>
              </w:rPr>
              <w:t>do-while</w:t>
            </w:r>
            <w:r w:rsidRPr="001013B6">
              <w:rPr>
                <w:rFonts w:ascii="宋体" w:hAnsi="宋体" w:hint="eastAsia"/>
                <w:kern w:val="0"/>
                <w:sz w:val="24"/>
                <w:szCs w:val="24"/>
              </w:rPr>
              <w:t>语句的具体应用；</w:t>
            </w:r>
            <w:r w:rsidRPr="001013B6">
              <w:rPr>
                <w:rFonts w:ascii="宋体" w:hAnsi="宋体"/>
                <w:color w:val="000000"/>
                <w:sz w:val="24"/>
                <w:szCs w:val="24"/>
              </w:rPr>
              <w:br/>
            </w:r>
            <w:r w:rsidRPr="001013B6">
              <w:rPr>
                <w:rFonts w:ascii="宋体" w:hAnsi="宋体" w:hint="eastAsia"/>
                <w:color w:val="000000"/>
                <w:sz w:val="24"/>
                <w:szCs w:val="24"/>
              </w:rPr>
              <w:t>3</w:t>
            </w:r>
            <w:r w:rsidRPr="001013B6">
              <w:rPr>
                <w:rFonts w:ascii="宋体" w:hAnsi="宋体"/>
                <w:color w:val="000000"/>
                <w:sz w:val="24"/>
                <w:szCs w:val="24"/>
              </w:rPr>
              <w:t>.</w:t>
            </w:r>
            <w:r w:rsidRPr="001013B6">
              <w:rPr>
                <w:rFonts w:ascii="宋体" w:hAnsi="宋体" w:hint="eastAsia"/>
                <w:color w:val="000000"/>
                <w:sz w:val="24"/>
                <w:szCs w:val="24"/>
              </w:rPr>
              <w:t xml:space="preserve"> </w:t>
            </w:r>
            <w:r w:rsidRPr="001013B6">
              <w:rPr>
                <w:rFonts w:ascii="宋体" w:hAnsi="宋体"/>
                <w:kern w:val="0"/>
                <w:sz w:val="24"/>
                <w:szCs w:val="24"/>
              </w:rPr>
              <w:t>break</w:t>
            </w:r>
            <w:r w:rsidRPr="001013B6">
              <w:rPr>
                <w:rFonts w:ascii="宋体" w:hAnsi="宋体" w:hint="eastAsia"/>
                <w:kern w:val="0"/>
                <w:sz w:val="24"/>
                <w:szCs w:val="24"/>
              </w:rPr>
              <w:t>语句与</w:t>
            </w:r>
            <w:r w:rsidRPr="001013B6">
              <w:rPr>
                <w:rFonts w:ascii="宋体" w:hAnsi="宋体"/>
                <w:kern w:val="0"/>
                <w:sz w:val="24"/>
                <w:szCs w:val="24"/>
              </w:rPr>
              <w:t>continue</w:t>
            </w:r>
            <w:r w:rsidRPr="001013B6">
              <w:rPr>
                <w:rFonts w:ascii="宋体" w:hAnsi="宋体" w:hint="eastAsia"/>
                <w:kern w:val="0"/>
                <w:sz w:val="24"/>
                <w:szCs w:val="24"/>
              </w:rPr>
              <w:t>语句在程序设计方面的区别。</w:t>
            </w:r>
          </w:p>
        </w:tc>
        <w:tc>
          <w:tcPr>
            <w:tcW w:w="3206" w:type="dxa"/>
            <w:vAlign w:val="center"/>
          </w:tcPr>
          <w:p w:rsidR="00780A59" w:rsidRDefault="00780A59" w:rsidP="00383200">
            <w:pPr>
              <w:widowControl/>
              <w:jc w:val="left"/>
              <w:rPr>
                <w:rFonts w:ascii="宋体" w:hAnsi="宋体"/>
                <w:color w:val="000000"/>
                <w:sz w:val="24"/>
              </w:rPr>
            </w:pPr>
            <w:r w:rsidRPr="001013B6">
              <w:rPr>
                <w:rFonts w:ascii="宋体" w:hAnsi="宋体" w:hint="eastAsia"/>
                <w:color w:val="000000"/>
                <w:sz w:val="24"/>
                <w:szCs w:val="24"/>
              </w:rPr>
              <w:t>1．</w:t>
            </w:r>
            <w:r w:rsidRPr="001013B6">
              <w:rPr>
                <w:rFonts w:ascii="宋体" w:hAnsi="宋体" w:hint="eastAsia"/>
                <w:kern w:val="0"/>
                <w:sz w:val="24"/>
                <w:szCs w:val="24"/>
              </w:rPr>
              <w:t>掌握</w:t>
            </w:r>
            <w:r w:rsidRPr="001013B6">
              <w:rPr>
                <w:rFonts w:ascii="宋体" w:hAnsi="宋体"/>
                <w:kern w:val="0"/>
                <w:sz w:val="24"/>
                <w:szCs w:val="24"/>
              </w:rPr>
              <w:t xml:space="preserve"> for</w:t>
            </w:r>
            <w:r w:rsidRPr="001013B6">
              <w:rPr>
                <w:rFonts w:ascii="宋体" w:hAnsi="宋体" w:hint="eastAsia"/>
                <w:kern w:val="0"/>
                <w:sz w:val="24"/>
                <w:szCs w:val="24"/>
              </w:rPr>
              <w:t>语句和</w:t>
            </w:r>
            <w:r w:rsidRPr="001013B6">
              <w:rPr>
                <w:rFonts w:ascii="宋体" w:hAnsi="宋体"/>
                <w:kern w:val="0"/>
                <w:sz w:val="24"/>
                <w:szCs w:val="24"/>
              </w:rPr>
              <w:t>while</w:t>
            </w:r>
            <w:r w:rsidRPr="001013B6">
              <w:rPr>
                <w:rFonts w:ascii="宋体" w:hAnsi="宋体" w:hint="eastAsia"/>
                <w:kern w:val="0"/>
                <w:sz w:val="24"/>
                <w:szCs w:val="24"/>
              </w:rPr>
              <w:t>语句的使用；</w:t>
            </w:r>
          </w:p>
          <w:p w:rsidR="00780A59" w:rsidRDefault="00780A59" w:rsidP="00383200">
            <w:pPr>
              <w:widowControl/>
              <w:jc w:val="left"/>
              <w:rPr>
                <w:rFonts w:ascii="宋体" w:hAnsi="宋体"/>
                <w:color w:val="000000"/>
                <w:sz w:val="24"/>
              </w:rPr>
            </w:pPr>
            <w:r w:rsidRPr="001013B6">
              <w:rPr>
                <w:rFonts w:ascii="宋体" w:hAnsi="宋体" w:hint="eastAsia"/>
                <w:color w:val="000000"/>
                <w:sz w:val="24"/>
                <w:szCs w:val="24"/>
              </w:rPr>
              <w:t>2</w:t>
            </w:r>
            <w:r w:rsidRPr="001013B6">
              <w:rPr>
                <w:rFonts w:ascii="宋体" w:hAnsi="宋体"/>
                <w:color w:val="000000"/>
                <w:sz w:val="24"/>
                <w:szCs w:val="24"/>
              </w:rPr>
              <w:t>.</w:t>
            </w:r>
            <w:r w:rsidRPr="001013B6">
              <w:rPr>
                <w:rFonts w:ascii="宋体" w:hAnsi="宋体" w:hint="eastAsia"/>
                <w:kern w:val="0"/>
                <w:sz w:val="24"/>
                <w:szCs w:val="24"/>
              </w:rPr>
              <w:t>掌握直到型循环</w:t>
            </w:r>
            <w:r w:rsidRPr="001013B6">
              <w:rPr>
                <w:rFonts w:ascii="宋体" w:hAnsi="宋体"/>
                <w:kern w:val="0"/>
                <w:sz w:val="24"/>
                <w:szCs w:val="24"/>
              </w:rPr>
              <w:t>do-while</w:t>
            </w:r>
            <w:r w:rsidRPr="001013B6">
              <w:rPr>
                <w:rFonts w:ascii="宋体" w:hAnsi="宋体" w:hint="eastAsia"/>
                <w:kern w:val="0"/>
                <w:sz w:val="24"/>
                <w:szCs w:val="24"/>
              </w:rPr>
              <w:t>语句的使用；</w:t>
            </w:r>
          </w:p>
          <w:p w:rsidR="00780A59" w:rsidRPr="001013B6" w:rsidRDefault="00383200" w:rsidP="00383200">
            <w:pPr>
              <w:widowControl/>
              <w:jc w:val="left"/>
              <w:rPr>
                <w:rFonts w:ascii="宋体" w:hAnsi="宋体"/>
                <w:color w:val="000000"/>
                <w:sz w:val="24"/>
                <w:szCs w:val="24"/>
              </w:rPr>
            </w:pPr>
            <w:r>
              <w:rPr>
                <w:rFonts w:ascii="宋体" w:hAnsi="宋体" w:hint="eastAsia"/>
                <w:color w:val="000000"/>
                <w:sz w:val="24"/>
                <w:szCs w:val="24"/>
              </w:rPr>
              <w:t>3.</w:t>
            </w:r>
            <w:r w:rsidR="00780A59" w:rsidRPr="001013B6">
              <w:rPr>
                <w:rFonts w:ascii="宋体" w:hAnsi="宋体" w:hint="eastAsia"/>
                <w:kern w:val="0"/>
                <w:sz w:val="24"/>
                <w:szCs w:val="24"/>
              </w:rPr>
              <w:t>掌握</w:t>
            </w:r>
            <w:r w:rsidR="00780A59" w:rsidRPr="001013B6">
              <w:rPr>
                <w:rFonts w:ascii="宋体" w:hAnsi="宋体"/>
                <w:kern w:val="0"/>
                <w:sz w:val="24"/>
                <w:szCs w:val="24"/>
              </w:rPr>
              <w:t>break</w:t>
            </w:r>
            <w:r w:rsidR="00780A59" w:rsidRPr="001013B6">
              <w:rPr>
                <w:rFonts w:ascii="宋体" w:hAnsi="宋体" w:hint="eastAsia"/>
                <w:kern w:val="0"/>
                <w:sz w:val="24"/>
                <w:szCs w:val="24"/>
              </w:rPr>
              <w:t>语句与</w:t>
            </w:r>
            <w:r w:rsidR="00780A59" w:rsidRPr="001013B6">
              <w:rPr>
                <w:rFonts w:ascii="宋体" w:hAnsi="宋体"/>
                <w:kern w:val="0"/>
                <w:sz w:val="24"/>
                <w:szCs w:val="24"/>
              </w:rPr>
              <w:t>continue</w:t>
            </w:r>
            <w:r w:rsidR="00780A59" w:rsidRPr="001013B6">
              <w:rPr>
                <w:rFonts w:ascii="宋体" w:hAnsi="宋体" w:hint="eastAsia"/>
                <w:kern w:val="0"/>
                <w:sz w:val="24"/>
                <w:szCs w:val="24"/>
              </w:rPr>
              <w:t>语句的使用。</w:t>
            </w: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12</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sidRPr="001013B6">
              <w:rPr>
                <w:rFonts w:hint="eastAsia"/>
                <w:color w:val="000000"/>
                <w:sz w:val="24"/>
                <w:szCs w:val="24"/>
              </w:rPr>
              <w:lastRenderedPageBreak/>
              <w:t>数组</w:t>
            </w:r>
          </w:p>
        </w:tc>
        <w:tc>
          <w:tcPr>
            <w:tcW w:w="3619"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一维数组的定义和引用；</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sz w:val="24"/>
                <w:szCs w:val="24"/>
              </w:rPr>
              <w:t>.</w:t>
            </w:r>
            <w:r w:rsidRPr="001013B6">
              <w:rPr>
                <w:rFonts w:ascii="宋体" w:hAnsi="宋体" w:hint="eastAsia"/>
                <w:sz w:val="24"/>
                <w:szCs w:val="24"/>
              </w:rPr>
              <w:t xml:space="preserve"> </w:t>
            </w:r>
            <w:r w:rsidRPr="001013B6">
              <w:rPr>
                <w:rFonts w:ascii="宋体" w:hAnsi="宋体" w:hint="eastAsia"/>
                <w:kern w:val="0"/>
                <w:sz w:val="24"/>
                <w:szCs w:val="24"/>
              </w:rPr>
              <w:t>二维数组的定义和引用；</w:t>
            </w:r>
          </w:p>
          <w:p w:rsidR="00780A59" w:rsidRPr="001013B6" w:rsidRDefault="00780A59" w:rsidP="00747519">
            <w:pPr>
              <w:rPr>
                <w:rFonts w:ascii="宋体" w:hAnsi="宋体"/>
                <w:sz w:val="24"/>
                <w:szCs w:val="24"/>
              </w:rPr>
            </w:pPr>
            <w:r w:rsidRPr="001013B6">
              <w:rPr>
                <w:rFonts w:ascii="宋体" w:hAnsi="宋体" w:hint="eastAsia"/>
                <w:sz w:val="24"/>
                <w:szCs w:val="24"/>
              </w:rPr>
              <w:t>3．</w:t>
            </w:r>
            <w:proofErr w:type="gramStart"/>
            <w:r w:rsidRPr="001013B6">
              <w:rPr>
                <w:rFonts w:ascii="宋体" w:hAnsi="宋体" w:hint="eastAsia"/>
                <w:sz w:val="24"/>
                <w:szCs w:val="24"/>
              </w:rPr>
              <w:t>学符型数组</w:t>
            </w:r>
            <w:proofErr w:type="gramEnd"/>
            <w:r w:rsidRPr="001013B6">
              <w:rPr>
                <w:rFonts w:ascii="宋体" w:hAnsi="宋体" w:hint="eastAsia"/>
                <w:sz w:val="24"/>
                <w:szCs w:val="24"/>
              </w:rPr>
              <w:t>与字符串的使用。</w:t>
            </w:r>
          </w:p>
        </w:tc>
        <w:tc>
          <w:tcPr>
            <w:tcW w:w="3206" w:type="dxa"/>
            <w:vAlign w:val="center"/>
          </w:tcPr>
          <w:p w:rsidR="00780A59" w:rsidRPr="001013B6" w:rsidRDefault="00780A59" w:rsidP="00747519">
            <w:pPr>
              <w:rPr>
                <w:rFonts w:ascii="宋体" w:hAnsi="宋体"/>
                <w:sz w:val="24"/>
                <w:szCs w:val="24"/>
              </w:rPr>
            </w:pPr>
            <w:r w:rsidRPr="001013B6">
              <w:rPr>
                <w:rFonts w:ascii="宋体" w:hAnsi="宋体" w:hint="eastAsia"/>
                <w:kern w:val="0"/>
                <w:sz w:val="24"/>
                <w:szCs w:val="24"/>
              </w:rPr>
              <w:t>熟悉数组的说明和使用。</w:t>
            </w: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10</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sidRPr="001013B6">
              <w:rPr>
                <w:rFonts w:hint="eastAsia"/>
                <w:color w:val="000000"/>
                <w:sz w:val="24"/>
                <w:szCs w:val="24"/>
              </w:rPr>
              <w:t>函数</w:t>
            </w:r>
          </w:p>
        </w:tc>
        <w:tc>
          <w:tcPr>
            <w:tcW w:w="3619"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函数的定义与调用方法；</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函数的嵌套调用和递归调用；</w:t>
            </w:r>
          </w:p>
          <w:p w:rsidR="00780A59" w:rsidRPr="001013B6" w:rsidRDefault="00780A59" w:rsidP="00747519">
            <w:pPr>
              <w:rPr>
                <w:rFonts w:ascii="宋体" w:hAnsi="宋体"/>
                <w:sz w:val="24"/>
                <w:szCs w:val="24"/>
              </w:rPr>
            </w:pPr>
            <w:r w:rsidRPr="001013B6">
              <w:rPr>
                <w:rFonts w:ascii="宋体" w:hAnsi="宋体" w:hint="eastAsia"/>
                <w:sz w:val="24"/>
                <w:szCs w:val="24"/>
              </w:rPr>
              <w:t>3．</w:t>
            </w:r>
            <w:r w:rsidRPr="001013B6">
              <w:rPr>
                <w:rFonts w:ascii="宋体" w:hAnsi="宋体" w:hint="eastAsia"/>
                <w:kern w:val="0"/>
                <w:sz w:val="24"/>
                <w:szCs w:val="24"/>
              </w:rPr>
              <w:t>数组作为函数参数；</w:t>
            </w:r>
          </w:p>
          <w:p w:rsidR="00780A59" w:rsidRPr="001013B6" w:rsidRDefault="00780A59" w:rsidP="00747519">
            <w:pPr>
              <w:rPr>
                <w:rFonts w:ascii="宋体" w:hAnsi="宋体"/>
                <w:sz w:val="24"/>
                <w:szCs w:val="24"/>
              </w:rPr>
            </w:pPr>
            <w:r w:rsidRPr="001013B6">
              <w:rPr>
                <w:rFonts w:ascii="宋体" w:hAnsi="宋体" w:hint="eastAsia"/>
                <w:sz w:val="24"/>
                <w:szCs w:val="24"/>
              </w:rPr>
              <w:t>4．</w:t>
            </w:r>
            <w:r w:rsidRPr="001013B6">
              <w:rPr>
                <w:rFonts w:ascii="宋体" w:hAnsi="宋体" w:hint="eastAsia"/>
                <w:kern w:val="0"/>
                <w:sz w:val="24"/>
                <w:szCs w:val="24"/>
              </w:rPr>
              <w:t>内部变量与外部变量；</w:t>
            </w:r>
          </w:p>
          <w:p w:rsidR="00780A59" w:rsidRPr="001013B6" w:rsidRDefault="00780A59" w:rsidP="00747519">
            <w:pPr>
              <w:rPr>
                <w:rFonts w:ascii="宋体" w:hAnsi="宋体"/>
                <w:sz w:val="24"/>
                <w:szCs w:val="24"/>
              </w:rPr>
            </w:pPr>
            <w:r w:rsidRPr="001013B6">
              <w:rPr>
                <w:rFonts w:ascii="宋体" w:hAnsi="宋体" w:hint="eastAsia"/>
                <w:sz w:val="24"/>
                <w:szCs w:val="24"/>
              </w:rPr>
              <w:t>5．</w:t>
            </w:r>
            <w:r w:rsidRPr="001013B6">
              <w:rPr>
                <w:rFonts w:ascii="宋体" w:hAnsi="宋体" w:hint="eastAsia"/>
                <w:kern w:val="0"/>
                <w:sz w:val="24"/>
                <w:szCs w:val="24"/>
              </w:rPr>
              <w:t>内部函数与外部函数</w:t>
            </w:r>
            <w:r w:rsidRPr="001013B6">
              <w:rPr>
                <w:rFonts w:ascii="宋体" w:hAnsi="宋体" w:hint="eastAsia"/>
                <w:sz w:val="24"/>
                <w:szCs w:val="24"/>
              </w:rPr>
              <w:t>；</w:t>
            </w:r>
          </w:p>
          <w:p w:rsidR="00780A59" w:rsidRPr="001013B6" w:rsidRDefault="00780A59" w:rsidP="00747519">
            <w:pPr>
              <w:rPr>
                <w:rFonts w:ascii="宋体" w:hAnsi="宋体"/>
                <w:sz w:val="24"/>
                <w:szCs w:val="24"/>
              </w:rPr>
            </w:pPr>
            <w:r w:rsidRPr="001013B6">
              <w:rPr>
                <w:rFonts w:ascii="宋体" w:hAnsi="宋体" w:hint="eastAsia"/>
                <w:sz w:val="24"/>
                <w:szCs w:val="24"/>
              </w:rPr>
              <w:t>6．</w:t>
            </w:r>
            <w:r w:rsidRPr="001013B6">
              <w:rPr>
                <w:rFonts w:ascii="宋体" w:hAnsi="宋体" w:hint="eastAsia"/>
                <w:kern w:val="0"/>
                <w:sz w:val="24"/>
                <w:szCs w:val="24"/>
              </w:rPr>
              <w:t>变量的动态存储与静态存储简介</w:t>
            </w:r>
            <w:r w:rsidRPr="001013B6">
              <w:rPr>
                <w:rFonts w:ascii="宋体" w:hAnsi="宋体" w:hint="eastAsia"/>
                <w:sz w:val="24"/>
                <w:szCs w:val="24"/>
              </w:rPr>
              <w:t>。</w:t>
            </w:r>
          </w:p>
        </w:tc>
        <w:tc>
          <w:tcPr>
            <w:tcW w:w="3206"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掌握函数的说明方法；</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掌握函数的调用方法。</w:t>
            </w: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14</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sidRPr="001013B6">
              <w:rPr>
                <w:rFonts w:hint="eastAsia"/>
                <w:color w:val="000000"/>
                <w:sz w:val="24"/>
                <w:szCs w:val="24"/>
              </w:rPr>
              <w:t>指针</w:t>
            </w:r>
          </w:p>
        </w:tc>
        <w:tc>
          <w:tcPr>
            <w:tcW w:w="3619" w:type="dxa"/>
            <w:vAlign w:val="center"/>
          </w:tcPr>
          <w:p w:rsidR="00780A59" w:rsidRPr="001013B6" w:rsidRDefault="00780A59" w:rsidP="00747519">
            <w:pPr>
              <w:rPr>
                <w:rFonts w:ascii="宋体" w:hAnsi="宋体"/>
                <w:sz w:val="24"/>
                <w:szCs w:val="24"/>
              </w:rPr>
            </w:pPr>
            <w:r w:rsidRPr="001013B6">
              <w:rPr>
                <w:rFonts w:ascii="宋体" w:hAnsi="宋体" w:hint="eastAsia"/>
                <w:sz w:val="24"/>
                <w:szCs w:val="24"/>
              </w:rPr>
              <w:t>1．</w:t>
            </w:r>
            <w:r w:rsidRPr="001013B6">
              <w:rPr>
                <w:rFonts w:ascii="宋体" w:hAnsi="宋体" w:hint="eastAsia"/>
                <w:kern w:val="0"/>
                <w:sz w:val="24"/>
                <w:szCs w:val="24"/>
              </w:rPr>
              <w:t>指针和指针变量的概念；</w:t>
            </w:r>
          </w:p>
          <w:p w:rsidR="00780A59" w:rsidRPr="001013B6" w:rsidRDefault="00780A59" w:rsidP="00747519">
            <w:pPr>
              <w:rPr>
                <w:rFonts w:ascii="宋体" w:hAnsi="宋体"/>
                <w:sz w:val="24"/>
                <w:szCs w:val="24"/>
              </w:rPr>
            </w:pPr>
            <w:r w:rsidRPr="001013B6">
              <w:rPr>
                <w:rFonts w:ascii="宋体" w:hAnsi="宋体" w:hint="eastAsia"/>
                <w:sz w:val="24"/>
                <w:szCs w:val="24"/>
              </w:rPr>
              <w:t>2．</w:t>
            </w:r>
            <w:r w:rsidRPr="001013B6">
              <w:rPr>
                <w:rFonts w:ascii="宋体" w:hAnsi="宋体" w:hint="eastAsia"/>
                <w:kern w:val="0"/>
                <w:sz w:val="24"/>
                <w:szCs w:val="24"/>
              </w:rPr>
              <w:t>指针变量的定义与应用；</w:t>
            </w:r>
          </w:p>
          <w:p w:rsidR="00780A59" w:rsidRPr="001013B6" w:rsidRDefault="00780A59" w:rsidP="00747519">
            <w:pPr>
              <w:rPr>
                <w:rFonts w:ascii="宋体" w:hAnsi="宋体"/>
                <w:kern w:val="0"/>
                <w:sz w:val="24"/>
                <w:szCs w:val="24"/>
              </w:rPr>
            </w:pPr>
            <w:r w:rsidRPr="001013B6">
              <w:rPr>
                <w:rFonts w:ascii="宋体" w:hAnsi="宋体" w:hint="eastAsia"/>
                <w:sz w:val="24"/>
                <w:szCs w:val="24"/>
              </w:rPr>
              <w:t>3．</w:t>
            </w:r>
            <w:r w:rsidRPr="001013B6">
              <w:rPr>
                <w:rFonts w:ascii="宋体" w:hAnsi="宋体" w:hint="eastAsia"/>
                <w:kern w:val="0"/>
                <w:sz w:val="24"/>
                <w:szCs w:val="24"/>
              </w:rPr>
              <w:t>数组的指针和指向数组的指针变量；</w:t>
            </w:r>
          </w:p>
          <w:p w:rsidR="00780A59" w:rsidRPr="001013B6" w:rsidRDefault="00780A59" w:rsidP="00747519">
            <w:pPr>
              <w:rPr>
                <w:rFonts w:ascii="宋体" w:hAnsi="宋体"/>
                <w:sz w:val="24"/>
                <w:szCs w:val="24"/>
              </w:rPr>
            </w:pPr>
            <w:r w:rsidRPr="001013B6">
              <w:rPr>
                <w:rFonts w:ascii="宋体" w:hAnsi="宋体" w:hint="eastAsia"/>
                <w:sz w:val="24"/>
                <w:szCs w:val="24"/>
              </w:rPr>
              <w:t>4．</w:t>
            </w:r>
            <w:r w:rsidRPr="001013B6">
              <w:rPr>
                <w:rFonts w:ascii="宋体" w:hAnsi="宋体" w:hint="eastAsia"/>
                <w:kern w:val="0"/>
                <w:sz w:val="24"/>
                <w:szCs w:val="24"/>
              </w:rPr>
              <w:t>字符串的指针和指向字符串的指针变量</w:t>
            </w:r>
            <w:r w:rsidRPr="001013B6">
              <w:rPr>
                <w:rFonts w:ascii="宋体" w:hAnsi="宋体" w:hint="eastAsia"/>
                <w:sz w:val="24"/>
                <w:szCs w:val="24"/>
              </w:rPr>
              <w:t>；</w:t>
            </w:r>
          </w:p>
          <w:p w:rsidR="00780A59" w:rsidRPr="001013B6" w:rsidRDefault="00780A59" w:rsidP="00747519">
            <w:pPr>
              <w:rPr>
                <w:rFonts w:ascii="宋体" w:hAnsi="宋体"/>
                <w:sz w:val="24"/>
                <w:szCs w:val="24"/>
              </w:rPr>
            </w:pPr>
            <w:r w:rsidRPr="001013B6">
              <w:rPr>
                <w:rFonts w:ascii="宋体" w:hAnsi="宋体" w:hint="eastAsia"/>
                <w:sz w:val="24"/>
                <w:szCs w:val="24"/>
              </w:rPr>
              <w:t>5．</w:t>
            </w:r>
            <w:r w:rsidRPr="001013B6">
              <w:rPr>
                <w:rFonts w:ascii="宋体" w:hAnsi="宋体" w:hint="eastAsia"/>
                <w:kern w:val="0"/>
                <w:sz w:val="24"/>
                <w:szCs w:val="24"/>
              </w:rPr>
              <w:t>返回指针值的函数；</w:t>
            </w:r>
          </w:p>
          <w:p w:rsidR="00780A59" w:rsidRPr="001013B6" w:rsidRDefault="00780A59" w:rsidP="00747519">
            <w:pPr>
              <w:rPr>
                <w:rFonts w:ascii="宋体" w:hAnsi="宋体"/>
                <w:kern w:val="0"/>
                <w:sz w:val="24"/>
                <w:szCs w:val="24"/>
              </w:rPr>
            </w:pPr>
            <w:r w:rsidRPr="001013B6">
              <w:rPr>
                <w:rFonts w:ascii="宋体" w:hAnsi="宋体" w:hint="eastAsia"/>
                <w:sz w:val="24"/>
                <w:szCs w:val="24"/>
              </w:rPr>
              <w:t>6．</w:t>
            </w:r>
            <w:r w:rsidRPr="001013B6">
              <w:rPr>
                <w:rFonts w:ascii="宋体" w:hAnsi="宋体" w:hint="eastAsia"/>
                <w:kern w:val="0"/>
                <w:sz w:val="24"/>
                <w:szCs w:val="24"/>
              </w:rPr>
              <w:t>指针数组与主函数</w:t>
            </w:r>
            <w:r w:rsidRPr="001013B6">
              <w:rPr>
                <w:rFonts w:ascii="宋体" w:hAnsi="宋体"/>
                <w:kern w:val="0"/>
                <w:sz w:val="24"/>
                <w:szCs w:val="24"/>
              </w:rPr>
              <w:t>main()</w:t>
            </w:r>
            <w:r w:rsidRPr="001013B6">
              <w:rPr>
                <w:rFonts w:ascii="宋体" w:hAnsi="宋体" w:hint="eastAsia"/>
                <w:kern w:val="0"/>
                <w:sz w:val="24"/>
                <w:szCs w:val="24"/>
              </w:rPr>
              <w:t>的形参；</w:t>
            </w:r>
          </w:p>
          <w:p w:rsidR="00780A59" w:rsidRPr="001013B6" w:rsidRDefault="00780A59" w:rsidP="00747519">
            <w:pPr>
              <w:rPr>
                <w:rFonts w:ascii="宋体" w:hAnsi="宋体"/>
                <w:sz w:val="24"/>
                <w:szCs w:val="24"/>
              </w:rPr>
            </w:pPr>
            <w:r w:rsidRPr="001013B6">
              <w:rPr>
                <w:rFonts w:ascii="宋体" w:hAnsi="宋体" w:hint="eastAsia"/>
                <w:sz w:val="24"/>
                <w:szCs w:val="24"/>
              </w:rPr>
              <w:t>7．</w:t>
            </w:r>
            <w:r w:rsidRPr="001013B6">
              <w:rPr>
                <w:rFonts w:ascii="宋体" w:hAnsi="宋体" w:hint="eastAsia"/>
                <w:kern w:val="0"/>
                <w:sz w:val="24"/>
                <w:szCs w:val="24"/>
              </w:rPr>
              <w:t>函数的指针和指向函数的指针变量简介</w:t>
            </w:r>
            <w:r w:rsidRPr="001013B6">
              <w:rPr>
                <w:rFonts w:ascii="宋体" w:hAnsi="宋体" w:hint="eastAsia"/>
                <w:sz w:val="24"/>
                <w:szCs w:val="24"/>
              </w:rPr>
              <w:t>。</w:t>
            </w:r>
          </w:p>
        </w:tc>
        <w:tc>
          <w:tcPr>
            <w:tcW w:w="3206" w:type="dxa"/>
            <w:vAlign w:val="center"/>
          </w:tcPr>
          <w:p w:rsidR="00780A59" w:rsidRPr="001013B6" w:rsidRDefault="00780A59" w:rsidP="00383200">
            <w:pPr>
              <w:jc w:val="left"/>
              <w:rPr>
                <w:rFonts w:ascii="宋体" w:hAnsi="宋体"/>
                <w:sz w:val="24"/>
                <w:szCs w:val="24"/>
              </w:rPr>
            </w:pPr>
            <w:r w:rsidRPr="001013B6">
              <w:rPr>
                <w:rFonts w:ascii="宋体" w:hAnsi="宋体" w:hint="eastAsia"/>
                <w:sz w:val="24"/>
                <w:szCs w:val="24"/>
              </w:rPr>
              <w:t>1</w:t>
            </w:r>
            <w:r w:rsidR="00383200">
              <w:rPr>
                <w:rFonts w:ascii="宋体" w:hAnsi="宋体" w:hint="eastAsia"/>
                <w:sz w:val="24"/>
                <w:szCs w:val="24"/>
              </w:rPr>
              <w:t>.</w:t>
            </w:r>
            <w:r w:rsidRPr="001013B6">
              <w:rPr>
                <w:rFonts w:ascii="宋体" w:hAnsi="宋体" w:hint="eastAsia"/>
                <w:kern w:val="0"/>
                <w:sz w:val="24"/>
                <w:szCs w:val="24"/>
              </w:rPr>
              <w:t>掌握指针的概念；</w:t>
            </w:r>
          </w:p>
          <w:p w:rsidR="00780A59" w:rsidRPr="001013B6" w:rsidRDefault="00780A59" w:rsidP="00383200">
            <w:pPr>
              <w:jc w:val="left"/>
              <w:rPr>
                <w:rFonts w:ascii="宋体" w:hAnsi="宋体"/>
                <w:kern w:val="0"/>
                <w:sz w:val="24"/>
                <w:szCs w:val="24"/>
              </w:rPr>
            </w:pPr>
            <w:r w:rsidRPr="001013B6">
              <w:rPr>
                <w:rFonts w:ascii="宋体" w:hAnsi="宋体" w:hint="eastAsia"/>
                <w:sz w:val="24"/>
                <w:szCs w:val="24"/>
              </w:rPr>
              <w:t>2</w:t>
            </w:r>
            <w:r w:rsidR="00383200">
              <w:rPr>
                <w:rFonts w:ascii="宋体" w:hAnsi="宋体" w:hint="eastAsia"/>
                <w:sz w:val="24"/>
                <w:szCs w:val="24"/>
              </w:rPr>
              <w:t>.</w:t>
            </w:r>
            <w:r w:rsidRPr="001013B6">
              <w:rPr>
                <w:rFonts w:ascii="宋体" w:hAnsi="宋体" w:hint="eastAsia"/>
                <w:kern w:val="0"/>
                <w:sz w:val="24"/>
                <w:szCs w:val="24"/>
              </w:rPr>
              <w:t>掌握指针的说明有简单应用；</w:t>
            </w:r>
          </w:p>
          <w:p w:rsidR="00780A59" w:rsidRPr="001013B6" w:rsidRDefault="00780A59" w:rsidP="00383200">
            <w:pPr>
              <w:jc w:val="left"/>
              <w:rPr>
                <w:rFonts w:ascii="宋体" w:hAnsi="宋体"/>
                <w:kern w:val="0"/>
                <w:sz w:val="24"/>
                <w:szCs w:val="24"/>
              </w:rPr>
            </w:pPr>
            <w:r w:rsidRPr="001013B6">
              <w:rPr>
                <w:rFonts w:ascii="宋体" w:hAnsi="宋体" w:hint="eastAsia"/>
                <w:sz w:val="24"/>
                <w:szCs w:val="24"/>
              </w:rPr>
              <w:t>3</w:t>
            </w:r>
            <w:r w:rsidR="00383200">
              <w:rPr>
                <w:rFonts w:ascii="宋体" w:hAnsi="宋体" w:hint="eastAsia"/>
                <w:sz w:val="24"/>
                <w:szCs w:val="24"/>
              </w:rPr>
              <w:t>.</w:t>
            </w:r>
            <w:r w:rsidRPr="001013B6">
              <w:rPr>
                <w:rFonts w:ascii="宋体" w:hAnsi="宋体" w:hint="eastAsia"/>
                <w:kern w:val="0"/>
                <w:sz w:val="24"/>
                <w:szCs w:val="24"/>
              </w:rPr>
              <w:t>了解指针在数组中应用；</w:t>
            </w:r>
          </w:p>
          <w:p w:rsidR="00780A59" w:rsidRPr="001013B6" w:rsidRDefault="00780A59" w:rsidP="00383200">
            <w:pPr>
              <w:jc w:val="left"/>
              <w:rPr>
                <w:rFonts w:ascii="宋体" w:hAnsi="宋体"/>
                <w:kern w:val="0"/>
                <w:sz w:val="24"/>
                <w:szCs w:val="24"/>
              </w:rPr>
            </w:pPr>
            <w:r w:rsidRPr="001013B6">
              <w:rPr>
                <w:rFonts w:ascii="宋体" w:hAnsi="宋体" w:hint="eastAsia"/>
                <w:sz w:val="24"/>
                <w:szCs w:val="24"/>
              </w:rPr>
              <w:t>4</w:t>
            </w:r>
            <w:r w:rsidR="00383200">
              <w:rPr>
                <w:rFonts w:ascii="宋体" w:hAnsi="宋体" w:hint="eastAsia"/>
                <w:sz w:val="24"/>
                <w:szCs w:val="24"/>
              </w:rPr>
              <w:t>.</w:t>
            </w:r>
            <w:r w:rsidRPr="001013B6">
              <w:rPr>
                <w:rFonts w:ascii="宋体" w:hAnsi="宋体" w:hint="eastAsia"/>
                <w:kern w:val="0"/>
                <w:sz w:val="24"/>
                <w:szCs w:val="24"/>
              </w:rPr>
              <w:t>了解指向字符串的指针、指向函数的指针、指向数组的指针的含义；</w:t>
            </w:r>
          </w:p>
          <w:p w:rsidR="00780A59" w:rsidRPr="001013B6" w:rsidRDefault="00780A59" w:rsidP="00383200">
            <w:pPr>
              <w:jc w:val="left"/>
              <w:rPr>
                <w:rFonts w:ascii="宋体" w:hAnsi="宋体"/>
                <w:sz w:val="24"/>
                <w:szCs w:val="24"/>
              </w:rPr>
            </w:pPr>
            <w:r w:rsidRPr="001013B6">
              <w:rPr>
                <w:rFonts w:ascii="宋体" w:hAnsi="宋体" w:hint="eastAsia"/>
                <w:sz w:val="24"/>
                <w:szCs w:val="24"/>
              </w:rPr>
              <w:t>5</w:t>
            </w:r>
            <w:r w:rsidR="00383200">
              <w:rPr>
                <w:rFonts w:ascii="宋体" w:hAnsi="宋体" w:hint="eastAsia"/>
                <w:sz w:val="24"/>
                <w:szCs w:val="24"/>
              </w:rPr>
              <w:t>.</w:t>
            </w:r>
            <w:r w:rsidRPr="001013B6">
              <w:rPr>
                <w:rFonts w:ascii="宋体" w:hAnsi="宋体" w:hint="eastAsia"/>
                <w:kern w:val="0"/>
                <w:sz w:val="24"/>
                <w:szCs w:val="24"/>
              </w:rPr>
              <w:t>了解内存动态分配函数的使用。</w:t>
            </w: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10</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sidRPr="001013B6">
              <w:rPr>
                <w:rFonts w:ascii="仿宋_GB2312" w:eastAsia="仿宋_GB2312" w:hAnsi="宋体" w:hint="eastAsia"/>
                <w:sz w:val="24"/>
                <w:szCs w:val="24"/>
              </w:rPr>
              <w:t>操作文件</w:t>
            </w:r>
          </w:p>
        </w:tc>
        <w:tc>
          <w:tcPr>
            <w:tcW w:w="3619" w:type="dxa"/>
            <w:vAlign w:val="center"/>
          </w:tcPr>
          <w:p w:rsidR="00780A59" w:rsidRPr="001013B6" w:rsidRDefault="00780A59" w:rsidP="00747519">
            <w:pPr>
              <w:rPr>
                <w:rFonts w:ascii="宋体" w:hAnsi="宋体"/>
                <w:kern w:val="0"/>
                <w:sz w:val="24"/>
                <w:szCs w:val="24"/>
              </w:rPr>
            </w:pPr>
            <w:r w:rsidRPr="001013B6">
              <w:rPr>
                <w:rFonts w:ascii="宋体" w:hAnsi="宋体" w:hint="eastAsia"/>
                <w:kern w:val="0"/>
                <w:sz w:val="24"/>
                <w:szCs w:val="24"/>
              </w:rPr>
              <w:t>1.理解流的含义及各类。</w:t>
            </w:r>
          </w:p>
          <w:p w:rsidR="00780A59" w:rsidRPr="001013B6" w:rsidRDefault="00780A59" w:rsidP="00747519">
            <w:pPr>
              <w:rPr>
                <w:rFonts w:ascii="宋体" w:hAnsi="宋体"/>
                <w:kern w:val="0"/>
                <w:sz w:val="24"/>
                <w:szCs w:val="24"/>
              </w:rPr>
            </w:pPr>
            <w:r w:rsidRPr="001013B6">
              <w:rPr>
                <w:rFonts w:ascii="宋体" w:hAnsi="宋体" w:hint="eastAsia"/>
                <w:kern w:val="0"/>
                <w:sz w:val="24"/>
                <w:szCs w:val="24"/>
              </w:rPr>
              <w:t>2.能够对输入输出进行格式控制。</w:t>
            </w:r>
          </w:p>
          <w:p w:rsidR="00780A59" w:rsidRPr="001013B6" w:rsidRDefault="00780A59" w:rsidP="00747519">
            <w:pPr>
              <w:rPr>
                <w:rFonts w:ascii="宋体" w:hAnsi="宋体"/>
                <w:kern w:val="0"/>
                <w:sz w:val="24"/>
                <w:szCs w:val="24"/>
              </w:rPr>
            </w:pPr>
            <w:r w:rsidRPr="001013B6">
              <w:rPr>
                <w:rFonts w:ascii="宋体" w:hAnsi="宋体" w:hint="eastAsia"/>
                <w:kern w:val="0"/>
                <w:sz w:val="24"/>
                <w:szCs w:val="24"/>
              </w:rPr>
              <w:t>3. 掌握字符串流的使用</w:t>
            </w:r>
          </w:p>
          <w:p w:rsidR="00780A59" w:rsidRPr="001013B6" w:rsidRDefault="00780A59" w:rsidP="00747519">
            <w:pPr>
              <w:rPr>
                <w:rFonts w:ascii="宋体" w:hAnsi="宋体"/>
                <w:kern w:val="0"/>
                <w:sz w:val="24"/>
                <w:szCs w:val="24"/>
              </w:rPr>
            </w:pPr>
            <w:r w:rsidRPr="001013B6">
              <w:rPr>
                <w:rFonts w:ascii="宋体" w:hAnsi="宋体" w:hint="eastAsia"/>
                <w:kern w:val="0"/>
                <w:sz w:val="24"/>
                <w:szCs w:val="24"/>
              </w:rPr>
              <w:t>4. 理解文件的概念。</w:t>
            </w:r>
          </w:p>
          <w:p w:rsidR="00780A59" w:rsidRPr="001013B6" w:rsidRDefault="00780A59" w:rsidP="00747519">
            <w:pPr>
              <w:rPr>
                <w:rFonts w:ascii="宋体" w:hAnsi="宋体"/>
                <w:sz w:val="24"/>
                <w:szCs w:val="24"/>
              </w:rPr>
            </w:pPr>
            <w:r w:rsidRPr="001013B6">
              <w:rPr>
                <w:rFonts w:ascii="宋体" w:hAnsi="宋体" w:hint="eastAsia"/>
                <w:kern w:val="0"/>
                <w:sz w:val="24"/>
                <w:szCs w:val="24"/>
              </w:rPr>
              <w:t>5.掌握对文件进行输入和输出的操作。</w:t>
            </w:r>
          </w:p>
        </w:tc>
        <w:tc>
          <w:tcPr>
            <w:tcW w:w="3206" w:type="dxa"/>
            <w:vAlign w:val="center"/>
          </w:tcPr>
          <w:p w:rsidR="00780A59" w:rsidRPr="001013B6" w:rsidRDefault="00780A59" w:rsidP="00747519">
            <w:pPr>
              <w:rPr>
                <w:rFonts w:ascii="宋体" w:hAnsi="宋体"/>
                <w:kern w:val="0"/>
                <w:sz w:val="24"/>
                <w:szCs w:val="24"/>
              </w:rPr>
            </w:pPr>
            <w:r w:rsidRPr="001013B6">
              <w:rPr>
                <w:rFonts w:ascii="宋体" w:hAnsi="宋体" w:hint="eastAsia"/>
                <w:kern w:val="0"/>
                <w:sz w:val="24"/>
                <w:szCs w:val="24"/>
              </w:rPr>
              <w:t>1.分析所给程序，并得出结果。</w:t>
            </w:r>
          </w:p>
          <w:p w:rsidR="00780A59" w:rsidRPr="001013B6" w:rsidRDefault="00780A59" w:rsidP="00747519">
            <w:pPr>
              <w:rPr>
                <w:rFonts w:ascii="宋体" w:hAnsi="宋体"/>
                <w:kern w:val="0"/>
                <w:sz w:val="24"/>
                <w:szCs w:val="24"/>
              </w:rPr>
            </w:pPr>
            <w:r w:rsidRPr="001013B6">
              <w:rPr>
                <w:rFonts w:ascii="宋体" w:hAnsi="宋体" w:hint="eastAsia"/>
                <w:kern w:val="0"/>
                <w:sz w:val="24"/>
                <w:szCs w:val="24"/>
              </w:rPr>
              <w:t>2.调试程序并分析结果的正确性。</w:t>
            </w:r>
          </w:p>
          <w:p w:rsidR="00780A59" w:rsidRPr="001013B6" w:rsidRDefault="00780A59" w:rsidP="00747519">
            <w:pPr>
              <w:rPr>
                <w:rFonts w:ascii="宋体" w:hAnsi="宋体"/>
                <w:kern w:val="0"/>
                <w:sz w:val="24"/>
                <w:szCs w:val="24"/>
              </w:rPr>
            </w:pPr>
            <w:r w:rsidRPr="001013B6">
              <w:rPr>
                <w:rFonts w:ascii="宋体" w:hAnsi="宋体" w:hint="eastAsia"/>
                <w:kern w:val="0"/>
                <w:sz w:val="24"/>
                <w:szCs w:val="24"/>
              </w:rPr>
              <w:t>3.按特定格式要求完成输入输出。</w:t>
            </w:r>
          </w:p>
          <w:p w:rsidR="00780A59" w:rsidRPr="001013B6" w:rsidRDefault="00780A59" w:rsidP="00747519">
            <w:pPr>
              <w:rPr>
                <w:rFonts w:ascii="宋体" w:hAnsi="宋体"/>
                <w:sz w:val="24"/>
                <w:szCs w:val="24"/>
              </w:rPr>
            </w:pPr>
            <w:r w:rsidRPr="001013B6">
              <w:rPr>
                <w:rFonts w:ascii="宋体" w:hAnsi="宋体" w:hint="eastAsia"/>
                <w:kern w:val="0"/>
                <w:sz w:val="24"/>
                <w:szCs w:val="24"/>
              </w:rPr>
              <w:t>4.编写程序对文件进行输入和输出。</w:t>
            </w:r>
          </w:p>
        </w:tc>
        <w:tc>
          <w:tcPr>
            <w:tcW w:w="817" w:type="dxa"/>
            <w:vAlign w:val="center"/>
          </w:tcPr>
          <w:p w:rsidR="00780A59" w:rsidRPr="001013B6" w:rsidRDefault="00780A59" w:rsidP="00747519">
            <w:pPr>
              <w:jc w:val="center"/>
              <w:rPr>
                <w:rFonts w:ascii="宋体" w:hAnsi="宋体"/>
                <w:bCs/>
                <w:sz w:val="24"/>
                <w:szCs w:val="24"/>
              </w:rPr>
            </w:pPr>
            <w:r w:rsidRPr="001013B6">
              <w:rPr>
                <w:rFonts w:ascii="宋体" w:hAnsi="宋体" w:hint="eastAsia"/>
                <w:bCs/>
                <w:sz w:val="24"/>
                <w:szCs w:val="24"/>
              </w:rPr>
              <w:t>10</w:t>
            </w:r>
          </w:p>
        </w:tc>
      </w:tr>
      <w:tr w:rsidR="00780A59" w:rsidRPr="001013B6" w:rsidTr="00747519">
        <w:trPr>
          <w:trHeight w:val="463"/>
          <w:jc w:val="center"/>
        </w:trPr>
        <w:tc>
          <w:tcPr>
            <w:tcW w:w="1367" w:type="dxa"/>
            <w:vAlign w:val="center"/>
          </w:tcPr>
          <w:p w:rsidR="00780A59" w:rsidRPr="001013B6" w:rsidRDefault="00780A59" w:rsidP="00747519">
            <w:pPr>
              <w:rPr>
                <w:rFonts w:hint="eastAsia"/>
                <w:color w:val="000000"/>
                <w:sz w:val="24"/>
                <w:szCs w:val="24"/>
              </w:rPr>
            </w:pPr>
            <w:r>
              <w:rPr>
                <w:rFonts w:hint="eastAsia"/>
                <w:color w:val="000000"/>
                <w:sz w:val="24"/>
              </w:rPr>
              <w:t>总计</w:t>
            </w:r>
          </w:p>
        </w:tc>
        <w:tc>
          <w:tcPr>
            <w:tcW w:w="3619" w:type="dxa"/>
            <w:vAlign w:val="center"/>
          </w:tcPr>
          <w:p w:rsidR="00780A59" w:rsidRPr="001013B6" w:rsidRDefault="00780A59" w:rsidP="00747519">
            <w:pPr>
              <w:rPr>
                <w:rFonts w:ascii="宋体" w:hAnsi="宋体"/>
                <w:sz w:val="24"/>
                <w:szCs w:val="24"/>
              </w:rPr>
            </w:pPr>
          </w:p>
        </w:tc>
        <w:tc>
          <w:tcPr>
            <w:tcW w:w="3206" w:type="dxa"/>
            <w:vAlign w:val="center"/>
          </w:tcPr>
          <w:p w:rsidR="00780A59" w:rsidRPr="001013B6" w:rsidRDefault="00780A59" w:rsidP="00747519">
            <w:pPr>
              <w:rPr>
                <w:rFonts w:ascii="宋体" w:hAnsi="宋体"/>
                <w:sz w:val="24"/>
                <w:szCs w:val="24"/>
              </w:rPr>
            </w:pPr>
          </w:p>
        </w:tc>
        <w:tc>
          <w:tcPr>
            <w:tcW w:w="817" w:type="dxa"/>
            <w:vAlign w:val="center"/>
          </w:tcPr>
          <w:p w:rsidR="00780A59" w:rsidRPr="001013B6" w:rsidRDefault="00780A59" w:rsidP="00747519">
            <w:pPr>
              <w:rPr>
                <w:rFonts w:ascii="宋体" w:hAnsi="宋体"/>
                <w:bCs/>
                <w:sz w:val="24"/>
                <w:szCs w:val="24"/>
              </w:rPr>
            </w:pPr>
            <w:r w:rsidRPr="001013B6">
              <w:rPr>
                <w:rFonts w:ascii="宋体" w:hAnsi="宋体"/>
                <w:bCs/>
                <w:sz w:val="24"/>
                <w:szCs w:val="24"/>
              </w:rPr>
              <w:fldChar w:fldCharType="begin"/>
            </w:r>
            <w:r w:rsidRPr="001013B6">
              <w:rPr>
                <w:rFonts w:ascii="宋体" w:hAnsi="宋体"/>
                <w:bCs/>
                <w:sz w:val="24"/>
                <w:szCs w:val="24"/>
              </w:rPr>
              <w:instrText xml:space="preserve"> </w:instrText>
            </w:r>
            <w:r w:rsidRPr="001013B6">
              <w:rPr>
                <w:rFonts w:ascii="宋体" w:hAnsi="宋体" w:hint="eastAsia"/>
                <w:bCs/>
                <w:sz w:val="24"/>
                <w:szCs w:val="24"/>
              </w:rPr>
              <w:instrText>=SUM(ABOVE)</w:instrText>
            </w:r>
            <w:r w:rsidRPr="001013B6">
              <w:rPr>
                <w:rFonts w:ascii="宋体" w:hAnsi="宋体"/>
                <w:bCs/>
                <w:sz w:val="24"/>
                <w:szCs w:val="24"/>
              </w:rPr>
              <w:instrText xml:space="preserve"> </w:instrText>
            </w:r>
            <w:r w:rsidRPr="001013B6">
              <w:rPr>
                <w:rFonts w:ascii="宋体" w:hAnsi="宋体"/>
                <w:bCs/>
                <w:sz w:val="24"/>
                <w:szCs w:val="24"/>
              </w:rPr>
              <w:fldChar w:fldCharType="separate"/>
            </w:r>
            <w:r w:rsidRPr="001013B6">
              <w:rPr>
                <w:rFonts w:ascii="宋体" w:hAnsi="宋体"/>
                <w:bCs/>
                <w:noProof/>
                <w:sz w:val="24"/>
                <w:szCs w:val="24"/>
              </w:rPr>
              <w:t>90</w:t>
            </w:r>
            <w:r w:rsidRPr="001013B6">
              <w:rPr>
                <w:rFonts w:ascii="宋体" w:hAnsi="宋体"/>
                <w:bCs/>
                <w:sz w:val="24"/>
                <w:szCs w:val="24"/>
              </w:rPr>
              <w:fldChar w:fldCharType="end"/>
            </w:r>
          </w:p>
        </w:tc>
      </w:tr>
    </w:tbl>
    <w:p w:rsidR="00780A59" w:rsidRPr="00582287" w:rsidRDefault="00780A59" w:rsidP="00780A59">
      <w:pPr>
        <w:ind w:firstLineChars="200" w:firstLine="562"/>
        <w:rPr>
          <w:rFonts w:hint="eastAsia"/>
          <w:b/>
          <w:sz w:val="28"/>
          <w:szCs w:val="28"/>
        </w:rPr>
      </w:pPr>
      <w:r w:rsidRPr="00582287">
        <w:rPr>
          <w:rFonts w:hint="eastAsia"/>
          <w:b/>
          <w:sz w:val="28"/>
          <w:szCs w:val="28"/>
        </w:rPr>
        <w:t>五、实施建议</w:t>
      </w:r>
    </w:p>
    <w:p w:rsidR="00780A59" w:rsidRPr="00EA7114" w:rsidRDefault="00780A59" w:rsidP="00780A59">
      <w:pPr>
        <w:tabs>
          <w:tab w:val="left" w:pos="480"/>
        </w:tabs>
        <w:adjustRightInd w:val="0"/>
        <w:ind w:left="482"/>
        <w:jc w:val="left"/>
        <w:rPr>
          <w:rFonts w:hint="eastAsia"/>
          <w:b/>
          <w:sz w:val="24"/>
        </w:rPr>
      </w:pPr>
      <w:r w:rsidRPr="00EA7114">
        <w:rPr>
          <w:rFonts w:hint="eastAsia"/>
          <w:b/>
          <w:sz w:val="24"/>
        </w:rPr>
        <w:t>（一）教学建议</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本课程内容既作为后续课程的学习基础，也包含相对独立的专业技术理论和工具。本课程教学既要重视知识的系统性，为后续课程的学习乃至学习者职业发展打好基础，也要重视专业技能的实用性，以项目任务为单位，直接瞄准生产实际，培养职业实践能力。改变以课堂为中心只重视书本理论知识的教学方式，采用以计算机实训室为中心的教学组织形式，融“教、学、做”为一体。</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教师必须重视学习现代教学理论，不断更新观念，深刻领会和探究任务引领型的项目教学。加强面向对象程序设计与其他相关课程整合的研究，充分运用项目教学法，探索在数字化学习环境下的新型教学模式，为学生提供自主发展的时间和空间，努力培养学生的创新精神和实践能力，自觉地成为学生学习的引导者和促进者。</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教学中要培养学生自己解决问题的综合能力，让学生发展自己的个性特长，在学习过程中学会与人合作，使学生自觉地成为问题的发现者和解决者。</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要倡导多种学习方式，改善学生的学习方式，培养学生的创新精神和合作学习、研究</w:t>
      </w:r>
      <w:r w:rsidRPr="00EA7114">
        <w:rPr>
          <w:rFonts w:ascii="宋体" w:hAnsi="宋体" w:cs="宋体" w:hint="eastAsia"/>
          <w:kern w:val="0"/>
          <w:sz w:val="24"/>
        </w:rPr>
        <w:lastRenderedPageBreak/>
        <w:t>探索的能力。运用思考、实践、调查、探索、讨论、交流、展示、评价等多种形式促使学生自行设计学习方案，自主探索完成任务的操作步骤和方法。在学习过程中发现问题、提出问题，加强师生、生生之间的讨论、交流和展示，从而改变学生单一的被动接受知识的学习方式。在教学过程中要尽可能的创设工作情境，加强过程体验，增强学生的就业意识。</w:t>
      </w:r>
    </w:p>
    <w:p w:rsidR="00780A59" w:rsidRDefault="00780A59" w:rsidP="00780A59">
      <w:pPr>
        <w:tabs>
          <w:tab w:val="left" w:pos="480"/>
        </w:tabs>
        <w:adjustRightInd w:val="0"/>
        <w:ind w:left="482"/>
        <w:jc w:val="left"/>
        <w:rPr>
          <w:rFonts w:hint="eastAsia"/>
          <w:b/>
          <w:sz w:val="24"/>
        </w:rPr>
      </w:pPr>
      <w:r>
        <w:rPr>
          <w:rFonts w:hint="eastAsia"/>
          <w:b/>
          <w:sz w:val="24"/>
        </w:rPr>
        <w:t>（二）教材编写和选用建议</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(1)教材的编写要以岗位职业能力分析为指导，以本课程标准为依据。选用教材应符合本课程标准的基本要求，优先选用省、部级以上规划教材。</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(2)教材要以任务引领，强调理论与实践相结合，强调实践内容的实用性，兼顾理论知识的系统性和基础性，按教学项目组织编写内容。教材内容从“任务”着手，设计完成“任务”的方法与步骤，并留有让学生自主探究、设计、完成“任务”的空间，让学生在完成“任务”的过程中掌握知识和技能，培养学生提出问题、分析问题、解决问题的综合能力。</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(3)教材内容应在本课程标准基础上有所拓展，要将面向对象程序设计的最新技术发展纳入教材。</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(4)教材要以实践性内容为主。教材体系的安排要遵循学生的认知规律，讲清知识的来龙去脉，使教材顺理成章，具有趣味性和启发性，做到图文并茂，寓教于乐，循序渐进。</w:t>
      </w:r>
    </w:p>
    <w:p w:rsidR="00780A59" w:rsidRPr="00EA7114" w:rsidRDefault="00780A59" w:rsidP="00780A59">
      <w:pPr>
        <w:tabs>
          <w:tab w:val="left" w:pos="480"/>
        </w:tabs>
        <w:adjustRightInd w:val="0"/>
        <w:ind w:left="482"/>
        <w:jc w:val="left"/>
        <w:rPr>
          <w:rFonts w:hint="eastAsia"/>
          <w:b/>
          <w:sz w:val="24"/>
        </w:rPr>
      </w:pPr>
      <w:r w:rsidRPr="00EA7114">
        <w:rPr>
          <w:rFonts w:hint="eastAsia"/>
          <w:b/>
          <w:sz w:val="24"/>
        </w:rPr>
        <w:t>（</w:t>
      </w:r>
      <w:r>
        <w:rPr>
          <w:rFonts w:hint="eastAsia"/>
          <w:b/>
          <w:sz w:val="24"/>
        </w:rPr>
        <w:t>三</w:t>
      </w:r>
      <w:r w:rsidRPr="00EA7114">
        <w:rPr>
          <w:rFonts w:hint="eastAsia"/>
          <w:b/>
          <w:sz w:val="24"/>
        </w:rPr>
        <w:t>）课程资源的开发与利用</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(1)开发适合教师与学生使用的多媒体教学素材和多媒体教学课件。</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(2)充分利用行业资源，为学生提供阶段实训，让学生在真实的环境中磨练自己，提升其职业综合素质。</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(3)要充分利用网络资源，搭建网络课程平台，开发网络课程，实现优质教学资源共享。</w:t>
      </w:r>
    </w:p>
    <w:p w:rsidR="00780A59" w:rsidRPr="00EA7114"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(4)积极利用数字图书馆、电子期刊、电子书籍，使教学内容多元化，以此拓展学生的知识和能力。</w:t>
      </w:r>
    </w:p>
    <w:p w:rsidR="00780A59" w:rsidRDefault="00780A59" w:rsidP="00780A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(5)充分利用信息技术开放实训中心，将教学与培训合一，将教学与实训合一，满足学生综合能力培养的要求。</w:t>
      </w:r>
    </w:p>
    <w:p w:rsidR="00780A59" w:rsidRDefault="00780A59" w:rsidP="00780A59">
      <w:pPr>
        <w:ind w:firstLineChars="200" w:firstLine="562"/>
        <w:rPr>
          <w:rFonts w:hint="eastAsia"/>
          <w:b/>
          <w:sz w:val="28"/>
          <w:szCs w:val="28"/>
        </w:rPr>
      </w:pPr>
      <w:r>
        <w:rPr>
          <w:rFonts w:hint="eastAsia"/>
          <w:b/>
          <w:sz w:val="28"/>
          <w:szCs w:val="28"/>
        </w:rPr>
        <w:t>六、考核方式与标准</w:t>
      </w:r>
    </w:p>
    <w:p w:rsidR="00780A59" w:rsidRPr="001177B2" w:rsidRDefault="00780A59" w:rsidP="00780A59">
      <w:pPr>
        <w:widowControl/>
        <w:adjustRightInd w:val="0"/>
        <w:snapToGrid w:val="0"/>
        <w:ind w:firstLine="482"/>
        <w:jc w:val="left"/>
        <w:rPr>
          <w:rFonts w:ascii="宋体" w:hAnsi="宋体"/>
          <w:sz w:val="24"/>
        </w:rPr>
      </w:pPr>
      <w:r w:rsidRPr="001177B2">
        <w:rPr>
          <w:rFonts w:ascii="宋体" w:hAnsi="宋体" w:hint="eastAsia"/>
          <w:sz w:val="24"/>
        </w:rPr>
        <w:t>本课程教学学期结束学生参加阶段考试。最后成绩的评定根据阶段性考核和过程性考核结合综合性考核形成。</w:t>
      </w:r>
    </w:p>
    <w:p w:rsidR="00780A59" w:rsidRPr="001013B6" w:rsidRDefault="00780A59" w:rsidP="00780A59">
      <w:pPr>
        <w:widowControl/>
        <w:adjustRightInd w:val="0"/>
        <w:snapToGrid w:val="0"/>
        <w:ind w:firstLine="482"/>
        <w:jc w:val="left"/>
        <w:rPr>
          <w:rFonts w:ascii="宋体" w:hAnsi="宋体"/>
          <w:sz w:val="24"/>
          <w:szCs w:val="24"/>
        </w:rPr>
      </w:pPr>
      <w:r>
        <w:rPr>
          <w:rFonts w:ascii="宋体" w:hAnsi="宋体" w:hint="eastAsia"/>
          <w:sz w:val="24"/>
        </w:rPr>
        <w:t>本课程</w:t>
      </w:r>
      <w:r w:rsidRPr="001013B6">
        <w:rPr>
          <w:rFonts w:ascii="宋体" w:hAnsi="宋体" w:hint="eastAsia"/>
          <w:sz w:val="24"/>
          <w:szCs w:val="24"/>
        </w:rPr>
        <w:t>最终成绩由以下形式组成：</w:t>
      </w:r>
    </w:p>
    <w:tbl>
      <w:tblPr>
        <w:tblW w:w="9217" w:type="dxa"/>
        <w:jc w:val="center"/>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1909"/>
        <w:gridCol w:w="2627"/>
        <w:gridCol w:w="2413"/>
      </w:tblGrid>
      <w:tr w:rsidR="00780A59" w:rsidRPr="00B85352" w:rsidTr="00747519">
        <w:trPr>
          <w:trHeight w:val="529"/>
          <w:jc w:val="center"/>
        </w:trPr>
        <w:tc>
          <w:tcPr>
            <w:tcW w:w="6804" w:type="dxa"/>
            <w:gridSpan w:val="3"/>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课程基本要求</w:t>
            </w:r>
          </w:p>
        </w:tc>
        <w:tc>
          <w:tcPr>
            <w:tcW w:w="2413" w:type="dxa"/>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以实际成绩计入总分</w:t>
            </w:r>
          </w:p>
        </w:tc>
      </w:tr>
      <w:tr w:rsidR="00780A59" w:rsidRPr="00B85352" w:rsidTr="00747519">
        <w:trPr>
          <w:jc w:val="center"/>
        </w:trPr>
        <w:tc>
          <w:tcPr>
            <w:tcW w:w="2268" w:type="dxa"/>
            <w:vMerge w:val="restart"/>
            <w:vAlign w:val="center"/>
          </w:tcPr>
          <w:p w:rsidR="00780A59" w:rsidRPr="00B85352" w:rsidRDefault="00780A59" w:rsidP="00747519">
            <w:pPr>
              <w:widowControl/>
              <w:adjustRightInd w:val="0"/>
              <w:snapToGrid w:val="0"/>
              <w:spacing w:line="400" w:lineRule="exact"/>
              <w:jc w:val="left"/>
              <w:rPr>
                <w:rFonts w:ascii="宋体" w:hAnsi="宋体"/>
                <w:sz w:val="24"/>
              </w:rPr>
            </w:pPr>
            <w:r w:rsidRPr="00B85352">
              <w:rPr>
                <w:rFonts w:ascii="宋体" w:hAnsi="宋体" w:hint="eastAsia"/>
                <w:sz w:val="24"/>
              </w:rPr>
              <w:t>期末考试（知识+技能）</w:t>
            </w:r>
          </w:p>
        </w:tc>
        <w:tc>
          <w:tcPr>
            <w:tcW w:w="4536" w:type="dxa"/>
            <w:gridSpan w:val="2"/>
          </w:tcPr>
          <w:p w:rsidR="00780A59" w:rsidRPr="00B85352" w:rsidRDefault="00780A59" w:rsidP="00747519">
            <w:pPr>
              <w:widowControl/>
              <w:adjustRightInd w:val="0"/>
              <w:snapToGrid w:val="0"/>
              <w:spacing w:line="400" w:lineRule="exact"/>
              <w:jc w:val="left"/>
              <w:rPr>
                <w:rFonts w:ascii="宋体" w:hAnsi="宋体"/>
                <w:sz w:val="24"/>
              </w:rPr>
            </w:pPr>
            <w:r w:rsidRPr="00B85352">
              <w:rPr>
                <w:rFonts w:ascii="宋体" w:hAnsi="宋体" w:hint="eastAsia"/>
                <w:sz w:val="24"/>
              </w:rPr>
              <w:t>考试成绩</w:t>
            </w:r>
          </w:p>
        </w:tc>
        <w:tc>
          <w:tcPr>
            <w:tcW w:w="2413" w:type="dxa"/>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评分标准</w:t>
            </w:r>
          </w:p>
        </w:tc>
      </w:tr>
      <w:tr w:rsidR="00780A59" w:rsidRPr="00B85352" w:rsidTr="00747519">
        <w:trPr>
          <w:jc w:val="center"/>
        </w:trPr>
        <w:tc>
          <w:tcPr>
            <w:tcW w:w="2268" w:type="dxa"/>
            <w:vMerge/>
          </w:tcPr>
          <w:p w:rsidR="00780A59" w:rsidRPr="00B85352" w:rsidRDefault="00780A59" w:rsidP="00747519">
            <w:pPr>
              <w:widowControl/>
              <w:adjustRightInd w:val="0"/>
              <w:snapToGrid w:val="0"/>
              <w:spacing w:line="400" w:lineRule="exact"/>
              <w:jc w:val="left"/>
              <w:rPr>
                <w:rFonts w:ascii="宋体" w:hAnsi="宋体"/>
                <w:sz w:val="24"/>
              </w:rPr>
            </w:pPr>
          </w:p>
        </w:tc>
        <w:tc>
          <w:tcPr>
            <w:tcW w:w="4536" w:type="dxa"/>
            <w:gridSpan w:val="2"/>
          </w:tcPr>
          <w:p w:rsidR="00780A59" w:rsidRPr="00B85352" w:rsidRDefault="00780A59" w:rsidP="00747519">
            <w:pPr>
              <w:widowControl/>
              <w:adjustRightInd w:val="0"/>
              <w:snapToGrid w:val="0"/>
              <w:spacing w:line="400" w:lineRule="exact"/>
              <w:jc w:val="left"/>
              <w:rPr>
                <w:rFonts w:ascii="宋体" w:hAnsi="宋体"/>
                <w:sz w:val="24"/>
              </w:rPr>
            </w:pPr>
            <w:r w:rsidRPr="00B85352">
              <w:rPr>
                <w:rFonts w:ascii="宋体" w:hAnsi="宋体" w:hint="eastAsia"/>
                <w:sz w:val="24"/>
              </w:rPr>
              <w:t>小于60分</w:t>
            </w:r>
          </w:p>
        </w:tc>
        <w:tc>
          <w:tcPr>
            <w:tcW w:w="2413" w:type="dxa"/>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本课程不及格</w:t>
            </w:r>
          </w:p>
        </w:tc>
      </w:tr>
      <w:tr w:rsidR="00780A59" w:rsidRPr="00B85352" w:rsidTr="00747519">
        <w:trPr>
          <w:jc w:val="center"/>
        </w:trPr>
        <w:tc>
          <w:tcPr>
            <w:tcW w:w="2268" w:type="dxa"/>
            <w:vMerge/>
            <w:tcBorders>
              <w:bottom w:val="single" w:sz="4" w:space="0" w:color="auto"/>
            </w:tcBorders>
          </w:tcPr>
          <w:p w:rsidR="00780A59" w:rsidRPr="00B85352" w:rsidRDefault="00780A59" w:rsidP="00747519">
            <w:pPr>
              <w:widowControl/>
              <w:adjustRightInd w:val="0"/>
              <w:snapToGrid w:val="0"/>
              <w:spacing w:line="400" w:lineRule="exact"/>
              <w:jc w:val="left"/>
              <w:rPr>
                <w:rFonts w:ascii="宋体" w:hAnsi="宋体"/>
                <w:sz w:val="24"/>
              </w:rPr>
            </w:pPr>
          </w:p>
        </w:tc>
        <w:tc>
          <w:tcPr>
            <w:tcW w:w="4536" w:type="dxa"/>
            <w:gridSpan w:val="2"/>
            <w:tcBorders>
              <w:bottom w:val="single" w:sz="4" w:space="0" w:color="auto"/>
            </w:tcBorders>
          </w:tcPr>
          <w:p w:rsidR="00780A59" w:rsidRPr="00B85352" w:rsidRDefault="00780A59" w:rsidP="00747519">
            <w:pPr>
              <w:widowControl/>
              <w:adjustRightInd w:val="0"/>
              <w:snapToGrid w:val="0"/>
              <w:spacing w:line="400" w:lineRule="exact"/>
              <w:jc w:val="left"/>
              <w:rPr>
                <w:rFonts w:ascii="宋体" w:hAnsi="宋体"/>
                <w:sz w:val="24"/>
              </w:rPr>
            </w:pPr>
            <w:r w:rsidRPr="00B85352">
              <w:rPr>
                <w:rFonts w:ascii="宋体" w:hAnsi="宋体" w:hint="eastAsia"/>
                <w:sz w:val="24"/>
              </w:rPr>
              <w:t>大于等于60分</w:t>
            </w:r>
          </w:p>
        </w:tc>
        <w:tc>
          <w:tcPr>
            <w:tcW w:w="2413" w:type="dxa"/>
            <w:tcBorders>
              <w:bottom w:val="single" w:sz="4" w:space="0" w:color="auto"/>
            </w:tcBorders>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本课程及格</w:t>
            </w:r>
          </w:p>
        </w:tc>
      </w:tr>
      <w:tr w:rsidR="00780A59" w:rsidRPr="00B85352" w:rsidTr="00747519">
        <w:trPr>
          <w:trHeight w:hRule="exact" w:val="465"/>
          <w:jc w:val="center"/>
        </w:trPr>
        <w:tc>
          <w:tcPr>
            <w:tcW w:w="6804" w:type="dxa"/>
            <w:gridSpan w:val="3"/>
            <w:tcBorders>
              <w:bottom w:val="single" w:sz="4" w:space="0" w:color="auto"/>
            </w:tcBorders>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阶段性考核</w:t>
            </w:r>
          </w:p>
        </w:tc>
        <w:tc>
          <w:tcPr>
            <w:tcW w:w="2413" w:type="dxa"/>
            <w:tcBorders>
              <w:bottom w:val="single" w:sz="4" w:space="0" w:color="auto"/>
            </w:tcBorders>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50 %</w:t>
            </w:r>
          </w:p>
        </w:tc>
      </w:tr>
      <w:tr w:rsidR="00780A59" w:rsidRPr="00B85352" w:rsidTr="00747519">
        <w:trPr>
          <w:trHeight w:val="667"/>
          <w:jc w:val="center"/>
        </w:trPr>
        <w:tc>
          <w:tcPr>
            <w:tcW w:w="2268" w:type="dxa"/>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hint="eastAsia"/>
                <w:sz w:val="24"/>
              </w:rPr>
              <w:t>阶段性集中考核</w:t>
            </w:r>
          </w:p>
        </w:tc>
        <w:tc>
          <w:tcPr>
            <w:tcW w:w="4536" w:type="dxa"/>
            <w:gridSpan w:val="2"/>
            <w:vAlign w:val="center"/>
          </w:tcPr>
          <w:p w:rsidR="00780A59" w:rsidRPr="00B85352" w:rsidRDefault="00780A59" w:rsidP="00747519">
            <w:pPr>
              <w:adjustRightInd w:val="0"/>
              <w:snapToGrid w:val="0"/>
              <w:spacing w:line="400" w:lineRule="exact"/>
              <w:rPr>
                <w:rFonts w:ascii="宋体" w:hAnsi="宋体"/>
                <w:sz w:val="24"/>
              </w:rPr>
            </w:pPr>
            <w:r w:rsidRPr="00B85352">
              <w:rPr>
                <w:rFonts w:ascii="宋体" w:hAnsi="宋体" w:hint="eastAsia"/>
                <w:sz w:val="24"/>
              </w:rPr>
              <w:t>无纸化考试（知识+技能）</w:t>
            </w:r>
          </w:p>
        </w:tc>
        <w:tc>
          <w:tcPr>
            <w:tcW w:w="2413" w:type="dxa"/>
          </w:tcPr>
          <w:p w:rsidR="00780A59" w:rsidRPr="00B85352" w:rsidRDefault="00780A59" w:rsidP="00747519">
            <w:pPr>
              <w:adjustRightInd w:val="0"/>
              <w:snapToGrid w:val="0"/>
              <w:spacing w:line="400" w:lineRule="exact"/>
              <w:rPr>
                <w:rFonts w:ascii="宋体" w:hAnsi="宋体"/>
                <w:sz w:val="24"/>
              </w:rPr>
            </w:pPr>
          </w:p>
        </w:tc>
      </w:tr>
      <w:tr w:rsidR="00780A59" w:rsidRPr="00B85352" w:rsidTr="00747519">
        <w:trPr>
          <w:trHeight w:val="452"/>
          <w:jc w:val="center"/>
        </w:trPr>
        <w:tc>
          <w:tcPr>
            <w:tcW w:w="6804" w:type="dxa"/>
            <w:gridSpan w:val="3"/>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过程性考核</w:t>
            </w:r>
          </w:p>
        </w:tc>
        <w:tc>
          <w:tcPr>
            <w:tcW w:w="2413" w:type="dxa"/>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25 %</w:t>
            </w:r>
          </w:p>
        </w:tc>
      </w:tr>
      <w:tr w:rsidR="00780A59" w:rsidRPr="00B85352" w:rsidTr="00747519">
        <w:trPr>
          <w:jc w:val="center"/>
        </w:trPr>
        <w:tc>
          <w:tcPr>
            <w:tcW w:w="2268" w:type="dxa"/>
            <w:vMerge w:val="restart"/>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hint="eastAsia"/>
                <w:sz w:val="24"/>
              </w:rPr>
              <w:t>项目技能专项考核</w:t>
            </w:r>
          </w:p>
        </w:tc>
        <w:tc>
          <w:tcPr>
            <w:tcW w:w="1909" w:type="dxa"/>
          </w:tcPr>
          <w:p w:rsidR="00780A59" w:rsidRPr="00B85352" w:rsidRDefault="00780A59" w:rsidP="00747519">
            <w:pPr>
              <w:widowControl/>
              <w:adjustRightInd w:val="0"/>
              <w:snapToGrid w:val="0"/>
              <w:spacing w:line="400" w:lineRule="exact"/>
              <w:jc w:val="left"/>
              <w:rPr>
                <w:rFonts w:ascii="宋体" w:hAnsi="宋体"/>
                <w:sz w:val="24"/>
              </w:rPr>
            </w:pPr>
            <w:r w:rsidRPr="00B85352">
              <w:rPr>
                <w:rFonts w:ascii="宋体" w:hAnsi="宋体" w:hint="eastAsia"/>
                <w:sz w:val="24"/>
              </w:rPr>
              <w:t>项目单元</w:t>
            </w:r>
          </w:p>
        </w:tc>
        <w:tc>
          <w:tcPr>
            <w:tcW w:w="2627" w:type="dxa"/>
          </w:tcPr>
          <w:p w:rsidR="00780A59" w:rsidRPr="00B85352" w:rsidRDefault="00780A59" w:rsidP="00747519">
            <w:pPr>
              <w:widowControl/>
              <w:adjustRightInd w:val="0"/>
              <w:snapToGrid w:val="0"/>
              <w:spacing w:line="400" w:lineRule="exact"/>
              <w:jc w:val="left"/>
              <w:rPr>
                <w:rFonts w:ascii="宋体" w:hAnsi="宋体"/>
                <w:sz w:val="24"/>
              </w:rPr>
            </w:pPr>
            <w:r w:rsidRPr="00B85352">
              <w:rPr>
                <w:rFonts w:ascii="宋体" w:hAnsi="宋体" w:hint="eastAsia"/>
                <w:sz w:val="24"/>
              </w:rPr>
              <w:t>完成等级</w:t>
            </w:r>
          </w:p>
        </w:tc>
        <w:tc>
          <w:tcPr>
            <w:tcW w:w="2413" w:type="dxa"/>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评分标准</w:t>
            </w:r>
          </w:p>
        </w:tc>
      </w:tr>
      <w:tr w:rsidR="00780A59" w:rsidRPr="00B85352" w:rsidTr="00747519">
        <w:trPr>
          <w:jc w:val="center"/>
        </w:trPr>
        <w:tc>
          <w:tcPr>
            <w:tcW w:w="2268" w:type="dxa"/>
            <w:vMerge/>
            <w:vAlign w:val="center"/>
          </w:tcPr>
          <w:p w:rsidR="00780A59" w:rsidRPr="00B85352" w:rsidRDefault="00780A59" w:rsidP="00747519">
            <w:pPr>
              <w:widowControl/>
              <w:adjustRightInd w:val="0"/>
              <w:snapToGrid w:val="0"/>
              <w:spacing w:line="400" w:lineRule="exact"/>
              <w:rPr>
                <w:rFonts w:ascii="宋体" w:hAnsi="宋体"/>
                <w:sz w:val="24"/>
              </w:rPr>
            </w:pPr>
          </w:p>
        </w:tc>
        <w:tc>
          <w:tcPr>
            <w:tcW w:w="1909" w:type="dxa"/>
            <w:vMerge w:val="restart"/>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hint="eastAsia"/>
                <w:sz w:val="24"/>
              </w:rPr>
              <w:t>各项目单元分别评定</w:t>
            </w:r>
          </w:p>
        </w:tc>
        <w:tc>
          <w:tcPr>
            <w:tcW w:w="2627" w:type="dxa"/>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cs="宋体" w:hint="eastAsia"/>
                <w:kern w:val="0"/>
                <w:sz w:val="24"/>
              </w:rPr>
              <w:t>A级：体现创新特色</w:t>
            </w:r>
          </w:p>
        </w:tc>
        <w:tc>
          <w:tcPr>
            <w:tcW w:w="2413" w:type="dxa"/>
            <w:vAlign w:val="center"/>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A</w:t>
            </w:r>
          </w:p>
        </w:tc>
      </w:tr>
      <w:tr w:rsidR="00780A59" w:rsidRPr="00B85352" w:rsidTr="00747519">
        <w:trPr>
          <w:jc w:val="center"/>
        </w:trPr>
        <w:tc>
          <w:tcPr>
            <w:tcW w:w="2268" w:type="dxa"/>
            <w:vMerge/>
            <w:vAlign w:val="center"/>
          </w:tcPr>
          <w:p w:rsidR="00780A59" w:rsidRPr="00B85352" w:rsidRDefault="00780A59" w:rsidP="00747519">
            <w:pPr>
              <w:widowControl/>
              <w:adjustRightInd w:val="0"/>
              <w:snapToGrid w:val="0"/>
              <w:spacing w:line="400" w:lineRule="exact"/>
              <w:rPr>
                <w:rFonts w:ascii="宋体" w:hAnsi="宋体"/>
                <w:sz w:val="24"/>
              </w:rPr>
            </w:pPr>
          </w:p>
        </w:tc>
        <w:tc>
          <w:tcPr>
            <w:tcW w:w="1909" w:type="dxa"/>
            <w:vMerge/>
            <w:vAlign w:val="center"/>
          </w:tcPr>
          <w:p w:rsidR="00780A59" w:rsidRPr="00B85352" w:rsidRDefault="00780A59" w:rsidP="00747519">
            <w:pPr>
              <w:widowControl/>
              <w:adjustRightInd w:val="0"/>
              <w:snapToGrid w:val="0"/>
              <w:spacing w:line="400" w:lineRule="exact"/>
              <w:rPr>
                <w:rFonts w:ascii="宋体" w:hAnsi="宋体"/>
                <w:sz w:val="24"/>
              </w:rPr>
            </w:pPr>
          </w:p>
        </w:tc>
        <w:tc>
          <w:tcPr>
            <w:tcW w:w="2627" w:type="dxa"/>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cs="宋体" w:hint="eastAsia"/>
                <w:kern w:val="0"/>
                <w:sz w:val="24"/>
              </w:rPr>
              <w:t>B级：实现拓展功能</w:t>
            </w:r>
          </w:p>
        </w:tc>
        <w:tc>
          <w:tcPr>
            <w:tcW w:w="2413" w:type="dxa"/>
            <w:vAlign w:val="center"/>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B</w:t>
            </w:r>
          </w:p>
        </w:tc>
      </w:tr>
      <w:tr w:rsidR="00780A59" w:rsidRPr="00B85352" w:rsidTr="00747519">
        <w:trPr>
          <w:jc w:val="center"/>
        </w:trPr>
        <w:tc>
          <w:tcPr>
            <w:tcW w:w="2268" w:type="dxa"/>
            <w:vMerge/>
            <w:vAlign w:val="center"/>
          </w:tcPr>
          <w:p w:rsidR="00780A59" w:rsidRPr="00B85352" w:rsidRDefault="00780A59" w:rsidP="00747519">
            <w:pPr>
              <w:widowControl/>
              <w:adjustRightInd w:val="0"/>
              <w:snapToGrid w:val="0"/>
              <w:spacing w:line="400" w:lineRule="exact"/>
              <w:rPr>
                <w:rFonts w:ascii="宋体" w:hAnsi="宋体"/>
                <w:sz w:val="24"/>
              </w:rPr>
            </w:pPr>
          </w:p>
        </w:tc>
        <w:tc>
          <w:tcPr>
            <w:tcW w:w="1909" w:type="dxa"/>
            <w:vMerge/>
            <w:vAlign w:val="center"/>
          </w:tcPr>
          <w:p w:rsidR="00780A59" w:rsidRPr="00B85352" w:rsidRDefault="00780A59" w:rsidP="00747519">
            <w:pPr>
              <w:widowControl/>
              <w:adjustRightInd w:val="0"/>
              <w:snapToGrid w:val="0"/>
              <w:spacing w:line="400" w:lineRule="exact"/>
              <w:rPr>
                <w:rFonts w:ascii="宋体" w:hAnsi="宋体"/>
                <w:sz w:val="24"/>
              </w:rPr>
            </w:pPr>
          </w:p>
        </w:tc>
        <w:tc>
          <w:tcPr>
            <w:tcW w:w="2627" w:type="dxa"/>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cs="宋体" w:hint="eastAsia"/>
                <w:kern w:val="0"/>
                <w:sz w:val="24"/>
              </w:rPr>
              <w:t>C级：实现基本功能</w:t>
            </w:r>
          </w:p>
        </w:tc>
        <w:tc>
          <w:tcPr>
            <w:tcW w:w="2413" w:type="dxa"/>
            <w:vAlign w:val="center"/>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C</w:t>
            </w:r>
          </w:p>
        </w:tc>
      </w:tr>
      <w:tr w:rsidR="00780A59" w:rsidRPr="00B85352" w:rsidTr="00747519">
        <w:trPr>
          <w:trHeight w:hRule="exact" w:val="454"/>
          <w:jc w:val="center"/>
        </w:trPr>
        <w:tc>
          <w:tcPr>
            <w:tcW w:w="6804" w:type="dxa"/>
            <w:gridSpan w:val="3"/>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综合性考核</w:t>
            </w:r>
          </w:p>
        </w:tc>
        <w:tc>
          <w:tcPr>
            <w:tcW w:w="2413" w:type="dxa"/>
            <w:shd w:val="clear" w:color="auto" w:fill="F3F3F3"/>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25 %</w:t>
            </w:r>
          </w:p>
        </w:tc>
      </w:tr>
      <w:tr w:rsidR="00780A59" w:rsidRPr="00B85352" w:rsidTr="00747519">
        <w:trPr>
          <w:jc w:val="center"/>
        </w:trPr>
        <w:tc>
          <w:tcPr>
            <w:tcW w:w="2268" w:type="dxa"/>
            <w:vMerge w:val="restart"/>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hint="eastAsia"/>
                <w:sz w:val="24"/>
              </w:rPr>
              <w:t>对各模块项目进行综合考核</w:t>
            </w:r>
          </w:p>
        </w:tc>
        <w:tc>
          <w:tcPr>
            <w:tcW w:w="4536" w:type="dxa"/>
            <w:gridSpan w:val="2"/>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cs="宋体" w:hint="eastAsia"/>
                <w:kern w:val="0"/>
                <w:sz w:val="24"/>
              </w:rPr>
              <w:t>A级：体现创新特色以及合作能力</w:t>
            </w:r>
          </w:p>
        </w:tc>
        <w:tc>
          <w:tcPr>
            <w:tcW w:w="2413" w:type="dxa"/>
            <w:vAlign w:val="center"/>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A</w:t>
            </w:r>
          </w:p>
        </w:tc>
      </w:tr>
      <w:tr w:rsidR="00780A59" w:rsidRPr="00B85352" w:rsidTr="00747519">
        <w:trPr>
          <w:jc w:val="center"/>
        </w:trPr>
        <w:tc>
          <w:tcPr>
            <w:tcW w:w="2268" w:type="dxa"/>
            <w:vMerge/>
            <w:vAlign w:val="center"/>
          </w:tcPr>
          <w:p w:rsidR="00780A59" w:rsidRPr="00B85352" w:rsidRDefault="00780A59" w:rsidP="00747519">
            <w:pPr>
              <w:widowControl/>
              <w:adjustRightInd w:val="0"/>
              <w:snapToGrid w:val="0"/>
              <w:spacing w:line="400" w:lineRule="exact"/>
              <w:rPr>
                <w:rFonts w:ascii="宋体" w:hAnsi="宋体"/>
                <w:sz w:val="24"/>
              </w:rPr>
            </w:pPr>
          </w:p>
        </w:tc>
        <w:tc>
          <w:tcPr>
            <w:tcW w:w="4536" w:type="dxa"/>
            <w:gridSpan w:val="2"/>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cs="宋体" w:hint="eastAsia"/>
                <w:kern w:val="0"/>
                <w:sz w:val="24"/>
              </w:rPr>
              <w:t>B级：实现拓展功能</w:t>
            </w:r>
          </w:p>
        </w:tc>
        <w:tc>
          <w:tcPr>
            <w:tcW w:w="2413" w:type="dxa"/>
            <w:vAlign w:val="center"/>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B</w:t>
            </w:r>
          </w:p>
        </w:tc>
      </w:tr>
      <w:tr w:rsidR="00780A59" w:rsidRPr="00B85352" w:rsidTr="00747519">
        <w:trPr>
          <w:jc w:val="center"/>
        </w:trPr>
        <w:tc>
          <w:tcPr>
            <w:tcW w:w="2268" w:type="dxa"/>
            <w:vMerge/>
            <w:vAlign w:val="center"/>
          </w:tcPr>
          <w:p w:rsidR="00780A59" w:rsidRPr="00B85352" w:rsidRDefault="00780A59" w:rsidP="00747519">
            <w:pPr>
              <w:widowControl/>
              <w:adjustRightInd w:val="0"/>
              <w:snapToGrid w:val="0"/>
              <w:spacing w:line="400" w:lineRule="exact"/>
              <w:rPr>
                <w:rFonts w:ascii="宋体" w:hAnsi="宋体"/>
                <w:sz w:val="24"/>
              </w:rPr>
            </w:pPr>
          </w:p>
        </w:tc>
        <w:tc>
          <w:tcPr>
            <w:tcW w:w="4536" w:type="dxa"/>
            <w:gridSpan w:val="2"/>
            <w:vAlign w:val="center"/>
          </w:tcPr>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cs="宋体" w:hint="eastAsia"/>
                <w:kern w:val="0"/>
                <w:sz w:val="24"/>
              </w:rPr>
              <w:t>C级：实现综合功能</w:t>
            </w:r>
          </w:p>
        </w:tc>
        <w:tc>
          <w:tcPr>
            <w:tcW w:w="2413" w:type="dxa"/>
            <w:vAlign w:val="center"/>
          </w:tcPr>
          <w:p w:rsidR="00780A59" w:rsidRPr="00B85352" w:rsidRDefault="00780A59" w:rsidP="00747519">
            <w:pPr>
              <w:widowControl/>
              <w:adjustRightInd w:val="0"/>
              <w:snapToGrid w:val="0"/>
              <w:spacing w:line="400" w:lineRule="exact"/>
              <w:jc w:val="center"/>
              <w:rPr>
                <w:rFonts w:ascii="宋体" w:hAnsi="宋体"/>
                <w:sz w:val="24"/>
              </w:rPr>
            </w:pPr>
            <w:r w:rsidRPr="00B85352">
              <w:rPr>
                <w:rFonts w:ascii="宋体" w:hAnsi="宋体" w:hint="eastAsia"/>
                <w:sz w:val="24"/>
              </w:rPr>
              <w:t>C</w:t>
            </w:r>
          </w:p>
        </w:tc>
      </w:tr>
      <w:tr w:rsidR="00780A59" w:rsidRPr="00B85352" w:rsidTr="00747519">
        <w:trPr>
          <w:trHeight w:val="1380"/>
          <w:jc w:val="center"/>
        </w:trPr>
        <w:tc>
          <w:tcPr>
            <w:tcW w:w="9217" w:type="dxa"/>
            <w:gridSpan w:val="4"/>
            <w:shd w:val="clear" w:color="auto" w:fill="F3F3F3"/>
            <w:vAlign w:val="center"/>
          </w:tcPr>
          <w:p w:rsidR="00780A59" w:rsidRPr="00B85352" w:rsidRDefault="00780A59" w:rsidP="00747519">
            <w:pPr>
              <w:widowControl/>
              <w:adjustRightInd w:val="0"/>
              <w:snapToGrid w:val="0"/>
              <w:spacing w:line="400" w:lineRule="exact"/>
              <w:rPr>
                <w:rFonts w:ascii="宋体" w:hAnsi="宋体"/>
                <w:bCs/>
                <w:sz w:val="24"/>
              </w:rPr>
            </w:pPr>
            <w:r w:rsidRPr="00B85352">
              <w:rPr>
                <w:rFonts w:ascii="宋体" w:hAnsi="宋体" w:hint="eastAsia"/>
                <w:sz w:val="24"/>
              </w:rPr>
              <w:t>总分：</w:t>
            </w:r>
            <w:r w:rsidRPr="00B85352">
              <w:rPr>
                <w:rFonts w:ascii="宋体" w:hAnsi="宋体" w:hint="eastAsia"/>
                <w:bCs/>
                <w:sz w:val="24"/>
              </w:rPr>
              <w:t>阶段性考核+ 过程性考核 + 综合性考核</w:t>
            </w:r>
            <w:r w:rsidRPr="00B85352">
              <w:rPr>
                <w:rFonts w:ascii="宋体" w:hAnsi="宋体" w:hint="eastAsia"/>
                <w:sz w:val="24"/>
              </w:rPr>
              <w:t xml:space="preserve"> </w:t>
            </w:r>
          </w:p>
          <w:p w:rsidR="00780A59" w:rsidRPr="00B85352" w:rsidRDefault="00780A59" w:rsidP="00747519">
            <w:pPr>
              <w:widowControl/>
              <w:adjustRightInd w:val="0"/>
              <w:snapToGrid w:val="0"/>
              <w:spacing w:line="400" w:lineRule="exact"/>
              <w:rPr>
                <w:rFonts w:ascii="宋体" w:hAnsi="宋体"/>
                <w:sz w:val="24"/>
              </w:rPr>
            </w:pPr>
            <w:r w:rsidRPr="00B85352">
              <w:rPr>
                <w:rFonts w:ascii="宋体" w:hAnsi="宋体" w:hint="eastAsia"/>
                <w:bCs/>
                <w:sz w:val="24"/>
              </w:rPr>
              <w:t>注：总分最高100分。</w:t>
            </w:r>
          </w:p>
        </w:tc>
      </w:tr>
    </w:tbl>
    <w:p w:rsidR="00780A59" w:rsidRDefault="00780A59" w:rsidP="00780A59">
      <w:pPr>
        <w:ind w:firstLineChars="200" w:firstLine="562"/>
        <w:rPr>
          <w:rFonts w:hint="eastAsia"/>
          <w:b/>
          <w:sz w:val="28"/>
          <w:szCs w:val="28"/>
        </w:rPr>
      </w:pPr>
      <w:r>
        <w:rPr>
          <w:rFonts w:hint="eastAsia"/>
          <w:b/>
          <w:sz w:val="28"/>
          <w:szCs w:val="28"/>
        </w:rPr>
        <w:t>七、说明</w:t>
      </w:r>
    </w:p>
    <w:p w:rsidR="00780A59" w:rsidRDefault="00780A59" w:rsidP="00780A59">
      <w:pPr>
        <w:ind w:firstLineChars="200" w:firstLine="480"/>
        <w:rPr>
          <w:rFonts w:ascii="宋体" w:hAnsi="宋体" w:cs="宋体"/>
          <w:sz w:val="24"/>
        </w:rPr>
      </w:pPr>
      <w:r>
        <w:rPr>
          <w:rFonts w:ascii="宋体" w:hAnsi="宋体" w:cs="宋体" w:hint="eastAsia"/>
          <w:sz w:val="24"/>
        </w:rPr>
        <w:t>本课程标准依据三年制高职信息安全与管理人才培养方案。</w:t>
      </w:r>
    </w:p>
    <w:p w:rsidR="00780A59" w:rsidRDefault="00780A59" w:rsidP="00780A59">
      <w:pPr>
        <w:ind w:firstLineChars="200" w:firstLine="480"/>
        <w:rPr>
          <w:rFonts w:ascii="宋体" w:hAnsi="宋体"/>
          <w:sz w:val="24"/>
        </w:rPr>
      </w:pPr>
      <w:r>
        <w:rPr>
          <w:rFonts w:ascii="宋体" w:hAnsi="宋体" w:cs="宋体" w:hint="eastAsia"/>
          <w:sz w:val="24"/>
        </w:rPr>
        <w:t>本课程标准适用于信息安全与管理专业或其它相近专业。</w:t>
      </w:r>
      <w:r>
        <w:rPr>
          <w:rFonts w:ascii="宋体" w:hAnsi="宋体" w:hint="eastAsia"/>
          <w:sz w:val="24"/>
        </w:rPr>
        <w:t>本课程标准所列的学时为建议学时，学校可根据自身具体情况做适当增减。</w:t>
      </w:r>
    </w:p>
    <w:p w:rsidR="00780A59" w:rsidRPr="000E67CB" w:rsidRDefault="00780A59" w:rsidP="00780A59">
      <w:pPr>
        <w:widowControl/>
        <w:ind w:firstLineChars="200" w:firstLine="480"/>
        <w:jc w:val="left"/>
        <w:rPr>
          <w:rFonts w:ascii="宋体" w:hAnsi="宋体" w:cs="宋体"/>
          <w:kern w:val="0"/>
          <w:sz w:val="24"/>
        </w:rPr>
      </w:pPr>
      <w:r w:rsidRPr="000E67CB">
        <w:rPr>
          <w:rFonts w:ascii="宋体" w:hAnsi="宋体" w:cs="宋体" w:hint="eastAsia"/>
          <w:kern w:val="0"/>
          <w:sz w:val="24"/>
        </w:rPr>
        <w:t>课程标准开发团队：</w:t>
      </w:r>
      <w:r>
        <w:rPr>
          <w:rFonts w:ascii="宋体" w:hAnsi="宋体" w:cs="宋体" w:hint="eastAsia"/>
          <w:kern w:val="0"/>
          <w:sz w:val="24"/>
        </w:rPr>
        <w:t>孙中廷</w:t>
      </w:r>
      <w:r w:rsidRPr="000E67CB">
        <w:rPr>
          <w:rFonts w:ascii="宋体" w:hAnsi="宋体" w:cs="宋体" w:hint="eastAsia"/>
          <w:kern w:val="0"/>
          <w:sz w:val="24"/>
        </w:rPr>
        <w:t>、</w:t>
      </w:r>
      <w:r>
        <w:rPr>
          <w:rFonts w:ascii="宋体" w:hAnsi="宋体" w:cs="宋体" w:hint="eastAsia"/>
          <w:kern w:val="0"/>
          <w:sz w:val="24"/>
        </w:rPr>
        <w:t>刘佳</w:t>
      </w:r>
      <w:r w:rsidRPr="000E67CB">
        <w:rPr>
          <w:rFonts w:ascii="宋体" w:hAnsi="宋体" w:cs="宋体" w:hint="eastAsia"/>
          <w:kern w:val="0"/>
          <w:sz w:val="24"/>
        </w:rPr>
        <w:t>、石春宏。</w:t>
      </w:r>
    </w:p>
    <w:p w:rsidR="00780A59" w:rsidRPr="00E00062" w:rsidRDefault="00780A59" w:rsidP="00780A59">
      <w:pPr>
        <w:rPr>
          <w:rFonts w:hint="eastAsia"/>
        </w:rPr>
      </w:pPr>
    </w:p>
    <w:p w:rsidR="00780A59" w:rsidRDefault="00780A59" w:rsidP="00780A59">
      <w:pPr>
        <w:rPr>
          <w:rFonts w:hint="eastAsia"/>
        </w:rPr>
      </w:pPr>
    </w:p>
    <w:p w:rsidR="00CE573E" w:rsidRDefault="00CE573E">
      <w:pPr>
        <w:widowControl/>
        <w:jc w:val="left"/>
        <w:rPr>
          <w:rFonts w:hint="eastAsia"/>
          <w:b/>
          <w:sz w:val="32"/>
          <w:szCs w:val="32"/>
        </w:rPr>
      </w:pPr>
      <w:r>
        <w:rPr>
          <w:b/>
          <w:sz w:val="32"/>
          <w:szCs w:val="32"/>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723370">
        <w:rPr>
          <w:rFonts w:hint="eastAsia"/>
          <w:b/>
          <w:sz w:val="32"/>
          <w:szCs w:val="32"/>
        </w:rPr>
        <w:t>三年制高职</w:t>
      </w:r>
      <w:r>
        <w:rPr>
          <w:rFonts w:hint="eastAsia"/>
          <w:b/>
          <w:sz w:val="32"/>
          <w:szCs w:val="32"/>
        </w:rPr>
        <w:t>信息安全与管理专业</w:t>
      </w:r>
    </w:p>
    <w:p w:rsidR="006926F8" w:rsidRDefault="00900C80">
      <w:pPr>
        <w:pStyle w:val="1"/>
        <w:rPr>
          <w:rFonts w:hint="eastAsia"/>
          <w:b w:val="0"/>
          <w:sz w:val="32"/>
          <w:szCs w:val="32"/>
        </w:rPr>
      </w:pPr>
      <w:bookmarkStart w:id="6" w:name="_Toc15767"/>
      <w:r>
        <w:rPr>
          <w:rFonts w:hint="eastAsia"/>
          <w:sz w:val="32"/>
          <w:szCs w:val="32"/>
        </w:rPr>
        <w:t>《</w:t>
      </w:r>
      <w:r>
        <w:rPr>
          <w:rFonts w:hint="eastAsia"/>
          <w:sz w:val="32"/>
          <w:szCs w:val="32"/>
        </w:rPr>
        <w:t>Linux</w:t>
      </w:r>
      <w:r>
        <w:rPr>
          <w:rFonts w:hint="eastAsia"/>
          <w:sz w:val="32"/>
          <w:szCs w:val="32"/>
        </w:rPr>
        <w:t>服务器配置与管理》课程标准</w:t>
      </w:r>
      <w:bookmarkEnd w:id="6"/>
    </w:p>
    <w:p w:rsidR="00723370" w:rsidRDefault="00723370" w:rsidP="00723370">
      <w:pPr>
        <w:ind w:firstLineChars="200" w:firstLine="562"/>
        <w:rPr>
          <w:rFonts w:hint="eastAsia"/>
          <w:b/>
          <w:sz w:val="28"/>
          <w:szCs w:val="28"/>
        </w:rPr>
      </w:pPr>
      <w:r w:rsidRPr="00B15DB0">
        <w:rPr>
          <w:rFonts w:hint="eastAsia"/>
          <w:b/>
          <w:sz w:val="28"/>
          <w:szCs w:val="28"/>
        </w:rPr>
        <w:t>一、</w:t>
      </w:r>
      <w:r>
        <w:rPr>
          <w:rFonts w:hint="eastAsia"/>
          <w:b/>
          <w:sz w:val="28"/>
          <w:szCs w:val="28"/>
        </w:rPr>
        <w:t>课程基本情况</w:t>
      </w:r>
    </w:p>
    <w:tbl>
      <w:tblPr>
        <w:tblW w:w="8544" w:type="dxa"/>
        <w:jc w:val="center"/>
        <w:tblInd w:w="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5"/>
        <w:gridCol w:w="1705"/>
        <w:gridCol w:w="1242"/>
        <w:gridCol w:w="1502"/>
        <w:gridCol w:w="1301"/>
        <w:gridCol w:w="1479"/>
      </w:tblGrid>
      <w:tr w:rsidR="00723370" w:rsidRPr="00C00679" w:rsidTr="00723370">
        <w:trPr>
          <w:trHeight w:val="297"/>
          <w:jc w:val="center"/>
        </w:trPr>
        <w:tc>
          <w:tcPr>
            <w:tcW w:w="1315"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课程编号</w:t>
            </w:r>
          </w:p>
        </w:tc>
        <w:tc>
          <w:tcPr>
            <w:tcW w:w="1705" w:type="dxa"/>
            <w:shd w:val="clear" w:color="auto" w:fill="auto"/>
          </w:tcPr>
          <w:p w:rsidR="00723370" w:rsidRPr="00C00679" w:rsidRDefault="00C00880" w:rsidP="00C00880">
            <w:pPr>
              <w:jc w:val="center"/>
              <w:rPr>
                <w:rFonts w:ascii="宋体" w:eastAsia="宋体" w:hAnsi="宋体"/>
                <w:kern w:val="21"/>
                <w:szCs w:val="21"/>
              </w:rPr>
            </w:pPr>
            <w:r w:rsidRPr="00C00880">
              <w:rPr>
                <w:rFonts w:ascii="宋体" w:eastAsia="宋体" w:hAnsi="宋体"/>
                <w:kern w:val="21"/>
                <w:szCs w:val="21"/>
              </w:rPr>
              <w:t>023112204</w:t>
            </w:r>
          </w:p>
        </w:tc>
        <w:tc>
          <w:tcPr>
            <w:tcW w:w="1242" w:type="dxa"/>
            <w:shd w:val="clear" w:color="auto" w:fill="auto"/>
          </w:tcPr>
          <w:p w:rsidR="00723370" w:rsidRPr="00C00679" w:rsidRDefault="00723370" w:rsidP="00747519">
            <w:pPr>
              <w:rPr>
                <w:rFonts w:ascii="宋体" w:eastAsia="宋体" w:hAnsi="宋体"/>
                <w:kern w:val="21"/>
                <w:szCs w:val="21"/>
              </w:rPr>
            </w:pPr>
            <w:proofErr w:type="gramStart"/>
            <w:r w:rsidRPr="00C00679">
              <w:rPr>
                <w:rFonts w:ascii="宋体" w:eastAsia="宋体" w:hAnsi="宋体" w:hint="eastAsia"/>
                <w:kern w:val="21"/>
                <w:szCs w:val="21"/>
              </w:rPr>
              <w:t>开课系部</w:t>
            </w:r>
            <w:proofErr w:type="gramEnd"/>
          </w:p>
        </w:tc>
        <w:tc>
          <w:tcPr>
            <w:tcW w:w="1502"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信息工程系</w:t>
            </w:r>
          </w:p>
        </w:tc>
        <w:tc>
          <w:tcPr>
            <w:tcW w:w="1301"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授课学期</w:t>
            </w:r>
          </w:p>
        </w:tc>
        <w:tc>
          <w:tcPr>
            <w:tcW w:w="1479"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第</w:t>
            </w:r>
            <w:r w:rsidR="00761B1E">
              <w:rPr>
                <w:rFonts w:ascii="宋体" w:eastAsia="宋体" w:hAnsi="宋体" w:hint="eastAsia"/>
                <w:kern w:val="21"/>
                <w:szCs w:val="21"/>
              </w:rPr>
              <w:t>2</w:t>
            </w:r>
            <w:r w:rsidRPr="00C00679">
              <w:rPr>
                <w:rFonts w:ascii="宋体" w:eastAsia="宋体" w:hAnsi="宋体" w:hint="eastAsia"/>
                <w:kern w:val="21"/>
                <w:szCs w:val="21"/>
              </w:rPr>
              <w:t>学期</w:t>
            </w:r>
          </w:p>
        </w:tc>
      </w:tr>
      <w:tr w:rsidR="00723370" w:rsidRPr="00C00679" w:rsidTr="00723370">
        <w:trPr>
          <w:trHeight w:val="297"/>
          <w:jc w:val="center"/>
        </w:trPr>
        <w:tc>
          <w:tcPr>
            <w:tcW w:w="1315" w:type="dxa"/>
            <w:shd w:val="clear" w:color="auto" w:fill="auto"/>
            <w:vAlign w:val="center"/>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课程名称</w:t>
            </w:r>
          </w:p>
        </w:tc>
        <w:tc>
          <w:tcPr>
            <w:tcW w:w="1705" w:type="dxa"/>
            <w:shd w:val="clear" w:color="auto" w:fill="auto"/>
            <w:vAlign w:val="center"/>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Linux服务器安全与配置</w:t>
            </w:r>
          </w:p>
        </w:tc>
        <w:tc>
          <w:tcPr>
            <w:tcW w:w="1242" w:type="dxa"/>
            <w:shd w:val="clear" w:color="auto" w:fill="auto"/>
            <w:vAlign w:val="center"/>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授课层次</w:t>
            </w:r>
          </w:p>
        </w:tc>
        <w:tc>
          <w:tcPr>
            <w:tcW w:w="1502" w:type="dxa"/>
            <w:shd w:val="clear" w:color="auto" w:fill="auto"/>
            <w:vAlign w:val="center"/>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三年制高职</w:t>
            </w:r>
          </w:p>
        </w:tc>
        <w:tc>
          <w:tcPr>
            <w:tcW w:w="1301" w:type="dxa"/>
            <w:shd w:val="clear" w:color="auto" w:fill="auto"/>
            <w:vAlign w:val="center"/>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课程性质</w:t>
            </w:r>
          </w:p>
        </w:tc>
        <w:tc>
          <w:tcPr>
            <w:tcW w:w="1479" w:type="dxa"/>
            <w:shd w:val="clear" w:color="auto" w:fill="auto"/>
            <w:vAlign w:val="center"/>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理实一体化</w:t>
            </w:r>
          </w:p>
        </w:tc>
      </w:tr>
      <w:tr w:rsidR="00723370" w:rsidRPr="00C00679" w:rsidTr="00723370">
        <w:trPr>
          <w:trHeight w:val="307"/>
          <w:jc w:val="center"/>
        </w:trPr>
        <w:tc>
          <w:tcPr>
            <w:tcW w:w="1315"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课程类别</w:t>
            </w:r>
          </w:p>
        </w:tc>
        <w:tc>
          <w:tcPr>
            <w:tcW w:w="1705"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专业必修</w:t>
            </w:r>
          </w:p>
        </w:tc>
        <w:tc>
          <w:tcPr>
            <w:tcW w:w="1242"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考核方式</w:t>
            </w:r>
          </w:p>
        </w:tc>
        <w:tc>
          <w:tcPr>
            <w:tcW w:w="1502"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考试</w:t>
            </w:r>
          </w:p>
        </w:tc>
        <w:tc>
          <w:tcPr>
            <w:tcW w:w="1301"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课程学分</w:t>
            </w:r>
          </w:p>
        </w:tc>
        <w:tc>
          <w:tcPr>
            <w:tcW w:w="1479"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4</w:t>
            </w:r>
          </w:p>
        </w:tc>
      </w:tr>
      <w:tr w:rsidR="00723370" w:rsidRPr="00C00679" w:rsidTr="00723370">
        <w:trPr>
          <w:trHeight w:val="297"/>
          <w:jc w:val="center"/>
        </w:trPr>
        <w:tc>
          <w:tcPr>
            <w:tcW w:w="1315"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总学时</w:t>
            </w:r>
          </w:p>
        </w:tc>
        <w:tc>
          <w:tcPr>
            <w:tcW w:w="1705"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72</w:t>
            </w:r>
          </w:p>
        </w:tc>
        <w:tc>
          <w:tcPr>
            <w:tcW w:w="1242"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理论学时</w:t>
            </w:r>
          </w:p>
        </w:tc>
        <w:tc>
          <w:tcPr>
            <w:tcW w:w="1502"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36</w:t>
            </w:r>
          </w:p>
        </w:tc>
        <w:tc>
          <w:tcPr>
            <w:tcW w:w="1301"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实践学时</w:t>
            </w:r>
          </w:p>
        </w:tc>
        <w:tc>
          <w:tcPr>
            <w:tcW w:w="1479" w:type="dxa"/>
            <w:shd w:val="clear" w:color="auto" w:fill="auto"/>
          </w:tcPr>
          <w:p w:rsidR="00723370" w:rsidRPr="00C00679" w:rsidRDefault="00723370" w:rsidP="009077CA">
            <w:pPr>
              <w:jc w:val="center"/>
              <w:rPr>
                <w:rFonts w:ascii="宋体" w:eastAsia="宋体" w:hAnsi="宋体"/>
                <w:kern w:val="21"/>
                <w:szCs w:val="21"/>
              </w:rPr>
            </w:pPr>
            <w:r w:rsidRPr="00C00679">
              <w:rPr>
                <w:rFonts w:ascii="宋体" w:eastAsia="宋体" w:hAnsi="宋体" w:hint="eastAsia"/>
                <w:kern w:val="21"/>
                <w:szCs w:val="21"/>
              </w:rPr>
              <w:t>36</w:t>
            </w:r>
          </w:p>
        </w:tc>
      </w:tr>
      <w:tr w:rsidR="00723370" w:rsidRPr="00C00679" w:rsidTr="00723370">
        <w:trPr>
          <w:trHeight w:val="297"/>
          <w:jc w:val="center"/>
        </w:trPr>
        <w:tc>
          <w:tcPr>
            <w:tcW w:w="1315"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前导课程</w:t>
            </w:r>
          </w:p>
        </w:tc>
        <w:tc>
          <w:tcPr>
            <w:tcW w:w="7229" w:type="dxa"/>
            <w:gridSpan w:val="5"/>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计算机应用基础</w:t>
            </w:r>
          </w:p>
        </w:tc>
      </w:tr>
      <w:tr w:rsidR="00723370" w:rsidRPr="00C00679" w:rsidTr="00723370">
        <w:trPr>
          <w:trHeight w:val="297"/>
          <w:jc w:val="center"/>
        </w:trPr>
        <w:tc>
          <w:tcPr>
            <w:tcW w:w="1315"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后续课程</w:t>
            </w:r>
          </w:p>
        </w:tc>
        <w:tc>
          <w:tcPr>
            <w:tcW w:w="7229" w:type="dxa"/>
            <w:gridSpan w:val="5"/>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web安全技术、计算机取证技术</w:t>
            </w:r>
          </w:p>
        </w:tc>
      </w:tr>
      <w:tr w:rsidR="00723370" w:rsidRPr="00C00679" w:rsidTr="00723370">
        <w:trPr>
          <w:trHeight w:val="297"/>
          <w:jc w:val="center"/>
        </w:trPr>
        <w:tc>
          <w:tcPr>
            <w:tcW w:w="1315" w:type="dxa"/>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适用专业</w:t>
            </w:r>
          </w:p>
        </w:tc>
        <w:tc>
          <w:tcPr>
            <w:tcW w:w="7229" w:type="dxa"/>
            <w:gridSpan w:val="5"/>
            <w:shd w:val="clear" w:color="auto" w:fill="auto"/>
          </w:tcPr>
          <w:p w:rsidR="00723370" w:rsidRPr="00C00679" w:rsidRDefault="00723370" w:rsidP="00747519">
            <w:pPr>
              <w:rPr>
                <w:rFonts w:ascii="宋体" w:eastAsia="宋体" w:hAnsi="宋体"/>
                <w:kern w:val="21"/>
                <w:szCs w:val="21"/>
              </w:rPr>
            </w:pPr>
            <w:r w:rsidRPr="00C00679">
              <w:rPr>
                <w:rFonts w:ascii="宋体" w:eastAsia="宋体" w:hAnsi="宋体" w:hint="eastAsia"/>
                <w:kern w:val="21"/>
                <w:szCs w:val="21"/>
              </w:rPr>
              <w:t>信息安全与管理</w:t>
            </w:r>
          </w:p>
        </w:tc>
      </w:tr>
    </w:tbl>
    <w:p w:rsidR="00723370" w:rsidRPr="00B15DB0" w:rsidRDefault="00723370" w:rsidP="00723370">
      <w:pPr>
        <w:ind w:firstLineChars="196" w:firstLine="551"/>
        <w:rPr>
          <w:rFonts w:hint="eastAsia"/>
        </w:rPr>
      </w:pPr>
      <w:r>
        <w:rPr>
          <w:rFonts w:hint="eastAsia"/>
          <w:b/>
          <w:sz w:val="28"/>
          <w:szCs w:val="28"/>
        </w:rPr>
        <w:t>二</w:t>
      </w:r>
      <w:r w:rsidRPr="00B15DB0">
        <w:rPr>
          <w:rFonts w:hint="eastAsia"/>
          <w:b/>
          <w:sz w:val="28"/>
          <w:szCs w:val="28"/>
        </w:rPr>
        <w:t>、课程设计思路</w:t>
      </w:r>
    </w:p>
    <w:p w:rsidR="00723370" w:rsidRPr="00013E43" w:rsidRDefault="00723370" w:rsidP="00723370">
      <w:pPr>
        <w:widowControl/>
        <w:ind w:firstLineChars="200" w:firstLine="480"/>
        <w:jc w:val="left"/>
        <w:rPr>
          <w:rFonts w:ascii="宋体" w:hAnsi="宋体" w:cs="宋体"/>
          <w:kern w:val="0"/>
          <w:sz w:val="24"/>
        </w:rPr>
      </w:pPr>
      <w:r w:rsidRPr="00013E43">
        <w:rPr>
          <w:rFonts w:ascii="宋体" w:hAnsi="宋体" w:cs="宋体" w:hint="eastAsia"/>
          <w:kern w:val="0"/>
          <w:sz w:val="24"/>
        </w:rPr>
        <w:t>1.课程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723370" w:rsidRPr="00013E43" w:rsidRDefault="00723370" w:rsidP="00723370">
      <w:pPr>
        <w:widowControl/>
        <w:ind w:firstLineChars="200" w:firstLine="480"/>
        <w:jc w:val="left"/>
        <w:rPr>
          <w:rFonts w:ascii="宋体" w:hAnsi="宋体" w:cs="宋体"/>
          <w:kern w:val="0"/>
          <w:sz w:val="24"/>
        </w:rPr>
      </w:pPr>
      <w:r w:rsidRPr="00013E43">
        <w:rPr>
          <w:rFonts w:ascii="宋体" w:hAnsi="宋体" w:cs="宋体" w:hint="eastAsia"/>
          <w:kern w:val="0"/>
          <w:sz w:val="24"/>
        </w:rPr>
        <w:t>2</w:t>
      </w:r>
      <w:r>
        <w:rPr>
          <w:rFonts w:ascii="宋体" w:hAnsi="宋体" w:cs="宋体" w:hint="eastAsia"/>
          <w:kern w:val="0"/>
          <w:sz w:val="24"/>
        </w:rPr>
        <w:t>.</w:t>
      </w:r>
      <w:r w:rsidRPr="00013E43">
        <w:rPr>
          <w:rFonts w:ascii="宋体" w:hAnsi="宋体" w:cs="宋体" w:hint="eastAsia"/>
          <w:kern w:val="0"/>
          <w:sz w:val="24"/>
        </w:rPr>
        <w:t>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723370" w:rsidRPr="00013E43" w:rsidRDefault="00723370" w:rsidP="00723370">
      <w:pPr>
        <w:widowControl/>
        <w:ind w:firstLineChars="200" w:firstLine="480"/>
        <w:jc w:val="left"/>
        <w:rPr>
          <w:rFonts w:ascii="宋体" w:hAnsi="宋体" w:cs="宋体"/>
          <w:kern w:val="0"/>
          <w:sz w:val="24"/>
        </w:rPr>
      </w:pPr>
      <w:r w:rsidRPr="00013E43">
        <w:rPr>
          <w:rFonts w:ascii="宋体" w:hAnsi="宋体" w:cs="宋体" w:hint="eastAsia"/>
          <w:kern w:val="0"/>
          <w:sz w:val="24"/>
        </w:rPr>
        <w:t>3.课程内容。本课程是依据《信息安全与管理专业实施性人才培养方案》设置的。课程内容突出对学生职业能力的训练，理论知识的选取紧紧围绕工作任务完成的需要来进行，同时又充分考虑了高等职业教育对理论知识学习的需要，并融合了相关职业资格证书对知识、技能和态度的要求。创设了一个虚拟的工作环境，以公司服务器安装的Linux系统实际项目为前提，由现存的网络管理需求引出，以完成Linux系统下各种资源管理配置及综合应用的项目任务，驱动教学过程。教学过程中，要通过校企合作，校内实训基地建设等多种途径，采取工学结合等形式，充分开发学习资源，给学生提供丰富的实践机会。教学效果评价采取过程评价与结果评价相结合的方式，通过理论与实践相结合，重点</w:t>
      </w:r>
      <w:r>
        <w:rPr>
          <w:rFonts w:ascii="宋体" w:hAnsi="宋体" w:cs="宋体" w:hint="eastAsia"/>
          <w:kern w:val="0"/>
          <w:sz w:val="24"/>
        </w:rPr>
        <w:t>评价学生的职业能力</w:t>
      </w:r>
      <w:r w:rsidRPr="00013E43">
        <w:rPr>
          <w:rFonts w:ascii="宋体" w:hAnsi="宋体" w:cs="宋体" w:hint="eastAsia"/>
          <w:kern w:val="0"/>
          <w:sz w:val="24"/>
        </w:rPr>
        <w:t>。</w:t>
      </w:r>
    </w:p>
    <w:p w:rsidR="00723370" w:rsidRDefault="00723370" w:rsidP="00723370">
      <w:pPr>
        <w:widowControl/>
        <w:ind w:firstLineChars="200" w:firstLine="480"/>
        <w:jc w:val="left"/>
        <w:rPr>
          <w:rFonts w:ascii="宋体" w:hAnsi="宋体" w:cs="宋体"/>
          <w:kern w:val="0"/>
          <w:sz w:val="24"/>
        </w:rPr>
      </w:pPr>
      <w:r w:rsidRPr="00013E43">
        <w:rPr>
          <w:rFonts w:ascii="宋体" w:hAnsi="宋体" w:cs="宋体" w:hint="eastAsia"/>
          <w:kern w:val="0"/>
          <w:sz w:val="24"/>
        </w:rPr>
        <w:t>4.课程结构。本课程的框架结构，经过与企业专家系统的讨论分析，按实际需要及由简入繁的原则，最终确定了学习培养标准。最终达到掌握《Linux服务器安全与配置》的目标，本课程共72课时，其中实践36课时。</w:t>
      </w:r>
    </w:p>
    <w:p w:rsidR="00723370" w:rsidRPr="00291F9F" w:rsidRDefault="00723370" w:rsidP="00723370">
      <w:pPr>
        <w:ind w:firstLineChars="200" w:firstLine="562"/>
        <w:rPr>
          <w:rFonts w:hint="eastAsia"/>
          <w:b/>
          <w:sz w:val="28"/>
          <w:szCs w:val="28"/>
        </w:rPr>
      </w:pPr>
      <w:r>
        <w:rPr>
          <w:rFonts w:hint="eastAsia"/>
          <w:b/>
          <w:sz w:val="28"/>
          <w:szCs w:val="28"/>
        </w:rPr>
        <w:t>三</w:t>
      </w:r>
      <w:r w:rsidRPr="00291F9F">
        <w:rPr>
          <w:rFonts w:hint="eastAsia"/>
          <w:b/>
          <w:sz w:val="28"/>
          <w:szCs w:val="28"/>
        </w:rPr>
        <w:t>、课程目标</w:t>
      </w:r>
    </w:p>
    <w:p w:rsidR="00723370" w:rsidRDefault="00723370" w:rsidP="00723370">
      <w:pPr>
        <w:widowControl/>
        <w:ind w:firstLineChars="200" w:firstLine="480"/>
        <w:jc w:val="left"/>
        <w:rPr>
          <w:rFonts w:ascii="宋体" w:hAnsi="宋体" w:cs="宋体"/>
          <w:kern w:val="0"/>
          <w:sz w:val="24"/>
        </w:rPr>
      </w:pPr>
      <w:r>
        <w:rPr>
          <w:rFonts w:ascii="宋体" w:hAnsi="宋体" w:cs="宋体" w:hint="eastAsia"/>
          <w:kern w:val="0"/>
          <w:sz w:val="24"/>
        </w:rPr>
        <w:t>学生通过本课程的学习，通过项目引领的软件开发活动，熟练掌握常用服务器配置技能，对linux服务器的配置和管理有基本的了解。核心素养与关键能力目标：1.掌握各服务服务器的配置与搭建技能；2.能承担中小型企业的服务器管理工作任务。同时培养吃苦</w:t>
      </w:r>
      <w:r>
        <w:rPr>
          <w:rFonts w:ascii="宋体" w:hAnsi="宋体" w:cs="宋体" w:hint="eastAsia"/>
          <w:kern w:val="0"/>
          <w:sz w:val="24"/>
        </w:rPr>
        <w:lastRenderedPageBreak/>
        <w:t>耐劳、爱岗敬业、团队协作的职业精神和诚实、守信、善于沟通与合作的良好品质，为发展职业能力奠定良好的基础。</w:t>
      </w:r>
    </w:p>
    <w:p w:rsidR="00723370" w:rsidRDefault="00723370" w:rsidP="00723370">
      <w:pPr>
        <w:widowControl/>
        <w:ind w:firstLineChars="200" w:firstLine="480"/>
        <w:jc w:val="left"/>
        <w:rPr>
          <w:rFonts w:ascii="宋体" w:hAnsi="宋体" w:cs="宋体"/>
          <w:kern w:val="0"/>
          <w:sz w:val="24"/>
        </w:rPr>
      </w:pPr>
      <w:r w:rsidRPr="00544D7C">
        <w:rPr>
          <w:rFonts w:ascii="宋体" w:hAnsi="宋体" w:cs="宋体" w:hint="eastAsia"/>
          <w:kern w:val="0"/>
          <w:sz w:val="24"/>
        </w:rPr>
        <w:t>核心素养</w:t>
      </w:r>
      <w:r>
        <w:rPr>
          <w:rFonts w:ascii="宋体" w:hAnsi="宋体" w:cs="宋体" w:hint="eastAsia"/>
          <w:kern w:val="0"/>
          <w:sz w:val="24"/>
        </w:rPr>
        <w:t>与</w:t>
      </w:r>
      <w:r w:rsidRPr="00544D7C">
        <w:rPr>
          <w:rFonts w:ascii="宋体" w:hAnsi="宋体" w:cs="宋体" w:hint="eastAsia"/>
          <w:kern w:val="0"/>
          <w:sz w:val="24"/>
        </w:rPr>
        <w:t>关键能力目标：</w:t>
      </w:r>
    </w:p>
    <w:p w:rsidR="00723370" w:rsidRPr="00F27205" w:rsidRDefault="00723370" w:rsidP="00723370">
      <w:pPr>
        <w:widowControl/>
        <w:ind w:firstLineChars="200" w:firstLine="480"/>
        <w:jc w:val="left"/>
        <w:rPr>
          <w:rFonts w:ascii="宋体" w:hAnsi="宋体"/>
          <w:sz w:val="24"/>
        </w:rPr>
      </w:pPr>
      <w:r w:rsidRPr="00544D7C">
        <w:rPr>
          <w:rFonts w:ascii="宋体" w:hAnsi="宋体" w:hint="eastAsia"/>
          <w:sz w:val="24"/>
        </w:rPr>
        <w:t>1</w:t>
      </w:r>
      <w:r>
        <w:rPr>
          <w:rFonts w:ascii="宋体" w:hAnsi="宋体" w:hint="eastAsia"/>
          <w:sz w:val="24"/>
        </w:rPr>
        <w:t>.</w:t>
      </w:r>
      <w:r w:rsidRPr="00544D7C">
        <w:rPr>
          <w:rFonts w:ascii="宋体" w:hAnsi="宋体"/>
          <w:sz w:val="24"/>
        </w:rPr>
        <w:t>知识</w:t>
      </w:r>
      <w:r w:rsidRPr="00544D7C">
        <w:rPr>
          <w:rFonts w:ascii="宋体" w:hAnsi="宋体" w:hint="eastAsia"/>
          <w:sz w:val="24"/>
        </w:rPr>
        <w:t>素养</w:t>
      </w:r>
      <w:r>
        <w:rPr>
          <w:rFonts w:ascii="宋体" w:hAnsi="宋体" w:hint="eastAsia"/>
          <w:sz w:val="24"/>
        </w:rPr>
        <w:t>。</w:t>
      </w:r>
      <w:r>
        <w:rPr>
          <w:rFonts w:ascii="宋体" w:hAnsi="宋体" w:cs="宋体" w:hint="eastAsia"/>
          <w:kern w:val="0"/>
          <w:sz w:val="24"/>
        </w:rPr>
        <w:t>了解</w:t>
      </w:r>
      <w:r>
        <w:rPr>
          <w:rFonts w:ascii="宋体" w:hAnsi="宋体" w:cs="宋体"/>
          <w:kern w:val="0"/>
          <w:sz w:val="24"/>
        </w:rPr>
        <w:t>Linux</w:t>
      </w:r>
      <w:r>
        <w:rPr>
          <w:rFonts w:ascii="宋体" w:hAnsi="宋体" w:cs="宋体" w:hint="eastAsia"/>
          <w:kern w:val="0"/>
          <w:sz w:val="24"/>
        </w:rPr>
        <w:t>的组成和特点、</w:t>
      </w:r>
      <w:r>
        <w:rPr>
          <w:rFonts w:ascii="宋体" w:hAnsi="宋体" w:cs="宋体"/>
          <w:kern w:val="0"/>
          <w:sz w:val="24"/>
        </w:rPr>
        <w:t>Linux</w:t>
      </w:r>
      <w:r>
        <w:rPr>
          <w:rFonts w:ascii="宋体" w:hAnsi="宋体" w:cs="宋体" w:hint="eastAsia"/>
          <w:kern w:val="0"/>
          <w:sz w:val="24"/>
        </w:rPr>
        <w:t>发行版本和内核版本的区别；能说出</w:t>
      </w:r>
      <w:r>
        <w:rPr>
          <w:rFonts w:ascii="宋体" w:hAnsi="宋体" w:cs="宋体"/>
          <w:kern w:val="0"/>
          <w:sz w:val="24"/>
        </w:rPr>
        <w:t>Linux</w:t>
      </w:r>
      <w:r>
        <w:rPr>
          <w:rFonts w:ascii="宋体" w:hAnsi="宋体" w:cs="宋体" w:hint="eastAsia"/>
          <w:kern w:val="0"/>
          <w:sz w:val="24"/>
        </w:rPr>
        <w:t>与其它操作系统的区别和联系；知道</w:t>
      </w:r>
      <w:r>
        <w:rPr>
          <w:rFonts w:ascii="宋体" w:hAnsi="宋体" w:cs="宋体"/>
          <w:kern w:val="0"/>
          <w:sz w:val="24"/>
        </w:rPr>
        <w:t>Linux</w:t>
      </w:r>
      <w:r>
        <w:rPr>
          <w:rFonts w:ascii="宋体" w:hAnsi="宋体" w:cs="宋体" w:hint="eastAsia"/>
          <w:kern w:val="0"/>
          <w:sz w:val="24"/>
        </w:rPr>
        <w:t>用户和组的相关配置文件及各个字段的含义；知道</w:t>
      </w:r>
      <w:r>
        <w:rPr>
          <w:rFonts w:ascii="宋体" w:hAnsi="宋体" w:cs="宋体"/>
          <w:kern w:val="0"/>
          <w:sz w:val="24"/>
        </w:rPr>
        <w:t>Linux</w:t>
      </w:r>
      <w:r>
        <w:rPr>
          <w:rFonts w:ascii="宋体" w:hAnsi="宋体" w:cs="宋体" w:hint="eastAsia"/>
          <w:kern w:val="0"/>
          <w:sz w:val="24"/>
        </w:rPr>
        <w:t>文件的权限的表示方法；知道</w:t>
      </w:r>
      <w:r>
        <w:rPr>
          <w:rFonts w:ascii="宋体" w:hAnsi="宋体" w:cs="宋体"/>
          <w:kern w:val="0"/>
          <w:sz w:val="24"/>
        </w:rPr>
        <w:t>Linux</w:t>
      </w:r>
      <w:r>
        <w:rPr>
          <w:rFonts w:ascii="宋体" w:hAnsi="宋体" w:cs="宋体" w:hint="eastAsia"/>
          <w:kern w:val="0"/>
          <w:sz w:val="24"/>
        </w:rPr>
        <w:t>系统下的软件安装、删除和查看的方法。</w:t>
      </w:r>
    </w:p>
    <w:p w:rsidR="00723370" w:rsidRDefault="00723370" w:rsidP="00723370">
      <w:pPr>
        <w:widowControl/>
        <w:ind w:firstLineChars="200" w:firstLine="480"/>
        <w:jc w:val="left"/>
        <w:rPr>
          <w:rFonts w:ascii="宋体" w:hAnsi="宋体"/>
          <w:sz w:val="24"/>
        </w:rPr>
      </w:pPr>
      <w:r w:rsidRPr="00544D7C">
        <w:rPr>
          <w:rFonts w:ascii="宋体" w:hAnsi="宋体" w:hint="eastAsia"/>
          <w:sz w:val="24"/>
        </w:rPr>
        <w:t>2</w:t>
      </w:r>
      <w:r>
        <w:rPr>
          <w:rFonts w:ascii="宋体" w:hAnsi="宋体" w:hint="eastAsia"/>
          <w:sz w:val="24"/>
        </w:rPr>
        <w:t>.</w:t>
      </w:r>
      <w:r w:rsidRPr="00544D7C">
        <w:rPr>
          <w:rFonts w:ascii="宋体" w:hAnsi="宋体"/>
          <w:sz w:val="24"/>
        </w:rPr>
        <w:t>能力</w:t>
      </w:r>
      <w:r w:rsidRPr="00544D7C">
        <w:rPr>
          <w:rFonts w:ascii="宋体" w:hAnsi="宋体" w:hint="eastAsia"/>
          <w:sz w:val="24"/>
        </w:rPr>
        <w:t>素养</w:t>
      </w:r>
      <w:r>
        <w:rPr>
          <w:rFonts w:ascii="宋体" w:hAnsi="宋体" w:hint="eastAsia"/>
          <w:sz w:val="24"/>
        </w:rPr>
        <w:t>。能</w:t>
      </w:r>
      <w:r w:rsidRPr="00F27205">
        <w:rPr>
          <w:rFonts w:ascii="宋体" w:hAnsi="宋体" w:hint="eastAsia"/>
          <w:sz w:val="24"/>
        </w:rPr>
        <w:t>独立完成</w:t>
      </w:r>
      <w:r>
        <w:rPr>
          <w:rFonts w:ascii="宋体" w:hAnsi="宋体" w:hint="eastAsia"/>
          <w:sz w:val="24"/>
        </w:rPr>
        <w:t>Linux</w:t>
      </w:r>
      <w:r w:rsidRPr="00F27205">
        <w:rPr>
          <w:rFonts w:ascii="宋体" w:hAnsi="宋体" w:hint="eastAsia"/>
          <w:sz w:val="24"/>
        </w:rPr>
        <w:t>系统安装的能力；</w:t>
      </w:r>
      <w:r>
        <w:rPr>
          <w:rFonts w:ascii="宋体" w:hAnsi="宋体" w:hint="eastAsia"/>
          <w:sz w:val="24"/>
        </w:rPr>
        <w:t>会</w:t>
      </w:r>
      <w:r w:rsidRPr="00F27205">
        <w:rPr>
          <w:rFonts w:ascii="宋体" w:hAnsi="宋体" w:hint="eastAsia"/>
          <w:sz w:val="24"/>
        </w:rPr>
        <w:t>GRUB的配置和inittab文件的设置；会使用图形界面下的基本组件；会rpm软件包的基本操作；会使用文件、目录的操作命令及VI；会用户、组的添加与管理</w:t>
      </w:r>
      <w:r>
        <w:rPr>
          <w:rFonts w:ascii="宋体" w:hAnsi="宋体" w:hint="eastAsia"/>
          <w:sz w:val="24"/>
        </w:rPr>
        <w:t>。</w:t>
      </w:r>
    </w:p>
    <w:p w:rsidR="00723370" w:rsidRPr="00F27205" w:rsidRDefault="00723370" w:rsidP="00723370">
      <w:pPr>
        <w:widowControl/>
        <w:ind w:firstLineChars="200" w:firstLine="480"/>
        <w:jc w:val="left"/>
        <w:rPr>
          <w:rFonts w:ascii="宋体" w:hAnsi="宋体"/>
          <w:sz w:val="24"/>
        </w:rPr>
      </w:pPr>
      <w:r w:rsidRPr="00544D7C">
        <w:rPr>
          <w:rFonts w:ascii="宋体" w:hAnsi="宋体" w:hint="eastAsia"/>
          <w:sz w:val="24"/>
        </w:rPr>
        <w:t>3.实践素养</w:t>
      </w:r>
      <w:r>
        <w:rPr>
          <w:rFonts w:ascii="宋体" w:hAnsi="宋体" w:hint="eastAsia"/>
          <w:sz w:val="24"/>
        </w:rPr>
        <w:t>。</w:t>
      </w:r>
      <w:r w:rsidRPr="00F27205">
        <w:rPr>
          <w:rFonts w:ascii="宋体" w:hAnsi="宋体" w:hint="eastAsia"/>
          <w:sz w:val="24"/>
        </w:rPr>
        <w:t>会文件系统管理命令、fdisk的使用、磁盘配额的设置；</w:t>
      </w:r>
      <w:proofErr w:type="gramStart"/>
      <w:r w:rsidRPr="00F27205">
        <w:rPr>
          <w:rFonts w:ascii="宋体" w:hAnsi="宋体" w:hint="eastAsia"/>
          <w:sz w:val="24"/>
        </w:rPr>
        <w:t>会进程</w:t>
      </w:r>
      <w:proofErr w:type="gramEnd"/>
      <w:r w:rsidRPr="00F27205">
        <w:rPr>
          <w:rFonts w:ascii="宋体" w:hAnsi="宋体" w:hint="eastAsia"/>
          <w:sz w:val="24"/>
        </w:rPr>
        <w:t>管理的命令、cron的使用；</w:t>
      </w:r>
      <w:r>
        <w:rPr>
          <w:rFonts w:ascii="宋体" w:hAnsi="宋体" w:hint="eastAsia"/>
          <w:sz w:val="24"/>
        </w:rPr>
        <w:t>会</w:t>
      </w:r>
      <w:r w:rsidRPr="00F27205">
        <w:rPr>
          <w:rFonts w:ascii="宋体" w:hAnsi="宋体" w:hint="eastAsia"/>
          <w:sz w:val="24"/>
        </w:rPr>
        <w:t>系统日志的查看和使用；能够架设与管理Samba、NFS、DHCP、DNS、Web、VSftp等服务器的能力</w:t>
      </w:r>
      <w:r>
        <w:rPr>
          <w:rFonts w:ascii="宋体" w:hAnsi="宋体" w:hint="eastAsia"/>
          <w:sz w:val="24"/>
        </w:rPr>
        <w:t>。</w:t>
      </w:r>
    </w:p>
    <w:p w:rsidR="00723370" w:rsidRPr="00F27205" w:rsidRDefault="00723370" w:rsidP="00723370">
      <w:pPr>
        <w:widowControl/>
        <w:ind w:firstLineChars="200" w:firstLine="480"/>
        <w:jc w:val="left"/>
        <w:rPr>
          <w:rFonts w:ascii="宋体" w:hAnsi="宋体"/>
          <w:sz w:val="24"/>
        </w:rPr>
      </w:pPr>
      <w:r w:rsidRPr="00544D7C">
        <w:rPr>
          <w:rFonts w:ascii="宋体" w:hAnsi="宋体" w:hint="eastAsia"/>
          <w:sz w:val="24"/>
        </w:rPr>
        <w:t>4.发展素养</w:t>
      </w:r>
      <w:r>
        <w:rPr>
          <w:rFonts w:ascii="宋体" w:hAnsi="宋体" w:hint="eastAsia"/>
          <w:sz w:val="24"/>
        </w:rPr>
        <w:t>。</w:t>
      </w:r>
      <w:r w:rsidRPr="00F27205">
        <w:rPr>
          <w:rFonts w:ascii="宋体" w:hAnsi="宋体" w:hint="eastAsia"/>
          <w:sz w:val="24"/>
        </w:rPr>
        <w:t>会LINUX防火墙的基本配置和系统的安全防护；会使用Telnet远程登录Linux系统的具体实现；</w:t>
      </w:r>
    </w:p>
    <w:p w:rsidR="00723370" w:rsidRDefault="00723370" w:rsidP="00723370">
      <w:pPr>
        <w:widowControl/>
        <w:ind w:firstLineChars="200" w:firstLine="480"/>
        <w:jc w:val="left"/>
        <w:rPr>
          <w:rFonts w:ascii="宋体" w:hAnsi="宋体"/>
          <w:sz w:val="24"/>
        </w:rPr>
      </w:pPr>
      <w:r w:rsidRPr="00544D7C">
        <w:rPr>
          <w:rFonts w:ascii="宋体" w:hAnsi="宋体" w:hint="eastAsia"/>
          <w:sz w:val="24"/>
        </w:rPr>
        <w:t>5.职业</w:t>
      </w:r>
      <w:r w:rsidRPr="00544D7C">
        <w:rPr>
          <w:rFonts w:ascii="宋体" w:hAnsi="宋体"/>
          <w:sz w:val="24"/>
        </w:rPr>
        <w:t>素</w:t>
      </w:r>
      <w:r w:rsidRPr="00544D7C">
        <w:rPr>
          <w:rFonts w:ascii="宋体" w:hAnsi="宋体" w:hint="eastAsia"/>
          <w:sz w:val="24"/>
        </w:rPr>
        <w:t>养</w:t>
      </w:r>
      <w:r>
        <w:rPr>
          <w:rFonts w:ascii="宋体" w:hAnsi="宋体" w:hint="eastAsia"/>
          <w:sz w:val="24"/>
        </w:rPr>
        <w:t>。</w:t>
      </w:r>
      <w:r w:rsidRPr="00F27205">
        <w:rPr>
          <w:rFonts w:ascii="宋体" w:hAnsi="宋体" w:hint="eastAsia"/>
          <w:sz w:val="24"/>
        </w:rPr>
        <w:t>体现注重提高学生解决问题，动手实践应用技能的培养目标；激发学生的主动性，增强学生的自信心，并逐渐具有竞争效益意识和团队合作精神；学生从中体会到团队的力量、协作的乐趣，培养他们的职业道德与素质。</w:t>
      </w:r>
    </w:p>
    <w:p w:rsidR="00723370" w:rsidRPr="00BB4377" w:rsidRDefault="00723370" w:rsidP="00723370">
      <w:pPr>
        <w:widowControl/>
        <w:ind w:firstLineChars="200" w:firstLine="480"/>
        <w:jc w:val="left"/>
        <w:rPr>
          <w:rFonts w:ascii="宋体" w:hAnsi="宋体"/>
          <w:sz w:val="24"/>
        </w:rPr>
      </w:pPr>
      <w:r>
        <w:rPr>
          <w:rFonts w:ascii="宋体" w:hAnsi="宋体" w:hint="eastAsia"/>
          <w:sz w:val="24"/>
        </w:rPr>
        <w:t>6.安全素养。具备质量意识、规范意识和安全意识；</w:t>
      </w:r>
      <w:r w:rsidRPr="00544D7C">
        <w:rPr>
          <w:rFonts w:ascii="宋体" w:hAnsi="宋体" w:hint="eastAsia"/>
          <w:sz w:val="24"/>
        </w:rPr>
        <w:t>具有规范操作的职业习惯和安全、环保意识</w:t>
      </w:r>
      <w:r>
        <w:rPr>
          <w:rFonts w:ascii="宋体" w:hAnsi="宋体" w:hint="eastAsia"/>
          <w:sz w:val="24"/>
        </w:rPr>
        <w:t>。</w:t>
      </w:r>
    </w:p>
    <w:p w:rsidR="00723370" w:rsidRDefault="00723370" w:rsidP="00723370">
      <w:pPr>
        <w:ind w:firstLineChars="196" w:firstLine="551"/>
        <w:rPr>
          <w:rFonts w:hint="eastAsia"/>
          <w:b/>
          <w:sz w:val="28"/>
          <w:szCs w:val="28"/>
        </w:rPr>
      </w:pPr>
      <w:r>
        <w:rPr>
          <w:rFonts w:hint="eastAsia"/>
          <w:b/>
          <w:sz w:val="28"/>
          <w:szCs w:val="28"/>
        </w:rPr>
        <w:t>四、课程内容与要求</w:t>
      </w:r>
    </w:p>
    <w:tbl>
      <w:tblPr>
        <w:tblW w:w="93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2"/>
        <w:gridCol w:w="3253"/>
        <w:gridCol w:w="3985"/>
        <w:gridCol w:w="700"/>
      </w:tblGrid>
      <w:tr w:rsidR="00723370" w:rsidRPr="007D08C1" w:rsidTr="00747519">
        <w:trPr>
          <w:jc w:val="center"/>
        </w:trPr>
        <w:tc>
          <w:tcPr>
            <w:tcW w:w="1402" w:type="dxa"/>
            <w:vAlign w:val="center"/>
          </w:tcPr>
          <w:p w:rsidR="00723370" w:rsidRPr="007D08C1" w:rsidRDefault="00723370" w:rsidP="00747519">
            <w:pPr>
              <w:autoSpaceDE w:val="0"/>
              <w:autoSpaceDN w:val="0"/>
              <w:adjustRightInd w:val="0"/>
              <w:snapToGrid w:val="0"/>
              <w:jc w:val="center"/>
              <w:rPr>
                <w:rFonts w:ascii="Times New Roman" w:eastAsia="宋体" w:hAnsi="Times New Roman" w:cs="Times New Roman"/>
                <w:color w:val="000000"/>
                <w:kern w:val="0"/>
                <w:sz w:val="24"/>
                <w:szCs w:val="24"/>
              </w:rPr>
            </w:pPr>
            <w:r w:rsidRPr="007D08C1">
              <w:rPr>
                <w:rFonts w:ascii="Times New Roman" w:eastAsia="宋体" w:hAnsi="Times New Roman" w:cs="Times New Roman"/>
                <w:color w:val="000000"/>
                <w:kern w:val="0"/>
                <w:sz w:val="24"/>
                <w:szCs w:val="24"/>
              </w:rPr>
              <w:t>项目</w:t>
            </w:r>
          </w:p>
        </w:tc>
        <w:tc>
          <w:tcPr>
            <w:tcW w:w="3253" w:type="dxa"/>
            <w:vAlign w:val="center"/>
          </w:tcPr>
          <w:p w:rsidR="00723370" w:rsidRPr="007D08C1" w:rsidRDefault="00723370" w:rsidP="00747519">
            <w:pPr>
              <w:autoSpaceDE w:val="0"/>
              <w:autoSpaceDN w:val="0"/>
              <w:adjustRightInd w:val="0"/>
              <w:snapToGrid w:val="0"/>
              <w:jc w:val="center"/>
              <w:rPr>
                <w:rFonts w:ascii="Times New Roman" w:eastAsia="宋体" w:hAnsi="Times New Roman" w:cs="Times New Roman"/>
                <w:color w:val="000000"/>
                <w:kern w:val="0"/>
                <w:sz w:val="24"/>
                <w:szCs w:val="24"/>
              </w:rPr>
            </w:pPr>
            <w:r w:rsidRPr="007D08C1">
              <w:rPr>
                <w:rFonts w:ascii="Times New Roman" w:eastAsia="宋体" w:hAnsi="Times New Roman" w:cs="Times New Roman"/>
                <w:color w:val="000000"/>
                <w:kern w:val="0"/>
                <w:sz w:val="24"/>
                <w:szCs w:val="24"/>
              </w:rPr>
              <w:t>任务</w:t>
            </w:r>
          </w:p>
        </w:tc>
        <w:tc>
          <w:tcPr>
            <w:tcW w:w="3985" w:type="dxa"/>
            <w:vAlign w:val="center"/>
          </w:tcPr>
          <w:p w:rsidR="00723370" w:rsidRPr="007D08C1" w:rsidRDefault="00723370" w:rsidP="00747519">
            <w:pPr>
              <w:autoSpaceDE w:val="0"/>
              <w:autoSpaceDN w:val="0"/>
              <w:adjustRightInd w:val="0"/>
              <w:snapToGrid w:val="0"/>
              <w:jc w:val="center"/>
              <w:rPr>
                <w:rFonts w:ascii="Times New Roman" w:eastAsia="宋体" w:hAnsi="Times New Roman" w:cs="Times New Roman"/>
                <w:color w:val="000000"/>
                <w:kern w:val="0"/>
                <w:sz w:val="24"/>
                <w:szCs w:val="24"/>
              </w:rPr>
            </w:pPr>
            <w:r w:rsidRPr="007D08C1">
              <w:rPr>
                <w:rFonts w:ascii="Times New Roman" w:eastAsia="宋体" w:hAnsi="Times New Roman" w:cs="Times New Roman"/>
                <w:color w:val="000000"/>
                <w:kern w:val="0"/>
                <w:sz w:val="24"/>
                <w:szCs w:val="24"/>
              </w:rPr>
              <w:t>内容及要求</w:t>
            </w:r>
          </w:p>
        </w:tc>
        <w:tc>
          <w:tcPr>
            <w:tcW w:w="700" w:type="dxa"/>
            <w:vAlign w:val="center"/>
          </w:tcPr>
          <w:p w:rsidR="00723370" w:rsidRPr="007D08C1" w:rsidRDefault="00723370" w:rsidP="00747519">
            <w:pPr>
              <w:autoSpaceDE w:val="0"/>
              <w:autoSpaceDN w:val="0"/>
              <w:adjustRightInd w:val="0"/>
              <w:snapToGrid w:val="0"/>
              <w:jc w:val="center"/>
              <w:rPr>
                <w:rFonts w:ascii="Times New Roman" w:eastAsia="宋体" w:hAnsi="Times New Roman" w:cs="Times New Roman"/>
                <w:color w:val="000000"/>
                <w:kern w:val="0"/>
                <w:sz w:val="24"/>
                <w:szCs w:val="24"/>
              </w:rPr>
            </w:pPr>
            <w:r w:rsidRPr="007D08C1">
              <w:rPr>
                <w:rFonts w:ascii="Times New Roman" w:eastAsia="宋体" w:hAnsi="Times New Roman" w:cs="Times New Roman"/>
                <w:color w:val="000000"/>
                <w:kern w:val="0"/>
                <w:sz w:val="24"/>
                <w:szCs w:val="24"/>
              </w:rPr>
              <w:t>建议</w:t>
            </w:r>
          </w:p>
          <w:p w:rsidR="00723370" w:rsidRPr="007D08C1" w:rsidRDefault="00723370" w:rsidP="00747519">
            <w:pPr>
              <w:autoSpaceDE w:val="0"/>
              <w:autoSpaceDN w:val="0"/>
              <w:adjustRightInd w:val="0"/>
              <w:snapToGrid w:val="0"/>
              <w:jc w:val="center"/>
              <w:rPr>
                <w:rFonts w:ascii="Times New Roman" w:eastAsia="宋体" w:hAnsi="Times New Roman" w:cs="Times New Roman"/>
                <w:color w:val="000000"/>
                <w:kern w:val="0"/>
                <w:sz w:val="24"/>
                <w:szCs w:val="24"/>
              </w:rPr>
            </w:pPr>
            <w:r w:rsidRPr="007D08C1">
              <w:rPr>
                <w:rFonts w:ascii="Times New Roman" w:eastAsia="宋体" w:hAnsi="Times New Roman" w:cs="Times New Roman"/>
                <w:color w:val="000000"/>
                <w:kern w:val="0"/>
                <w:sz w:val="24"/>
                <w:szCs w:val="24"/>
              </w:rPr>
              <w:t>学时</w:t>
            </w:r>
          </w:p>
        </w:tc>
      </w:tr>
      <w:tr w:rsidR="00723370" w:rsidRPr="007D08C1" w:rsidTr="00747519">
        <w:trPr>
          <w:jc w:val="center"/>
        </w:trPr>
        <w:tc>
          <w:tcPr>
            <w:tcW w:w="1402"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项目</w:t>
            </w:r>
            <w:r w:rsidRPr="007D08C1">
              <w:rPr>
                <w:rFonts w:ascii="Times New Roman" w:eastAsia="宋体" w:hAnsi="Times New Roman" w:cs="Times New Roman"/>
                <w:sz w:val="24"/>
                <w:szCs w:val="24"/>
              </w:rPr>
              <w:t>1</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搭建与测试</w:t>
            </w:r>
            <w:r w:rsidRPr="007D08C1">
              <w:rPr>
                <w:rFonts w:ascii="Times New Roman" w:eastAsia="宋体" w:hAnsi="Times New Roman" w:cs="Times New Roman"/>
                <w:sz w:val="24"/>
                <w:szCs w:val="24"/>
              </w:rPr>
              <w:t>LINUX</w:t>
            </w:r>
            <w:r w:rsidRPr="007D08C1">
              <w:rPr>
                <w:rFonts w:ascii="Times New Roman" w:eastAsia="宋体" w:hAnsi="Times New Roman" w:cs="Times New Roman"/>
                <w:sz w:val="24"/>
                <w:szCs w:val="24"/>
              </w:rPr>
              <w:t>服务器</w:t>
            </w:r>
          </w:p>
        </w:tc>
        <w:tc>
          <w:tcPr>
            <w:tcW w:w="3253"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Linux</w:t>
            </w:r>
            <w:r w:rsidRPr="007D08C1">
              <w:rPr>
                <w:rFonts w:ascii="Times New Roman" w:eastAsia="宋体" w:hAnsi="Times New Roman" w:cs="Times New Roman"/>
                <w:sz w:val="24"/>
                <w:szCs w:val="24"/>
              </w:rPr>
              <w:t>操作系统简介</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Vmware</w:t>
            </w:r>
            <w:r w:rsidRPr="007D08C1">
              <w:rPr>
                <w:rFonts w:ascii="Times New Roman" w:eastAsia="宋体" w:hAnsi="Times New Roman" w:cs="Times New Roman"/>
                <w:sz w:val="24"/>
                <w:szCs w:val="24"/>
              </w:rPr>
              <w:t>的安装与使用</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Linux</w:t>
            </w:r>
            <w:r w:rsidRPr="007D08C1">
              <w:rPr>
                <w:rFonts w:ascii="Times New Roman" w:eastAsia="宋体" w:hAnsi="Times New Roman" w:cs="Times New Roman"/>
                <w:sz w:val="24"/>
                <w:szCs w:val="24"/>
              </w:rPr>
              <w:t>操作系统安装及虚拟安装</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Linux</w:t>
            </w:r>
            <w:r w:rsidRPr="007D08C1">
              <w:rPr>
                <w:rFonts w:ascii="Times New Roman" w:eastAsia="宋体" w:hAnsi="Times New Roman" w:cs="Times New Roman"/>
                <w:sz w:val="24"/>
                <w:szCs w:val="24"/>
              </w:rPr>
              <w:t>操作系统常用命令</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VIM</w:t>
            </w:r>
            <w:r w:rsidRPr="007D08C1">
              <w:rPr>
                <w:rFonts w:ascii="Times New Roman" w:eastAsia="宋体" w:hAnsi="Times New Roman" w:cs="Times New Roman"/>
                <w:sz w:val="24"/>
                <w:szCs w:val="24"/>
              </w:rPr>
              <w:t>编辑器的应用</w:t>
            </w:r>
            <w:r w:rsidRPr="007D08C1">
              <w:rPr>
                <w:rFonts w:ascii="Times New Roman" w:eastAsia="宋体" w:hAnsi="Times New Roman" w:cs="Times New Roman"/>
                <w:sz w:val="24"/>
                <w:szCs w:val="24"/>
              </w:rPr>
              <w:t>1</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VIM</w:t>
            </w:r>
            <w:r w:rsidRPr="007D08C1">
              <w:rPr>
                <w:rFonts w:ascii="Times New Roman" w:eastAsia="宋体" w:hAnsi="Times New Roman" w:cs="Times New Roman"/>
                <w:sz w:val="24"/>
                <w:szCs w:val="24"/>
              </w:rPr>
              <w:t>编辑器的应用</w:t>
            </w:r>
            <w:r w:rsidRPr="007D08C1">
              <w:rPr>
                <w:rFonts w:ascii="Times New Roman" w:eastAsia="宋体" w:hAnsi="Times New Roman" w:cs="Times New Roman"/>
                <w:sz w:val="24"/>
                <w:szCs w:val="24"/>
              </w:rPr>
              <w:t>2</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配置常规网络</w:t>
            </w:r>
          </w:p>
        </w:tc>
        <w:tc>
          <w:tcPr>
            <w:tcW w:w="3985"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文件的添加、删除、移动</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文件与文件夹安全访问的权限设置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文件命令操作示例</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添加删除等命令</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VI</w:t>
            </w:r>
            <w:r w:rsidRPr="007D08C1">
              <w:rPr>
                <w:rFonts w:ascii="Times New Roman" w:eastAsia="宋体" w:hAnsi="Times New Roman" w:cs="Times New Roman"/>
                <w:sz w:val="24"/>
                <w:szCs w:val="24"/>
              </w:rPr>
              <w:t>文件编辑器的使用。</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常用操作方法。</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探测</w:t>
            </w:r>
            <w:proofErr w:type="gramStart"/>
            <w:r w:rsidRPr="007D08C1">
              <w:rPr>
                <w:rFonts w:ascii="Times New Roman" w:eastAsia="宋体" w:hAnsi="Times New Roman" w:cs="Times New Roman"/>
                <w:sz w:val="24"/>
                <w:szCs w:val="24"/>
              </w:rPr>
              <w:t>网络网络</w:t>
            </w:r>
            <w:proofErr w:type="gramEnd"/>
            <w:r w:rsidRPr="007D08C1">
              <w:rPr>
                <w:rFonts w:ascii="Times New Roman" w:eastAsia="宋体" w:hAnsi="Times New Roman" w:cs="Times New Roman"/>
                <w:sz w:val="24"/>
                <w:szCs w:val="24"/>
              </w:rPr>
              <w:t>环境基本知识</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网络测试基本知识</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网络跟踪基本知识</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远程控制基本知识</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常用网络命令</w:t>
            </w:r>
          </w:p>
        </w:tc>
        <w:tc>
          <w:tcPr>
            <w:tcW w:w="700" w:type="dxa"/>
            <w:vAlign w:val="center"/>
          </w:tcPr>
          <w:p w:rsidR="00723370" w:rsidRPr="007D08C1" w:rsidRDefault="00723370" w:rsidP="00747519">
            <w:pPr>
              <w:autoSpaceDE w:val="0"/>
              <w:autoSpaceDN w:val="0"/>
              <w:adjustRightInd w:val="0"/>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t>14</w:t>
            </w:r>
          </w:p>
        </w:tc>
      </w:tr>
      <w:tr w:rsidR="00723370" w:rsidRPr="007D08C1" w:rsidTr="00747519">
        <w:trPr>
          <w:trHeight w:val="2652"/>
          <w:jc w:val="center"/>
        </w:trPr>
        <w:tc>
          <w:tcPr>
            <w:tcW w:w="1402"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项目</w:t>
            </w:r>
            <w:r w:rsidRPr="007D08C1">
              <w:rPr>
                <w:rFonts w:ascii="Times New Roman" w:eastAsia="宋体" w:hAnsi="Times New Roman" w:cs="Times New Roman"/>
                <w:sz w:val="24"/>
                <w:szCs w:val="24"/>
              </w:rPr>
              <w:t>2</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服务器配置</w:t>
            </w:r>
          </w:p>
        </w:tc>
        <w:tc>
          <w:tcPr>
            <w:tcW w:w="3253"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服务器配置</w:t>
            </w:r>
            <w:r w:rsidRPr="007D08C1">
              <w:rPr>
                <w:rFonts w:ascii="Times New Roman" w:eastAsia="宋体" w:hAnsi="Times New Roman" w:cs="Times New Roman"/>
                <w:sz w:val="24"/>
                <w:szCs w:val="24"/>
              </w:rPr>
              <w:t>share</w:t>
            </w:r>
            <w:r w:rsidRPr="007D08C1">
              <w:rPr>
                <w:rFonts w:ascii="Times New Roman" w:eastAsia="宋体" w:hAnsi="Times New Roman" w:cs="Times New Roman"/>
                <w:sz w:val="24"/>
                <w:szCs w:val="24"/>
              </w:rPr>
              <w:t>模式</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服务器配置</w:t>
            </w:r>
            <w:r w:rsidRPr="007D08C1">
              <w:rPr>
                <w:rFonts w:ascii="Times New Roman" w:eastAsia="宋体" w:hAnsi="Times New Roman" w:cs="Times New Roman"/>
                <w:sz w:val="24"/>
                <w:szCs w:val="24"/>
              </w:rPr>
              <w:t>user</w:t>
            </w:r>
            <w:r w:rsidRPr="007D08C1">
              <w:rPr>
                <w:rFonts w:ascii="Times New Roman" w:eastAsia="宋体" w:hAnsi="Times New Roman" w:cs="Times New Roman"/>
                <w:sz w:val="24"/>
                <w:szCs w:val="24"/>
              </w:rPr>
              <w:t>模式</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服务器配置用户账号映射</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服务器配置企业实用案例</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通过光盘安装</w:t>
            </w: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w:t>
            </w:r>
          </w:p>
        </w:tc>
        <w:tc>
          <w:tcPr>
            <w:tcW w:w="3985"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了解</w:t>
            </w: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环境及协议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的工作原理</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掌握主配置文件</w:t>
            </w:r>
            <w:r w:rsidRPr="007D08C1">
              <w:rPr>
                <w:rFonts w:ascii="Times New Roman" w:eastAsia="宋体" w:hAnsi="Times New Roman" w:cs="Times New Roman"/>
                <w:sz w:val="24"/>
                <w:szCs w:val="24"/>
              </w:rPr>
              <w:t>Samba.conf</w:t>
            </w:r>
            <w:r w:rsidRPr="007D08C1">
              <w:rPr>
                <w:rFonts w:ascii="Times New Roman" w:eastAsia="宋体" w:hAnsi="Times New Roman" w:cs="Times New Roman"/>
                <w:sz w:val="24"/>
                <w:szCs w:val="24"/>
              </w:rPr>
              <w:t>的主要配置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服务密码文件</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文件和打印共享的设置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Linux</w:t>
            </w:r>
            <w:r w:rsidRPr="007D08C1">
              <w:rPr>
                <w:rFonts w:ascii="Times New Roman" w:eastAsia="宋体" w:hAnsi="Times New Roman" w:cs="Times New Roman"/>
                <w:sz w:val="24"/>
                <w:szCs w:val="24"/>
              </w:rPr>
              <w:t>和</w:t>
            </w:r>
            <w:r w:rsidRPr="007D08C1">
              <w:rPr>
                <w:rFonts w:ascii="Times New Roman" w:eastAsia="宋体" w:hAnsi="Times New Roman" w:cs="Times New Roman"/>
                <w:sz w:val="24"/>
                <w:szCs w:val="24"/>
              </w:rPr>
              <w:t>Windows</w:t>
            </w:r>
            <w:r w:rsidRPr="007D08C1">
              <w:rPr>
                <w:rFonts w:ascii="Times New Roman" w:eastAsia="宋体" w:hAnsi="Times New Roman" w:cs="Times New Roman"/>
                <w:sz w:val="24"/>
                <w:szCs w:val="24"/>
              </w:rPr>
              <w:t>客户端共享</w:t>
            </w:r>
            <w:r w:rsidRPr="007D08C1">
              <w:rPr>
                <w:rFonts w:ascii="Times New Roman" w:eastAsia="宋体" w:hAnsi="Times New Roman" w:cs="Times New Roman"/>
                <w:sz w:val="24"/>
                <w:szCs w:val="24"/>
              </w:rPr>
              <w:t>Samba</w:t>
            </w:r>
            <w:r w:rsidRPr="007D08C1">
              <w:rPr>
                <w:rFonts w:ascii="Times New Roman" w:eastAsia="宋体" w:hAnsi="Times New Roman" w:cs="Times New Roman"/>
                <w:sz w:val="24"/>
                <w:szCs w:val="24"/>
              </w:rPr>
              <w:t>服务器资源的方法</w:t>
            </w:r>
          </w:p>
        </w:tc>
        <w:tc>
          <w:tcPr>
            <w:tcW w:w="700" w:type="dxa"/>
            <w:vAlign w:val="center"/>
          </w:tcPr>
          <w:p w:rsidR="00723370" w:rsidRPr="007D08C1" w:rsidRDefault="00723370" w:rsidP="00747519">
            <w:pPr>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t>12</w:t>
            </w:r>
          </w:p>
        </w:tc>
      </w:tr>
      <w:tr w:rsidR="00723370" w:rsidRPr="007D08C1" w:rsidTr="00747519">
        <w:trPr>
          <w:trHeight w:val="468"/>
          <w:jc w:val="center"/>
        </w:trPr>
        <w:tc>
          <w:tcPr>
            <w:tcW w:w="1402"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项目</w:t>
            </w:r>
            <w:r w:rsidRPr="007D08C1">
              <w:rPr>
                <w:rFonts w:ascii="Times New Roman" w:eastAsia="宋体" w:hAnsi="Times New Roman" w:cs="Times New Roman"/>
                <w:sz w:val="24"/>
                <w:szCs w:val="24"/>
              </w:rPr>
              <w:t>3</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配置与管</w:t>
            </w:r>
            <w:r w:rsidRPr="007D08C1">
              <w:rPr>
                <w:rFonts w:ascii="Times New Roman" w:eastAsia="宋体" w:hAnsi="Times New Roman" w:cs="Times New Roman"/>
                <w:sz w:val="24"/>
                <w:szCs w:val="24"/>
              </w:rPr>
              <w:lastRenderedPageBreak/>
              <w:t>理</w:t>
            </w:r>
            <w:r w:rsidRPr="007D08C1">
              <w:rPr>
                <w:rFonts w:ascii="Times New Roman" w:eastAsia="宋体" w:hAnsi="Times New Roman" w:cs="Times New Roman"/>
                <w:sz w:val="24"/>
                <w:szCs w:val="24"/>
              </w:rPr>
              <w:t>NFS</w:t>
            </w:r>
            <w:r w:rsidRPr="007D08C1">
              <w:rPr>
                <w:rFonts w:ascii="Times New Roman" w:eastAsia="宋体" w:hAnsi="Times New Roman" w:cs="Times New Roman"/>
                <w:sz w:val="24"/>
                <w:szCs w:val="24"/>
              </w:rPr>
              <w:t>服务器</w:t>
            </w:r>
          </w:p>
        </w:tc>
        <w:tc>
          <w:tcPr>
            <w:tcW w:w="3253"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lastRenderedPageBreak/>
              <w:t>配置与管理</w:t>
            </w:r>
            <w:r w:rsidRPr="007D08C1">
              <w:rPr>
                <w:rFonts w:ascii="Times New Roman" w:eastAsia="宋体" w:hAnsi="Times New Roman" w:cs="Times New Roman"/>
                <w:sz w:val="24"/>
                <w:szCs w:val="24"/>
              </w:rPr>
              <w:t>NFS</w:t>
            </w:r>
            <w:r w:rsidRPr="007D08C1">
              <w:rPr>
                <w:rFonts w:ascii="Times New Roman" w:eastAsia="宋体" w:hAnsi="Times New Roman" w:cs="Times New Roman"/>
                <w:sz w:val="24"/>
                <w:szCs w:val="24"/>
              </w:rPr>
              <w:t>服务器</w:t>
            </w:r>
          </w:p>
        </w:tc>
        <w:tc>
          <w:tcPr>
            <w:tcW w:w="3985" w:type="dxa"/>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了解</w:t>
            </w:r>
            <w:r w:rsidRPr="007D08C1">
              <w:rPr>
                <w:rFonts w:ascii="Times New Roman" w:eastAsia="宋体" w:hAnsi="Times New Roman" w:cs="Times New Roman"/>
                <w:sz w:val="24"/>
                <w:szCs w:val="24"/>
              </w:rPr>
              <w:t>NFS</w:t>
            </w:r>
            <w:r w:rsidRPr="007D08C1">
              <w:rPr>
                <w:rFonts w:ascii="Times New Roman" w:eastAsia="宋体" w:hAnsi="Times New Roman" w:cs="Times New Roman"/>
                <w:sz w:val="24"/>
                <w:szCs w:val="24"/>
              </w:rPr>
              <w:t>服务的基本原理</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NFS</w:t>
            </w:r>
            <w:r w:rsidRPr="007D08C1">
              <w:rPr>
                <w:rFonts w:ascii="Times New Roman" w:eastAsia="宋体" w:hAnsi="Times New Roman" w:cs="Times New Roman"/>
                <w:sz w:val="24"/>
                <w:szCs w:val="24"/>
              </w:rPr>
              <w:t>服务器的配置与调试方法</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lastRenderedPageBreak/>
              <w:t>掌握</w:t>
            </w:r>
            <w:r w:rsidRPr="007D08C1">
              <w:rPr>
                <w:rFonts w:ascii="Times New Roman" w:eastAsia="宋体" w:hAnsi="Times New Roman" w:cs="Times New Roman"/>
                <w:sz w:val="24"/>
                <w:szCs w:val="24"/>
              </w:rPr>
              <w:t>NFS</w:t>
            </w:r>
            <w:r w:rsidRPr="007D08C1">
              <w:rPr>
                <w:rFonts w:ascii="Times New Roman" w:eastAsia="宋体" w:hAnsi="Times New Roman" w:cs="Times New Roman"/>
                <w:sz w:val="24"/>
                <w:szCs w:val="24"/>
              </w:rPr>
              <w:t>客户端的配置方法</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NFS</w:t>
            </w:r>
            <w:r w:rsidRPr="007D08C1">
              <w:rPr>
                <w:rFonts w:ascii="Times New Roman" w:eastAsia="宋体" w:hAnsi="Times New Roman" w:cs="Times New Roman"/>
                <w:sz w:val="24"/>
                <w:szCs w:val="24"/>
              </w:rPr>
              <w:t>故障排除的技巧</w:t>
            </w:r>
          </w:p>
        </w:tc>
        <w:tc>
          <w:tcPr>
            <w:tcW w:w="700" w:type="dxa"/>
            <w:vAlign w:val="center"/>
          </w:tcPr>
          <w:p w:rsidR="00723370" w:rsidRPr="007D08C1" w:rsidRDefault="00723370" w:rsidP="00747519">
            <w:pPr>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lastRenderedPageBreak/>
              <w:t>2</w:t>
            </w:r>
          </w:p>
        </w:tc>
      </w:tr>
      <w:tr w:rsidR="00723370" w:rsidRPr="007D08C1" w:rsidTr="00747519">
        <w:trPr>
          <w:trHeight w:val="468"/>
          <w:jc w:val="center"/>
        </w:trPr>
        <w:tc>
          <w:tcPr>
            <w:tcW w:w="1402"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lastRenderedPageBreak/>
              <w:t>项目</w:t>
            </w:r>
            <w:r w:rsidRPr="007D08C1">
              <w:rPr>
                <w:rFonts w:ascii="Times New Roman" w:eastAsia="宋体" w:hAnsi="Times New Roman" w:cs="Times New Roman"/>
                <w:sz w:val="24"/>
                <w:szCs w:val="24"/>
              </w:rPr>
              <w:t>4</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服务器配置</w:t>
            </w:r>
          </w:p>
        </w:tc>
        <w:tc>
          <w:tcPr>
            <w:tcW w:w="3253"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服务安装与工作原理介绍</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常规</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的配置与测试</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多网卡实现</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多作用域配置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超级作用域的配置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中继代理配置</w:t>
            </w:r>
          </w:p>
        </w:tc>
        <w:tc>
          <w:tcPr>
            <w:tcW w:w="3985"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了解</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服务器在网络中的作用</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理解</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的工作过程</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服务器的基本配置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客户端的配置和测试</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掌握在网络中部署</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服务器的解决方案</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DHCP</w:t>
            </w:r>
            <w:r w:rsidRPr="007D08C1">
              <w:rPr>
                <w:rFonts w:ascii="Times New Roman" w:eastAsia="宋体" w:hAnsi="Times New Roman" w:cs="Times New Roman"/>
                <w:sz w:val="24"/>
                <w:szCs w:val="24"/>
              </w:rPr>
              <w:t>服务器中继代理的配置</w:t>
            </w:r>
          </w:p>
        </w:tc>
        <w:tc>
          <w:tcPr>
            <w:tcW w:w="700" w:type="dxa"/>
            <w:vAlign w:val="center"/>
          </w:tcPr>
          <w:p w:rsidR="00723370" w:rsidRPr="007D08C1" w:rsidRDefault="00723370" w:rsidP="00747519">
            <w:pPr>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t>12</w:t>
            </w:r>
          </w:p>
        </w:tc>
      </w:tr>
      <w:tr w:rsidR="00723370" w:rsidRPr="007D08C1" w:rsidTr="00747519">
        <w:trPr>
          <w:trHeight w:val="468"/>
          <w:jc w:val="center"/>
        </w:trPr>
        <w:tc>
          <w:tcPr>
            <w:tcW w:w="1402"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项目</w:t>
            </w:r>
            <w:r w:rsidRPr="007D08C1">
              <w:rPr>
                <w:rFonts w:ascii="Times New Roman" w:eastAsia="宋体" w:hAnsi="Times New Roman" w:cs="Times New Roman"/>
                <w:sz w:val="24"/>
                <w:szCs w:val="24"/>
              </w:rPr>
              <w:t>5</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配置与管理</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服务器</w:t>
            </w:r>
          </w:p>
        </w:tc>
        <w:tc>
          <w:tcPr>
            <w:tcW w:w="3253"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服务器概述</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配置常规</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服务器</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配置辅助</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服务器</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建立子域并进行区域委派</w:t>
            </w:r>
          </w:p>
        </w:tc>
        <w:tc>
          <w:tcPr>
            <w:tcW w:w="3985" w:type="dxa"/>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了解</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服务器的作用及其在网络中的重要性</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理解</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的域名空间结构</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查询模式</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域名解析过程</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掌握常规</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服务器的安装与配置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掌握辅助</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服务器的配置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掌握子域概念及区域委派配置过程</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掌握转发服务器和缓存服务器的配置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理解并掌握</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客户机的配置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DNS</w:t>
            </w:r>
            <w:r w:rsidRPr="007D08C1">
              <w:rPr>
                <w:rFonts w:ascii="Times New Roman" w:eastAsia="宋体" w:hAnsi="Times New Roman" w:cs="Times New Roman"/>
                <w:sz w:val="24"/>
                <w:szCs w:val="24"/>
              </w:rPr>
              <w:t>服务的测试</w:t>
            </w:r>
          </w:p>
        </w:tc>
        <w:tc>
          <w:tcPr>
            <w:tcW w:w="700" w:type="dxa"/>
            <w:vAlign w:val="center"/>
          </w:tcPr>
          <w:p w:rsidR="00723370" w:rsidRPr="007D08C1" w:rsidRDefault="00723370" w:rsidP="00747519">
            <w:pPr>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t>12</w:t>
            </w:r>
          </w:p>
        </w:tc>
      </w:tr>
      <w:tr w:rsidR="00723370" w:rsidRPr="007D08C1" w:rsidTr="00747519">
        <w:trPr>
          <w:trHeight w:val="468"/>
          <w:jc w:val="center"/>
        </w:trPr>
        <w:tc>
          <w:tcPr>
            <w:tcW w:w="1402"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项目</w:t>
            </w:r>
            <w:r w:rsidRPr="007D08C1">
              <w:rPr>
                <w:rFonts w:ascii="Times New Roman" w:eastAsia="宋体" w:hAnsi="Times New Roman" w:cs="Times New Roman"/>
                <w:sz w:val="24"/>
                <w:szCs w:val="24"/>
              </w:rPr>
              <w:t>6</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配置与管理</w:t>
            </w:r>
            <w:r w:rsidRPr="007D08C1">
              <w:rPr>
                <w:rFonts w:ascii="Times New Roman" w:eastAsia="宋体" w:hAnsi="Times New Roman" w:cs="Times New Roman"/>
                <w:sz w:val="24"/>
                <w:szCs w:val="24"/>
              </w:rPr>
              <w:t>APACHE</w:t>
            </w:r>
            <w:r w:rsidRPr="007D08C1">
              <w:rPr>
                <w:rFonts w:ascii="Times New Roman" w:eastAsia="宋体" w:hAnsi="Times New Roman" w:cs="Times New Roman"/>
                <w:sz w:val="24"/>
                <w:szCs w:val="24"/>
              </w:rPr>
              <w:t>服务器</w:t>
            </w:r>
          </w:p>
        </w:tc>
        <w:tc>
          <w:tcPr>
            <w:tcW w:w="3253" w:type="dxa"/>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APACHE</w:t>
            </w:r>
            <w:r w:rsidRPr="007D08C1">
              <w:rPr>
                <w:rFonts w:ascii="Times New Roman" w:eastAsia="宋体" w:hAnsi="Times New Roman" w:cs="Times New Roman"/>
                <w:sz w:val="24"/>
                <w:szCs w:val="24"/>
              </w:rPr>
              <w:t>服务器概述</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APACHE</w:t>
            </w:r>
            <w:r w:rsidRPr="007D08C1">
              <w:rPr>
                <w:rFonts w:ascii="Times New Roman" w:eastAsia="宋体" w:hAnsi="Times New Roman" w:cs="Times New Roman"/>
                <w:sz w:val="24"/>
                <w:szCs w:val="24"/>
              </w:rPr>
              <w:t>服务器常规配置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配置用户个人主页</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配置虚拟目录</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虚拟主机的配置（基于</w:t>
            </w:r>
            <w:r w:rsidRPr="007D08C1">
              <w:rPr>
                <w:rFonts w:ascii="Times New Roman" w:eastAsia="宋体" w:hAnsi="Times New Roman" w:cs="Times New Roman"/>
                <w:sz w:val="24"/>
                <w:szCs w:val="24"/>
              </w:rPr>
              <w:t>IP</w:t>
            </w:r>
            <w:r w:rsidRPr="007D08C1">
              <w:rPr>
                <w:rFonts w:ascii="Times New Roman" w:eastAsia="宋体" w:hAnsi="Times New Roman" w:cs="Times New Roman"/>
                <w:sz w:val="24"/>
                <w:szCs w:val="24"/>
              </w:rPr>
              <w:t>）</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虚拟主机的配置（基于端口号）</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虚拟主机的配置（基于域名）</w:t>
            </w:r>
          </w:p>
        </w:tc>
        <w:tc>
          <w:tcPr>
            <w:tcW w:w="3985" w:type="dxa"/>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认识</w:t>
            </w:r>
            <w:r w:rsidRPr="007D08C1">
              <w:rPr>
                <w:rFonts w:ascii="Times New Roman" w:eastAsia="宋体" w:hAnsi="Times New Roman" w:cs="Times New Roman"/>
                <w:sz w:val="24"/>
                <w:szCs w:val="24"/>
              </w:rPr>
              <w:t>Apache</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Apache</w:t>
            </w:r>
            <w:r w:rsidRPr="007D08C1">
              <w:rPr>
                <w:rFonts w:ascii="Times New Roman" w:eastAsia="宋体" w:hAnsi="Times New Roman" w:cs="Times New Roman"/>
                <w:sz w:val="24"/>
                <w:szCs w:val="24"/>
              </w:rPr>
              <w:t>服务的安装与启动</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Apache</w:t>
            </w:r>
            <w:r w:rsidRPr="007D08C1">
              <w:rPr>
                <w:rFonts w:ascii="Times New Roman" w:eastAsia="宋体" w:hAnsi="Times New Roman" w:cs="Times New Roman"/>
                <w:sz w:val="24"/>
                <w:szCs w:val="24"/>
              </w:rPr>
              <w:t>服务的主配置文件</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掌握各种</w:t>
            </w:r>
            <w:r w:rsidRPr="007D08C1">
              <w:rPr>
                <w:rFonts w:ascii="Times New Roman" w:eastAsia="宋体" w:hAnsi="Times New Roman" w:cs="Times New Roman"/>
                <w:sz w:val="24"/>
                <w:szCs w:val="24"/>
              </w:rPr>
              <w:t>Apache</w:t>
            </w:r>
            <w:r w:rsidRPr="007D08C1">
              <w:rPr>
                <w:rFonts w:ascii="Times New Roman" w:eastAsia="宋体" w:hAnsi="Times New Roman" w:cs="Times New Roman"/>
                <w:sz w:val="24"/>
                <w:szCs w:val="24"/>
              </w:rPr>
              <w:t>服务器的配置</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学会创建</w:t>
            </w:r>
            <w:r w:rsidRPr="007D08C1">
              <w:rPr>
                <w:rFonts w:ascii="Times New Roman" w:eastAsia="宋体" w:hAnsi="Times New Roman" w:cs="Times New Roman"/>
                <w:sz w:val="24"/>
                <w:szCs w:val="24"/>
              </w:rPr>
              <w:t>Web</w:t>
            </w:r>
            <w:r w:rsidRPr="007D08C1">
              <w:rPr>
                <w:rFonts w:ascii="Times New Roman" w:eastAsia="宋体" w:hAnsi="Times New Roman" w:cs="Times New Roman"/>
                <w:sz w:val="24"/>
                <w:szCs w:val="24"/>
              </w:rPr>
              <w:t>网站和虚拟主机</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了解</w:t>
            </w:r>
            <w:r w:rsidRPr="007D08C1">
              <w:rPr>
                <w:rFonts w:ascii="Times New Roman" w:eastAsia="宋体" w:hAnsi="Times New Roman" w:cs="Times New Roman"/>
                <w:sz w:val="24"/>
                <w:szCs w:val="24"/>
              </w:rPr>
              <w:t>WEB</w:t>
            </w:r>
            <w:r w:rsidRPr="007D08C1">
              <w:rPr>
                <w:rFonts w:ascii="Times New Roman" w:eastAsia="宋体" w:hAnsi="Times New Roman" w:cs="Times New Roman"/>
                <w:sz w:val="24"/>
                <w:szCs w:val="24"/>
              </w:rPr>
              <w:t>服务器基本知识</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了解</w:t>
            </w:r>
            <w:r w:rsidRPr="007D08C1">
              <w:rPr>
                <w:rFonts w:ascii="Times New Roman" w:eastAsia="宋体" w:hAnsi="Times New Roman" w:cs="Times New Roman"/>
                <w:sz w:val="24"/>
                <w:szCs w:val="24"/>
              </w:rPr>
              <w:t>WEB</w:t>
            </w:r>
            <w:r w:rsidRPr="007D08C1">
              <w:rPr>
                <w:rFonts w:ascii="Times New Roman" w:eastAsia="宋体" w:hAnsi="Times New Roman" w:cs="Times New Roman"/>
                <w:sz w:val="24"/>
                <w:szCs w:val="24"/>
              </w:rPr>
              <w:t>服务器的安装前准备</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WEB</w:t>
            </w:r>
            <w:r w:rsidRPr="007D08C1">
              <w:rPr>
                <w:rFonts w:ascii="Times New Roman" w:eastAsia="宋体" w:hAnsi="Times New Roman" w:cs="Times New Roman"/>
                <w:sz w:val="24"/>
                <w:szCs w:val="24"/>
              </w:rPr>
              <w:t>服务器的安装</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WEB</w:t>
            </w:r>
            <w:r w:rsidRPr="007D08C1">
              <w:rPr>
                <w:rFonts w:ascii="Times New Roman" w:eastAsia="宋体" w:hAnsi="Times New Roman" w:cs="Times New Roman"/>
                <w:sz w:val="24"/>
                <w:szCs w:val="24"/>
              </w:rPr>
              <w:t>静态网页发布</w:t>
            </w:r>
          </w:p>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掌握</w:t>
            </w:r>
            <w:r w:rsidRPr="007D08C1">
              <w:rPr>
                <w:rFonts w:ascii="Times New Roman" w:eastAsia="宋体" w:hAnsi="Times New Roman" w:cs="Times New Roman"/>
                <w:sz w:val="24"/>
                <w:szCs w:val="24"/>
              </w:rPr>
              <w:t>WEB</w:t>
            </w:r>
            <w:r w:rsidRPr="007D08C1">
              <w:rPr>
                <w:rFonts w:ascii="Times New Roman" w:eastAsia="宋体" w:hAnsi="Times New Roman" w:cs="Times New Roman"/>
                <w:sz w:val="24"/>
                <w:szCs w:val="24"/>
              </w:rPr>
              <w:t>动态网页发布</w:t>
            </w:r>
          </w:p>
        </w:tc>
        <w:tc>
          <w:tcPr>
            <w:tcW w:w="700" w:type="dxa"/>
            <w:vAlign w:val="center"/>
          </w:tcPr>
          <w:p w:rsidR="00723370" w:rsidRPr="007D08C1" w:rsidRDefault="00723370" w:rsidP="00747519">
            <w:pPr>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t>14</w:t>
            </w:r>
          </w:p>
        </w:tc>
      </w:tr>
      <w:tr w:rsidR="00723370" w:rsidRPr="007D08C1" w:rsidTr="00747519">
        <w:trPr>
          <w:trHeight w:val="468"/>
          <w:jc w:val="center"/>
        </w:trPr>
        <w:tc>
          <w:tcPr>
            <w:tcW w:w="4655" w:type="dxa"/>
            <w:gridSpan w:val="2"/>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复习、机动</w:t>
            </w:r>
          </w:p>
        </w:tc>
        <w:tc>
          <w:tcPr>
            <w:tcW w:w="4685" w:type="dxa"/>
            <w:gridSpan w:val="2"/>
            <w:vAlign w:val="center"/>
          </w:tcPr>
          <w:p w:rsidR="00723370" w:rsidRPr="007D08C1" w:rsidRDefault="00723370" w:rsidP="00747519">
            <w:pPr>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t>6</w:t>
            </w:r>
          </w:p>
        </w:tc>
      </w:tr>
      <w:tr w:rsidR="00723370" w:rsidRPr="007D08C1" w:rsidTr="00747519">
        <w:trPr>
          <w:trHeight w:val="468"/>
          <w:jc w:val="center"/>
        </w:trPr>
        <w:tc>
          <w:tcPr>
            <w:tcW w:w="4655" w:type="dxa"/>
            <w:gridSpan w:val="2"/>
            <w:vAlign w:val="center"/>
          </w:tcPr>
          <w:p w:rsidR="00723370" w:rsidRPr="007D08C1" w:rsidRDefault="00723370" w:rsidP="00747519">
            <w:pPr>
              <w:snapToGrid w:val="0"/>
              <w:rPr>
                <w:rFonts w:ascii="Times New Roman" w:eastAsia="宋体" w:hAnsi="Times New Roman" w:cs="Times New Roman"/>
                <w:sz w:val="24"/>
                <w:szCs w:val="24"/>
              </w:rPr>
            </w:pPr>
            <w:r w:rsidRPr="007D08C1">
              <w:rPr>
                <w:rFonts w:ascii="Times New Roman" w:eastAsia="宋体" w:hAnsi="Times New Roman" w:cs="Times New Roman"/>
                <w:sz w:val="24"/>
                <w:szCs w:val="24"/>
              </w:rPr>
              <w:t>总课时数</w:t>
            </w:r>
          </w:p>
        </w:tc>
        <w:tc>
          <w:tcPr>
            <w:tcW w:w="4685" w:type="dxa"/>
            <w:gridSpan w:val="2"/>
            <w:vAlign w:val="center"/>
          </w:tcPr>
          <w:p w:rsidR="00723370" w:rsidRPr="007D08C1" w:rsidRDefault="00723370" w:rsidP="00747519">
            <w:pPr>
              <w:snapToGrid w:val="0"/>
              <w:jc w:val="center"/>
              <w:rPr>
                <w:rFonts w:ascii="Times New Roman" w:eastAsia="宋体" w:hAnsi="Times New Roman" w:cs="Times New Roman"/>
                <w:sz w:val="24"/>
                <w:szCs w:val="24"/>
              </w:rPr>
            </w:pPr>
            <w:r w:rsidRPr="007D08C1">
              <w:rPr>
                <w:rFonts w:ascii="Times New Roman" w:eastAsia="宋体" w:hAnsi="Times New Roman" w:cs="Times New Roman"/>
                <w:sz w:val="24"/>
                <w:szCs w:val="24"/>
              </w:rPr>
              <w:t>72</w:t>
            </w:r>
          </w:p>
        </w:tc>
      </w:tr>
    </w:tbl>
    <w:p w:rsidR="00723370" w:rsidRDefault="00723370" w:rsidP="00723370">
      <w:pPr>
        <w:ind w:firstLineChars="196" w:firstLine="551"/>
        <w:rPr>
          <w:rFonts w:hint="eastAsia"/>
          <w:b/>
          <w:sz w:val="28"/>
          <w:szCs w:val="28"/>
        </w:rPr>
      </w:pPr>
      <w:r>
        <w:rPr>
          <w:rFonts w:hint="eastAsia"/>
          <w:b/>
          <w:sz w:val="28"/>
          <w:szCs w:val="28"/>
        </w:rPr>
        <w:t>五、实施建议</w:t>
      </w:r>
    </w:p>
    <w:p w:rsidR="00723370" w:rsidRDefault="00723370" w:rsidP="00723370">
      <w:pPr>
        <w:ind w:firstLineChars="200" w:firstLine="482"/>
        <w:rPr>
          <w:rFonts w:hint="eastAsia"/>
          <w:b/>
          <w:sz w:val="24"/>
        </w:rPr>
      </w:pPr>
      <w:r>
        <w:rPr>
          <w:rFonts w:hint="eastAsia"/>
          <w:b/>
          <w:sz w:val="24"/>
        </w:rPr>
        <w:t>（一）教学建议</w:t>
      </w:r>
    </w:p>
    <w:p w:rsidR="00723370" w:rsidRDefault="00723370" w:rsidP="00723370">
      <w:pPr>
        <w:autoSpaceDE w:val="0"/>
        <w:autoSpaceDN w:val="0"/>
        <w:adjustRightInd w:val="0"/>
        <w:ind w:firstLineChars="200" w:firstLine="480"/>
        <w:jc w:val="left"/>
        <w:rPr>
          <w:rFonts w:ascii="宋体" w:hAnsi="宋体" w:cs="宋体"/>
          <w:sz w:val="24"/>
        </w:rPr>
      </w:pPr>
      <w:r>
        <w:rPr>
          <w:rFonts w:ascii="宋体" w:hAnsi="宋体" w:cs="宋体" w:hint="eastAsia"/>
          <w:sz w:val="24"/>
        </w:rPr>
        <w:t>本课程采用以项目为主的模块结构，将理论与实践的内容进行整合。在教学中采用理论与实践一体化的教学模式，在课程实施中积极探索实训导向性、问题导向性和项目导向性的教学。</w:t>
      </w:r>
    </w:p>
    <w:p w:rsidR="00723370" w:rsidRDefault="00723370" w:rsidP="00723370">
      <w:pPr>
        <w:autoSpaceDE w:val="0"/>
        <w:autoSpaceDN w:val="0"/>
        <w:adjustRightInd w:val="0"/>
        <w:ind w:firstLineChars="200" w:firstLine="480"/>
        <w:jc w:val="left"/>
        <w:rPr>
          <w:rFonts w:ascii="宋体" w:hAnsi="宋体" w:cs="宋体"/>
          <w:sz w:val="24"/>
        </w:rPr>
      </w:pPr>
      <w:r>
        <w:rPr>
          <w:rFonts w:ascii="宋体" w:hAnsi="宋体" w:cs="宋体" w:hint="eastAsia"/>
          <w:sz w:val="24"/>
        </w:rPr>
        <w:t>采用理论与实践一体化的教学模式，并不是完全抛弃传统的教学，而是发挥传统教学的长处，将其融入理论实践一体化教学模式这中，注重教学的有效性。</w:t>
      </w:r>
    </w:p>
    <w:p w:rsidR="00723370" w:rsidRDefault="00723370" w:rsidP="00723370">
      <w:pPr>
        <w:widowControl/>
        <w:ind w:firstLine="200"/>
        <w:jc w:val="left"/>
        <w:rPr>
          <w:rFonts w:ascii="宋体" w:hAnsi="宋体" w:cs="宋体"/>
          <w:sz w:val="24"/>
        </w:rPr>
      </w:pPr>
      <w:r>
        <w:rPr>
          <w:rFonts w:ascii="宋体" w:hAnsi="宋体" w:cs="宋体" w:hint="eastAsia"/>
          <w:sz w:val="24"/>
        </w:rPr>
        <w:t>教学中要充分发挥学生的主体作用和教师的主导作用，从学生的实际和企业岗位的需求出发，遵照学生的学习特点和认识规律，突出培养学生解决实际问题的能力和应变能力，强化情感态度价值观的教育。</w:t>
      </w:r>
    </w:p>
    <w:p w:rsidR="00723370" w:rsidRPr="000470BA" w:rsidRDefault="00723370" w:rsidP="00723370">
      <w:pPr>
        <w:autoSpaceDE w:val="0"/>
        <w:autoSpaceDN w:val="0"/>
        <w:adjustRightInd w:val="0"/>
        <w:ind w:firstLineChars="200" w:firstLine="480"/>
        <w:jc w:val="left"/>
        <w:rPr>
          <w:rFonts w:ascii="宋体" w:hAnsi="宋体" w:cs="宋体"/>
          <w:sz w:val="24"/>
        </w:rPr>
      </w:pPr>
      <w:r w:rsidRPr="000470BA">
        <w:rPr>
          <w:rFonts w:ascii="宋体" w:hAnsi="宋体" w:cs="宋体" w:hint="eastAsia"/>
          <w:sz w:val="24"/>
        </w:rPr>
        <w:lastRenderedPageBreak/>
        <w:t>本课程建议在实施过程中多和学生进行交流和互动，进行分组教学，进行大量实验。在课余最好能完成实际项目，有助于学生理解。</w:t>
      </w:r>
    </w:p>
    <w:p w:rsidR="00723370" w:rsidRDefault="00723370" w:rsidP="00723370">
      <w:pPr>
        <w:widowControl/>
        <w:ind w:left="420"/>
        <w:rPr>
          <w:rFonts w:hint="eastAsia"/>
          <w:b/>
          <w:sz w:val="24"/>
        </w:rPr>
      </w:pPr>
      <w:r>
        <w:rPr>
          <w:rFonts w:hint="eastAsia"/>
          <w:b/>
          <w:sz w:val="24"/>
        </w:rPr>
        <w:t>（二）评价建议</w:t>
      </w:r>
    </w:p>
    <w:p w:rsidR="00723370" w:rsidRDefault="00723370" w:rsidP="00723370">
      <w:pPr>
        <w:ind w:firstLineChars="200" w:firstLine="480"/>
        <w:rPr>
          <w:rFonts w:ascii="宋体" w:hAnsi="宋体"/>
          <w:sz w:val="24"/>
        </w:rPr>
      </w:pPr>
      <w:r>
        <w:rPr>
          <w:rFonts w:ascii="宋体" w:hAnsi="宋体" w:hint="eastAsia"/>
          <w:sz w:val="24"/>
        </w:rPr>
        <w:t>对学生的评价不仅要重视终结性的评价，同时重视过程性的评价，</w:t>
      </w:r>
      <w:proofErr w:type="gramStart"/>
      <w:r>
        <w:rPr>
          <w:rFonts w:ascii="宋体" w:hAnsi="宋体" w:hint="eastAsia"/>
          <w:sz w:val="24"/>
        </w:rPr>
        <w:t>将阶段</w:t>
      </w:r>
      <w:proofErr w:type="gramEnd"/>
      <w:r>
        <w:rPr>
          <w:rFonts w:ascii="宋体" w:hAnsi="宋体" w:hint="eastAsia"/>
          <w:sz w:val="24"/>
        </w:rPr>
        <w:t>评价和目标评价相结合。</w:t>
      </w:r>
    </w:p>
    <w:p w:rsidR="00723370" w:rsidRPr="00CE573E" w:rsidRDefault="00723370" w:rsidP="00723370">
      <w:pPr>
        <w:ind w:firstLineChars="200" w:firstLine="480"/>
        <w:rPr>
          <w:rFonts w:ascii="宋体" w:hAnsi="宋体"/>
          <w:sz w:val="24"/>
        </w:rPr>
      </w:pPr>
      <w:r w:rsidRPr="00CE573E">
        <w:rPr>
          <w:rFonts w:ascii="宋体" w:hAnsi="宋体" w:hint="eastAsia"/>
          <w:sz w:val="24"/>
        </w:rPr>
        <w:t>倡导评价的多主体性，学生要参与学习过程的评价，可进行学生的自我评价、学生对学生的评价和师生之间的互相评价，还可引入企业的评价。</w:t>
      </w:r>
    </w:p>
    <w:p w:rsidR="00723370" w:rsidRDefault="00723370" w:rsidP="00723370">
      <w:pPr>
        <w:tabs>
          <w:tab w:val="left" w:pos="480"/>
        </w:tabs>
        <w:adjustRightInd w:val="0"/>
        <w:ind w:left="420"/>
        <w:jc w:val="left"/>
        <w:rPr>
          <w:rFonts w:hint="eastAsia"/>
          <w:b/>
          <w:sz w:val="24"/>
        </w:rPr>
      </w:pPr>
      <w:r>
        <w:rPr>
          <w:rFonts w:hint="eastAsia"/>
          <w:b/>
          <w:sz w:val="24"/>
        </w:rPr>
        <w:t>（三）教材编写和选用建议</w:t>
      </w:r>
    </w:p>
    <w:p w:rsidR="00723370" w:rsidRDefault="00723370" w:rsidP="00723370">
      <w:pPr>
        <w:widowControl/>
        <w:ind w:firstLineChars="200" w:firstLine="480"/>
        <w:jc w:val="left"/>
        <w:rPr>
          <w:rFonts w:ascii="宋体" w:hAnsi="宋体" w:cs="宋体"/>
          <w:kern w:val="0"/>
          <w:sz w:val="24"/>
        </w:rPr>
      </w:pPr>
      <w:r>
        <w:rPr>
          <w:rFonts w:ascii="宋体" w:hAnsi="宋体" w:cs="宋体"/>
          <w:kern w:val="0"/>
          <w:sz w:val="24"/>
        </w:rPr>
        <w:t>教材编写要体现项目课程的物色与设计思想，教材内容应体现先进性、实用性、典型产品、案例的选取要科学，体现地区产业特点，具有可操作性。教材呈现方式要图文并茂，文字表述要规范、正确、科学。</w:t>
      </w:r>
      <w:r>
        <w:rPr>
          <w:rFonts w:ascii="宋体" w:hAnsi="宋体" w:cs="宋体" w:hint="eastAsia"/>
          <w:kern w:val="0"/>
          <w:sz w:val="24"/>
        </w:rPr>
        <w:t>开发相关辅导用书、教师指导用书、网络资源，要注重仿真软件的应用及开发。</w:t>
      </w:r>
    </w:p>
    <w:p w:rsidR="00723370" w:rsidRDefault="00723370" w:rsidP="00723370">
      <w:pPr>
        <w:ind w:left="420"/>
        <w:rPr>
          <w:rFonts w:hint="eastAsia"/>
          <w:b/>
          <w:sz w:val="24"/>
        </w:rPr>
      </w:pPr>
      <w:r>
        <w:rPr>
          <w:rFonts w:hint="eastAsia"/>
          <w:b/>
          <w:sz w:val="24"/>
        </w:rPr>
        <w:t>（四）课程资源开发与利用建议</w:t>
      </w:r>
    </w:p>
    <w:p w:rsidR="00723370" w:rsidRDefault="00723370" w:rsidP="00723370">
      <w:pPr>
        <w:ind w:firstLineChars="200" w:firstLine="480"/>
        <w:rPr>
          <w:rFonts w:ascii="宋体" w:hAnsi="宋体"/>
          <w:sz w:val="24"/>
        </w:rPr>
      </w:pPr>
      <w:r>
        <w:rPr>
          <w:rFonts w:ascii="宋体" w:hAnsi="宋体" w:hint="eastAsia"/>
          <w:sz w:val="24"/>
        </w:rPr>
        <w:t>1.可将本课程的教学内容与地区经济实际工作情况紧密结合，开发体现本地区特点的网络综合布线教学项目。</w:t>
      </w:r>
    </w:p>
    <w:p w:rsidR="00723370" w:rsidRDefault="00723370" w:rsidP="00723370">
      <w:pPr>
        <w:ind w:firstLineChars="200" w:firstLine="480"/>
        <w:rPr>
          <w:rFonts w:ascii="宋体" w:hAnsi="宋体"/>
          <w:sz w:val="24"/>
        </w:rPr>
      </w:pPr>
      <w:r>
        <w:rPr>
          <w:rFonts w:ascii="宋体" w:hAnsi="宋体" w:hint="eastAsia"/>
          <w:sz w:val="24"/>
        </w:rPr>
        <w:t>2.要较充分利用当前丰富的网络资源。</w:t>
      </w:r>
    </w:p>
    <w:p w:rsidR="00723370" w:rsidRDefault="00723370" w:rsidP="00723370">
      <w:pPr>
        <w:ind w:firstLineChars="200" w:firstLine="480"/>
        <w:rPr>
          <w:rFonts w:ascii="宋体" w:hAnsi="宋体" w:cs="宋体"/>
          <w:b/>
          <w:bCs/>
          <w:kern w:val="0"/>
          <w:sz w:val="24"/>
        </w:rPr>
      </w:pPr>
      <w:r>
        <w:rPr>
          <w:rFonts w:ascii="宋体" w:hAnsi="宋体" w:hint="eastAsia"/>
          <w:sz w:val="24"/>
        </w:rPr>
        <w:t>3.教学中学生的问题、困惑、见解、情感和体验等都是动态生成的课程资源，教师应重视这些教学过程中动态生成的课程资源，并主动性和创造性地运用使以项目为主的教学充满生机与活力。</w:t>
      </w:r>
    </w:p>
    <w:p w:rsidR="00723370" w:rsidRDefault="00723370" w:rsidP="00723370">
      <w:pPr>
        <w:ind w:firstLineChars="200" w:firstLine="480"/>
        <w:rPr>
          <w:rFonts w:ascii="宋体" w:hAnsi="宋体"/>
          <w:sz w:val="24"/>
        </w:rPr>
      </w:pPr>
      <w:r>
        <w:rPr>
          <w:rFonts w:ascii="宋体" w:hAnsi="宋体" w:hint="eastAsia"/>
          <w:sz w:val="24"/>
        </w:rPr>
        <w:t>特别是可充分利用学校内网络资源，可在学校建设计算机机房、行政办公用的信息安全与管理出现故障后让学生在老师的指导下进行维护，提高学生解决实际问题的能力。</w:t>
      </w:r>
    </w:p>
    <w:p w:rsidR="00723370" w:rsidRDefault="00723370" w:rsidP="00723370">
      <w:pPr>
        <w:ind w:firstLineChars="200" w:firstLine="562"/>
        <w:rPr>
          <w:rFonts w:hint="eastAsia"/>
          <w:b/>
          <w:sz w:val="28"/>
          <w:szCs w:val="28"/>
        </w:rPr>
      </w:pPr>
      <w:r>
        <w:rPr>
          <w:rFonts w:hint="eastAsia"/>
          <w:b/>
          <w:sz w:val="28"/>
          <w:szCs w:val="28"/>
        </w:rPr>
        <w:t>六、考核方式与标准</w:t>
      </w:r>
    </w:p>
    <w:p w:rsidR="00723370" w:rsidRPr="001177B2" w:rsidRDefault="00723370" w:rsidP="00723370">
      <w:pPr>
        <w:ind w:leftChars="7" w:left="15" w:firstLineChars="200" w:firstLine="480"/>
        <w:rPr>
          <w:rFonts w:ascii="宋体" w:hAnsi="宋体"/>
          <w:sz w:val="24"/>
        </w:rPr>
      </w:pPr>
      <w:r w:rsidRPr="001177B2">
        <w:rPr>
          <w:rFonts w:ascii="宋体" w:hAnsi="宋体" w:hint="eastAsia"/>
          <w:sz w:val="24"/>
        </w:rPr>
        <w:t>本课程教学学期结束学生参加阶段考试。最后成绩的评定根据阶段性考核和过程性考核结合综合性考核形成。</w:t>
      </w:r>
    </w:p>
    <w:p w:rsidR="00723370" w:rsidRPr="00BB4377" w:rsidRDefault="00723370" w:rsidP="00723370">
      <w:pPr>
        <w:ind w:leftChars="7" w:left="15" w:firstLineChars="200" w:firstLine="480"/>
        <w:rPr>
          <w:rFonts w:ascii="宋体" w:hAnsi="宋体"/>
          <w:sz w:val="24"/>
        </w:rPr>
      </w:pPr>
      <w:r>
        <w:rPr>
          <w:rFonts w:ascii="宋体" w:hAnsi="宋体" w:hint="eastAsia"/>
          <w:sz w:val="24"/>
        </w:rPr>
        <w:t>本课程</w:t>
      </w:r>
      <w:r w:rsidRPr="00BB4377">
        <w:rPr>
          <w:rFonts w:ascii="宋体" w:hAnsi="宋体" w:hint="eastAsia"/>
          <w:sz w:val="24"/>
        </w:rPr>
        <w:t>最终成绩由以下形式组成：</w:t>
      </w:r>
    </w:p>
    <w:tbl>
      <w:tblPr>
        <w:tblW w:w="8832" w:type="dxa"/>
        <w:jc w:val="center"/>
        <w:tblInd w:w="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3"/>
        <w:gridCol w:w="1909"/>
        <w:gridCol w:w="2627"/>
        <w:gridCol w:w="2413"/>
      </w:tblGrid>
      <w:tr w:rsidR="00723370" w:rsidRPr="00B324A6" w:rsidTr="00723370">
        <w:trPr>
          <w:trHeight w:val="529"/>
          <w:jc w:val="center"/>
        </w:trPr>
        <w:tc>
          <w:tcPr>
            <w:tcW w:w="6419" w:type="dxa"/>
            <w:gridSpan w:val="3"/>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课程基本要求</w:t>
            </w:r>
          </w:p>
        </w:tc>
        <w:tc>
          <w:tcPr>
            <w:tcW w:w="2413" w:type="dxa"/>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以实际成绩计入总分</w:t>
            </w:r>
          </w:p>
        </w:tc>
      </w:tr>
      <w:tr w:rsidR="00723370" w:rsidRPr="00B324A6" w:rsidTr="00723370">
        <w:trPr>
          <w:jc w:val="center"/>
        </w:trPr>
        <w:tc>
          <w:tcPr>
            <w:tcW w:w="1883" w:type="dxa"/>
            <w:vMerge w:val="restart"/>
            <w:vAlign w:val="center"/>
          </w:tcPr>
          <w:p w:rsidR="00723370" w:rsidRDefault="00723370" w:rsidP="00747519">
            <w:pPr>
              <w:widowControl/>
              <w:adjustRightInd w:val="0"/>
              <w:snapToGrid w:val="0"/>
              <w:spacing w:line="400" w:lineRule="exact"/>
              <w:jc w:val="left"/>
              <w:rPr>
                <w:rFonts w:ascii="宋体" w:eastAsia="宋体" w:hAnsi="宋体"/>
                <w:szCs w:val="21"/>
              </w:rPr>
            </w:pPr>
            <w:r w:rsidRPr="00B324A6">
              <w:rPr>
                <w:rFonts w:ascii="宋体" w:eastAsia="宋体" w:hAnsi="宋体" w:hint="eastAsia"/>
                <w:szCs w:val="21"/>
              </w:rPr>
              <w:t>期末考试</w:t>
            </w:r>
          </w:p>
          <w:p w:rsidR="00723370" w:rsidRPr="00B324A6" w:rsidRDefault="00723370" w:rsidP="00747519">
            <w:pPr>
              <w:widowControl/>
              <w:adjustRightInd w:val="0"/>
              <w:snapToGrid w:val="0"/>
              <w:spacing w:line="400" w:lineRule="exact"/>
              <w:jc w:val="left"/>
              <w:rPr>
                <w:rFonts w:ascii="宋体" w:eastAsia="宋体" w:hAnsi="宋体"/>
                <w:szCs w:val="21"/>
              </w:rPr>
            </w:pPr>
            <w:r w:rsidRPr="00B324A6">
              <w:rPr>
                <w:rFonts w:ascii="宋体" w:eastAsia="宋体" w:hAnsi="宋体" w:hint="eastAsia"/>
                <w:szCs w:val="21"/>
              </w:rPr>
              <w:t>（知识+技能）</w:t>
            </w:r>
          </w:p>
        </w:tc>
        <w:tc>
          <w:tcPr>
            <w:tcW w:w="4536" w:type="dxa"/>
            <w:gridSpan w:val="2"/>
          </w:tcPr>
          <w:p w:rsidR="00723370" w:rsidRPr="00B324A6" w:rsidRDefault="00723370" w:rsidP="00747519">
            <w:pPr>
              <w:widowControl/>
              <w:adjustRightInd w:val="0"/>
              <w:snapToGrid w:val="0"/>
              <w:spacing w:line="400" w:lineRule="exact"/>
              <w:jc w:val="left"/>
              <w:rPr>
                <w:rFonts w:ascii="宋体" w:eastAsia="宋体" w:hAnsi="宋体"/>
                <w:szCs w:val="21"/>
              </w:rPr>
            </w:pPr>
            <w:r w:rsidRPr="00B324A6">
              <w:rPr>
                <w:rFonts w:ascii="宋体" w:eastAsia="宋体" w:hAnsi="宋体" w:hint="eastAsia"/>
                <w:szCs w:val="21"/>
              </w:rPr>
              <w:t>考试成绩</w:t>
            </w:r>
          </w:p>
        </w:tc>
        <w:tc>
          <w:tcPr>
            <w:tcW w:w="2413" w:type="dxa"/>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评分标准</w:t>
            </w:r>
          </w:p>
        </w:tc>
      </w:tr>
      <w:tr w:rsidR="00723370" w:rsidRPr="00B324A6" w:rsidTr="00723370">
        <w:trPr>
          <w:jc w:val="center"/>
        </w:trPr>
        <w:tc>
          <w:tcPr>
            <w:tcW w:w="1883" w:type="dxa"/>
            <w:vMerge/>
          </w:tcPr>
          <w:p w:rsidR="00723370" w:rsidRPr="00B324A6" w:rsidRDefault="00723370" w:rsidP="00747519">
            <w:pPr>
              <w:widowControl/>
              <w:adjustRightInd w:val="0"/>
              <w:snapToGrid w:val="0"/>
              <w:spacing w:line="400" w:lineRule="exact"/>
              <w:jc w:val="left"/>
              <w:rPr>
                <w:rFonts w:ascii="宋体" w:eastAsia="宋体" w:hAnsi="宋体"/>
                <w:szCs w:val="21"/>
              </w:rPr>
            </w:pPr>
          </w:p>
        </w:tc>
        <w:tc>
          <w:tcPr>
            <w:tcW w:w="4536" w:type="dxa"/>
            <w:gridSpan w:val="2"/>
          </w:tcPr>
          <w:p w:rsidR="00723370" w:rsidRPr="00B324A6" w:rsidRDefault="00723370" w:rsidP="00747519">
            <w:pPr>
              <w:widowControl/>
              <w:adjustRightInd w:val="0"/>
              <w:snapToGrid w:val="0"/>
              <w:spacing w:line="400" w:lineRule="exact"/>
              <w:jc w:val="left"/>
              <w:rPr>
                <w:rFonts w:ascii="宋体" w:eastAsia="宋体" w:hAnsi="宋体"/>
                <w:szCs w:val="21"/>
              </w:rPr>
            </w:pPr>
            <w:r w:rsidRPr="00B324A6">
              <w:rPr>
                <w:rFonts w:ascii="宋体" w:eastAsia="宋体" w:hAnsi="宋体" w:hint="eastAsia"/>
                <w:szCs w:val="21"/>
              </w:rPr>
              <w:t>小于60分</w:t>
            </w:r>
          </w:p>
        </w:tc>
        <w:tc>
          <w:tcPr>
            <w:tcW w:w="2413" w:type="dxa"/>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本课程不及格</w:t>
            </w:r>
          </w:p>
        </w:tc>
      </w:tr>
      <w:tr w:rsidR="00723370" w:rsidRPr="00B324A6" w:rsidTr="00723370">
        <w:trPr>
          <w:jc w:val="center"/>
        </w:trPr>
        <w:tc>
          <w:tcPr>
            <w:tcW w:w="1883" w:type="dxa"/>
            <w:vMerge/>
            <w:tcBorders>
              <w:bottom w:val="single" w:sz="4" w:space="0" w:color="auto"/>
            </w:tcBorders>
          </w:tcPr>
          <w:p w:rsidR="00723370" w:rsidRPr="00B324A6" w:rsidRDefault="00723370" w:rsidP="00747519">
            <w:pPr>
              <w:widowControl/>
              <w:adjustRightInd w:val="0"/>
              <w:snapToGrid w:val="0"/>
              <w:spacing w:line="400" w:lineRule="exact"/>
              <w:jc w:val="left"/>
              <w:rPr>
                <w:rFonts w:ascii="宋体" w:eastAsia="宋体" w:hAnsi="宋体"/>
                <w:szCs w:val="21"/>
              </w:rPr>
            </w:pPr>
          </w:p>
        </w:tc>
        <w:tc>
          <w:tcPr>
            <w:tcW w:w="4536" w:type="dxa"/>
            <w:gridSpan w:val="2"/>
            <w:tcBorders>
              <w:bottom w:val="single" w:sz="4" w:space="0" w:color="auto"/>
            </w:tcBorders>
          </w:tcPr>
          <w:p w:rsidR="00723370" w:rsidRPr="00B324A6" w:rsidRDefault="00723370" w:rsidP="00747519">
            <w:pPr>
              <w:widowControl/>
              <w:adjustRightInd w:val="0"/>
              <w:snapToGrid w:val="0"/>
              <w:spacing w:line="400" w:lineRule="exact"/>
              <w:jc w:val="left"/>
              <w:rPr>
                <w:rFonts w:ascii="宋体" w:eastAsia="宋体" w:hAnsi="宋体"/>
                <w:szCs w:val="21"/>
              </w:rPr>
            </w:pPr>
            <w:r w:rsidRPr="00B324A6">
              <w:rPr>
                <w:rFonts w:ascii="宋体" w:eastAsia="宋体" w:hAnsi="宋体" w:hint="eastAsia"/>
                <w:szCs w:val="21"/>
              </w:rPr>
              <w:t>大于等于60分</w:t>
            </w:r>
          </w:p>
        </w:tc>
        <w:tc>
          <w:tcPr>
            <w:tcW w:w="2413" w:type="dxa"/>
            <w:tcBorders>
              <w:bottom w:val="single" w:sz="4" w:space="0" w:color="auto"/>
            </w:tcBorders>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本课程及格</w:t>
            </w:r>
          </w:p>
        </w:tc>
      </w:tr>
      <w:tr w:rsidR="00723370" w:rsidRPr="00B324A6" w:rsidTr="00723370">
        <w:trPr>
          <w:trHeight w:hRule="exact" w:val="465"/>
          <w:jc w:val="center"/>
        </w:trPr>
        <w:tc>
          <w:tcPr>
            <w:tcW w:w="6419" w:type="dxa"/>
            <w:gridSpan w:val="3"/>
            <w:tcBorders>
              <w:bottom w:val="single" w:sz="4" w:space="0" w:color="auto"/>
            </w:tcBorders>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阶段性考核</w:t>
            </w:r>
          </w:p>
        </w:tc>
        <w:tc>
          <w:tcPr>
            <w:tcW w:w="2413" w:type="dxa"/>
            <w:tcBorders>
              <w:bottom w:val="single" w:sz="4" w:space="0" w:color="auto"/>
            </w:tcBorders>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50 %</w:t>
            </w:r>
          </w:p>
        </w:tc>
      </w:tr>
      <w:tr w:rsidR="00723370" w:rsidRPr="00B324A6" w:rsidTr="00723370">
        <w:trPr>
          <w:trHeight w:val="667"/>
          <w:jc w:val="center"/>
        </w:trPr>
        <w:tc>
          <w:tcPr>
            <w:tcW w:w="1883" w:type="dxa"/>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hint="eastAsia"/>
                <w:szCs w:val="21"/>
              </w:rPr>
              <w:t>阶段性集中考核</w:t>
            </w:r>
          </w:p>
        </w:tc>
        <w:tc>
          <w:tcPr>
            <w:tcW w:w="4536" w:type="dxa"/>
            <w:gridSpan w:val="2"/>
            <w:vAlign w:val="center"/>
          </w:tcPr>
          <w:p w:rsidR="00723370" w:rsidRPr="00B324A6" w:rsidRDefault="00723370" w:rsidP="00747519">
            <w:pPr>
              <w:adjustRightInd w:val="0"/>
              <w:snapToGrid w:val="0"/>
              <w:spacing w:line="400" w:lineRule="exact"/>
              <w:rPr>
                <w:rFonts w:ascii="宋体" w:eastAsia="宋体" w:hAnsi="宋体"/>
                <w:szCs w:val="21"/>
              </w:rPr>
            </w:pPr>
            <w:r w:rsidRPr="00B324A6">
              <w:rPr>
                <w:rFonts w:ascii="宋体" w:eastAsia="宋体" w:hAnsi="宋体" w:hint="eastAsia"/>
                <w:szCs w:val="21"/>
              </w:rPr>
              <w:t>无纸化考试（知识+技能）</w:t>
            </w:r>
          </w:p>
        </w:tc>
        <w:tc>
          <w:tcPr>
            <w:tcW w:w="2413" w:type="dxa"/>
          </w:tcPr>
          <w:p w:rsidR="00723370" w:rsidRPr="00B324A6" w:rsidRDefault="00723370" w:rsidP="00747519">
            <w:pPr>
              <w:adjustRightInd w:val="0"/>
              <w:snapToGrid w:val="0"/>
              <w:spacing w:line="400" w:lineRule="exact"/>
              <w:rPr>
                <w:rFonts w:ascii="宋体" w:eastAsia="宋体" w:hAnsi="宋体"/>
                <w:szCs w:val="21"/>
              </w:rPr>
            </w:pPr>
          </w:p>
        </w:tc>
      </w:tr>
      <w:tr w:rsidR="00723370" w:rsidRPr="00B324A6" w:rsidTr="00723370">
        <w:trPr>
          <w:trHeight w:val="452"/>
          <w:jc w:val="center"/>
        </w:trPr>
        <w:tc>
          <w:tcPr>
            <w:tcW w:w="6419" w:type="dxa"/>
            <w:gridSpan w:val="3"/>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过程性考核</w:t>
            </w:r>
          </w:p>
        </w:tc>
        <w:tc>
          <w:tcPr>
            <w:tcW w:w="2413" w:type="dxa"/>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25 %</w:t>
            </w:r>
          </w:p>
        </w:tc>
      </w:tr>
      <w:tr w:rsidR="00723370" w:rsidRPr="00B324A6" w:rsidTr="00723370">
        <w:trPr>
          <w:jc w:val="center"/>
        </w:trPr>
        <w:tc>
          <w:tcPr>
            <w:tcW w:w="1883" w:type="dxa"/>
            <w:vMerge w:val="restart"/>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hint="eastAsia"/>
                <w:szCs w:val="21"/>
              </w:rPr>
              <w:t>项目技能专项考核</w:t>
            </w:r>
          </w:p>
        </w:tc>
        <w:tc>
          <w:tcPr>
            <w:tcW w:w="1909" w:type="dxa"/>
          </w:tcPr>
          <w:p w:rsidR="00723370" w:rsidRPr="00B324A6" w:rsidRDefault="00723370" w:rsidP="00747519">
            <w:pPr>
              <w:widowControl/>
              <w:adjustRightInd w:val="0"/>
              <w:snapToGrid w:val="0"/>
              <w:spacing w:line="400" w:lineRule="exact"/>
              <w:jc w:val="left"/>
              <w:rPr>
                <w:rFonts w:ascii="宋体" w:eastAsia="宋体" w:hAnsi="宋体"/>
                <w:szCs w:val="21"/>
              </w:rPr>
            </w:pPr>
            <w:r w:rsidRPr="00B324A6">
              <w:rPr>
                <w:rFonts w:ascii="宋体" w:eastAsia="宋体" w:hAnsi="宋体" w:hint="eastAsia"/>
                <w:szCs w:val="21"/>
              </w:rPr>
              <w:t>项目单元</w:t>
            </w:r>
          </w:p>
        </w:tc>
        <w:tc>
          <w:tcPr>
            <w:tcW w:w="2627" w:type="dxa"/>
          </w:tcPr>
          <w:p w:rsidR="00723370" w:rsidRPr="00B324A6" w:rsidRDefault="00723370" w:rsidP="00747519">
            <w:pPr>
              <w:widowControl/>
              <w:adjustRightInd w:val="0"/>
              <w:snapToGrid w:val="0"/>
              <w:spacing w:line="400" w:lineRule="exact"/>
              <w:jc w:val="left"/>
              <w:rPr>
                <w:rFonts w:ascii="宋体" w:eastAsia="宋体" w:hAnsi="宋体"/>
                <w:szCs w:val="21"/>
              </w:rPr>
            </w:pPr>
            <w:r w:rsidRPr="00B324A6">
              <w:rPr>
                <w:rFonts w:ascii="宋体" w:eastAsia="宋体" w:hAnsi="宋体" w:hint="eastAsia"/>
                <w:szCs w:val="21"/>
              </w:rPr>
              <w:t>完成等级</w:t>
            </w:r>
          </w:p>
        </w:tc>
        <w:tc>
          <w:tcPr>
            <w:tcW w:w="2413" w:type="dxa"/>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评分标准</w:t>
            </w:r>
          </w:p>
        </w:tc>
      </w:tr>
      <w:tr w:rsidR="00723370" w:rsidRPr="00B324A6" w:rsidTr="00723370">
        <w:trPr>
          <w:jc w:val="center"/>
        </w:trPr>
        <w:tc>
          <w:tcPr>
            <w:tcW w:w="1883" w:type="dxa"/>
            <w:vMerge/>
            <w:vAlign w:val="center"/>
          </w:tcPr>
          <w:p w:rsidR="00723370" w:rsidRPr="00B324A6" w:rsidRDefault="00723370" w:rsidP="00747519">
            <w:pPr>
              <w:widowControl/>
              <w:adjustRightInd w:val="0"/>
              <w:snapToGrid w:val="0"/>
              <w:spacing w:line="400" w:lineRule="exact"/>
              <w:rPr>
                <w:rFonts w:ascii="宋体" w:eastAsia="宋体" w:hAnsi="宋体"/>
                <w:szCs w:val="21"/>
              </w:rPr>
            </w:pPr>
          </w:p>
        </w:tc>
        <w:tc>
          <w:tcPr>
            <w:tcW w:w="1909" w:type="dxa"/>
            <w:vMerge w:val="restart"/>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hint="eastAsia"/>
                <w:szCs w:val="21"/>
              </w:rPr>
              <w:t>各项目单元分别评定</w:t>
            </w:r>
          </w:p>
        </w:tc>
        <w:tc>
          <w:tcPr>
            <w:tcW w:w="2627" w:type="dxa"/>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cs="宋体" w:hint="eastAsia"/>
                <w:kern w:val="0"/>
                <w:szCs w:val="21"/>
              </w:rPr>
              <w:t>A级：体现创新特色</w:t>
            </w:r>
          </w:p>
        </w:tc>
        <w:tc>
          <w:tcPr>
            <w:tcW w:w="2413" w:type="dxa"/>
            <w:vAlign w:val="center"/>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A</w:t>
            </w:r>
          </w:p>
        </w:tc>
      </w:tr>
      <w:tr w:rsidR="00723370" w:rsidRPr="00B324A6" w:rsidTr="00723370">
        <w:trPr>
          <w:jc w:val="center"/>
        </w:trPr>
        <w:tc>
          <w:tcPr>
            <w:tcW w:w="1883" w:type="dxa"/>
            <w:vMerge/>
            <w:vAlign w:val="center"/>
          </w:tcPr>
          <w:p w:rsidR="00723370" w:rsidRPr="00B324A6" w:rsidRDefault="00723370" w:rsidP="00747519">
            <w:pPr>
              <w:widowControl/>
              <w:adjustRightInd w:val="0"/>
              <w:snapToGrid w:val="0"/>
              <w:spacing w:line="400" w:lineRule="exact"/>
              <w:rPr>
                <w:rFonts w:ascii="宋体" w:eastAsia="宋体" w:hAnsi="宋体"/>
                <w:szCs w:val="21"/>
              </w:rPr>
            </w:pPr>
          </w:p>
        </w:tc>
        <w:tc>
          <w:tcPr>
            <w:tcW w:w="1909" w:type="dxa"/>
            <w:vMerge/>
            <w:vAlign w:val="center"/>
          </w:tcPr>
          <w:p w:rsidR="00723370" w:rsidRPr="00B324A6" w:rsidRDefault="00723370" w:rsidP="00747519">
            <w:pPr>
              <w:widowControl/>
              <w:adjustRightInd w:val="0"/>
              <w:snapToGrid w:val="0"/>
              <w:spacing w:line="400" w:lineRule="exact"/>
              <w:rPr>
                <w:rFonts w:ascii="宋体" w:eastAsia="宋体" w:hAnsi="宋体"/>
                <w:szCs w:val="21"/>
              </w:rPr>
            </w:pPr>
          </w:p>
        </w:tc>
        <w:tc>
          <w:tcPr>
            <w:tcW w:w="2627" w:type="dxa"/>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cs="宋体" w:hint="eastAsia"/>
                <w:kern w:val="0"/>
                <w:szCs w:val="21"/>
              </w:rPr>
              <w:t>B级：实现拓展功能</w:t>
            </w:r>
          </w:p>
        </w:tc>
        <w:tc>
          <w:tcPr>
            <w:tcW w:w="2413" w:type="dxa"/>
            <w:vAlign w:val="center"/>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B</w:t>
            </w:r>
          </w:p>
        </w:tc>
      </w:tr>
      <w:tr w:rsidR="00723370" w:rsidRPr="00B324A6" w:rsidTr="00723370">
        <w:trPr>
          <w:jc w:val="center"/>
        </w:trPr>
        <w:tc>
          <w:tcPr>
            <w:tcW w:w="1883" w:type="dxa"/>
            <w:vMerge/>
            <w:vAlign w:val="center"/>
          </w:tcPr>
          <w:p w:rsidR="00723370" w:rsidRPr="00B324A6" w:rsidRDefault="00723370" w:rsidP="00747519">
            <w:pPr>
              <w:widowControl/>
              <w:adjustRightInd w:val="0"/>
              <w:snapToGrid w:val="0"/>
              <w:spacing w:line="400" w:lineRule="exact"/>
              <w:rPr>
                <w:rFonts w:ascii="宋体" w:eastAsia="宋体" w:hAnsi="宋体"/>
                <w:szCs w:val="21"/>
              </w:rPr>
            </w:pPr>
          </w:p>
        </w:tc>
        <w:tc>
          <w:tcPr>
            <w:tcW w:w="1909" w:type="dxa"/>
            <w:vMerge/>
            <w:vAlign w:val="center"/>
          </w:tcPr>
          <w:p w:rsidR="00723370" w:rsidRPr="00B324A6" w:rsidRDefault="00723370" w:rsidP="00747519">
            <w:pPr>
              <w:widowControl/>
              <w:adjustRightInd w:val="0"/>
              <w:snapToGrid w:val="0"/>
              <w:spacing w:line="400" w:lineRule="exact"/>
              <w:rPr>
                <w:rFonts w:ascii="宋体" w:eastAsia="宋体" w:hAnsi="宋体"/>
                <w:szCs w:val="21"/>
              </w:rPr>
            </w:pPr>
          </w:p>
        </w:tc>
        <w:tc>
          <w:tcPr>
            <w:tcW w:w="2627" w:type="dxa"/>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cs="宋体" w:hint="eastAsia"/>
                <w:kern w:val="0"/>
                <w:szCs w:val="21"/>
              </w:rPr>
              <w:t>C级：实现基本功能</w:t>
            </w:r>
          </w:p>
        </w:tc>
        <w:tc>
          <w:tcPr>
            <w:tcW w:w="2413" w:type="dxa"/>
            <w:vAlign w:val="center"/>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C</w:t>
            </w:r>
          </w:p>
        </w:tc>
      </w:tr>
      <w:tr w:rsidR="00723370" w:rsidRPr="00B324A6" w:rsidTr="00723370">
        <w:trPr>
          <w:trHeight w:hRule="exact" w:val="454"/>
          <w:jc w:val="center"/>
        </w:trPr>
        <w:tc>
          <w:tcPr>
            <w:tcW w:w="6419" w:type="dxa"/>
            <w:gridSpan w:val="3"/>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综合性考核</w:t>
            </w:r>
          </w:p>
        </w:tc>
        <w:tc>
          <w:tcPr>
            <w:tcW w:w="2413" w:type="dxa"/>
            <w:shd w:val="clear" w:color="auto" w:fill="F3F3F3"/>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25 %</w:t>
            </w:r>
          </w:p>
        </w:tc>
      </w:tr>
      <w:tr w:rsidR="00723370" w:rsidRPr="00B324A6" w:rsidTr="00723370">
        <w:trPr>
          <w:jc w:val="center"/>
        </w:trPr>
        <w:tc>
          <w:tcPr>
            <w:tcW w:w="1883" w:type="dxa"/>
            <w:vMerge w:val="restart"/>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hint="eastAsia"/>
                <w:szCs w:val="21"/>
              </w:rPr>
              <w:t>对各模块项目进</w:t>
            </w:r>
            <w:r w:rsidRPr="00B324A6">
              <w:rPr>
                <w:rFonts w:ascii="宋体" w:eastAsia="宋体" w:hAnsi="宋体" w:hint="eastAsia"/>
                <w:szCs w:val="21"/>
              </w:rPr>
              <w:lastRenderedPageBreak/>
              <w:t>行综合考核</w:t>
            </w:r>
          </w:p>
        </w:tc>
        <w:tc>
          <w:tcPr>
            <w:tcW w:w="4536" w:type="dxa"/>
            <w:gridSpan w:val="2"/>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cs="宋体" w:hint="eastAsia"/>
                <w:kern w:val="0"/>
                <w:szCs w:val="21"/>
              </w:rPr>
              <w:lastRenderedPageBreak/>
              <w:t>A级：体现创新特色以及合作能力</w:t>
            </w:r>
          </w:p>
        </w:tc>
        <w:tc>
          <w:tcPr>
            <w:tcW w:w="2413" w:type="dxa"/>
            <w:vAlign w:val="center"/>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A</w:t>
            </w:r>
          </w:p>
        </w:tc>
      </w:tr>
      <w:tr w:rsidR="00723370" w:rsidRPr="00B324A6" w:rsidTr="00723370">
        <w:trPr>
          <w:jc w:val="center"/>
        </w:trPr>
        <w:tc>
          <w:tcPr>
            <w:tcW w:w="1883" w:type="dxa"/>
            <w:vMerge/>
            <w:vAlign w:val="center"/>
          </w:tcPr>
          <w:p w:rsidR="00723370" w:rsidRPr="00B324A6" w:rsidRDefault="00723370" w:rsidP="00747519">
            <w:pPr>
              <w:widowControl/>
              <w:adjustRightInd w:val="0"/>
              <w:snapToGrid w:val="0"/>
              <w:spacing w:line="400" w:lineRule="exact"/>
              <w:rPr>
                <w:rFonts w:ascii="宋体" w:eastAsia="宋体" w:hAnsi="宋体"/>
                <w:szCs w:val="21"/>
              </w:rPr>
            </w:pPr>
          </w:p>
        </w:tc>
        <w:tc>
          <w:tcPr>
            <w:tcW w:w="4536" w:type="dxa"/>
            <w:gridSpan w:val="2"/>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cs="宋体" w:hint="eastAsia"/>
                <w:kern w:val="0"/>
                <w:szCs w:val="21"/>
              </w:rPr>
              <w:t>B级：实现拓展功能</w:t>
            </w:r>
          </w:p>
        </w:tc>
        <w:tc>
          <w:tcPr>
            <w:tcW w:w="2413" w:type="dxa"/>
            <w:vAlign w:val="center"/>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B</w:t>
            </w:r>
          </w:p>
        </w:tc>
      </w:tr>
      <w:tr w:rsidR="00723370" w:rsidRPr="00B324A6" w:rsidTr="00723370">
        <w:trPr>
          <w:jc w:val="center"/>
        </w:trPr>
        <w:tc>
          <w:tcPr>
            <w:tcW w:w="1883" w:type="dxa"/>
            <w:vMerge/>
            <w:vAlign w:val="center"/>
          </w:tcPr>
          <w:p w:rsidR="00723370" w:rsidRPr="00B324A6" w:rsidRDefault="00723370" w:rsidP="00747519">
            <w:pPr>
              <w:widowControl/>
              <w:adjustRightInd w:val="0"/>
              <w:snapToGrid w:val="0"/>
              <w:spacing w:line="400" w:lineRule="exact"/>
              <w:rPr>
                <w:rFonts w:ascii="宋体" w:eastAsia="宋体" w:hAnsi="宋体"/>
                <w:szCs w:val="21"/>
              </w:rPr>
            </w:pPr>
          </w:p>
        </w:tc>
        <w:tc>
          <w:tcPr>
            <w:tcW w:w="4536" w:type="dxa"/>
            <w:gridSpan w:val="2"/>
            <w:vAlign w:val="center"/>
          </w:tcPr>
          <w:p w:rsidR="00723370" w:rsidRPr="00B324A6" w:rsidRDefault="00723370" w:rsidP="00747519">
            <w:pPr>
              <w:widowControl/>
              <w:adjustRightInd w:val="0"/>
              <w:snapToGrid w:val="0"/>
              <w:spacing w:line="400" w:lineRule="exact"/>
              <w:rPr>
                <w:rFonts w:ascii="宋体" w:eastAsia="宋体" w:hAnsi="宋体"/>
                <w:szCs w:val="21"/>
              </w:rPr>
            </w:pPr>
            <w:r w:rsidRPr="00B324A6">
              <w:rPr>
                <w:rFonts w:ascii="宋体" w:eastAsia="宋体" w:hAnsi="宋体" w:cs="宋体" w:hint="eastAsia"/>
                <w:kern w:val="0"/>
                <w:szCs w:val="21"/>
              </w:rPr>
              <w:t>C级：实现综合功能</w:t>
            </w:r>
          </w:p>
        </w:tc>
        <w:tc>
          <w:tcPr>
            <w:tcW w:w="2413" w:type="dxa"/>
            <w:vAlign w:val="center"/>
          </w:tcPr>
          <w:p w:rsidR="00723370" w:rsidRPr="00B324A6" w:rsidRDefault="00723370" w:rsidP="00747519">
            <w:pPr>
              <w:widowControl/>
              <w:adjustRightInd w:val="0"/>
              <w:snapToGrid w:val="0"/>
              <w:spacing w:line="400" w:lineRule="exact"/>
              <w:jc w:val="center"/>
              <w:rPr>
                <w:rFonts w:ascii="宋体" w:eastAsia="宋体" w:hAnsi="宋体"/>
                <w:szCs w:val="21"/>
              </w:rPr>
            </w:pPr>
            <w:r w:rsidRPr="00B324A6">
              <w:rPr>
                <w:rFonts w:ascii="宋体" w:eastAsia="宋体" w:hAnsi="宋体" w:hint="eastAsia"/>
                <w:szCs w:val="21"/>
              </w:rPr>
              <w:t>C</w:t>
            </w:r>
          </w:p>
        </w:tc>
      </w:tr>
    </w:tbl>
    <w:p w:rsidR="00723370" w:rsidRDefault="00723370" w:rsidP="00723370">
      <w:pPr>
        <w:ind w:firstLineChars="200" w:firstLine="562"/>
        <w:rPr>
          <w:rFonts w:hint="eastAsia"/>
          <w:b/>
          <w:sz w:val="28"/>
          <w:szCs w:val="28"/>
        </w:rPr>
      </w:pPr>
      <w:r>
        <w:rPr>
          <w:rFonts w:hint="eastAsia"/>
          <w:b/>
          <w:sz w:val="28"/>
          <w:szCs w:val="28"/>
        </w:rPr>
        <w:t>七、说明</w:t>
      </w:r>
    </w:p>
    <w:p w:rsidR="00723370" w:rsidRDefault="00723370" w:rsidP="00723370">
      <w:pPr>
        <w:widowControl/>
        <w:ind w:firstLineChars="200" w:firstLine="480"/>
        <w:rPr>
          <w:rFonts w:ascii="宋体" w:hAnsi="宋体" w:cs="宋体"/>
          <w:kern w:val="0"/>
          <w:sz w:val="24"/>
        </w:rPr>
      </w:pPr>
      <w:r w:rsidRPr="004D1E1C">
        <w:rPr>
          <w:rFonts w:ascii="宋体" w:hAnsi="宋体" w:cs="宋体" w:hint="eastAsia"/>
          <w:kern w:val="0"/>
          <w:sz w:val="24"/>
        </w:rPr>
        <w:t>本课程标准</w:t>
      </w:r>
      <w:r w:rsidRPr="00013E43">
        <w:rPr>
          <w:rFonts w:ascii="宋体" w:hAnsi="宋体" w:cs="宋体" w:hint="eastAsia"/>
          <w:kern w:val="0"/>
          <w:sz w:val="24"/>
        </w:rPr>
        <w:t>是依据《信息安全与管理专业实施性人才培养方案》</w:t>
      </w:r>
      <w:r w:rsidRPr="004D1E1C">
        <w:rPr>
          <w:rFonts w:ascii="宋体" w:hAnsi="宋体" w:cs="宋体" w:hint="eastAsia"/>
          <w:kern w:val="0"/>
          <w:sz w:val="24"/>
        </w:rPr>
        <w:t>修订</w:t>
      </w:r>
      <w:r>
        <w:rPr>
          <w:rFonts w:ascii="宋体" w:hAnsi="宋体" w:cs="宋体" w:hint="eastAsia"/>
          <w:kern w:val="0"/>
          <w:sz w:val="24"/>
        </w:rPr>
        <w:t>。</w:t>
      </w:r>
    </w:p>
    <w:p w:rsidR="00723370" w:rsidRPr="004D1E1C" w:rsidRDefault="00723370" w:rsidP="00723370">
      <w:pPr>
        <w:widowControl/>
        <w:ind w:firstLineChars="200" w:firstLine="480"/>
        <w:rPr>
          <w:rFonts w:ascii="宋体" w:hAnsi="宋体" w:cs="宋体"/>
          <w:kern w:val="0"/>
          <w:sz w:val="24"/>
        </w:rPr>
      </w:pPr>
      <w:r>
        <w:rPr>
          <w:rFonts w:ascii="宋体" w:hAnsi="宋体" w:cs="宋体" w:hint="eastAsia"/>
          <w:kern w:val="0"/>
          <w:sz w:val="24"/>
        </w:rPr>
        <w:t>本课程标准</w:t>
      </w:r>
      <w:r w:rsidRPr="004D1E1C">
        <w:rPr>
          <w:rFonts w:ascii="宋体" w:hAnsi="宋体" w:cs="宋体" w:hint="eastAsia"/>
          <w:kern w:val="0"/>
          <w:sz w:val="24"/>
        </w:rPr>
        <w:t>适用于信息安全与管理专业。</w:t>
      </w:r>
    </w:p>
    <w:p w:rsidR="00723370" w:rsidRPr="004D1E1C" w:rsidRDefault="00723370" w:rsidP="00723370">
      <w:pPr>
        <w:widowControl/>
        <w:ind w:firstLineChars="200" w:firstLine="480"/>
        <w:rPr>
          <w:rFonts w:ascii="宋体" w:hAnsi="宋体" w:cs="宋体"/>
          <w:kern w:val="0"/>
          <w:sz w:val="24"/>
        </w:rPr>
      </w:pPr>
      <w:r w:rsidRPr="004D1E1C">
        <w:rPr>
          <w:rFonts w:ascii="宋体" w:hAnsi="宋体" w:cs="宋体" w:hint="eastAsia"/>
          <w:kern w:val="0"/>
          <w:sz w:val="24"/>
        </w:rPr>
        <w:t>课程标准开发团队：孙中廷、李伟、石春宏</w:t>
      </w:r>
      <w:r w:rsidR="00897DD4">
        <w:rPr>
          <w:rFonts w:ascii="宋体" w:hAnsi="宋体" w:cs="宋体" w:hint="eastAsia"/>
          <w:kern w:val="0"/>
          <w:sz w:val="24"/>
        </w:rPr>
        <w:t>。</w:t>
      </w:r>
    </w:p>
    <w:p w:rsidR="00723370" w:rsidRDefault="00723370" w:rsidP="00723370">
      <w:pPr>
        <w:widowControl/>
        <w:ind w:firstLineChars="200" w:firstLine="480"/>
        <w:rPr>
          <w:rFonts w:ascii="宋体" w:hAnsi="宋体"/>
          <w:sz w:val="24"/>
        </w:rPr>
      </w:pPr>
      <w:r>
        <w:rPr>
          <w:rFonts w:ascii="宋体" w:hAnsi="宋体" w:hint="eastAsia"/>
          <w:sz w:val="24"/>
        </w:rPr>
        <w:t>本课程标准所列的学时为建议学时，学校可根据自身具体情况做适当增减。</w:t>
      </w:r>
    </w:p>
    <w:p w:rsidR="00723370" w:rsidRDefault="00723370" w:rsidP="00723370">
      <w:pPr>
        <w:widowControl/>
        <w:ind w:firstLineChars="200" w:firstLine="480"/>
        <w:rPr>
          <w:rFonts w:ascii="宋体" w:hAnsi="宋体"/>
          <w:sz w:val="24"/>
        </w:rPr>
      </w:pPr>
    </w:p>
    <w:p w:rsidR="000470BA" w:rsidRDefault="000470BA">
      <w:pPr>
        <w:widowControl/>
        <w:jc w:val="left"/>
        <w:rPr>
          <w:rFonts w:hint="eastAsia"/>
          <w:b/>
          <w:sz w:val="32"/>
          <w:szCs w:val="32"/>
        </w:rPr>
      </w:pPr>
      <w:r>
        <w:rPr>
          <w:b/>
          <w:sz w:val="32"/>
          <w:szCs w:val="32"/>
        </w:rPr>
        <w:br w:type="page"/>
      </w:r>
    </w:p>
    <w:p w:rsidR="006926F8" w:rsidRDefault="00900C80">
      <w:pPr>
        <w:jc w:val="center"/>
        <w:rPr>
          <w:rFonts w:hint="eastAsia"/>
          <w:b/>
          <w:sz w:val="32"/>
          <w:szCs w:val="32"/>
        </w:rPr>
      </w:pPr>
      <w:r>
        <w:rPr>
          <w:rFonts w:hint="eastAsia"/>
          <w:b/>
          <w:sz w:val="32"/>
          <w:szCs w:val="32"/>
        </w:rPr>
        <w:lastRenderedPageBreak/>
        <w:t>江苏安全技术职业学院三年制高职信息安全与管理专业</w:t>
      </w:r>
    </w:p>
    <w:p w:rsidR="006926F8" w:rsidRDefault="00900C80">
      <w:pPr>
        <w:pStyle w:val="1"/>
        <w:rPr>
          <w:rFonts w:cs="方正小标宋简体" w:hint="eastAsia"/>
          <w:b w:val="0"/>
          <w:sz w:val="32"/>
          <w:szCs w:val="32"/>
        </w:rPr>
      </w:pPr>
      <w:bookmarkStart w:id="7" w:name="_Toc29728"/>
      <w:r>
        <w:rPr>
          <w:rFonts w:cs="方正小标宋简体" w:hint="eastAsia"/>
          <w:sz w:val="32"/>
          <w:szCs w:val="32"/>
        </w:rPr>
        <w:t>《网络设备配置与管理》课程标准</w:t>
      </w:r>
      <w:bookmarkEnd w:id="7"/>
    </w:p>
    <w:p w:rsidR="006926F8" w:rsidRDefault="00900C80">
      <w:pPr>
        <w:pStyle w:val="a8"/>
        <w:numPr>
          <w:ilvl w:val="0"/>
          <w:numId w:val="15"/>
        </w:numPr>
        <w:ind w:firstLineChars="0"/>
        <w:rPr>
          <w:rFonts w:hint="eastAsia"/>
          <w:b/>
          <w:sz w:val="28"/>
          <w:szCs w:val="28"/>
        </w:rPr>
      </w:pPr>
      <w:r>
        <w:rPr>
          <w:rFonts w:hint="eastAsia"/>
          <w:b/>
          <w:sz w:val="28"/>
          <w:szCs w:val="28"/>
        </w:rPr>
        <w:t>课程基本情况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2229"/>
        <w:gridCol w:w="1158"/>
        <w:gridCol w:w="1424"/>
        <w:gridCol w:w="1152"/>
        <w:gridCol w:w="1144"/>
      </w:tblGrid>
      <w:tr w:rsidR="006926F8">
        <w:trPr>
          <w:trHeight w:val="297"/>
          <w:jc w:val="center"/>
        </w:trPr>
        <w:tc>
          <w:tcPr>
            <w:tcW w:w="1277"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课程编号</w:t>
            </w:r>
          </w:p>
        </w:tc>
        <w:tc>
          <w:tcPr>
            <w:tcW w:w="2229" w:type="dxa"/>
            <w:shd w:val="clear" w:color="auto" w:fill="auto"/>
          </w:tcPr>
          <w:p w:rsidR="006926F8" w:rsidRPr="00B51ED3" w:rsidRDefault="00C00880" w:rsidP="00954A22">
            <w:pPr>
              <w:jc w:val="center"/>
              <w:rPr>
                <w:rFonts w:asciiTheme="minorEastAsia" w:hAnsiTheme="minorEastAsia"/>
                <w:kern w:val="21"/>
                <w:szCs w:val="21"/>
              </w:rPr>
            </w:pPr>
            <w:r w:rsidRPr="00C00880">
              <w:rPr>
                <w:rFonts w:asciiTheme="minorEastAsia" w:hAnsiTheme="minorEastAsia"/>
                <w:kern w:val="21"/>
                <w:szCs w:val="21"/>
              </w:rPr>
              <w:t>023112224</w:t>
            </w:r>
          </w:p>
        </w:tc>
        <w:tc>
          <w:tcPr>
            <w:tcW w:w="1158" w:type="dxa"/>
            <w:shd w:val="clear" w:color="auto" w:fill="auto"/>
          </w:tcPr>
          <w:p w:rsidR="006926F8" w:rsidRPr="00B51ED3" w:rsidRDefault="00900C80">
            <w:pPr>
              <w:rPr>
                <w:rFonts w:asciiTheme="minorEastAsia" w:hAnsiTheme="minorEastAsia"/>
                <w:kern w:val="21"/>
                <w:szCs w:val="21"/>
              </w:rPr>
            </w:pPr>
            <w:proofErr w:type="gramStart"/>
            <w:r w:rsidRPr="00B51ED3">
              <w:rPr>
                <w:rFonts w:asciiTheme="minorEastAsia" w:hAnsiTheme="minorEastAsia" w:hint="eastAsia"/>
                <w:kern w:val="21"/>
                <w:szCs w:val="21"/>
              </w:rPr>
              <w:t>开课系部</w:t>
            </w:r>
            <w:proofErr w:type="gramEnd"/>
          </w:p>
        </w:tc>
        <w:tc>
          <w:tcPr>
            <w:tcW w:w="1424"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信息工程系</w:t>
            </w:r>
          </w:p>
        </w:tc>
        <w:tc>
          <w:tcPr>
            <w:tcW w:w="1152"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授课学期</w:t>
            </w:r>
          </w:p>
        </w:tc>
        <w:tc>
          <w:tcPr>
            <w:tcW w:w="1144"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第3学期</w:t>
            </w:r>
          </w:p>
        </w:tc>
      </w:tr>
      <w:tr w:rsidR="006926F8">
        <w:trPr>
          <w:trHeight w:val="297"/>
          <w:jc w:val="center"/>
        </w:trPr>
        <w:tc>
          <w:tcPr>
            <w:tcW w:w="1277"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课程名称</w:t>
            </w:r>
          </w:p>
        </w:tc>
        <w:tc>
          <w:tcPr>
            <w:tcW w:w="2229"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网络设备配置与管理</w:t>
            </w:r>
          </w:p>
        </w:tc>
        <w:tc>
          <w:tcPr>
            <w:tcW w:w="1158"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授课层次</w:t>
            </w:r>
          </w:p>
        </w:tc>
        <w:tc>
          <w:tcPr>
            <w:tcW w:w="1424" w:type="dxa"/>
            <w:shd w:val="clear" w:color="auto" w:fill="auto"/>
          </w:tcPr>
          <w:p w:rsidR="006926F8" w:rsidRPr="00B51ED3" w:rsidRDefault="009A5710" w:rsidP="00954A22">
            <w:pPr>
              <w:jc w:val="center"/>
              <w:rPr>
                <w:rFonts w:asciiTheme="minorEastAsia" w:hAnsiTheme="minorEastAsia"/>
                <w:kern w:val="21"/>
                <w:szCs w:val="21"/>
              </w:rPr>
            </w:pPr>
            <w:r w:rsidRPr="00B51ED3">
              <w:rPr>
                <w:rFonts w:asciiTheme="minorEastAsia" w:hAnsiTheme="minorEastAsia" w:hint="eastAsia"/>
                <w:kern w:val="21"/>
                <w:szCs w:val="21"/>
              </w:rPr>
              <w:t>三年制高职</w:t>
            </w:r>
          </w:p>
        </w:tc>
        <w:tc>
          <w:tcPr>
            <w:tcW w:w="1152"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课程性质</w:t>
            </w:r>
          </w:p>
        </w:tc>
        <w:tc>
          <w:tcPr>
            <w:tcW w:w="1144"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专业</w:t>
            </w:r>
            <w:r w:rsidR="009A5710" w:rsidRPr="00B51ED3">
              <w:rPr>
                <w:rFonts w:asciiTheme="minorEastAsia" w:hAnsiTheme="minorEastAsia" w:hint="eastAsia"/>
                <w:kern w:val="21"/>
                <w:szCs w:val="21"/>
              </w:rPr>
              <w:t>课</w:t>
            </w:r>
          </w:p>
        </w:tc>
      </w:tr>
      <w:tr w:rsidR="006926F8">
        <w:trPr>
          <w:trHeight w:val="307"/>
          <w:jc w:val="center"/>
        </w:trPr>
        <w:tc>
          <w:tcPr>
            <w:tcW w:w="1277"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课程类别</w:t>
            </w:r>
          </w:p>
        </w:tc>
        <w:tc>
          <w:tcPr>
            <w:tcW w:w="2229"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必修</w:t>
            </w:r>
            <w:r w:rsidR="009A5710" w:rsidRPr="00B51ED3">
              <w:rPr>
                <w:rFonts w:asciiTheme="minorEastAsia" w:hAnsiTheme="minorEastAsia" w:hint="eastAsia"/>
                <w:kern w:val="21"/>
                <w:szCs w:val="21"/>
              </w:rPr>
              <w:t>课</w:t>
            </w:r>
          </w:p>
        </w:tc>
        <w:tc>
          <w:tcPr>
            <w:tcW w:w="1158"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考核方式</w:t>
            </w:r>
          </w:p>
        </w:tc>
        <w:tc>
          <w:tcPr>
            <w:tcW w:w="1424"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考试</w:t>
            </w:r>
          </w:p>
        </w:tc>
        <w:tc>
          <w:tcPr>
            <w:tcW w:w="1152"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课程学分</w:t>
            </w:r>
          </w:p>
        </w:tc>
        <w:tc>
          <w:tcPr>
            <w:tcW w:w="1144" w:type="dxa"/>
            <w:shd w:val="clear" w:color="auto" w:fill="auto"/>
          </w:tcPr>
          <w:p w:rsidR="006926F8" w:rsidRPr="00B51ED3" w:rsidRDefault="00B44729" w:rsidP="00954A22">
            <w:pPr>
              <w:jc w:val="center"/>
              <w:rPr>
                <w:rFonts w:asciiTheme="minorEastAsia" w:hAnsiTheme="minorEastAsia"/>
                <w:kern w:val="21"/>
                <w:szCs w:val="21"/>
              </w:rPr>
            </w:pPr>
            <w:r>
              <w:rPr>
                <w:rFonts w:asciiTheme="minorEastAsia" w:hAnsiTheme="minorEastAsia" w:hint="eastAsia"/>
                <w:kern w:val="21"/>
                <w:szCs w:val="21"/>
              </w:rPr>
              <w:t>4</w:t>
            </w:r>
          </w:p>
        </w:tc>
      </w:tr>
      <w:tr w:rsidR="006926F8">
        <w:trPr>
          <w:trHeight w:val="297"/>
          <w:jc w:val="center"/>
        </w:trPr>
        <w:tc>
          <w:tcPr>
            <w:tcW w:w="1277"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总学时</w:t>
            </w:r>
          </w:p>
        </w:tc>
        <w:tc>
          <w:tcPr>
            <w:tcW w:w="2229"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72</w:t>
            </w:r>
          </w:p>
        </w:tc>
        <w:tc>
          <w:tcPr>
            <w:tcW w:w="1158"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理论学时</w:t>
            </w:r>
          </w:p>
        </w:tc>
        <w:tc>
          <w:tcPr>
            <w:tcW w:w="1424"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36</w:t>
            </w:r>
          </w:p>
        </w:tc>
        <w:tc>
          <w:tcPr>
            <w:tcW w:w="1152"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实践学时</w:t>
            </w:r>
          </w:p>
        </w:tc>
        <w:tc>
          <w:tcPr>
            <w:tcW w:w="1144" w:type="dxa"/>
            <w:shd w:val="clear" w:color="auto" w:fill="auto"/>
          </w:tcPr>
          <w:p w:rsidR="006926F8" w:rsidRPr="00B51ED3" w:rsidRDefault="00900C80" w:rsidP="00954A22">
            <w:pPr>
              <w:jc w:val="center"/>
              <w:rPr>
                <w:rFonts w:asciiTheme="minorEastAsia" w:hAnsiTheme="minorEastAsia"/>
                <w:kern w:val="21"/>
                <w:szCs w:val="21"/>
              </w:rPr>
            </w:pPr>
            <w:r w:rsidRPr="00B51ED3">
              <w:rPr>
                <w:rFonts w:asciiTheme="minorEastAsia" w:hAnsiTheme="minorEastAsia" w:hint="eastAsia"/>
                <w:kern w:val="21"/>
                <w:szCs w:val="21"/>
              </w:rPr>
              <w:t>36</w:t>
            </w:r>
          </w:p>
        </w:tc>
      </w:tr>
      <w:tr w:rsidR="006926F8">
        <w:trPr>
          <w:trHeight w:val="297"/>
          <w:jc w:val="center"/>
        </w:trPr>
        <w:tc>
          <w:tcPr>
            <w:tcW w:w="1277"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前导课程</w:t>
            </w:r>
          </w:p>
        </w:tc>
        <w:tc>
          <w:tcPr>
            <w:tcW w:w="7107" w:type="dxa"/>
            <w:gridSpan w:val="5"/>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计算机网络基础</w:t>
            </w:r>
          </w:p>
        </w:tc>
      </w:tr>
      <w:tr w:rsidR="006926F8">
        <w:trPr>
          <w:trHeight w:val="297"/>
          <w:jc w:val="center"/>
        </w:trPr>
        <w:tc>
          <w:tcPr>
            <w:tcW w:w="1277"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后续课程</w:t>
            </w:r>
          </w:p>
        </w:tc>
        <w:tc>
          <w:tcPr>
            <w:tcW w:w="7107" w:type="dxa"/>
            <w:gridSpan w:val="5"/>
            <w:shd w:val="clear" w:color="auto" w:fill="auto"/>
          </w:tcPr>
          <w:p w:rsidR="006926F8" w:rsidRPr="00B51ED3" w:rsidRDefault="009A5710">
            <w:pPr>
              <w:rPr>
                <w:rFonts w:asciiTheme="minorEastAsia" w:hAnsiTheme="minorEastAsia"/>
                <w:kern w:val="21"/>
                <w:szCs w:val="21"/>
              </w:rPr>
            </w:pPr>
            <w:r w:rsidRPr="00B51ED3">
              <w:rPr>
                <w:rFonts w:asciiTheme="minorEastAsia" w:hAnsiTheme="minorEastAsia"/>
                <w:kern w:val="21"/>
                <w:szCs w:val="21"/>
              </w:rPr>
              <w:t>W</w:t>
            </w:r>
            <w:r w:rsidRPr="00B51ED3">
              <w:rPr>
                <w:rFonts w:asciiTheme="minorEastAsia" w:hAnsiTheme="minorEastAsia" w:hint="eastAsia"/>
                <w:kern w:val="21"/>
                <w:szCs w:val="21"/>
              </w:rPr>
              <w:t>eb安全技术、</w:t>
            </w:r>
            <w:r w:rsidR="00900C80" w:rsidRPr="00B51ED3">
              <w:rPr>
                <w:rFonts w:asciiTheme="minorEastAsia" w:hAnsiTheme="minorEastAsia" w:hint="eastAsia"/>
                <w:kern w:val="21"/>
                <w:szCs w:val="21"/>
              </w:rPr>
              <w:t>毕业设计</w:t>
            </w:r>
          </w:p>
        </w:tc>
      </w:tr>
      <w:tr w:rsidR="006926F8">
        <w:trPr>
          <w:trHeight w:val="297"/>
          <w:jc w:val="center"/>
        </w:trPr>
        <w:tc>
          <w:tcPr>
            <w:tcW w:w="1277" w:type="dxa"/>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适用专业</w:t>
            </w:r>
          </w:p>
        </w:tc>
        <w:tc>
          <w:tcPr>
            <w:tcW w:w="7107" w:type="dxa"/>
            <w:gridSpan w:val="5"/>
            <w:shd w:val="clear" w:color="auto" w:fill="auto"/>
          </w:tcPr>
          <w:p w:rsidR="006926F8" w:rsidRPr="00B51ED3" w:rsidRDefault="00900C80">
            <w:pPr>
              <w:rPr>
                <w:rFonts w:asciiTheme="minorEastAsia" w:hAnsiTheme="minorEastAsia"/>
                <w:kern w:val="21"/>
                <w:szCs w:val="21"/>
              </w:rPr>
            </w:pPr>
            <w:r w:rsidRPr="00B51ED3">
              <w:rPr>
                <w:rFonts w:asciiTheme="minorEastAsia" w:hAnsiTheme="minorEastAsia" w:hint="eastAsia"/>
                <w:kern w:val="21"/>
                <w:szCs w:val="21"/>
              </w:rPr>
              <w:t>信息安全与管理专业</w:t>
            </w:r>
          </w:p>
        </w:tc>
      </w:tr>
    </w:tbl>
    <w:p w:rsidR="006926F8" w:rsidRDefault="00900C80">
      <w:pPr>
        <w:ind w:firstLineChars="200" w:firstLine="562"/>
        <w:rPr>
          <w:rFonts w:hint="eastAsia"/>
          <w:b/>
          <w:sz w:val="28"/>
          <w:szCs w:val="28"/>
        </w:rPr>
      </w:pPr>
      <w:r>
        <w:rPr>
          <w:rFonts w:hint="eastAsia"/>
          <w:b/>
          <w:sz w:val="28"/>
          <w:szCs w:val="28"/>
        </w:rPr>
        <w:t>二、课程设计思路</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1.课程设计理念</w:t>
      </w:r>
      <w:r w:rsidR="00791035">
        <w:rPr>
          <w:rFonts w:ascii="宋体" w:hAnsi="宋体" w:cs="宋体" w:hint="eastAsia"/>
          <w:kern w:val="0"/>
          <w:sz w:val="24"/>
        </w:rPr>
        <w:t>。</w:t>
      </w:r>
      <w:r>
        <w:rPr>
          <w:rFonts w:ascii="宋体" w:hAnsi="宋体" w:cs="宋体" w:hint="eastAsia"/>
          <w:kern w:val="0"/>
          <w:sz w:val="24"/>
        </w:rPr>
        <w:t>本课程按照立德树人的要求，坚持就业导向、能力本位，以促进学生发展为目标，突出网络系统设计与实施核心素养、必备品格和关键能力，兼顾网络设计的标准，高度融合IP地址规划、交换网络系统、网络互联设计的职业技能学习和职业精神培养。坚持强化教学实践性和职业性。</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2.目标确立</w:t>
      </w:r>
      <w:r w:rsidR="00791035">
        <w:rPr>
          <w:rFonts w:ascii="宋体" w:hAnsi="宋体" w:cs="宋体" w:hint="eastAsia"/>
          <w:kern w:val="0"/>
          <w:sz w:val="24"/>
        </w:rPr>
        <w:t>。</w:t>
      </w:r>
      <w:r>
        <w:rPr>
          <w:rFonts w:ascii="宋体" w:hAnsi="宋体" w:cs="宋体" w:hint="eastAsia"/>
          <w:kern w:val="0"/>
          <w:sz w:val="24"/>
        </w:rPr>
        <w:t>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3.课程内容</w:t>
      </w:r>
      <w:r w:rsidR="00791035">
        <w:rPr>
          <w:rFonts w:ascii="宋体" w:hAnsi="宋体" w:cs="宋体" w:hint="eastAsia"/>
          <w:kern w:val="0"/>
          <w:sz w:val="24"/>
        </w:rPr>
        <w:t>。</w:t>
      </w:r>
      <w:r>
        <w:rPr>
          <w:rFonts w:ascii="宋体" w:hAnsi="宋体" w:cs="宋体" w:hint="eastAsia"/>
          <w:kern w:val="0"/>
          <w:sz w:val="24"/>
        </w:rPr>
        <w:t>本课程宗旨在培养学生理解网络基础协议和原理的基础上，掌握网络规划的基本原则，掌握网络系统设计的基本原理与方法，掌握网络系统实施技术。在掌握技术的基础上，培养学生具备从事与网络实施有一定联系的领域相关技术与管理工作的能力。</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4.课程结构</w:t>
      </w:r>
      <w:r w:rsidR="00791035">
        <w:rPr>
          <w:rFonts w:ascii="宋体" w:hAnsi="宋体" w:cs="宋体" w:hint="eastAsia"/>
          <w:kern w:val="0"/>
          <w:sz w:val="24"/>
        </w:rPr>
        <w:t>。</w:t>
      </w:r>
      <w:r>
        <w:rPr>
          <w:rFonts w:ascii="宋体" w:hAnsi="宋体" w:cs="宋体" w:hint="eastAsia"/>
          <w:kern w:val="0"/>
          <w:sz w:val="24"/>
        </w:rPr>
        <w:t>结合信息安全与管理专业人才培养规格和目标的定位，进行课程设计。遵循的原则如下：</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突出专业课程的职业性、实践性和开放性。注重与企业合作，按照“职业岗位→岗位能力需求→确立课程项目”的项目导向式的运行机制来组织教学。</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学以致用，以用促学，边用边学，突出“项目化”教学的理念。</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学生是学习主体，鼓励学生职业能力发展，加强创新能力和意识培养的理念。课程设计中，既要考虑学生职业技能的训练，又要关注综合职业素质的养成，为学生的可持续发展奠定良好的基础。</w:t>
      </w:r>
    </w:p>
    <w:p w:rsidR="006926F8" w:rsidRDefault="00900C80">
      <w:pPr>
        <w:ind w:firstLineChars="200" w:firstLine="562"/>
        <w:rPr>
          <w:rFonts w:hint="eastAsia"/>
          <w:b/>
          <w:sz w:val="28"/>
          <w:szCs w:val="28"/>
        </w:rPr>
      </w:pPr>
      <w:r>
        <w:rPr>
          <w:rFonts w:hint="eastAsia"/>
          <w:b/>
          <w:sz w:val="28"/>
          <w:szCs w:val="28"/>
        </w:rPr>
        <w:t>三、课程目标</w:t>
      </w:r>
    </w:p>
    <w:p w:rsidR="006926F8" w:rsidRDefault="00900C80">
      <w:pPr>
        <w:ind w:firstLineChars="200" w:firstLine="480"/>
        <w:rPr>
          <w:rFonts w:hint="eastAsia"/>
          <w:bCs/>
          <w:sz w:val="24"/>
        </w:rPr>
      </w:pPr>
      <w:r>
        <w:rPr>
          <w:rFonts w:ascii="宋体" w:hAnsi="宋体" w:cs="宋体" w:hint="eastAsia"/>
          <w:kern w:val="0"/>
          <w:sz w:val="24"/>
        </w:rPr>
        <w:t>学生通过学习本课程，</w:t>
      </w:r>
      <w:r>
        <w:rPr>
          <w:rFonts w:hint="eastAsia"/>
          <w:bCs/>
          <w:sz w:val="24"/>
        </w:rPr>
        <w:t>掌握组建大型计算机网络和相应配置路由器交换机的技术</w:t>
      </w:r>
      <w:r>
        <w:rPr>
          <w:bCs/>
          <w:sz w:val="24"/>
        </w:rPr>
        <w:t>，在职业技能上达到</w:t>
      </w:r>
      <w:r>
        <w:rPr>
          <w:rFonts w:hint="eastAsia"/>
          <w:bCs/>
          <w:sz w:val="24"/>
        </w:rPr>
        <w:t>熟练组建和配置大型计算机网络、配置路由器和交换机的要求，</w:t>
      </w:r>
      <w:r>
        <w:rPr>
          <w:bCs/>
          <w:sz w:val="24"/>
        </w:rPr>
        <w:t>同时，将</w:t>
      </w:r>
      <w:r>
        <w:rPr>
          <w:rFonts w:hint="eastAsia"/>
          <w:bCs/>
          <w:sz w:val="24"/>
        </w:rPr>
        <w:t>自学能力和兴趣的</w:t>
      </w:r>
      <w:r>
        <w:rPr>
          <w:bCs/>
          <w:sz w:val="24"/>
        </w:rPr>
        <w:t>培养全面贯穿于教学全过程，培养学生的综合职业素质。</w:t>
      </w:r>
    </w:p>
    <w:p w:rsidR="006926F8" w:rsidRPr="00B51ED3" w:rsidRDefault="00900C80" w:rsidP="00B51ED3">
      <w:pPr>
        <w:ind w:firstLineChars="200" w:firstLine="480"/>
        <w:rPr>
          <w:rFonts w:hint="eastAsia"/>
          <w:bCs/>
          <w:sz w:val="24"/>
        </w:rPr>
      </w:pPr>
      <w:r w:rsidRPr="00B51ED3">
        <w:rPr>
          <w:rFonts w:hint="eastAsia"/>
          <w:bCs/>
          <w:sz w:val="24"/>
        </w:rPr>
        <w:t>核心素养和关键能力目标</w:t>
      </w:r>
      <w:r w:rsidR="00B51ED3">
        <w:rPr>
          <w:rFonts w:hint="eastAsia"/>
          <w:bCs/>
          <w:sz w:val="24"/>
        </w:rPr>
        <w:t>：</w:t>
      </w:r>
    </w:p>
    <w:p w:rsidR="006926F8" w:rsidRDefault="00900C80">
      <w:pPr>
        <w:autoSpaceDE w:val="0"/>
        <w:autoSpaceDN w:val="0"/>
        <w:adjustRightInd w:val="0"/>
        <w:snapToGrid w:val="0"/>
        <w:ind w:firstLineChars="200" w:firstLine="480"/>
        <w:jc w:val="left"/>
        <w:rPr>
          <w:rFonts w:ascii="宋体" w:hAnsi="宋体"/>
          <w:sz w:val="24"/>
        </w:rPr>
      </w:pPr>
      <w:r>
        <w:rPr>
          <w:rFonts w:ascii="宋体" w:hAnsi="宋体" w:hint="eastAsia"/>
          <w:sz w:val="24"/>
        </w:rPr>
        <w:t>本课程对学生在知识素养、能力素养、实践素养、发展素养、安全素养、职业素养方面的具体目标如下：</w:t>
      </w:r>
    </w:p>
    <w:p w:rsidR="006926F8" w:rsidRPr="005233DF" w:rsidRDefault="00900C80" w:rsidP="001660A0">
      <w:pPr>
        <w:autoSpaceDE w:val="0"/>
        <w:autoSpaceDN w:val="0"/>
        <w:adjustRightInd w:val="0"/>
        <w:snapToGrid w:val="0"/>
        <w:ind w:firstLineChars="200" w:firstLine="480"/>
        <w:jc w:val="left"/>
        <w:rPr>
          <w:rFonts w:ascii="宋体" w:hAnsi="宋体" w:cs="宋体"/>
          <w:kern w:val="0"/>
          <w:sz w:val="24"/>
        </w:rPr>
      </w:pPr>
      <w:r w:rsidRPr="005233DF">
        <w:rPr>
          <w:rFonts w:ascii="宋体" w:hAnsi="宋体" w:cs="宋体" w:hint="eastAsia"/>
          <w:kern w:val="0"/>
          <w:sz w:val="24"/>
        </w:rPr>
        <w:t>1.知识</w:t>
      </w:r>
      <w:r w:rsidR="001660A0" w:rsidRPr="005233DF">
        <w:rPr>
          <w:rFonts w:ascii="宋体" w:hAnsi="宋体" w:cs="宋体" w:hint="eastAsia"/>
          <w:kern w:val="0"/>
          <w:sz w:val="24"/>
        </w:rPr>
        <w:t>素养。</w:t>
      </w:r>
      <w:r w:rsidRPr="005233DF">
        <w:rPr>
          <w:rFonts w:ascii="宋体" w:hAnsi="宋体" w:cs="宋体" w:hint="eastAsia"/>
          <w:kern w:val="0"/>
          <w:sz w:val="24"/>
        </w:rPr>
        <w:t>理解计算机网络互联的有关理论知识，掌握网络系统的体系结构；理解交换机、路由器的作用和工作原理，掌握网络系统设计的原则。</w:t>
      </w:r>
    </w:p>
    <w:p w:rsidR="006926F8" w:rsidRPr="005233DF" w:rsidRDefault="00900C80" w:rsidP="001660A0">
      <w:pPr>
        <w:autoSpaceDE w:val="0"/>
        <w:autoSpaceDN w:val="0"/>
        <w:adjustRightInd w:val="0"/>
        <w:snapToGrid w:val="0"/>
        <w:ind w:firstLineChars="200" w:firstLine="480"/>
        <w:jc w:val="left"/>
        <w:rPr>
          <w:rFonts w:ascii="宋体" w:hAnsi="宋体" w:cs="宋体"/>
          <w:kern w:val="0"/>
          <w:sz w:val="24"/>
        </w:rPr>
      </w:pPr>
      <w:r w:rsidRPr="005233DF">
        <w:rPr>
          <w:rFonts w:ascii="宋体" w:hAnsi="宋体" w:cs="宋体" w:hint="eastAsia"/>
          <w:kern w:val="0"/>
          <w:sz w:val="24"/>
        </w:rPr>
        <w:lastRenderedPageBreak/>
        <w:t>2.能力素养</w:t>
      </w:r>
      <w:r w:rsidR="001660A0" w:rsidRPr="005233DF">
        <w:rPr>
          <w:rFonts w:ascii="宋体" w:hAnsi="宋体" w:cs="宋体" w:hint="eastAsia"/>
          <w:kern w:val="0"/>
          <w:sz w:val="24"/>
        </w:rPr>
        <w:t>。</w:t>
      </w:r>
      <w:r w:rsidRPr="005233DF">
        <w:rPr>
          <w:rFonts w:ascii="宋体" w:hAnsi="宋体" w:cs="宋体" w:hint="eastAsia"/>
          <w:kern w:val="0"/>
          <w:sz w:val="24"/>
        </w:rPr>
        <w:t>能根据需求进行网络建设规划；能根据要求对网络设备进行正确的配置实现网络互联；能利用安全协议保障网络的安全通信；能处理网络常见的故障。</w:t>
      </w:r>
    </w:p>
    <w:p w:rsidR="006926F8" w:rsidRPr="005233DF" w:rsidRDefault="00900C80" w:rsidP="001660A0">
      <w:pPr>
        <w:autoSpaceDE w:val="0"/>
        <w:autoSpaceDN w:val="0"/>
        <w:adjustRightInd w:val="0"/>
        <w:snapToGrid w:val="0"/>
        <w:ind w:firstLineChars="200" w:firstLine="480"/>
        <w:jc w:val="left"/>
        <w:rPr>
          <w:rFonts w:ascii="宋体" w:hAnsi="宋体" w:cs="宋体"/>
          <w:kern w:val="0"/>
          <w:sz w:val="24"/>
        </w:rPr>
      </w:pPr>
      <w:r w:rsidRPr="005233DF">
        <w:rPr>
          <w:rFonts w:ascii="宋体" w:hAnsi="宋体" w:cs="宋体" w:hint="eastAsia"/>
          <w:kern w:val="0"/>
          <w:sz w:val="24"/>
        </w:rPr>
        <w:t>3.实践素养</w:t>
      </w:r>
      <w:r w:rsidR="001660A0" w:rsidRPr="005233DF">
        <w:rPr>
          <w:rFonts w:ascii="宋体" w:hAnsi="宋体" w:cs="宋体" w:hint="eastAsia"/>
          <w:kern w:val="0"/>
          <w:sz w:val="24"/>
        </w:rPr>
        <w:t>。</w:t>
      </w:r>
      <w:r w:rsidRPr="005233DF">
        <w:rPr>
          <w:rFonts w:ascii="宋体" w:hAnsi="宋体" w:cs="宋体" w:hint="eastAsia"/>
          <w:kern w:val="0"/>
          <w:sz w:val="24"/>
        </w:rPr>
        <w:t>能进行规范化网络施工，能规范化管理项目文档。</w:t>
      </w:r>
    </w:p>
    <w:p w:rsidR="006926F8" w:rsidRPr="005233DF" w:rsidRDefault="00900C80" w:rsidP="001660A0">
      <w:pPr>
        <w:autoSpaceDE w:val="0"/>
        <w:autoSpaceDN w:val="0"/>
        <w:adjustRightInd w:val="0"/>
        <w:snapToGrid w:val="0"/>
        <w:ind w:firstLineChars="200" w:firstLine="480"/>
        <w:jc w:val="left"/>
        <w:rPr>
          <w:rFonts w:ascii="宋体" w:hAnsi="宋体" w:cs="宋体"/>
          <w:kern w:val="0"/>
          <w:sz w:val="24"/>
        </w:rPr>
      </w:pPr>
      <w:r w:rsidRPr="005233DF">
        <w:rPr>
          <w:rFonts w:ascii="宋体" w:hAnsi="宋体" w:cs="宋体" w:hint="eastAsia"/>
          <w:kern w:val="0"/>
          <w:sz w:val="24"/>
        </w:rPr>
        <w:t>4.发展素养</w:t>
      </w:r>
      <w:r w:rsidR="001660A0" w:rsidRPr="005233DF">
        <w:rPr>
          <w:rFonts w:ascii="宋体" w:hAnsi="宋体" w:cs="宋体" w:hint="eastAsia"/>
          <w:kern w:val="0"/>
          <w:sz w:val="24"/>
        </w:rPr>
        <w:t>。</w:t>
      </w:r>
      <w:r w:rsidRPr="005233DF">
        <w:rPr>
          <w:rFonts w:ascii="宋体" w:hAnsi="宋体" w:cs="宋体" w:hint="eastAsia"/>
          <w:kern w:val="0"/>
          <w:sz w:val="24"/>
        </w:rPr>
        <w:t>具有独立思考、获取资源，分析问题、解决问题的能力。</w:t>
      </w:r>
    </w:p>
    <w:p w:rsidR="006926F8" w:rsidRPr="005233DF" w:rsidRDefault="00900C80" w:rsidP="001660A0">
      <w:pPr>
        <w:autoSpaceDE w:val="0"/>
        <w:autoSpaceDN w:val="0"/>
        <w:adjustRightInd w:val="0"/>
        <w:snapToGrid w:val="0"/>
        <w:ind w:firstLineChars="200" w:firstLine="480"/>
        <w:jc w:val="left"/>
        <w:rPr>
          <w:rFonts w:ascii="宋体" w:hAnsi="宋体" w:cs="宋体"/>
          <w:kern w:val="0"/>
          <w:sz w:val="24"/>
        </w:rPr>
      </w:pPr>
      <w:r w:rsidRPr="005233DF">
        <w:rPr>
          <w:rFonts w:ascii="宋体" w:hAnsi="宋体" w:cs="宋体" w:hint="eastAsia"/>
          <w:kern w:val="0"/>
          <w:sz w:val="24"/>
        </w:rPr>
        <w:t>5.安全素养</w:t>
      </w:r>
      <w:r w:rsidR="001660A0" w:rsidRPr="005233DF">
        <w:rPr>
          <w:rFonts w:ascii="宋体" w:hAnsi="宋体" w:cs="宋体" w:hint="eastAsia"/>
          <w:kern w:val="0"/>
          <w:sz w:val="24"/>
        </w:rPr>
        <w:t>。</w:t>
      </w:r>
      <w:r w:rsidRPr="005233DF">
        <w:rPr>
          <w:rFonts w:ascii="宋体" w:hAnsi="宋体" w:cs="宋体" w:hint="eastAsia"/>
          <w:kern w:val="0"/>
          <w:sz w:val="24"/>
        </w:rPr>
        <w:t>具有安全施工意识，规范化操作的职业习惯。</w:t>
      </w:r>
    </w:p>
    <w:p w:rsidR="006926F8" w:rsidRDefault="00900C80" w:rsidP="001660A0">
      <w:pPr>
        <w:autoSpaceDE w:val="0"/>
        <w:autoSpaceDN w:val="0"/>
        <w:adjustRightInd w:val="0"/>
        <w:snapToGrid w:val="0"/>
        <w:ind w:firstLineChars="200" w:firstLine="480"/>
        <w:jc w:val="left"/>
        <w:rPr>
          <w:rFonts w:hint="eastAsia"/>
          <w:bCs/>
          <w:sz w:val="24"/>
        </w:rPr>
      </w:pPr>
      <w:r w:rsidRPr="005233DF">
        <w:rPr>
          <w:rFonts w:ascii="宋体" w:hAnsi="宋体" w:cs="宋体" w:hint="eastAsia"/>
          <w:kern w:val="0"/>
          <w:sz w:val="24"/>
        </w:rPr>
        <w:t>6.职业素养</w:t>
      </w:r>
      <w:r w:rsidR="001660A0" w:rsidRPr="005233DF">
        <w:rPr>
          <w:rFonts w:ascii="宋体" w:hAnsi="宋体" w:cs="宋体" w:hint="eastAsia"/>
          <w:kern w:val="0"/>
          <w:sz w:val="24"/>
        </w:rPr>
        <w:t>。</w:t>
      </w:r>
      <w:r w:rsidRPr="005233DF">
        <w:rPr>
          <w:rFonts w:ascii="宋体" w:hAnsi="宋体" w:cs="宋体" w:hint="eastAsia"/>
          <w:kern w:val="0"/>
          <w:sz w:val="24"/>
        </w:rPr>
        <w:t>具备良好的职业道德，严守网络实施过程中的机密数据；具备良好的团队协作能力</w:t>
      </w:r>
      <w:r>
        <w:rPr>
          <w:rFonts w:hint="eastAsia"/>
          <w:bCs/>
          <w:sz w:val="24"/>
        </w:rPr>
        <w:t>；具备良好的沟通与交流能力；具备文档规范管理和安全意识。</w:t>
      </w:r>
    </w:p>
    <w:p w:rsidR="006926F8" w:rsidRDefault="00900C80">
      <w:pPr>
        <w:ind w:firstLineChars="200" w:firstLine="482"/>
        <w:rPr>
          <w:rFonts w:hint="eastAsia"/>
          <w:b/>
          <w:sz w:val="28"/>
          <w:szCs w:val="28"/>
        </w:rPr>
      </w:pPr>
      <w:r>
        <w:rPr>
          <w:rFonts w:hint="eastAsia"/>
          <w:b/>
          <w:bCs/>
          <w:sz w:val="24"/>
        </w:rPr>
        <w:t>四</w:t>
      </w:r>
      <w:r>
        <w:rPr>
          <w:rFonts w:hint="eastAsia"/>
          <w:b/>
          <w:sz w:val="28"/>
          <w:szCs w:val="28"/>
        </w:rPr>
        <w:t>、课程内容与要求</w:t>
      </w:r>
    </w:p>
    <w:p w:rsidR="006926F8" w:rsidRDefault="00900C80">
      <w:pPr>
        <w:jc w:val="center"/>
        <w:rPr>
          <w:rFonts w:ascii="宋体" w:hAnsi="宋体"/>
          <w:bCs/>
          <w:sz w:val="24"/>
        </w:rPr>
      </w:pPr>
      <w:r>
        <w:rPr>
          <w:rFonts w:ascii="宋体" w:hAnsi="宋体" w:hint="eastAsia"/>
          <w:bCs/>
          <w:sz w:val="24"/>
        </w:rPr>
        <w:t>表1 课程内容</w:t>
      </w:r>
    </w:p>
    <w:tbl>
      <w:tblPr>
        <w:tblW w:w="8353" w:type="dxa"/>
        <w:jc w:val="center"/>
        <w:tblInd w:w="2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9"/>
        <w:gridCol w:w="1760"/>
        <w:gridCol w:w="4253"/>
        <w:gridCol w:w="791"/>
      </w:tblGrid>
      <w:tr w:rsidR="006926F8" w:rsidTr="00791035">
        <w:trPr>
          <w:trHeight w:val="525"/>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w:t>
            </w:r>
          </w:p>
        </w:tc>
        <w:tc>
          <w:tcPr>
            <w:tcW w:w="1760"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任务</w:t>
            </w:r>
          </w:p>
        </w:tc>
        <w:tc>
          <w:tcPr>
            <w:tcW w:w="4253"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内容及要求</w:t>
            </w:r>
          </w:p>
        </w:tc>
        <w:tc>
          <w:tcPr>
            <w:tcW w:w="791" w:type="dxa"/>
            <w:shd w:val="clear" w:color="auto" w:fill="auto"/>
            <w:vAlign w:val="center"/>
          </w:tcPr>
          <w:p w:rsidR="00791035" w:rsidRDefault="00900C80" w:rsidP="00604506">
            <w:pPr>
              <w:snapToGrid w:val="0"/>
              <w:jc w:val="center"/>
              <w:rPr>
                <w:rFonts w:asciiTheme="minorEastAsia" w:hAnsiTheme="minorEastAsia"/>
                <w:szCs w:val="21"/>
              </w:rPr>
            </w:pPr>
            <w:r w:rsidRPr="00604506">
              <w:rPr>
                <w:rFonts w:asciiTheme="minorEastAsia" w:hAnsiTheme="minorEastAsia" w:hint="eastAsia"/>
                <w:szCs w:val="21"/>
              </w:rPr>
              <w:t>参考</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学时</w:t>
            </w:r>
          </w:p>
        </w:tc>
      </w:tr>
      <w:tr w:rsidR="006926F8" w:rsidTr="00791035">
        <w:trPr>
          <w:trHeight w:val="855"/>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项目一</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网络基础知识</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网络基础知识</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计算机网络基础及体系结构</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OSI、TCP/IP参考模型</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网络组建层次化结构设计</w:t>
            </w: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6</w:t>
            </w:r>
          </w:p>
        </w:tc>
      </w:tr>
      <w:tr w:rsidR="006926F8" w:rsidTr="00791035">
        <w:trPr>
          <w:trHeight w:val="1549"/>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项目二</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交换技术基础</w:t>
            </w:r>
          </w:p>
        </w:tc>
        <w:tc>
          <w:tcPr>
            <w:tcW w:w="1760" w:type="dxa"/>
            <w:shd w:val="clear" w:color="auto" w:fill="auto"/>
            <w:vAlign w:val="center"/>
          </w:tcPr>
          <w:p w:rsidR="006926F8" w:rsidRPr="00604506" w:rsidRDefault="00900C80" w:rsidP="00604506">
            <w:pPr>
              <w:snapToGrid w:val="0"/>
              <w:rPr>
                <w:rFonts w:asciiTheme="minorEastAsia" w:hAnsiTheme="minorEastAsia"/>
                <w:bCs/>
                <w:szCs w:val="21"/>
              </w:rPr>
            </w:pPr>
            <w:r w:rsidRPr="00604506">
              <w:rPr>
                <w:rFonts w:asciiTheme="minorEastAsia" w:hAnsiTheme="minorEastAsia" w:hint="eastAsia"/>
                <w:szCs w:val="21"/>
              </w:rPr>
              <w:t>交换技术基础</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局域网体系结构及以太网基础</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交换技术基础及交换机设备原理</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查看交换机基本配置</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4 配置交换机基本信息</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5 配置交换机远程登录功能</w:t>
            </w: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4</w:t>
            </w:r>
          </w:p>
        </w:tc>
      </w:tr>
      <w:tr w:rsidR="006926F8" w:rsidTr="00791035">
        <w:trPr>
          <w:trHeight w:val="1401"/>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项目三</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虚拟局域网</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虚拟局域网</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VLAN概述及定义VLAN方法</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基于接口VLAN及VLAN干道技术</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3配置交换机VLAN功能</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4 交换机Trunk端口的配置及安全</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5 配置交换机Trunk干道技术</w:t>
            </w: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6</w:t>
            </w:r>
          </w:p>
        </w:tc>
      </w:tr>
      <w:tr w:rsidR="006926F8" w:rsidTr="00791035">
        <w:trPr>
          <w:trHeight w:val="1061"/>
          <w:jc w:val="center"/>
        </w:trPr>
        <w:tc>
          <w:tcPr>
            <w:tcW w:w="1549" w:type="dxa"/>
            <w:vMerge w:val="restart"/>
            <w:tcBorders>
              <w:bottom w:val="single" w:sz="4" w:space="0" w:color="auto"/>
            </w:tcBorders>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项目四</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三层交换技术</w:t>
            </w:r>
          </w:p>
        </w:tc>
        <w:tc>
          <w:tcPr>
            <w:tcW w:w="1760" w:type="dxa"/>
            <w:tcBorders>
              <w:bottom w:val="single" w:sz="4" w:space="0" w:color="auto"/>
            </w:tcBorders>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szCs w:val="21"/>
              </w:rPr>
              <w:t>S</w:t>
            </w:r>
            <w:r w:rsidR="00027E84" w:rsidRPr="00604506">
              <w:rPr>
                <w:rFonts w:asciiTheme="minorEastAsia" w:hAnsiTheme="minorEastAsia" w:hint="eastAsia"/>
                <w:szCs w:val="21"/>
              </w:rPr>
              <w:t>VI</w:t>
            </w:r>
            <w:r w:rsidRPr="00604506">
              <w:rPr>
                <w:rFonts w:asciiTheme="minorEastAsia" w:hAnsiTheme="minorEastAsia" w:hint="eastAsia"/>
                <w:szCs w:val="21"/>
              </w:rPr>
              <w:t>实现不同vlan的通信</w:t>
            </w:r>
          </w:p>
        </w:tc>
        <w:tc>
          <w:tcPr>
            <w:tcW w:w="4253" w:type="dxa"/>
            <w:tcBorders>
              <w:bottom w:val="single" w:sz="4" w:space="0" w:color="auto"/>
            </w:tcBorders>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三层交换技术产生的原因、定义</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三层交换机的原理、认识及配置</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利用三层交换机SVI实现VLAN之间通信</w:t>
            </w:r>
          </w:p>
        </w:tc>
        <w:tc>
          <w:tcPr>
            <w:tcW w:w="791" w:type="dxa"/>
            <w:vMerge w:val="restart"/>
            <w:tcBorders>
              <w:bottom w:val="single" w:sz="4" w:space="0" w:color="auto"/>
            </w:tcBorders>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14</w:t>
            </w:r>
          </w:p>
        </w:tc>
      </w:tr>
      <w:tr w:rsidR="006926F8" w:rsidTr="00791035">
        <w:trPr>
          <w:trHeight w:val="623"/>
          <w:jc w:val="center"/>
        </w:trPr>
        <w:tc>
          <w:tcPr>
            <w:tcW w:w="1549"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单臂路由的配置</w:t>
            </w:r>
          </w:p>
        </w:tc>
        <w:tc>
          <w:tcPr>
            <w:tcW w:w="4253" w:type="dxa"/>
            <w:shd w:val="clear" w:color="auto" w:fill="auto"/>
            <w:vAlign w:val="center"/>
          </w:tcPr>
          <w:p w:rsidR="006926F8" w:rsidRPr="00604506" w:rsidRDefault="00604506" w:rsidP="00604506">
            <w:pPr>
              <w:snapToGrid w:val="0"/>
              <w:rPr>
                <w:rFonts w:asciiTheme="minorEastAsia" w:hAnsiTheme="minorEastAsia"/>
                <w:szCs w:val="21"/>
              </w:rPr>
            </w:pPr>
            <w:r>
              <w:rPr>
                <w:rFonts w:asciiTheme="minorEastAsia" w:hAnsiTheme="minorEastAsia" w:hint="eastAsia"/>
                <w:szCs w:val="21"/>
              </w:rPr>
              <w:t>1</w:t>
            </w:r>
            <w:r w:rsidR="00900C80" w:rsidRPr="00604506">
              <w:rPr>
                <w:rFonts w:asciiTheme="minorEastAsia" w:hAnsiTheme="minorEastAsia" w:hint="eastAsia"/>
                <w:szCs w:val="21"/>
              </w:rPr>
              <w:t xml:space="preserve"> 利用单臂路由实现VLAN之间通信</w:t>
            </w:r>
          </w:p>
          <w:p w:rsidR="006926F8" w:rsidRPr="00604506" w:rsidRDefault="00604506" w:rsidP="00604506">
            <w:pPr>
              <w:snapToGrid w:val="0"/>
              <w:rPr>
                <w:rFonts w:asciiTheme="minorEastAsia" w:hAnsiTheme="minorEastAsia"/>
                <w:szCs w:val="21"/>
              </w:rPr>
            </w:pPr>
            <w:r>
              <w:rPr>
                <w:rFonts w:asciiTheme="minorEastAsia" w:hAnsiTheme="minorEastAsia" w:hint="eastAsia"/>
                <w:szCs w:val="21"/>
              </w:rPr>
              <w:t>2</w:t>
            </w:r>
            <w:r w:rsidR="00900C80" w:rsidRPr="00604506">
              <w:rPr>
                <w:rFonts w:asciiTheme="minorEastAsia" w:hAnsiTheme="minorEastAsia" w:hint="eastAsia"/>
                <w:szCs w:val="21"/>
              </w:rPr>
              <w:t xml:space="preserve"> 配置交换机端口聚合</w:t>
            </w:r>
          </w:p>
        </w:tc>
        <w:tc>
          <w:tcPr>
            <w:tcW w:w="791"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r>
      <w:tr w:rsidR="006926F8" w:rsidTr="00791035">
        <w:trPr>
          <w:trHeight w:val="1236"/>
          <w:jc w:val="center"/>
        </w:trPr>
        <w:tc>
          <w:tcPr>
            <w:tcW w:w="1549"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生成树配置</w:t>
            </w:r>
          </w:p>
        </w:tc>
        <w:tc>
          <w:tcPr>
            <w:tcW w:w="4253" w:type="dxa"/>
            <w:shd w:val="clear" w:color="auto" w:fill="auto"/>
            <w:vAlign w:val="center"/>
          </w:tcPr>
          <w:p w:rsidR="00604506" w:rsidRDefault="00604506" w:rsidP="00604506">
            <w:pPr>
              <w:snapToGrid w:val="0"/>
              <w:rPr>
                <w:rFonts w:asciiTheme="minorEastAsia" w:hAnsiTheme="minorEastAsia"/>
                <w:szCs w:val="21"/>
              </w:rPr>
            </w:pPr>
            <w:r>
              <w:rPr>
                <w:rFonts w:asciiTheme="minorEastAsia" w:hAnsiTheme="minorEastAsia" w:hint="eastAsia"/>
                <w:szCs w:val="21"/>
              </w:rPr>
              <w:t>1</w:t>
            </w:r>
            <w:r w:rsidRPr="00604506">
              <w:rPr>
                <w:rFonts w:asciiTheme="minorEastAsia" w:hAnsiTheme="minorEastAsia" w:hint="eastAsia"/>
                <w:szCs w:val="21"/>
              </w:rPr>
              <w:t xml:space="preserve"> 配置交换机快速生成树</w:t>
            </w:r>
          </w:p>
          <w:p w:rsidR="00604506" w:rsidRPr="00604506" w:rsidRDefault="00604506" w:rsidP="00604506">
            <w:pPr>
              <w:snapToGrid w:val="0"/>
              <w:rPr>
                <w:rFonts w:asciiTheme="minorEastAsia" w:hAnsiTheme="minorEastAsia"/>
                <w:szCs w:val="21"/>
              </w:rPr>
            </w:pPr>
            <w:r>
              <w:rPr>
                <w:rFonts w:asciiTheme="minorEastAsia" w:hAnsiTheme="minorEastAsia" w:hint="eastAsia"/>
                <w:szCs w:val="21"/>
              </w:rPr>
              <w:t>2</w:t>
            </w:r>
            <w:r w:rsidRPr="00604506">
              <w:rPr>
                <w:rFonts w:asciiTheme="minorEastAsia" w:hAnsiTheme="minorEastAsia" w:hint="eastAsia"/>
                <w:szCs w:val="21"/>
              </w:rPr>
              <w:t xml:space="preserve"> 配置交换机多生成树</w:t>
            </w:r>
          </w:p>
          <w:p w:rsidR="00604506" w:rsidRPr="00604506" w:rsidRDefault="00604506" w:rsidP="00604506">
            <w:pPr>
              <w:snapToGrid w:val="0"/>
              <w:rPr>
                <w:rFonts w:asciiTheme="minorEastAsia" w:hAnsiTheme="minorEastAsia"/>
                <w:szCs w:val="21"/>
              </w:rPr>
            </w:pPr>
            <w:r>
              <w:rPr>
                <w:rFonts w:asciiTheme="minorEastAsia" w:hAnsiTheme="minorEastAsia" w:hint="eastAsia"/>
                <w:szCs w:val="21"/>
              </w:rPr>
              <w:t>3</w:t>
            </w:r>
            <w:r w:rsidRPr="00604506">
              <w:rPr>
                <w:rFonts w:asciiTheme="minorEastAsia" w:hAnsiTheme="minorEastAsia" w:hint="eastAsia"/>
                <w:szCs w:val="21"/>
              </w:rPr>
              <w:t xml:space="preserve"> 配置三层交换机自动获取地址</w:t>
            </w:r>
          </w:p>
          <w:p w:rsidR="006926F8" w:rsidRPr="00604506" w:rsidRDefault="00604506" w:rsidP="00604506">
            <w:pPr>
              <w:snapToGrid w:val="0"/>
              <w:rPr>
                <w:rFonts w:asciiTheme="minorEastAsia" w:hAnsiTheme="minorEastAsia"/>
                <w:szCs w:val="21"/>
              </w:rPr>
            </w:pPr>
            <w:r>
              <w:rPr>
                <w:rFonts w:asciiTheme="minorEastAsia" w:hAnsiTheme="minorEastAsia" w:hint="eastAsia"/>
                <w:szCs w:val="21"/>
              </w:rPr>
              <w:t>4</w:t>
            </w:r>
            <w:r w:rsidRPr="00604506">
              <w:rPr>
                <w:rFonts w:asciiTheme="minorEastAsia" w:hAnsiTheme="minorEastAsia" w:hint="eastAsia"/>
                <w:szCs w:val="21"/>
              </w:rPr>
              <w:t xml:space="preserve"> 配置交换机堆叠技术</w:t>
            </w:r>
          </w:p>
        </w:tc>
        <w:tc>
          <w:tcPr>
            <w:tcW w:w="791"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r>
      <w:tr w:rsidR="006926F8" w:rsidTr="00791035">
        <w:trPr>
          <w:trHeight w:val="699"/>
          <w:jc w:val="center"/>
        </w:trPr>
        <w:tc>
          <w:tcPr>
            <w:tcW w:w="1549" w:type="dxa"/>
            <w:vMerge w:val="restart"/>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项目五</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路由技术基础</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路由技术基础</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路由技术基础、概述</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在路由器上配置Telnet</w:t>
            </w:r>
          </w:p>
        </w:tc>
        <w:tc>
          <w:tcPr>
            <w:tcW w:w="791" w:type="dxa"/>
            <w:vMerge w:val="restart"/>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12</w:t>
            </w:r>
          </w:p>
        </w:tc>
      </w:tr>
      <w:tr w:rsidR="006926F8" w:rsidTr="00791035">
        <w:trPr>
          <w:trHeight w:val="1064"/>
          <w:jc w:val="center"/>
        </w:trPr>
        <w:tc>
          <w:tcPr>
            <w:tcW w:w="1549"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静态路由配置</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直连、静态、默认路由的配置</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配置三层设备直连路由</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配置三层静态路由</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4 配置默认路由</w:t>
            </w:r>
          </w:p>
        </w:tc>
        <w:tc>
          <w:tcPr>
            <w:tcW w:w="791"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r>
      <w:tr w:rsidR="006926F8" w:rsidTr="00791035">
        <w:trPr>
          <w:trHeight w:val="1002"/>
          <w:jc w:val="center"/>
        </w:trPr>
        <w:tc>
          <w:tcPr>
            <w:tcW w:w="1549" w:type="dxa"/>
            <w:vMerge w:val="restart"/>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项目六</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动态路由协议</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RIP路由配置</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动态路由基础</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RIP协议、路由表更新、路由环</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3配置RIPV2 动态路由</w:t>
            </w:r>
          </w:p>
        </w:tc>
        <w:tc>
          <w:tcPr>
            <w:tcW w:w="791" w:type="dxa"/>
            <w:vMerge w:val="restart"/>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8</w:t>
            </w:r>
          </w:p>
        </w:tc>
      </w:tr>
      <w:tr w:rsidR="006926F8" w:rsidTr="00791035">
        <w:trPr>
          <w:trHeight w:val="784"/>
          <w:jc w:val="center"/>
        </w:trPr>
        <w:tc>
          <w:tcPr>
            <w:tcW w:w="1549"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OSPF路由配置</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OSPF路由基本概念、区域、报文类型</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配置</w:t>
            </w:r>
            <w:proofErr w:type="gramStart"/>
            <w:r w:rsidRPr="00604506">
              <w:rPr>
                <w:rFonts w:asciiTheme="minorEastAsia" w:hAnsiTheme="minorEastAsia" w:hint="eastAsia"/>
                <w:szCs w:val="21"/>
              </w:rPr>
              <w:t>单区域</w:t>
            </w:r>
            <w:proofErr w:type="gramEnd"/>
            <w:r w:rsidRPr="00604506">
              <w:rPr>
                <w:rFonts w:asciiTheme="minorEastAsia" w:hAnsiTheme="minorEastAsia" w:hint="eastAsia"/>
                <w:szCs w:val="21"/>
              </w:rPr>
              <w:t>OSPF动态路由</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3配置多区域OSPF动态路由</w:t>
            </w:r>
          </w:p>
        </w:tc>
        <w:tc>
          <w:tcPr>
            <w:tcW w:w="791"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r>
      <w:tr w:rsidR="006926F8" w:rsidTr="00791035">
        <w:trPr>
          <w:trHeight w:val="1000"/>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lastRenderedPageBreak/>
              <w:t>项目七</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NAT技术配置</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NAT技术配置</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NAT技术的相关基础知识</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NAT地址映射的配置</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NAT端口映射的配置</w:t>
            </w: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4</w:t>
            </w:r>
          </w:p>
        </w:tc>
      </w:tr>
      <w:tr w:rsidR="006926F8" w:rsidTr="00791035">
        <w:trPr>
          <w:trHeight w:val="1349"/>
          <w:jc w:val="center"/>
        </w:trPr>
        <w:tc>
          <w:tcPr>
            <w:tcW w:w="1549" w:type="dxa"/>
            <w:vMerge w:val="restart"/>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项目八</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访问控制列表配置</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基本访问控制列表配置</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企业网安全隐患</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管理网络设备控制台安全</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保护交换机的端口安全</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4 访问控制列表技术</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5 基于编号标准ACL</w:t>
            </w:r>
          </w:p>
        </w:tc>
        <w:tc>
          <w:tcPr>
            <w:tcW w:w="791" w:type="dxa"/>
            <w:vMerge w:val="restart"/>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8</w:t>
            </w:r>
          </w:p>
        </w:tc>
      </w:tr>
      <w:tr w:rsidR="006926F8" w:rsidTr="00791035">
        <w:trPr>
          <w:trHeight w:val="1114"/>
          <w:jc w:val="center"/>
        </w:trPr>
        <w:tc>
          <w:tcPr>
            <w:tcW w:w="1549"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扩展访问控制列表配置</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基于编号扩展的ACL</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基于名称扩展的ACL</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基于时间扩展的ACL</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4 实施交换机端口限速</w:t>
            </w:r>
          </w:p>
        </w:tc>
        <w:tc>
          <w:tcPr>
            <w:tcW w:w="791" w:type="dxa"/>
            <w:vMerge/>
            <w:shd w:val="clear" w:color="auto" w:fill="auto"/>
            <w:vAlign w:val="center"/>
          </w:tcPr>
          <w:p w:rsidR="006926F8" w:rsidRPr="00604506" w:rsidRDefault="006926F8" w:rsidP="00604506">
            <w:pPr>
              <w:snapToGrid w:val="0"/>
              <w:jc w:val="center"/>
              <w:rPr>
                <w:rFonts w:asciiTheme="minorEastAsia" w:hAnsiTheme="minorEastAsia"/>
                <w:szCs w:val="21"/>
              </w:rPr>
            </w:pPr>
          </w:p>
        </w:tc>
      </w:tr>
      <w:tr w:rsidR="006926F8" w:rsidTr="00791035">
        <w:trPr>
          <w:trHeight w:val="846"/>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项目九</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防火墙技术</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防火墙的配置</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配置防火墙的桥模式</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配置防火墙的路由模式</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防火墙实现URL过滤</w:t>
            </w: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2</w:t>
            </w:r>
          </w:p>
        </w:tc>
      </w:tr>
      <w:tr w:rsidR="006926F8" w:rsidTr="00791035">
        <w:trPr>
          <w:trHeight w:val="463"/>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项目十</w:t>
            </w:r>
          </w:p>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综合练习</w:t>
            </w:r>
          </w:p>
        </w:tc>
        <w:tc>
          <w:tcPr>
            <w:tcW w:w="1760"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全网互通综合训练</w:t>
            </w:r>
          </w:p>
        </w:tc>
        <w:tc>
          <w:tcPr>
            <w:tcW w:w="4253" w:type="dxa"/>
            <w:shd w:val="clear" w:color="auto" w:fill="auto"/>
            <w:vAlign w:val="center"/>
          </w:tcPr>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1 网络设备的基础配置</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2 交换机的配置</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3 路由器的配置</w:t>
            </w:r>
          </w:p>
          <w:p w:rsidR="006926F8" w:rsidRPr="00604506" w:rsidRDefault="00900C80" w:rsidP="00604506">
            <w:pPr>
              <w:snapToGrid w:val="0"/>
              <w:rPr>
                <w:rFonts w:asciiTheme="minorEastAsia" w:hAnsiTheme="minorEastAsia"/>
                <w:szCs w:val="21"/>
              </w:rPr>
            </w:pPr>
            <w:r w:rsidRPr="00604506">
              <w:rPr>
                <w:rFonts w:asciiTheme="minorEastAsia" w:hAnsiTheme="minorEastAsia" w:hint="eastAsia"/>
                <w:szCs w:val="21"/>
              </w:rPr>
              <w:t>4 防火墙的配置</w:t>
            </w: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4</w:t>
            </w:r>
          </w:p>
        </w:tc>
      </w:tr>
      <w:tr w:rsidR="006926F8" w:rsidTr="00791035">
        <w:trPr>
          <w:trHeight w:val="461"/>
          <w:jc w:val="center"/>
        </w:trPr>
        <w:tc>
          <w:tcPr>
            <w:tcW w:w="1549" w:type="dxa"/>
            <w:vMerge w:val="restart"/>
            <w:shd w:val="clear" w:color="auto" w:fill="auto"/>
            <w:vAlign w:val="center"/>
          </w:tcPr>
          <w:p w:rsidR="006926F8" w:rsidRPr="00604506" w:rsidRDefault="00900C80" w:rsidP="00604506">
            <w:pPr>
              <w:snapToGrid w:val="0"/>
              <w:ind w:left="1260" w:hangingChars="600" w:hanging="1260"/>
              <w:jc w:val="center"/>
              <w:rPr>
                <w:rFonts w:asciiTheme="minorEastAsia" w:hAnsiTheme="minorEastAsia"/>
                <w:szCs w:val="21"/>
              </w:rPr>
            </w:pPr>
            <w:r w:rsidRPr="00604506">
              <w:rPr>
                <w:rFonts w:asciiTheme="minorEastAsia" w:hAnsiTheme="minorEastAsia" w:hint="eastAsia"/>
                <w:szCs w:val="21"/>
              </w:rPr>
              <w:t>其他</w:t>
            </w:r>
          </w:p>
        </w:tc>
        <w:tc>
          <w:tcPr>
            <w:tcW w:w="1760" w:type="dxa"/>
            <w:shd w:val="clear" w:color="auto" w:fill="auto"/>
            <w:vAlign w:val="center"/>
          </w:tcPr>
          <w:p w:rsidR="006926F8" w:rsidRPr="00604506" w:rsidRDefault="00900C80" w:rsidP="00604506">
            <w:pPr>
              <w:snapToGrid w:val="0"/>
              <w:ind w:left="1260" w:hangingChars="600" w:hanging="1260"/>
              <w:rPr>
                <w:rFonts w:asciiTheme="minorEastAsia" w:hAnsiTheme="minorEastAsia"/>
                <w:szCs w:val="21"/>
              </w:rPr>
            </w:pPr>
            <w:r w:rsidRPr="00604506">
              <w:rPr>
                <w:rFonts w:asciiTheme="minorEastAsia" w:hAnsiTheme="minorEastAsia" w:hint="eastAsia"/>
                <w:szCs w:val="21"/>
              </w:rPr>
              <w:t>机动</w:t>
            </w:r>
          </w:p>
        </w:tc>
        <w:tc>
          <w:tcPr>
            <w:tcW w:w="4253" w:type="dxa"/>
            <w:shd w:val="clear" w:color="auto" w:fill="auto"/>
            <w:vAlign w:val="center"/>
          </w:tcPr>
          <w:p w:rsidR="006926F8" w:rsidRPr="00604506" w:rsidRDefault="006926F8" w:rsidP="00604506">
            <w:pPr>
              <w:snapToGrid w:val="0"/>
              <w:ind w:left="1260" w:hangingChars="600" w:hanging="1260"/>
              <w:rPr>
                <w:rFonts w:asciiTheme="minorEastAsia" w:hAnsiTheme="minorEastAsia"/>
                <w:szCs w:val="21"/>
              </w:rPr>
            </w:pP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2</w:t>
            </w:r>
          </w:p>
        </w:tc>
      </w:tr>
      <w:tr w:rsidR="006926F8" w:rsidTr="00791035">
        <w:trPr>
          <w:trHeight w:val="416"/>
          <w:jc w:val="center"/>
        </w:trPr>
        <w:tc>
          <w:tcPr>
            <w:tcW w:w="1549" w:type="dxa"/>
            <w:vMerge/>
            <w:shd w:val="clear" w:color="auto" w:fill="auto"/>
            <w:vAlign w:val="center"/>
          </w:tcPr>
          <w:p w:rsidR="006926F8" w:rsidRPr="00604506" w:rsidRDefault="006926F8" w:rsidP="00604506">
            <w:pPr>
              <w:snapToGrid w:val="0"/>
              <w:ind w:left="1260" w:hangingChars="600" w:hanging="1260"/>
              <w:jc w:val="center"/>
              <w:rPr>
                <w:rFonts w:asciiTheme="minorEastAsia" w:hAnsiTheme="minorEastAsia"/>
                <w:szCs w:val="21"/>
              </w:rPr>
            </w:pPr>
          </w:p>
        </w:tc>
        <w:tc>
          <w:tcPr>
            <w:tcW w:w="1760" w:type="dxa"/>
            <w:shd w:val="clear" w:color="auto" w:fill="auto"/>
            <w:vAlign w:val="center"/>
          </w:tcPr>
          <w:p w:rsidR="006926F8" w:rsidRPr="00604506" w:rsidRDefault="00900C80" w:rsidP="00604506">
            <w:pPr>
              <w:snapToGrid w:val="0"/>
              <w:ind w:left="1260" w:hangingChars="600" w:hanging="1260"/>
              <w:rPr>
                <w:rFonts w:asciiTheme="minorEastAsia" w:hAnsiTheme="minorEastAsia"/>
                <w:szCs w:val="21"/>
              </w:rPr>
            </w:pPr>
            <w:r w:rsidRPr="00604506">
              <w:rPr>
                <w:rFonts w:asciiTheme="minorEastAsia" w:hAnsiTheme="minorEastAsia" w:hint="eastAsia"/>
                <w:szCs w:val="21"/>
              </w:rPr>
              <w:t>复习</w:t>
            </w:r>
          </w:p>
        </w:tc>
        <w:tc>
          <w:tcPr>
            <w:tcW w:w="4253" w:type="dxa"/>
            <w:shd w:val="clear" w:color="auto" w:fill="auto"/>
            <w:vAlign w:val="center"/>
          </w:tcPr>
          <w:p w:rsidR="006926F8" w:rsidRPr="00604506" w:rsidRDefault="006926F8" w:rsidP="00604506">
            <w:pPr>
              <w:snapToGrid w:val="0"/>
              <w:ind w:left="1260" w:hangingChars="600" w:hanging="1260"/>
              <w:rPr>
                <w:rFonts w:asciiTheme="minorEastAsia" w:hAnsiTheme="minorEastAsia"/>
                <w:szCs w:val="21"/>
              </w:rPr>
            </w:pP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2</w:t>
            </w:r>
          </w:p>
        </w:tc>
      </w:tr>
      <w:tr w:rsidR="006926F8" w:rsidTr="00791035">
        <w:trPr>
          <w:trHeight w:val="422"/>
          <w:jc w:val="center"/>
        </w:trPr>
        <w:tc>
          <w:tcPr>
            <w:tcW w:w="1549"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hint="eastAsia"/>
                <w:szCs w:val="21"/>
              </w:rPr>
              <w:t>合计</w:t>
            </w:r>
          </w:p>
        </w:tc>
        <w:tc>
          <w:tcPr>
            <w:tcW w:w="1760" w:type="dxa"/>
            <w:shd w:val="clear" w:color="auto" w:fill="auto"/>
            <w:vAlign w:val="center"/>
          </w:tcPr>
          <w:p w:rsidR="006926F8" w:rsidRPr="00604506" w:rsidRDefault="006926F8" w:rsidP="00604506">
            <w:pPr>
              <w:snapToGrid w:val="0"/>
              <w:rPr>
                <w:rFonts w:asciiTheme="minorEastAsia" w:hAnsiTheme="minorEastAsia"/>
                <w:szCs w:val="21"/>
              </w:rPr>
            </w:pPr>
          </w:p>
        </w:tc>
        <w:tc>
          <w:tcPr>
            <w:tcW w:w="4253" w:type="dxa"/>
            <w:shd w:val="clear" w:color="auto" w:fill="auto"/>
            <w:vAlign w:val="center"/>
          </w:tcPr>
          <w:p w:rsidR="006926F8" w:rsidRPr="00604506" w:rsidRDefault="006926F8" w:rsidP="00604506">
            <w:pPr>
              <w:snapToGrid w:val="0"/>
              <w:rPr>
                <w:rFonts w:asciiTheme="minorEastAsia" w:hAnsiTheme="minorEastAsia"/>
                <w:szCs w:val="21"/>
              </w:rPr>
            </w:pPr>
          </w:p>
        </w:tc>
        <w:tc>
          <w:tcPr>
            <w:tcW w:w="791" w:type="dxa"/>
            <w:shd w:val="clear" w:color="auto" w:fill="auto"/>
            <w:vAlign w:val="center"/>
          </w:tcPr>
          <w:p w:rsidR="006926F8" w:rsidRPr="00604506" w:rsidRDefault="00900C80" w:rsidP="00604506">
            <w:pPr>
              <w:snapToGrid w:val="0"/>
              <w:jc w:val="center"/>
              <w:rPr>
                <w:rFonts w:asciiTheme="minorEastAsia" w:hAnsiTheme="minorEastAsia"/>
                <w:szCs w:val="21"/>
              </w:rPr>
            </w:pPr>
            <w:r w:rsidRPr="00604506">
              <w:rPr>
                <w:rFonts w:asciiTheme="minorEastAsia" w:hAnsiTheme="minorEastAsia"/>
                <w:szCs w:val="21"/>
              </w:rPr>
              <w:fldChar w:fldCharType="begin"/>
            </w:r>
            <w:r w:rsidRPr="00604506">
              <w:rPr>
                <w:rFonts w:asciiTheme="minorEastAsia" w:hAnsiTheme="minorEastAsia"/>
                <w:szCs w:val="21"/>
              </w:rPr>
              <w:instrText xml:space="preserve"> =SUM(ABOVE) </w:instrText>
            </w:r>
            <w:r w:rsidRPr="00604506">
              <w:rPr>
                <w:rFonts w:asciiTheme="minorEastAsia" w:hAnsiTheme="minorEastAsia"/>
                <w:szCs w:val="21"/>
              </w:rPr>
              <w:fldChar w:fldCharType="separate"/>
            </w:r>
            <w:r w:rsidRPr="00604506">
              <w:rPr>
                <w:rFonts w:asciiTheme="minorEastAsia" w:hAnsiTheme="minorEastAsia"/>
                <w:szCs w:val="21"/>
              </w:rPr>
              <w:t>72</w:t>
            </w:r>
            <w:r w:rsidRPr="00604506">
              <w:rPr>
                <w:rFonts w:asciiTheme="minorEastAsia" w:hAnsiTheme="minorEastAsia"/>
                <w:szCs w:val="21"/>
              </w:rPr>
              <w:fldChar w:fldCharType="end"/>
            </w:r>
          </w:p>
        </w:tc>
      </w:tr>
    </w:tbl>
    <w:p w:rsidR="006926F8" w:rsidRDefault="00900C80">
      <w:pPr>
        <w:ind w:firstLineChars="200" w:firstLine="562"/>
        <w:rPr>
          <w:rFonts w:ascii="宋体" w:hAnsi="宋体" w:cs="宋体"/>
          <w:b/>
          <w:bCs/>
          <w:kern w:val="0"/>
          <w:sz w:val="28"/>
          <w:szCs w:val="28"/>
        </w:rPr>
      </w:pPr>
      <w:r>
        <w:rPr>
          <w:rFonts w:ascii="宋体" w:hAnsi="宋体" w:cs="宋体" w:hint="eastAsia"/>
          <w:b/>
          <w:bCs/>
          <w:kern w:val="0"/>
          <w:sz w:val="28"/>
          <w:szCs w:val="28"/>
        </w:rPr>
        <w:t>五、实施建议</w:t>
      </w:r>
    </w:p>
    <w:p w:rsidR="006926F8" w:rsidRDefault="00900C80">
      <w:pPr>
        <w:widowControl/>
        <w:spacing w:line="360" w:lineRule="auto"/>
        <w:ind w:firstLineChars="200" w:firstLine="482"/>
        <w:jc w:val="left"/>
        <w:rPr>
          <w:rFonts w:ascii="宋体" w:hAnsi="宋体" w:cs="宋体"/>
          <w:b/>
          <w:bCs/>
          <w:kern w:val="0"/>
          <w:sz w:val="24"/>
        </w:rPr>
      </w:pPr>
      <w:r>
        <w:rPr>
          <w:rFonts w:ascii="宋体" w:hAnsi="宋体" w:cs="宋体"/>
          <w:b/>
          <w:bCs/>
          <w:kern w:val="0"/>
          <w:sz w:val="24"/>
        </w:rPr>
        <w:t>（</w:t>
      </w:r>
      <w:r>
        <w:rPr>
          <w:rFonts w:ascii="宋体" w:hAnsi="宋体" w:cs="宋体" w:hint="eastAsia"/>
          <w:b/>
          <w:bCs/>
          <w:kern w:val="0"/>
          <w:sz w:val="24"/>
        </w:rPr>
        <w:t>一</w:t>
      </w:r>
      <w:r>
        <w:rPr>
          <w:rFonts w:ascii="宋体" w:hAnsi="宋体" w:cs="宋体"/>
          <w:b/>
          <w:bCs/>
          <w:kern w:val="0"/>
          <w:sz w:val="24"/>
        </w:rPr>
        <w:t>）</w:t>
      </w:r>
      <w:r>
        <w:rPr>
          <w:rFonts w:ascii="宋体" w:hAnsi="宋体" w:cs="宋体" w:hint="eastAsia"/>
          <w:b/>
          <w:bCs/>
          <w:kern w:val="0"/>
          <w:sz w:val="24"/>
        </w:rPr>
        <w:t>教学建议</w:t>
      </w:r>
    </w:p>
    <w:p w:rsidR="006926F8" w:rsidRDefault="00900C80">
      <w:pPr>
        <w:ind w:firstLineChars="200" w:firstLine="480"/>
        <w:rPr>
          <w:rFonts w:hint="eastAsia"/>
          <w:bCs/>
          <w:sz w:val="24"/>
        </w:rPr>
      </w:pPr>
      <w:r>
        <w:rPr>
          <w:rFonts w:hint="eastAsia"/>
          <w:bCs/>
          <w:sz w:val="24"/>
        </w:rPr>
        <w:t>本课程涉及计算机网络互联的有关理论知识和硬件设备，交换机、路由器的作用和工作原理，交换机、路由器等网络互联设备的安装和配置技术等实战环节，必须通过实验、实</w:t>
      </w:r>
      <w:proofErr w:type="gramStart"/>
      <w:r>
        <w:rPr>
          <w:rFonts w:hint="eastAsia"/>
          <w:bCs/>
          <w:sz w:val="24"/>
        </w:rPr>
        <w:t>训才能</w:t>
      </w:r>
      <w:proofErr w:type="gramEnd"/>
      <w:r>
        <w:rPr>
          <w:rFonts w:hint="eastAsia"/>
          <w:bCs/>
          <w:sz w:val="24"/>
        </w:rPr>
        <w:t>达到应用技能的培养目标。建议：</w:t>
      </w:r>
    </w:p>
    <w:p w:rsidR="006926F8" w:rsidRDefault="00900C80">
      <w:pPr>
        <w:ind w:firstLineChars="200" w:firstLine="480"/>
        <w:rPr>
          <w:rFonts w:hint="eastAsia"/>
          <w:bCs/>
          <w:sz w:val="24"/>
        </w:rPr>
      </w:pPr>
      <w:r>
        <w:rPr>
          <w:rFonts w:hint="eastAsia"/>
          <w:bCs/>
          <w:sz w:val="24"/>
        </w:rPr>
        <w:t>1.</w:t>
      </w:r>
      <w:r>
        <w:rPr>
          <w:rFonts w:hint="eastAsia"/>
          <w:bCs/>
          <w:sz w:val="24"/>
        </w:rPr>
        <w:t>在教学过程中应加强学生操作技能的培养，采用案例教学或项目教学，注重以任务引领，提高学生学习兴趣。</w:t>
      </w:r>
    </w:p>
    <w:p w:rsidR="006926F8" w:rsidRDefault="00900C80">
      <w:pPr>
        <w:ind w:firstLineChars="200" w:firstLine="480"/>
        <w:rPr>
          <w:rFonts w:hint="eastAsia"/>
          <w:bCs/>
          <w:sz w:val="24"/>
        </w:rPr>
      </w:pPr>
      <w:r>
        <w:rPr>
          <w:rFonts w:hint="eastAsia"/>
          <w:bCs/>
          <w:sz w:val="24"/>
        </w:rPr>
        <w:t>2.</w:t>
      </w:r>
      <w:r>
        <w:rPr>
          <w:rFonts w:hint="eastAsia"/>
          <w:bCs/>
          <w:sz w:val="24"/>
        </w:rPr>
        <w:t>教学可在机房或实训室进行，充分体现在“做中学”的理念。</w:t>
      </w:r>
    </w:p>
    <w:p w:rsidR="006926F8" w:rsidRDefault="00900C80">
      <w:pPr>
        <w:ind w:firstLineChars="200" w:firstLine="480"/>
        <w:rPr>
          <w:rFonts w:hint="eastAsia"/>
          <w:bCs/>
          <w:sz w:val="24"/>
        </w:rPr>
      </w:pPr>
      <w:r>
        <w:rPr>
          <w:rFonts w:hint="eastAsia"/>
          <w:bCs/>
          <w:sz w:val="24"/>
        </w:rPr>
        <w:t>3.</w:t>
      </w:r>
      <w:r>
        <w:rPr>
          <w:rFonts w:hint="eastAsia"/>
          <w:bCs/>
          <w:sz w:val="24"/>
        </w:rPr>
        <w:t>教师必须重视学习新技术，能紧跟技术发展潮流。</w:t>
      </w:r>
    </w:p>
    <w:p w:rsidR="006926F8" w:rsidRDefault="00900C80">
      <w:pPr>
        <w:ind w:firstLineChars="200" w:firstLine="480"/>
        <w:rPr>
          <w:rFonts w:hint="eastAsia"/>
          <w:bCs/>
          <w:sz w:val="24"/>
        </w:rPr>
      </w:pPr>
      <w:r>
        <w:rPr>
          <w:rFonts w:hint="eastAsia"/>
          <w:bCs/>
          <w:sz w:val="24"/>
        </w:rPr>
        <w:t>4.</w:t>
      </w:r>
      <w:r>
        <w:rPr>
          <w:rFonts w:hint="eastAsia"/>
          <w:bCs/>
          <w:sz w:val="24"/>
        </w:rPr>
        <w:t>授课过程中注意学生职业素质的培养，包括解决问题的综合能力，充分发展自己的个性特长，培养良好的工程规范，团队合作的精神以及自身可持续发展的研究探索能力。</w:t>
      </w:r>
    </w:p>
    <w:p w:rsidR="006926F8" w:rsidRDefault="00900C80">
      <w:pPr>
        <w:ind w:firstLineChars="200" w:firstLine="482"/>
        <w:rPr>
          <w:rFonts w:hint="eastAsia"/>
          <w:b/>
          <w:sz w:val="24"/>
        </w:rPr>
      </w:pPr>
      <w:r>
        <w:rPr>
          <w:rFonts w:hint="eastAsia"/>
          <w:b/>
          <w:sz w:val="24"/>
        </w:rPr>
        <w:t>（二）教材选用与编写建议</w:t>
      </w:r>
    </w:p>
    <w:p w:rsidR="006926F8" w:rsidRDefault="00900C80">
      <w:pPr>
        <w:ind w:firstLineChars="200" w:firstLine="480"/>
        <w:rPr>
          <w:rFonts w:hint="eastAsia"/>
          <w:sz w:val="24"/>
        </w:rPr>
      </w:pPr>
      <w:r>
        <w:rPr>
          <w:rFonts w:hint="eastAsia"/>
          <w:sz w:val="24"/>
        </w:rPr>
        <w:t>1</w:t>
      </w:r>
      <w:r w:rsidR="00AC53C4">
        <w:rPr>
          <w:rFonts w:hint="eastAsia"/>
          <w:sz w:val="24"/>
        </w:rPr>
        <w:t>.</w:t>
      </w:r>
      <w:r>
        <w:rPr>
          <w:rFonts w:hint="eastAsia"/>
          <w:sz w:val="24"/>
        </w:rPr>
        <w:t>教材选用</w:t>
      </w:r>
    </w:p>
    <w:p w:rsidR="006926F8" w:rsidRDefault="00900C80">
      <w:pPr>
        <w:ind w:firstLineChars="200" w:firstLine="480"/>
        <w:rPr>
          <w:rFonts w:hint="eastAsia"/>
          <w:bCs/>
          <w:sz w:val="24"/>
        </w:rPr>
      </w:pPr>
      <w:r>
        <w:rPr>
          <w:rFonts w:hint="eastAsia"/>
          <w:bCs/>
          <w:sz w:val="24"/>
        </w:rPr>
        <w:t>（</w:t>
      </w:r>
      <w:r>
        <w:rPr>
          <w:rFonts w:hint="eastAsia"/>
          <w:bCs/>
          <w:sz w:val="24"/>
        </w:rPr>
        <w:t>1</w:t>
      </w:r>
      <w:r>
        <w:rPr>
          <w:rFonts w:hint="eastAsia"/>
          <w:bCs/>
          <w:sz w:val="24"/>
        </w:rPr>
        <w:t>）必须依据本课程标准选用或编写教材。</w:t>
      </w:r>
    </w:p>
    <w:p w:rsidR="006926F8" w:rsidRDefault="00900C80">
      <w:pPr>
        <w:ind w:firstLineChars="200" w:firstLine="480"/>
        <w:rPr>
          <w:rFonts w:hint="eastAsia"/>
          <w:bCs/>
          <w:sz w:val="24"/>
        </w:rPr>
      </w:pPr>
      <w:r>
        <w:rPr>
          <w:rFonts w:hint="eastAsia"/>
          <w:bCs/>
          <w:sz w:val="24"/>
        </w:rPr>
        <w:t>（</w:t>
      </w:r>
      <w:r>
        <w:rPr>
          <w:rFonts w:hint="eastAsia"/>
          <w:bCs/>
          <w:sz w:val="24"/>
        </w:rPr>
        <w:t>2</w:t>
      </w:r>
      <w:r>
        <w:rPr>
          <w:rFonts w:hint="eastAsia"/>
          <w:bCs/>
          <w:sz w:val="24"/>
        </w:rPr>
        <w:t>）教材应充分体现任务引领，引入必要的理论知识，以实践操作为主，强调理论在实践过程中的应用。</w:t>
      </w:r>
    </w:p>
    <w:p w:rsidR="006926F8" w:rsidRDefault="00900C80">
      <w:pPr>
        <w:ind w:firstLineChars="200" w:firstLine="480"/>
        <w:rPr>
          <w:rFonts w:hint="eastAsia"/>
          <w:bCs/>
          <w:sz w:val="24"/>
        </w:rPr>
      </w:pPr>
      <w:r>
        <w:rPr>
          <w:rFonts w:hint="eastAsia"/>
          <w:bCs/>
          <w:sz w:val="24"/>
        </w:rPr>
        <w:t>（</w:t>
      </w:r>
      <w:r>
        <w:rPr>
          <w:rFonts w:hint="eastAsia"/>
          <w:bCs/>
          <w:sz w:val="24"/>
        </w:rPr>
        <w:t>3</w:t>
      </w:r>
      <w:r>
        <w:rPr>
          <w:rFonts w:hint="eastAsia"/>
          <w:bCs/>
          <w:sz w:val="24"/>
        </w:rPr>
        <w:t>）要充分体现项目课程设计思想，以项目为载体实施教学，项目选取要科学、符合该门课程的工作逻辑、能形成系列，让学生在完成项目的过程中逐步提高职业能力，同时要考虑可操作性。</w:t>
      </w:r>
      <w:r>
        <w:rPr>
          <w:rFonts w:hint="eastAsia"/>
          <w:bCs/>
          <w:sz w:val="24"/>
        </w:rPr>
        <w:t xml:space="preserve"> </w:t>
      </w:r>
    </w:p>
    <w:p w:rsidR="006926F8" w:rsidRDefault="00900C80">
      <w:pPr>
        <w:ind w:firstLineChars="200" w:firstLine="480"/>
        <w:rPr>
          <w:rFonts w:hint="eastAsia"/>
          <w:bCs/>
          <w:sz w:val="24"/>
        </w:rPr>
      </w:pPr>
      <w:r>
        <w:rPr>
          <w:rFonts w:hint="eastAsia"/>
          <w:bCs/>
          <w:sz w:val="24"/>
        </w:rPr>
        <w:t>（</w:t>
      </w:r>
      <w:r>
        <w:rPr>
          <w:rFonts w:hint="eastAsia"/>
          <w:bCs/>
          <w:sz w:val="24"/>
        </w:rPr>
        <w:t>4</w:t>
      </w:r>
      <w:r>
        <w:rPr>
          <w:rFonts w:hint="eastAsia"/>
          <w:bCs/>
          <w:sz w:val="24"/>
        </w:rPr>
        <w:t>）教材内容要能及时反映在现实生活中大量使用的新技术和新产品。</w:t>
      </w:r>
    </w:p>
    <w:p w:rsidR="006926F8" w:rsidRDefault="00900C80">
      <w:pPr>
        <w:ind w:firstLineChars="200" w:firstLine="480"/>
        <w:rPr>
          <w:rFonts w:hint="eastAsia"/>
          <w:bCs/>
          <w:sz w:val="24"/>
        </w:rPr>
      </w:pPr>
      <w:r>
        <w:rPr>
          <w:rFonts w:hint="eastAsia"/>
          <w:bCs/>
          <w:sz w:val="24"/>
        </w:rPr>
        <w:t>（</w:t>
      </w:r>
      <w:r>
        <w:rPr>
          <w:rFonts w:hint="eastAsia"/>
          <w:bCs/>
          <w:sz w:val="24"/>
        </w:rPr>
        <w:t>5</w:t>
      </w:r>
      <w:r>
        <w:rPr>
          <w:rFonts w:hint="eastAsia"/>
          <w:bCs/>
          <w:sz w:val="24"/>
        </w:rPr>
        <w:t>）编写内容的组织应以任务组织、项目驱动的原则，随同教材配备电子教案、多媒体教学课件和综合实践题目，便于组织教学。</w:t>
      </w:r>
    </w:p>
    <w:p w:rsidR="006926F8" w:rsidRDefault="00900C80">
      <w:pPr>
        <w:ind w:firstLineChars="200" w:firstLine="480"/>
        <w:rPr>
          <w:rFonts w:hint="eastAsia"/>
          <w:bCs/>
          <w:sz w:val="24"/>
        </w:rPr>
      </w:pPr>
      <w:r>
        <w:rPr>
          <w:rFonts w:hint="eastAsia"/>
          <w:bCs/>
          <w:sz w:val="24"/>
        </w:rPr>
        <w:lastRenderedPageBreak/>
        <w:t>2</w:t>
      </w:r>
      <w:r>
        <w:rPr>
          <w:rFonts w:hint="eastAsia"/>
          <w:bCs/>
          <w:sz w:val="24"/>
        </w:rPr>
        <w:t>．参考教材</w:t>
      </w:r>
    </w:p>
    <w:p w:rsidR="006926F8" w:rsidRDefault="00900C80">
      <w:pPr>
        <w:ind w:firstLineChars="200" w:firstLine="480"/>
        <w:rPr>
          <w:rFonts w:hint="eastAsia"/>
          <w:bCs/>
          <w:sz w:val="24"/>
        </w:rPr>
      </w:pPr>
      <w:r>
        <w:rPr>
          <w:rFonts w:hint="eastAsia"/>
          <w:bCs/>
          <w:sz w:val="24"/>
        </w:rPr>
        <w:t>教参：《网络互联技术》（实践篇），李畅、刘志成、张平安；人民邮电出版社，</w:t>
      </w:r>
      <w:r>
        <w:rPr>
          <w:rFonts w:hint="eastAsia"/>
          <w:bCs/>
          <w:sz w:val="24"/>
        </w:rPr>
        <w:t>2017</w:t>
      </w:r>
      <w:r>
        <w:rPr>
          <w:rFonts w:hint="eastAsia"/>
          <w:bCs/>
          <w:sz w:val="24"/>
        </w:rPr>
        <w:t>年第一版。</w:t>
      </w:r>
    </w:p>
    <w:p w:rsidR="006926F8" w:rsidRDefault="00900C80">
      <w:pPr>
        <w:ind w:firstLineChars="200" w:firstLine="480"/>
        <w:rPr>
          <w:rFonts w:hint="eastAsia"/>
          <w:bCs/>
          <w:sz w:val="24"/>
        </w:rPr>
      </w:pPr>
      <w:r>
        <w:rPr>
          <w:rFonts w:hint="eastAsia"/>
          <w:bCs/>
          <w:sz w:val="24"/>
        </w:rPr>
        <w:t>教参：《网络互联技术》（理论篇），汪双顶、武春岭；人民邮电出版社，</w:t>
      </w:r>
      <w:r>
        <w:rPr>
          <w:rFonts w:hint="eastAsia"/>
          <w:bCs/>
          <w:sz w:val="24"/>
        </w:rPr>
        <w:t>2016</w:t>
      </w:r>
      <w:r>
        <w:rPr>
          <w:rFonts w:hint="eastAsia"/>
          <w:bCs/>
          <w:sz w:val="24"/>
        </w:rPr>
        <w:t>年第一版。</w:t>
      </w:r>
    </w:p>
    <w:p w:rsidR="006926F8" w:rsidRDefault="00900C80">
      <w:pPr>
        <w:ind w:firstLineChars="200" w:firstLine="482"/>
        <w:rPr>
          <w:rFonts w:hint="eastAsia"/>
          <w:b/>
          <w:sz w:val="24"/>
        </w:rPr>
      </w:pPr>
      <w:r>
        <w:rPr>
          <w:rFonts w:hint="eastAsia"/>
          <w:b/>
          <w:sz w:val="24"/>
        </w:rPr>
        <w:t>（三）课程资源开发与利用建议</w:t>
      </w:r>
    </w:p>
    <w:p w:rsidR="006926F8" w:rsidRDefault="00900C80">
      <w:pPr>
        <w:ind w:firstLineChars="200" w:firstLine="480"/>
        <w:rPr>
          <w:rFonts w:hint="eastAsia"/>
          <w:bCs/>
          <w:sz w:val="24"/>
        </w:rPr>
      </w:pPr>
      <w:r>
        <w:rPr>
          <w:rFonts w:hint="eastAsia"/>
          <w:bCs/>
          <w:sz w:val="24"/>
        </w:rPr>
        <w:t>课程资源开发与利用包括相关教辅材料、实</w:t>
      </w:r>
      <w:proofErr w:type="gramStart"/>
      <w:r>
        <w:rPr>
          <w:rFonts w:hint="eastAsia"/>
          <w:bCs/>
          <w:sz w:val="24"/>
        </w:rPr>
        <w:t>训指导</w:t>
      </w:r>
      <w:proofErr w:type="gramEnd"/>
      <w:r>
        <w:rPr>
          <w:rFonts w:hint="eastAsia"/>
          <w:bCs/>
          <w:sz w:val="24"/>
        </w:rPr>
        <w:t>手册、信息技术应用、工学结合、网络资源、仿真软件等。</w:t>
      </w:r>
    </w:p>
    <w:p w:rsidR="006926F8" w:rsidRDefault="00900C80">
      <w:pPr>
        <w:ind w:firstLineChars="200" w:firstLine="480"/>
        <w:rPr>
          <w:rFonts w:hint="eastAsia"/>
          <w:bCs/>
          <w:sz w:val="24"/>
        </w:rPr>
      </w:pPr>
      <w:r>
        <w:rPr>
          <w:rFonts w:hint="eastAsia"/>
          <w:bCs/>
          <w:sz w:val="24"/>
        </w:rPr>
        <w:t>1.</w:t>
      </w:r>
      <w:r>
        <w:rPr>
          <w:rFonts w:hint="eastAsia"/>
          <w:bCs/>
          <w:sz w:val="24"/>
        </w:rPr>
        <w:t>开发适合教师与学生使用的多媒体教学素材和多媒体教学课件。</w:t>
      </w:r>
    </w:p>
    <w:p w:rsidR="006926F8" w:rsidRDefault="00900C80">
      <w:pPr>
        <w:ind w:firstLineChars="200" w:firstLine="480"/>
        <w:rPr>
          <w:rFonts w:hint="eastAsia"/>
          <w:bCs/>
          <w:sz w:val="24"/>
        </w:rPr>
      </w:pPr>
      <w:r>
        <w:rPr>
          <w:rFonts w:hint="eastAsia"/>
          <w:bCs/>
          <w:sz w:val="24"/>
        </w:rPr>
        <w:t>2.</w:t>
      </w:r>
      <w:r>
        <w:rPr>
          <w:rFonts w:hint="eastAsia"/>
          <w:bCs/>
          <w:sz w:val="24"/>
        </w:rPr>
        <w:t>充分利用行业资源，为学生提供实训环境，让学生在真实的环境中</w:t>
      </w:r>
      <w:proofErr w:type="gramStart"/>
      <w:r>
        <w:rPr>
          <w:rFonts w:hint="eastAsia"/>
          <w:bCs/>
          <w:sz w:val="24"/>
        </w:rPr>
        <w:t>磨炼</w:t>
      </w:r>
      <w:proofErr w:type="gramEnd"/>
      <w:r>
        <w:rPr>
          <w:rFonts w:hint="eastAsia"/>
          <w:bCs/>
          <w:sz w:val="24"/>
        </w:rPr>
        <w:t>自己，提升其职业综合素质。</w:t>
      </w:r>
    </w:p>
    <w:p w:rsidR="006926F8" w:rsidRDefault="00900C80">
      <w:pPr>
        <w:ind w:firstLineChars="200" w:firstLine="480"/>
        <w:rPr>
          <w:rFonts w:hint="eastAsia"/>
          <w:bCs/>
          <w:sz w:val="24"/>
        </w:rPr>
      </w:pPr>
      <w:r>
        <w:rPr>
          <w:rFonts w:hint="eastAsia"/>
          <w:bCs/>
          <w:sz w:val="24"/>
        </w:rPr>
        <w:t>3.</w:t>
      </w:r>
      <w:r>
        <w:rPr>
          <w:rFonts w:hint="eastAsia"/>
          <w:bCs/>
          <w:sz w:val="24"/>
        </w:rPr>
        <w:t>编写实</w:t>
      </w:r>
      <w:proofErr w:type="gramStart"/>
      <w:r>
        <w:rPr>
          <w:rFonts w:hint="eastAsia"/>
          <w:bCs/>
          <w:sz w:val="24"/>
        </w:rPr>
        <w:t>训指导</w:t>
      </w:r>
      <w:proofErr w:type="gramEnd"/>
      <w:r>
        <w:rPr>
          <w:rFonts w:hint="eastAsia"/>
          <w:bCs/>
          <w:sz w:val="24"/>
        </w:rPr>
        <w:t>手册和实验实训题目，借助华为网络模拟软件来教学，通过完成具体的工作任务来让学生体会学习的乐趣和成就感。</w:t>
      </w:r>
      <w:r>
        <w:rPr>
          <w:rFonts w:hint="eastAsia"/>
          <w:bCs/>
          <w:sz w:val="24"/>
        </w:rPr>
        <w:t xml:space="preserve">  </w:t>
      </w:r>
    </w:p>
    <w:p w:rsidR="006926F8" w:rsidRDefault="00900C80">
      <w:pPr>
        <w:ind w:firstLineChars="200" w:firstLine="480"/>
        <w:rPr>
          <w:rFonts w:hint="eastAsia"/>
          <w:bCs/>
          <w:sz w:val="24"/>
        </w:rPr>
      </w:pPr>
      <w:r>
        <w:rPr>
          <w:rFonts w:hint="eastAsia"/>
          <w:bCs/>
          <w:sz w:val="24"/>
        </w:rPr>
        <w:t>4.</w:t>
      </w:r>
      <w:r>
        <w:rPr>
          <w:rFonts w:hint="eastAsia"/>
          <w:bCs/>
          <w:sz w:val="24"/>
        </w:rPr>
        <w:t>充分利用网络资源，搭建网络课程平台和远程实验室开放平台，实现优质教学资源共享。</w:t>
      </w:r>
    </w:p>
    <w:p w:rsidR="006926F8" w:rsidRDefault="00900C80">
      <w:pPr>
        <w:ind w:firstLineChars="200" w:firstLine="482"/>
        <w:rPr>
          <w:rFonts w:hint="eastAsia"/>
          <w:b/>
          <w:sz w:val="24"/>
        </w:rPr>
      </w:pPr>
      <w:r>
        <w:rPr>
          <w:rFonts w:hint="eastAsia"/>
          <w:b/>
          <w:sz w:val="24"/>
        </w:rPr>
        <w:t>（四）考核评价建议</w:t>
      </w:r>
    </w:p>
    <w:p w:rsidR="006926F8" w:rsidRDefault="00900C80">
      <w:pPr>
        <w:ind w:firstLineChars="200" w:firstLine="480"/>
        <w:rPr>
          <w:rFonts w:hint="eastAsia"/>
          <w:sz w:val="24"/>
        </w:rPr>
      </w:pPr>
      <w:r>
        <w:rPr>
          <w:rFonts w:hint="eastAsia"/>
          <w:sz w:val="24"/>
        </w:rPr>
        <w:t>该课程的考核改变单一的终结性评价方法，采用过程考核和结果考核相结合、理论考试和实践考核相结合的方法，其中实践考核所占比例为</w:t>
      </w:r>
      <w:r>
        <w:rPr>
          <w:rFonts w:hint="eastAsia"/>
          <w:sz w:val="24"/>
        </w:rPr>
        <w:t>50%</w:t>
      </w:r>
      <w:r>
        <w:rPr>
          <w:rFonts w:hint="eastAsia"/>
          <w:sz w:val="24"/>
        </w:rPr>
        <w:t>。</w:t>
      </w:r>
    </w:p>
    <w:p w:rsidR="006926F8" w:rsidRDefault="00900C80">
      <w:pPr>
        <w:ind w:firstLineChars="200" w:firstLine="480"/>
        <w:rPr>
          <w:rFonts w:hint="eastAsia"/>
          <w:sz w:val="24"/>
        </w:rPr>
      </w:pPr>
      <w:r>
        <w:rPr>
          <w:rFonts w:hint="eastAsia"/>
          <w:sz w:val="24"/>
        </w:rPr>
        <w:t>其中：理论部分考核学生对案例教学中各个知识点综合应用的掌握情况，实践部分考核学生运用相关工具及相应防范措施的掌握情况。灵活多样的考核方式可以全面考核学生的学习效果。</w:t>
      </w:r>
    </w:p>
    <w:p w:rsidR="006926F8" w:rsidRDefault="00900C80">
      <w:pPr>
        <w:ind w:firstLineChars="200" w:firstLine="480"/>
        <w:rPr>
          <w:rFonts w:hint="eastAsia"/>
          <w:sz w:val="24"/>
        </w:rPr>
      </w:pPr>
      <w:r>
        <w:rPr>
          <w:rFonts w:hint="eastAsia"/>
          <w:sz w:val="24"/>
        </w:rPr>
        <w:t>其中：学习情境的考核主要考察学生的出勤情况、实际动手能力、理论知识的运用与掌握情况、完成作业的准确度、完整度、规范度等、分析问题、解决问题的能力、合作沟通能力、学习态度、总结报告（报告的内容、态度、写作水平等）等评定项目进行考核。</w:t>
      </w:r>
    </w:p>
    <w:p w:rsidR="000425A0" w:rsidRDefault="000425A0" w:rsidP="000425A0">
      <w:pPr>
        <w:ind w:firstLineChars="200" w:firstLine="562"/>
        <w:rPr>
          <w:rFonts w:hint="eastAsia"/>
          <w:b/>
          <w:sz w:val="28"/>
          <w:szCs w:val="28"/>
        </w:rPr>
      </w:pPr>
      <w:r>
        <w:rPr>
          <w:rFonts w:hint="eastAsia"/>
          <w:b/>
          <w:sz w:val="28"/>
          <w:szCs w:val="28"/>
        </w:rPr>
        <w:t>六、考核方式与标准</w:t>
      </w:r>
    </w:p>
    <w:p w:rsidR="006926F8" w:rsidRDefault="00900C80">
      <w:pPr>
        <w:ind w:firstLineChars="200" w:firstLine="480"/>
        <w:rPr>
          <w:rFonts w:hint="eastAsia"/>
          <w:sz w:val="24"/>
        </w:rPr>
      </w:pPr>
      <w:r>
        <w:rPr>
          <w:rFonts w:hint="eastAsia"/>
          <w:sz w:val="24"/>
        </w:rPr>
        <w:t>对学生的评价不仅要重视终结性的评价，同时重视过程性的评价，</w:t>
      </w:r>
      <w:proofErr w:type="gramStart"/>
      <w:r>
        <w:rPr>
          <w:rFonts w:hint="eastAsia"/>
          <w:sz w:val="24"/>
        </w:rPr>
        <w:t>将阶段</w:t>
      </w:r>
      <w:proofErr w:type="gramEnd"/>
      <w:r>
        <w:rPr>
          <w:rFonts w:hint="eastAsia"/>
          <w:sz w:val="24"/>
        </w:rPr>
        <w:t>评价和目标评价相结合。倡导评价的多主体性，学生要参与学习过程的评价，可进行学生的自我评价、学生对学生的评价和师生之间的互相评价，可引入企业的评价。理论考核与实践考核相结合，将职业资格证书考核与当前网络管理</w:t>
      </w:r>
      <w:proofErr w:type="gramStart"/>
      <w:r>
        <w:rPr>
          <w:rFonts w:hint="eastAsia"/>
          <w:sz w:val="24"/>
        </w:rPr>
        <w:t>员实际</w:t>
      </w:r>
      <w:proofErr w:type="gramEnd"/>
      <w:r>
        <w:rPr>
          <w:rFonts w:hint="eastAsia"/>
          <w:sz w:val="24"/>
        </w:rPr>
        <w:t>岗位技能要求相结合进行评价。</w:t>
      </w:r>
    </w:p>
    <w:p w:rsidR="000425A0" w:rsidRPr="001177B2" w:rsidRDefault="000425A0" w:rsidP="000425A0">
      <w:pPr>
        <w:widowControl/>
        <w:adjustRightInd w:val="0"/>
        <w:snapToGrid w:val="0"/>
        <w:spacing w:line="400" w:lineRule="exact"/>
        <w:ind w:firstLine="480"/>
        <w:jc w:val="left"/>
        <w:rPr>
          <w:rFonts w:ascii="宋体" w:hAnsi="宋体"/>
          <w:sz w:val="24"/>
        </w:rPr>
      </w:pPr>
      <w:r w:rsidRPr="001177B2">
        <w:rPr>
          <w:rFonts w:ascii="宋体" w:hAnsi="宋体" w:hint="eastAsia"/>
          <w:sz w:val="24"/>
        </w:rPr>
        <w:t>本课程教学学期结束学生参加阶段考试。最后成绩的评定根据阶段性考核和过程性考核结合综合性考核形成。</w:t>
      </w:r>
    </w:p>
    <w:p w:rsidR="000425A0" w:rsidRDefault="000425A0" w:rsidP="000425A0">
      <w:pPr>
        <w:widowControl/>
        <w:adjustRightInd w:val="0"/>
        <w:snapToGrid w:val="0"/>
        <w:spacing w:line="400" w:lineRule="exact"/>
        <w:ind w:firstLine="480"/>
        <w:jc w:val="left"/>
        <w:rPr>
          <w:rFonts w:ascii="宋体" w:hAnsi="宋体"/>
          <w:sz w:val="24"/>
          <w:szCs w:val="21"/>
        </w:rPr>
      </w:pPr>
      <w:r>
        <w:rPr>
          <w:rFonts w:ascii="宋体" w:hAnsi="宋体" w:hint="eastAsia"/>
          <w:sz w:val="24"/>
        </w:rPr>
        <w:t>本课程</w:t>
      </w:r>
      <w:r>
        <w:rPr>
          <w:rFonts w:ascii="宋体" w:hAnsi="宋体" w:hint="eastAsia"/>
          <w:sz w:val="24"/>
          <w:szCs w:val="21"/>
        </w:rPr>
        <w:t>最终成绩由以下形式组成：</w:t>
      </w:r>
    </w:p>
    <w:tbl>
      <w:tblPr>
        <w:tblW w:w="8839" w:type="dxa"/>
        <w:jc w:val="center"/>
        <w:tblInd w:w="6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25"/>
        <w:gridCol w:w="1909"/>
        <w:gridCol w:w="2496"/>
        <w:gridCol w:w="2409"/>
      </w:tblGrid>
      <w:tr w:rsidR="000425A0" w:rsidRPr="00EB04A9" w:rsidTr="000425A0">
        <w:trPr>
          <w:trHeight w:val="529"/>
          <w:jc w:val="center"/>
        </w:trPr>
        <w:tc>
          <w:tcPr>
            <w:tcW w:w="6430" w:type="dxa"/>
            <w:gridSpan w:val="3"/>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课程基本要求</w:t>
            </w:r>
          </w:p>
        </w:tc>
        <w:tc>
          <w:tcPr>
            <w:tcW w:w="2409" w:type="dxa"/>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以实际成绩计入总分</w:t>
            </w:r>
          </w:p>
        </w:tc>
      </w:tr>
      <w:tr w:rsidR="000425A0" w:rsidRPr="00EB04A9" w:rsidTr="000425A0">
        <w:trPr>
          <w:jc w:val="center"/>
        </w:trPr>
        <w:tc>
          <w:tcPr>
            <w:tcW w:w="2025" w:type="dxa"/>
            <w:vMerge w:val="restart"/>
            <w:vAlign w:val="center"/>
          </w:tcPr>
          <w:p w:rsidR="000425A0" w:rsidRPr="00EB04A9" w:rsidRDefault="000425A0" w:rsidP="00747519">
            <w:pPr>
              <w:widowControl/>
              <w:adjustRightInd w:val="0"/>
              <w:snapToGrid w:val="0"/>
              <w:spacing w:line="400" w:lineRule="exact"/>
              <w:jc w:val="left"/>
              <w:rPr>
                <w:rFonts w:ascii="宋体" w:hAnsi="宋体"/>
                <w:sz w:val="24"/>
              </w:rPr>
            </w:pPr>
            <w:r w:rsidRPr="00EB04A9">
              <w:rPr>
                <w:rFonts w:ascii="宋体" w:hAnsi="宋体" w:hint="eastAsia"/>
                <w:sz w:val="24"/>
              </w:rPr>
              <w:t>期末考试（知识+技能）</w:t>
            </w:r>
          </w:p>
        </w:tc>
        <w:tc>
          <w:tcPr>
            <w:tcW w:w="4405" w:type="dxa"/>
            <w:gridSpan w:val="2"/>
          </w:tcPr>
          <w:p w:rsidR="000425A0" w:rsidRPr="00EB04A9" w:rsidRDefault="000425A0" w:rsidP="00747519">
            <w:pPr>
              <w:widowControl/>
              <w:adjustRightInd w:val="0"/>
              <w:snapToGrid w:val="0"/>
              <w:spacing w:line="400" w:lineRule="exact"/>
              <w:jc w:val="left"/>
              <w:rPr>
                <w:rFonts w:ascii="宋体" w:hAnsi="宋体"/>
                <w:sz w:val="24"/>
              </w:rPr>
            </w:pPr>
            <w:r w:rsidRPr="00EB04A9">
              <w:rPr>
                <w:rFonts w:ascii="宋体" w:hAnsi="宋体" w:hint="eastAsia"/>
                <w:sz w:val="24"/>
              </w:rPr>
              <w:t>考试成绩</w:t>
            </w:r>
          </w:p>
        </w:tc>
        <w:tc>
          <w:tcPr>
            <w:tcW w:w="2409" w:type="dxa"/>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评分标准</w:t>
            </w:r>
          </w:p>
        </w:tc>
      </w:tr>
      <w:tr w:rsidR="000425A0" w:rsidRPr="00EB04A9" w:rsidTr="000425A0">
        <w:trPr>
          <w:jc w:val="center"/>
        </w:trPr>
        <w:tc>
          <w:tcPr>
            <w:tcW w:w="2025" w:type="dxa"/>
            <w:vMerge/>
          </w:tcPr>
          <w:p w:rsidR="000425A0" w:rsidRPr="00EB04A9" w:rsidRDefault="000425A0" w:rsidP="00747519">
            <w:pPr>
              <w:widowControl/>
              <w:adjustRightInd w:val="0"/>
              <w:snapToGrid w:val="0"/>
              <w:spacing w:line="400" w:lineRule="exact"/>
              <w:jc w:val="left"/>
              <w:rPr>
                <w:rFonts w:ascii="宋体" w:hAnsi="宋体"/>
                <w:sz w:val="24"/>
              </w:rPr>
            </w:pPr>
          </w:p>
        </w:tc>
        <w:tc>
          <w:tcPr>
            <w:tcW w:w="4405" w:type="dxa"/>
            <w:gridSpan w:val="2"/>
          </w:tcPr>
          <w:p w:rsidR="000425A0" w:rsidRPr="00EB04A9" w:rsidRDefault="000425A0" w:rsidP="00747519">
            <w:pPr>
              <w:widowControl/>
              <w:adjustRightInd w:val="0"/>
              <w:snapToGrid w:val="0"/>
              <w:spacing w:line="400" w:lineRule="exact"/>
              <w:jc w:val="left"/>
              <w:rPr>
                <w:rFonts w:ascii="宋体" w:hAnsi="宋体"/>
                <w:sz w:val="24"/>
              </w:rPr>
            </w:pPr>
            <w:r w:rsidRPr="00EB04A9">
              <w:rPr>
                <w:rFonts w:ascii="宋体" w:hAnsi="宋体" w:hint="eastAsia"/>
                <w:sz w:val="24"/>
              </w:rPr>
              <w:t>小于60分</w:t>
            </w:r>
          </w:p>
        </w:tc>
        <w:tc>
          <w:tcPr>
            <w:tcW w:w="2409" w:type="dxa"/>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本课程不及格</w:t>
            </w:r>
          </w:p>
        </w:tc>
      </w:tr>
      <w:tr w:rsidR="000425A0" w:rsidRPr="00EB04A9" w:rsidTr="000425A0">
        <w:trPr>
          <w:jc w:val="center"/>
        </w:trPr>
        <w:tc>
          <w:tcPr>
            <w:tcW w:w="2025" w:type="dxa"/>
            <w:vMerge/>
            <w:tcBorders>
              <w:bottom w:val="single" w:sz="4" w:space="0" w:color="auto"/>
            </w:tcBorders>
          </w:tcPr>
          <w:p w:rsidR="000425A0" w:rsidRPr="00EB04A9" w:rsidRDefault="000425A0" w:rsidP="00747519">
            <w:pPr>
              <w:widowControl/>
              <w:adjustRightInd w:val="0"/>
              <w:snapToGrid w:val="0"/>
              <w:spacing w:line="400" w:lineRule="exact"/>
              <w:jc w:val="left"/>
              <w:rPr>
                <w:rFonts w:ascii="宋体" w:hAnsi="宋体"/>
                <w:sz w:val="24"/>
              </w:rPr>
            </w:pPr>
          </w:p>
        </w:tc>
        <w:tc>
          <w:tcPr>
            <w:tcW w:w="4405" w:type="dxa"/>
            <w:gridSpan w:val="2"/>
            <w:tcBorders>
              <w:bottom w:val="single" w:sz="4" w:space="0" w:color="auto"/>
            </w:tcBorders>
          </w:tcPr>
          <w:p w:rsidR="000425A0" w:rsidRPr="00EB04A9" w:rsidRDefault="000425A0" w:rsidP="00747519">
            <w:pPr>
              <w:widowControl/>
              <w:adjustRightInd w:val="0"/>
              <w:snapToGrid w:val="0"/>
              <w:spacing w:line="400" w:lineRule="exact"/>
              <w:jc w:val="left"/>
              <w:rPr>
                <w:rFonts w:ascii="宋体" w:hAnsi="宋体"/>
                <w:sz w:val="24"/>
              </w:rPr>
            </w:pPr>
            <w:r w:rsidRPr="00EB04A9">
              <w:rPr>
                <w:rFonts w:ascii="宋体" w:hAnsi="宋体" w:hint="eastAsia"/>
                <w:sz w:val="24"/>
              </w:rPr>
              <w:t>大于等于60分</w:t>
            </w:r>
          </w:p>
        </w:tc>
        <w:tc>
          <w:tcPr>
            <w:tcW w:w="2409" w:type="dxa"/>
            <w:tcBorders>
              <w:bottom w:val="single" w:sz="4" w:space="0" w:color="auto"/>
            </w:tcBorders>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本课程及格</w:t>
            </w:r>
          </w:p>
        </w:tc>
      </w:tr>
      <w:tr w:rsidR="000425A0" w:rsidRPr="00EB04A9" w:rsidTr="000425A0">
        <w:trPr>
          <w:trHeight w:hRule="exact" w:val="465"/>
          <w:jc w:val="center"/>
        </w:trPr>
        <w:tc>
          <w:tcPr>
            <w:tcW w:w="6430" w:type="dxa"/>
            <w:gridSpan w:val="3"/>
            <w:tcBorders>
              <w:bottom w:val="single" w:sz="4" w:space="0" w:color="auto"/>
            </w:tcBorders>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阶段性考核</w:t>
            </w:r>
          </w:p>
        </w:tc>
        <w:tc>
          <w:tcPr>
            <w:tcW w:w="2409" w:type="dxa"/>
            <w:tcBorders>
              <w:bottom w:val="single" w:sz="4" w:space="0" w:color="auto"/>
            </w:tcBorders>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50 %</w:t>
            </w:r>
          </w:p>
        </w:tc>
      </w:tr>
      <w:tr w:rsidR="000425A0" w:rsidRPr="00EB04A9" w:rsidTr="000425A0">
        <w:trPr>
          <w:trHeight w:val="667"/>
          <w:jc w:val="center"/>
        </w:trPr>
        <w:tc>
          <w:tcPr>
            <w:tcW w:w="2025" w:type="dxa"/>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hint="eastAsia"/>
                <w:sz w:val="24"/>
              </w:rPr>
              <w:t>阶段性集中考核</w:t>
            </w:r>
          </w:p>
        </w:tc>
        <w:tc>
          <w:tcPr>
            <w:tcW w:w="4405" w:type="dxa"/>
            <w:gridSpan w:val="2"/>
            <w:vAlign w:val="center"/>
          </w:tcPr>
          <w:p w:rsidR="000425A0" w:rsidRPr="00EB04A9" w:rsidRDefault="000425A0" w:rsidP="00747519">
            <w:pPr>
              <w:adjustRightInd w:val="0"/>
              <w:snapToGrid w:val="0"/>
              <w:spacing w:line="400" w:lineRule="exact"/>
              <w:rPr>
                <w:rFonts w:ascii="宋体" w:hAnsi="宋体"/>
                <w:sz w:val="24"/>
              </w:rPr>
            </w:pPr>
            <w:r w:rsidRPr="00EB04A9">
              <w:rPr>
                <w:rFonts w:ascii="宋体" w:hAnsi="宋体" w:hint="eastAsia"/>
                <w:sz w:val="24"/>
              </w:rPr>
              <w:t>无纸化考试（知识+技能）</w:t>
            </w:r>
          </w:p>
        </w:tc>
        <w:tc>
          <w:tcPr>
            <w:tcW w:w="2409" w:type="dxa"/>
          </w:tcPr>
          <w:p w:rsidR="000425A0" w:rsidRPr="00EB04A9" w:rsidRDefault="000425A0" w:rsidP="00747519">
            <w:pPr>
              <w:adjustRightInd w:val="0"/>
              <w:snapToGrid w:val="0"/>
              <w:spacing w:line="400" w:lineRule="exact"/>
              <w:rPr>
                <w:rFonts w:ascii="宋体" w:hAnsi="宋体"/>
                <w:sz w:val="24"/>
              </w:rPr>
            </w:pPr>
          </w:p>
        </w:tc>
      </w:tr>
      <w:tr w:rsidR="000425A0" w:rsidRPr="00EB04A9" w:rsidTr="000425A0">
        <w:trPr>
          <w:trHeight w:val="452"/>
          <w:jc w:val="center"/>
        </w:trPr>
        <w:tc>
          <w:tcPr>
            <w:tcW w:w="6430" w:type="dxa"/>
            <w:gridSpan w:val="3"/>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过程性考核</w:t>
            </w:r>
          </w:p>
        </w:tc>
        <w:tc>
          <w:tcPr>
            <w:tcW w:w="2409" w:type="dxa"/>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25 %</w:t>
            </w:r>
          </w:p>
        </w:tc>
      </w:tr>
      <w:tr w:rsidR="000425A0" w:rsidRPr="00EB04A9" w:rsidTr="000425A0">
        <w:trPr>
          <w:jc w:val="center"/>
        </w:trPr>
        <w:tc>
          <w:tcPr>
            <w:tcW w:w="2025" w:type="dxa"/>
            <w:vMerge w:val="restart"/>
            <w:vAlign w:val="center"/>
          </w:tcPr>
          <w:p w:rsidR="000425A0" w:rsidRDefault="000425A0" w:rsidP="00747519">
            <w:pPr>
              <w:widowControl/>
              <w:adjustRightInd w:val="0"/>
              <w:snapToGrid w:val="0"/>
              <w:spacing w:line="400" w:lineRule="exact"/>
              <w:rPr>
                <w:rFonts w:ascii="宋体" w:hAnsi="宋体"/>
                <w:sz w:val="24"/>
              </w:rPr>
            </w:pPr>
            <w:r w:rsidRPr="00EB04A9">
              <w:rPr>
                <w:rFonts w:ascii="宋体" w:hAnsi="宋体" w:hint="eastAsia"/>
                <w:sz w:val="24"/>
              </w:rPr>
              <w:lastRenderedPageBreak/>
              <w:t>项目技能</w:t>
            </w:r>
          </w:p>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hint="eastAsia"/>
                <w:sz w:val="24"/>
              </w:rPr>
              <w:t>专项考核</w:t>
            </w:r>
          </w:p>
        </w:tc>
        <w:tc>
          <w:tcPr>
            <w:tcW w:w="1909" w:type="dxa"/>
          </w:tcPr>
          <w:p w:rsidR="000425A0" w:rsidRPr="00EB04A9" w:rsidRDefault="000425A0" w:rsidP="00747519">
            <w:pPr>
              <w:widowControl/>
              <w:adjustRightInd w:val="0"/>
              <w:snapToGrid w:val="0"/>
              <w:spacing w:line="400" w:lineRule="exact"/>
              <w:jc w:val="left"/>
              <w:rPr>
                <w:rFonts w:ascii="宋体" w:hAnsi="宋体"/>
                <w:sz w:val="24"/>
              </w:rPr>
            </w:pPr>
            <w:r w:rsidRPr="00EB04A9">
              <w:rPr>
                <w:rFonts w:ascii="宋体" w:hAnsi="宋体" w:hint="eastAsia"/>
                <w:sz w:val="24"/>
              </w:rPr>
              <w:t>项目单元</w:t>
            </w:r>
          </w:p>
        </w:tc>
        <w:tc>
          <w:tcPr>
            <w:tcW w:w="2496" w:type="dxa"/>
          </w:tcPr>
          <w:p w:rsidR="000425A0" w:rsidRPr="00EB04A9" w:rsidRDefault="000425A0" w:rsidP="00747519">
            <w:pPr>
              <w:widowControl/>
              <w:adjustRightInd w:val="0"/>
              <w:snapToGrid w:val="0"/>
              <w:spacing w:line="400" w:lineRule="exact"/>
              <w:jc w:val="left"/>
              <w:rPr>
                <w:rFonts w:ascii="宋体" w:hAnsi="宋体"/>
                <w:sz w:val="24"/>
              </w:rPr>
            </w:pPr>
            <w:r w:rsidRPr="00EB04A9">
              <w:rPr>
                <w:rFonts w:ascii="宋体" w:hAnsi="宋体" w:hint="eastAsia"/>
                <w:sz w:val="24"/>
              </w:rPr>
              <w:t>完成等级</w:t>
            </w:r>
          </w:p>
        </w:tc>
        <w:tc>
          <w:tcPr>
            <w:tcW w:w="2409" w:type="dxa"/>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评分标准</w:t>
            </w:r>
          </w:p>
        </w:tc>
      </w:tr>
      <w:tr w:rsidR="000425A0" w:rsidRPr="00EB04A9" w:rsidTr="000425A0">
        <w:trPr>
          <w:jc w:val="center"/>
        </w:trPr>
        <w:tc>
          <w:tcPr>
            <w:tcW w:w="2025" w:type="dxa"/>
            <w:vMerge/>
            <w:vAlign w:val="center"/>
          </w:tcPr>
          <w:p w:rsidR="000425A0" w:rsidRPr="00EB04A9" w:rsidRDefault="000425A0" w:rsidP="00747519">
            <w:pPr>
              <w:widowControl/>
              <w:adjustRightInd w:val="0"/>
              <w:snapToGrid w:val="0"/>
              <w:spacing w:line="400" w:lineRule="exact"/>
              <w:rPr>
                <w:rFonts w:ascii="宋体" w:hAnsi="宋体"/>
                <w:sz w:val="24"/>
              </w:rPr>
            </w:pPr>
          </w:p>
        </w:tc>
        <w:tc>
          <w:tcPr>
            <w:tcW w:w="1909" w:type="dxa"/>
            <w:vMerge w:val="restart"/>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hint="eastAsia"/>
                <w:sz w:val="24"/>
              </w:rPr>
              <w:t>各项目单元分别评定</w:t>
            </w:r>
          </w:p>
        </w:tc>
        <w:tc>
          <w:tcPr>
            <w:tcW w:w="2496" w:type="dxa"/>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cs="宋体" w:hint="eastAsia"/>
                <w:kern w:val="0"/>
                <w:sz w:val="24"/>
              </w:rPr>
              <w:t>A级：体现创新特色</w:t>
            </w:r>
          </w:p>
        </w:tc>
        <w:tc>
          <w:tcPr>
            <w:tcW w:w="2409" w:type="dxa"/>
            <w:vAlign w:val="center"/>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A</w:t>
            </w:r>
          </w:p>
        </w:tc>
      </w:tr>
      <w:tr w:rsidR="000425A0" w:rsidRPr="00EB04A9" w:rsidTr="000425A0">
        <w:trPr>
          <w:jc w:val="center"/>
        </w:trPr>
        <w:tc>
          <w:tcPr>
            <w:tcW w:w="2025" w:type="dxa"/>
            <w:vMerge/>
            <w:vAlign w:val="center"/>
          </w:tcPr>
          <w:p w:rsidR="000425A0" w:rsidRPr="00EB04A9" w:rsidRDefault="000425A0" w:rsidP="00747519">
            <w:pPr>
              <w:widowControl/>
              <w:adjustRightInd w:val="0"/>
              <w:snapToGrid w:val="0"/>
              <w:spacing w:line="400" w:lineRule="exact"/>
              <w:rPr>
                <w:rFonts w:ascii="宋体" w:hAnsi="宋体"/>
                <w:sz w:val="24"/>
              </w:rPr>
            </w:pPr>
          </w:p>
        </w:tc>
        <w:tc>
          <w:tcPr>
            <w:tcW w:w="1909" w:type="dxa"/>
            <w:vMerge/>
            <w:vAlign w:val="center"/>
          </w:tcPr>
          <w:p w:rsidR="000425A0" w:rsidRPr="00EB04A9" w:rsidRDefault="000425A0" w:rsidP="00747519">
            <w:pPr>
              <w:widowControl/>
              <w:adjustRightInd w:val="0"/>
              <w:snapToGrid w:val="0"/>
              <w:spacing w:line="400" w:lineRule="exact"/>
              <w:rPr>
                <w:rFonts w:ascii="宋体" w:hAnsi="宋体"/>
                <w:sz w:val="24"/>
              </w:rPr>
            </w:pPr>
          </w:p>
        </w:tc>
        <w:tc>
          <w:tcPr>
            <w:tcW w:w="2496" w:type="dxa"/>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cs="宋体" w:hint="eastAsia"/>
                <w:kern w:val="0"/>
                <w:sz w:val="24"/>
              </w:rPr>
              <w:t>B级：实现拓展功能</w:t>
            </w:r>
          </w:p>
        </w:tc>
        <w:tc>
          <w:tcPr>
            <w:tcW w:w="2409" w:type="dxa"/>
            <w:vAlign w:val="center"/>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B</w:t>
            </w:r>
          </w:p>
        </w:tc>
      </w:tr>
      <w:tr w:rsidR="000425A0" w:rsidRPr="00EB04A9" w:rsidTr="000425A0">
        <w:trPr>
          <w:jc w:val="center"/>
        </w:trPr>
        <w:tc>
          <w:tcPr>
            <w:tcW w:w="2025" w:type="dxa"/>
            <w:vMerge/>
            <w:vAlign w:val="center"/>
          </w:tcPr>
          <w:p w:rsidR="000425A0" w:rsidRPr="00EB04A9" w:rsidRDefault="000425A0" w:rsidP="00747519">
            <w:pPr>
              <w:widowControl/>
              <w:adjustRightInd w:val="0"/>
              <w:snapToGrid w:val="0"/>
              <w:spacing w:line="400" w:lineRule="exact"/>
              <w:rPr>
                <w:rFonts w:ascii="宋体" w:hAnsi="宋体"/>
                <w:sz w:val="24"/>
              </w:rPr>
            </w:pPr>
          </w:p>
        </w:tc>
        <w:tc>
          <w:tcPr>
            <w:tcW w:w="1909" w:type="dxa"/>
            <w:vMerge/>
            <w:vAlign w:val="center"/>
          </w:tcPr>
          <w:p w:rsidR="000425A0" w:rsidRPr="00EB04A9" w:rsidRDefault="000425A0" w:rsidP="00747519">
            <w:pPr>
              <w:widowControl/>
              <w:adjustRightInd w:val="0"/>
              <w:snapToGrid w:val="0"/>
              <w:spacing w:line="400" w:lineRule="exact"/>
              <w:rPr>
                <w:rFonts w:ascii="宋体" w:hAnsi="宋体"/>
                <w:sz w:val="24"/>
              </w:rPr>
            </w:pPr>
          </w:p>
        </w:tc>
        <w:tc>
          <w:tcPr>
            <w:tcW w:w="2496" w:type="dxa"/>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cs="宋体" w:hint="eastAsia"/>
                <w:kern w:val="0"/>
                <w:sz w:val="24"/>
              </w:rPr>
              <w:t>C级：实现基本功能</w:t>
            </w:r>
          </w:p>
        </w:tc>
        <w:tc>
          <w:tcPr>
            <w:tcW w:w="2409" w:type="dxa"/>
            <w:vAlign w:val="center"/>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C</w:t>
            </w:r>
          </w:p>
        </w:tc>
      </w:tr>
      <w:tr w:rsidR="000425A0" w:rsidRPr="00EB04A9" w:rsidTr="000425A0">
        <w:trPr>
          <w:trHeight w:hRule="exact" w:val="454"/>
          <w:jc w:val="center"/>
        </w:trPr>
        <w:tc>
          <w:tcPr>
            <w:tcW w:w="6430" w:type="dxa"/>
            <w:gridSpan w:val="3"/>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综合性考核</w:t>
            </w:r>
          </w:p>
        </w:tc>
        <w:tc>
          <w:tcPr>
            <w:tcW w:w="2409" w:type="dxa"/>
            <w:shd w:val="clear" w:color="auto" w:fill="F3F3F3"/>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25 %</w:t>
            </w:r>
          </w:p>
        </w:tc>
      </w:tr>
      <w:tr w:rsidR="000425A0" w:rsidRPr="00EB04A9" w:rsidTr="000425A0">
        <w:trPr>
          <w:jc w:val="center"/>
        </w:trPr>
        <w:tc>
          <w:tcPr>
            <w:tcW w:w="2025" w:type="dxa"/>
            <w:vMerge w:val="restart"/>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hint="eastAsia"/>
                <w:sz w:val="24"/>
              </w:rPr>
              <w:t>对各模块项目进行综合考核</w:t>
            </w:r>
          </w:p>
        </w:tc>
        <w:tc>
          <w:tcPr>
            <w:tcW w:w="4405" w:type="dxa"/>
            <w:gridSpan w:val="2"/>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cs="宋体" w:hint="eastAsia"/>
                <w:kern w:val="0"/>
                <w:sz w:val="24"/>
              </w:rPr>
              <w:t>A级：体现创新特色以及合作能力</w:t>
            </w:r>
          </w:p>
        </w:tc>
        <w:tc>
          <w:tcPr>
            <w:tcW w:w="2409" w:type="dxa"/>
            <w:vAlign w:val="center"/>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A</w:t>
            </w:r>
          </w:p>
        </w:tc>
      </w:tr>
      <w:tr w:rsidR="000425A0" w:rsidRPr="00EB04A9" w:rsidTr="000425A0">
        <w:trPr>
          <w:jc w:val="center"/>
        </w:trPr>
        <w:tc>
          <w:tcPr>
            <w:tcW w:w="2025" w:type="dxa"/>
            <w:vMerge/>
            <w:vAlign w:val="center"/>
          </w:tcPr>
          <w:p w:rsidR="000425A0" w:rsidRPr="00EB04A9" w:rsidRDefault="000425A0" w:rsidP="00747519">
            <w:pPr>
              <w:widowControl/>
              <w:adjustRightInd w:val="0"/>
              <w:snapToGrid w:val="0"/>
              <w:spacing w:line="400" w:lineRule="exact"/>
              <w:rPr>
                <w:rFonts w:ascii="宋体" w:hAnsi="宋体"/>
                <w:sz w:val="24"/>
              </w:rPr>
            </w:pPr>
          </w:p>
        </w:tc>
        <w:tc>
          <w:tcPr>
            <w:tcW w:w="4405" w:type="dxa"/>
            <w:gridSpan w:val="2"/>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cs="宋体" w:hint="eastAsia"/>
                <w:kern w:val="0"/>
                <w:sz w:val="24"/>
              </w:rPr>
              <w:t>B级：实现拓展功能</w:t>
            </w:r>
          </w:p>
        </w:tc>
        <w:tc>
          <w:tcPr>
            <w:tcW w:w="2409" w:type="dxa"/>
            <w:vAlign w:val="center"/>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B</w:t>
            </w:r>
          </w:p>
        </w:tc>
      </w:tr>
      <w:tr w:rsidR="000425A0" w:rsidRPr="00EB04A9" w:rsidTr="000425A0">
        <w:trPr>
          <w:jc w:val="center"/>
        </w:trPr>
        <w:tc>
          <w:tcPr>
            <w:tcW w:w="2025" w:type="dxa"/>
            <w:vMerge/>
            <w:vAlign w:val="center"/>
          </w:tcPr>
          <w:p w:rsidR="000425A0" w:rsidRPr="00EB04A9" w:rsidRDefault="000425A0" w:rsidP="00747519">
            <w:pPr>
              <w:widowControl/>
              <w:adjustRightInd w:val="0"/>
              <w:snapToGrid w:val="0"/>
              <w:spacing w:line="400" w:lineRule="exact"/>
              <w:rPr>
                <w:rFonts w:ascii="宋体" w:hAnsi="宋体"/>
                <w:sz w:val="24"/>
              </w:rPr>
            </w:pPr>
          </w:p>
        </w:tc>
        <w:tc>
          <w:tcPr>
            <w:tcW w:w="4405" w:type="dxa"/>
            <w:gridSpan w:val="2"/>
            <w:vAlign w:val="center"/>
          </w:tcPr>
          <w:p w:rsidR="000425A0" w:rsidRPr="00EB04A9" w:rsidRDefault="000425A0" w:rsidP="00747519">
            <w:pPr>
              <w:widowControl/>
              <w:adjustRightInd w:val="0"/>
              <w:snapToGrid w:val="0"/>
              <w:spacing w:line="400" w:lineRule="exact"/>
              <w:rPr>
                <w:rFonts w:ascii="宋体" w:hAnsi="宋体"/>
                <w:sz w:val="24"/>
              </w:rPr>
            </w:pPr>
            <w:r w:rsidRPr="00EB04A9">
              <w:rPr>
                <w:rFonts w:ascii="宋体" w:hAnsi="宋体" w:cs="宋体" w:hint="eastAsia"/>
                <w:kern w:val="0"/>
                <w:sz w:val="24"/>
              </w:rPr>
              <w:t>C级：实现综合功能</w:t>
            </w:r>
          </w:p>
        </w:tc>
        <w:tc>
          <w:tcPr>
            <w:tcW w:w="2409" w:type="dxa"/>
            <w:vAlign w:val="center"/>
          </w:tcPr>
          <w:p w:rsidR="000425A0" w:rsidRPr="00EB04A9" w:rsidRDefault="000425A0" w:rsidP="00747519">
            <w:pPr>
              <w:widowControl/>
              <w:adjustRightInd w:val="0"/>
              <w:snapToGrid w:val="0"/>
              <w:spacing w:line="400" w:lineRule="exact"/>
              <w:jc w:val="center"/>
              <w:rPr>
                <w:rFonts w:ascii="宋体" w:hAnsi="宋体"/>
                <w:sz w:val="24"/>
              </w:rPr>
            </w:pPr>
            <w:r w:rsidRPr="00EB04A9">
              <w:rPr>
                <w:rFonts w:ascii="宋体" w:hAnsi="宋体" w:hint="eastAsia"/>
                <w:sz w:val="24"/>
              </w:rPr>
              <w:t>C</w:t>
            </w:r>
          </w:p>
        </w:tc>
      </w:tr>
    </w:tbl>
    <w:p w:rsidR="006926F8" w:rsidRDefault="00900C80">
      <w:pPr>
        <w:ind w:firstLineChars="200" w:firstLine="562"/>
        <w:rPr>
          <w:rFonts w:ascii="宋体" w:hAnsi="宋体" w:cs="宋体"/>
          <w:b/>
          <w:bCs/>
          <w:kern w:val="0"/>
          <w:sz w:val="28"/>
          <w:szCs w:val="28"/>
        </w:rPr>
      </w:pPr>
      <w:r>
        <w:rPr>
          <w:rFonts w:ascii="宋体" w:hAnsi="宋体" w:cs="宋体" w:hint="eastAsia"/>
          <w:b/>
          <w:bCs/>
          <w:kern w:val="0"/>
          <w:sz w:val="28"/>
          <w:szCs w:val="28"/>
        </w:rPr>
        <w:t>七、说明</w:t>
      </w:r>
    </w:p>
    <w:p w:rsidR="00C00679" w:rsidRDefault="00C00679">
      <w:pPr>
        <w:ind w:firstLineChars="200" w:firstLine="480"/>
        <w:rPr>
          <w:rFonts w:hint="eastAsia"/>
          <w:bCs/>
          <w:sz w:val="24"/>
        </w:rPr>
      </w:pPr>
      <w:r>
        <w:rPr>
          <w:rFonts w:hint="eastAsia"/>
          <w:bCs/>
          <w:sz w:val="24"/>
        </w:rPr>
        <w:t>本课程标准依据信息安全与管理专业人才培养方案制订</w:t>
      </w:r>
    </w:p>
    <w:p w:rsidR="006926F8" w:rsidRDefault="00C00679">
      <w:pPr>
        <w:ind w:firstLineChars="200" w:firstLine="480"/>
        <w:rPr>
          <w:rFonts w:hint="eastAsia"/>
          <w:bCs/>
          <w:sz w:val="24"/>
        </w:rPr>
      </w:pPr>
      <w:r>
        <w:rPr>
          <w:rFonts w:hint="eastAsia"/>
          <w:bCs/>
          <w:sz w:val="24"/>
        </w:rPr>
        <w:t>本课程标准</w:t>
      </w:r>
      <w:r w:rsidR="00900C80">
        <w:rPr>
          <w:rFonts w:hint="eastAsia"/>
          <w:bCs/>
          <w:sz w:val="24"/>
        </w:rPr>
        <w:t>适用于三年高职信息安全与管理专业。</w:t>
      </w:r>
    </w:p>
    <w:p w:rsidR="006926F8" w:rsidRDefault="00C00679">
      <w:pPr>
        <w:ind w:firstLineChars="200" w:firstLine="480"/>
        <w:rPr>
          <w:rFonts w:hint="eastAsia"/>
          <w:bCs/>
          <w:sz w:val="24"/>
        </w:rPr>
      </w:pPr>
      <w:r>
        <w:rPr>
          <w:rFonts w:hint="eastAsia"/>
          <w:bCs/>
          <w:sz w:val="24"/>
        </w:rPr>
        <w:t>本课程标准</w:t>
      </w:r>
      <w:r w:rsidR="00900C80">
        <w:rPr>
          <w:rFonts w:hint="eastAsia"/>
          <w:bCs/>
          <w:sz w:val="24"/>
        </w:rPr>
        <w:t>所列的学时为建议学时，可根据自身具体情况做适当增减。</w:t>
      </w:r>
      <w:r w:rsidR="00D500C5">
        <w:rPr>
          <w:rFonts w:hint="eastAsia"/>
          <w:bCs/>
          <w:sz w:val="24"/>
        </w:rPr>
        <w:tab/>
      </w:r>
    </w:p>
    <w:p w:rsidR="00897DD4" w:rsidRPr="004D1E1C" w:rsidRDefault="00897DD4" w:rsidP="00897DD4">
      <w:pPr>
        <w:widowControl/>
        <w:ind w:firstLineChars="200" w:firstLine="480"/>
        <w:rPr>
          <w:rFonts w:ascii="宋体" w:hAnsi="宋体" w:cs="宋体"/>
          <w:kern w:val="0"/>
          <w:sz w:val="24"/>
        </w:rPr>
      </w:pPr>
      <w:r w:rsidRPr="004D1E1C">
        <w:rPr>
          <w:rFonts w:ascii="宋体" w:hAnsi="宋体" w:cs="宋体" w:hint="eastAsia"/>
          <w:kern w:val="0"/>
          <w:sz w:val="24"/>
        </w:rPr>
        <w:t>课程标准开发团队：石春宏、李伟、</w:t>
      </w:r>
      <w:r>
        <w:rPr>
          <w:rFonts w:ascii="宋体" w:hAnsi="宋体" w:cs="宋体" w:hint="eastAsia"/>
          <w:kern w:val="0"/>
          <w:sz w:val="24"/>
        </w:rPr>
        <w:t>周旺红。</w:t>
      </w:r>
    </w:p>
    <w:p w:rsidR="00D500C5" w:rsidRPr="00897DD4" w:rsidRDefault="00D500C5">
      <w:pPr>
        <w:ind w:firstLineChars="200" w:firstLine="480"/>
        <w:rPr>
          <w:rFonts w:hint="eastAsia"/>
          <w:bCs/>
          <w:sz w:val="24"/>
        </w:rPr>
      </w:pPr>
    </w:p>
    <w:p w:rsidR="00D500C5" w:rsidRDefault="00D500C5">
      <w:pPr>
        <w:ind w:firstLineChars="200" w:firstLine="480"/>
        <w:rPr>
          <w:rFonts w:hint="eastAsia"/>
          <w:bCs/>
          <w:sz w:val="24"/>
        </w:rPr>
      </w:pPr>
    </w:p>
    <w:p w:rsidR="006926F8" w:rsidRDefault="00900C80">
      <w:pPr>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7E2DEE">
        <w:rPr>
          <w:rFonts w:hint="eastAsia"/>
          <w:b/>
          <w:sz w:val="32"/>
          <w:szCs w:val="32"/>
        </w:rPr>
        <w:t>三年制高职</w:t>
      </w:r>
      <w:r>
        <w:rPr>
          <w:rFonts w:hint="eastAsia"/>
          <w:b/>
          <w:sz w:val="32"/>
          <w:szCs w:val="32"/>
        </w:rPr>
        <w:t>信息安全与管理专业</w:t>
      </w:r>
    </w:p>
    <w:p w:rsidR="006926F8" w:rsidRDefault="00900C80">
      <w:pPr>
        <w:pStyle w:val="1"/>
        <w:rPr>
          <w:rFonts w:cs="方正小标宋简体" w:hint="eastAsia"/>
          <w:b w:val="0"/>
          <w:sz w:val="32"/>
          <w:szCs w:val="32"/>
        </w:rPr>
      </w:pPr>
      <w:bookmarkStart w:id="8" w:name="_Toc7981"/>
      <w:r>
        <w:rPr>
          <w:rFonts w:cs="方正小标宋简体" w:hint="eastAsia"/>
          <w:sz w:val="32"/>
          <w:szCs w:val="32"/>
        </w:rPr>
        <w:t>《数据库应用与安全》课程标准</w:t>
      </w:r>
      <w:bookmarkEnd w:id="8"/>
    </w:p>
    <w:p w:rsidR="00341783" w:rsidRPr="00494FBE" w:rsidRDefault="00341783" w:rsidP="00341783">
      <w:pPr>
        <w:ind w:firstLineChars="200" w:firstLine="562"/>
        <w:rPr>
          <w:rFonts w:hint="eastAsia"/>
          <w:b/>
          <w:sz w:val="28"/>
          <w:szCs w:val="28"/>
        </w:rPr>
      </w:pPr>
      <w:r w:rsidRPr="00494FBE">
        <w:rPr>
          <w:rFonts w:hint="eastAsia"/>
          <w:b/>
          <w:sz w:val="28"/>
          <w:szCs w:val="28"/>
        </w:rPr>
        <w:t>一、</w:t>
      </w:r>
      <w:r w:rsidRPr="000469B9">
        <w:rPr>
          <w:rFonts w:hint="eastAsia"/>
          <w:b/>
          <w:sz w:val="28"/>
          <w:szCs w:val="28"/>
        </w:rPr>
        <w:t>课程基本情况</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2160"/>
        <w:gridCol w:w="1275"/>
        <w:gridCol w:w="1276"/>
        <w:gridCol w:w="1418"/>
        <w:gridCol w:w="1324"/>
      </w:tblGrid>
      <w:tr w:rsidR="00341783" w:rsidRPr="000469B9" w:rsidTr="00747519">
        <w:trPr>
          <w:trHeight w:val="297"/>
          <w:jc w:val="center"/>
        </w:trPr>
        <w:tc>
          <w:tcPr>
            <w:tcW w:w="143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课程编号</w:t>
            </w:r>
          </w:p>
        </w:tc>
        <w:tc>
          <w:tcPr>
            <w:tcW w:w="2160" w:type="dxa"/>
            <w:shd w:val="clear" w:color="auto" w:fill="auto"/>
            <w:vAlign w:val="center"/>
          </w:tcPr>
          <w:p w:rsidR="00341783" w:rsidRPr="00674F4B" w:rsidRDefault="00C00880" w:rsidP="00747519">
            <w:pPr>
              <w:jc w:val="center"/>
              <w:rPr>
                <w:rFonts w:ascii="Calibri" w:hAnsi="Calibri" w:hint="eastAsia"/>
                <w:kern w:val="21"/>
                <w:szCs w:val="21"/>
              </w:rPr>
            </w:pPr>
            <w:r w:rsidRPr="00C00880">
              <w:rPr>
                <w:rFonts w:ascii="Calibri" w:hAnsi="Calibri"/>
                <w:kern w:val="21"/>
                <w:szCs w:val="21"/>
              </w:rPr>
              <w:t>023112213</w:t>
            </w:r>
          </w:p>
        </w:tc>
        <w:tc>
          <w:tcPr>
            <w:tcW w:w="1275" w:type="dxa"/>
            <w:shd w:val="clear" w:color="auto" w:fill="auto"/>
            <w:vAlign w:val="center"/>
          </w:tcPr>
          <w:p w:rsidR="00341783" w:rsidRPr="00674F4B" w:rsidRDefault="00341783" w:rsidP="00747519">
            <w:pPr>
              <w:jc w:val="center"/>
              <w:rPr>
                <w:rFonts w:ascii="Calibri" w:hAnsi="Calibri" w:hint="eastAsia"/>
                <w:kern w:val="21"/>
                <w:szCs w:val="21"/>
              </w:rPr>
            </w:pPr>
            <w:proofErr w:type="gramStart"/>
            <w:r w:rsidRPr="00674F4B">
              <w:rPr>
                <w:rFonts w:ascii="Calibri" w:hAnsi="Calibri" w:hint="eastAsia"/>
                <w:kern w:val="21"/>
                <w:szCs w:val="21"/>
              </w:rPr>
              <w:t>开课系部</w:t>
            </w:r>
            <w:proofErr w:type="gramEnd"/>
          </w:p>
        </w:tc>
        <w:tc>
          <w:tcPr>
            <w:tcW w:w="127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信息工程系</w:t>
            </w:r>
          </w:p>
        </w:tc>
        <w:tc>
          <w:tcPr>
            <w:tcW w:w="1418"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授课学期</w:t>
            </w:r>
          </w:p>
        </w:tc>
        <w:tc>
          <w:tcPr>
            <w:tcW w:w="1324"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第</w:t>
            </w:r>
            <w:r w:rsidRPr="00674F4B">
              <w:rPr>
                <w:rFonts w:ascii="Calibri" w:hAnsi="Calibri" w:hint="eastAsia"/>
                <w:kern w:val="21"/>
                <w:szCs w:val="21"/>
              </w:rPr>
              <w:t>4</w:t>
            </w:r>
            <w:r w:rsidRPr="00674F4B">
              <w:rPr>
                <w:rFonts w:ascii="Calibri" w:hAnsi="Calibri" w:hint="eastAsia"/>
                <w:kern w:val="21"/>
                <w:szCs w:val="21"/>
              </w:rPr>
              <w:t>学期</w:t>
            </w:r>
          </w:p>
        </w:tc>
      </w:tr>
      <w:tr w:rsidR="00341783" w:rsidRPr="000469B9" w:rsidTr="00747519">
        <w:trPr>
          <w:trHeight w:val="297"/>
          <w:jc w:val="center"/>
        </w:trPr>
        <w:tc>
          <w:tcPr>
            <w:tcW w:w="143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课程名称</w:t>
            </w:r>
          </w:p>
        </w:tc>
        <w:tc>
          <w:tcPr>
            <w:tcW w:w="2160" w:type="dxa"/>
            <w:shd w:val="clear" w:color="auto" w:fill="auto"/>
            <w:vAlign w:val="center"/>
          </w:tcPr>
          <w:p w:rsidR="00341783" w:rsidRPr="00674F4B" w:rsidRDefault="00341783" w:rsidP="00811581">
            <w:pPr>
              <w:jc w:val="center"/>
              <w:rPr>
                <w:rFonts w:ascii="Calibri" w:hAnsi="Calibri" w:hint="eastAsia"/>
                <w:kern w:val="21"/>
                <w:szCs w:val="21"/>
              </w:rPr>
            </w:pPr>
            <w:r w:rsidRPr="00674F4B">
              <w:rPr>
                <w:rFonts w:hint="eastAsia"/>
                <w:bCs/>
                <w:szCs w:val="21"/>
              </w:rPr>
              <w:t>数据库应用与安全</w:t>
            </w:r>
          </w:p>
        </w:tc>
        <w:tc>
          <w:tcPr>
            <w:tcW w:w="1275"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授课层次</w:t>
            </w:r>
          </w:p>
        </w:tc>
        <w:tc>
          <w:tcPr>
            <w:tcW w:w="1276" w:type="dxa"/>
            <w:shd w:val="clear" w:color="auto" w:fill="auto"/>
            <w:vAlign w:val="center"/>
          </w:tcPr>
          <w:p w:rsidR="00341783" w:rsidRPr="00674F4B" w:rsidRDefault="00341783" w:rsidP="00811581">
            <w:pPr>
              <w:jc w:val="center"/>
              <w:rPr>
                <w:rFonts w:ascii="Calibri" w:hAnsi="Calibri" w:hint="eastAsia"/>
                <w:kern w:val="21"/>
                <w:szCs w:val="21"/>
              </w:rPr>
            </w:pPr>
            <w:r w:rsidRPr="00674F4B">
              <w:rPr>
                <w:rFonts w:ascii="Calibri" w:hAnsi="Calibri" w:hint="eastAsia"/>
                <w:kern w:val="21"/>
                <w:szCs w:val="21"/>
              </w:rPr>
              <w:t>三年制高职</w:t>
            </w:r>
          </w:p>
        </w:tc>
        <w:tc>
          <w:tcPr>
            <w:tcW w:w="1418"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课程性质</w:t>
            </w:r>
          </w:p>
        </w:tc>
        <w:tc>
          <w:tcPr>
            <w:tcW w:w="1324" w:type="dxa"/>
            <w:shd w:val="clear" w:color="auto" w:fill="auto"/>
            <w:vAlign w:val="center"/>
          </w:tcPr>
          <w:p w:rsidR="00341783" w:rsidRPr="00674F4B" w:rsidRDefault="00341783" w:rsidP="00811581">
            <w:pPr>
              <w:jc w:val="center"/>
              <w:rPr>
                <w:rFonts w:ascii="Calibri" w:hAnsi="Calibri" w:hint="eastAsia"/>
                <w:kern w:val="21"/>
                <w:szCs w:val="21"/>
              </w:rPr>
            </w:pPr>
            <w:r>
              <w:rPr>
                <w:rFonts w:ascii="Calibri" w:hAnsi="Calibri" w:hint="eastAsia"/>
                <w:kern w:val="21"/>
                <w:szCs w:val="21"/>
              </w:rPr>
              <w:t>理实一体化</w:t>
            </w:r>
          </w:p>
        </w:tc>
      </w:tr>
      <w:tr w:rsidR="00341783" w:rsidRPr="000469B9" w:rsidTr="00747519">
        <w:trPr>
          <w:trHeight w:val="307"/>
          <w:jc w:val="center"/>
        </w:trPr>
        <w:tc>
          <w:tcPr>
            <w:tcW w:w="143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课程类别</w:t>
            </w:r>
          </w:p>
        </w:tc>
        <w:tc>
          <w:tcPr>
            <w:tcW w:w="2160" w:type="dxa"/>
            <w:shd w:val="clear" w:color="auto" w:fill="auto"/>
            <w:vAlign w:val="center"/>
          </w:tcPr>
          <w:p w:rsidR="00341783" w:rsidRPr="00674F4B" w:rsidRDefault="00341783" w:rsidP="00811581">
            <w:pPr>
              <w:jc w:val="center"/>
              <w:rPr>
                <w:rFonts w:ascii="Calibri" w:hAnsi="Calibri" w:hint="eastAsia"/>
                <w:kern w:val="21"/>
                <w:szCs w:val="21"/>
              </w:rPr>
            </w:pPr>
            <w:r>
              <w:rPr>
                <w:rFonts w:ascii="Calibri" w:hAnsi="Calibri" w:hint="eastAsia"/>
                <w:kern w:val="21"/>
                <w:szCs w:val="21"/>
              </w:rPr>
              <w:t>专业</w:t>
            </w:r>
            <w:r w:rsidRPr="00674F4B">
              <w:rPr>
                <w:rFonts w:ascii="Calibri" w:hAnsi="Calibri" w:hint="eastAsia"/>
                <w:kern w:val="21"/>
                <w:szCs w:val="21"/>
              </w:rPr>
              <w:t>必修课</w:t>
            </w:r>
          </w:p>
        </w:tc>
        <w:tc>
          <w:tcPr>
            <w:tcW w:w="1275"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考核方式</w:t>
            </w:r>
          </w:p>
        </w:tc>
        <w:tc>
          <w:tcPr>
            <w:tcW w:w="1276" w:type="dxa"/>
            <w:shd w:val="clear" w:color="auto" w:fill="auto"/>
            <w:vAlign w:val="center"/>
          </w:tcPr>
          <w:p w:rsidR="00341783" w:rsidRPr="00674F4B" w:rsidRDefault="00341783" w:rsidP="00811581">
            <w:pPr>
              <w:jc w:val="center"/>
              <w:rPr>
                <w:rFonts w:ascii="Calibri" w:hAnsi="Calibri" w:hint="eastAsia"/>
                <w:kern w:val="21"/>
                <w:szCs w:val="21"/>
              </w:rPr>
            </w:pPr>
            <w:r w:rsidRPr="00674F4B">
              <w:rPr>
                <w:rFonts w:ascii="Calibri" w:hAnsi="Calibri" w:hint="eastAsia"/>
                <w:kern w:val="21"/>
                <w:szCs w:val="21"/>
              </w:rPr>
              <w:t>考试</w:t>
            </w:r>
          </w:p>
        </w:tc>
        <w:tc>
          <w:tcPr>
            <w:tcW w:w="1418"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课程学分</w:t>
            </w:r>
          </w:p>
        </w:tc>
        <w:tc>
          <w:tcPr>
            <w:tcW w:w="1324" w:type="dxa"/>
            <w:shd w:val="clear" w:color="auto" w:fill="auto"/>
            <w:vAlign w:val="center"/>
          </w:tcPr>
          <w:p w:rsidR="00341783" w:rsidRPr="00674F4B" w:rsidRDefault="00341783" w:rsidP="00811581">
            <w:pPr>
              <w:jc w:val="center"/>
              <w:rPr>
                <w:rFonts w:ascii="Calibri" w:hAnsi="Calibri" w:hint="eastAsia"/>
                <w:kern w:val="21"/>
                <w:szCs w:val="21"/>
              </w:rPr>
            </w:pPr>
            <w:r w:rsidRPr="00674F4B">
              <w:rPr>
                <w:rFonts w:ascii="Calibri" w:hAnsi="Calibri" w:hint="eastAsia"/>
                <w:kern w:val="21"/>
                <w:szCs w:val="21"/>
              </w:rPr>
              <w:t>4</w:t>
            </w:r>
          </w:p>
        </w:tc>
      </w:tr>
      <w:tr w:rsidR="00341783" w:rsidRPr="000469B9" w:rsidTr="00747519">
        <w:trPr>
          <w:trHeight w:val="297"/>
          <w:jc w:val="center"/>
        </w:trPr>
        <w:tc>
          <w:tcPr>
            <w:tcW w:w="143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总学时</w:t>
            </w:r>
          </w:p>
        </w:tc>
        <w:tc>
          <w:tcPr>
            <w:tcW w:w="2160" w:type="dxa"/>
            <w:shd w:val="clear" w:color="auto" w:fill="auto"/>
            <w:vAlign w:val="center"/>
          </w:tcPr>
          <w:p w:rsidR="00341783" w:rsidRPr="00674F4B" w:rsidRDefault="00341783" w:rsidP="00811581">
            <w:pPr>
              <w:jc w:val="center"/>
              <w:rPr>
                <w:rFonts w:ascii="Calibri" w:hAnsi="Calibri" w:hint="eastAsia"/>
                <w:kern w:val="21"/>
                <w:szCs w:val="21"/>
              </w:rPr>
            </w:pPr>
            <w:r w:rsidRPr="00674F4B">
              <w:rPr>
                <w:rFonts w:ascii="Calibri" w:hAnsi="Calibri" w:hint="eastAsia"/>
                <w:kern w:val="21"/>
                <w:szCs w:val="21"/>
              </w:rPr>
              <w:t>72</w:t>
            </w:r>
          </w:p>
        </w:tc>
        <w:tc>
          <w:tcPr>
            <w:tcW w:w="1275"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理论学时</w:t>
            </w:r>
          </w:p>
        </w:tc>
        <w:tc>
          <w:tcPr>
            <w:tcW w:w="1276" w:type="dxa"/>
            <w:shd w:val="clear" w:color="auto" w:fill="auto"/>
            <w:vAlign w:val="center"/>
          </w:tcPr>
          <w:p w:rsidR="00341783" w:rsidRPr="00674F4B" w:rsidRDefault="00341783" w:rsidP="00811581">
            <w:pPr>
              <w:jc w:val="center"/>
              <w:rPr>
                <w:rFonts w:ascii="Calibri" w:hAnsi="Calibri" w:hint="eastAsia"/>
                <w:kern w:val="21"/>
                <w:szCs w:val="21"/>
              </w:rPr>
            </w:pPr>
            <w:r w:rsidRPr="00674F4B">
              <w:rPr>
                <w:rFonts w:ascii="Calibri" w:hAnsi="Calibri" w:hint="eastAsia"/>
                <w:kern w:val="21"/>
                <w:szCs w:val="21"/>
              </w:rPr>
              <w:t>36</w:t>
            </w:r>
          </w:p>
        </w:tc>
        <w:tc>
          <w:tcPr>
            <w:tcW w:w="1418"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实践学时</w:t>
            </w:r>
          </w:p>
        </w:tc>
        <w:tc>
          <w:tcPr>
            <w:tcW w:w="1324" w:type="dxa"/>
            <w:shd w:val="clear" w:color="auto" w:fill="auto"/>
            <w:vAlign w:val="center"/>
          </w:tcPr>
          <w:p w:rsidR="00341783" w:rsidRPr="00674F4B" w:rsidRDefault="00341783" w:rsidP="00811581">
            <w:pPr>
              <w:jc w:val="center"/>
              <w:rPr>
                <w:rFonts w:ascii="Calibri" w:hAnsi="Calibri" w:hint="eastAsia"/>
                <w:kern w:val="21"/>
                <w:szCs w:val="21"/>
              </w:rPr>
            </w:pPr>
            <w:r w:rsidRPr="00674F4B">
              <w:rPr>
                <w:rFonts w:ascii="Calibri" w:hAnsi="Calibri" w:hint="eastAsia"/>
                <w:kern w:val="21"/>
                <w:szCs w:val="21"/>
              </w:rPr>
              <w:t>36</w:t>
            </w:r>
          </w:p>
        </w:tc>
      </w:tr>
      <w:tr w:rsidR="00341783" w:rsidRPr="000469B9" w:rsidTr="00747519">
        <w:trPr>
          <w:trHeight w:val="297"/>
          <w:jc w:val="center"/>
        </w:trPr>
        <w:tc>
          <w:tcPr>
            <w:tcW w:w="143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前导课程</w:t>
            </w:r>
          </w:p>
        </w:tc>
        <w:tc>
          <w:tcPr>
            <w:tcW w:w="7453" w:type="dxa"/>
            <w:gridSpan w:val="5"/>
            <w:shd w:val="clear" w:color="auto" w:fill="auto"/>
            <w:vAlign w:val="center"/>
          </w:tcPr>
          <w:p w:rsidR="00341783" w:rsidRPr="00674F4B" w:rsidRDefault="00341783" w:rsidP="00747519">
            <w:pPr>
              <w:jc w:val="left"/>
              <w:rPr>
                <w:rFonts w:ascii="Calibri" w:hAnsi="Calibri" w:hint="eastAsia"/>
                <w:kern w:val="21"/>
                <w:szCs w:val="21"/>
              </w:rPr>
            </w:pPr>
            <w:r w:rsidRPr="00674F4B">
              <w:rPr>
                <w:rFonts w:ascii="Calibri" w:hAnsi="Calibri" w:hint="eastAsia"/>
                <w:kern w:val="21"/>
                <w:szCs w:val="21"/>
              </w:rPr>
              <w:t>《</w:t>
            </w:r>
            <w:r>
              <w:rPr>
                <w:rFonts w:ascii="Calibri" w:hAnsi="Calibri" w:hint="eastAsia"/>
                <w:kern w:val="21"/>
                <w:szCs w:val="21"/>
              </w:rPr>
              <w:t>信息技术</w:t>
            </w:r>
            <w:r w:rsidRPr="00674F4B">
              <w:rPr>
                <w:rFonts w:ascii="Calibri" w:hAnsi="Calibri" w:hint="eastAsia"/>
                <w:kern w:val="21"/>
                <w:szCs w:val="21"/>
              </w:rPr>
              <w:t>》</w:t>
            </w:r>
          </w:p>
        </w:tc>
      </w:tr>
      <w:tr w:rsidR="00341783" w:rsidRPr="000469B9" w:rsidTr="00747519">
        <w:trPr>
          <w:trHeight w:val="297"/>
          <w:jc w:val="center"/>
        </w:trPr>
        <w:tc>
          <w:tcPr>
            <w:tcW w:w="143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后续课程</w:t>
            </w:r>
          </w:p>
        </w:tc>
        <w:tc>
          <w:tcPr>
            <w:tcW w:w="7453" w:type="dxa"/>
            <w:gridSpan w:val="5"/>
            <w:shd w:val="clear" w:color="auto" w:fill="auto"/>
            <w:vAlign w:val="center"/>
          </w:tcPr>
          <w:p w:rsidR="00341783" w:rsidRPr="00674F4B" w:rsidRDefault="00341783" w:rsidP="00747519">
            <w:pPr>
              <w:jc w:val="left"/>
              <w:rPr>
                <w:rFonts w:ascii="Calibri" w:hAnsi="Calibri" w:hint="eastAsia"/>
                <w:kern w:val="21"/>
                <w:szCs w:val="21"/>
              </w:rPr>
            </w:pPr>
            <w:r w:rsidRPr="00674F4B">
              <w:rPr>
                <w:rFonts w:hint="eastAsia"/>
                <w:bCs/>
                <w:szCs w:val="21"/>
              </w:rPr>
              <w:t>《</w:t>
            </w:r>
            <w:r w:rsidRPr="00674F4B">
              <w:rPr>
                <w:rFonts w:hint="eastAsia"/>
                <w:bCs/>
                <w:szCs w:val="21"/>
              </w:rPr>
              <w:t>Web</w:t>
            </w:r>
            <w:r w:rsidRPr="00674F4B">
              <w:rPr>
                <w:rFonts w:hint="eastAsia"/>
                <w:bCs/>
                <w:szCs w:val="21"/>
              </w:rPr>
              <w:t>安全技术》</w:t>
            </w:r>
            <w:r w:rsidRPr="00674F4B">
              <w:rPr>
                <w:rFonts w:hint="eastAsia"/>
                <w:bCs/>
                <w:szCs w:val="21"/>
              </w:rPr>
              <w:t xml:space="preserve"> </w:t>
            </w:r>
            <w:r w:rsidRPr="00674F4B">
              <w:rPr>
                <w:rFonts w:hint="eastAsia"/>
                <w:bCs/>
                <w:szCs w:val="21"/>
              </w:rPr>
              <w:t>《软件测试技术》</w:t>
            </w:r>
            <w:r w:rsidRPr="00674F4B">
              <w:rPr>
                <w:rFonts w:hint="eastAsia"/>
                <w:bCs/>
                <w:szCs w:val="21"/>
              </w:rPr>
              <w:t xml:space="preserve"> </w:t>
            </w:r>
          </w:p>
        </w:tc>
      </w:tr>
      <w:tr w:rsidR="00341783" w:rsidRPr="000469B9" w:rsidTr="00747519">
        <w:trPr>
          <w:trHeight w:val="297"/>
          <w:jc w:val="center"/>
        </w:trPr>
        <w:tc>
          <w:tcPr>
            <w:tcW w:w="1436" w:type="dxa"/>
            <w:shd w:val="clear" w:color="auto" w:fill="auto"/>
            <w:vAlign w:val="center"/>
          </w:tcPr>
          <w:p w:rsidR="00341783" w:rsidRPr="00674F4B" w:rsidRDefault="00341783" w:rsidP="00747519">
            <w:pPr>
              <w:jc w:val="center"/>
              <w:rPr>
                <w:rFonts w:ascii="Calibri" w:hAnsi="Calibri" w:hint="eastAsia"/>
                <w:kern w:val="21"/>
                <w:szCs w:val="21"/>
              </w:rPr>
            </w:pPr>
            <w:r w:rsidRPr="00674F4B">
              <w:rPr>
                <w:rFonts w:ascii="Calibri" w:hAnsi="Calibri" w:hint="eastAsia"/>
                <w:kern w:val="21"/>
                <w:szCs w:val="21"/>
              </w:rPr>
              <w:t>适用专业</w:t>
            </w:r>
          </w:p>
        </w:tc>
        <w:tc>
          <w:tcPr>
            <w:tcW w:w="7453" w:type="dxa"/>
            <w:gridSpan w:val="5"/>
            <w:shd w:val="clear" w:color="auto" w:fill="auto"/>
            <w:vAlign w:val="center"/>
          </w:tcPr>
          <w:p w:rsidR="00341783" w:rsidRPr="00674F4B" w:rsidRDefault="00341783" w:rsidP="00747519">
            <w:pPr>
              <w:jc w:val="left"/>
              <w:rPr>
                <w:rFonts w:ascii="Calibri" w:hAnsi="Calibri" w:hint="eastAsia"/>
                <w:kern w:val="21"/>
                <w:szCs w:val="21"/>
              </w:rPr>
            </w:pPr>
            <w:r w:rsidRPr="00674F4B">
              <w:rPr>
                <w:rFonts w:ascii="Calibri" w:hAnsi="Calibri" w:hint="eastAsia"/>
                <w:kern w:val="21"/>
                <w:szCs w:val="21"/>
              </w:rPr>
              <w:t>信息安全与管理</w:t>
            </w:r>
          </w:p>
        </w:tc>
      </w:tr>
    </w:tbl>
    <w:p w:rsidR="00341783" w:rsidRPr="00494FBE" w:rsidRDefault="00341783" w:rsidP="00341783">
      <w:pPr>
        <w:ind w:firstLineChars="200" w:firstLine="562"/>
        <w:rPr>
          <w:rFonts w:hint="eastAsia"/>
          <w:b/>
          <w:sz w:val="28"/>
          <w:szCs w:val="28"/>
        </w:rPr>
      </w:pPr>
      <w:r w:rsidRPr="00494FBE">
        <w:rPr>
          <w:rFonts w:hint="eastAsia"/>
          <w:b/>
          <w:sz w:val="28"/>
          <w:szCs w:val="28"/>
        </w:rPr>
        <w:t>二、课程设计思路</w:t>
      </w:r>
    </w:p>
    <w:p w:rsidR="00341783" w:rsidRPr="00656B2F" w:rsidRDefault="00341783" w:rsidP="00341783">
      <w:pPr>
        <w:ind w:firstLineChars="200" w:firstLine="480"/>
        <w:rPr>
          <w:rFonts w:hint="eastAsia"/>
          <w:bCs/>
          <w:sz w:val="24"/>
        </w:rPr>
      </w:pPr>
      <w:r w:rsidRPr="00656B2F">
        <w:rPr>
          <w:rFonts w:hint="eastAsia"/>
          <w:bCs/>
          <w:sz w:val="24"/>
        </w:rPr>
        <w:t>1</w:t>
      </w:r>
      <w:r>
        <w:rPr>
          <w:rFonts w:hint="eastAsia"/>
          <w:bCs/>
          <w:sz w:val="24"/>
        </w:rPr>
        <w:t>．</w:t>
      </w:r>
      <w:r w:rsidRPr="00656B2F">
        <w:rPr>
          <w:rFonts w:hint="eastAsia"/>
          <w:bCs/>
          <w:sz w:val="24"/>
        </w:rPr>
        <w:t>课程设计理念。本课程按照立德树人的要求，坚持就业导向、能力本位</w:t>
      </w:r>
      <w:r w:rsidRPr="00461795">
        <w:rPr>
          <w:rFonts w:hint="eastAsia"/>
          <w:bCs/>
          <w:sz w:val="24"/>
        </w:rPr>
        <w:t>。</w:t>
      </w:r>
      <w:r w:rsidRPr="00EB798C">
        <w:rPr>
          <w:rFonts w:hint="eastAsia"/>
          <w:bCs/>
          <w:sz w:val="24"/>
        </w:rPr>
        <w:t>根据用人单位对</w:t>
      </w:r>
      <w:r>
        <w:rPr>
          <w:rFonts w:hint="eastAsia"/>
          <w:bCs/>
          <w:sz w:val="24"/>
        </w:rPr>
        <w:t>信息安全</w:t>
      </w:r>
      <w:r w:rsidRPr="00EB798C">
        <w:rPr>
          <w:rFonts w:hint="eastAsia"/>
          <w:bCs/>
          <w:sz w:val="24"/>
        </w:rPr>
        <w:t>专业所涵盖的岗位群进行的任务和职业能力分析，以</w:t>
      </w:r>
      <w:r>
        <w:rPr>
          <w:rFonts w:hint="eastAsia"/>
          <w:bCs/>
          <w:sz w:val="24"/>
        </w:rPr>
        <w:t>SQL Server</w:t>
      </w:r>
      <w:r w:rsidRPr="00EB798C">
        <w:rPr>
          <w:rFonts w:hint="eastAsia"/>
          <w:bCs/>
          <w:sz w:val="24"/>
        </w:rPr>
        <w:t>数据库管理系统为主线，以本专业应共同具备的岗位职业能力为依据，遵循学生认知规律，为了充分体现任务引领、实践导向课程思想，将本课程的教案活动分解设计成若干实验工程或工作情景，以具体的工程任务为单位组织教案，以典型实际问题设备为载体，引出相关专业理论知识，使学生在实</w:t>
      </w:r>
      <w:proofErr w:type="gramStart"/>
      <w:r w:rsidRPr="00EB798C">
        <w:rPr>
          <w:rFonts w:hint="eastAsia"/>
          <w:bCs/>
          <w:sz w:val="24"/>
        </w:rPr>
        <w:t>训过程</w:t>
      </w:r>
      <w:proofErr w:type="gramEnd"/>
      <w:r w:rsidRPr="00EB798C">
        <w:rPr>
          <w:rFonts w:hint="eastAsia"/>
          <w:bCs/>
          <w:sz w:val="24"/>
        </w:rPr>
        <w:t>中加深对专业知识、技能的理解和应用，培养学生的综合职业能力，满足学生职业生涯发展的需要。</w:t>
      </w:r>
    </w:p>
    <w:p w:rsidR="00341783" w:rsidRPr="00656B2F" w:rsidRDefault="00341783" w:rsidP="00341783">
      <w:pPr>
        <w:ind w:firstLineChars="200" w:firstLine="480"/>
        <w:rPr>
          <w:rFonts w:hint="eastAsia"/>
          <w:bCs/>
          <w:sz w:val="24"/>
        </w:rPr>
      </w:pPr>
      <w:r w:rsidRPr="00656B2F">
        <w:rPr>
          <w:rFonts w:hint="eastAsia"/>
          <w:bCs/>
          <w:sz w:val="24"/>
        </w:rPr>
        <w:t>2</w:t>
      </w:r>
      <w:r>
        <w:rPr>
          <w:rFonts w:hint="eastAsia"/>
          <w:bCs/>
          <w:sz w:val="24"/>
        </w:rPr>
        <w:t>．</w:t>
      </w:r>
      <w:r w:rsidRPr="00656B2F">
        <w:rPr>
          <w:rFonts w:hint="eastAsia"/>
          <w:bCs/>
          <w:sz w:val="24"/>
        </w:rPr>
        <w:t>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341783" w:rsidRPr="00656B2F" w:rsidRDefault="00341783" w:rsidP="00341783">
      <w:pPr>
        <w:ind w:firstLineChars="200" w:firstLine="480"/>
        <w:rPr>
          <w:rFonts w:hint="eastAsia"/>
          <w:bCs/>
          <w:sz w:val="24"/>
        </w:rPr>
      </w:pPr>
      <w:r w:rsidRPr="00656B2F">
        <w:rPr>
          <w:rFonts w:hint="eastAsia"/>
          <w:bCs/>
          <w:sz w:val="24"/>
        </w:rPr>
        <w:t>3</w:t>
      </w:r>
      <w:r>
        <w:rPr>
          <w:rFonts w:hint="eastAsia"/>
          <w:bCs/>
          <w:sz w:val="24"/>
        </w:rPr>
        <w:t>．</w:t>
      </w:r>
      <w:r w:rsidRPr="00656B2F">
        <w:rPr>
          <w:rFonts w:hint="eastAsia"/>
          <w:bCs/>
          <w:sz w:val="24"/>
        </w:rPr>
        <w:t>课程内容。</w:t>
      </w:r>
      <w:r w:rsidRPr="00EB798C">
        <w:rPr>
          <w:rFonts w:hint="eastAsia"/>
          <w:bCs/>
          <w:sz w:val="24"/>
        </w:rPr>
        <w:t>该门课程</w:t>
      </w:r>
      <w:r>
        <w:rPr>
          <w:rFonts w:hint="eastAsia"/>
          <w:bCs/>
          <w:sz w:val="24"/>
        </w:rPr>
        <w:t>主要包括</w:t>
      </w:r>
      <w:r w:rsidRPr="00CE5864">
        <w:rPr>
          <w:rFonts w:hint="eastAsia"/>
          <w:bCs/>
          <w:sz w:val="24"/>
        </w:rPr>
        <w:t>数据库系统应用、设计、开发的基本知识和基本技能</w:t>
      </w:r>
      <w:r>
        <w:rPr>
          <w:rFonts w:hint="eastAsia"/>
          <w:bCs/>
          <w:sz w:val="24"/>
        </w:rPr>
        <w:t>，</w:t>
      </w:r>
      <w:r w:rsidRPr="00EB798C">
        <w:rPr>
          <w:rFonts w:hint="eastAsia"/>
          <w:bCs/>
          <w:sz w:val="24"/>
        </w:rPr>
        <w:t>以形成数据库管理能力和利用高级编程语言进行数据库编程能力为基本目标，紧紧围绕完成工作任务的需要来选择和组织课程内容，突出工作任务与知识的联系，让学生在职业实践活动的基础上掌握知识，增强课程内容与职业能力要求的相关性，提高学生的就业能力。</w:t>
      </w:r>
    </w:p>
    <w:p w:rsidR="00341783" w:rsidRPr="00461795" w:rsidRDefault="00341783" w:rsidP="00341783">
      <w:pPr>
        <w:ind w:firstLineChars="200" w:firstLine="480"/>
        <w:rPr>
          <w:rFonts w:hint="eastAsia"/>
          <w:bCs/>
          <w:sz w:val="24"/>
        </w:rPr>
      </w:pPr>
      <w:r w:rsidRPr="00656B2F">
        <w:rPr>
          <w:rFonts w:hint="eastAsia"/>
          <w:bCs/>
          <w:sz w:val="24"/>
        </w:rPr>
        <w:t>4</w:t>
      </w:r>
      <w:r>
        <w:rPr>
          <w:rFonts w:hint="eastAsia"/>
          <w:bCs/>
          <w:sz w:val="24"/>
        </w:rPr>
        <w:t>．</w:t>
      </w:r>
      <w:r w:rsidRPr="00656B2F">
        <w:rPr>
          <w:rFonts w:hint="eastAsia"/>
          <w:bCs/>
          <w:sz w:val="24"/>
        </w:rPr>
        <w:t>课程结构。本课程的框架结构，经过与企业专家系统的讨论分析，按实际需要及由简入繁的原则，最终确定了学习培养标准。</w:t>
      </w:r>
    </w:p>
    <w:p w:rsidR="00341783" w:rsidRPr="00494FBE" w:rsidRDefault="00341783" w:rsidP="00341783">
      <w:pPr>
        <w:ind w:firstLineChars="200" w:firstLine="562"/>
        <w:rPr>
          <w:rFonts w:hint="eastAsia"/>
          <w:b/>
          <w:sz w:val="28"/>
          <w:szCs w:val="28"/>
        </w:rPr>
      </w:pPr>
      <w:r>
        <w:rPr>
          <w:rFonts w:hint="eastAsia"/>
          <w:b/>
          <w:sz w:val="28"/>
          <w:szCs w:val="28"/>
        </w:rPr>
        <w:t>三</w:t>
      </w:r>
      <w:r w:rsidRPr="00494FBE">
        <w:rPr>
          <w:rFonts w:hint="eastAsia"/>
          <w:b/>
          <w:sz w:val="28"/>
          <w:szCs w:val="28"/>
        </w:rPr>
        <w:t>、课程教学目标</w:t>
      </w:r>
    </w:p>
    <w:p w:rsidR="00341783" w:rsidRPr="00494FBE" w:rsidRDefault="00341783" w:rsidP="00341783">
      <w:pPr>
        <w:ind w:firstLineChars="200" w:firstLine="480"/>
        <w:rPr>
          <w:rFonts w:hint="eastAsia"/>
          <w:bCs/>
          <w:sz w:val="24"/>
        </w:rPr>
      </w:pPr>
      <w:r>
        <w:rPr>
          <w:rFonts w:hint="eastAsia"/>
          <w:bCs/>
          <w:sz w:val="24"/>
        </w:rPr>
        <w:t>学生</w:t>
      </w:r>
      <w:r w:rsidRPr="00EB798C">
        <w:rPr>
          <w:rFonts w:hint="eastAsia"/>
          <w:bCs/>
          <w:sz w:val="24"/>
        </w:rPr>
        <w:t>通过学习</w:t>
      </w:r>
      <w:r>
        <w:rPr>
          <w:rFonts w:hint="eastAsia"/>
          <w:bCs/>
          <w:sz w:val="24"/>
        </w:rPr>
        <w:t>本</w:t>
      </w:r>
      <w:r w:rsidRPr="00EB798C">
        <w:rPr>
          <w:rFonts w:hint="eastAsia"/>
          <w:bCs/>
          <w:sz w:val="24"/>
        </w:rPr>
        <w:t>课程的学习，</w:t>
      </w:r>
      <w:r>
        <w:rPr>
          <w:rFonts w:hint="eastAsia"/>
          <w:bCs/>
          <w:sz w:val="24"/>
        </w:rPr>
        <w:t>掌握</w:t>
      </w:r>
      <w:r w:rsidRPr="00EB798C">
        <w:rPr>
          <w:rFonts w:hint="eastAsia"/>
          <w:bCs/>
          <w:sz w:val="24"/>
        </w:rPr>
        <w:t>数据库系统应用、设计、开发的基本知识和基本</w:t>
      </w:r>
      <w:r>
        <w:rPr>
          <w:rFonts w:hint="eastAsia"/>
          <w:bCs/>
          <w:sz w:val="24"/>
        </w:rPr>
        <w:t>方法</w:t>
      </w:r>
      <w:r w:rsidRPr="00EB798C">
        <w:rPr>
          <w:rFonts w:hint="eastAsia"/>
          <w:bCs/>
          <w:sz w:val="24"/>
        </w:rPr>
        <w:t>；</w:t>
      </w:r>
      <w:r>
        <w:rPr>
          <w:rFonts w:hint="eastAsia"/>
          <w:bCs/>
          <w:sz w:val="24"/>
        </w:rPr>
        <w:t>获得数据库设计、管理、</w:t>
      </w:r>
      <w:r w:rsidRPr="00EB798C">
        <w:rPr>
          <w:rFonts w:hint="eastAsia"/>
          <w:bCs/>
          <w:sz w:val="24"/>
        </w:rPr>
        <w:t>开发</w:t>
      </w:r>
      <w:r>
        <w:rPr>
          <w:rFonts w:hint="eastAsia"/>
          <w:bCs/>
          <w:sz w:val="24"/>
        </w:rPr>
        <w:t>的</w:t>
      </w:r>
      <w:r w:rsidRPr="00EB798C">
        <w:rPr>
          <w:rFonts w:hint="eastAsia"/>
          <w:bCs/>
          <w:sz w:val="24"/>
        </w:rPr>
        <w:t>技术和</w:t>
      </w:r>
      <w:r>
        <w:rPr>
          <w:rFonts w:hint="eastAsia"/>
          <w:bCs/>
          <w:sz w:val="24"/>
        </w:rPr>
        <w:t>能力</w:t>
      </w:r>
      <w:r w:rsidRPr="00EB798C">
        <w:rPr>
          <w:rFonts w:hint="eastAsia"/>
          <w:bCs/>
          <w:sz w:val="24"/>
        </w:rPr>
        <w:t>，具备</w:t>
      </w:r>
      <w:r>
        <w:rPr>
          <w:rFonts w:hint="eastAsia"/>
          <w:bCs/>
          <w:sz w:val="24"/>
        </w:rPr>
        <w:t>数据库进行各种数据查询</w:t>
      </w:r>
      <w:r w:rsidRPr="00CE5864">
        <w:rPr>
          <w:rFonts w:hint="eastAsia"/>
          <w:bCs/>
          <w:sz w:val="24"/>
        </w:rPr>
        <w:t>能力</w:t>
      </w:r>
      <w:r>
        <w:rPr>
          <w:rFonts w:hint="eastAsia"/>
          <w:bCs/>
          <w:sz w:val="24"/>
        </w:rPr>
        <w:t>、</w:t>
      </w:r>
      <w:r w:rsidRPr="00CE5864">
        <w:rPr>
          <w:rFonts w:hint="eastAsia"/>
          <w:bCs/>
          <w:sz w:val="24"/>
        </w:rPr>
        <w:t>数据库备份恢复和安全性管理的能力</w:t>
      </w:r>
      <w:r>
        <w:rPr>
          <w:rFonts w:hint="eastAsia"/>
          <w:bCs/>
          <w:sz w:val="24"/>
        </w:rPr>
        <w:t>。为从事数据库管理、设计、开发和安全管理等工作奠定基础，也为信息安全专业后续课程学习做好铺垫。</w:t>
      </w:r>
    </w:p>
    <w:p w:rsidR="00341783" w:rsidRPr="00461795" w:rsidRDefault="00341783" w:rsidP="00341783">
      <w:pPr>
        <w:ind w:firstLineChars="200" w:firstLine="480"/>
        <w:rPr>
          <w:rFonts w:hint="eastAsia"/>
          <w:bCs/>
          <w:sz w:val="24"/>
        </w:rPr>
      </w:pPr>
      <w:r>
        <w:rPr>
          <w:rFonts w:hint="eastAsia"/>
          <w:bCs/>
          <w:sz w:val="24"/>
        </w:rPr>
        <w:t>核心素养和关键能力目标：</w:t>
      </w:r>
    </w:p>
    <w:p w:rsidR="00341783" w:rsidRPr="00461795" w:rsidRDefault="00341783" w:rsidP="00341783">
      <w:pPr>
        <w:ind w:firstLineChars="200" w:firstLine="480"/>
        <w:rPr>
          <w:rFonts w:hint="eastAsia"/>
          <w:bCs/>
          <w:sz w:val="24"/>
        </w:rPr>
      </w:pPr>
      <w:r w:rsidRPr="00845B10">
        <w:rPr>
          <w:rFonts w:hint="eastAsia"/>
          <w:bCs/>
          <w:sz w:val="24"/>
        </w:rPr>
        <w:t xml:space="preserve">1. </w:t>
      </w:r>
      <w:r w:rsidRPr="00845B10">
        <w:rPr>
          <w:rFonts w:hint="eastAsia"/>
          <w:bCs/>
          <w:sz w:val="24"/>
        </w:rPr>
        <w:t>知识素养。</w:t>
      </w:r>
      <w:r>
        <w:rPr>
          <w:rFonts w:hint="eastAsia"/>
          <w:bCs/>
          <w:sz w:val="24"/>
        </w:rPr>
        <w:t>掌握数据库设计</w:t>
      </w:r>
      <w:r w:rsidRPr="00461795">
        <w:rPr>
          <w:rFonts w:hint="eastAsia"/>
          <w:bCs/>
          <w:sz w:val="24"/>
        </w:rPr>
        <w:t>的基本术语、</w:t>
      </w:r>
      <w:r>
        <w:rPr>
          <w:rFonts w:hint="eastAsia"/>
          <w:bCs/>
          <w:sz w:val="24"/>
        </w:rPr>
        <w:t>相关</w:t>
      </w:r>
      <w:r w:rsidRPr="00461795">
        <w:rPr>
          <w:rFonts w:hint="eastAsia"/>
          <w:bCs/>
          <w:sz w:val="24"/>
        </w:rPr>
        <w:t>概念</w:t>
      </w:r>
      <w:r>
        <w:rPr>
          <w:rFonts w:hint="eastAsia"/>
          <w:bCs/>
          <w:sz w:val="24"/>
        </w:rPr>
        <w:t>；掌握数据库创建、对象操作的方法；掌握数据库中表、视图、索引、存储过程、触发器</w:t>
      </w:r>
      <w:proofErr w:type="gramStart"/>
      <w:r>
        <w:rPr>
          <w:rFonts w:hint="eastAsia"/>
          <w:bCs/>
          <w:sz w:val="24"/>
        </w:rPr>
        <w:t>等对象</w:t>
      </w:r>
      <w:proofErr w:type="gramEnd"/>
      <w:r>
        <w:rPr>
          <w:rFonts w:hint="eastAsia"/>
          <w:bCs/>
          <w:sz w:val="24"/>
        </w:rPr>
        <w:t>的创建和管理方法；掌握数据查询方法；掌握数据库备份还原和安全管理相关知识和方法。</w:t>
      </w:r>
    </w:p>
    <w:p w:rsidR="00341783" w:rsidRDefault="00341783" w:rsidP="00341783">
      <w:pPr>
        <w:ind w:firstLineChars="200" w:firstLine="480"/>
        <w:rPr>
          <w:rFonts w:hint="eastAsia"/>
          <w:bCs/>
          <w:sz w:val="24"/>
        </w:rPr>
      </w:pPr>
      <w:r w:rsidRPr="00845B10">
        <w:rPr>
          <w:rFonts w:hint="eastAsia"/>
          <w:bCs/>
          <w:sz w:val="24"/>
        </w:rPr>
        <w:t xml:space="preserve">2. </w:t>
      </w:r>
      <w:r w:rsidRPr="00845B10">
        <w:rPr>
          <w:rFonts w:hint="eastAsia"/>
          <w:bCs/>
          <w:sz w:val="24"/>
        </w:rPr>
        <w:t>能力素养。</w:t>
      </w:r>
      <w:r>
        <w:rPr>
          <w:rFonts w:hint="eastAsia"/>
          <w:bCs/>
          <w:sz w:val="24"/>
        </w:rPr>
        <w:t>具备</w:t>
      </w:r>
      <w:r w:rsidRPr="009A0F96">
        <w:rPr>
          <w:rFonts w:hint="eastAsia"/>
          <w:bCs/>
          <w:sz w:val="24"/>
        </w:rPr>
        <w:t>能独立设计和管理数据库的能力；能在应用程序开发中设计数据</w:t>
      </w:r>
      <w:r w:rsidRPr="009A0F96">
        <w:rPr>
          <w:rFonts w:hint="eastAsia"/>
          <w:bCs/>
          <w:sz w:val="24"/>
        </w:rPr>
        <w:lastRenderedPageBreak/>
        <w:t>库结构；</w:t>
      </w:r>
      <w:r>
        <w:rPr>
          <w:rFonts w:hint="eastAsia"/>
          <w:bCs/>
          <w:sz w:val="24"/>
        </w:rPr>
        <w:t>能</w:t>
      </w:r>
      <w:r w:rsidRPr="009A0F96">
        <w:rPr>
          <w:rFonts w:hint="eastAsia"/>
          <w:bCs/>
          <w:sz w:val="24"/>
        </w:rPr>
        <w:t>对数据库进行各种数据查询；</w:t>
      </w:r>
      <w:r>
        <w:rPr>
          <w:rFonts w:hint="eastAsia"/>
          <w:bCs/>
          <w:sz w:val="24"/>
        </w:rPr>
        <w:t>能进行</w:t>
      </w:r>
      <w:r w:rsidRPr="009A0F96">
        <w:rPr>
          <w:rFonts w:hint="eastAsia"/>
          <w:bCs/>
          <w:sz w:val="24"/>
        </w:rPr>
        <w:t>数据库备份恢复和安全性管理。</w:t>
      </w:r>
    </w:p>
    <w:p w:rsidR="00341783" w:rsidRPr="00461795" w:rsidRDefault="00341783" w:rsidP="00341783">
      <w:pPr>
        <w:ind w:firstLineChars="200" w:firstLine="480"/>
        <w:rPr>
          <w:rFonts w:hint="eastAsia"/>
          <w:bCs/>
          <w:sz w:val="24"/>
        </w:rPr>
      </w:pPr>
      <w:r w:rsidRPr="00845B10">
        <w:rPr>
          <w:rFonts w:hint="eastAsia"/>
          <w:bCs/>
          <w:sz w:val="24"/>
        </w:rPr>
        <w:t xml:space="preserve">3. </w:t>
      </w:r>
      <w:r w:rsidRPr="00845B10">
        <w:rPr>
          <w:rFonts w:hint="eastAsia"/>
          <w:bCs/>
          <w:sz w:val="24"/>
        </w:rPr>
        <w:t>实践素养。</w:t>
      </w:r>
      <w:r w:rsidRPr="009A0F96">
        <w:rPr>
          <w:rFonts w:hint="eastAsia"/>
          <w:bCs/>
          <w:sz w:val="24"/>
        </w:rPr>
        <w:t>能进行数据库系统的安装与维护</w:t>
      </w:r>
      <w:r>
        <w:rPr>
          <w:rFonts w:hint="eastAsia"/>
          <w:bCs/>
          <w:sz w:val="24"/>
        </w:rPr>
        <w:t>；</w:t>
      </w:r>
      <w:r w:rsidRPr="009A0F96">
        <w:rPr>
          <w:rFonts w:hint="eastAsia"/>
          <w:bCs/>
          <w:sz w:val="24"/>
        </w:rPr>
        <w:t>能在应用程序开发中设计数据库结构</w:t>
      </w:r>
      <w:r>
        <w:rPr>
          <w:rFonts w:hint="eastAsia"/>
          <w:bCs/>
          <w:sz w:val="24"/>
        </w:rPr>
        <w:t>；</w:t>
      </w:r>
      <w:r w:rsidRPr="009A0F96">
        <w:rPr>
          <w:rFonts w:hint="eastAsia"/>
          <w:bCs/>
          <w:sz w:val="24"/>
        </w:rPr>
        <w:t>能在高级语言中连接、查询、更新数据库</w:t>
      </w:r>
      <w:r>
        <w:rPr>
          <w:rFonts w:hint="eastAsia"/>
          <w:bCs/>
          <w:sz w:val="24"/>
        </w:rPr>
        <w:t>；</w:t>
      </w:r>
      <w:r w:rsidRPr="009A0F96">
        <w:rPr>
          <w:rFonts w:hint="eastAsia"/>
          <w:bCs/>
          <w:sz w:val="24"/>
        </w:rPr>
        <w:t>能够进行数据备份与恢复操作</w:t>
      </w:r>
      <w:r>
        <w:rPr>
          <w:rFonts w:hint="eastAsia"/>
          <w:bCs/>
          <w:sz w:val="24"/>
        </w:rPr>
        <w:t>；</w:t>
      </w:r>
      <w:r w:rsidRPr="009A0F96">
        <w:rPr>
          <w:rFonts w:hint="eastAsia"/>
          <w:bCs/>
          <w:sz w:val="24"/>
        </w:rPr>
        <w:t>能够设计小型系统的数据库。</w:t>
      </w:r>
    </w:p>
    <w:p w:rsidR="00341783" w:rsidRPr="00461795" w:rsidRDefault="00341783" w:rsidP="00341783">
      <w:pPr>
        <w:ind w:firstLineChars="200" w:firstLine="480"/>
        <w:rPr>
          <w:rFonts w:hint="eastAsia"/>
          <w:b/>
          <w:bCs/>
          <w:sz w:val="24"/>
        </w:rPr>
      </w:pPr>
      <w:r w:rsidRPr="00845B10">
        <w:rPr>
          <w:rFonts w:hint="eastAsia"/>
          <w:bCs/>
          <w:sz w:val="24"/>
        </w:rPr>
        <w:t xml:space="preserve">4. </w:t>
      </w:r>
      <w:r w:rsidRPr="00845B10">
        <w:rPr>
          <w:rFonts w:hint="eastAsia"/>
          <w:bCs/>
          <w:sz w:val="24"/>
        </w:rPr>
        <w:t>发展素养。</w:t>
      </w:r>
      <w:r>
        <w:rPr>
          <w:rFonts w:hint="eastAsia"/>
          <w:bCs/>
          <w:sz w:val="24"/>
        </w:rPr>
        <w:t>具有</w:t>
      </w:r>
      <w:r w:rsidRPr="00461795">
        <w:rPr>
          <w:rFonts w:hint="eastAsia"/>
          <w:bCs/>
          <w:sz w:val="24"/>
        </w:rPr>
        <w:t>解决问题、自我学习、信息处理、创新革新</w:t>
      </w:r>
      <w:r>
        <w:rPr>
          <w:rFonts w:hint="eastAsia"/>
          <w:bCs/>
          <w:sz w:val="24"/>
        </w:rPr>
        <w:t>的</w:t>
      </w:r>
      <w:r w:rsidRPr="00461795">
        <w:rPr>
          <w:rFonts w:hint="eastAsia"/>
          <w:bCs/>
          <w:sz w:val="24"/>
        </w:rPr>
        <w:t>能力。</w:t>
      </w:r>
    </w:p>
    <w:p w:rsidR="00341783" w:rsidRPr="00494FBE" w:rsidRDefault="00341783" w:rsidP="00341783">
      <w:pPr>
        <w:ind w:firstLineChars="200" w:firstLine="480"/>
        <w:rPr>
          <w:rFonts w:hint="eastAsia"/>
          <w:bCs/>
          <w:sz w:val="24"/>
        </w:rPr>
      </w:pPr>
      <w:r w:rsidRPr="00845B10">
        <w:rPr>
          <w:rFonts w:hint="eastAsia"/>
          <w:bCs/>
          <w:sz w:val="24"/>
        </w:rPr>
        <w:t xml:space="preserve">5. </w:t>
      </w:r>
      <w:r w:rsidRPr="00845B10">
        <w:rPr>
          <w:rFonts w:hint="eastAsia"/>
          <w:bCs/>
          <w:sz w:val="24"/>
        </w:rPr>
        <w:t>职业素养。</w:t>
      </w:r>
      <w:r w:rsidRPr="00112CA0">
        <w:rPr>
          <w:rFonts w:hint="eastAsia"/>
          <w:bCs/>
          <w:sz w:val="24"/>
        </w:rPr>
        <w:t>具备协同工作和团队合作能力；具备较强的语言表达能力、良好的沟通能力和协调能力；具备独立分析和思考能力，具备良好的自学能力</w:t>
      </w:r>
      <w:r>
        <w:rPr>
          <w:rFonts w:hint="eastAsia"/>
          <w:bCs/>
          <w:sz w:val="24"/>
        </w:rPr>
        <w:t>；</w:t>
      </w:r>
      <w:r w:rsidRPr="00112CA0">
        <w:rPr>
          <w:rFonts w:hint="eastAsia"/>
          <w:bCs/>
          <w:sz w:val="24"/>
        </w:rPr>
        <w:t>具备踏实肯干的工作作风和主动、耐心的服务意识。</w:t>
      </w:r>
    </w:p>
    <w:p w:rsidR="00341783" w:rsidRDefault="00341783" w:rsidP="00341783">
      <w:pPr>
        <w:ind w:firstLineChars="200" w:firstLine="562"/>
        <w:rPr>
          <w:rFonts w:hint="eastAsia"/>
          <w:b/>
          <w:sz w:val="28"/>
          <w:szCs w:val="28"/>
        </w:rPr>
      </w:pPr>
      <w:r>
        <w:rPr>
          <w:rFonts w:hint="eastAsia"/>
          <w:b/>
          <w:sz w:val="28"/>
          <w:szCs w:val="28"/>
        </w:rPr>
        <w:t>四</w:t>
      </w:r>
      <w:r w:rsidRPr="00494FBE">
        <w:rPr>
          <w:rFonts w:hint="eastAsia"/>
          <w:b/>
          <w:sz w:val="28"/>
          <w:szCs w:val="28"/>
        </w:rPr>
        <w:t>、</w:t>
      </w:r>
      <w:r>
        <w:rPr>
          <w:rFonts w:hint="eastAsia"/>
          <w:b/>
          <w:sz w:val="28"/>
          <w:szCs w:val="28"/>
        </w:rPr>
        <w:t>课程</w:t>
      </w:r>
      <w:r w:rsidRPr="00494FBE">
        <w:rPr>
          <w:rFonts w:hint="eastAsia"/>
          <w:b/>
          <w:sz w:val="28"/>
          <w:szCs w:val="28"/>
        </w:rPr>
        <w:t>内容与要求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65"/>
        <w:gridCol w:w="2905"/>
        <w:gridCol w:w="4252"/>
        <w:gridCol w:w="781"/>
      </w:tblGrid>
      <w:tr w:rsidR="00341783" w:rsidRPr="00B8739D" w:rsidTr="00341783">
        <w:trPr>
          <w:trHeight w:val="425"/>
          <w:jc w:val="center"/>
        </w:trPr>
        <w:tc>
          <w:tcPr>
            <w:tcW w:w="1565" w:type="dxa"/>
            <w:vAlign w:val="center"/>
          </w:tcPr>
          <w:p w:rsidR="00341783" w:rsidRPr="00B8739D" w:rsidRDefault="00341783" w:rsidP="00747519">
            <w:pPr>
              <w:jc w:val="center"/>
              <w:rPr>
                <w:rFonts w:hint="eastAsia"/>
                <w:b/>
                <w:bCs/>
                <w:sz w:val="24"/>
              </w:rPr>
            </w:pPr>
            <w:r w:rsidRPr="00B8739D">
              <w:rPr>
                <w:rFonts w:hint="eastAsia"/>
                <w:b/>
                <w:bCs/>
                <w:sz w:val="24"/>
              </w:rPr>
              <w:t>项目</w:t>
            </w:r>
          </w:p>
        </w:tc>
        <w:tc>
          <w:tcPr>
            <w:tcW w:w="2905" w:type="dxa"/>
            <w:vAlign w:val="center"/>
          </w:tcPr>
          <w:p w:rsidR="00341783" w:rsidRPr="00B8739D" w:rsidRDefault="00341783" w:rsidP="00747519">
            <w:pPr>
              <w:jc w:val="center"/>
              <w:rPr>
                <w:rFonts w:hint="eastAsia"/>
                <w:b/>
                <w:bCs/>
                <w:sz w:val="24"/>
              </w:rPr>
            </w:pPr>
            <w:r w:rsidRPr="00B8739D">
              <w:rPr>
                <w:rFonts w:hint="eastAsia"/>
                <w:b/>
                <w:bCs/>
                <w:sz w:val="24"/>
              </w:rPr>
              <w:t>任务</w:t>
            </w:r>
          </w:p>
        </w:tc>
        <w:tc>
          <w:tcPr>
            <w:tcW w:w="4252" w:type="dxa"/>
            <w:vAlign w:val="center"/>
          </w:tcPr>
          <w:p w:rsidR="00341783" w:rsidRPr="00B8739D" w:rsidRDefault="00341783" w:rsidP="00747519">
            <w:pPr>
              <w:jc w:val="center"/>
              <w:rPr>
                <w:rFonts w:hint="eastAsia"/>
                <w:b/>
                <w:bCs/>
                <w:sz w:val="24"/>
              </w:rPr>
            </w:pPr>
            <w:r w:rsidRPr="00B8739D">
              <w:rPr>
                <w:rFonts w:hint="eastAsia"/>
                <w:b/>
                <w:bCs/>
                <w:sz w:val="24"/>
              </w:rPr>
              <w:t>内容及要求</w:t>
            </w:r>
          </w:p>
        </w:tc>
        <w:tc>
          <w:tcPr>
            <w:tcW w:w="781" w:type="dxa"/>
            <w:vAlign w:val="center"/>
          </w:tcPr>
          <w:p w:rsidR="00341783" w:rsidRPr="00B8739D" w:rsidRDefault="00341783" w:rsidP="00747519">
            <w:pPr>
              <w:jc w:val="center"/>
              <w:rPr>
                <w:rFonts w:hint="eastAsia"/>
                <w:b/>
                <w:bCs/>
                <w:sz w:val="24"/>
              </w:rPr>
            </w:pPr>
            <w:r w:rsidRPr="00B8739D">
              <w:rPr>
                <w:rFonts w:hint="eastAsia"/>
                <w:b/>
                <w:bCs/>
                <w:sz w:val="24"/>
              </w:rPr>
              <w:t>参考学时</w:t>
            </w:r>
          </w:p>
        </w:tc>
      </w:tr>
      <w:tr w:rsidR="00341783" w:rsidRPr="00B8739D" w:rsidTr="00341783">
        <w:trPr>
          <w:trHeight w:val="733"/>
          <w:jc w:val="center"/>
        </w:trPr>
        <w:tc>
          <w:tcPr>
            <w:tcW w:w="1565" w:type="dxa"/>
            <w:vAlign w:val="center"/>
          </w:tcPr>
          <w:p w:rsidR="00341783" w:rsidRPr="00B8739D" w:rsidRDefault="00341783" w:rsidP="00747519">
            <w:pPr>
              <w:jc w:val="center"/>
              <w:rPr>
                <w:rFonts w:hint="eastAsia"/>
                <w:bCs/>
                <w:sz w:val="24"/>
              </w:rPr>
            </w:pPr>
            <w:r>
              <w:rPr>
                <w:rFonts w:hint="eastAsia"/>
                <w:bCs/>
                <w:sz w:val="24"/>
              </w:rPr>
              <w:t>一、</w:t>
            </w:r>
            <w:r w:rsidRPr="00D7549B">
              <w:rPr>
                <w:rFonts w:hint="eastAsia"/>
                <w:bCs/>
                <w:sz w:val="24"/>
              </w:rPr>
              <w:t>数据库基</w:t>
            </w:r>
            <w:r>
              <w:rPr>
                <w:rFonts w:hint="eastAsia"/>
                <w:bCs/>
                <w:sz w:val="24"/>
              </w:rPr>
              <w:t>础</w:t>
            </w:r>
            <w:r w:rsidRPr="00D7549B">
              <w:rPr>
                <w:rFonts w:hint="eastAsia"/>
                <w:bCs/>
                <w:sz w:val="24"/>
              </w:rPr>
              <w:t>知识</w:t>
            </w:r>
          </w:p>
        </w:tc>
        <w:tc>
          <w:tcPr>
            <w:tcW w:w="2905" w:type="dxa"/>
            <w:vAlign w:val="center"/>
          </w:tcPr>
          <w:p w:rsidR="00341783" w:rsidRDefault="00341783" w:rsidP="00747519">
            <w:pPr>
              <w:rPr>
                <w:rFonts w:hint="eastAsia"/>
                <w:bCs/>
                <w:sz w:val="24"/>
              </w:rPr>
            </w:pPr>
            <w:r>
              <w:rPr>
                <w:rFonts w:hint="eastAsia"/>
                <w:bCs/>
                <w:sz w:val="24"/>
              </w:rPr>
              <w:t>1.</w:t>
            </w:r>
            <w:r w:rsidRPr="00D7549B">
              <w:rPr>
                <w:rFonts w:hint="eastAsia"/>
                <w:bCs/>
                <w:sz w:val="24"/>
              </w:rPr>
              <w:t>数据库</w:t>
            </w:r>
            <w:r>
              <w:rPr>
                <w:rFonts w:hint="eastAsia"/>
                <w:bCs/>
                <w:sz w:val="24"/>
              </w:rPr>
              <w:t>基础</w:t>
            </w:r>
          </w:p>
          <w:p w:rsidR="00341783" w:rsidRDefault="00341783" w:rsidP="00747519">
            <w:pPr>
              <w:rPr>
                <w:rFonts w:hint="eastAsia"/>
                <w:bCs/>
                <w:sz w:val="24"/>
              </w:rPr>
            </w:pPr>
            <w:r>
              <w:rPr>
                <w:rFonts w:hint="eastAsia"/>
                <w:bCs/>
                <w:sz w:val="24"/>
              </w:rPr>
              <w:t>2.</w:t>
            </w:r>
            <w:r>
              <w:rPr>
                <w:rFonts w:hint="eastAsia"/>
                <w:bCs/>
                <w:sz w:val="24"/>
              </w:rPr>
              <w:t>数据库建模</w:t>
            </w:r>
          </w:p>
          <w:p w:rsidR="00341783" w:rsidRPr="00B8739D" w:rsidRDefault="00341783" w:rsidP="00747519">
            <w:pPr>
              <w:rPr>
                <w:rFonts w:hint="eastAsia"/>
                <w:bCs/>
                <w:sz w:val="24"/>
              </w:rPr>
            </w:pPr>
            <w:r>
              <w:rPr>
                <w:rFonts w:hint="eastAsia"/>
                <w:bCs/>
                <w:sz w:val="24"/>
              </w:rPr>
              <w:t>3.</w:t>
            </w:r>
            <w:r>
              <w:rPr>
                <w:rFonts w:hint="eastAsia"/>
                <w:bCs/>
                <w:sz w:val="24"/>
              </w:rPr>
              <w:t>数据库模型转化</w:t>
            </w:r>
          </w:p>
        </w:tc>
        <w:tc>
          <w:tcPr>
            <w:tcW w:w="4252" w:type="dxa"/>
            <w:vAlign w:val="center"/>
          </w:tcPr>
          <w:p w:rsidR="00341783" w:rsidRPr="00D7549B" w:rsidRDefault="00341783" w:rsidP="00747519">
            <w:pPr>
              <w:rPr>
                <w:rFonts w:hint="eastAsia"/>
                <w:bCs/>
                <w:sz w:val="24"/>
              </w:rPr>
            </w:pPr>
            <w:r>
              <w:rPr>
                <w:rFonts w:hint="eastAsia"/>
                <w:bCs/>
                <w:sz w:val="24"/>
              </w:rPr>
              <w:t>1.</w:t>
            </w:r>
            <w:r w:rsidRPr="00D7549B">
              <w:rPr>
                <w:rFonts w:hint="eastAsia"/>
                <w:bCs/>
                <w:sz w:val="24"/>
              </w:rPr>
              <w:t>掌握数据库的相关基本概念</w:t>
            </w:r>
          </w:p>
          <w:p w:rsidR="00341783" w:rsidRPr="00D7549B" w:rsidRDefault="00341783" w:rsidP="00747519">
            <w:pPr>
              <w:rPr>
                <w:rFonts w:hint="eastAsia"/>
                <w:bCs/>
                <w:sz w:val="24"/>
              </w:rPr>
            </w:pPr>
            <w:r>
              <w:rPr>
                <w:rFonts w:hint="eastAsia"/>
                <w:bCs/>
                <w:sz w:val="24"/>
              </w:rPr>
              <w:t>2.</w:t>
            </w:r>
            <w:r w:rsidRPr="00D7549B">
              <w:rPr>
                <w:rFonts w:hint="eastAsia"/>
                <w:bCs/>
                <w:sz w:val="24"/>
              </w:rPr>
              <w:t>掌握</w:t>
            </w:r>
            <w:r w:rsidRPr="00D7549B">
              <w:rPr>
                <w:rFonts w:hint="eastAsia"/>
                <w:bCs/>
                <w:sz w:val="24"/>
              </w:rPr>
              <w:t>E-R</w:t>
            </w:r>
            <w:r w:rsidRPr="00D7549B">
              <w:rPr>
                <w:rFonts w:hint="eastAsia"/>
                <w:bCs/>
                <w:sz w:val="24"/>
              </w:rPr>
              <w:t>图的绘制</w:t>
            </w:r>
          </w:p>
          <w:p w:rsidR="00341783" w:rsidRPr="00D7549B" w:rsidRDefault="00341783" w:rsidP="00747519">
            <w:pPr>
              <w:rPr>
                <w:rFonts w:hint="eastAsia"/>
                <w:bCs/>
                <w:sz w:val="24"/>
              </w:rPr>
            </w:pPr>
            <w:r>
              <w:rPr>
                <w:rFonts w:hint="eastAsia"/>
                <w:bCs/>
                <w:sz w:val="24"/>
              </w:rPr>
              <w:t>3.</w:t>
            </w:r>
            <w:r w:rsidRPr="00D7549B">
              <w:rPr>
                <w:rFonts w:hint="eastAsia"/>
                <w:bCs/>
                <w:sz w:val="24"/>
              </w:rPr>
              <w:t>掌握关系模型的定义</w:t>
            </w:r>
          </w:p>
          <w:p w:rsidR="00341783" w:rsidRPr="00D7549B" w:rsidRDefault="00341783" w:rsidP="00747519">
            <w:pPr>
              <w:rPr>
                <w:rFonts w:hint="eastAsia"/>
                <w:bCs/>
                <w:sz w:val="24"/>
              </w:rPr>
            </w:pPr>
            <w:r>
              <w:rPr>
                <w:rFonts w:hint="eastAsia"/>
                <w:bCs/>
                <w:sz w:val="24"/>
              </w:rPr>
              <w:t>4.</w:t>
            </w:r>
            <w:r w:rsidRPr="00D7549B">
              <w:rPr>
                <w:rFonts w:hint="eastAsia"/>
                <w:bCs/>
                <w:sz w:val="24"/>
              </w:rPr>
              <w:t>理解关系的三类完整性约束</w:t>
            </w:r>
          </w:p>
          <w:p w:rsidR="00341783" w:rsidRPr="00B8739D" w:rsidRDefault="00341783" w:rsidP="00747519">
            <w:pPr>
              <w:rPr>
                <w:rFonts w:hint="eastAsia"/>
                <w:bCs/>
                <w:sz w:val="24"/>
              </w:rPr>
            </w:pPr>
            <w:r>
              <w:rPr>
                <w:rFonts w:hint="eastAsia"/>
                <w:bCs/>
                <w:sz w:val="24"/>
              </w:rPr>
              <w:t>5.</w:t>
            </w:r>
            <w:r w:rsidRPr="00D7549B">
              <w:rPr>
                <w:rFonts w:hint="eastAsia"/>
                <w:bCs/>
                <w:sz w:val="24"/>
              </w:rPr>
              <w:t>掌握关系代数的运算</w:t>
            </w:r>
          </w:p>
        </w:tc>
        <w:tc>
          <w:tcPr>
            <w:tcW w:w="781" w:type="dxa"/>
            <w:vAlign w:val="center"/>
          </w:tcPr>
          <w:p w:rsidR="00341783" w:rsidRPr="00B8739D" w:rsidRDefault="00341783" w:rsidP="00747519">
            <w:pPr>
              <w:jc w:val="center"/>
              <w:rPr>
                <w:rFonts w:hint="eastAsia"/>
                <w:bCs/>
                <w:sz w:val="24"/>
              </w:rPr>
            </w:pPr>
            <w:r>
              <w:rPr>
                <w:rFonts w:hint="eastAsia"/>
                <w:bCs/>
                <w:sz w:val="24"/>
              </w:rPr>
              <w:t>6</w:t>
            </w:r>
          </w:p>
        </w:tc>
      </w:tr>
      <w:tr w:rsidR="00341783" w:rsidRPr="00B8739D" w:rsidTr="00341783">
        <w:trPr>
          <w:trHeight w:val="876"/>
          <w:jc w:val="center"/>
        </w:trPr>
        <w:tc>
          <w:tcPr>
            <w:tcW w:w="1565" w:type="dxa"/>
            <w:vAlign w:val="center"/>
          </w:tcPr>
          <w:p w:rsidR="00341783" w:rsidRPr="00B8739D" w:rsidRDefault="00341783" w:rsidP="00747519">
            <w:pPr>
              <w:jc w:val="center"/>
              <w:rPr>
                <w:rFonts w:hint="eastAsia"/>
                <w:bCs/>
                <w:sz w:val="24"/>
              </w:rPr>
            </w:pPr>
            <w:r>
              <w:rPr>
                <w:rFonts w:hint="eastAsia"/>
                <w:bCs/>
                <w:sz w:val="24"/>
              </w:rPr>
              <w:t>二、</w:t>
            </w:r>
            <w:r w:rsidRPr="00B8739D">
              <w:rPr>
                <w:rFonts w:hint="eastAsia"/>
                <w:bCs/>
                <w:sz w:val="24"/>
              </w:rPr>
              <w:t>SQL</w:t>
            </w:r>
            <w:r>
              <w:rPr>
                <w:rFonts w:hint="eastAsia"/>
                <w:bCs/>
                <w:sz w:val="24"/>
              </w:rPr>
              <w:t xml:space="preserve"> </w:t>
            </w:r>
            <w:r w:rsidRPr="00B8739D">
              <w:rPr>
                <w:rFonts w:hint="eastAsia"/>
                <w:bCs/>
                <w:sz w:val="24"/>
              </w:rPr>
              <w:t>Server</w:t>
            </w:r>
            <w:r w:rsidRPr="00B8739D">
              <w:rPr>
                <w:rFonts w:hint="eastAsia"/>
                <w:bCs/>
                <w:sz w:val="24"/>
              </w:rPr>
              <w:t>的安装与配置</w:t>
            </w:r>
          </w:p>
        </w:tc>
        <w:tc>
          <w:tcPr>
            <w:tcW w:w="2905" w:type="dxa"/>
            <w:vAlign w:val="center"/>
          </w:tcPr>
          <w:p w:rsidR="00341783" w:rsidRDefault="00341783" w:rsidP="00747519">
            <w:pPr>
              <w:rPr>
                <w:rFonts w:hint="eastAsia"/>
                <w:bCs/>
                <w:sz w:val="24"/>
              </w:rPr>
            </w:pPr>
            <w:r>
              <w:rPr>
                <w:rFonts w:hint="eastAsia"/>
                <w:bCs/>
                <w:sz w:val="24"/>
              </w:rPr>
              <w:t>1.</w:t>
            </w:r>
            <w:r w:rsidRPr="00B8739D">
              <w:rPr>
                <w:rFonts w:hint="eastAsia"/>
                <w:bCs/>
                <w:sz w:val="24"/>
              </w:rPr>
              <w:t xml:space="preserve"> SQL</w:t>
            </w:r>
            <w:r>
              <w:rPr>
                <w:rFonts w:hint="eastAsia"/>
                <w:bCs/>
                <w:sz w:val="24"/>
              </w:rPr>
              <w:t xml:space="preserve"> Server</w:t>
            </w:r>
            <w:r>
              <w:rPr>
                <w:rFonts w:hint="eastAsia"/>
                <w:bCs/>
                <w:sz w:val="24"/>
              </w:rPr>
              <w:t>简介</w:t>
            </w:r>
          </w:p>
          <w:p w:rsidR="00341783" w:rsidRPr="00B8739D" w:rsidRDefault="00341783" w:rsidP="00747519">
            <w:pPr>
              <w:rPr>
                <w:rFonts w:hint="eastAsia"/>
                <w:bCs/>
                <w:sz w:val="24"/>
              </w:rPr>
            </w:pPr>
            <w:r>
              <w:rPr>
                <w:rFonts w:hint="eastAsia"/>
                <w:bCs/>
                <w:sz w:val="24"/>
              </w:rPr>
              <w:t>2.</w:t>
            </w:r>
            <w:r w:rsidRPr="00B8739D">
              <w:rPr>
                <w:rFonts w:hint="eastAsia"/>
                <w:bCs/>
                <w:sz w:val="24"/>
              </w:rPr>
              <w:t>安装与配置</w:t>
            </w:r>
            <w:r w:rsidRPr="00B8739D">
              <w:rPr>
                <w:rFonts w:hint="eastAsia"/>
                <w:bCs/>
                <w:sz w:val="24"/>
              </w:rPr>
              <w:t>SQL</w:t>
            </w:r>
            <w:r>
              <w:rPr>
                <w:rFonts w:hint="eastAsia"/>
                <w:bCs/>
                <w:sz w:val="24"/>
              </w:rPr>
              <w:t xml:space="preserve"> </w:t>
            </w:r>
            <w:r w:rsidRPr="00B8739D">
              <w:rPr>
                <w:rFonts w:hint="eastAsia"/>
                <w:bCs/>
                <w:sz w:val="24"/>
              </w:rPr>
              <w:t>Server</w:t>
            </w:r>
          </w:p>
        </w:tc>
        <w:tc>
          <w:tcPr>
            <w:tcW w:w="4252" w:type="dxa"/>
            <w:vAlign w:val="center"/>
          </w:tcPr>
          <w:p w:rsidR="00341783" w:rsidRPr="007B2EE9" w:rsidRDefault="00341783" w:rsidP="00747519">
            <w:pPr>
              <w:rPr>
                <w:rFonts w:hint="eastAsia"/>
                <w:bCs/>
                <w:sz w:val="24"/>
              </w:rPr>
            </w:pPr>
            <w:r w:rsidRPr="00B8739D">
              <w:rPr>
                <w:rFonts w:hint="eastAsia"/>
                <w:bCs/>
                <w:sz w:val="24"/>
              </w:rPr>
              <w:t>1.</w:t>
            </w:r>
            <w:r w:rsidRPr="007B2EE9">
              <w:rPr>
                <w:rFonts w:hint="eastAsia"/>
                <w:bCs/>
                <w:sz w:val="24"/>
              </w:rPr>
              <w:t>掌握</w:t>
            </w:r>
            <w:r w:rsidRPr="007B2EE9">
              <w:rPr>
                <w:rFonts w:hint="eastAsia"/>
                <w:bCs/>
                <w:sz w:val="24"/>
              </w:rPr>
              <w:t>SQL</w:t>
            </w:r>
            <w:r>
              <w:rPr>
                <w:rFonts w:hint="eastAsia"/>
                <w:bCs/>
                <w:sz w:val="24"/>
              </w:rPr>
              <w:t xml:space="preserve"> </w:t>
            </w:r>
            <w:r w:rsidRPr="007B2EE9">
              <w:rPr>
                <w:rFonts w:hint="eastAsia"/>
                <w:bCs/>
                <w:sz w:val="24"/>
              </w:rPr>
              <w:t>Server</w:t>
            </w:r>
            <w:r w:rsidRPr="007B2EE9">
              <w:rPr>
                <w:rFonts w:hint="eastAsia"/>
                <w:bCs/>
                <w:sz w:val="24"/>
              </w:rPr>
              <w:t>的安装和配置</w:t>
            </w:r>
          </w:p>
          <w:p w:rsidR="00341783" w:rsidRPr="00B8739D" w:rsidRDefault="00341783" w:rsidP="00747519">
            <w:pPr>
              <w:rPr>
                <w:rFonts w:hint="eastAsia"/>
                <w:bCs/>
                <w:sz w:val="24"/>
              </w:rPr>
            </w:pPr>
            <w:r>
              <w:rPr>
                <w:rFonts w:hint="eastAsia"/>
                <w:bCs/>
                <w:sz w:val="24"/>
              </w:rPr>
              <w:t>2.</w:t>
            </w:r>
            <w:r w:rsidRPr="007B2EE9">
              <w:rPr>
                <w:rFonts w:hint="eastAsia"/>
                <w:bCs/>
                <w:sz w:val="24"/>
              </w:rPr>
              <w:t>理解什么是数据库管理系统</w:t>
            </w:r>
          </w:p>
        </w:tc>
        <w:tc>
          <w:tcPr>
            <w:tcW w:w="781" w:type="dxa"/>
            <w:vAlign w:val="center"/>
          </w:tcPr>
          <w:p w:rsidR="00341783" w:rsidRPr="00B8739D" w:rsidRDefault="00341783" w:rsidP="00747519">
            <w:pPr>
              <w:jc w:val="center"/>
              <w:rPr>
                <w:rFonts w:hint="eastAsia"/>
                <w:bCs/>
                <w:sz w:val="24"/>
              </w:rPr>
            </w:pPr>
            <w:r>
              <w:rPr>
                <w:rFonts w:hint="eastAsia"/>
                <w:bCs/>
                <w:sz w:val="24"/>
              </w:rPr>
              <w:t>2</w:t>
            </w:r>
          </w:p>
        </w:tc>
      </w:tr>
      <w:tr w:rsidR="00341783" w:rsidRPr="00B8739D" w:rsidTr="00341783">
        <w:trPr>
          <w:trHeight w:val="733"/>
          <w:jc w:val="center"/>
        </w:trPr>
        <w:tc>
          <w:tcPr>
            <w:tcW w:w="1565" w:type="dxa"/>
            <w:vAlign w:val="center"/>
          </w:tcPr>
          <w:p w:rsidR="00341783" w:rsidRPr="00B8739D" w:rsidRDefault="00341783" w:rsidP="00747519">
            <w:pPr>
              <w:jc w:val="center"/>
              <w:rPr>
                <w:rFonts w:hint="eastAsia"/>
                <w:bCs/>
                <w:sz w:val="24"/>
              </w:rPr>
            </w:pPr>
            <w:r>
              <w:rPr>
                <w:rFonts w:hint="eastAsia"/>
                <w:bCs/>
                <w:sz w:val="24"/>
              </w:rPr>
              <w:t>三、</w:t>
            </w:r>
            <w:r w:rsidRPr="00F402C3">
              <w:rPr>
                <w:rFonts w:hint="eastAsia"/>
                <w:bCs/>
                <w:sz w:val="24"/>
              </w:rPr>
              <w:t>数据库、基本表的设计与修改</w:t>
            </w:r>
          </w:p>
        </w:tc>
        <w:tc>
          <w:tcPr>
            <w:tcW w:w="2905" w:type="dxa"/>
            <w:vAlign w:val="center"/>
          </w:tcPr>
          <w:p w:rsidR="00341783" w:rsidRPr="00F402C3" w:rsidRDefault="00341783" w:rsidP="00747519">
            <w:pPr>
              <w:rPr>
                <w:rFonts w:hint="eastAsia"/>
                <w:bCs/>
                <w:sz w:val="24"/>
              </w:rPr>
            </w:pPr>
            <w:r w:rsidRPr="00F402C3">
              <w:rPr>
                <w:rFonts w:hint="eastAsia"/>
                <w:bCs/>
                <w:sz w:val="24"/>
              </w:rPr>
              <w:t>1</w:t>
            </w:r>
            <w:r>
              <w:rPr>
                <w:rFonts w:hint="eastAsia"/>
                <w:bCs/>
                <w:sz w:val="24"/>
              </w:rPr>
              <w:t>.</w:t>
            </w:r>
            <w:r>
              <w:rPr>
                <w:rFonts w:hint="eastAsia"/>
                <w:bCs/>
                <w:sz w:val="24"/>
              </w:rPr>
              <w:t>建库基础</w:t>
            </w:r>
          </w:p>
          <w:p w:rsidR="00341783" w:rsidRPr="00F402C3" w:rsidRDefault="00341783" w:rsidP="00747519">
            <w:pPr>
              <w:rPr>
                <w:rFonts w:hint="eastAsia"/>
                <w:bCs/>
                <w:sz w:val="24"/>
              </w:rPr>
            </w:pPr>
            <w:r w:rsidRPr="00F402C3">
              <w:rPr>
                <w:rFonts w:hint="eastAsia"/>
                <w:bCs/>
                <w:sz w:val="24"/>
              </w:rPr>
              <w:t>2</w:t>
            </w:r>
            <w:r>
              <w:rPr>
                <w:rFonts w:hint="eastAsia"/>
                <w:bCs/>
                <w:sz w:val="24"/>
              </w:rPr>
              <w:t>.</w:t>
            </w:r>
            <w:r w:rsidRPr="00F402C3">
              <w:rPr>
                <w:rFonts w:hint="eastAsia"/>
                <w:bCs/>
                <w:sz w:val="24"/>
              </w:rPr>
              <w:t>使用</w:t>
            </w:r>
            <w:r w:rsidRPr="00F402C3">
              <w:rPr>
                <w:rFonts w:hint="eastAsia"/>
                <w:bCs/>
                <w:sz w:val="24"/>
              </w:rPr>
              <w:t>SQL</w:t>
            </w:r>
            <w:r>
              <w:rPr>
                <w:rFonts w:hint="eastAsia"/>
                <w:bCs/>
                <w:sz w:val="24"/>
              </w:rPr>
              <w:t xml:space="preserve"> </w:t>
            </w:r>
            <w:r w:rsidRPr="00F402C3">
              <w:rPr>
                <w:rFonts w:hint="eastAsia"/>
                <w:bCs/>
                <w:sz w:val="24"/>
              </w:rPr>
              <w:t>Server</w:t>
            </w:r>
            <w:r w:rsidRPr="00F402C3">
              <w:rPr>
                <w:rFonts w:hint="eastAsia"/>
                <w:bCs/>
                <w:sz w:val="24"/>
              </w:rPr>
              <w:t>企业管理器建立数据库和表</w:t>
            </w:r>
          </w:p>
          <w:p w:rsidR="00341783" w:rsidRPr="00F402C3" w:rsidRDefault="00341783" w:rsidP="00747519">
            <w:pPr>
              <w:rPr>
                <w:rFonts w:hint="eastAsia"/>
                <w:bCs/>
                <w:sz w:val="24"/>
              </w:rPr>
            </w:pPr>
            <w:r w:rsidRPr="00F402C3">
              <w:rPr>
                <w:rFonts w:hint="eastAsia"/>
                <w:bCs/>
                <w:sz w:val="24"/>
              </w:rPr>
              <w:t>3</w:t>
            </w:r>
            <w:r>
              <w:rPr>
                <w:rFonts w:hint="eastAsia"/>
                <w:bCs/>
                <w:sz w:val="24"/>
              </w:rPr>
              <w:t>.</w:t>
            </w:r>
            <w:r w:rsidRPr="00F402C3">
              <w:rPr>
                <w:rFonts w:hint="eastAsia"/>
                <w:bCs/>
                <w:sz w:val="24"/>
              </w:rPr>
              <w:t>使用</w:t>
            </w:r>
            <w:r w:rsidRPr="00F402C3">
              <w:rPr>
                <w:rFonts w:hint="eastAsia"/>
                <w:bCs/>
                <w:sz w:val="24"/>
              </w:rPr>
              <w:t>SQL</w:t>
            </w:r>
            <w:r>
              <w:rPr>
                <w:rFonts w:hint="eastAsia"/>
                <w:bCs/>
                <w:sz w:val="24"/>
              </w:rPr>
              <w:t xml:space="preserve"> </w:t>
            </w:r>
            <w:r w:rsidRPr="00F402C3">
              <w:rPr>
                <w:rFonts w:hint="eastAsia"/>
                <w:bCs/>
                <w:sz w:val="24"/>
              </w:rPr>
              <w:t>Server</w:t>
            </w:r>
            <w:r w:rsidRPr="00F402C3">
              <w:rPr>
                <w:rFonts w:hint="eastAsia"/>
                <w:bCs/>
                <w:sz w:val="24"/>
              </w:rPr>
              <w:t>企业管理器导入其他类型数据库数据</w:t>
            </w:r>
          </w:p>
          <w:p w:rsidR="00341783" w:rsidRPr="00B8739D" w:rsidRDefault="00341783" w:rsidP="00747519">
            <w:pPr>
              <w:rPr>
                <w:rFonts w:hint="eastAsia"/>
                <w:bCs/>
                <w:sz w:val="24"/>
              </w:rPr>
            </w:pPr>
            <w:r w:rsidRPr="00F402C3">
              <w:rPr>
                <w:rFonts w:hint="eastAsia"/>
                <w:bCs/>
                <w:sz w:val="24"/>
              </w:rPr>
              <w:t>4</w:t>
            </w:r>
            <w:r>
              <w:rPr>
                <w:rFonts w:hint="eastAsia"/>
                <w:bCs/>
                <w:sz w:val="24"/>
              </w:rPr>
              <w:t>.</w:t>
            </w:r>
            <w:r w:rsidRPr="00F402C3">
              <w:rPr>
                <w:rFonts w:hint="eastAsia"/>
                <w:bCs/>
                <w:sz w:val="24"/>
              </w:rPr>
              <w:t>使用</w:t>
            </w:r>
            <w:r w:rsidRPr="00F402C3">
              <w:rPr>
                <w:rFonts w:hint="eastAsia"/>
                <w:bCs/>
                <w:sz w:val="24"/>
              </w:rPr>
              <w:t>SQL</w:t>
            </w:r>
            <w:r w:rsidRPr="00F402C3">
              <w:rPr>
                <w:rFonts w:hint="eastAsia"/>
                <w:bCs/>
                <w:sz w:val="24"/>
              </w:rPr>
              <w:t>脚本建立基本表</w:t>
            </w:r>
          </w:p>
        </w:tc>
        <w:tc>
          <w:tcPr>
            <w:tcW w:w="4252" w:type="dxa"/>
            <w:vAlign w:val="center"/>
          </w:tcPr>
          <w:p w:rsidR="00341783" w:rsidRPr="00F402C3" w:rsidRDefault="00341783" w:rsidP="00747519">
            <w:pPr>
              <w:rPr>
                <w:rFonts w:hint="eastAsia"/>
                <w:bCs/>
                <w:sz w:val="24"/>
              </w:rPr>
            </w:pPr>
            <w:r w:rsidRPr="00F402C3">
              <w:rPr>
                <w:rFonts w:hint="eastAsia"/>
                <w:bCs/>
                <w:sz w:val="24"/>
              </w:rPr>
              <w:t>1</w:t>
            </w:r>
            <w:r>
              <w:rPr>
                <w:rFonts w:hint="eastAsia"/>
                <w:bCs/>
                <w:sz w:val="24"/>
              </w:rPr>
              <w:t>.</w:t>
            </w:r>
            <w:r w:rsidRPr="00F402C3">
              <w:rPr>
                <w:rFonts w:hint="eastAsia"/>
                <w:bCs/>
                <w:sz w:val="24"/>
              </w:rPr>
              <w:t>数据库的</w:t>
            </w:r>
            <w:r>
              <w:rPr>
                <w:rFonts w:hint="eastAsia"/>
                <w:bCs/>
                <w:sz w:val="24"/>
              </w:rPr>
              <w:t>构成</w:t>
            </w:r>
          </w:p>
          <w:p w:rsidR="00341783" w:rsidRPr="00F402C3" w:rsidRDefault="00341783" w:rsidP="00747519">
            <w:pPr>
              <w:rPr>
                <w:rFonts w:hint="eastAsia"/>
                <w:bCs/>
                <w:sz w:val="24"/>
              </w:rPr>
            </w:pPr>
            <w:r>
              <w:rPr>
                <w:rFonts w:hint="eastAsia"/>
                <w:bCs/>
                <w:sz w:val="24"/>
              </w:rPr>
              <w:t>2.</w:t>
            </w:r>
            <w:r w:rsidRPr="00F402C3">
              <w:rPr>
                <w:rFonts w:hint="eastAsia"/>
                <w:bCs/>
                <w:sz w:val="24"/>
              </w:rPr>
              <w:t>SQL</w:t>
            </w:r>
            <w:r>
              <w:rPr>
                <w:rFonts w:hint="eastAsia"/>
                <w:bCs/>
                <w:sz w:val="24"/>
              </w:rPr>
              <w:t xml:space="preserve"> </w:t>
            </w:r>
            <w:r w:rsidRPr="00F402C3">
              <w:rPr>
                <w:rFonts w:hint="eastAsia"/>
                <w:bCs/>
                <w:sz w:val="24"/>
              </w:rPr>
              <w:t>Server</w:t>
            </w:r>
            <w:r w:rsidRPr="00F402C3">
              <w:rPr>
                <w:rFonts w:hint="eastAsia"/>
                <w:bCs/>
                <w:sz w:val="24"/>
              </w:rPr>
              <w:t>中的数据类型</w:t>
            </w:r>
          </w:p>
          <w:p w:rsidR="00341783" w:rsidRPr="00F402C3" w:rsidRDefault="00341783" w:rsidP="00747519">
            <w:pPr>
              <w:rPr>
                <w:rFonts w:hint="eastAsia"/>
                <w:bCs/>
                <w:sz w:val="24"/>
              </w:rPr>
            </w:pPr>
            <w:r>
              <w:rPr>
                <w:rFonts w:hint="eastAsia"/>
                <w:bCs/>
                <w:sz w:val="24"/>
              </w:rPr>
              <w:t>3.</w:t>
            </w:r>
            <w:r>
              <w:rPr>
                <w:rFonts w:hint="eastAsia"/>
                <w:bCs/>
                <w:sz w:val="24"/>
              </w:rPr>
              <w:t>数据库的不同创建方法</w:t>
            </w:r>
          </w:p>
          <w:p w:rsidR="00341783" w:rsidRPr="00F402C3" w:rsidRDefault="00341783" w:rsidP="00747519">
            <w:pPr>
              <w:rPr>
                <w:rFonts w:hint="eastAsia"/>
                <w:bCs/>
                <w:sz w:val="24"/>
              </w:rPr>
            </w:pPr>
            <w:r>
              <w:rPr>
                <w:rFonts w:hint="eastAsia"/>
                <w:bCs/>
                <w:sz w:val="24"/>
              </w:rPr>
              <w:t>4.</w:t>
            </w:r>
            <w:r w:rsidRPr="00F402C3">
              <w:rPr>
                <w:rFonts w:hint="eastAsia"/>
                <w:bCs/>
                <w:sz w:val="24"/>
              </w:rPr>
              <w:t>数据文件和日志文件及相关属性</w:t>
            </w:r>
          </w:p>
          <w:p w:rsidR="00341783" w:rsidRPr="00F402C3" w:rsidRDefault="00341783" w:rsidP="00747519">
            <w:pPr>
              <w:rPr>
                <w:rFonts w:hint="eastAsia"/>
                <w:bCs/>
                <w:sz w:val="24"/>
              </w:rPr>
            </w:pPr>
            <w:r>
              <w:rPr>
                <w:rFonts w:hint="eastAsia"/>
                <w:bCs/>
                <w:sz w:val="24"/>
              </w:rPr>
              <w:t>5.</w:t>
            </w:r>
            <w:r w:rsidRPr="00F402C3">
              <w:rPr>
                <w:rFonts w:hint="eastAsia"/>
                <w:bCs/>
                <w:sz w:val="24"/>
              </w:rPr>
              <w:t>字段与记录的关系</w:t>
            </w:r>
          </w:p>
          <w:p w:rsidR="00341783" w:rsidRDefault="00341783" w:rsidP="00747519">
            <w:pPr>
              <w:rPr>
                <w:rFonts w:hint="eastAsia"/>
                <w:bCs/>
                <w:sz w:val="24"/>
              </w:rPr>
            </w:pPr>
            <w:r>
              <w:rPr>
                <w:rFonts w:hint="eastAsia"/>
                <w:bCs/>
                <w:sz w:val="24"/>
              </w:rPr>
              <w:t>6.</w:t>
            </w:r>
            <w:r w:rsidRPr="00F402C3">
              <w:rPr>
                <w:rFonts w:hint="eastAsia"/>
                <w:bCs/>
                <w:sz w:val="24"/>
              </w:rPr>
              <w:t>SQL</w:t>
            </w:r>
            <w:r w:rsidRPr="00F402C3">
              <w:rPr>
                <w:rFonts w:hint="eastAsia"/>
                <w:bCs/>
                <w:sz w:val="24"/>
              </w:rPr>
              <w:t>语句的基本格式</w:t>
            </w:r>
          </w:p>
          <w:p w:rsidR="00341783" w:rsidRPr="00F402C3" w:rsidRDefault="00341783" w:rsidP="00747519">
            <w:pPr>
              <w:rPr>
                <w:rFonts w:hint="eastAsia"/>
                <w:bCs/>
                <w:sz w:val="24"/>
              </w:rPr>
            </w:pPr>
            <w:r>
              <w:rPr>
                <w:rFonts w:hint="eastAsia"/>
                <w:bCs/>
                <w:sz w:val="24"/>
              </w:rPr>
              <w:t>7.</w:t>
            </w:r>
            <w:r w:rsidRPr="00F402C3">
              <w:rPr>
                <w:rFonts w:hint="eastAsia"/>
                <w:bCs/>
                <w:sz w:val="24"/>
              </w:rPr>
              <w:t>理解关系型数据库模型</w:t>
            </w:r>
          </w:p>
          <w:p w:rsidR="00341783" w:rsidRPr="00F402C3" w:rsidRDefault="00341783" w:rsidP="00747519">
            <w:pPr>
              <w:rPr>
                <w:rFonts w:hint="eastAsia"/>
                <w:bCs/>
                <w:sz w:val="24"/>
              </w:rPr>
            </w:pPr>
            <w:r>
              <w:rPr>
                <w:rFonts w:hint="eastAsia"/>
                <w:bCs/>
                <w:sz w:val="24"/>
              </w:rPr>
              <w:t>8.</w:t>
            </w:r>
            <w:r w:rsidRPr="00F402C3">
              <w:rPr>
                <w:rFonts w:hint="eastAsia"/>
                <w:bCs/>
                <w:sz w:val="24"/>
              </w:rPr>
              <w:t>理解</w:t>
            </w:r>
            <w:r w:rsidRPr="00F402C3">
              <w:rPr>
                <w:rFonts w:hint="eastAsia"/>
                <w:bCs/>
                <w:sz w:val="24"/>
              </w:rPr>
              <w:t>E-R</w:t>
            </w:r>
            <w:r w:rsidRPr="00F402C3">
              <w:rPr>
                <w:rFonts w:hint="eastAsia"/>
                <w:bCs/>
                <w:sz w:val="24"/>
              </w:rPr>
              <w:t>图在数据库设计中的作用</w:t>
            </w:r>
          </w:p>
          <w:p w:rsidR="00341783" w:rsidRPr="00F402C3" w:rsidRDefault="00341783" w:rsidP="00747519">
            <w:pPr>
              <w:rPr>
                <w:rFonts w:hint="eastAsia"/>
                <w:bCs/>
                <w:sz w:val="24"/>
              </w:rPr>
            </w:pPr>
            <w:r>
              <w:rPr>
                <w:rFonts w:hint="eastAsia"/>
                <w:bCs/>
                <w:sz w:val="24"/>
              </w:rPr>
              <w:t>9.</w:t>
            </w:r>
            <w:r w:rsidRPr="00F402C3">
              <w:rPr>
                <w:rFonts w:hint="eastAsia"/>
                <w:bCs/>
                <w:sz w:val="24"/>
              </w:rPr>
              <w:t>理解数据库的设计原则</w:t>
            </w:r>
          </w:p>
          <w:p w:rsidR="00341783" w:rsidRPr="00F402C3" w:rsidRDefault="00341783" w:rsidP="00747519">
            <w:pPr>
              <w:rPr>
                <w:rFonts w:hint="eastAsia"/>
                <w:bCs/>
                <w:sz w:val="24"/>
              </w:rPr>
            </w:pPr>
            <w:r>
              <w:rPr>
                <w:rFonts w:hint="eastAsia"/>
                <w:bCs/>
                <w:sz w:val="24"/>
              </w:rPr>
              <w:t>10</w:t>
            </w:r>
            <w:r w:rsidRPr="00F402C3">
              <w:rPr>
                <w:rFonts w:hint="eastAsia"/>
                <w:bCs/>
                <w:sz w:val="24"/>
              </w:rPr>
              <w:t>.</w:t>
            </w:r>
            <w:r w:rsidRPr="00F402C3">
              <w:rPr>
                <w:rFonts w:hint="eastAsia"/>
                <w:bCs/>
                <w:sz w:val="24"/>
              </w:rPr>
              <w:tab/>
            </w:r>
            <w:r w:rsidRPr="00F402C3">
              <w:rPr>
                <w:rFonts w:hint="eastAsia"/>
                <w:bCs/>
                <w:sz w:val="24"/>
              </w:rPr>
              <w:t>能</w:t>
            </w:r>
            <w:r>
              <w:rPr>
                <w:rFonts w:hint="eastAsia"/>
                <w:bCs/>
                <w:sz w:val="24"/>
              </w:rPr>
              <w:t>根据</w:t>
            </w:r>
            <w:r w:rsidRPr="00F402C3">
              <w:rPr>
                <w:rFonts w:hint="eastAsia"/>
                <w:bCs/>
                <w:sz w:val="24"/>
              </w:rPr>
              <w:t>E-R</w:t>
            </w:r>
            <w:r w:rsidRPr="00F402C3">
              <w:rPr>
                <w:rFonts w:hint="eastAsia"/>
                <w:bCs/>
                <w:sz w:val="24"/>
              </w:rPr>
              <w:t>图并建立项目中所需的主要基本表</w:t>
            </w:r>
          </w:p>
          <w:p w:rsidR="00341783" w:rsidRPr="00F402C3" w:rsidRDefault="00341783" w:rsidP="00747519">
            <w:pPr>
              <w:rPr>
                <w:rFonts w:hint="eastAsia"/>
                <w:bCs/>
                <w:sz w:val="24"/>
              </w:rPr>
            </w:pPr>
            <w:r>
              <w:rPr>
                <w:rFonts w:hint="eastAsia"/>
                <w:bCs/>
                <w:sz w:val="24"/>
              </w:rPr>
              <w:t>11</w:t>
            </w:r>
            <w:r w:rsidRPr="00F402C3">
              <w:rPr>
                <w:rFonts w:hint="eastAsia"/>
                <w:bCs/>
                <w:sz w:val="24"/>
              </w:rPr>
              <w:t>.</w:t>
            </w:r>
            <w:r w:rsidRPr="00F402C3">
              <w:rPr>
                <w:rFonts w:hint="eastAsia"/>
                <w:bCs/>
                <w:sz w:val="24"/>
              </w:rPr>
              <w:tab/>
            </w:r>
            <w:r>
              <w:rPr>
                <w:rFonts w:hint="eastAsia"/>
                <w:bCs/>
                <w:sz w:val="24"/>
              </w:rPr>
              <w:t>能使用</w:t>
            </w:r>
            <w:r>
              <w:rPr>
                <w:rFonts w:hint="eastAsia"/>
                <w:bCs/>
                <w:sz w:val="24"/>
              </w:rPr>
              <w:t>SQL</w:t>
            </w:r>
            <w:r>
              <w:rPr>
                <w:rFonts w:hint="eastAsia"/>
                <w:bCs/>
                <w:sz w:val="24"/>
              </w:rPr>
              <w:t>语句完成表的创建</w:t>
            </w:r>
          </w:p>
        </w:tc>
        <w:tc>
          <w:tcPr>
            <w:tcW w:w="781" w:type="dxa"/>
            <w:vAlign w:val="center"/>
          </w:tcPr>
          <w:p w:rsidR="00341783" w:rsidRPr="00B8739D" w:rsidRDefault="00341783" w:rsidP="00747519">
            <w:pPr>
              <w:jc w:val="center"/>
              <w:rPr>
                <w:rFonts w:hint="eastAsia"/>
                <w:bCs/>
                <w:sz w:val="24"/>
              </w:rPr>
            </w:pPr>
            <w:r>
              <w:rPr>
                <w:rFonts w:hint="eastAsia"/>
                <w:bCs/>
                <w:sz w:val="24"/>
              </w:rPr>
              <w:t>14</w:t>
            </w:r>
          </w:p>
        </w:tc>
      </w:tr>
      <w:tr w:rsidR="00341783" w:rsidRPr="00B8739D" w:rsidTr="00341783">
        <w:trPr>
          <w:trHeight w:val="416"/>
          <w:jc w:val="center"/>
        </w:trPr>
        <w:tc>
          <w:tcPr>
            <w:tcW w:w="1565" w:type="dxa"/>
            <w:vAlign w:val="center"/>
          </w:tcPr>
          <w:p w:rsidR="00341783" w:rsidRPr="00B8739D" w:rsidRDefault="00341783" w:rsidP="00747519">
            <w:pPr>
              <w:jc w:val="center"/>
              <w:rPr>
                <w:rFonts w:hint="eastAsia"/>
                <w:bCs/>
                <w:sz w:val="24"/>
              </w:rPr>
            </w:pPr>
            <w:r>
              <w:rPr>
                <w:rFonts w:hint="eastAsia"/>
                <w:bCs/>
                <w:sz w:val="24"/>
              </w:rPr>
              <w:t>四、</w:t>
            </w:r>
            <w:r w:rsidRPr="00F402C3">
              <w:rPr>
                <w:rFonts w:hint="eastAsia"/>
                <w:bCs/>
                <w:sz w:val="24"/>
              </w:rPr>
              <w:t>基本</w:t>
            </w:r>
            <w:proofErr w:type="gramStart"/>
            <w:r w:rsidRPr="00F402C3">
              <w:rPr>
                <w:rFonts w:hint="eastAsia"/>
                <w:bCs/>
                <w:sz w:val="24"/>
              </w:rPr>
              <w:t>表记录</w:t>
            </w:r>
            <w:proofErr w:type="gramEnd"/>
            <w:r w:rsidRPr="00F402C3">
              <w:rPr>
                <w:rFonts w:hint="eastAsia"/>
                <w:bCs/>
                <w:sz w:val="24"/>
              </w:rPr>
              <w:t>的插入、修改和删除</w:t>
            </w:r>
          </w:p>
        </w:tc>
        <w:tc>
          <w:tcPr>
            <w:tcW w:w="2905" w:type="dxa"/>
            <w:vAlign w:val="center"/>
          </w:tcPr>
          <w:p w:rsidR="00341783" w:rsidRDefault="00341783" w:rsidP="00747519">
            <w:pPr>
              <w:rPr>
                <w:rFonts w:hint="eastAsia"/>
                <w:bCs/>
                <w:sz w:val="24"/>
              </w:rPr>
            </w:pPr>
            <w:r>
              <w:rPr>
                <w:rFonts w:hint="eastAsia"/>
                <w:bCs/>
                <w:sz w:val="24"/>
              </w:rPr>
              <w:t>1.</w:t>
            </w:r>
            <w:r>
              <w:rPr>
                <w:rFonts w:hint="eastAsia"/>
                <w:bCs/>
                <w:sz w:val="24"/>
              </w:rPr>
              <w:t>利用界面化操作对表的记录</w:t>
            </w:r>
          </w:p>
          <w:p w:rsidR="00341783" w:rsidRPr="00B8739D" w:rsidRDefault="00341783" w:rsidP="00747519">
            <w:pPr>
              <w:rPr>
                <w:rFonts w:hint="eastAsia"/>
                <w:bCs/>
                <w:sz w:val="24"/>
              </w:rPr>
            </w:pPr>
            <w:r>
              <w:rPr>
                <w:rFonts w:hint="eastAsia"/>
                <w:bCs/>
                <w:sz w:val="24"/>
              </w:rPr>
              <w:t>2.</w:t>
            </w:r>
            <w:r>
              <w:rPr>
                <w:rFonts w:hint="eastAsia"/>
                <w:bCs/>
                <w:sz w:val="24"/>
              </w:rPr>
              <w:t>利用</w:t>
            </w:r>
            <w:r>
              <w:rPr>
                <w:rFonts w:hint="eastAsia"/>
                <w:bCs/>
                <w:sz w:val="24"/>
              </w:rPr>
              <w:t>SQL</w:t>
            </w:r>
            <w:r>
              <w:rPr>
                <w:rFonts w:hint="eastAsia"/>
                <w:bCs/>
                <w:sz w:val="24"/>
              </w:rPr>
              <w:t>语句操作表的记录</w:t>
            </w:r>
          </w:p>
        </w:tc>
        <w:tc>
          <w:tcPr>
            <w:tcW w:w="4252" w:type="dxa"/>
            <w:vAlign w:val="center"/>
          </w:tcPr>
          <w:p w:rsidR="00341783" w:rsidRPr="00F402C3" w:rsidRDefault="00341783" w:rsidP="00747519">
            <w:pPr>
              <w:rPr>
                <w:rFonts w:hint="eastAsia"/>
                <w:bCs/>
                <w:sz w:val="24"/>
              </w:rPr>
            </w:pPr>
            <w:r>
              <w:rPr>
                <w:rFonts w:hint="eastAsia"/>
                <w:bCs/>
                <w:sz w:val="24"/>
              </w:rPr>
              <w:t>1</w:t>
            </w:r>
            <w:r w:rsidRPr="00F402C3">
              <w:rPr>
                <w:rFonts w:hint="eastAsia"/>
                <w:bCs/>
                <w:sz w:val="24"/>
              </w:rPr>
              <w:t>.</w:t>
            </w:r>
            <w:r w:rsidRPr="00F402C3">
              <w:rPr>
                <w:rFonts w:hint="eastAsia"/>
                <w:bCs/>
                <w:sz w:val="24"/>
              </w:rPr>
              <w:t>能分别用交互方式与命令方式进行数据表中记录的插入、修改和删除</w:t>
            </w:r>
          </w:p>
          <w:p w:rsidR="00341783" w:rsidRPr="00F402C3" w:rsidRDefault="00341783" w:rsidP="00747519">
            <w:pPr>
              <w:rPr>
                <w:rFonts w:hint="eastAsia"/>
                <w:bCs/>
                <w:sz w:val="24"/>
              </w:rPr>
            </w:pPr>
            <w:r>
              <w:rPr>
                <w:rFonts w:hint="eastAsia"/>
                <w:bCs/>
                <w:sz w:val="24"/>
              </w:rPr>
              <w:t>2.</w:t>
            </w:r>
            <w:r w:rsidRPr="00F402C3">
              <w:rPr>
                <w:rFonts w:hint="eastAsia"/>
                <w:bCs/>
                <w:sz w:val="24"/>
              </w:rPr>
              <w:t>能使用</w:t>
            </w:r>
            <w:r w:rsidRPr="00F402C3">
              <w:rPr>
                <w:rFonts w:hint="eastAsia"/>
                <w:bCs/>
                <w:sz w:val="24"/>
              </w:rPr>
              <w:t xml:space="preserve"> SQL</w:t>
            </w:r>
            <w:r>
              <w:rPr>
                <w:rFonts w:hint="eastAsia"/>
                <w:bCs/>
                <w:sz w:val="24"/>
              </w:rPr>
              <w:t xml:space="preserve"> </w:t>
            </w:r>
            <w:r w:rsidRPr="00F402C3">
              <w:rPr>
                <w:rFonts w:hint="eastAsia"/>
                <w:bCs/>
                <w:sz w:val="24"/>
              </w:rPr>
              <w:t>Server</w:t>
            </w:r>
            <w:r w:rsidRPr="00F402C3">
              <w:rPr>
                <w:rFonts w:hint="eastAsia"/>
                <w:bCs/>
                <w:sz w:val="24"/>
              </w:rPr>
              <w:t>查询分析器</w:t>
            </w:r>
          </w:p>
          <w:p w:rsidR="00341783" w:rsidRPr="00B8739D" w:rsidRDefault="00341783" w:rsidP="00747519">
            <w:pPr>
              <w:rPr>
                <w:rFonts w:hint="eastAsia"/>
                <w:bCs/>
                <w:sz w:val="24"/>
              </w:rPr>
            </w:pPr>
            <w:r>
              <w:rPr>
                <w:rFonts w:hint="eastAsia"/>
                <w:bCs/>
                <w:sz w:val="24"/>
              </w:rPr>
              <w:t>3.</w:t>
            </w:r>
            <w:r w:rsidRPr="00F402C3">
              <w:rPr>
                <w:rFonts w:hint="eastAsia"/>
                <w:bCs/>
                <w:sz w:val="24"/>
              </w:rPr>
              <w:t>能编写与执行</w:t>
            </w:r>
            <w:r w:rsidRPr="00F402C3">
              <w:rPr>
                <w:rFonts w:hint="eastAsia"/>
                <w:bCs/>
                <w:sz w:val="24"/>
              </w:rPr>
              <w:t>SQL</w:t>
            </w:r>
            <w:r w:rsidRPr="00F402C3">
              <w:rPr>
                <w:rFonts w:hint="eastAsia"/>
                <w:bCs/>
                <w:sz w:val="24"/>
              </w:rPr>
              <w:t>语句</w:t>
            </w:r>
          </w:p>
        </w:tc>
        <w:tc>
          <w:tcPr>
            <w:tcW w:w="781" w:type="dxa"/>
            <w:vAlign w:val="center"/>
          </w:tcPr>
          <w:p w:rsidR="00341783" w:rsidRPr="00B8739D" w:rsidRDefault="00341783" w:rsidP="00747519">
            <w:pPr>
              <w:jc w:val="center"/>
              <w:rPr>
                <w:rFonts w:hint="eastAsia"/>
                <w:bCs/>
                <w:sz w:val="24"/>
              </w:rPr>
            </w:pPr>
            <w:r>
              <w:rPr>
                <w:rFonts w:hint="eastAsia"/>
                <w:bCs/>
                <w:sz w:val="24"/>
              </w:rPr>
              <w:t>4</w:t>
            </w:r>
          </w:p>
        </w:tc>
      </w:tr>
      <w:tr w:rsidR="00341783" w:rsidRPr="00B8739D" w:rsidTr="00341783">
        <w:trPr>
          <w:trHeight w:val="1703"/>
          <w:jc w:val="center"/>
        </w:trPr>
        <w:tc>
          <w:tcPr>
            <w:tcW w:w="1565" w:type="dxa"/>
            <w:vAlign w:val="center"/>
          </w:tcPr>
          <w:p w:rsidR="00341783" w:rsidRPr="00B8739D" w:rsidRDefault="00341783" w:rsidP="00747519">
            <w:pPr>
              <w:jc w:val="center"/>
              <w:rPr>
                <w:rFonts w:hint="eastAsia"/>
                <w:bCs/>
                <w:sz w:val="24"/>
              </w:rPr>
            </w:pPr>
            <w:r>
              <w:rPr>
                <w:rFonts w:hint="eastAsia"/>
                <w:bCs/>
                <w:sz w:val="24"/>
              </w:rPr>
              <w:t>五、简单</w:t>
            </w:r>
            <w:r w:rsidRPr="00526C2B">
              <w:rPr>
                <w:rFonts w:hint="eastAsia"/>
                <w:bCs/>
                <w:sz w:val="24"/>
              </w:rPr>
              <w:t>查询</w:t>
            </w:r>
          </w:p>
        </w:tc>
        <w:tc>
          <w:tcPr>
            <w:tcW w:w="2905" w:type="dxa"/>
            <w:vAlign w:val="center"/>
          </w:tcPr>
          <w:p w:rsidR="00341783" w:rsidRPr="00526C2B" w:rsidRDefault="00341783" w:rsidP="00747519">
            <w:pPr>
              <w:rPr>
                <w:rFonts w:hint="eastAsia"/>
                <w:bCs/>
                <w:sz w:val="24"/>
              </w:rPr>
            </w:pPr>
            <w:r w:rsidRPr="00526C2B">
              <w:rPr>
                <w:rFonts w:hint="eastAsia"/>
                <w:bCs/>
                <w:sz w:val="24"/>
              </w:rPr>
              <w:t>1</w:t>
            </w:r>
            <w:r>
              <w:rPr>
                <w:rFonts w:hint="eastAsia"/>
                <w:bCs/>
                <w:sz w:val="24"/>
              </w:rPr>
              <w:t>.</w:t>
            </w:r>
            <w:r w:rsidRPr="00526C2B">
              <w:rPr>
                <w:rFonts w:hint="eastAsia"/>
                <w:bCs/>
                <w:sz w:val="24"/>
              </w:rPr>
              <w:t>查询单一基本表中的记录</w:t>
            </w:r>
          </w:p>
          <w:p w:rsidR="00341783" w:rsidRPr="00526C2B" w:rsidRDefault="00341783" w:rsidP="00747519">
            <w:pPr>
              <w:rPr>
                <w:rFonts w:hint="eastAsia"/>
                <w:bCs/>
                <w:sz w:val="24"/>
              </w:rPr>
            </w:pPr>
            <w:r w:rsidRPr="00526C2B">
              <w:rPr>
                <w:rFonts w:hint="eastAsia"/>
                <w:bCs/>
                <w:sz w:val="24"/>
              </w:rPr>
              <w:t>2</w:t>
            </w:r>
            <w:r>
              <w:rPr>
                <w:rFonts w:hint="eastAsia"/>
                <w:bCs/>
                <w:sz w:val="24"/>
              </w:rPr>
              <w:t>.</w:t>
            </w:r>
            <w:r w:rsidRPr="00526C2B">
              <w:rPr>
                <w:rFonts w:hint="eastAsia"/>
                <w:bCs/>
                <w:sz w:val="24"/>
              </w:rPr>
              <w:t>找出项目中记录查询语句与输出</w:t>
            </w:r>
          </w:p>
          <w:p w:rsidR="00341783" w:rsidRPr="00526C2B" w:rsidRDefault="00341783" w:rsidP="00747519">
            <w:pPr>
              <w:rPr>
                <w:rFonts w:hint="eastAsia"/>
                <w:bCs/>
                <w:sz w:val="24"/>
              </w:rPr>
            </w:pPr>
            <w:r w:rsidRPr="00526C2B">
              <w:rPr>
                <w:rFonts w:hint="eastAsia"/>
                <w:bCs/>
                <w:sz w:val="24"/>
              </w:rPr>
              <w:t>3</w:t>
            </w:r>
            <w:r>
              <w:rPr>
                <w:rFonts w:hint="eastAsia"/>
                <w:bCs/>
                <w:sz w:val="24"/>
              </w:rPr>
              <w:t>.</w:t>
            </w:r>
            <w:r w:rsidRPr="00526C2B">
              <w:rPr>
                <w:rFonts w:hint="eastAsia"/>
                <w:bCs/>
                <w:sz w:val="24"/>
              </w:rPr>
              <w:t>构造查询条件表达式</w:t>
            </w:r>
          </w:p>
          <w:p w:rsidR="00341783" w:rsidRPr="00B8739D" w:rsidRDefault="00341783" w:rsidP="00747519">
            <w:pPr>
              <w:rPr>
                <w:rFonts w:hint="eastAsia"/>
                <w:bCs/>
                <w:sz w:val="24"/>
              </w:rPr>
            </w:pPr>
            <w:r w:rsidRPr="00526C2B">
              <w:rPr>
                <w:rFonts w:hint="eastAsia"/>
                <w:bCs/>
                <w:sz w:val="24"/>
              </w:rPr>
              <w:t>4</w:t>
            </w:r>
            <w:r>
              <w:rPr>
                <w:rFonts w:hint="eastAsia"/>
                <w:bCs/>
                <w:sz w:val="24"/>
              </w:rPr>
              <w:t>.</w:t>
            </w:r>
            <w:r w:rsidRPr="00526C2B">
              <w:rPr>
                <w:rFonts w:hint="eastAsia"/>
                <w:bCs/>
                <w:sz w:val="24"/>
              </w:rPr>
              <w:t>使用视</w:t>
            </w:r>
            <w:r>
              <w:rPr>
                <w:rFonts w:hint="eastAsia"/>
                <w:bCs/>
                <w:sz w:val="24"/>
              </w:rPr>
              <w:t>图</w:t>
            </w:r>
            <w:r w:rsidRPr="00526C2B">
              <w:rPr>
                <w:rFonts w:hint="eastAsia"/>
                <w:bCs/>
                <w:sz w:val="24"/>
              </w:rPr>
              <w:t>保存查询语句</w:t>
            </w:r>
          </w:p>
        </w:tc>
        <w:tc>
          <w:tcPr>
            <w:tcW w:w="4252" w:type="dxa"/>
            <w:vAlign w:val="center"/>
          </w:tcPr>
          <w:p w:rsidR="00341783" w:rsidRPr="00526C2B" w:rsidRDefault="00341783" w:rsidP="00747519">
            <w:pPr>
              <w:rPr>
                <w:rFonts w:hint="eastAsia"/>
                <w:bCs/>
                <w:sz w:val="24"/>
              </w:rPr>
            </w:pPr>
            <w:r>
              <w:rPr>
                <w:rFonts w:hint="eastAsia"/>
                <w:bCs/>
                <w:sz w:val="24"/>
              </w:rPr>
              <w:t>1.</w:t>
            </w:r>
            <w:r w:rsidRPr="00526C2B">
              <w:rPr>
                <w:rFonts w:hint="eastAsia"/>
                <w:bCs/>
                <w:sz w:val="24"/>
              </w:rPr>
              <w:t>数据库内置函数</w:t>
            </w:r>
          </w:p>
          <w:p w:rsidR="00341783" w:rsidRPr="00526C2B" w:rsidRDefault="00341783" w:rsidP="00747519">
            <w:pPr>
              <w:rPr>
                <w:rFonts w:hint="eastAsia"/>
                <w:bCs/>
                <w:sz w:val="24"/>
              </w:rPr>
            </w:pPr>
            <w:r>
              <w:rPr>
                <w:rFonts w:hint="eastAsia"/>
                <w:bCs/>
                <w:sz w:val="24"/>
              </w:rPr>
              <w:t>2.</w:t>
            </w:r>
            <w:r>
              <w:rPr>
                <w:rFonts w:hint="eastAsia"/>
                <w:bCs/>
                <w:sz w:val="24"/>
              </w:rPr>
              <w:t>不同查询</w:t>
            </w:r>
            <w:r w:rsidRPr="00526C2B">
              <w:rPr>
                <w:rFonts w:hint="eastAsia"/>
                <w:bCs/>
                <w:sz w:val="24"/>
              </w:rPr>
              <w:t>的作用</w:t>
            </w:r>
          </w:p>
          <w:p w:rsidR="00341783" w:rsidRDefault="00341783" w:rsidP="00747519">
            <w:pPr>
              <w:rPr>
                <w:rFonts w:hint="eastAsia"/>
                <w:bCs/>
                <w:sz w:val="24"/>
              </w:rPr>
            </w:pPr>
            <w:r>
              <w:rPr>
                <w:rFonts w:hint="eastAsia"/>
                <w:bCs/>
                <w:sz w:val="24"/>
              </w:rPr>
              <w:t>3.</w:t>
            </w:r>
            <w:r w:rsidRPr="00526C2B">
              <w:rPr>
                <w:rFonts w:hint="eastAsia"/>
                <w:bCs/>
                <w:sz w:val="24"/>
              </w:rPr>
              <w:t>筛选与投影</w:t>
            </w:r>
          </w:p>
          <w:p w:rsidR="00341783" w:rsidRPr="00526C2B" w:rsidRDefault="00341783" w:rsidP="00747519">
            <w:pPr>
              <w:rPr>
                <w:rFonts w:hint="eastAsia"/>
                <w:bCs/>
                <w:sz w:val="24"/>
              </w:rPr>
            </w:pPr>
            <w:r>
              <w:rPr>
                <w:rFonts w:hint="eastAsia"/>
                <w:bCs/>
                <w:sz w:val="24"/>
              </w:rPr>
              <w:t>4.</w:t>
            </w:r>
            <w:r w:rsidRPr="00526C2B">
              <w:rPr>
                <w:rFonts w:hint="eastAsia"/>
                <w:bCs/>
                <w:sz w:val="24"/>
              </w:rPr>
              <w:t>能实现单一基本表的数据查询</w:t>
            </w:r>
          </w:p>
          <w:p w:rsidR="00341783" w:rsidRPr="00B8739D" w:rsidRDefault="00341783" w:rsidP="00747519">
            <w:pPr>
              <w:rPr>
                <w:rFonts w:hint="eastAsia"/>
                <w:bCs/>
                <w:sz w:val="24"/>
              </w:rPr>
            </w:pPr>
            <w:r>
              <w:rPr>
                <w:rFonts w:hint="eastAsia"/>
                <w:bCs/>
                <w:sz w:val="24"/>
              </w:rPr>
              <w:t>5.</w:t>
            </w:r>
            <w:r w:rsidRPr="00526C2B">
              <w:rPr>
                <w:rFonts w:hint="eastAsia"/>
                <w:bCs/>
                <w:sz w:val="24"/>
              </w:rPr>
              <w:t>能选择查询结果的输出方式</w:t>
            </w:r>
          </w:p>
        </w:tc>
        <w:tc>
          <w:tcPr>
            <w:tcW w:w="781" w:type="dxa"/>
            <w:vAlign w:val="center"/>
          </w:tcPr>
          <w:p w:rsidR="00341783" w:rsidRPr="00B8739D" w:rsidRDefault="00341783" w:rsidP="00747519">
            <w:pPr>
              <w:jc w:val="center"/>
              <w:rPr>
                <w:rFonts w:hint="eastAsia"/>
                <w:bCs/>
                <w:sz w:val="24"/>
              </w:rPr>
            </w:pPr>
            <w:r>
              <w:rPr>
                <w:rFonts w:hint="eastAsia"/>
                <w:bCs/>
                <w:sz w:val="24"/>
              </w:rPr>
              <w:t>8</w:t>
            </w:r>
          </w:p>
        </w:tc>
      </w:tr>
      <w:tr w:rsidR="00341783" w:rsidRPr="00B8739D" w:rsidTr="00341783">
        <w:trPr>
          <w:trHeight w:val="2116"/>
          <w:jc w:val="center"/>
        </w:trPr>
        <w:tc>
          <w:tcPr>
            <w:tcW w:w="1565" w:type="dxa"/>
            <w:vAlign w:val="center"/>
          </w:tcPr>
          <w:p w:rsidR="00341783" w:rsidRPr="00B8739D" w:rsidRDefault="00341783" w:rsidP="00747519">
            <w:pPr>
              <w:jc w:val="center"/>
              <w:rPr>
                <w:rFonts w:hint="eastAsia"/>
                <w:bCs/>
                <w:sz w:val="24"/>
              </w:rPr>
            </w:pPr>
            <w:r>
              <w:rPr>
                <w:rFonts w:hint="eastAsia"/>
                <w:bCs/>
                <w:sz w:val="24"/>
              </w:rPr>
              <w:lastRenderedPageBreak/>
              <w:t>六、</w:t>
            </w:r>
            <w:r w:rsidRPr="00212C67">
              <w:rPr>
                <w:rFonts w:hint="eastAsia"/>
                <w:bCs/>
                <w:sz w:val="24"/>
              </w:rPr>
              <w:t>多表查询与子查询</w:t>
            </w:r>
          </w:p>
        </w:tc>
        <w:tc>
          <w:tcPr>
            <w:tcW w:w="2905" w:type="dxa"/>
            <w:vAlign w:val="center"/>
          </w:tcPr>
          <w:p w:rsidR="00341783" w:rsidRPr="00212C67" w:rsidRDefault="00341783" w:rsidP="00747519">
            <w:pPr>
              <w:rPr>
                <w:rFonts w:hint="eastAsia"/>
                <w:bCs/>
                <w:sz w:val="24"/>
              </w:rPr>
            </w:pPr>
            <w:r w:rsidRPr="00212C67">
              <w:rPr>
                <w:rFonts w:hint="eastAsia"/>
                <w:bCs/>
                <w:sz w:val="24"/>
              </w:rPr>
              <w:t>1</w:t>
            </w:r>
            <w:r>
              <w:rPr>
                <w:rFonts w:hint="eastAsia"/>
                <w:bCs/>
                <w:sz w:val="24"/>
              </w:rPr>
              <w:t>.</w:t>
            </w:r>
            <w:r w:rsidRPr="00212C67">
              <w:rPr>
                <w:rFonts w:hint="eastAsia"/>
                <w:bCs/>
                <w:sz w:val="24"/>
              </w:rPr>
              <w:t>实现多表间连接查询</w:t>
            </w:r>
          </w:p>
          <w:p w:rsidR="00341783" w:rsidRPr="00212C67" w:rsidRDefault="00341783" w:rsidP="00747519">
            <w:pPr>
              <w:rPr>
                <w:rFonts w:hint="eastAsia"/>
                <w:bCs/>
                <w:sz w:val="24"/>
              </w:rPr>
            </w:pPr>
            <w:r w:rsidRPr="00212C67">
              <w:rPr>
                <w:rFonts w:hint="eastAsia"/>
                <w:bCs/>
                <w:sz w:val="24"/>
              </w:rPr>
              <w:t>2</w:t>
            </w:r>
            <w:r>
              <w:rPr>
                <w:rFonts w:hint="eastAsia"/>
                <w:bCs/>
                <w:sz w:val="24"/>
              </w:rPr>
              <w:t>.</w:t>
            </w:r>
            <w:r w:rsidRPr="00212C67">
              <w:rPr>
                <w:rFonts w:hint="eastAsia"/>
                <w:bCs/>
                <w:sz w:val="24"/>
              </w:rPr>
              <w:t>实现单表内连接查询</w:t>
            </w:r>
          </w:p>
          <w:p w:rsidR="00341783" w:rsidRPr="00212C67" w:rsidRDefault="00341783" w:rsidP="00747519">
            <w:pPr>
              <w:rPr>
                <w:rFonts w:hint="eastAsia"/>
                <w:bCs/>
                <w:sz w:val="24"/>
              </w:rPr>
            </w:pPr>
            <w:r w:rsidRPr="00212C67">
              <w:rPr>
                <w:rFonts w:hint="eastAsia"/>
                <w:bCs/>
                <w:sz w:val="24"/>
              </w:rPr>
              <w:t>3</w:t>
            </w:r>
            <w:r>
              <w:rPr>
                <w:rFonts w:hint="eastAsia"/>
                <w:bCs/>
                <w:sz w:val="24"/>
              </w:rPr>
              <w:t>.</w:t>
            </w:r>
            <w:r w:rsidRPr="00212C67">
              <w:rPr>
                <w:rFonts w:hint="eastAsia"/>
                <w:bCs/>
                <w:sz w:val="24"/>
              </w:rPr>
              <w:t>实现嵌套查询</w:t>
            </w:r>
          </w:p>
          <w:p w:rsidR="00341783" w:rsidRPr="00B8739D" w:rsidRDefault="00341783" w:rsidP="00747519">
            <w:pPr>
              <w:rPr>
                <w:rFonts w:hint="eastAsia"/>
                <w:bCs/>
                <w:sz w:val="24"/>
              </w:rPr>
            </w:pPr>
            <w:r w:rsidRPr="00212C67">
              <w:rPr>
                <w:rFonts w:hint="eastAsia"/>
                <w:bCs/>
                <w:sz w:val="24"/>
              </w:rPr>
              <w:t>4</w:t>
            </w:r>
            <w:r>
              <w:rPr>
                <w:rFonts w:hint="eastAsia"/>
                <w:bCs/>
                <w:sz w:val="24"/>
              </w:rPr>
              <w:t>.</w:t>
            </w:r>
            <w:r w:rsidRPr="00212C67">
              <w:rPr>
                <w:rFonts w:hint="eastAsia"/>
                <w:bCs/>
                <w:sz w:val="24"/>
              </w:rPr>
              <w:t>找出项目中所使用的各种复杂查询</w:t>
            </w:r>
          </w:p>
        </w:tc>
        <w:tc>
          <w:tcPr>
            <w:tcW w:w="4252" w:type="dxa"/>
            <w:vAlign w:val="center"/>
          </w:tcPr>
          <w:p w:rsidR="00341783" w:rsidRPr="00212C67" w:rsidRDefault="00341783" w:rsidP="00747519">
            <w:pPr>
              <w:rPr>
                <w:rFonts w:hint="eastAsia"/>
                <w:bCs/>
                <w:sz w:val="24"/>
              </w:rPr>
            </w:pPr>
            <w:r>
              <w:rPr>
                <w:rFonts w:hint="eastAsia"/>
                <w:bCs/>
                <w:sz w:val="24"/>
              </w:rPr>
              <w:t>1.</w:t>
            </w:r>
            <w:r w:rsidRPr="00212C67">
              <w:rPr>
                <w:rFonts w:hint="eastAsia"/>
                <w:bCs/>
                <w:sz w:val="24"/>
              </w:rPr>
              <w:t>子查询中的谓词</w:t>
            </w:r>
          </w:p>
          <w:p w:rsidR="00341783" w:rsidRPr="00212C67" w:rsidRDefault="00341783" w:rsidP="00747519">
            <w:pPr>
              <w:rPr>
                <w:rFonts w:hint="eastAsia"/>
                <w:bCs/>
                <w:sz w:val="24"/>
              </w:rPr>
            </w:pPr>
            <w:r>
              <w:rPr>
                <w:rFonts w:hint="eastAsia"/>
                <w:bCs/>
                <w:sz w:val="24"/>
              </w:rPr>
              <w:t>2.</w:t>
            </w:r>
            <w:r w:rsidRPr="00212C67">
              <w:rPr>
                <w:rFonts w:hint="eastAsia"/>
                <w:bCs/>
                <w:sz w:val="24"/>
              </w:rPr>
              <w:t>多表连接查询和嵌套查询的使用场合和需求分析</w:t>
            </w:r>
          </w:p>
          <w:p w:rsidR="00341783" w:rsidRPr="00212C67" w:rsidRDefault="00341783" w:rsidP="00747519">
            <w:pPr>
              <w:rPr>
                <w:rFonts w:hint="eastAsia"/>
                <w:bCs/>
                <w:sz w:val="24"/>
              </w:rPr>
            </w:pPr>
            <w:r>
              <w:rPr>
                <w:rFonts w:hint="eastAsia"/>
                <w:bCs/>
                <w:sz w:val="24"/>
              </w:rPr>
              <w:t>3.</w:t>
            </w:r>
            <w:r w:rsidRPr="00212C67">
              <w:rPr>
                <w:rFonts w:hint="eastAsia"/>
                <w:bCs/>
                <w:sz w:val="24"/>
              </w:rPr>
              <w:t>主键、</w:t>
            </w:r>
            <w:proofErr w:type="gramStart"/>
            <w:r w:rsidRPr="00212C67">
              <w:rPr>
                <w:rFonts w:hint="eastAsia"/>
                <w:bCs/>
                <w:sz w:val="24"/>
              </w:rPr>
              <w:t>外键的</w:t>
            </w:r>
            <w:proofErr w:type="gramEnd"/>
            <w:r w:rsidRPr="00212C67">
              <w:rPr>
                <w:rFonts w:hint="eastAsia"/>
                <w:bCs/>
                <w:sz w:val="24"/>
              </w:rPr>
              <w:t>作用，</w:t>
            </w:r>
            <w:r w:rsidRPr="00341783">
              <w:rPr>
                <w:rFonts w:hint="eastAsia"/>
                <w:bCs/>
                <w:sz w:val="24"/>
              </w:rPr>
              <w:t>理解</w:t>
            </w:r>
            <w:r w:rsidRPr="00212C67">
              <w:rPr>
                <w:rFonts w:hint="eastAsia"/>
                <w:bCs/>
                <w:sz w:val="24"/>
              </w:rPr>
              <w:t>E-R</w:t>
            </w:r>
            <w:r w:rsidRPr="00212C67">
              <w:rPr>
                <w:rFonts w:hint="eastAsia"/>
                <w:bCs/>
                <w:sz w:val="24"/>
              </w:rPr>
              <w:t>图</w:t>
            </w:r>
          </w:p>
          <w:p w:rsidR="00341783" w:rsidRDefault="00341783" w:rsidP="00747519">
            <w:pPr>
              <w:rPr>
                <w:rFonts w:hint="eastAsia"/>
                <w:bCs/>
                <w:sz w:val="24"/>
              </w:rPr>
            </w:pPr>
            <w:r>
              <w:rPr>
                <w:rFonts w:hint="eastAsia"/>
                <w:bCs/>
                <w:sz w:val="24"/>
              </w:rPr>
              <w:t>4.</w:t>
            </w:r>
            <w:r w:rsidRPr="00212C67">
              <w:rPr>
                <w:rFonts w:hint="eastAsia"/>
                <w:bCs/>
                <w:sz w:val="24"/>
              </w:rPr>
              <w:t>数据库规范化</w:t>
            </w:r>
          </w:p>
          <w:p w:rsidR="00341783" w:rsidRPr="00212C67" w:rsidRDefault="00341783" w:rsidP="00747519">
            <w:pPr>
              <w:rPr>
                <w:rFonts w:hint="eastAsia"/>
                <w:bCs/>
                <w:sz w:val="24"/>
              </w:rPr>
            </w:pPr>
            <w:r>
              <w:rPr>
                <w:rFonts w:hint="eastAsia"/>
                <w:bCs/>
                <w:sz w:val="24"/>
              </w:rPr>
              <w:t>5.</w:t>
            </w:r>
            <w:r w:rsidRPr="00212C67">
              <w:rPr>
                <w:rFonts w:hint="eastAsia"/>
                <w:bCs/>
                <w:sz w:val="24"/>
              </w:rPr>
              <w:t>能实现多表查询与子查询</w:t>
            </w:r>
          </w:p>
          <w:p w:rsidR="00341783" w:rsidRPr="00B8739D" w:rsidRDefault="00341783" w:rsidP="00747519">
            <w:pPr>
              <w:rPr>
                <w:rFonts w:hint="eastAsia"/>
                <w:bCs/>
                <w:sz w:val="24"/>
              </w:rPr>
            </w:pPr>
            <w:r>
              <w:rPr>
                <w:rFonts w:hint="eastAsia"/>
                <w:bCs/>
                <w:sz w:val="24"/>
              </w:rPr>
              <w:t>6.</w:t>
            </w:r>
            <w:r w:rsidRPr="00212C67">
              <w:rPr>
                <w:rFonts w:hint="eastAsia"/>
                <w:bCs/>
                <w:sz w:val="24"/>
              </w:rPr>
              <w:t>理解数据库的规范化</w:t>
            </w:r>
          </w:p>
        </w:tc>
        <w:tc>
          <w:tcPr>
            <w:tcW w:w="781" w:type="dxa"/>
            <w:vAlign w:val="center"/>
          </w:tcPr>
          <w:p w:rsidR="00341783" w:rsidRPr="00B8739D" w:rsidRDefault="00341783" w:rsidP="00747519">
            <w:pPr>
              <w:jc w:val="center"/>
              <w:rPr>
                <w:rFonts w:hint="eastAsia"/>
                <w:bCs/>
                <w:sz w:val="24"/>
              </w:rPr>
            </w:pPr>
            <w:r>
              <w:rPr>
                <w:rFonts w:hint="eastAsia"/>
                <w:bCs/>
                <w:sz w:val="24"/>
              </w:rPr>
              <w:t>6</w:t>
            </w:r>
          </w:p>
        </w:tc>
      </w:tr>
      <w:tr w:rsidR="00341783" w:rsidRPr="00B8739D" w:rsidTr="00341783">
        <w:trPr>
          <w:trHeight w:val="1904"/>
          <w:jc w:val="center"/>
        </w:trPr>
        <w:tc>
          <w:tcPr>
            <w:tcW w:w="1565" w:type="dxa"/>
            <w:vAlign w:val="center"/>
          </w:tcPr>
          <w:p w:rsidR="00341783" w:rsidRPr="00B8739D" w:rsidRDefault="00341783" w:rsidP="00747519">
            <w:pPr>
              <w:jc w:val="center"/>
              <w:rPr>
                <w:rFonts w:hint="eastAsia"/>
                <w:bCs/>
                <w:sz w:val="24"/>
              </w:rPr>
            </w:pPr>
            <w:r>
              <w:rPr>
                <w:rFonts w:hint="eastAsia"/>
                <w:bCs/>
                <w:sz w:val="24"/>
              </w:rPr>
              <w:t>七、</w:t>
            </w:r>
            <w:r w:rsidRPr="00526C2B">
              <w:rPr>
                <w:rFonts w:hint="eastAsia"/>
                <w:bCs/>
                <w:sz w:val="24"/>
              </w:rPr>
              <w:t>索引与</w:t>
            </w:r>
            <w:r>
              <w:rPr>
                <w:rFonts w:hint="eastAsia"/>
                <w:bCs/>
                <w:sz w:val="24"/>
              </w:rPr>
              <w:t>视图</w:t>
            </w:r>
          </w:p>
        </w:tc>
        <w:tc>
          <w:tcPr>
            <w:tcW w:w="2905" w:type="dxa"/>
            <w:vAlign w:val="center"/>
          </w:tcPr>
          <w:p w:rsidR="00341783" w:rsidRPr="00526C2B" w:rsidRDefault="00341783" w:rsidP="00747519">
            <w:pPr>
              <w:rPr>
                <w:rFonts w:hint="eastAsia"/>
                <w:bCs/>
                <w:sz w:val="24"/>
              </w:rPr>
            </w:pPr>
            <w:r w:rsidRPr="00526C2B">
              <w:rPr>
                <w:rFonts w:hint="eastAsia"/>
                <w:bCs/>
                <w:sz w:val="24"/>
              </w:rPr>
              <w:t>1.</w:t>
            </w:r>
            <w:r w:rsidRPr="00526C2B">
              <w:rPr>
                <w:rFonts w:hint="eastAsia"/>
                <w:bCs/>
                <w:sz w:val="24"/>
              </w:rPr>
              <w:t>建立数据库的约束和索引</w:t>
            </w:r>
          </w:p>
          <w:p w:rsidR="00341783" w:rsidRDefault="00341783" w:rsidP="00747519">
            <w:pPr>
              <w:rPr>
                <w:rFonts w:hint="eastAsia"/>
                <w:bCs/>
                <w:sz w:val="24"/>
              </w:rPr>
            </w:pPr>
            <w:r w:rsidRPr="00526C2B">
              <w:rPr>
                <w:rFonts w:hint="eastAsia"/>
                <w:bCs/>
                <w:sz w:val="24"/>
              </w:rPr>
              <w:t>2</w:t>
            </w:r>
            <w:r>
              <w:rPr>
                <w:rFonts w:hint="eastAsia"/>
                <w:bCs/>
                <w:sz w:val="24"/>
              </w:rPr>
              <w:t>.</w:t>
            </w:r>
            <w:r w:rsidRPr="00526C2B">
              <w:rPr>
                <w:rFonts w:hint="eastAsia"/>
                <w:bCs/>
                <w:sz w:val="24"/>
              </w:rPr>
              <w:t>应用数据库的约束</w:t>
            </w:r>
          </w:p>
          <w:p w:rsidR="00341783" w:rsidRPr="00B8739D" w:rsidRDefault="00341783" w:rsidP="00747519">
            <w:pPr>
              <w:rPr>
                <w:rFonts w:hint="eastAsia"/>
                <w:bCs/>
                <w:sz w:val="24"/>
              </w:rPr>
            </w:pPr>
            <w:r>
              <w:rPr>
                <w:rFonts w:hint="eastAsia"/>
                <w:bCs/>
                <w:sz w:val="24"/>
              </w:rPr>
              <w:t>3.</w:t>
            </w:r>
            <w:r w:rsidRPr="00526C2B">
              <w:rPr>
                <w:rFonts w:hint="eastAsia"/>
                <w:bCs/>
                <w:sz w:val="24"/>
              </w:rPr>
              <w:t xml:space="preserve"> </w:t>
            </w:r>
            <w:r w:rsidRPr="00526C2B">
              <w:rPr>
                <w:rFonts w:hint="eastAsia"/>
                <w:bCs/>
                <w:sz w:val="24"/>
              </w:rPr>
              <w:t>使用视</w:t>
            </w:r>
            <w:r>
              <w:rPr>
                <w:rFonts w:hint="eastAsia"/>
                <w:bCs/>
                <w:sz w:val="24"/>
              </w:rPr>
              <w:t>图</w:t>
            </w:r>
            <w:r w:rsidRPr="00526C2B">
              <w:rPr>
                <w:rFonts w:hint="eastAsia"/>
                <w:bCs/>
                <w:sz w:val="24"/>
              </w:rPr>
              <w:t>保存查询语句</w:t>
            </w:r>
          </w:p>
        </w:tc>
        <w:tc>
          <w:tcPr>
            <w:tcW w:w="4252" w:type="dxa"/>
            <w:vAlign w:val="center"/>
          </w:tcPr>
          <w:p w:rsidR="00341783" w:rsidRPr="00526C2B" w:rsidRDefault="00341783" w:rsidP="00747519">
            <w:pPr>
              <w:rPr>
                <w:rFonts w:hint="eastAsia"/>
                <w:bCs/>
                <w:sz w:val="24"/>
              </w:rPr>
            </w:pPr>
            <w:r>
              <w:rPr>
                <w:rFonts w:hint="eastAsia"/>
                <w:bCs/>
                <w:sz w:val="24"/>
              </w:rPr>
              <w:t>1.</w:t>
            </w:r>
            <w:r w:rsidRPr="00526C2B">
              <w:rPr>
                <w:rFonts w:hint="eastAsia"/>
                <w:bCs/>
                <w:sz w:val="24"/>
              </w:rPr>
              <w:t>约束在保持数据完整性中的作用</w:t>
            </w:r>
          </w:p>
          <w:p w:rsidR="00341783" w:rsidRPr="00526C2B" w:rsidRDefault="00341783" w:rsidP="00747519">
            <w:pPr>
              <w:rPr>
                <w:rFonts w:hint="eastAsia"/>
                <w:bCs/>
                <w:sz w:val="24"/>
              </w:rPr>
            </w:pPr>
            <w:r>
              <w:rPr>
                <w:rFonts w:hint="eastAsia"/>
                <w:bCs/>
                <w:sz w:val="24"/>
              </w:rPr>
              <w:t>2.</w:t>
            </w:r>
            <w:r w:rsidRPr="00526C2B">
              <w:rPr>
                <w:rFonts w:hint="eastAsia"/>
                <w:bCs/>
                <w:sz w:val="24"/>
              </w:rPr>
              <w:t>建立索引的原理以及存储方式</w:t>
            </w:r>
          </w:p>
          <w:p w:rsidR="00341783" w:rsidRDefault="00341783" w:rsidP="00747519">
            <w:pPr>
              <w:rPr>
                <w:rFonts w:hint="eastAsia"/>
                <w:bCs/>
                <w:sz w:val="24"/>
              </w:rPr>
            </w:pPr>
            <w:r>
              <w:rPr>
                <w:rFonts w:hint="eastAsia"/>
                <w:bCs/>
                <w:sz w:val="24"/>
              </w:rPr>
              <w:t>3.</w:t>
            </w:r>
            <w:r w:rsidRPr="00526C2B">
              <w:rPr>
                <w:rFonts w:hint="eastAsia"/>
                <w:bCs/>
                <w:sz w:val="24"/>
              </w:rPr>
              <w:t>索引对查询效率的影响</w:t>
            </w:r>
          </w:p>
          <w:p w:rsidR="00341783" w:rsidRPr="00526C2B" w:rsidRDefault="00341783" w:rsidP="00747519">
            <w:pPr>
              <w:rPr>
                <w:rFonts w:hint="eastAsia"/>
                <w:bCs/>
                <w:sz w:val="24"/>
              </w:rPr>
            </w:pPr>
            <w:r>
              <w:rPr>
                <w:rFonts w:hint="eastAsia"/>
                <w:bCs/>
                <w:sz w:val="24"/>
              </w:rPr>
              <w:t>4.</w:t>
            </w:r>
            <w:r w:rsidRPr="00526C2B">
              <w:rPr>
                <w:rFonts w:hint="eastAsia"/>
                <w:bCs/>
                <w:sz w:val="24"/>
              </w:rPr>
              <w:t>理解约束和索引的意义</w:t>
            </w:r>
          </w:p>
          <w:p w:rsidR="00341783" w:rsidRDefault="00341783" w:rsidP="00747519">
            <w:pPr>
              <w:rPr>
                <w:rFonts w:hint="eastAsia"/>
                <w:bCs/>
                <w:sz w:val="24"/>
              </w:rPr>
            </w:pPr>
            <w:r>
              <w:rPr>
                <w:rFonts w:hint="eastAsia"/>
                <w:bCs/>
                <w:sz w:val="24"/>
              </w:rPr>
              <w:t>5.</w:t>
            </w:r>
            <w:r w:rsidRPr="00526C2B">
              <w:rPr>
                <w:rFonts w:hint="eastAsia"/>
                <w:bCs/>
                <w:sz w:val="24"/>
              </w:rPr>
              <w:t>能根据需要建立相应的约束和索引</w:t>
            </w:r>
          </w:p>
          <w:p w:rsidR="00341783" w:rsidRPr="00B8739D" w:rsidRDefault="00341783" w:rsidP="00747519">
            <w:pPr>
              <w:rPr>
                <w:rFonts w:hint="eastAsia"/>
                <w:bCs/>
                <w:sz w:val="24"/>
              </w:rPr>
            </w:pPr>
            <w:r>
              <w:rPr>
                <w:rFonts w:hint="eastAsia"/>
                <w:bCs/>
                <w:sz w:val="24"/>
              </w:rPr>
              <w:t>6.</w:t>
            </w:r>
            <w:r>
              <w:rPr>
                <w:rFonts w:hint="eastAsia"/>
                <w:bCs/>
                <w:sz w:val="24"/>
              </w:rPr>
              <w:t>能将查询结果保以视图方式保存</w:t>
            </w:r>
          </w:p>
        </w:tc>
        <w:tc>
          <w:tcPr>
            <w:tcW w:w="781" w:type="dxa"/>
            <w:vAlign w:val="center"/>
          </w:tcPr>
          <w:p w:rsidR="00341783" w:rsidRPr="00B8739D" w:rsidRDefault="00341783" w:rsidP="00747519">
            <w:pPr>
              <w:jc w:val="center"/>
              <w:rPr>
                <w:rFonts w:hint="eastAsia"/>
                <w:bCs/>
                <w:sz w:val="24"/>
              </w:rPr>
            </w:pPr>
            <w:r>
              <w:rPr>
                <w:rFonts w:hint="eastAsia"/>
                <w:bCs/>
                <w:sz w:val="24"/>
              </w:rPr>
              <w:t>8</w:t>
            </w:r>
          </w:p>
        </w:tc>
      </w:tr>
      <w:tr w:rsidR="00341783" w:rsidRPr="00B8739D" w:rsidTr="00341783">
        <w:trPr>
          <w:trHeight w:val="2687"/>
          <w:jc w:val="center"/>
        </w:trPr>
        <w:tc>
          <w:tcPr>
            <w:tcW w:w="1565" w:type="dxa"/>
            <w:vAlign w:val="center"/>
          </w:tcPr>
          <w:p w:rsidR="00341783" w:rsidRPr="00B8739D" w:rsidRDefault="00341783" w:rsidP="00747519">
            <w:pPr>
              <w:jc w:val="center"/>
              <w:rPr>
                <w:rFonts w:hint="eastAsia"/>
                <w:bCs/>
                <w:sz w:val="24"/>
              </w:rPr>
            </w:pPr>
            <w:r>
              <w:rPr>
                <w:rFonts w:hint="eastAsia"/>
                <w:bCs/>
                <w:sz w:val="24"/>
              </w:rPr>
              <w:t>八、</w:t>
            </w:r>
            <w:r w:rsidRPr="00212C67">
              <w:rPr>
                <w:rFonts w:hint="eastAsia"/>
                <w:bCs/>
                <w:sz w:val="24"/>
              </w:rPr>
              <w:t>存储过程</w:t>
            </w:r>
            <w:r>
              <w:rPr>
                <w:rFonts w:hint="eastAsia"/>
                <w:bCs/>
                <w:sz w:val="24"/>
              </w:rPr>
              <w:t>和触发器</w:t>
            </w:r>
          </w:p>
        </w:tc>
        <w:tc>
          <w:tcPr>
            <w:tcW w:w="2905" w:type="dxa"/>
            <w:vAlign w:val="center"/>
          </w:tcPr>
          <w:p w:rsidR="00341783" w:rsidRPr="00212C67" w:rsidRDefault="00341783" w:rsidP="00747519">
            <w:pPr>
              <w:rPr>
                <w:rFonts w:hint="eastAsia"/>
                <w:bCs/>
                <w:sz w:val="24"/>
              </w:rPr>
            </w:pPr>
            <w:r w:rsidRPr="00212C67">
              <w:rPr>
                <w:rFonts w:hint="eastAsia"/>
                <w:bCs/>
                <w:sz w:val="24"/>
              </w:rPr>
              <w:t>1</w:t>
            </w:r>
            <w:r>
              <w:rPr>
                <w:rFonts w:hint="eastAsia"/>
                <w:bCs/>
                <w:sz w:val="24"/>
              </w:rPr>
              <w:t>.</w:t>
            </w:r>
            <w:r w:rsidRPr="00212C67">
              <w:rPr>
                <w:rFonts w:hint="eastAsia"/>
                <w:bCs/>
                <w:sz w:val="24"/>
              </w:rPr>
              <w:t>创建存储过程</w:t>
            </w:r>
          </w:p>
          <w:p w:rsidR="00341783" w:rsidRPr="00212C67" w:rsidRDefault="00341783" w:rsidP="00747519">
            <w:pPr>
              <w:rPr>
                <w:rFonts w:hint="eastAsia"/>
                <w:bCs/>
                <w:sz w:val="24"/>
              </w:rPr>
            </w:pPr>
            <w:r>
              <w:rPr>
                <w:rFonts w:hint="eastAsia"/>
                <w:bCs/>
                <w:sz w:val="24"/>
              </w:rPr>
              <w:t>2.</w:t>
            </w:r>
            <w:r w:rsidRPr="00212C67">
              <w:rPr>
                <w:rFonts w:hint="eastAsia"/>
                <w:bCs/>
                <w:sz w:val="24"/>
              </w:rPr>
              <w:t>调试存储过程</w:t>
            </w:r>
          </w:p>
          <w:p w:rsidR="00341783" w:rsidRDefault="00341783" w:rsidP="00747519">
            <w:pPr>
              <w:rPr>
                <w:rFonts w:hint="eastAsia"/>
                <w:bCs/>
                <w:sz w:val="24"/>
              </w:rPr>
            </w:pPr>
            <w:r w:rsidRPr="00212C67">
              <w:rPr>
                <w:rFonts w:hint="eastAsia"/>
                <w:bCs/>
                <w:sz w:val="24"/>
              </w:rPr>
              <w:t>3.</w:t>
            </w:r>
            <w:r w:rsidRPr="00212C67">
              <w:rPr>
                <w:rFonts w:hint="eastAsia"/>
                <w:bCs/>
                <w:sz w:val="24"/>
              </w:rPr>
              <w:t>调用存储过程</w:t>
            </w:r>
          </w:p>
          <w:p w:rsidR="00341783" w:rsidRDefault="00341783" w:rsidP="00747519">
            <w:pPr>
              <w:rPr>
                <w:rFonts w:hint="eastAsia"/>
                <w:bCs/>
                <w:sz w:val="24"/>
              </w:rPr>
            </w:pPr>
            <w:r>
              <w:rPr>
                <w:rFonts w:hint="eastAsia"/>
                <w:bCs/>
                <w:sz w:val="24"/>
              </w:rPr>
              <w:t>4.</w:t>
            </w:r>
            <w:r>
              <w:rPr>
                <w:rFonts w:hint="eastAsia"/>
                <w:bCs/>
                <w:sz w:val="24"/>
              </w:rPr>
              <w:t>触发器的创建</w:t>
            </w:r>
          </w:p>
          <w:p w:rsidR="00341783" w:rsidRPr="00B8739D" w:rsidRDefault="00341783" w:rsidP="00747519">
            <w:pPr>
              <w:rPr>
                <w:rFonts w:hint="eastAsia"/>
                <w:bCs/>
                <w:sz w:val="24"/>
              </w:rPr>
            </w:pPr>
            <w:r>
              <w:rPr>
                <w:rFonts w:hint="eastAsia"/>
                <w:bCs/>
                <w:sz w:val="24"/>
              </w:rPr>
              <w:t>5.</w:t>
            </w:r>
            <w:r>
              <w:rPr>
                <w:rFonts w:hint="eastAsia"/>
                <w:bCs/>
                <w:sz w:val="24"/>
              </w:rPr>
              <w:t>触发器的管理</w:t>
            </w:r>
          </w:p>
        </w:tc>
        <w:tc>
          <w:tcPr>
            <w:tcW w:w="4252" w:type="dxa"/>
            <w:vAlign w:val="center"/>
          </w:tcPr>
          <w:p w:rsidR="00341783" w:rsidRPr="00212C67" w:rsidRDefault="00341783" w:rsidP="00747519">
            <w:pPr>
              <w:rPr>
                <w:rFonts w:hint="eastAsia"/>
                <w:bCs/>
                <w:sz w:val="24"/>
              </w:rPr>
            </w:pPr>
            <w:r>
              <w:rPr>
                <w:rFonts w:hint="eastAsia"/>
                <w:bCs/>
                <w:sz w:val="24"/>
              </w:rPr>
              <w:t>1.</w:t>
            </w:r>
            <w:r>
              <w:rPr>
                <w:rFonts w:hint="eastAsia"/>
                <w:bCs/>
                <w:sz w:val="24"/>
              </w:rPr>
              <w:t>能使用不同方式创建和管理触发器</w:t>
            </w:r>
          </w:p>
          <w:p w:rsidR="00341783" w:rsidRPr="00212C67" w:rsidRDefault="00341783" w:rsidP="00747519">
            <w:pPr>
              <w:rPr>
                <w:rFonts w:hint="eastAsia"/>
                <w:bCs/>
                <w:sz w:val="24"/>
              </w:rPr>
            </w:pPr>
            <w:r>
              <w:rPr>
                <w:rFonts w:hint="eastAsia"/>
                <w:bCs/>
                <w:sz w:val="24"/>
              </w:rPr>
              <w:t>2.</w:t>
            </w:r>
            <w:r w:rsidRPr="00212C67">
              <w:rPr>
                <w:rFonts w:hint="eastAsia"/>
                <w:bCs/>
                <w:sz w:val="24"/>
              </w:rPr>
              <w:t>单一</w:t>
            </w:r>
            <w:r w:rsidRPr="00212C67">
              <w:rPr>
                <w:rFonts w:hint="eastAsia"/>
                <w:bCs/>
                <w:sz w:val="24"/>
              </w:rPr>
              <w:t>SQL</w:t>
            </w:r>
            <w:r w:rsidRPr="00212C67">
              <w:rPr>
                <w:rFonts w:hint="eastAsia"/>
                <w:bCs/>
                <w:sz w:val="24"/>
              </w:rPr>
              <w:t>语言、存储过程、触发器和用户定义函数使用场合的比较</w:t>
            </w:r>
          </w:p>
          <w:p w:rsidR="00341783" w:rsidRDefault="00341783" w:rsidP="00747519">
            <w:pPr>
              <w:rPr>
                <w:rFonts w:hint="eastAsia"/>
                <w:bCs/>
                <w:sz w:val="24"/>
              </w:rPr>
            </w:pPr>
            <w:r>
              <w:rPr>
                <w:rFonts w:hint="eastAsia"/>
                <w:bCs/>
                <w:sz w:val="24"/>
              </w:rPr>
              <w:t>3.</w:t>
            </w:r>
            <w:r w:rsidRPr="00212C67">
              <w:rPr>
                <w:rFonts w:hint="eastAsia"/>
                <w:bCs/>
                <w:sz w:val="24"/>
              </w:rPr>
              <w:t>复杂数据处理的过程分析</w:t>
            </w:r>
          </w:p>
          <w:p w:rsidR="00341783" w:rsidRPr="00212C67" w:rsidRDefault="00341783" w:rsidP="00747519">
            <w:pPr>
              <w:rPr>
                <w:rFonts w:hint="eastAsia"/>
                <w:bCs/>
                <w:sz w:val="24"/>
              </w:rPr>
            </w:pPr>
            <w:r>
              <w:rPr>
                <w:rFonts w:hint="eastAsia"/>
                <w:bCs/>
                <w:sz w:val="24"/>
              </w:rPr>
              <w:t>4.</w:t>
            </w:r>
            <w:r w:rsidRPr="00212C67">
              <w:rPr>
                <w:rFonts w:hint="eastAsia"/>
                <w:bCs/>
                <w:sz w:val="24"/>
              </w:rPr>
              <w:t>理解存储过程的作用</w:t>
            </w:r>
          </w:p>
          <w:p w:rsidR="00341783" w:rsidRPr="00212C67" w:rsidRDefault="00341783" w:rsidP="00747519">
            <w:pPr>
              <w:rPr>
                <w:rFonts w:hint="eastAsia"/>
                <w:bCs/>
                <w:sz w:val="24"/>
              </w:rPr>
            </w:pPr>
            <w:r>
              <w:rPr>
                <w:rFonts w:hint="eastAsia"/>
                <w:bCs/>
                <w:sz w:val="24"/>
              </w:rPr>
              <w:t>5.</w:t>
            </w:r>
            <w:r w:rsidRPr="00212C67">
              <w:rPr>
                <w:rFonts w:hint="eastAsia"/>
                <w:bCs/>
                <w:sz w:val="24"/>
              </w:rPr>
              <w:t>会使用模板建立存储过程</w:t>
            </w:r>
          </w:p>
          <w:p w:rsidR="00341783" w:rsidRPr="00B8739D" w:rsidRDefault="00341783" w:rsidP="00747519">
            <w:pPr>
              <w:rPr>
                <w:rFonts w:hint="eastAsia"/>
                <w:bCs/>
                <w:sz w:val="24"/>
              </w:rPr>
            </w:pPr>
            <w:r>
              <w:rPr>
                <w:rFonts w:hint="eastAsia"/>
                <w:bCs/>
                <w:sz w:val="24"/>
              </w:rPr>
              <w:t>6.</w:t>
            </w:r>
            <w:r w:rsidRPr="00212C67">
              <w:rPr>
                <w:rFonts w:hint="eastAsia"/>
                <w:bCs/>
                <w:sz w:val="24"/>
              </w:rPr>
              <w:t>会使用存储过程进行数据库的复杂数据操作</w:t>
            </w:r>
          </w:p>
        </w:tc>
        <w:tc>
          <w:tcPr>
            <w:tcW w:w="781" w:type="dxa"/>
            <w:vAlign w:val="center"/>
          </w:tcPr>
          <w:p w:rsidR="00341783" w:rsidRPr="00B8739D" w:rsidRDefault="00341783" w:rsidP="00747519">
            <w:pPr>
              <w:jc w:val="center"/>
              <w:rPr>
                <w:rFonts w:hint="eastAsia"/>
                <w:bCs/>
                <w:sz w:val="24"/>
              </w:rPr>
            </w:pPr>
            <w:r>
              <w:rPr>
                <w:rFonts w:hint="eastAsia"/>
                <w:bCs/>
                <w:sz w:val="24"/>
              </w:rPr>
              <w:t>10</w:t>
            </w:r>
          </w:p>
        </w:tc>
      </w:tr>
      <w:tr w:rsidR="00341783" w:rsidRPr="00B8739D" w:rsidTr="00341783">
        <w:trPr>
          <w:trHeight w:val="2954"/>
          <w:jc w:val="center"/>
        </w:trPr>
        <w:tc>
          <w:tcPr>
            <w:tcW w:w="1565" w:type="dxa"/>
            <w:vAlign w:val="center"/>
          </w:tcPr>
          <w:p w:rsidR="00341783" w:rsidRPr="00B8739D" w:rsidRDefault="00341783" w:rsidP="00747519">
            <w:pPr>
              <w:jc w:val="center"/>
              <w:rPr>
                <w:rFonts w:hint="eastAsia"/>
                <w:bCs/>
                <w:sz w:val="24"/>
              </w:rPr>
            </w:pPr>
            <w:r>
              <w:rPr>
                <w:rFonts w:hint="eastAsia"/>
                <w:bCs/>
                <w:sz w:val="24"/>
              </w:rPr>
              <w:t>九、</w:t>
            </w:r>
            <w:r>
              <w:rPr>
                <w:rFonts w:hint="eastAsia"/>
                <w:bCs/>
                <w:sz w:val="24"/>
              </w:rPr>
              <w:t>T-SQL</w:t>
            </w:r>
            <w:r>
              <w:rPr>
                <w:rFonts w:hint="eastAsia"/>
                <w:bCs/>
                <w:sz w:val="24"/>
              </w:rPr>
              <w:t>编程</w:t>
            </w:r>
          </w:p>
        </w:tc>
        <w:tc>
          <w:tcPr>
            <w:tcW w:w="2905" w:type="dxa"/>
            <w:vAlign w:val="center"/>
          </w:tcPr>
          <w:p w:rsidR="00341783" w:rsidRPr="00D7549B" w:rsidRDefault="00341783" w:rsidP="00747519">
            <w:pPr>
              <w:rPr>
                <w:rFonts w:hint="eastAsia"/>
                <w:bCs/>
                <w:sz w:val="24"/>
              </w:rPr>
            </w:pPr>
            <w:r>
              <w:rPr>
                <w:rFonts w:hint="eastAsia"/>
                <w:bCs/>
                <w:sz w:val="24"/>
              </w:rPr>
              <w:t>1.</w:t>
            </w:r>
            <w:r w:rsidRPr="00D7549B">
              <w:rPr>
                <w:rFonts w:hint="eastAsia"/>
                <w:bCs/>
                <w:sz w:val="24"/>
              </w:rPr>
              <w:t>使用</w:t>
            </w:r>
            <w:r w:rsidRPr="00D7549B">
              <w:rPr>
                <w:rFonts w:hint="eastAsia"/>
                <w:bCs/>
                <w:sz w:val="24"/>
              </w:rPr>
              <w:t>T-SQL</w:t>
            </w:r>
            <w:r w:rsidRPr="00D7549B">
              <w:rPr>
                <w:rFonts w:hint="eastAsia"/>
                <w:bCs/>
                <w:sz w:val="24"/>
              </w:rPr>
              <w:t>语言编写</w:t>
            </w:r>
            <w:r w:rsidRPr="00D7549B">
              <w:rPr>
                <w:rFonts w:hint="eastAsia"/>
                <w:bCs/>
                <w:sz w:val="24"/>
              </w:rPr>
              <w:t>T-SQL</w:t>
            </w:r>
            <w:r w:rsidRPr="00D7549B">
              <w:rPr>
                <w:rFonts w:hint="eastAsia"/>
                <w:bCs/>
                <w:sz w:val="24"/>
              </w:rPr>
              <w:t>脚本</w:t>
            </w:r>
          </w:p>
          <w:p w:rsidR="00341783" w:rsidRPr="00B8739D" w:rsidRDefault="00341783" w:rsidP="00747519">
            <w:pPr>
              <w:rPr>
                <w:rFonts w:hint="eastAsia"/>
                <w:bCs/>
                <w:sz w:val="24"/>
              </w:rPr>
            </w:pPr>
            <w:r>
              <w:rPr>
                <w:rFonts w:hint="eastAsia"/>
                <w:bCs/>
                <w:sz w:val="24"/>
              </w:rPr>
              <w:t>2.</w:t>
            </w:r>
            <w:r w:rsidRPr="00D7549B">
              <w:rPr>
                <w:rFonts w:hint="eastAsia"/>
                <w:bCs/>
                <w:sz w:val="24"/>
              </w:rPr>
              <w:t>使用事务实现数据修改的提交</w:t>
            </w:r>
            <w:proofErr w:type="gramStart"/>
            <w:r w:rsidRPr="00D7549B">
              <w:rPr>
                <w:rFonts w:hint="eastAsia"/>
                <w:bCs/>
                <w:sz w:val="24"/>
              </w:rPr>
              <w:t>与回滚</w:t>
            </w:r>
            <w:proofErr w:type="gramEnd"/>
          </w:p>
        </w:tc>
        <w:tc>
          <w:tcPr>
            <w:tcW w:w="4252" w:type="dxa"/>
            <w:vAlign w:val="center"/>
          </w:tcPr>
          <w:p w:rsidR="00341783" w:rsidRPr="00D7549B" w:rsidRDefault="00341783" w:rsidP="00747519">
            <w:pPr>
              <w:rPr>
                <w:rFonts w:hint="eastAsia"/>
                <w:bCs/>
                <w:sz w:val="24"/>
              </w:rPr>
            </w:pPr>
            <w:r>
              <w:rPr>
                <w:rFonts w:hint="eastAsia"/>
                <w:bCs/>
                <w:sz w:val="24"/>
              </w:rPr>
              <w:t>1.</w:t>
            </w:r>
            <w:r w:rsidRPr="00D7549B">
              <w:rPr>
                <w:rFonts w:hint="eastAsia"/>
                <w:bCs/>
                <w:sz w:val="24"/>
              </w:rPr>
              <w:t>T-SQL</w:t>
            </w:r>
            <w:r w:rsidRPr="00D7549B">
              <w:rPr>
                <w:rFonts w:hint="eastAsia"/>
                <w:bCs/>
                <w:sz w:val="24"/>
              </w:rPr>
              <w:t>语言中数据类型与变量的定义和使用</w:t>
            </w:r>
          </w:p>
          <w:p w:rsidR="00341783" w:rsidRDefault="00341783" w:rsidP="00747519">
            <w:pPr>
              <w:rPr>
                <w:rFonts w:hint="eastAsia"/>
                <w:bCs/>
                <w:sz w:val="24"/>
              </w:rPr>
            </w:pPr>
            <w:r>
              <w:rPr>
                <w:rFonts w:hint="eastAsia"/>
                <w:bCs/>
                <w:sz w:val="24"/>
              </w:rPr>
              <w:t>2.</w:t>
            </w:r>
            <w:r w:rsidRPr="00D7549B">
              <w:rPr>
                <w:rFonts w:hint="eastAsia"/>
                <w:bCs/>
                <w:sz w:val="24"/>
              </w:rPr>
              <w:t>数据库操作的数据处理过程分析</w:t>
            </w:r>
          </w:p>
          <w:p w:rsidR="00341783" w:rsidRPr="00D7549B" w:rsidRDefault="00341783" w:rsidP="00747519">
            <w:pPr>
              <w:rPr>
                <w:rFonts w:hint="eastAsia"/>
                <w:bCs/>
                <w:sz w:val="24"/>
              </w:rPr>
            </w:pPr>
            <w:r>
              <w:rPr>
                <w:rFonts w:hint="eastAsia"/>
                <w:bCs/>
                <w:sz w:val="24"/>
              </w:rPr>
              <w:t>3.</w:t>
            </w:r>
            <w:r w:rsidRPr="00D7549B">
              <w:rPr>
                <w:rFonts w:hint="eastAsia"/>
                <w:bCs/>
                <w:sz w:val="24"/>
              </w:rPr>
              <w:t>会编写及调用</w:t>
            </w:r>
            <w:r w:rsidRPr="00D7549B">
              <w:rPr>
                <w:rFonts w:hint="eastAsia"/>
                <w:bCs/>
                <w:sz w:val="24"/>
              </w:rPr>
              <w:t>T-SQL</w:t>
            </w:r>
            <w:r w:rsidRPr="00D7549B">
              <w:rPr>
                <w:rFonts w:hint="eastAsia"/>
                <w:bCs/>
                <w:sz w:val="24"/>
              </w:rPr>
              <w:t>脚本</w:t>
            </w:r>
          </w:p>
          <w:p w:rsidR="00341783" w:rsidRPr="00D7549B" w:rsidRDefault="00341783" w:rsidP="00747519">
            <w:pPr>
              <w:rPr>
                <w:rFonts w:hint="eastAsia"/>
                <w:bCs/>
                <w:sz w:val="24"/>
              </w:rPr>
            </w:pPr>
            <w:r>
              <w:rPr>
                <w:rFonts w:hint="eastAsia"/>
                <w:bCs/>
                <w:sz w:val="24"/>
              </w:rPr>
              <w:t>4.</w:t>
            </w:r>
            <w:r w:rsidRPr="00D7549B">
              <w:rPr>
                <w:rFonts w:hint="eastAsia"/>
                <w:bCs/>
                <w:sz w:val="24"/>
              </w:rPr>
              <w:t>能使用流程控制语句、事务与游标等手段实现数据库的数据处理</w:t>
            </w:r>
          </w:p>
          <w:p w:rsidR="00341783" w:rsidRPr="00D7549B" w:rsidRDefault="00341783" w:rsidP="00747519">
            <w:pPr>
              <w:rPr>
                <w:rFonts w:hint="eastAsia"/>
                <w:bCs/>
                <w:sz w:val="24"/>
              </w:rPr>
            </w:pPr>
            <w:r>
              <w:rPr>
                <w:rFonts w:hint="eastAsia"/>
                <w:bCs/>
                <w:sz w:val="24"/>
              </w:rPr>
              <w:t>5.</w:t>
            </w:r>
            <w:r w:rsidRPr="00D7549B">
              <w:rPr>
                <w:rFonts w:hint="eastAsia"/>
                <w:bCs/>
                <w:sz w:val="24"/>
              </w:rPr>
              <w:t>能按数据处理系统需求，完成数据查询、处理和计算</w:t>
            </w:r>
          </w:p>
          <w:p w:rsidR="00341783" w:rsidRPr="00B8739D" w:rsidRDefault="00341783" w:rsidP="00747519">
            <w:pPr>
              <w:rPr>
                <w:rFonts w:hint="eastAsia"/>
                <w:bCs/>
                <w:sz w:val="24"/>
              </w:rPr>
            </w:pPr>
            <w:r>
              <w:rPr>
                <w:rFonts w:hint="eastAsia"/>
                <w:bCs/>
                <w:sz w:val="24"/>
              </w:rPr>
              <w:t>6.</w:t>
            </w:r>
            <w:r w:rsidRPr="00D7549B">
              <w:rPr>
                <w:rFonts w:hint="eastAsia"/>
                <w:bCs/>
                <w:sz w:val="24"/>
              </w:rPr>
              <w:t>理解事务与游标在数据处理中的作用</w:t>
            </w:r>
          </w:p>
        </w:tc>
        <w:tc>
          <w:tcPr>
            <w:tcW w:w="781" w:type="dxa"/>
            <w:vAlign w:val="center"/>
          </w:tcPr>
          <w:p w:rsidR="00341783" w:rsidRPr="00B8739D" w:rsidRDefault="00341783" w:rsidP="00747519">
            <w:pPr>
              <w:jc w:val="center"/>
              <w:rPr>
                <w:rFonts w:hint="eastAsia"/>
                <w:bCs/>
                <w:sz w:val="24"/>
              </w:rPr>
            </w:pPr>
            <w:r>
              <w:rPr>
                <w:rFonts w:hint="eastAsia"/>
                <w:bCs/>
                <w:sz w:val="24"/>
              </w:rPr>
              <w:t>6</w:t>
            </w:r>
          </w:p>
        </w:tc>
      </w:tr>
      <w:tr w:rsidR="00341783" w:rsidRPr="00B8739D" w:rsidTr="00341783">
        <w:trPr>
          <w:trHeight w:val="733"/>
          <w:jc w:val="center"/>
        </w:trPr>
        <w:tc>
          <w:tcPr>
            <w:tcW w:w="1565" w:type="dxa"/>
            <w:vAlign w:val="center"/>
          </w:tcPr>
          <w:p w:rsidR="00341783" w:rsidRPr="00B8739D" w:rsidRDefault="00341783" w:rsidP="00747519">
            <w:pPr>
              <w:jc w:val="center"/>
              <w:rPr>
                <w:rFonts w:hint="eastAsia"/>
                <w:bCs/>
                <w:sz w:val="24"/>
              </w:rPr>
            </w:pPr>
            <w:r>
              <w:rPr>
                <w:rFonts w:hint="eastAsia"/>
                <w:bCs/>
                <w:sz w:val="24"/>
              </w:rPr>
              <w:t>十、</w:t>
            </w:r>
            <w:r w:rsidRPr="00D7549B">
              <w:rPr>
                <w:rFonts w:hint="eastAsia"/>
                <w:bCs/>
                <w:sz w:val="24"/>
              </w:rPr>
              <w:t>数据库</w:t>
            </w:r>
            <w:r>
              <w:rPr>
                <w:rFonts w:hint="eastAsia"/>
                <w:bCs/>
                <w:sz w:val="24"/>
              </w:rPr>
              <w:t>安全</w:t>
            </w:r>
            <w:r w:rsidRPr="00D7549B">
              <w:rPr>
                <w:rFonts w:hint="eastAsia"/>
                <w:bCs/>
                <w:sz w:val="24"/>
              </w:rPr>
              <w:t>管理和维护</w:t>
            </w:r>
          </w:p>
        </w:tc>
        <w:tc>
          <w:tcPr>
            <w:tcW w:w="2905" w:type="dxa"/>
            <w:vAlign w:val="center"/>
          </w:tcPr>
          <w:p w:rsidR="00341783" w:rsidRPr="00D7549B" w:rsidRDefault="00341783" w:rsidP="00747519">
            <w:pPr>
              <w:rPr>
                <w:rFonts w:hint="eastAsia"/>
                <w:bCs/>
                <w:sz w:val="24"/>
              </w:rPr>
            </w:pPr>
            <w:r>
              <w:rPr>
                <w:rFonts w:hint="eastAsia"/>
                <w:bCs/>
                <w:sz w:val="24"/>
              </w:rPr>
              <w:t>1.</w:t>
            </w:r>
            <w:r w:rsidRPr="00D7549B">
              <w:rPr>
                <w:rFonts w:hint="eastAsia"/>
                <w:bCs/>
                <w:sz w:val="24"/>
              </w:rPr>
              <w:t>登录数据库</w:t>
            </w:r>
          </w:p>
          <w:p w:rsidR="00341783" w:rsidRPr="00D7549B" w:rsidRDefault="00341783" w:rsidP="00747519">
            <w:pPr>
              <w:rPr>
                <w:rFonts w:hint="eastAsia"/>
                <w:bCs/>
                <w:sz w:val="24"/>
              </w:rPr>
            </w:pPr>
            <w:r>
              <w:rPr>
                <w:rFonts w:hint="eastAsia"/>
                <w:bCs/>
                <w:sz w:val="24"/>
              </w:rPr>
              <w:t>2.</w:t>
            </w:r>
            <w:r w:rsidRPr="00D7549B">
              <w:rPr>
                <w:rFonts w:hint="eastAsia"/>
                <w:bCs/>
                <w:sz w:val="24"/>
              </w:rPr>
              <w:t>设置和操作数据库角色</w:t>
            </w:r>
          </w:p>
          <w:p w:rsidR="00341783" w:rsidRPr="00D7549B" w:rsidRDefault="00341783" w:rsidP="00747519">
            <w:pPr>
              <w:rPr>
                <w:rFonts w:hint="eastAsia"/>
                <w:bCs/>
                <w:sz w:val="24"/>
              </w:rPr>
            </w:pPr>
            <w:r>
              <w:rPr>
                <w:rFonts w:hint="eastAsia"/>
                <w:bCs/>
                <w:sz w:val="24"/>
              </w:rPr>
              <w:t>3.</w:t>
            </w:r>
            <w:r w:rsidRPr="00D7549B">
              <w:rPr>
                <w:rFonts w:hint="eastAsia"/>
                <w:bCs/>
                <w:sz w:val="24"/>
              </w:rPr>
              <w:t>设置数据库对象的访问权限</w:t>
            </w:r>
          </w:p>
          <w:p w:rsidR="00341783" w:rsidRPr="00D7549B" w:rsidRDefault="00341783" w:rsidP="00747519">
            <w:pPr>
              <w:rPr>
                <w:rFonts w:hint="eastAsia"/>
                <w:bCs/>
                <w:sz w:val="24"/>
              </w:rPr>
            </w:pPr>
            <w:r>
              <w:rPr>
                <w:rFonts w:hint="eastAsia"/>
                <w:bCs/>
                <w:sz w:val="24"/>
              </w:rPr>
              <w:t>4.</w:t>
            </w:r>
            <w:r w:rsidRPr="00D7549B">
              <w:rPr>
                <w:rFonts w:hint="eastAsia"/>
                <w:bCs/>
                <w:sz w:val="24"/>
              </w:rPr>
              <w:t>备份与恢复数据库</w:t>
            </w:r>
          </w:p>
          <w:p w:rsidR="00341783" w:rsidRPr="00B8739D" w:rsidRDefault="00341783" w:rsidP="00747519">
            <w:pPr>
              <w:rPr>
                <w:rFonts w:hint="eastAsia"/>
                <w:bCs/>
                <w:sz w:val="24"/>
              </w:rPr>
            </w:pPr>
            <w:r>
              <w:rPr>
                <w:rFonts w:hint="eastAsia"/>
                <w:bCs/>
                <w:sz w:val="24"/>
              </w:rPr>
              <w:t>5.</w:t>
            </w:r>
            <w:r w:rsidRPr="00D7549B">
              <w:rPr>
                <w:rFonts w:hint="eastAsia"/>
                <w:bCs/>
                <w:sz w:val="24"/>
              </w:rPr>
              <w:t>导入与导出数据库中的数据</w:t>
            </w:r>
          </w:p>
        </w:tc>
        <w:tc>
          <w:tcPr>
            <w:tcW w:w="4252" w:type="dxa"/>
            <w:vAlign w:val="center"/>
          </w:tcPr>
          <w:p w:rsidR="00341783" w:rsidRPr="00D7549B" w:rsidRDefault="00341783" w:rsidP="00747519">
            <w:pPr>
              <w:rPr>
                <w:rFonts w:hint="eastAsia"/>
                <w:bCs/>
                <w:sz w:val="24"/>
              </w:rPr>
            </w:pPr>
            <w:r>
              <w:rPr>
                <w:rFonts w:hint="eastAsia"/>
                <w:bCs/>
                <w:sz w:val="24"/>
              </w:rPr>
              <w:t>1.</w:t>
            </w:r>
            <w:r w:rsidRPr="00D7549B">
              <w:rPr>
                <w:rFonts w:hint="eastAsia"/>
                <w:bCs/>
                <w:sz w:val="24"/>
              </w:rPr>
              <w:t>软件工程中的用例设计方法</w:t>
            </w:r>
          </w:p>
          <w:p w:rsidR="00341783" w:rsidRPr="00D7549B" w:rsidRDefault="00341783" w:rsidP="00747519">
            <w:pPr>
              <w:rPr>
                <w:rFonts w:hint="eastAsia"/>
                <w:bCs/>
                <w:sz w:val="24"/>
              </w:rPr>
            </w:pPr>
            <w:r>
              <w:rPr>
                <w:rFonts w:hint="eastAsia"/>
                <w:bCs/>
                <w:sz w:val="24"/>
              </w:rPr>
              <w:t>2.</w:t>
            </w:r>
            <w:r w:rsidRPr="00D7549B">
              <w:rPr>
                <w:rFonts w:hint="eastAsia"/>
                <w:bCs/>
                <w:sz w:val="24"/>
              </w:rPr>
              <w:t>登录、用户、角色、密码、操作权限的概念和原理</w:t>
            </w:r>
          </w:p>
          <w:p w:rsidR="00341783" w:rsidRPr="00D7549B" w:rsidRDefault="00341783" w:rsidP="00747519">
            <w:pPr>
              <w:rPr>
                <w:rFonts w:hint="eastAsia"/>
                <w:bCs/>
                <w:sz w:val="24"/>
              </w:rPr>
            </w:pPr>
            <w:r>
              <w:rPr>
                <w:rFonts w:hint="eastAsia"/>
                <w:bCs/>
                <w:sz w:val="24"/>
              </w:rPr>
              <w:t>3.</w:t>
            </w:r>
            <w:r w:rsidRPr="00D7549B">
              <w:rPr>
                <w:rFonts w:hint="eastAsia"/>
                <w:bCs/>
                <w:sz w:val="24"/>
              </w:rPr>
              <w:t>视图在数据库安全方面的作用</w:t>
            </w:r>
          </w:p>
          <w:p w:rsidR="00341783" w:rsidRPr="00D7549B" w:rsidRDefault="00341783" w:rsidP="00747519">
            <w:pPr>
              <w:rPr>
                <w:rFonts w:hint="eastAsia"/>
                <w:bCs/>
                <w:sz w:val="24"/>
              </w:rPr>
            </w:pPr>
            <w:r>
              <w:rPr>
                <w:rFonts w:hint="eastAsia"/>
                <w:bCs/>
                <w:sz w:val="24"/>
              </w:rPr>
              <w:t>4.</w:t>
            </w:r>
            <w:r w:rsidRPr="00D7549B">
              <w:rPr>
                <w:rFonts w:hint="eastAsia"/>
                <w:bCs/>
                <w:sz w:val="24"/>
              </w:rPr>
              <w:t>数据库备份的原理和过程</w:t>
            </w:r>
          </w:p>
          <w:p w:rsidR="00341783" w:rsidRDefault="00341783" w:rsidP="00747519">
            <w:pPr>
              <w:rPr>
                <w:rFonts w:hint="eastAsia"/>
                <w:bCs/>
                <w:sz w:val="24"/>
              </w:rPr>
            </w:pPr>
            <w:r>
              <w:rPr>
                <w:rFonts w:hint="eastAsia"/>
                <w:bCs/>
                <w:sz w:val="24"/>
              </w:rPr>
              <w:t>5.</w:t>
            </w:r>
            <w:r w:rsidRPr="00D7549B">
              <w:rPr>
                <w:rFonts w:hint="eastAsia"/>
                <w:bCs/>
                <w:sz w:val="24"/>
              </w:rPr>
              <w:t>数据库恢复的原理和过程</w:t>
            </w:r>
          </w:p>
          <w:p w:rsidR="00341783" w:rsidRPr="00D7549B" w:rsidRDefault="00341783" w:rsidP="00747519">
            <w:pPr>
              <w:rPr>
                <w:rFonts w:hint="eastAsia"/>
                <w:bCs/>
                <w:sz w:val="24"/>
              </w:rPr>
            </w:pPr>
            <w:r>
              <w:rPr>
                <w:rFonts w:hint="eastAsia"/>
                <w:bCs/>
                <w:sz w:val="24"/>
              </w:rPr>
              <w:t>6.</w:t>
            </w:r>
            <w:r w:rsidRPr="00D7549B">
              <w:rPr>
                <w:rFonts w:hint="eastAsia"/>
                <w:bCs/>
                <w:sz w:val="24"/>
              </w:rPr>
              <w:t>能实现数据库管理、维护的基本操作（包括：安全管理、数据库备份和恢复等）</w:t>
            </w:r>
          </w:p>
          <w:p w:rsidR="00341783" w:rsidRPr="00B8739D" w:rsidRDefault="00341783" w:rsidP="00747519">
            <w:pPr>
              <w:rPr>
                <w:rFonts w:hint="eastAsia"/>
                <w:bCs/>
                <w:sz w:val="24"/>
              </w:rPr>
            </w:pPr>
            <w:r>
              <w:rPr>
                <w:rFonts w:hint="eastAsia"/>
                <w:bCs/>
                <w:sz w:val="24"/>
              </w:rPr>
              <w:t>7</w:t>
            </w:r>
            <w:r w:rsidRPr="00D7549B">
              <w:rPr>
                <w:rFonts w:hint="eastAsia"/>
                <w:bCs/>
                <w:sz w:val="24"/>
              </w:rPr>
              <w:t>.</w:t>
            </w:r>
            <w:r w:rsidRPr="00D7549B">
              <w:rPr>
                <w:rFonts w:hint="eastAsia"/>
                <w:bCs/>
                <w:sz w:val="24"/>
              </w:rPr>
              <w:tab/>
            </w:r>
            <w:r w:rsidRPr="00D7549B">
              <w:rPr>
                <w:rFonts w:hint="eastAsia"/>
                <w:bCs/>
                <w:sz w:val="24"/>
              </w:rPr>
              <w:t>理解数据库管理、维护工作在管理信息系统开发、调试和维护过程中的应用</w:t>
            </w:r>
          </w:p>
        </w:tc>
        <w:tc>
          <w:tcPr>
            <w:tcW w:w="781" w:type="dxa"/>
            <w:vAlign w:val="center"/>
          </w:tcPr>
          <w:p w:rsidR="00341783" w:rsidRPr="00B8739D" w:rsidRDefault="00341783" w:rsidP="00747519">
            <w:pPr>
              <w:jc w:val="center"/>
              <w:rPr>
                <w:rFonts w:hint="eastAsia"/>
                <w:bCs/>
                <w:sz w:val="24"/>
              </w:rPr>
            </w:pPr>
            <w:r>
              <w:rPr>
                <w:rFonts w:hint="eastAsia"/>
                <w:bCs/>
                <w:sz w:val="24"/>
              </w:rPr>
              <w:t>8</w:t>
            </w:r>
          </w:p>
        </w:tc>
      </w:tr>
      <w:tr w:rsidR="00341783" w:rsidRPr="00B8739D" w:rsidTr="00341783">
        <w:trPr>
          <w:trHeight w:val="493"/>
          <w:jc w:val="center"/>
        </w:trPr>
        <w:tc>
          <w:tcPr>
            <w:tcW w:w="1565" w:type="dxa"/>
            <w:vAlign w:val="center"/>
          </w:tcPr>
          <w:p w:rsidR="00341783" w:rsidRDefault="00341783" w:rsidP="00747519">
            <w:pPr>
              <w:jc w:val="center"/>
              <w:rPr>
                <w:rFonts w:hint="eastAsia"/>
                <w:bCs/>
                <w:sz w:val="24"/>
              </w:rPr>
            </w:pPr>
            <w:r>
              <w:rPr>
                <w:rFonts w:hint="eastAsia"/>
                <w:bCs/>
                <w:sz w:val="24"/>
              </w:rPr>
              <w:t>合计</w:t>
            </w:r>
          </w:p>
        </w:tc>
        <w:tc>
          <w:tcPr>
            <w:tcW w:w="2905" w:type="dxa"/>
            <w:vAlign w:val="center"/>
          </w:tcPr>
          <w:p w:rsidR="00341783" w:rsidRPr="00B8739D" w:rsidRDefault="00341783" w:rsidP="00747519">
            <w:pPr>
              <w:rPr>
                <w:rFonts w:hint="eastAsia"/>
                <w:bCs/>
                <w:sz w:val="24"/>
              </w:rPr>
            </w:pPr>
          </w:p>
        </w:tc>
        <w:tc>
          <w:tcPr>
            <w:tcW w:w="4252" w:type="dxa"/>
            <w:vAlign w:val="center"/>
          </w:tcPr>
          <w:p w:rsidR="00341783" w:rsidRPr="00B8739D" w:rsidRDefault="00341783" w:rsidP="00747519">
            <w:pPr>
              <w:rPr>
                <w:rFonts w:hint="eastAsia"/>
                <w:bCs/>
                <w:sz w:val="24"/>
              </w:rPr>
            </w:pPr>
          </w:p>
        </w:tc>
        <w:tc>
          <w:tcPr>
            <w:tcW w:w="781" w:type="dxa"/>
            <w:vAlign w:val="center"/>
          </w:tcPr>
          <w:p w:rsidR="00341783" w:rsidRDefault="00341783" w:rsidP="00747519">
            <w:pPr>
              <w:jc w:val="center"/>
              <w:rPr>
                <w:rFonts w:hint="eastAsia"/>
                <w:bCs/>
                <w:sz w:val="24"/>
              </w:rPr>
            </w:pPr>
            <w:r>
              <w:rPr>
                <w:rFonts w:hint="eastAsia"/>
                <w:bCs/>
                <w:sz w:val="24"/>
              </w:rPr>
              <w:t>72</w:t>
            </w:r>
          </w:p>
        </w:tc>
      </w:tr>
    </w:tbl>
    <w:p w:rsidR="00341783" w:rsidRPr="00494FBE" w:rsidRDefault="00341783" w:rsidP="00341783">
      <w:pPr>
        <w:ind w:firstLineChars="200" w:firstLine="562"/>
        <w:rPr>
          <w:rFonts w:hint="eastAsia"/>
          <w:b/>
          <w:sz w:val="28"/>
          <w:szCs w:val="28"/>
        </w:rPr>
      </w:pPr>
      <w:r>
        <w:rPr>
          <w:rFonts w:hint="eastAsia"/>
          <w:b/>
          <w:sz w:val="28"/>
          <w:szCs w:val="28"/>
        </w:rPr>
        <w:lastRenderedPageBreak/>
        <w:t>五</w:t>
      </w:r>
      <w:r w:rsidRPr="00494FBE">
        <w:rPr>
          <w:rFonts w:hint="eastAsia"/>
          <w:b/>
          <w:sz w:val="28"/>
          <w:szCs w:val="28"/>
        </w:rPr>
        <w:t>、实施建议</w:t>
      </w:r>
      <w:r w:rsidRPr="00494FBE">
        <w:rPr>
          <w:rFonts w:hint="eastAsia"/>
          <w:b/>
          <w:sz w:val="28"/>
          <w:szCs w:val="28"/>
        </w:rPr>
        <w:t xml:space="preserve">  </w:t>
      </w:r>
    </w:p>
    <w:p w:rsidR="00341783" w:rsidRPr="00494FBE" w:rsidRDefault="00341783" w:rsidP="00341783">
      <w:pPr>
        <w:ind w:firstLineChars="200" w:firstLine="482"/>
        <w:rPr>
          <w:rFonts w:hint="eastAsia"/>
          <w:b/>
          <w:sz w:val="24"/>
        </w:rPr>
      </w:pPr>
      <w:r w:rsidRPr="00494FBE">
        <w:rPr>
          <w:rFonts w:hint="eastAsia"/>
          <w:b/>
          <w:sz w:val="24"/>
        </w:rPr>
        <w:t>（一）教学建议</w:t>
      </w:r>
    </w:p>
    <w:p w:rsidR="00341783" w:rsidRPr="00494FBE" w:rsidRDefault="00341783" w:rsidP="00341783">
      <w:pPr>
        <w:ind w:firstLineChars="200" w:firstLine="480"/>
        <w:rPr>
          <w:rFonts w:hint="eastAsia"/>
          <w:sz w:val="24"/>
        </w:rPr>
      </w:pPr>
      <w:r w:rsidRPr="00494FBE">
        <w:rPr>
          <w:rFonts w:hint="eastAsia"/>
          <w:sz w:val="24"/>
        </w:rPr>
        <w:t>1</w:t>
      </w:r>
      <w:r w:rsidRPr="00D24A97">
        <w:rPr>
          <w:rFonts w:ascii="宋体" w:hAnsi="宋体" w:hint="eastAsia"/>
          <w:bCs/>
          <w:sz w:val="24"/>
          <w:szCs w:val="24"/>
        </w:rPr>
        <w:t>.</w:t>
      </w:r>
      <w:r w:rsidRPr="00494FBE">
        <w:rPr>
          <w:rFonts w:hint="eastAsia"/>
          <w:sz w:val="24"/>
        </w:rPr>
        <w:t>教师要在开展教学前必需有一个已准备好的项目（如图书管理系统）为教学依据，围绕着开展教学，最后再以一个项目</w:t>
      </w:r>
      <w:proofErr w:type="gramStart"/>
      <w:r w:rsidRPr="00494FBE">
        <w:rPr>
          <w:rFonts w:hint="eastAsia"/>
          <w:sz w:val="24"/>
        </w:rPr>
        <w:t>做为</w:t>
      </w:r>
      <w:proofErr w:type="gramEnd"/>
      <w:r w:rsidRPr="00494FBE">
        <w:rPr>
          <w:rFonts w:hint="eastAsia"/>
          <w:sz w:val="24"/>
        </w:rPr>
        <w:t>实践（如进销存系统、学籍管理系统等）。</w:t>
      </w:r>
    </w:p>
    <w:p w:rsidR="00341783" w:rsidRPr="00494FBE" w:rsidRDefault="00341783" w:rsidP="00341783">
      <w:pPr>
        <w:ind w:firstLineChars="200" w:firstLine="480"/>
        <w:rPr>
          <w:rFonts w:hint="eastAsia"/>
          <w:sz w:val="24"/>
        </w:rPr>
      </w:pPr>
      <w:r w:rsidRPr="00494FBE">
        <w:rPr>
          <w:rFonts w:hint="eastAsia"/>
          <w:sz w:val="24"/>
        </w:rPr>
        <w:t>2</w:t>
      </w:r>
      <w:r w:rsidRPr="00D24A97">
        <w:rPr>
          <w:rFonts w:ascii="宋体" w:hAnsi="宋体" w:hint="eastAsia"/>
          <w:bCs/>
          <w:sz w:val="24"/>
          <w:szCs w:val="24"/>
        </w:rPr>
        <w:t>.</w:t>
      </w:r>
      <w:r w:rsidRPr="00494FBE">
        <w:rPr>
          <w:rFonts w:hint="eastAsia"/>
          <w:sz w:val="24"/>
        </w:rPr>
        <w:t>项目教学要尽量探索几个教师助理的分组教学法。</w:t>
      </w:r>
    </w:p>
    <w:p w:rsidR="00341783" w:rsidRPr="00494FBE" w:rsidRDefault="00341783" w:rsidP="00341783">
      <w:pPr>
        <w:ind w:firstLineChars="200" w:firstLine="480"/>
        <w:rPr>
          <w:rFonts w:hint="eastAsia"/>
          <w:sz w:val="24"/>
        </w:rPr>
      </w:pPr>
      <w:r w:rsidRPr="00494FBE">
        <w:rPr>
          <w:rFonts w:hint="eastAsia"/>
          <w:sz w:val="24"/>
        </w:rPr>
        <w:t>3</w:t>
      </w:r>
      <w:r w:rsidRPr="00D24A97">
        <w:rPr>
          <w:rFonts w:ascii="宋体" w:hAnsi="宋体" w:hint="eastAsia"/>
          <w:bCs/>
          <w:sz w:val="24"/>
          <w:szCs w:val="24"/>
        </w:rPr>
        <w:t>.</w:t>
      </w:r>
      <w:r w:rsidRPr="00494FBE">
        <w:rPr>
          <w:rFonts w:hint="eastAsia"/>
          <w:sz w:val="24"/>
        </w:rPr>
        <w:t>要尽量将大的项目分解成知识点型的小项目开展教学。</w:t>
      </w:r>
    </w:p>
    <w:p w:rsidR="00341783" w:rsidRPr="00494FBE" w:rsidRDefault="00341783" w:rsidP="00341783">
      <w:pPr>
        <w:ind w:firstLineChars="200" w:firstLine="480"/>
        <w:rPr>
          <w:rFonts w:hint="eastAsia"/>
          <w:sz w:val="24"/>
        </w:rPr>
      </w:pPr>
      <w:r w:rsidRPr="00494FBE">
        <w:rPr>
          <w:rFonts w:hint="eastAsia"/>
          <w:sz w:val="24"/>
        </w:rPr>
        <w:t>4</w:t>
      </w:r>
      <w:r w:rsidRPr="00D24A97">
        <w:rPr>
          <w:rFonts w:ascii="宋体" w:hAnsi="宋体" w:hint="eastAsia"/>
          <w:bCs/>
          <w:sz w:val="24"/>
          <w:szCs w:val="24"/>
        </w:rPr>
        <w:t>.</w:t>
      </w:r>
      <w:r w:rsidRPr="00494FBE">
        <w:rPr>
          <w:rFonts w:hint="eastAsia"/>
          <w:sz w:val="24"/>
        </w:rPr>
        <w:t>要注重学生自主编程的培养，避免抄写代码的习惯养成。</w:t>
      </w:r>
    </w:p>
    <w:p w:rsidR="00341783" w:rsidRPr="00494FBE" w:rsidRDefault="00341783" w:rsidP="00341783">
      <w:pPr>
        <w:ind w:firstLineChars="200" w:firstLine="480"/>
        <w:rPr>
          <w:rFonts w:hint="eastAsia"/>
          <w:sz w:val="24"/>
        </w:rPr>
      </w:pPr>
      <w:r w:rsidRPr="00494FBE">
        <w:rPr>
          <w:rFonts w:hint="eastAsia"/>
          <w:sz w:val="24"/>
        </w:rPr>
        <w:t>5</w:t>
      </w:r>
      <w:r w:rsidRPr="00D24A97">
        <w:rPr>
          <w:rFonts w:ascii="宋体" w:hAnsi="宋体" w:hint="eastAsia"/>
          <w:bCs/>
          <w:sz w:val="24"/>
          <w:szCs w:val="24"/>
        </w:rPr>
        <w:t>.</w:t>
      </w:r>
      <w:r w:rsidRPr="00494FBE">
        <w:rPr>
          <w:rFonts w:hint="eastAsia"/>
          <w:sz w:val="24"/>
        </w:rPr>
        <w:t>适当组织些活动，化解些</w:t>
      </w:r>
      <w:proofErr w:type="gramStart"/>
      <w:r w:rsidRPr="00494FBE">
        <w:rPr>
          <w:rFonts w:hint="eastAsia"/>
          <w:sz w:val="24"/>
        </w:rPr>
        <w:t>抽像</w:t>
      </w:r>
      <w:proofErr w:type="gramEnd"/>
      <w:r w:rsidRPr="00494FBE">
        <w:rPr>
          <w:rFonts w:hint="eastAsia"/>
          <w:sz w:val="24"/>
        </w:rPr>
        <w:t>枯燥教学。</w:t>
      </w:r>
    </w:p>
    <w:p w:rsidR="00341783" w:rsidRPr="00494FBE" w:rsidRDefault="00341783" w:rsidP="00341783">
      <w:pPr>
        <w:ind w:firstLineChars="200" w:firstLine="480"/>
        <w:rPr>
          <w:rFonts w:hint="eastAsia"/>
          <w:sz w:val="24"/>
        </w:rPr>
      </w:pPr>
      <w:r w:rsidRPr="00494FBE">
        <w:rPr>
          <w:rFonts w:hint="eastAsia"/>
          <w:sz w:val="24"/>
        </w:rPr>
        <w:t>6</w:t>
      </w:r>
      <w:r w:rsidRPr="00D24A97">
        <w:rPr>
          <w:rFonts w:ascii="宋体" w:hAnsi="宋体" w:hint="eastAsia"/>
          <w:bCs/>
          <w:sz w:val="24"/>
          <w:szCs w:val="24"/>
        </w:rPr>
        <w:t>.</w:t>
      </w:r>
      <w:r w:rsidRPr="00494FBE">
        <w:rPr>
          <w:rFonts w:hint="eastAsia"/>
          <w:sz w:val="24"/>
        </w:rPr>
        <w:t>最后的项目实践要求结合</w:t>
      </w:r>
      <w:r w:rsidRPr="00494FBE">
        <w:rPr>
          <w:rFonts w:hint="eastAsia"/>
          <w:sz w:val="24"/>
        </w:rPr>
        <w:t>C#</w:t>
      </w:r>
      <w:r w:rsidRPr="00494FBE">
        <w:rPr>
          <w:rFonts w:hint="eastAsia"/>
          <w:sz w:val="24"/>
        </w:rPr>
        <w:t>、</w:t>
      </w:r>
      <w:r w:rsidRPr="00494FBE">
        <w:rPr>
          <w:rFonts w:hint="eastAsia"/>
          <w:sz w:val="24"/>
        </w:rPr>
        <w:t>ADO.NET</w:t>
      </w:r>
      <w:r w:rsidRPr="00494FBE">
        <w:rPr>
          <w:rFonts w:hint="eastAsia"/>
          <w:sz w:val="24"/>
        </w:rPr>
        <w:t>进行数据库项目开发实训。</w:t>
      </w:r>
    </w:p>
    <w:p w:rsidR="00341783" w:rsidRPr="00494FBE" w:rsidRDefault="00341783" w:rsidP="00341783">
      <w:pPr>
        <w:ind w:firstLineChars="200" w:firstLine="482"/>
        <w:rPr>
          <w:rFonts w:hint="eastAsia"/>
          <w:b/>
          <w:sz w:val="24"/>
        </w:rPr>
      </w:pPr>
      <w:r w:rsidRPr="00494FBE">
        <w:rPr>
          <w:rFonts w:hint="eastAsia"/>
          <w:b/>
          <w:sz w:val="24"/>
        </w:rPr>
        <w:t>（二）</w:t>
      </w:r>
      <w:r w:rsidRPr="00330349">
        <w:rPr>
          <w:rFonts w:hint="eastAsia"/>
          <w:b/>
          <w:sz w:val="24"/>
        </w:rPr>
        <w:t>教材选用与编写建议</w:t>
      </w:r>
    </w:p>
    <w:p w:rsidR="00341783" w:rsidRPr="004B1B52" w:rsidRDefault="00341783" w:rsidP="00341783">
      <w:pPr>
        <w:ind w:firstLineChars="200" w:firstLine="480"/>
        <w:rPr>
          <w:rFonts w:hint="eastAsia"/>
          <w:sz w:val="24"/>
        </w:rPr>
      </w:pPr>
      <w:r w:rsidRPr="004B1B52">
        <w:rPr>
          <w:rFonts w:hint="eastAsia"/>
          <w:sz w:val="24"/>
        </w:rPr>
        <w:t>教材编写要体现项目课程的特色与设计思想，教材内容体现先进性、实用性，典型项目的选取要科学，体现产业特点，具有可操作性。其呈现方式要图文并茂，文字表述要规范、正确、科学。</w:t>
      </w:r>
    </w:p>
    <w:p w:rsidR="00341783" w:rsidRPr="00BA21B8" w:rsidRDefault="00341783" w:rsidP="00341783">
      <w:pPr>
        <w:ind w:firstLineChars="200" w:firstLine="480"/>
        <w:rPr>
          <w:rFonts w:hint="eastAsia"/>
          <w:sz w:val="24"/>
        </w:rPr>
      </w:pPr>
      <w:r w:rsidRPr="00BA21B8">
        <w:rPr>
          <w:rFonts w:hint="eastAsia"/>
          <w:sz w:val="24"/>
        </w:rPr>
        <w:t>1</w:t>
      </w:r>
      <w:r w:rsidRPr="00D24A97">
        <w:rPr>
          <w:rFonts w:ascii="宋体" w:hAnsi="宋体" w:hint="eastAsia"/>
          <w:bCs/>
          <w:sz w:val="24"/>
          <w:szCs w:val="24"/>
        </w:rPr>
        <w:t>.</w:t>
      </w:r>
      <w:r w:rsidRPr="00BA21B8">
        <w:rPr>
          <w:rFonts w:hint="eastAsia"/>
          <w:sz w:val="24"/>
        </w:rPr>
        <w:t>必须依据本课程标准编写教材。</w:t>
      </w:r>
    </w:p>
    <w:p w:rsidR="00341783" w:rsidRPr="00BA21B8" w:rsidRDefault="00341783" w:rsidP="00341783">
      <w:pPr>
        <w:ind w:firstLineChars="200" w:firstLine="480"/>
        <w:rPr>
          <w:rFonts w:hint="eastAsia"/>
          <w:sz w:val="24"/>
        </w:rPr>
      </w:pPr>
      <w:r w:rsidRPr="00BA21B8">
        <w:rPr>
          <w:rFonts w:hint="eastAsia"/>
          <w:sz w:val="24"/>
        </w:rPr>
        <w:t>2</w:t>
      </w:r>
      <w:r w:rsidRPr="00D24A97">
        <w:rPr>
          <w:rFonts w:ascii="宋体" w:hAnsi="宋体" w:hint="eastAsia"/>
          <w:bCs/>
          <w:sz w:val="24"/>
          <w:szCs w:val="24"/>
        </w:rPr>
        <w:t>.</w:t>
      </w:r>
      <w:r w:rsidRPr="00BA21B8">
        <w:rPr>
          <w:rFonts w:hint="eastAsia"/>
          <w:sz w:val="24"/>
        </w:rPr>
        <w:t>教材应充分体现任务导向、实践引领的课程设计思想。将</w:t>
      </w:r>
      <w:r w:rsidR="00415A2F">
        <w:rPr>
          <w:rFonts w:hint="eastAsia"/>
          <w:sz w:val="24"/>
        </w:rPr>
        <w:t>mssql</w:t>
      </w:r>
      <w:r w:rsidRPr="00BA21B8">
        <w:rPr>
          <w:rFonts w:hint="eastAsia"/>
          <w:sz w:val="24"/>
        </w:rPr>
        <w:t>开源数据库技术按职业技能标准要求，分解成典型的工作任务，按照知识点和技能点的不同分解为不同的学习情境。</w:t>
      </w:r>
    </w:p>
    <w:p w:rsidR="00341783" w:rsidRPr="00BA21B8" w:rsidRDefault="00341783" w:rsidP="00341783">
      <w:pPr>
        <w:ind w:firstLineChars="200" w:firstLine="480"/>
        <w:rPr>
          <w:rFonts w:hint="eastAsia"/>
          <w:sz w:val="24"/>
        </w:rPr>
      </w:pPr>
      <w:r w:rsidRPr="00BA21B8">
        <w:rPr>
          <w:rFonts w:hint="eastAsia"/>
          <w:sz w:val="24"/>
        </w:rPr>
        <w:t>3</w:t>
      </w:r>
      <w:r w:rsidRPr="00D24A97">
        <w:rPr>
          <w:rFonts w:ascii="宋体" w:hAnsi="宋体" w:hint="eastAsia"/>
          <w:bCs/>
          <w:sz w:val="24"/>
          <w:szCs w:val="24"/>
        </w:rPr>
        <w:t>.</w:t>
      </w:r>
      <w:r w:rsidRPr="00BA21B8">
        <w:rPr>
          <w:rFonts w:hint="eastAsia"/>
          <w:sz w:val="24"/>
        </w:rPr>
        <w:t>教材应与软件开发企业合作开发，充分反映最新的科研动态和企业实践新成果，吸纳、更新知识点和技能点，使教材具有先进性、职业性和指导性。</w:t>
      </w:r>
    </w:p>
    <w:p w:rsidR="00341783" w:rsidRPr="00BA21B8" w:rsidRDefault="00341783" w:rsidP="00341783">
      <w:pPr>
        <w:ind w:firstLineChars="200" w:firstLine="480"/>
        <w:rPr>
          <w:rFonts w:hint="eastAsia"/>
          <w:sz w:val="24"/>
        </w:rPr>
      </w:pPr>
      <w:r w:rsidRPr="00BA21B8">
        <w:rPr>
          <w:rFonts w:hint="eastAsia"/>
          <w:sz w:val="24"/>
        </w:rPr>
        <w:t>4</w:t>
      </w:r>
      <w:r w:rsidRPr="00D24A97">
        <w:rPr>
          <w:rFonts w:ascii="宋体" w:hAnsi="宋体" w:hint="eastAsia"/>
          <w:bCs/>
          <w:sz w:val="24"/>
          <w:szCs w:val="24"/>
        </w:rPr>
        <w:t>.</w:t>
      </w:r>
      <w:r w:rsidRPr="00BA21B8">
        <w:rPr>
          <w:rFonts w:hint="eastAsia"/>
          <w:sz w:val="24"/>
        </w:rPr>
        <w:t>教材内容要强化技能点的培养和知识点的应用。</w:t>
      </w:r>
    </w:p>
    <w:p w:rsidR="00341783" w:rsidRPr="00494FBE" w:rsidRDefault="00341783" w:rsidP="00341783">
      <w:pPr>
        <w:ind w:firstLineChars="200" w:firstLine="480"/>
        <w:rPr>
          <w:rFonts w:hint="eastAsia"/>
          <w:sz w:val="24"/>
        </w:rPr>
      </w:pPr>
      <w:r w:rsidRPr="00BA21B8">
        <w:rPr>
          <w:rFonts w:hint="eastAsia"/>
          <w:sz w:val="24"/>
        </w:rPr>
        <w:t>5</w:t>
      </w:r>
      <w:r w:rsidRPr="00D24A97">
        <w:rPr>
          <w:rFonts w:ascii="宋体" w:hAnsi="宋体" w:hint="eastAsia"/>
          <w:bCs/>
          <w:sz w:val="24"/>
          <w:szCs w:val="24"/>
        </w:rPr>
        <w:t>.</w:t>
      </w:r>
      <w:r w:rsidRPr="00BA21B8">
        <w:rPr>
          <w:rFonts w:hint="eastAsia"/>
          <w:sz w:val="24"/>
        </w:rPr>
        <w:t>教材表达必须精炼、准确、科学。</w:t>
      </w:r>
    </w:p>
    <w:p w:rsidR="00341783" w:rsidRPr="00494FBE" w:rsidRDefault="00341783" w:rsidP="00341783">
      <w:pPr>
        <w:ind w:firstLineChars="200" w:firstLine="482"/>
        <w:rPr>
          <w:rFonts w:hint="eastAsia"/>
          <w:b/>
          <w:sz w:val="24"/>
        </w:rPr>
      </w:pPr>
      <w:r w:rsidRPr="00494FBE">
        <w:rPr>
          <w:rFonts w:hint="eastAsia"/>
          <w:b/>
          <w:sz w:val="24"/>
        </w:rPr>
        <w:t>（</w:t>
      </w:r>
      <w:r>
        <w:rPr>
          <w:rFonts w:hint="eastAsia"/>
          <w:b/>
          <w:sz w:val="24"/>
        </w:rPr>
        <w:t>三</w:t>
      </w:r>
      <w:r w:rsidRPr="00494FBE">
        <w:rPr>
          <w:rFonts w:hint="eastAsia"/>
          <w:b/>
          <w:sz w:val="24"/>
        </w:rPr>
        <w:t>）课程资源开发与利用建议</w:t>
      </w:r>
    </w:p>
    <w:p w:rsidR="00341783" w:rsidRPr="002E5B93" w:rsidRDefault="00341783" w:rsidP="00341783">
      <w:pPr>
        <w:ind w:firstLineChars="200" w:firstLine="480"/>
        <w:rPr>
          <w:rFonts w:hint="eastAsia"/>
          <w:sz w:val="24"/>
        </w:rPr>
      </w:pPr>
      <w:r w:rsidRPr="002E5B93">
        <w:rPr>
          <w:rFonts w:hint="eastAsia"/>
          <w:sz w:val="24"/>
        </w:rPr>
        <w:t>课程资源开发与利用：包括相关教辅材料、实</w:t>
      </w:r>
      <w:proofErr w:type="gramStart"/>
      <w:r w:rsidRPr="002E5B93">
        <w:rPr>
          <w:rFonts w:hint="eastAsia"/>
          <w:sz w:val="24"/>
        </w:rPr>
        <w:t>训指导</w:t>
      </w:r>
      <w:proofErr w:type="gramEnd"/>
      <w:r w:rsidRPr="002E5B93">
        <w:rPr>
          <w:rFonts w:hint="eastAsia"/>
          <w:sz w:val="24"/>
        </w:rPr>
        <w:t>手册、信息技术应用、工学结合、网络资源、仿真软件等。</w:t>
      </w:r>
    </w:p>
    <w:p w:rsidR="00341783" w:rsidRPr="002E5B93" w:rsidRDefault="00341783" w:rsidP="00341783">
      <w:pPr>
        <w:ind w:firstLineChars="200" w:firstLine="480"/>
        <w:rPr>
          <w:rFonts w:hint="eastAsia"/>
          <w:sz w:val="24"/>
        </w:rPr>
      </w:pPr>
      <w:r>
        <w:rPr>
          <w:rFonts w:hint="eastAsia"/>
          <w:sz w:val="24"/>
        </w:rPr>
        <w:t>1</w:t>
      </w:r>
      <w:r w:rsidRPr="00D24A97">
        <w:rPr>
          <w:rFonts w:ascii="宋体" w:hAnsi="宋体" w:hint="eastAsia"/>
          <w:bCs/>
          <w:sz w:val="24"/>
          <w:szCs w:val="24"/>
        </w:rPr>
        <w:t>.</w:t>
      </w:r>
      <w:r w:rsidRPr="002E5B93">
        <w:rPr>
          <w:rFonts w:hint="eastAsia"/>
          <w:sz w:val="24"/>
        </w:rPr>
        <w:t>开发适合教师与学生使用的多媒体教学素材和多媒体教学课件。</w:t>
      </w:r>
    </w:p>
    <w:p w:rsidR="00341783" w:rsidRPr="002E5B93" w:rsidRDefault="00341783" w:rsidP="00341783">
      <w:pPr>
        <w:ind w:firstLineChars="200" w:firstLine="480"/>
        <w:rPr>
          <w:rFonts w:hint="eastAsia"/>
          <w:sz w:val="24"/>
        </w:rPr>
      </w:pPr>
      <w:r>
        <w:rPr>
          <w:rFonts w:hint="eastAsia"/>
          <w:sz w:val="24"/>
        </w:rPr>
        <w:t>2</w:t>
      </w:r>
      <w:r w:rsidRPr="00D24A97">
        <w:rPr>
          <w:rFonts w:ascii="宋体" w:hAnsi="宋体" w:hint="eastAsia"/>
          <w:bCs/>
          <w:sz w:val="24"/>
          <w:szCs w:val="24"/>
        </w:rPr>
        <w:t>.</w:t>
      </w:r>
      <w:r w:rsidRPr="002E5B93">
        <w:rPr>
          <w:rFonts w:hint="eastAsia"/>
          <w:sz w:val="24"/>
        </w:rPr>
        <w:t>充分利用行业资源，为学生提供阶段实训，让学生在真是的环境中</w:t>
      </w:r>
      <w:proofErr w:type="gramStart"/>
      <w:r w:rsidRPr="002E5B93">
        <w:rPr>
          <w:rFonts w:hint="eastAsia"/>
          <w:sz w:val="24"/>
        </w:rPr>
        <w:t>磨炼</w:t>
      </w:r>
      <w:proofErr w:type="gramEnd"/>
      <w:r w:rsidRPr="002E5B93">
        <w:rPr>
          <w:rFonts w:hint="eastAsia"/>
          <w:sz w:val="24"/>
        </w:rPr>
        <w:t>自己，提升其职业综合素质。</w:t>
      </w:r>
    </w:p>
    <w:p w:rsidR="00341783" w:rsidRPr="002E5B93" w:rsidRDefault="00341783" w:rsidP="00341783">
      <w:pPr>
        <w:ind w:firstLineChars="200" w:firstLine="480"/>
        <w:rPr>
          <w:rFonts w:hint="eastAsia"/>
          <w:sz w:val="24"/>
        </w:rPr>
      </w:pPr>
      <w:r>
        <w:rPr>
          <w:rFonts w:hint="eastAsia"/>
          <w:sz w:val="24"/>
        </w:rPr>
        <w:t>3</w:t>
      </w:r>
      <w:r w:rsidRPr="00D24A97">
        <w:rPr>
          <w:rFonts w:ascii="宋体" w:hAnsi="宋体" w:hint="eastAsia"/>
          <w:bCs/>
          <w:sz w:val="24"/>
          <w:szCs w:val="24"/>
        </w:rPr>
        <w:t>.</w:t>
      </w:r>
      <w:r w:rsidRPr="002E5B93">
        <w:rPr>
          <w:rFonts w:hint="eastAsia"/>
          <w:sz w:val="24"/>
        </w:rPr>
        <w:t>编写实</w:t>
      </w:r>
      <w:proofErr w:type="gramStart"/>
      <w:r w:rsidRPr="002E5B93">
        <w:rPr>
          <w:rFonts w:hint="eastAsia"/>
          <w:sz w:val="24"/>
        </w:rPr>
        <w:t>训指导</w:t>
      </w:r>
      <w:proofErr w:type="gramEnd"/>
      <w:r w:rsidRPr="002E5B93">
        <w:rPr>
          <w:rFonts w:hint="eastAsia"/>
          <w:sz w:val="24"/>
        </w:rPr>
        <w:t>手册和实验题目，通过完成具体的工作任务来让学生体会学习的乐趣和成就感。</w:t>
      </w:r>
      <w:r w:rsidRPr="002E5B93">
        <w:rPr>
          <w:rFonts w:hint="eastAsia"/>
          <w:sz w:val="24"/>
        </w:rPr>
        <w:t xml:space="preserve">  </w:t>
      </w:r>
    </w:p>
    <w:p w:rsidR="00341783" w:rsidRDefault="00341783" w:rsidP="00341783">
      <w:pPr>
        <w:ind w:firstLineChars="200" w:firstLine="480"/>
        <w:rPr>
          <w:rFonts w:hint="eastAsia"/>
          <w:sz w:val="24"/>
        </w:rPr>
      </w:pPr>
      <w:r>
        <w:rPr>
          <w:rFonts w:hint="eastAsia"/>
          <w:sz w:val="24"/>
        </w:rPr>
        <w:t>4</w:t>
      </w:r>
      <w:r w:rsidRPr="00D24A97">
        <w:rPr>
          <w:rFonts w:ascii="宋体" w:hAnsi="宋体" w:hint="eastAsia"/>
          <w:bCs/>
          <w:sz w:val="24"/>
          <w:szCs w:val="24"/>
        </w:rPr>
        <w:t>.</w:t>
      </w:r>
      <w:r w:rsidRPr="002E5B93">
        <w:rPr>
          <w:rFonts w:hint="eastAsia"/>
          <w:sz w:val="24"/>
        </w:rPr>
        <w:t>充分利用网络资源，搭建网络课程平台和远程实验室开放平台，实现优质教学资源共享。</w:t>
      </w:r>
    </w:p>
    <w:p w:rsidR="00341783" w:rsidRPr="000469B9" w:rsidRDefault="00341783" w:rsidP="00341783">
      <w:pPr>
        <w:ind w:firstLineChars="200" w:firstLine="562"/>
        <w:rPr>
          <w:rFonts w:hint="eastAsia"/>
          <w:b/>
          <w:sz w:val="28"/>
          <w:szCs w:val="28"/>
        </w:rPr>
      </w:pPr>
      <w:r>
        <w:rPr>
          <w:rFonts w:hint="eastAsia"/>
          <w:b/>
          <w:sz w:val="28"/>
          <w:szCs w:val="28"/>
        </w:rPr>
        <w:t>六</w:t>
      </w:r>
      <w:r w:rsidRPr="00494FBE">
        <w:rPr>
          <w:rFonts w:hint="eastAsia"/>
          <w:b/>
          <w:sz w:val="28"/>
          <w:szCs w:val="28"/>
        </w:rPr>
        <w:t>、</w:t>
      </w:r>
      <w:r w:rsidRPr="000469B9">
        <w:rPr>
          <w:rFonts w:hint="eastAsia"/>
          <w:b/>
          <w:sz w:val="28"/>
          <w:szCs w:val="28"/>
        </w:rPr>
        <w:t>考核方式与标准</w:t>
      </w:r>
    </w:p>
    <w:p w:rsidR="00341783" w:rsidRDefault="00341783" w:rsidP="00341783">
      <w:pPr>
        <w:ind w:firstLineChars="200" w:firstLine="480"/>
        <w:rPr>
          <w:rFonts w:hint="eastAsia"/>
          <w:sz w:val="24"/>
        </w:rPr>
      </w:pPr>
      <w:r>
        <w:rPr>
          <w:rFonts w:hint="eastAsia"/>
          <w:sz w:val="24"/>
        </w:rPr>
        <w:t>1</w:t>
      </w:r>
      <w:r w:rsidRPr="00D24A97">
        <w:rPr>
          <w:rFonts w:ascii="宋体" w:hAnsi="宋体" w:hint="eastAsia"/>
          <w:bCs/>
          <w:sz w:val="24"/>
          <w:szCs w:val="24"/>
        </w:rPr>
        <w:t>.</w:t>
      </w:r>
      <w:r>
        <w:rPr>
          <w:rFonts w:hint="eastAsia"/>
          <w:sz w:val="24"/>
        </w:rPr>
        <w:t>考核基本理念。</w:t>
      </w:r>
      <w:r w:rsidRPr="0067079A">
        <w:rPr>
          <w:rFonts w:hint="eastAsia"/>
          <w:sz w:val="24"/>
        </w:rPr>
        <w:t>为全面考核学生的知识与技能掌握情况，本课程主要以过程考核为主。</w:t>
      </w:r>
      <w:r w:rsidRPr="00330349">
        <w:rPr>
          <w:rFonts w:hint="eastAsia"/>
          <w:sz w:val="24"/>
        </w:rPr>
        <w:t>对学生的评价不仅要重视终结性的评价，同时重视过程性的评价，</w:t>
      </w:r>
      <w:proofErr w:type="gramStart"/>
      <w:r w:rsidRPr="00330349">
        <w:rPr>
          <w:rFonts w:hint="eastAsia"/>
          <w:sz w:val="24"/>
        </w:rPr>
        <w:t>将阶段</w:t>
      </w:r>
      <w:proofErr w:type="gramEnd"/>
      <w:r w:rsidRPr="00330349">
        <w:rPr>
          <w:rFonts w:hint="eastAsia"/>
          <w:sz w:val="24"/>
        </w:rPr>
        <w:t>评价和目标评价相结合。倡导评价的多主体性，学生要参与学习过程的评价，可进行学生的自我评价、学生对学生的评价和师生之间的互相评价，可引入企业的评价。理论考核与实践考核相结合，将职业资格证书考核与当前实际岗位技能要求相结合进行评价。</w:t>
      </w:r>
    </w:p>
    <w:p w:rsidR="00341783" w:rsidRPr="00772AA0" w:rsidRDefault="00341783" w:rsidP="00341783">
      <w:pPr>
        <w:ind w:firstLineChars="200" w:firstLine="480"/>
        <w:rPr>
          <w:rFonts w:hint="eastAsia"/>
          <w:sz w:val="24"/>
        </w:rPr>
      </w:pPr>
      <w:r>
        <w:rPr>
          <w:rFonts w:hint="eastAsia"/>
          <w:sz w:val="24"/>
        </w:rPr>
        <w:t>2</w:t>
      </w:r>
      <w:r w:rsidRPr="00D24A97">
        <w:rPr>
          <w:rFonts w:ascii="宋体" w:hAnsi="宋体" w:hint="eastAsia"/>
          <w:bCs/>
          <w:sz w:val="24"/>
          <w:szCs w:val="24"/>
        </w:rPr>
        <w:t>.</w:t>
      </w:r>
      <w:r>
        <w:rPr>
          <w:rFonts w:hint="eastAsia"/>
          <w:sz w:val="24"/>
        </w:rPr>
        <w:t>考核方式。</w:t>
      </w:r>
      <w:r w:rsidRPr="00772AA0">
        <w:rPr>
          <w:rFonts w:hint="eastAsia"/>
          <w:sz w:val="24"/>
        </w:rPr>
        <w:t>为使学生重视平时的操作训练和知识积累，形成良好的学习习惯，本课程采用过程考核方式</w:t>
      </w:r>
      <w:r>
        <w:rPr>
          <w:rFonts w:hint="eastAsia"/>
          <w:sz w:val="24"/>
        </w:rPr>
        <w:t>为主</w:t>
      </w:r>
      <w:r w:rsidRPr="00772AA0">
        <w:rPr>
          <w:rFonts w:hint="eastAsia"/>
          <w:sz w:val="24"/>
        </w:rPr>
        <w:t>，</w:t>
      </w:r>
      <w:r>
        <w:rPr>
          <w:rFonts w:hint="eastAsia"/>
          <w:sz w:val="24"/>
        </w:rPr>
        <w:t>终结考核为辅，</w:t>
      </w:r>
      <w:r w:rsidRPr="00772AA0">
        <w:rPr>
          <w:rFonts w:hint="eastAsia"/>
          <w:sz w:val="24"/>
        </w:rPr>
        <w:t>即课程的总成绩由平时学习过程各个环节的考核、</w:t>
      </w:r>
      <w:r>
        <w:rPr>
          <w:rFonts w:hint="eastAsia"/>
          <w:sz w:val="24"/>
        </w:rPr>
        <w:t>平时</w:t>
      </w:r>
      <w:r w:rsidRPr="00772AA0">
        <w:rPr>
          <w:rFonts w:hint="eastAsia"/>
          <w:sz w:val="24"/>
        </w:rPr>
        <w:t>上机实际操作过程和期末考试三部分构成。</w:t>
      </w:r>
    </w:p>
    <w:p w:rsidR="00341783" w:rsidRDefault="00341783" w:rsidP="00341783">
      <w:pPr>
        <w:ind w:firstLineChars="200" w:firstLine="480"/>
        <w:rPr>
          <w:rFonts w:hint="eastAsia"/>
          <w:sz w:val="24"/>
        </w:rPr>
      </w:pPr>
      <w:r w:rsidRPr="00772AA0">
        <w:rPr>
          <w:rFonts w:hint="eastAsia"/>
          <w:sz w:val="24"/>
        </w:rPr>
        <w:t>课程总评</w:t>
      </w:r>
      <w:r w:rsidRPr="00772AA0">
        <w:rPr>
          <w:rFonts w:hint="eastAsia"/>
          <w:sz w:val="24"/>
        </w:rPr>
        <w:t>=</w:t>
      </w:r>
      <w:r w:rsidRPr="00772AA0">
        <w:rPr>
          <w:rFonts w:hint="eastAsia"/>
          <w:sz w:val="24"/>
        </w:rPr>
        <w:t>平时成绩（</w:t>
      </w:r>
      <w:r>
        <w:rPr>
          <w:rFonts w:hint="eastAsia"/>
          <w:sz w:val="24"/>
        </w:rPr>
        <w:t>2</w:t>
      </w:r>
      <w:r w:rsidRPr="00772AA0">
        <w:rPr>
          <w:rFonts w:hint="eastAsia"/>
          <w:sz w:val="24"/>
        </w:rPr>
        <w:t>0</w:t>
      </w:r>
      <w:r w:rsidRPr="00772AA0">
        <w:rPr>
          <w:rFonts w:hint="eastAsia"/>
          <w:sz w:val="24"/>
        </w:rPr>
        <w:t>分）</w:t>
      </w:r>
      <w:r w:rsidRPr="00772AA0">
        <w:rPr>
          <w:rFonts w:hint="eastAsia"/>
          <w:sz w:val="24"/>
        </w:rPr>
        <w:t>+</w:t>
      </w:r>
      <w:r w:rsidRPr="00772AA0">
        <w:rPr>
          <w:rFonts w:hint="eastAsia"/>
          <w:sz w:val="24"/>
        </w:rPr>
        <w:t>实验成绩（</w:t>
      </w:r>
      <w:r w:rsidRPr="00772AA0">
        <w:rPr>
          <w:rFonts w:hint="eastAsia"/>
          <w:sz w:val="24"/>
        </w:rPr>
        <w:t>30</w:t>
      </w:r>
      <w:r w:rsidRPr="00772AA0">
        <w:rPr>
          <w:rFonts w:hint="eastAsia"/>
          <w:sz w:val="24"/>
        </w:rPr>
        <w:t>分）</w:t>
      </w:r>
      <w:r w:rsidRPr="00772AA0">
        <w:rPr>
          <w:rFonts w:hint="eastAsia"/>
          <w:sz w:val="24"/>
        </w:rPr>
        <w:t>+</w:t>
      </w:r>
      <w:r w:rsidRPr="00772AA0">
        <w:rPr>
          <w:rFonts w:hint="eastAsia"/>
          <w:sz w:val="24"/>
        </w:rPr>
        <w:t>期末成绩（</w:t>
      </w:r>
      <w:r>
        <w:rPr>
          <w:rFonts w:hint="eastAsia"/>
          <w:sz w:val="24"/>
        </w:rPr>
        <w:t>5</w:t>
      </w:r>
      <w:r w:rsidRPr="00772AA0">
        <w:rPr>
          <w:rFonts w:hint="eastAsia"/>
          <w:sz w:val="24"/>
        </w:rPr>
        <w:t>0</w:t>
      </w:r>
      <w:r w:rsidRPr="00772AA0">
        <w:rPr>
          <w:rFonts w:hint="eastAsia"/>
          <w:sz w:val="24"/>
        </w:rPr>
        <w:t>分），其中每项成绩满分</w:t>
      </w:r>
      <w:r w:rsidRPr="00772AA0">
        <w:rPr>
          <w:rFonts w:hint="eastAsia"/>
          <w:sz w:val="24"/>
        </w:rPr>
        <w:t>100</w:t>
      </w:r>
      <w:r w:rsidRPr="00772AA0">
        <w:rPr>
          <w:rFonts w:hint="eastAsia"/>
          <w:sz w:val="24"/>
        </w:rPr>
        <w:t>分，课程总评</w:t>
      </w:r>
      <w:r w:rsidRPr="00772AA0">
        <w:rPr>
          <w:rFonts w:hint="eastAsia"/>
          <w:sz w:val="24"/>
        </w:rPr>
        <w:t>60</w:t>
      </w:r>
      <w:r w:rsidRPr="00772AA0">
        <w:rPr>
          <w:rFonts w:hint="eastAsia"/>
          <w:sz w:val="24"/>
        </w:rPr>
        <w:t>分为合格。</w:t>
      </w:r>
    </w:p>
    <w:p w:rsidR="00341783" w:rsidRDefault="00341783" w:rsidP="00341783">
      <w:pPr>
        <w:ind w:firstLineChars="200" w:firstLine="480"/>
        <w:rPr>
          <w:rFonts w:hint="eastAsia"/>
          <w:sz w:val="24"/>
        </w:rPr>
      </w:pPr>
      <w:r>
        <w:rPr>
          <w:rFonts w:hint="eastAsia"/>
          <w:sz w:val="24"/>
        </w:rPr>
        <w:t>3</w:t>
      </w:r>
      <w:r w:rsidRPr="00D24A97">
        <w:rPr>
          <w:rFonts w:ascii="宋体" w:hAnsi="宋体" w:hint="eastAsia"/>
          <w:bCs/>
          <w:sz w:val="24"/>
          <w:szCs w:val="24"/>
        </w:rPr>
        <w:t>.</w:t>
      </w:r>
      <w:r w:rsidRPr="00772AA0">
        <w:rPr>
          <w:rFonts w:hint="eastAsia"/>
          <w:sz w:val="24"/>
        </w:rPr>
        <w:t>具体考核内容及评分标准</w:t>
      </w:r>
      <w:r>
        <w:rPr>
          <w:rFonts w:hint="eastAsia"/>
          <w:sz w:val="24"/>
        </w:rPr>
        <w:t>。</w:t>
      </w:r>
    </w:p>
    <w:p w:rsidR="00341783" w:rsidRPr="008358A1" w:rsidRDefault="00341783" w:rsidP="00341783">
      <w:pPr>
        <w:ind w:firstLineChars="200" w:firstLine="480"/>
        <w:rPr>
          <w:rFonts w:hint="eastAsia"/>
          <w:sz w:val="24"/>
        </w:rPr>
      </w:pPr>
      <w:r>
        <w:rPr>
          <w:rFonts w:hint="eastAsia"/>
          <w:sz w:val="24"/>
        </w:rPr>
        <w:lastRenderedPageBreak/>
        <w:t>（</w:t>
      </w:r>
      <w:r>
        <w:rPr>
          <w:rFonts w:hint="eastAsia"/>
          <w:sz w:val="24"/>
        </w:rPr>
        <w:t>1</w:t>
      </w:r>
      <w:r>
        <w:rPr>
          <w:rFonts w:hint="eastAsia"/>
          <w:sz w:val="24"/>
        </w:rPr>
        <w:t>）</w:t>
      </w:r>
      <w:r w:rsidRPr="008358A1">
        <w:rPr>
          <w:rFonts w:hint="eastAsia"/>
          <w:sz w:val="24"/>
        </w:rPr>
        <w:t>平时成绩（</w:t>
      </w:r>
      <w:r>
        <w:rPr>
          <w:rFonts w:hint="eastAsia"/>
          <w:sz w:val="24"/>
        </w:rPr>
        <w:t>2</w:t>
      </w:r>
      <w:r w:rsidRPr="008358A1">
        <w:rPr>
          <w:rFonts w:hint="eastAsia"/>
          <w:sz w:val="24"/>
        </w:rPr>
        <w:t>0</w:t>
      </w:r>
      <w:r w:rsidRPr="008358A1">
        <w:rPr>
          <w:rFonts w:hint="eastAsia"/>
          <w:sz w:val="24"/>
        </w:rPr>
        <w:t>分）</w:t>
      </w:r>
    </w:p>
    <w:p w:rsidR="00341783" w:rsidRPr="008358A1" w:rsidRDefault="00341783" w:rsidP="00341783">
      <w:pPr>
        <w:ind w:firstLineChars="200" w:firstLine="480"/>
        <w:rPr>
          <w:rFonts w:hint="eastAsia"/>
          <w:sz w:val="24"/>
        </w:rPr>
      </w:pPr>
      <w:r>
        <w:rPr>
          <w:rFonts w:hint="eastAsia"/>
          <w:sz w:val="24"/>
        </w:rPr>
        <w:t>①</w:t>
      </w:r>
      <w:r w:rsidRPr="008358A1">
        <w:rPr>
          <w:rFonts w:hint="eastAsia"/>
          <w:sz w:val="24"/>
        </w:rPr>
        <w:t>考勤（</w:t>
      </w:r>
      <w:r w:rsidRPr="008358A1">
        <w:rPr>
          <w:rFonts w:hint="eastAsia"/>
          <w:sz w:val="24"/>
        </w:rPr>
        <w:t>1</w:t>
      </w:r>
      <w:r>
        <w:rPr>
          <w:rFonts w:hint="eastAsia"/>
          <w:sz w:val="24"/>
        </w:rPr>
        <w:t>0</w:t>
      </w:r>
      <w:r w:rsidRPr="008358A1">
        <w:rPr>
          <w:rFonts w:hint="eastAsia"/>
          <w:sz w:val="24"/>
        </w:rPr>
        <w:t>分）：每次上课点名，无故迟到或早退</w:t>
      </w:r>
      <w:r w:rsidRPr="008358A1">
        <w:rPr>
          <w:rFonts w:hint="eastAsia"/>
          <w:sz w:val="24"/>
        </w:rPr>
        <w:t>1</w:t>
      </w:r>
      <w:r w:rsidRPr="008358A1">
        <w:rPr>
          <w:rFonts w:hint="eastAsia"/>
          <w:sz w:val="24"/>
        </w:rPr>
        <w:t>次扣</w:t>
      </w:r>
      <w:r w:rsidRPr="008358A1">
        <w:rPr>
          <w:rFonts w:hint="eastAsia"/>
          <w:sz w:val="24"/>
        </w:rPr>
        <w:t>1</w:t>
      </w:r>
      <w:r w:rsidRPr="008358A1">
        <w:rPr>
          <w:rFonts w:hint="eastAsia"/>
          <w:sz w:val="24"/>
        </w:rPr>
        <w:t>分，旷课</w:t>
      </w:r>
      <w:r w:rsidRPr="008358A1">
        <w:rPr>
          <w:rFonts w:hint="eastAsia"/>
          <w:sz w:val="24"/>
        </w:rPr>
        <w:t>1</w:t>
      </w:r>
      <w:r w:rsidRPr="008358A1">
        <w:rPr>
          <w:rFonts w:hint="eastAsia"/>
          <w:sz w:val="24"/>
        </w:rPr>
        <w:t>次扣</w:t>
      </w:r>
      <w:r w:rsidRPr="008358A1">
        <w:rPr>
          <w:rFonts w:hint="eastAsia"/>
          <w:sz w:val="24"/>
        </w:rPr>
        <w:t>3</w:t>
      </w:r>
      <w:r w:rsidRPr="008358A1">
        <w:rPr>
          <w:rFonts w:hint="eastAsia"/>
          <w:sz w:val="24"/>
        </w:rPr>
        <w:t>分，扣满</w:t>
      </w:r>
      <w:r w:rsidRPr="008358A1">
        <w:rPr>
          <w:rFonts w:hint="eastAsia"/>
          <w:sz w:val="24"/>
        </w:rPr>
        <w:t>1</w:t>
      </w:r>
      <w:r>
        <w:rPr>
          <w:rFonts w:hint="eastAsia"/>
          <w:sz w:val="24"/>
        </w:rPr>
        <w:t>0</w:t>
      </w:r>
      <w:r w:rsidRPr="008358A1">
        <w:rPr>
          <w:rFonts w:hint="eastAsia"/>
          <w:sz w:val="24"/>
        </w:rPr>
        <w:t>分为止。</w:t>
      </w:r>
    </w:p>
    <w:p w:rsidR="00341783" w:rsidRPr="008358A1" w:rsidRDefault="00341783" w:rsidP="00341783">
      <w:pPr>
        <w:ind w:firstLineChars="200" w:firstLine="480"/>
        <w:rPr>
          <w:rFonts w:hint="eastAsia"/>
          <w:sz w:val="24"/>
        </w:rPr>
      </w:pPr>
      <w:r>
        <w:rPr>
          <w:rFonts w:hint="eastAsia"/>
          <w:sz w:val="24"/>
        </w:rPr>
        <w:t>②</w:t>
      </w:r>
      <w:r w:rsidRPr="008358A1">
        <w:rPr>
          <w:rFonts w:hint="eastAsia"/>
          <w:sz w:val="24"/>
        </w:rPr>
        <w:t>课堂讨论（</w:t>
      </w:r>
      <w:r w:rsidRPr="008358A1">
        <w:rPr>
          <w:rFonts w:hint="eastAsia"/>
          <w:sz w:val="24"/>
        </w:rPr>
        <w:t>1</w:t>
      </w:r>
      <w:r>
        <w:rPr>
          <w:rFonts w:hint="eastAsia"/>
          <w:sz w:val="24"/>
        </w:rPr>
        <w:t>0</w:t>
      </w:r>
      <w:r w:rsidRPr="008358A1">
        <w:rPr>
          <w:rFonts w:hint="eastAsia"/>
          <w:sz w:val="24"/>
        </w:rPr>
        <w:t>分）：课堂积极发言，正确回答问题、操作演示每次得</w:t>
      </w:r>
      <w:r w:rsidRPr="008358A1">
        <w:rPr>
          <w:rFonts w:hint="eastAsia"/>
          <w:sz w:val="24"/>
        </w:rPr>
        <w:t>0.5</w:t>
      </w:r>
      <w:r w:rsidRPr="008358A1">
        <w:rPr>
          <w:rFonts w:hint="eastAsia"/>
          <w:sz w:val="24"/>
        </w:rPr>
        <w:t>分。以</w:t>
      </w:r>
      <w:r w:rsidRPr="008358A1">
        <w:rPr>
          <w:rFonts w:hint="eastAsia"/>
          <w:sz w:val="24"/>
        </w:rPr>
        <w:t>1</w:t>
      </w:r>
      <w:r>
        <w:rPr>
          <w:rFonts w:hint="eastAsia"/>
          <w:sz w:val="24"/>
        </w:rPr>
        <w:t>0</w:t>
      </w:r>
      <w:r w:rsidRPr="008358A1">
        <w:rPr>
          <w:rFonts w:hint="eastAsia"/>
          <w:sz w:val="24"/>
        </w:rPr>
        <w:t>分为上限。</w:t>
      </w:r>
    </w:p>
    <w:p w:rsidR="00341783" w:rsidRPr="008358A1" w:rsidRDefault="00341783" w:rsidP="00341783">
      <w:pPr>
        <w:ind w:firstLineChars="200" w:firstLine="480"/>
        <w:rPr>
          <w:rFonts w:hint="eastAsia"/>
          <w:sz w:val="24"/>
        </w:rPr>
      </w:pPr>
      <w:r w:rsidRPr="008358A1">
        <w:rPr>
          <w:rFonts w:hint="eastAsia"/>
          <w:sz w:val="24"/>
        </w:rPr>
        <w:t>（</w:t>
      </w:r>
      <w:r>
        <w:rPr>
          <w:rFonts w:hint="eastAsia"/>
          <w:sz w:val="24"/>
        </w:rPr>
        <w:t>2</w:t>
      </w:r>
      <w:r w:rsidRPr="008358A1">
        <w:rPr>
          <w:rFonts w:hint="eastAsia"/>
          <w:sz w:val="24"/>
        </w:rPr>
        <w:t>）实验成绩（</w:t>
      </w:r>
      <w:r w:rsidRPr="008358A1">
        <w:rPr>
          <w:rFonts w:hint="eastAsia"/>
          <w:sz w:val="24"/>
        </w:rPr>
        <w:t>30</w:t>
      </w:r>
      <w:r w:rsidRPr="008358A1">
        <w:rPr>
          <w:rFonts w:hint="eastAsia"/>
          <w:sz w:val="24"/>
        </w:rPr>
        <w:t>分）本课程中，每个学习项目均根据提交的成果和作业评定成绩。</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4"/>
        <w:gridCol w:w="1333"/>
        <w:gridCol w:w="1701"/>
        <w:gridCol w:w="1559"/>
        <w:gridCol w:w="1711"/>
        <w:gridCol w:w="1145"/>
      </w:tblGrid>
      <w:tr w:rsidR="00341783" w:rsidRPr="005B6234" w:rsidTr="00747519">
        <w:trPr>
          <w:trHeight w:val="469"/>
          <w:jc w:val="center"/>
        </w:trPr>
        <w:tc>
          <w:tcPr>
            <w:tcW w:w="1384"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hint="eastAsia"/>
                <w:sz w:val="24"/>
              </w:rPr>
              <w:t>完成量</w:t>
            </w:r>
          </w:p>
        </w:tc>
        <w:tc>
          <w:tcPr>
            <w:tcW w:w="1333"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sz w:val="24"/>
              </w:rPr>
              <w:t>100%-90%</w:t>
            </w:r>
          </w:p>
        </w:tc>
        <w:tc>
          <w:tcPr>
            <w:tcW w:w="1701"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hint="eastAsia"/>
                <w:sz w:val="24"/>
              </w:rPr>
              <w:t>90%以下-70%</w:t>
            </w:r>
          </w:p>
        </w:tc>
        <w:tc>
          <w:tcPr>
            <w:tcW w:w="1559"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sz w:val="24"/>
              </w:rPr>
              <w:t>70%-50%</w:t>
            </w:r>
          </w:p>
        </w:tc>
        <w:tc>
          <w:tcPr>
            <w:tcW w:w="1711"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hint="eastAsia"/>
                <w:sz w:val="24"/>
              </w:rPr>
              <w:t>50%以下-1%</w:t>
            </w:r>
          </w:p>
        </w:tc>
        <w:tc>
          <w:tcPr>
            <w:tcW w:w="1145"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hint="eastAsia"/>
                <w:sz w:val="24"/>
              </w:rPr>
              <w:t>0%</w:t>
            </w:r>
          </w:p>
        </w:tc>
      </w:tr>
      <w:tr w:rsidR="00341783" w:rsidRPr="005B6234" w:rsidTr="00747519">
        <w:trPr>
          <w:trHeight w:val="469"/>
          <w:jc w:val="center"/>
        </w:trPr>
        <w:tc>
          <w:tcPr>
            <w:tcW w:w="1384"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hint="eastAsia"/>
                <w:sz w:val="24"/>
              </w:rPr>
              <w:t>成绩（分）</w:t>
            </w:r>
          </w:p>
        </w:tc>
        <w:tc>
          <w:tcPr>
            <w:tcW w:w="1333"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kern w:val="0"/>
                <w:sz w:val="24"/>
                <w:szCs w:val="24"/>
                <w:lang w:val="zh-CN"/>
              </w:rPr>
              <w:t>30-29</w:t>
            </w:r>
          </w:p>
        </w:tc>
        <w:tc>
          <w:tcPr>
            <w:tcW w:w="1701"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kern w:val="0"/>
                <w:sz w:val="24"/>
                <w:szCs w:val="24"/>
                <w:lang w:val="zh-CN"/>
              </w:rPr>
              <w:t>29-26</w:t>
            </w:r>
          </w:p>
        </w:tc>
        <w:tc>
          <w:tcPr>
            <w:tcW w:w="1559"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kern w:val="0"/>
                <w:sz w:val="24"/>
                <w:szCs w:val="24"/>
                <w:lang w:val="zh-CN"/>
              </w:rPr>
              <w:t>26-21</w:t>
            </w:r>
          </w:p>
        </w:tc>
        <w:tc>
          <w:tcPr>
            <w:tcW w:w="1711"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kern w:val="0"/>
                <w:sz w:val="24"/>
                <w:szCs w:val="24"/>
                <w:lang w:val="zh-CN"/>
              </w:rPr>
              <w:t>21-1</w:t>
            </w:r>
          </w:p>
        </w:tc>
        <w:tc>
          <w:tcPr>
            <w:tcW w:w="1145" w:type="dxa"/>
            <w:shd w:val="clear" w:color="auto" w:fill="auto"/>
            <w:vAlign w:val="center"/>
          </w:tcPr>
          <w:p w:rsidR="00341783" w:rsidRPr="005B6234" w:rsidRDefault="00341783" w:rsidP="00747519">
            <w:pPr>
              <w:jc w:val="center"/>
              <w:rPr>
                <w:rFonts w:ascii="宋体" w:hAnsi="宋体"/>
                <w:sz w:val="24"/>
              </w:rPr>
            </w:pPr>
            <w:r w:rsidRPr="005B6234">
              <w:rPr>
                <w:rFonts w:ascii="宋体" w:hAnsi="宋体" w:hint="eastAsia"/>
                <w:sz w:val="24"/>
              </w:rPr>
              <w:t>0</w:t>
            </w:r>
          </w:p>
        </w:tc>
      </w:tr>
    </w:tbl>
    <w:p w:rsidR="00341783" w:rsidRDefault="00341783" w:rsidP="00341783">
      <w:pPr>
        <w:ind w:firstLineChars="200" w:firstLine="480"/>
        <w:rPr>
          <w:rFonts w:hint="eastAsia"/>
          <w:sz w:val="24"/>
        </w:rPr>
      </w:pPr>
      <w:r w:rsidRPr="008358A1">
        <w:rPr>
          <w:rFonts w:hint="eastAsia"/>
          <w:sz w:val="24"/>
        </w:rPr>
        <w:t>（</w:t>
      </w:r>
      <w:r>
        <w:rPr>
          <w:rFonts w:hint="eastAsia"/>
          <w:sz w:val="24"/>
        </w:rPr>
        <w:t>3</w:t>
      </w:r>
      <w:r w:rsidRPr="008358A1">
        <w:rPr>
          <w:rFonts w:hint="eastAsia"/>
          <w:sz w:val="24"/>
        </w:rPr>
        <w:t>）期末成绩（</w:t>
      </w:r>
      <w:r>
        <w:rPr>
          <w:rFonts w:hint="eastAsia"/>
          <w:sz w:val="24"/>
        </w:rPr>
        <w:t>5</w:t>
      </w:r>
      <w:r w:rsidRPr="008358A1">
        <w:rPr>
          <w:rFonts w:hint="eastAsia"/>
          <w:sz w:val="24"/>
        </w:rPr>
        <w:t>0</w:t>
      </w:r>
      <w:r w:rsidRPr="008358A1">
        <w:rPr>
          <w:rFonts w:hint="eastAsia"/>
          <w:sz w:val="24"/>
        </w:rPr>
        <w:t>分）</w:t>
      </w:r>
    </w:p>
    <w:p w:rsidR="00341783" w:rsidRPr="008358A1" w:rsidRDefault="00341783" w:rsidP="00341783">
      <w:pPr>
        <w:ind w:firstLineChars="200" w:firstLine="480"/>
        <w:rPr>
          <w:rFonts w:hint="eastAsia"/>
          <w:sz w:val="24"/>
        </w:rPr>
      </w:pPr>
      <w:r w:rsidRPr="008358A1">
        <w:rPr>
          <w:rFonts w:hint="eastAsia"/>
          <w:sz w:val="24"/>
        </w:rPr>
        <w:t>期末考试采用上机方式考核，时间</w:t>
      </w:r>
      <w:r w:rsidRPr="008358A1">
        <w:rPr>
          <w:rFonts w:hint="eastAsia"/>
          <w:sz w:val="24"/>
        </w:rPr>
        <w:t>90</w:t>
      </w:r>
      <w:r w:rsidRPr="008358A1">
        <w:rPr>
          <w:rFonts w:hint="eastAsia"/>
          <w:sz w:val="24"/>
        </w:rPr>
        <w:t>分钟。期末成绩</w:t>
      </w:r>
      <w:r>
        <w:rPr>
          <w:rFonts w:hint="eastAsia"/>
          <w:sz w:val="24"/>
        </w:rPr>
        <w:t>=</w:t>
      </w:r>
      <w:r w:rsidRPr="008358A1">
        <w:rPr>
          <w:rFonts w:hint="eastAsia"/>
          <w:sz w:val="24"/>
        </w:rPr>
        <w:t>期末考试成绩</w:t>
      </w:r>
      <w:r w:rsidRPr="008358A1">
        <w:rPr>
          <w:rFonts w:hint="eastAsia"/>
          <w:sz w:val="24"/>
        </w:rPr>
        <w:t>*</w:t>
      </w:r>
      <w:r>
        <w:rPr>
          <w:rFonts w:hint="eastAsia"/>
          <w:sz w:val="24"/>
        </w:rPr>
        <w:t>5</w:t>
      </w:r>
      <w:r w:rsidRPr="008358A1">
        <w:rPr>
          <w:rFonts w:hint="eastAsia"/>
          <w:sz w:val="24"/>
        </w:rPr>
        <w:t>0%</w:t>
      </w:r>
      <w:r>
        <w:rPr>
          <w:rFonts w:hint="eastAsia"/>
          <w:sz w:val="24"/>
        </w:rPr>
        <w:t>。考试内容为实践操作题类型，涵盖整本书的重点学习内容。</w:t>
      </w:r>
    </w:p>
    <w:p w:rsidR="00341783" w:rsidRPr="00494FBE" w:rsidRDefault="00341783" w:rsidP="00341783">
      <w:pPr>
        <w:ind w:firstLineChars="200" w:firstLine="562"/>
        <w:rPr>
          <w:rFonts w:hint="eastAsia"/>
          <w:b/>
          <w:sz w:val="28"/>
          <w:szCs w:val="28"/>
        </w:rPr>
      </w:pPr>
      <w:r w:rsidRPr="00494FBE">
        <w:rPr>
          <w:rFonts w:hint="eastAsia"/>
          <w:b/>
          <w:sz w:val="28"/>
          <w:szCs w:val="28"/>
        </w:rPr>
        <w:t>七、其他说明</w:t>
      </w:r>
    </w:p>
    <w:p w:rsidR="00341783" w:rsidRPr="00461795" w:rsidRDefault="00341783" w:rsidP="00341783">
      <w:pPr>
        <w:ind w:firstLineChars="200" w:firstLine="480"/>
        <w:rPr>
          <w:rFonts w:hint="eastAsia"/>
          <w:bCs/>
          <w:sz w:val="24"/>
        </w:rPr>
      </w:pPr>
      <w:r>
        <w:rPr>
          <w:rFonts w:hint="eastAsia"/>
          <w:bCs/>
          <w:sz w:val="24"/>
        </w:rPr>
        <w:t>1</w:t>
      </w:r>
      <w:r w:rsidRPr="00C91B05">
        <w:rPr>
          <w:rFonts w:ascii="宋体" w:hAnsi="宋体" w:hint="eastAsia"/>
          <w:bCs/>
          <w:sz w:val="24"/>
          <w:szCs w:val="24"/>
        </w:rPr>
        <w:t>.</w:t>
      </w:r>
      <w:r>
        <w:rPr>
          <w:rFonts w:hint="eastAsia"/>
          <w:bCs/>
          <w:sz w:val="24"/>
        </w:rPr>
        <w:t>本课</w:t>
      </w:r>
      <w:proofErr w:type="gramStart"/>
      <w:r>
        <w:rPr>
          <w:rFonts w:hint="eastAsia"/>
          <w:bCs/>
          <w:sz w:val="24"/>
        </w:rPr>
        <w:t>标依据</w:t>
      </w:r>
      <w:proofErr w:type="gramEnd"/>
      <w:r>
        <w:rPr>
          <w:rFonts w:hint="eastAsia"/>
          <w:bCs/>
          <w:sz w:val="24"/>
        </w:rPr>
        <w:t>《信息安全与管理》专业人才培养方案制订。</w:t>
      </w:r>
    </w:p>
    <w:p w:rsidR="00341783" w:rsidRPr="00461795" w:rsidRDefault="00341783" w:rsidP="00341783">
      <w:pPr>
        <w:ind w:firstLineChars="200" w:firstLine="480"/>
        <w:rPr>
          <w:rFonts w:hint="eastAsia"/>
          <w:bCs/>
          <w:sz w:val="24"/>
        </w:rPr>
      </w:pPr>
      <w:r w:rsidRPr="00461795">
        <w:rPr>
          <w:rFonts w:hint="eastAsia"/>
          <w:bCs/>
          <w:sz w:val="24"/>
        </w:rPr>
        <w:t>2</w:t>
      </w:r>
      <w:r w:rsidRPr="00C91B05">
        <w:rPr>
          <w:rFonts w:ascii="宋体" w:hAnsi="宋体" w:hint="eastAsia"/>
          <w:bCs/>
          <w:sz w:val="24"/>
          <w:szCs w:val="24"/>
        </w:rPr>
        <w:t>.</w:t>
      </w:r>
      <w:r>
        <w:rPr>
          <w:rFonts w:hint="eastAsia"/>
          <w:bCs/>
          <w:sz w:val="24"/>
        </w:rPr>
        <w:t>本课标适用于信息安全与管理专业的学生</w:t>
      </w:r>
      <w:r w:rsidRPr="00461795">
        <w:rPr>
          <w:rFonts w:hint="eastAsia"/>
          <w:bCs/>
          <w:sz w:val="24"/>
        </w:rPr>
        <w:t>。</w:t>
      </w:r>
      <w:proofErr w:type="gramStart"/>
      <w:r>
        <w:rPr>
          <w:rFonts w:hint="eastAsia"/>
          <w:bCs/>
          <w:sz w:val="24"/>
        </w:rPr>
        <w:t>课标</w:t>
      </w:r>
      <w:r w:rsidRPr="005460A2">
        <w:rPr>
          <w:rFonts w:hint="eastAsia"/>
          <w:bCs/>
          <w:sz w:val="24"/>
        </w:rPr>
        <w:t>所列</w:t>
      </w:r>
      <w:proofErr w:type="gramEnd"/>
      <w:r w:rsidRPr="005460A2">
        <w:rPr>
          <w:rFonts w:hint="eastAsia"/>
          <w:bCs/>
          <w:sz w:val="24"/>
        </w:rPr>
        <w:t>的学时为建议学时，可根据自身具体情况做适当增减</w:t>
      </w:r>
      <w:r w:rsidRPr="00461795">
        <w:rPr>
          <w:rFonts w:hint="eastAsia"/>
          <w:bCs/>
          <w:sz w:val="24"/>
        </w:rPr>
        <w:t>。</w:t>
      </w:r>
    </w:p>
    <w:p w:rsidR="00341783" w:rsidRPr="00461795" w:rsidRDefault="00341783" w:rsidP="00341783">
      <w:pPr>
        <w:ind w:firstLineChars="200" w:firstLine="480"/>
        <w:rPr>
          <w:rFonts w:hint="eastAsia"/>
          <w:bCs/>
          <w:sz w:val="24"/>
        </w:rPr>
      </w:pPr>
      <w:r w:rsidRPr="00461795">
        <w:rPr>
          <w:rFonts w:hint="eastAsia"/>
          <w:bCs/>
          <w:sz w:val="24"/>
        </w:rPr>
        <w:t>3</w:t>
      </w:r>
      <w:r w:rsidRPr="00C91B05">
        <w:rPr>
          <w:rFonts w:ascii="宋体" w:hAnsi="宋体" w:hint="eastAsia"/>
          <w:bCs/>
          <w:sz w:val="24"/>
          <w:szCs w:val="24"/>
        </w:rPr>
        <w:t>.</w:t>
      </w:r>
      <w:r>
        <w:rPr>
          <w:rFonts w:hint="eastAsia"/>
          <w:bCs/>
          <w:sz w:val="24"/>
        </w:rPr>
        <w:t>本课</w:t>
      </w:r>
      <w:proofErr w:type="gramStart"/>
      <w:r>
        <w:rPr>
          <w:rFonts w:hint="eastAsia"/>
          <w:bCs/>
          <w:sz w:val="24"/>
        </w:rPr>
        <w:t>标主要</w:t>
      </w:r>
      <w:proofErr w:type="gramEnd"/>
      <w:r>
        <w:rPr>
          <w:rFonts w:hint="eastAsia"/>
          <w:bCs/>
          <w:sz w:val="24"/>
        </w:rPr>
        <w:t>编写人员：</w:t>
      </w:r>
      <w:proofErr w:type="gramStart"/>
      <w:r>
        <w:rPr>
          <w:rFonts w:hint="eastAsia"/>
          <w:bCs/>
          <w:sz w:val="24"/>
        </w:rPr>
        <w:t>周旺红</w:t>
      </w:r>
      <w:proofErr w:type="gramEnd"/>
      <w:r w:rsidRPr="00772C63">
        <w:rPr>
          <w:rFonts w:hint="eastAsia"/>
          <w:bCs/>
          <w:sz w:val="24"/>
        </w:rPr>
        <w:t>、</w:t>
      </w:r>
      <w:r>
        <w:rPr>
          <w:rFonts w:hint="eastAsia"/>
          <w:bCs/>
          <w:sz w:val="24"/>
        </w:rPr>
        <w:t>石春宏</w:t>
      </w:r>
      <w:r w:rsidRPr="00772C63">
        <w:rPr>
          <w:rFonts w:hint="eastAsia"/>
          <w:bCs/>
          <w:sz w:val="24"/>
        </w:rPr>
        <w:t>、</w:t>
      </w:r>
      <w:r>
        <w:rPr>
          <w:rFonts w:hint="eastAsia"/>
          <w:bCs/>
          <w:sz w:val="24"/>
        </w:rPr>
        <w:t>刘佳</w:t>
      </w:r>
      <w:r w:rsidRPr="00461795">
        <w:rPr>
          <w:rFonts w:hint="eastAsia"/>
          <w:bCs/>
          <w:sz w:val="24"/>
        </w:rPr>
        <w:t>。</w:t>
      </w:r>
    </w:p>
    <w:p w:rsidR="00341783" w:rsidRDefault="00341783" w:rsidP="00341783">
      <w:pPr>
        <w:ind w:firstLineChars="200" w:firstLine="480"/>
        <w:jc w:val="right"/>
        <w:rPr>
          <w:rFonts w:hint="eastAsia"/>
          <w:sz w:val="24"/>
        </w:rPr>
      </w:pPr>
    </w:p>
    <w:p w:rsidR="006926F8" w:rsidRDefault="006926F8" w:rsidP="00341783">
      <w:pPr>
        <w:ind w:firstLineChars="200" w:firstLine="480"/>
        <w:jc w:val="right"/>
        <w:rPr>
          <w:rFonts w:hint="eastAsia"/>
          <w:bCs/>
          <w:sz w:val="24"/>
        </w:rPr>
      </w:pPr>
    </w:p>
    <w:p w:rsidR="006926F8" w:rsidRDefault="006926F8">
      <w:pPr>
        <w:ind w:firstLineChars="200" w:firstLine="480"/>
        <w:rPr>
          <w:rFonts w:hint="eastAsia"/>
          <w:sz w:val="24"/>
        </w:rPr>
      </w:pPr>
    </w:p>
    <w:p w:rsidR="006926F8" w:rsidRDefault="00900C80">
      <w:pPr>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信息安全与管理专业</w:t>
      </w:r>
    </w:p>
    <w:p w:rsidR="006926F8" w:rsidRDefault="00900C80">
      <w:pPr>
        <w:pStyle w:val="1"/>
        <w:rPr>
          <w:rFonts w:hint="eastAsia"/>
          <w:b w:val="0"/>
          <w:sz w:val="32"/>
          <w:szCs w:val="32"/>
        </w:rPr>
      </w:pPr>
      <w:bookmarkStart w:id="9" w:name="_Toc20346"/>
      <w:r>
        <w:rPr>
          <w:rFonts w:ascii="Calibri" w:hAnsi="Calibri" w:hint="eastAsia"/>
          <w:sz w:val="32"/>
          <w:szCs w:val="32"/>
        </w:rPr>
        <w:t>《</w:t>
      </w:r>
      <w:r>
        <w:rPr>
          <w:rFonts w:ascii="Calibri" w:hAnsi="Calibri"/>
          <w:sz w:val="32"/>
          <w:szCs w:val="32"/>
        </w:rPr>
        <w:t>Python</w:t>
      </w:r>
      <w:r>
        <w:rPr>
          <w:rFonts w:ascii="Calibri" w:hAnsi="Calibri" w:hint="eastAsia"/>
          <w:sz w:val="32"/>
          <w:szCs w:val="32"/>
        </w:rPr>
        <w:t>语言程序设计》课程标准</w:t>
      </w:r>
      <w:bookmarkEnd w:id="9"/>
    </w:p>
    <w:p w:rsidR="00C16AE1" w:rsidRDefault="00C16AE1" w:rsidP="00C16AE1">
      <w:pPr>
        <w:pStyle w:val="a8"/>
        <w:ind w:firstLineChars="196" w:firstLine="551"/>
        <w:rPr>
          <w:rFonts w:hint="eastAsia"/>
          <w:b/>
          <w:sz w:val="28"/>
          <w:szCs w:val="28"/>
        </w:rPr>
      </w:pPr>
      <w:r>
        <w:rPr>
          <w:rFonts w:hint="eastAsia"/>
          <w:b/>
          <w:sz w:val="28"/>
          <w:szCs w:val="28"/>
        </w:rPr>
        <w:t>一、课程基本情况</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2272"/>
        <w:gridCol w:w="1130"/>
        <w:gridCol w:w="1272"/>
        <w:gridCol w:w="1280"/>
        <w:gridCol w:w="1749"/>
      </w:tblGrid>
      <w:tr w:rsidR="00C16AE1" w:rsidRPr="0096199E" w:rsidTr="00905EE6">
        <w:trPr>
          <w:trHeight w:val="297"/>
          <w:jc w:val="center"/>
        </w:trPr>
        <w:tc>
          <w:tcPr>
            <w:tcW w:w="1186" w:type="dxa"/>
            <w:shd w:val="clear" w:color="auto" w:fill="auto"/>
          </w:tcPr>
          <w:p w:rsidR="00C16AE1" w:rsidRPr="0096199E" w:rsidRDefault="00C16AE1" w:rsidP="00905EE6">
            <w:pPr>
              <w:rPr>
                <w:rFonts w:hint="eastAsia"/>
                <w:kern w:val="21"/>
                <w:szCs w:val="21"/>
              </w:rPr>
            </w:pPr>
            <w:r w:rsidRPr="0096199E">
              <w:rPr>
                <w:rFonts w:hint="eastAsia"/>
                <w:kern w:val="21"/>
                <w:szCs w:val="21"/>
              </w:rPr>
              <w:t>课程编号</w:t>
            </w:r>
          </w:p>
        </w:tc>
        <w:tc>
          <w:tcPr>
            <w:tcW w:w="2272" w:type="dxa"/>
            <w:shd w:val="clear" w:color="auto" w:fill="auto"/>
          </w:tcPr>
          <w:p w:rsidR="00C16AE1" w:rsidRPr="0096199E" w:rsidRDefault="00C00880" w:rsidP="00854F59">
            <w:pPr>
              <w:jc w:val="center"/>
              <w:rPr>
                <w:rFonts w:hint="eastAsia"/>
                <w:kern w:val="21"/>
                <w:szCs w:val="21"/>
              </w:rPr>
            </w:pPr>
            <w:r w:rsidRPr="00C00880">
              <w:rPr>
                <w:kern w:val="21"/>
                <w:szCs w:val="21"/>
              </w:rPr>
              <w:t>023112225</w:t>
            </w:r>
          </w:p>
        </w:tc>
        <w:tc>
          <w:tcPr>
            <w:tcW w:w="1130" w:type="dxa"/>
            <w:shd w:val="clear" w:color="auto" w:fill="auto"/>
          </w:tcPr>
          <w:p w:rsidR="00C16AE1" w:rsidRPr="0096199E" w:rsidRDefault="00C16AE1" w:rsidP="00905EE6">
            <w:pPr>
              <w:rPr>
                <w:rFonts w:hint="eastAsia"/>
                <w:kern w:val="21"/>
                <w:szCs w:val="21"/>
              </w:rPr>
            </w:pPr>
            <w:proofErr w:type="gramStart"/>
            <w:r w:rsidRPr="0096199E">
              <w:rPr>
                <w:rFonts w:hint="eastAsia"/>
                <w:kern w:val="21"/>
                <w:szCs w:val="21"/>
              </w:rPr>
              <w:t>开课系部</w:t>
            </w:r>
            <w:proofErr w:type="gramEnd"/>
          </w:p>
        </w:tc>
        <w:tc>
          <w:tcPr>
            <w:tcW w:w="1272" w:type="dxa"/>
            <w:shd w:val="clear" w:color="auto" w:fill="auto"/>
          </w:tcPr>
          <w:p w:rsidR="00C16AE1" w:rsidRPr="0096199E" w:rsidRDefault="00C16AE1" w:rsidP="00854F59">
            <w:pPr>
              <w:jc w:val="center"/>
              <w:rPr>
                <w:rFonts w:hint="eastAsia"/>
                <w:kern w:val="21"/>
                <w:szCs w:val="21"/>
              </w:rPr>
            </w:pPr>
            <w:r>
              <w:rPr>
                <w:rFonts w:hint="eastAsia"/>
                <w:kern w:val="21"/>
                <w:szCs w:val="21"/>
              </w:rPr>
              <w:t>信息工程系</w:t>
            </w:r>
          </w:p>
        </w:tc>
        <w:tc>
          <w:tcPr>
            <w:tcW w:w="1280" w:type="dxa"/>
            <w:shd w:val="clear" w:color="auto" w:fill="auto"/>
          </w:tcPr>
          <w:p w:rsidR="00C16AE1" w:rsidRPr="0096199E" w:rsidRDefault="00C16AE1" w:rsidP="00905EE6">
            <w:pPr>
              <w:rPr>
                <w:rFonts w:hint="eastAsia"/>
                <w:kern w:val="21"/>
                <w:szCs w:val="21"/>
              </w:rPr>
            </w:pPr>
            <w:r w:rsidRPr="0096199E">
              <w:rPr>
                <w:rFonts w:hint="eastAsia"/>
                <w:kern w:val="21"/>
                <w:szCs w:val="21"/>
              </w:rPr>
              <w:t>授课学期</w:t>
            </w:r>
          </w:p>
        </w:tc>
        <w:tc>
          <w:tcPr>
            <w:tcW w:w="1749" w:type="dxa"/>
            <w:shd w:val="clear" w:color="auto" w:fill="auto"/>
          </w:tcPr>
          <w:p w:rsidR="00C16AE1" w:rsidRPr="0096199E" w:rsidRDefault="00854F59" w:rsidP="00854F59">
            <w:pPr>
              <w:jc w:val="center"/>
              <w:rPr>
                <w:rFonts w:hint="eastAsia"/>
                <w:kern w:val="21"/>
                <w:szCs w:val="21"/>
              </w:rPr>
            </w:pPr>
            <w:r>
              <w:rPr>
                <w:rFonts w:hint="eastAsia"/>
                <w:kern w:val="21"/>
                <w:szCs w:val="21"/>
              </w:rPr>
              <w:t>第</w:t>
            </w:r>
            <w:r>
              <w:rPr>
                <w:rFonts w:hint="eastAsia"/>
                <w:kern w:val="21"/>
                <w:szCs w:val="21"/>
              </w:rPr>
              <w:t>6</w:t>
            </w:r>
            <w:r>
              <w:rPr>
                <w:rFonts w:hint="eastAsia"/>
                <w:kern w:val="21"/>
                <w:szCs w:val="21"/>
              </w:rPr>
              <w:t>学期</w:t>
            </w:r>
          </w:p>
        </w:tc>
      </w:tr>
      <w:tr w:rsidR="00C16AE1" w:rsidRPr="0096199E" w:rsidTr="00905EE6">
        <w:trPr>
          <w:trHeight w:val="297"/>
          <w:jc w:val="center"/>
        </w:trPr>
        <w:tc>
          <w:tcPr>
            <w:tcW w:w="1186" w:type="dxa"/>
            <w:shd w:val="clear" w:color="auto" w:fill="auto"/>
          </w:tcPr>
          <w:p w:rsidR="00C16AE1" w:rsidRPr="0096199E" w:rsidRDefault="00C16AE1" w:rsidP="00905EE6">
            <w:pPr>
              <w:rPr>
                <w:rFonts w:hint="eastAsia"/>
                <w:kern w:val="21"/>
                <w:szCs w:val="21"/>
              </w:rPr>
            </w:pPr>
            <w:r w:rsidRPr="0096199E">
              <w:rPr>
                <w:rFonts w:hint="eastAsia"/>
                <w:kern w:val="21"/>
                <w:szCs w:val="21"/>
              </w:rPr>
              <w:t>课程名称</w:t>
            </w:r>
          </w:p>
        </w:tc>
        <w:tc>
          <w:tcPr>
            <w:tcW w:w="2272" w:type="dxa"/>
            <w:shd w:val="clear" w:color="auto" w:fill="auto"/>
          </w:tcPr>
          <w:p w:rsidR="00C16AE1" w:rsidRPr="0096199E" w:rsidRDefault="00C16AE1" w:rsidP="00854F59">
            <w:pPr>
              <w:jc w:val="center"/>
              <w:rPr>
                <w:rFonts w:hint="eastAsia"/>
                <w:kern w:val="21"/>
                <w:szCs w:val="21"/>
              </w:rPr>
            </w:pPr>
            <w:r>
              <w:rPr>
                <w:rFonts w:hint="eastAsia"/>
                <w:kern w:val="21"/>
                <w:szCs w:val="21"/>
              </w:rPr>
              <w:t>Python</w:t>
            </w:r>
            <w:r>
              <w:rPr>
                <w:rFonts w:hint="eastAsia"/>
                <w:kern w:val="21"/>
                <w:szCs w:val="21"/>
              </w:rPr>
              <w:t>语言程序设计</w:t>
            </w:r>
          </w:p>
        </w:tc>
        <w:tc>
          <w:tcPr>
            <w:tcW w:w="1130" w:type="dxa"/>
            <w:shd w:val="clear" w:color="auto" w:fill="auto"/>
          </w:tcPr>
          <w:p w:rsidR="00C16AE1" w:rsidRPr="0096199E" w:rsidRDefault="00C16AE1" w:rsidP="00905EE6">
            <w:pPr>
              <w:rPr>
                <w:rFonts w:hint="eastAsia"/>
                <w:kern w:val="21"/>
                <w:szCs w:val="21"/>
              </w:rPr>
            </w:pPr>
            <w:r w:rsidRPr="0096199E">
              <w:rPr>
                <w:rFonts w:hint="eastAsia"/>
                <w:kern w:val="21"/>
                <w:szCs w:val="21"/>
              </w:rPr>
              <w:t>授课层次</w:t>
            </w:r>
          </w:p>
        </w:tc>
        <w:tc>
          <w:tcPr>
            <w:tcW w:w="1272" w:type="dxa"/>
            <w:shd w:val="clear" w:color="auto" w:fill="auto"/>
          </w:tcPr>
          <w:p w:rsidR="00C16AE1" w:rsidRPr="0096199E" w:rsidRDefault="00C16AE1" w:rsidP="00854F59">
            <w:pPr>
              <w:jc w:val="center"/>
              <w:rPr>
                <w:rFonts w:hint="eastAsia"/>
                <w:kern w:val="21"/>
                <w:szCs w:val="21"/>
              </w:rPr>
            </w:pPr>
            <w:r>
              <w:rPr>
                <w:rFonts w:hint="eastAsia"/>
                <w:kern w:val="21"/>
                <w:szCs w:val="21"/>
              </w:rPr>
              <w:t>三年制高职</w:t>
            </w:r>
          </w:p>
        </w:tc>
        <w:tc>
          <w:tcPr>
            <w:tcW w:w="1280" w:type="dxa"/>
            <w:shd w:val="clear" w:color="auto" w:fill="auto"/>
          </w:tcPr>
          <w:p w:rsidR="00C16AE1" w:rsidRPr="0096199E" w:rsidRDefault="00C16AE1" w:rsidP="00905EE6">
            <w:pPr>
              <w:rPr>
                <w:rFonts w:hint="eastAsia"/>
                <w:kern w:val="21"/>
                <w:szCs w:val="21"/>
              </w:rPr>
            </w:pPr>
            <w:r w:rsidRPr="0096199E">
              <w:rPr>
                <w:rFonts w:hint="eastAsia"/>
                <w:kern w:val="21"/>
                <w:szCs w:val="21"/>
              </w:rPr>
              <w:t>课程性质</w:t>
            </w:r>
          </w:p>
        </w:tc>
        <w:tc>
          <w:tcPr>
            <w:tcW w:w="1749" w:type="dxa"/>
            <w:shd w:val="clear" w:color="auto" w:fill="auto"/>
          </w:tcPr>
          <w:p w:rsidR="00C16AE1" w:rsidRPr="0096199E" w:rsidRDefault="00C16AE1" w:rsidP="00854F59">
            <w:pPr>
              <w:jc w:val="center"/>
              <w:rPr>
                <w:rFonts w:hint="eastAsia"/>
                <w:kern w:val="21"/>
                <w:szCs w:val="21"/>
              </w:rPr>
            </w:pPr>
            <w:r>
              <w:rPr>
                <w:rFonts w:hint="eastAsia"/>
                <w:kern w:val="21"/>
                <w:szCs w:val="21"/>
              </w:rPr>
              <w:t>理实一体化</w:t>
            </w:r>
          </w:p>
        </w:tc>
      </w:tr>
      <w:tr w:rsidR="00C16AE1" w:rsidRPr="0096199E" w:rsidTr="00905EE6">
        <w:trPr>
          <w:trHeight w:val="307"/>
          <w:jc w:val="center"/>
        </w:trPr>
        <w:tc>
          <w:tcPr>
            <w:tcW w:w="1186" w:type="dxa"/>
            <w:shd w:val="clear" w:color="auto" w:fill="auto"/>
          </w:tcPr>
          <w:p w:rsidR="00C16AE1" w:rsidRPr="0096199E" w:rsidRDefault="00C16AE1" w:rsidP="00905EE6">
            <w:pPr>
              <w:rPr>
                <w:rFonts w:hint="eastAsia"/>
                <w:kern w:val="21"/>
                <w:szCs w:val="21"/>
              </w:rPr>
            </w:pPr>
            <w:r w:rsidRPr="0096199E">
              <w:rPr>
                <w:rFonts w:hint="eastAsia"/>
                <w:kern w:val="21"/>
                <w:szCs w:val="21"/>
              </w:rPr>
              <w:t>课程类别</w:t>
            </w:r>
          </w:p>
        </w:tc>
        <w:tc>
          <w:tcPr>
            <w:tcW w:w="2272" w:type="dxa"/>
            <w:shd w:val="clear" w:color="auto" w:fill="auto"/>
          </w:tcPr>
          <w:p w:rsidR="00C16AE1" w:rsidRPr="0096199E" w:rsidRDefault="00C16AE1" w:rsidP="00854F59">
            <w:pPr>
              <w:jc w:val="center"/>
              <w:rPr>
                <w:rFonts w:hint="eastAsia"/>
                <w:kern w:val="21"/>
                <w:szCs w:val="21"/>
              </w:rPr>
            </w:pPr>
            <w:r>
              <w:rPr>
                <w:rFonts w:hint="eastAsia"/>
                <w:kern w:val="21"/>
                <w:szCs w:val="21"/>
              </w:rPr>
              <w:t>专业必修课</w:t>
            </w:r>
          </w:p>
        </w:tc>
        <w:tc>
          <w:tcPr>
            <w:tcW w:w="1130" w:type="dxa"/>
            <w:shd w:val="clear" w:color="auto" w:fill="auto"/>
          </w:tcPr>
          <w:p w:rsidR="00C16AE1" w:rsidRPr="0096199E" w:rsidRDefault="00C16AE1" w:rsidP="00905EE6">
            <w:pPr>
              <w:rPr>
                <w:rFonts w:hint="eastAsia"/>
                <w:kern w:val="21"/>
                <w:szCs w:val="21"/>
              </w:rPr>
            </w:pPr>
            <w:r w:rsidRPr="0096199E">
              <w:rPr>
                <w:rFonts w:hint="eastAsia"/>
                <w:kern w:val="21"/>
                <w:szCs w:val="21"/>
              </w:rPr>
              <w:t>考核方式</w:t>
            </w:r>
          </w:p>
        </w:tc>
        <w:tc>
          <w:tcPr>
            <w:tcW w:w="1272" w:type="dxa"/>
            <w:shd w:val="clear" w:color="auto" w:fill="auto"/>
          </w:tcPr>
          <w:p w:rsidR="00C16AE1" w:rsidRPr="0096199E" w:rsidRDefault="00C16AE1" w:rsidP="00854F59">
            <w:pPr>
              <w:jc w:val="center"/>
              <w:rPr>
                <w:rFonts w:hint="eastAsia"/>
                <w:kern w:val="21"/>
                <w:szCs w:val="21"/>
              </w:rPr>
            </w:pPr>
            <w:r>
              <w:rPr>
                <w:rFonts w:hint="eastAsia"/>
                <w:kern w:val="21"/>
                <w:szCs w:val="21"/>
              </w:rPr>
              <w:t>考试</w:t>
            </w:r>
          </w:p>
        </w:tc>
        <w:tc>
          <w:tcPr>
            <w:tcW w:w="1280" w:type="dxa"/>
            <w:shd w:val="clear" w:color="auto" w:fill="auto"/>
          </w:tcPr>
          <w:p w:rsidR="00C16AE1" w:rsidRPr="0096199E" w:rsidRDefault="00C16AE1" w:rsidP="00905EE6">
            <w:pPr>
              <w:rPr>
                <w:rFonts w:hint="eastAsia"/>
                <w:kern w:val="21"/>
                <w:szCs w:val="21"/>
              </w:rPr>
            </w:pPr>
            <w:r w:rsidRPr="0096199E">
              <w:rPr>
                <w:rFonts w:hint="eastAsia"/>
                <w:kern w:val="21"/>
                <w:szCs w:val="21"/>
              </w:rPr>
              <w:t>课程学分</w:t>
            </w:r>
          </w:p>
        </w:tc>
        <w:tc>
          <w:tcPr>
            <w:tcW w:w="1749" w:type="dxa"/>
            <w:shd w:val="clear" w:color="auto" w:fill="auto"/>
          </w:tcPr>
          <w:p w:rsidR="00C16AE1" w:rsidRPr="0096199E" w:rsidRDefault="00854F59" w:rsidP="00854F59">
            <w:pPr>
              <w:jc w:val="center"/>
              <w:rPr>
                <w:rFonts w:hint="eastAsia"/>
                <w:kern w:val="21"/>
                <w:szCs w:val="21"/>
              </w:rPr>
            </w:pPr>
            <w:r>
              <w:rPr>
                <w:rFonts w:hint="eastAsia"/>
                <w:kern w:val="21"/>
                <w:szCs w:val="21"/>
              </w:rPr>
              <w:t>4</w:t>
            </w:r>
          </w:p>
        </w:tc>
      </w:tr>
      <w:tr w:rsidR="00C16AE1" w:rsidRPr="0096199E" w:rsidTr="00905EE6">
        <w:trPr>
          <w:trHeight w:val="297"/>
          <w:jc w:val="center"/>
        </w:trPr>
        <w:tc>
          <w:tcPr>
            <w:tcW w:w="1186" w:type="dxa"/>
            <w:shd w:val="clear" w:color="auto" w:fill="auto"/>
          </w:tcPr>
          <w:p w:rsidR="00C16AE1" w:rsidRPr="0096199E" w:rsidRDefault="00C16AE1" w:rsidP="00905EE6">
            <w:pPr>
              <w:rPr>
                <w:rFonts w:hint="eastAsia"/>
                <w:kern w:val="21"/>
                <w:szCs w:val="21"/>
              </w:rPr>
            </w:pPr>
            <w:r w:rsidRPr="0096199E">
              <w:rPr>
                <w:rFonts w:hint="eastAsia"/>
                <w:kern w:val="21"/>
                <w:szCs w:val="21"/>
              </w:rPr>
              <w:t>总学时</w:t>
            </w:r>
          </w:p>
        </w:tc>
        <w:tc>
          <w:tcPr>
            <w:tcW w:w="2272" w:type="dxa"/>
            <w:shd w:val="clear" w:color="auto" w:fill="auto"/>
          </w:tcPr>
          <w:p w:rsidR="00C16AE1" w:rsidRPr="0096199E" w:rsidRDefault="00C16AE1" w:rsidP="00854F59">
            <w:pPr>
              <w:jc w:val="center"/>
              <w:rPr>
                <w:rFonts w:hint="eastAsia"/>
                <w:kern w:val="21"/>
                <w:szCs w:val="21"/>
              </w:rPr>
            </w:pPr>
            <w:r>
              <w:rPr>
                <w:rFonts w:hint="eastAsia"/>
                <w:kern w:val="21"/>
                <w:szCs w:val="21"/>
              </w:rPr>
              <w:t>7</w:t>
            </w:r>
            <w:r>
              <w:rPr>
                <w:kern w:val="21"/>
                <w:szCs w:val="21"/>
              </w:rPr>
              <w:t>2</w:t>
            </w:r>
          </w:p>
        </w:tc>
        <w:tc>
          <w:tcPr>
            <w:tcW w:w="1130" w:type="dxa"/>
            <w:shd w:val="clear" w:color="auto" w:fill="auto"/>
          </w:tcPr>
          <w:p w:rsidR="00C16AE1" w:rsidRPr="0096199E" w:rsidRDefault="00C16AE1" w:rsidP="00905EE6">
            <w:pPr>
              <w:rPr>
                <w:rFonts w:hint="eastAsia"/>
                <w:kern w:val="21"/>
                <w:szCs w:val="21"/>
              </w:rPr>
            </w:pPr>
            <w:r w:rsidRPr="0096199E">
              <w:rPr>
                <w:rFonts w:hint="eastAsia"/>
                <w:kern w:val="21"/>
                <w:szCs w:val="21"/>
              </w:rPr>
              <w:t>理论学时</w:t>
            </w:r>
          </w:p>
        </w:tc>
        <w:tc>
          <w:tcPr>
            <w:tcW w:w="1272" w:type="dxa"/>
            <w:shd w:val="clear" w:color="auto" w:fill="auto"/>
          </w:tcPr>
          <w:p w:rsidR="00C16AE1" w:rsidRPr="0096199E" w:rsidRDefault="00C16AE1" w:rsidP="00854F59">
            <w:pPr>
              <w:jc w:val="center"/>
              <w:rPr>
                <w:rFonts w:hint="eastAsia"/>
                <w:kern w:val="21"/>
                <w:szCs w:val="21"/>
              </w:rPr>
            </w:pPr>
            <w:r>
              <w:rPr>
                <w:rFonts w:hint="eastAsia"/>
                <w:kern w:val="21"/>
                <w:szCs w:val="21"/>
              </w:rPr>
              <w:t>36</w:t>
            </w:r>
          </w:p>
        </w:tc>
        <w:tc>
          <w:tcPr>
            <w:tcW w:w="1280" w:type="dxa"/>
            <w:shd w:val="clear" w:color="auto" w:fill="auto"/>
          </w:tcPr>
          <w:p w:rsidR="00C16AE1" w:rsidRPr="0096199E" w:rsidRDefault="00C16AE1" w:rsidP="00905EE6">
            <w:pPr>
              <w:rPr>
                <w:rFonts w:hint="eastAsia"/>
                <w:kern w:val="21"/>
                <w:szCs w:val="21"/>
              </w:rPr>
            </w:pPr>
            <w:r w:rsidRPr="0096199E">
              <w:rPr>
                <w:rFonts w:hint="eastAsia"/>
                <w:kern w:val="21"/>
                <w:szCs w:val="21"/>
              </w:rPr>
              <w:t>实践学时</w:t>
            </w:r>
          </w:p>
        </w:tc>
        <w:tc>
          <w:tcPr>
            <w:tcW w:w="1749" w:type="dxa"/>
            <w:shd w:val="clear" w:color="auto" w:fill="auto"/>
          </w:tcPr>
          <w:p w:rsidR="00C16AE1" w:rsidRPr="0096199E" w:rsidRDefault="00C16AE1" w:rsidP="00854F59">
            <w:pPr>
              <w:jc w:val="center"/>
              <w:rPr>
                <w:rFonts w:hint="eastAsia"/>
                <w:kern w:val="21"/>
                <w:szCs w:val="21"/>
              </w:rPr>
            </w:pPr>
            <w:r>
              <w:rPr>
                <w:rFonts w:hint="eastAsia"/>
                <w:kern w:val="21"/>
                <w:szCs w:val="21"/>
              </w:rPr>
              <w:t>36</w:t>
            </w:r>
          </w:p>
        </w:tc>
      </w:tr>
      <w:tr w:rsidR="00C16AE1" w:rsidRPr="0096199E" w:rsidTr="00905EE6">
        <w:trPr>
          <w:trHeight w:val="297"/>
          <w:jc w:val="center"/>
        </w:trPr>
        <w:tc>
          <w:tcPr>
            <w:tcW w:w="1186" w:type="dxa"/>
            <w:shd w:val="clear" w:color="auto" w:fill="auto"/>
          </w:tcPr>
          <w:p w:rsidR="00C16AE1" w:rsidRPr="0096199E" w:rsidRDefault="00C16AE1" w:rsidP="00905EE6">
            <w:pPr>
              <w:rPr>
                <w:rFonts w:hint="eastAsia"/>
                <w:kern w:val="21"/>
                <w:szCs w:val="21"/>
              </w:rPr>
            </w:pPr>
            <w:r w:rsidRPr="0096199E">
              <w:rPr>
                <w:rFonts w:hint="eastAsia"/>
                <w:kern w:val="21"/>
                <w:szCs w:val="21"/>
              </w:rPr>
              <w:t>前导课程</w:t>
            </w:r>
          </w:p>
        </w:tc>
        <w:tc>
          <w:tcPr>
            <w:tcW w:w="7703" w:type="dxa"/>
            <w:gridSpan w:val="5"/>
            <w:shd w:val="clear" w:color="auto" w:fill="auto"/>
          </w:tcPr>
          <w:p w:rsidR="00C16AE1" w:rsidRPr="0096199E" w:rsidRDefault="00C16AE1" w:rsidP="00905EE6">
            <w:pPr>
              <w:rPr>
                <w:rFonts w:hint="eastAsia"/>
                <w:kern w:val="21"/>
                <w:szCs w:val="21"/>
              </w:rPr>
            </w:pPr>
            <w:r>
              <w:rPr>
                <w:rFonts w:hint="eastAsia"/>
                <w:kern w:val="21"/>
                <w:szCs w:val="21"/>
              </w:rPr>
              <w:t>C</w:t>
            </w:r>
            <w:r>
              <w:rPr>
                <w:rFonts w:hint="eastAsia"/>
                <w:kern w:val="21"/>
                <w:szCs w:val="21"/>
              </w:rPr>
              <w:t>语言程序设计</w:t>
            </w:r>
          </w:p>
        </w:tc>
      </w:tr>
      <w:tr w:rsidR="00C16AE1" w:rsidRPr="0096199E" w:rsidTr="00905EE6">
        <w:trPr>
          <w:trHeight w:val="297"/>
          <w:jc w:val="center"/>
        </w:trPr>
        <w:tc>
          <w:tcPr>
            <w:tcW w:w="1186" w:type="dxa"/>
            <w:shd w:val="clear" w:color="auto" w:fill="auto"/>
          </w:tcPr>
          <w:p w:rsidR="00C16AE1" w:rsidRPr="0096199E" w:rsidRDefault="00C16AE1" w:rsidP="00905EE6">
            <w:pPr>
              <w:rPr>
                <w:rFonts w:hint="eastAsia"/>
                <w:kern w:val="21"/>
                <w:szCs w:val="21"/>
              </w:rPr>
            </w:pPr>
            <w:r w:rsidRPr="0096199E">
              <w:rPr>
                <w:rFonts w:hint="eastAsia"/>
                <w:kern w:val="21"/>
                <w:szCs w:val="21"/>
              </w:rPr>
              <w:t>后续课程</w:t>
            </w:r>
          </w:p>
        </w:tc>
        <w:tc>
          <w:tcPr>
            <w:tcW w:w="7703" w:type="dxa"/>
            <w:gridSpan w:val="5"/>
            <w:shd w:val="clear" w:color="auto" w:fill="auto"/>
          </w:tcPr>
          <w:p w:rsidR="00C16AE1" w:rsidRPr="0096199E" w:rsidRDefault="00C16AE1" w:rsidP="00905EE6">
            <w:pPr>
              <w:rPr>
                <w:rFonts w:hint="eastAsia"/>
                <w:kern w:val="21"/>
                <w:szCs w:val="21"/>
              </w:rPr>
            </w:pPr>
            <w:r>
              <w:rPr>
                <w:rFonts w:hint="eastAsia"/>
                <w:kern w:val="21"/>
                <w:szCs w:val="21"/>
              </w:rPr>
              <w:t>毕业设计</w:t>
            </w:r>
          </w:p>
        </w:tc>
      </w:tr>
      <w:tr w:rsidR="00C16AE1" w:rsidRPr="0096199E" w:rsidTr="00905EE6">
        <w:trPr>
          <w:trHeight w:val="297"/>
          <w:jc w:val="center"/>
        </w:trPr>
        <w:tc>
          <w:tcPr>
            <w:tcW w:w="1186" w:type="dxa"/>
            <w:shd w:val="clear" w:color="auto" w:fill="auto"/>
          </w:tcPr>
          <w:p w:rsidR="00C16AE1" w:rsidRPr="0096199E" w:rsidRDefault="00C16AE1" w:rsidP="00905EE6">
            <w:pPr>
              <w:rPr>
                <w:rFonts w:hint="eastAsia"/>
                <w:kern w:val="21"/>
                <w:szCs w:val="21"/>
              </w:rPr>
            </w:pPr>
            <w:r w:rsidRPr="0096199E">
              <w:rPr>
                <w:rFonts w:hint="eastAsia"/>
                <w:kern w:val="21"/>
                <w:szCs w:val="21"/>
              </w:rPr>
              <w:t>适用专业</w:t>
            </w:r>
          </w:p>
        </w:tc>
        <w:tc>
          <w:tcPr>
            <w:tcW w:w="7703" w:type="dxa"/>
            <w:gridSpan w:val="5"/>
            <w:shd w:val="clear" w:color="auto" w:fill="auto"/>
          </w:tcPr>
          <w:p w:rsidR="00C16AE1" w:rsidRPr="0096199E" w:rsidRDefault="00C16AE1" w:rsidP="00905EE6">
            <w:pPr>
              <w:rPr>
                <w:rFonts w:hint="eastAsia"/>
                <w:kern w:val="21"/>
                <w:szCs w:val="21"/>
              </w:rPr>
            </w:pPr>
            <w:r>
              <w:rPr>
                <w:rFonts w:hint="eastAsia"/>
                <w:kern w:val="21"/>
                <w:szCs w:val="21"/>
              </w:rPr>
              <w:t>信息安全与管理</w:t>
            </w:r>
          </w:p>
        </w:tc>
      </w:tr>
    </w:tbl>
    <w:p w:rsidR="00C16AE1" w:rsidRPr="006D619B" w:rsidRDefault="00C16AE1" w:rsidP="00C16AE1">
      <w:pPr>
        <w:ind w:firstLineChars="200" w:firstLine="562"/>
        <w:rPr>
          <w:rFonts w:hint="eastAsia"/>
          <w:sz w:val="24"/>
        </w:rPr>
      </w:pPr>
      <w:r>
        <w:rPr>
          <w:rFonts w:hint="eastAsia"/>
          <w:b/>
          <w:sz w:val="28"/>
          <w:szCs w:val="28"/>
        </w:rPr>
        <w:t>二、</w:t>
      </w:r>
      <w:r w:rsidRPr="00F77AA2">
        <w:rPr>
          <w:rFonts w:hint="eastAsia"/>
          <w:b/>
          <w:sz w:val="28"/>
          <w:szCs w:val="28"/>
        </w:rPr>
        <w:t>课程设计思路</w:t>
      </w:r>
    </w:p>
    <w:p w:rsidR="00C16AE1" w:rsidRPr="00723D6D" w:rsidRDefault="00C16AE1" w:rsidP="00C16AE1">
      <w:pPr>
        <w:ind w:firstLineChars="200" w:firstLine="480"/>
        <w:rPr>
          <w:rFonts w:ascii="宋体" w:hAnsi="宋体" w:cs="宋体"/>
          <w:kern w:val="0"/>
          <w:sz w:val="24"/>
        </w:rPr>
      </w:pPr>
      <w:r w:rsidRPr="00723D6D">
        <w:rPr>
          <w:rFonts w:ascii="宋体" w:hAnsi="宋体" w:cs="宋体" w:hint="eastAsia"/>
          <w:kern w:val="0"/>
          <w:sz w:val="24"/>
        </w:rPr>
        <w:t>1.课程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C16AE1" w:rsidRPr="00723D6D" w:rsidRDefault="00C16AE1" w:rsidP="00C16AE1">
      <w:pPr>
        <w:ind w:firstLineChars="200" w:firstLine="480"/>
        <w:rPr>
          <w:rFonts w:ascii="宋体" w:hAnsi="宋体" w:cs="宋体"/>
          <w:kern w:val="0"/>
          <w:sz w:val="24"/>
        </w:rPr>
      </w:pPr>
      <w:r w:rsidRPr="00723D6D">
        <w:rPr>
          <w:rFonts w:ascii="宋体" w:hAnsi="宋体" w:cs="宋体" w:hint="eastAsia"/>
          <w:kern w:val="0"/>
          <w:sz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C16AE1" w:rsidRPr="00723D6D" w:rsidRDefault="00C16AE1" w:rsidP="00C16AE1">
      <w:pPr>
        <w:ind w:firstLineChars="200" w:firstLine="480"/>
        <w:rPr>
          <w:rFonts w:ascii="宋体" w:hAnsi="宋体" w:cs="宋体"/>
          <w:kern w:val="0"/>
          <w:sz w:val="24"/>
        </w:rPr>
      </w:pPr>
      <w:r w:rsidRPr="00723D6D">
        <w:rPr>
          <w:rFonts w:ascii="宋体" w:hAnsi="宋体" w:cs="宋体" w:hint="eastAsia"/>
          <w:kern w:val="0"/>
          <w:sz w:val="24"/>
        </w:rPr>
        <w:t>3.课程内容。本课程的主要任务是培养学生的网络程序设计能力和编程思想;培养学生的基本网络编程技能;培养学生运用语言进行程序开发的能力;培养其良好的编程规范和职业习惯，并使用</w:t>
      </w:r>
      <w:r>
        <w:rPr>
          <w:rFonts w:ascii="宋体" w:hAnsi="宋体" w:cs="宋体" w:hint="eastAsia"/>
          <w:kern w:val="0"/>
          <w:sz w:val="24"/>
        </w:rPr>
        <w:t>PYTHON语言</w:t>
      </w:r>
      <w:r w:rsidRPr="00723D6D">
        <w:rPr>
          <w:rFonts w:ascii="宋体" w:hAnsi="宋体" w:cs="宋体" w:hint="eastAsia"/>
          <w:kern w:val="0"/>
          <w:sz w:val="24"/>
        </w:rPr>
        <w:t>解决实际问题。学生学习了 《</w:t>
      </w:r>
      <w:r>
        <w:rPr>
          <w:rFonts w:ascii="宋体" w:hAnsi="宋体" w:cs="宋体" w:hint="eastAsia"/>
          <w:kern w:val="0"/>
          <w:sz w:val="24"/>
        </w:rPr>
        <w:t>PYTHON语言</w:t>
      </w:r>
      <w:r w:rsidRPr="00723D6D">
        <w:rPr>
          <w:rFonts w:ascii="宋体" w:hAnsi="宋体" w:cs="宋体" w:hint="eastAsia"/>
          <w:kern w:val="0"/>
          <w:sz w:val="24"/>
        </w:rPr>
        <w:t>程序设计》可以从事</w:t>
      </w:r>
      <w:r>
        <w:rPr>
          <w:rFonts w:ascii="宋体" w:hAnsi="宋体" w:cs="宋体" w:hint="eastAsia"/>
          <w:kern w:val="0"/>
          <w:sz w:val="24"/>
        </w:rPr>
        <w:t>软件开发</w:t>
      </w:r>
      <w:r w:rsidRPr="00723D6D">
        <w:rPr>
          <w:rFonts w:ascii="宋体" w:hAnsi="宋体" w:cs="宋体" w:hint="eastAsia"/>
          <w:kern w:val="0"/>
          <w:sz w:val="24"/>
        </w:rPr>
        <w:t>、软件测试等工作，可以承担软件编码或者测试的工作，可以按照用户需求使用相关主流开发平台，完成相关的功能模块设计、编码、调试和单元</w:t>
      </w:r>
      <w:r>
        <w:rPr>
          <w:rFonts w:ascii="宋体" w:hAnsi="宋体" w:cs="宋体" w:hint="eastAsia"/>
          <w:kern w:val="0"/>
          <w:sz w:val="24"/>
        </w:rPr>
        <w:t>测试</w:t>
      </w:r>
      <w:r w:rsidRPr="00723D6D">
        <w:rPr>
          <w:rFonts w:ascii="宋体" w:hAnsi="宋体" w:cs="宋体" w:hint="eastAsia"/>
          <w:kern w:val="0"/>
          <w:sz w:val="24"/>
        </w:rPr>
        <w:t>。</w:t>
      </w:r>
    </w:p>
    <w:p w:rsidR="00C16AE1" w:rsidRDefault="00C16AE1" w:rsidP="00C16AE1">
      <w:pPr>
        <w:ind w:firstLineChars="200" w:firstLine="480"/>
        <w:rPr>
          <w:rFonts w:ascii="宋体" w:hAnsi="宋体" w:cs="宋体"/>
          <w:kern w:val="0"/>
          <w:sz w:val="24"/>
        </w:rPr>
      </w:pPr>
      <w:r w:rsidRPr="00723D6D">
        <w:rPr>
          <w:rFonts w:ascii="宋体" w:hAnsi="宋体" w:cs="宋体" w:hint="eastAsia"/>
          <w:kern w:val="0"/>
          <w:sz w:val="24"/>
        </w:rPr>
        <w:t>4.课程结构。本课程的框架结构，经过与企业专家系统的讨论分析，按实际需要及由简入繁的原则，最终确定了学习培养标准。最终达到掌握《</w:t>
      </w:r>
      <w:r>
        <w:rPr>
          <w:rFonts w:ascii="宋体" w:hAnsi="宋体" w:cs="宋体" w:hint="eastAsia"/>
          <w:kern w:val="0"/>
          <w:sz w:val="24"/>
        </w:rPr>
        <w:t>PYTHON语言</w:t>
      </w:r>
      <w:r w:rsidRPr="00723D6D">
        <w:rPr>
          <w:rFonts w:ascii="宋体" w:hAnsi="宋体" w:cs="宋体" w:hint="eastAsia"/>
          <w:kern w:val="0"/>
          <w:sz w:val="24"/>
        </w:rPr>
        <w:t>程序设计》的目标，本课程共</w:t>
      </w:r>
      <w:r>
        <w:rPr>
          <w:rFonts w:ascii="宋体" w:hAnsi="宋体" w:cs="宋体" w:hint="eastAsia"/>
          <w:kern w:val="0"/>
          <w:sz w:val="24"/>
        </w:rPr>
        <w:t>72</w:t>
      </w:r>
      <w:r w:rsidRPr="00723D6D">
        <w:rPr>
          <w:rFonts w:ascii="宋体" w:hAnsi="宋体" w:cs="宋体" w:hint="eastAsia"/>
          <w:kern w:val="0"/>
          <w:sz w:val="24"/>
        </w:rPr>
        <w:t>课时，其中实践</w:t>
      </w:r>
      <w:r>
        <w:rPr>
          <w:rFonts w:ascii="宋体" w:hAnsi="宋体" w:cs="宋体" w:hint="eastAsia"/>
          <w:kern w:val="0"/>
          <w:sz w:val="24"/>
        </w:rPr>
        <w:t>36</w:t>
      </w:r>
      <w:r w:rsidRPr="00723D6D">
        <w:rPr>
          <w:rFonts w:ascii="宋体" w:hAnsi="宋体" w:cs="宋体" w:hint="eastAsia"/>
          <w:kern w:val="0"/>
          <w:sz w:val="24"/>
        </w:rPr>
        <w:t>课时。</w:t>
      </w:r>
    </w:p>
    <w:p w:rsidR="00C16AE1" w:rsidRPr="00D10034" w:rsidRDefault="00C16AE1" w:rsidP="00C16AE1">
      <w:pPr>
        <w:ind w:firstLineChars="200" w:firstLine="562"/>
        <w:rPr>
          <w:rFonts w:hint="eastAsia"/>
          <w:b/>
          <w:sz w:val="28"/>
          <w:szCs w:val="28"/>
        </w:rPr>
      </w:pPr>
      <w:r>
        <w:rPr>
          <w:rFonts w:hint="eastAsia"/>
          <w:b/>
          <w:sz w:val="28"/>
          <w:szCs w:val="28"/>
        </w:rPr>
        <w:t>三、</w:t>
      </w:r>
      <w:r w:rsidRPr="00D10034">
        <w:rPr>
          <w:rFonts w:hint="eastAsia"/>
          <w:b/>
          <w:sz w:val="28"/>
          <w:szCs w:val="28"/>
        </w:rPr>
        <w:t>课程目标</w:t>
      </w:r>
    </w:p>
    <w:p w:rsidR="00C16AE1" w:rsidRPr="007955B3" w:rsidRDefault="00C16AE1" w:rsidP="00C16AE1">
      <w:pPr>
        <w:ind w:firstLineChars="200" w:firstLine="480"/>
        <w:rPr>
          <w:rFonts w:ascii="宋体" w:hAnsi="宋体" w:cs="宋体"/>
          <w:kern w:val="0"/>
          <w:sz w:val="24"/>
        </w:rPr>
      </w:pPr>
      <w:r w:rsidRPr="007955B3">
        <w:rPr>
          <w:rFonts w:ascii="宋体" w:hAnsi="宋体" w:cs="宋体" w:hint="eastAsia"/>
          <w:kern w:val="0"/>
          <w:sz w:val="24"/>
        </w:rPr>
        <w:t>学生通过本课程的理论学习和实践训练，使学生理解和掌握高级语言程序设计的知识和技能，理解结构化程序设计的相关概念，掌握结构化方法的相关技术环节，掌握顺序结构、选择结构、循环结构。</w:t>
      </w:r>
    </w:p>
    <w:p w:rsidR="00C16AE1" w:rsidRPr="00F7284F" w:rsidRDefault="00C16AE1" w:rsidP="00C16AE1">
      <w:pPr>
        <w:widowControl/>
        <w:ind w:firstLineChars="200" w:firstLine="480"/>
        <w:jc w:val="left"/>
        <w:rPr>
          <w:rFonts w:ascii="宋体" w:hAnsi="宋体"/>
          <w:sz w:val="24"/>
        </w:rPr>
      </w:pPr>
      <w:r w:rsidRPr="00544D7C">
        <w:rPr>
          <w:rFonts w:ascii="宋体" w:hAnsi="宋体" w:hint="eastAsia"/>
          <w:sz w:val="24"/>
        </w:rPr>
        <w:t>1．</w:t>
      </w:r>
      <w:r w:rsidRPr="00544D7C">
        <w:rPr>
          <w:rFonts w:ascii="宋体" w:hAnsi="宋体"/>
          <w:sz w:val="24"/>
        </w:rPr>
        <w:t>知识</w:t>
      </w:r>
      <w:r w:rsidRPr="00544D7C">
        <w:rPr>
          <w:rFonts w:ascii="宋体" w:hAnsi="宋体" w:hint="eastAsia"/>
          <w:sz w:val="24"/>
        </w:rPr>
        <w:t>素养</w:t>
      </w:r>
      <w:r>
        <w:rPr>
          <w:rFonts w:ascii="宋体" w:hAnsi="宋体" w:hint="eastAsia"/>
          <w:sz w:val="24"/>
        </w:rPr>
        <w:t>。</w:t>
      </w:r>
      <w:r w:rsidRPr="00F7284F">
        <w:rPr>
          <w:rFonts w:ascii="宋体" w:hAnsi="宋体" w:hint="eastAsia"/>
          <w:sz w:val="24"/>
        </w:rPr>
        <w:t>掌握Python在各个环境下的安装程序,了解Python的框架结构；掌握Python中的常用操作符</w:t>
      </w:r>
      <w:r>
        <w:rPr>
          <w:rFonts w:ascii="宋体" w:hAnsi="宋体" w:hint="eastAsia"/>
          <w:sz w:val="24"/>
        </w:rPr>
        <w:t>；</w:t>
      </w:r>
      <w:r w:rsidRPr="00F7284F">
        <w:rPr>
          <w:rFonts w:ascii="宋体" w:hAnsi="宋体" w:hint="eastAsia"/>
          <w:sz w:val="24"/>
        </w:rPr>
        <w:t>掌握基础变量的用法及定义</w:t>
      </w:r>
      <w:r>
        <w:rPr>
          <w:rFonts w:ascii="宋体" w:hAnsi="宋体" w:hint="eastAsia"/>
          <w:sz w:val="24"/>
        </w:rPr>
        <w:t>；</w:t>
      </w:r>
      <w:r w:rsidRPr="00F7284F">
        <w:rPr>
          <w:rFonts w:ascii="宋体" w:hAnsi="宋体" w:hint="eastAsia"/>
          <w:sz w:val="24"/>
        </w:rPr>
        <w:t>掌握Python的固定语法</w:t>
      </w:r>
      <w:r>
        <w:rPr>
          <w:rFonts w:ascii="宋体" w:hAnsi="宋体" w:hint="eastAsia"/>
          <w:sz w:val="24"/>
        </w:rPr>
        <w:t>；</w:t>
      </w:r>
      <w:r w:rsidRPr="00F7284F">
        <w:rPr>
          <w:rFonts w:ascii="宋体" w:hAnsi="宋体" w:hint="eastAsia"/>
          <w:sz w:val="24"/>
        </w:rPr>
        <w:t>掌握列表、元组、字典和集合的概念和基本操作</w:t>
      </w:r>
      <w:r>
        <w:rPr>
          <w:rFonts w:ascii="宋体" w:hAnsi="宋体" w:hint="eastAsia"/>
          <w:sz w:val="24"/>
        </w:rPr>
        <w:t>；</w:t>
      </w:r>
      <w:r w:rsidRPr="00F7284F">
        <w:rPr>
          <w:rFonts w:ascii="宋体" w:hAnsi="宋体" w:hint="eastAsia"/>
          <w:sz w:val="24"/>
        </w:rPr>
        <w:t>掌握各自数据结构的函数和特性</w:t>
      </w:r>
      <w:r>
        <w:rPr>
          <w:rFonts w:ascii="宋体" w:hAnsi="宋体" w:hint="eastAsia"/>
          <w:sz w:val="24"/>
        </w:rPr>
        <w:t>；</w:t>
      </w:r>
      <w:r w:rsidRPr="00F7284F">
        <w:rPr>
          <w:rFonts w:ascii="宋体" w:hAnsi="宋体" w:hint="eastAsia"/>
          <w:sz w:val="24"/>
        </w:rPr>
        <w:t>理解编写小程序来理解基本操作</w:t>
      </w:r>
      <w:r>
        <w:rPr>
          <w:rFonts w:ascii="宋体" w:hAnsi="宋体" w:hint="eastAsia"/>
          <w:sz w:val="24"/>
        </w:rPr>
        <w:t>；</w:t>
      </w:r>
      <w:r w:rsidRPr="00F7284F">
        <w:rPr>
          <w:rFonts w:ascii="宋体" w:hAnsi="宋体" w:hint="eastAsia"/>
          <w:sz w:val="24"/>
        </w:rPr>
        <w:t>掌握循环语句、终止语句、通过语句</w:t>
      </w:r>
      <w:r>
        <w:rPr>
          <w:rFonts w:ascii="宋体" w:hAnsi="宋体" w:hint="eastAsia"/>
          <w:sz w:val="24"/>
        </w:rPr>
        <w:t>；</w:t>
      </w:r>
      <w:r w:rsidRPr="00F7284F">
        <w:rPr>
          <w:rFonts w:ascii="宋体" w:hAnsi="宋体" w:hint="eastAsia"/>
          <w:sz w:val="24"/>
        </w:rPr>
        <w:t>熟练掌握组合语句的编写和应用</w:t>
      </w:r>
      <w:r>
        <w:rPr>
          <w:rFonts w:ascii="宋体" w:hAnsi="宋体" w:hint="eastAsia"/>
          <w:sz w:val="24"/>
        </w:rPr>
        <w:t>；</w:t>
      </w:r>
      <w:r w:rsidRPr="00F7284F">
        <w:rPr>
          <w:rFonts w:ascii="宋体" w:hAnsi="宋体" w:hint="eastAsia"/>
          <w:sz w:val="24"/>
        </w:rPr>
        <w:t>掌握多变量迭代和列表解析的用法</w:t>
      </w:r>
      <w:r>
        <w:rPr>
          <w:rFonts w:ascii="宋体" w:hAnsi="宋体" w:hint="eastAsia"/>
          <w:sz w:val="24"/>
        </w:rPr>
        <w:t>；</w:t>
      </w:r>
      <w:r w:rsidRPr="00F7284F">
        <w:rPr>
          <w:rFonts w:ascii="宋体" w:hAnsi="宋体" w:hint="eastAsia"/>
          <w:sz w:val="24"/>
        </w:rPr>
        <w:t>熟练掌握函数的调用和实现</w:t>
      </w:r>
      <w:r>
        <w:rPr>
          <w:rFonts w:ascii="宋体" w:hAnsi="宋体" w:hint="eastAsia"/>
          <w:sz w:val="24"/>
        </w:rPr>
        <w:t>；</w:t>
      </w:r>
      <w:r w:rsidRPr="00F7284F">
        <w:rPr>
          <w:rFonts w:ascii="宋体" w:hAnsi="宋体" w:hint="eastAsia"/>
          <w:sz w:val="24"/>
        </w:rPr>
        <w:t>熟练掌握函数嵌</w:t>
      </w:r>
      <w:r w:rsidRPr="00F7284F">
        <w:rPr>
          <w:rFonts w:ascii="宋体" w:hAnsi="宋体" w:hint="eastAsia"/>
          <w:sz w:val="24"/>
        </w:rPr>
        <w:lastRenderedPageBreak/>
        <w:t>套和自定义函数</w:t>
      </w:r>
      <w:r>
        <w:rPr>
          <w:rFonts w:ascii="宋体" w:hAnsi="宋体" w:hint="eastAsia"/>
          <w:sz w:val="24"/>
        </w:rPr>
        <w:t>；</w:t>
      </w:r>
      <w:r w:rsidRPr="00F7284F">
        <w:rPr>
          <w:rFonts w:ascii="宋体" w:hAnsi="宋体" w:hint="eastAsia"/>
          <w:sz w:val="24"/>
        </w:rPr>
        <w:t>变量的理解与应用</w:t>
      </w:r>
      <w:r>
        <w:rPr>
          <w:rFonts w:ascii="宋体" w:hAnsi="宋体" w:hint="eastAsia"/>
          <w:sz w:val="24"/>
        </w:rPr>
        <w:t>；</w:t>
      </w:r>
      <w:r w:rsidRPr="00F7284F">
        <w:rPr>
          <w:rFonts w:ascii="宋体" w:hAnsi="宋体" w:hint="eastAsia"/>
          <w:sz w:val="24"/>
        </w:rPr>
        <w:t>存储并导入函数模块</w:t>
      </w:r>
      <w:r>
        <w:rPr>
          <w:rFonts w:ascii="宋体" w:hAnsi="宋体" w:hint="eastAsia"/>
          <w:sz w:val="24"/>
        </w:rPr>
        <w:t>；</w:t>
      </w:r>
      <w:r w:rsidRPr="00F7284F">
        <w:rPr>
          <w:rFonts w:ascii="宋体" w:hAnsi="宋体" w:hint="eastAsia"/>
          <w:sz w:val="24"/>
        </w:rPr>
        <w:t>认识面向对象编程</w:t>
      </w:r>
      <w:r>
        <w:rPr>
          <w:rFonts w:ascii="宋体" w:hAnsi="宋体" w:hint="eastAsia"/>
          <w:sz w:val="24"/>
        </w:rPr>
        <w:t>；</w:t>
      </w:r>
      <w:r w:rsidRPr="00F7284F">
        <w:rPr>
          <w:rFonts w:ascii="宋体" w:hAnsi="宋体" w:hint="eastAsia"/>
          <w:sz w:val="24"/>
        </w:rPr>
        <w:t>熟练掌握类和对象的概念</w:t>
      </w:r>
      <w:r>
        <w:rPr>
          <w:rFonts w:ascii="宋体" w:hAnsi="宋体" w:hint="eastAsia"/>
          <w:sz w:val="24"/>
        </w:rPr>
        <w:t>。</w:t>
      </w:r>
    </w:p>
    <w:p w:rsidR="00C16AE1" w:rsidRPr="00F7284F" w:rsidRDefault="00C16AE1" w:rsidP="00C16AE1">
      <w:pPr>
        <w:widowControl/>
        <w:ind w:firstLineChars="200" w:firstLine="480"/>
        <w:jc w:val="left"/>
        <w:rPr>
          <w:rFonts w:ascii="宋体" w:hAnsi="宋体"/>
          <w:sz w:val="24"/>
        </w:rPr>
      </w:pPr>
      <w:r w:rsidRPr="00F7284F">
        <w:rPr>
          <w:rFonts w:ascii="宋体" w:hAnsi="宋体" w:hint="eastAsia"/>
          <w:sz w:val="24"/>
        </w:rPr>
        <w:t>2</w:t>
      </w:r>
      <w:r>
        <w:rPr>
          <w:rFonts w:ascii="宋体" w:hAnsi="宋体" w:hint="eastAsia"/>
          <w:sz w:val="24"/>
        </w:rPr>
        <w:t>．</w:t>
      </w:r>
      <w:r w:rsidRPr="00F7284F">
        <w:rPr>
          <w:rFonts w:ascii="宋体" w:hAnsi="宋体"/>
          <w:sz w:val="24"/>
        </w:rPr>
        <w:t>能力</w:t>
      </w:r>
      <w:r w:rsidRPr="00F7284F">
        <w:rPr>
          <w:rFonts w:ascii="宋体" w:hAnsi="宋体" w:hint="eastAsia"/>
          <w:sz w:val="24"/>
        </w:rPr>
        <w:t>素养</w:t>
      </w:r>
      <w:r>
        <w:rPr>
          <w:rFonts w:ascii="宋体" w:hAnsi="宋体" w:hint="eastAsia"/>
          <w:sz w:val="24"/>
        </w:rPr>
        <w:t>。</w:t>
      </w:r>
      <w:r w:rsidRPr="00F7284F">
        <w:rPr>
          <w:rFonts w:ascii="宋体" w:hAnsi="宋体" w:hint="eastAsia"/>
          <w:sz w:val="24"/>
        </w:rPr>
        <w:t>掌握Python的基本数据类型的编写</w:t>
      </w:r>
      <w:r>
        <w:rPr>
          <w:rFonts w:ascii="宋体" w:hAnsi="宋体" w:hint="eastAsia"/>
          <w:sz w:val="24"/>
        </w:rPr>
        <w:t>；</w:t>
      </w:r>
      <w:r w:rsidRPr="00F7284F">
        <w:rPr>
          <w:rFonts w:ascii="宋体" w:hAnsi="宋体" w:hint="eastAsia"/>
          <w:sz w:val="24"/>
        </w:rPr>
        <w:t>会Python的数据结构的编写</w:t>
      </w:r>
      <w:r>
        <w:rPr>
          <w:rFonts w:ascii="宋体" w:hAnsi="宋体" w:hint="eastAsia"/>
          <w:sz w:val="24"/>
        </w:rPr>
        <w:t>；</w:t>
      </w:r>
      <w:r w:rsidRPr="00F7284F">
        <w:rPr>
          <w:rFonts w:ascii="宋体" w:hAnsi="宋体" w:hint="eastAsia"/>
          <w:sz w:val="24"/>
        </w:rPr>
        <w:t>掌握Python的流程控制的编写</w:t>
      </w:r>
      <w:r>
        <w:rPr>
          <w:rFonts w:ascii="宋体" w:hAnsi="宋体" w:hint="eastAsia"/>
          <w:sz w:val="24"/>
        </w:rPr>
        <w:t>；</w:t>
      </w:r>
      <w:r w:rsidRPr="00F7284F">
        <w:rPr>
          <w:rFonts w:ascii="宋体" w:hAnsi="宋体" w:hint="eastAsia"/>
          <w:sz w:val="24"/>
        </w:rPr>
        <w:t>熟练掌握自定义函数的操作</w:t>
      </w:r>
      <w:r>
        <w:rPr>
          <w:rFonts w:ascii="宋体" w:hAnsi="宋体" w:hint="eastAsia"/>
          <w:sz w:val="24"/>
        </w:rPr>
        <w:t>；</w:t>
      </w:r>
      <w:r w:rsidRPr="00F7284F">
        <w:rPr>
          <w:rFonts w:ascii="宋体" w:hAnsi="宋体" w:hint="eastAsia"/>
          <w:sz w:val="24"/>
        </w:rPr>
        <w:t>掌握面向对象中类和对象的编写</w:t>
      </w:r>
      <w:r>
        <w:rPr>
          <w:rFonts w:ascii="宋体" w:hAnsi="宋体" w:hint="eastAsia"/>
          <w:sz w:val="24"/>
        </w:rPr>
        <w:t>；</w:t>
      </w:r>
      <w:r w:rsidRPr="00F7284F">
        <w:rPr>
          <w:rFonts w:ascii="宋体" w:hAnsi="宋体" w:hint="eastAsia"/>
          <w:sz w:val="24"/>
        </w:rPr>
        <w:t>能够会文件读写和常用操作的编写</w:t>
      </w:r>
    </w:p>
    <w:p w:rsidR="00C16AE1" w:rsidRPr="00F7284F" w:rsidRDefault="00C16AE1" w:rsidP="00C16AE1">
      <w:pPr>
        <w:widowControl/>
        <w:ind w:firstLineChars="200" w:firstLine="480"/>
        <w:jc w:val="left"/>
        <w:rPr>
          <w:rFonts w:ascii="宋体" w:hAnsi="宋体"/>
          <w:sz w:val="24"/>
        </w:rPr>
      </w:pPr>
      <w:r w:rsidRPr="00F7284F">
        <w:rPr>
          <w:rFonts w:ascii="宋体" w:hAnsi="宋体" w:hint="eastAsia"/>
          <w:sz w:val="24"/>
        </w:rPr>
        <w:t>3</w:t>
      </w:r>
      <w:r>
        <w:rPr>
          <w:rFonts w:ascii="宋体" w:hAnsi="宋体" w:hint="eastAsia"/>
          <w:sz w:val="24"/>
        </w:rPr>
        <w:t>．</w:t>
      </w:r>
      <w:r w:rsidRPr="00F7284F">
        <w:rPr>
          <w:rFonts w:ascii="宋体" w:hAnsi="宋体" w:hint="eastAsia"/>
          <w:sz w:val="24"/>
        </w:rPr>
        <w:t>实践素养</w:t>
      </w:r>
      <w:r>
        <w:rPr>
          <w:rFonts w:ascii="宋体" w:hAnsi="宋体" w:hint="eastAsia"/>
          <w:sz w:val="24"/>
        </w:rPr>
        <w:t>。</w:t>
      </w:r>
      <w:r w:rsidRPr="00F7284F">
        <w:rPr>
          <w:rFonts w:ascii="宋体" w:hAnsi="宋体" w:hint="eastAsia"/>
          <w:sz w:val="24"/>
        </w:rPr>
        <w:t>体现注重提高学生解决问题，动手实践应用技能的培养目标；激发学生的主动性，增强学生的自信心，并逐渐具有竞争效益意识和团队合作精神；学生从中体会到团队的力量、协作的乐趣，培养他们的职业道德与素质。</w:t>
      </w:r>
    </w:p>
    <w:p w:rsidR="00C16AE1" w:rsidRDefault="00C16AE1" w:rsidP="00C16AE1">
      <w:pPr>
        <w:widowControl/>
        <w:ind w:firstLineChars="200" w:firstLine="480"/>
        <w:jc w:val="left"/>
        <w:rPr>
          <w:rFonts w:ascii="宋体" w:hAnsi="宋体"/>
          <w:sz w:val="24"/>
        </w:rPr>
      </w:pPr>
      <w:r w:rsidRPr="00544D7C">
        <w:rPr>
          <w:rFonts w:ascii="宋体" w:hAnsi="宋体" w:hint="eastAsia"/>
          <w:sz w:val="24"/>
        </w:rPr>
        <w:t>4.发展素养</w:t>
      </w:r>
      <w:r>
        <w:rPr>
          <w:rFonts w:ascii="宋体" w:hAnsi="宋体" w:hint="eastAsia"/>
          <w:sz w:val="24"/>
        </w:rPr>
        <w:t>。</w:t>
      </w:r>
      <w:r w:rsidRPr="00C33E2B">
        <w:rPr>
          <w:rFonts w:ascii="宋体" w:hAnsi="宋体" w:hint="eastAsia"/>
          <w:sz w:val="24"/>
        </w:rPr>
        <w:t>了解内存动态分配函数的使用；分析所给程序，并得出结果；调试程序并分析结果的正确性；按特定格式要求完成输入输出；编写程序对文件进行输入和输出。</w:t>
      </w:r>
    </w:p>
    <w:p w:rsidR="00C16AE1" w:rsidRPr="009145A2" w:rsidRDefault="00C16AE1" w:rsidP="00C16AE1">
      <w:pPr>
        <w:widowControl/>
        <w:ind w:firstLineChars="200" w:firstLine="480"/>
        <w:jc w:val="left"/>
        <w:rPr>
          <w:rFonts w:hint="eastAsia"/>
          <w:color w:val="000000"/>
          <w:szCs w:val="21"/>
        </w:rPr>
      </w:pPr>
      <w:r>
        <w:rPr>
          <w:rFonts w:ascii="宋体" w:hAnsi="宋体" w:hint="eastAsia"/>
          <w:sz w:val="24"/>
        </w:rPr>
        <w:t>5.安全素养。具备质量意识、规范意识和安全意识；</w:t>
      </w:r>
      <w:r w:rsidRPr="00544D7C">
        <w:rPr>
          <w:rFonts w:ascii="宋体" w:hAnsi="宋体" w:hint="eastAsia"/>
          <w:sz w:val="24"/>
        </w:rPr>
        <w:t>具有规范操作的职业习惯和安全、环保意识</w:t>
      </w:r>
      <w:r>
        <w:rPr>
          <w:rFonts w:ascii="宋体" w:hAnsi="宋体" w:hint="eastAsia"/>
          <w:sz w:val="24"/>
        </w:rPr>
        <w:t>。</w:t>
      </w:r>
    </w:p>
    <w:p w:rsidR="00C16AE1" w:rsidRPr="00971BFC" w:rsidRDefault="00C16AE1" w:rsidP="00C16AE1">
      <w:pPr>
        <w:widowControl/>
        <w:ind w:firstLineChars="200" w:firstLine="480"/>
        <w:jc w:val="left"/>
        <w:rPr>
          <w:rFonts w:ascii="宋体" w:hAnsi="宋体"/>
          <w:sz w:val="24"/>
        </w:rPr>
      </w:pPr>
      <w:r>
        <w:rPr>
          <w:rFonts w:ascii="宋体" w:hAnsi="宋体" w:hint="eastAsia"/>
          <w:sz w:val="24"/>
        </w:rPr>
        <w:t>6</w:t>
      </w:r>
      <w:r w:rsidRPr="00544D7C">
        <w:rPr>
          <w:rFonts w:ascii="宋体" w:hAnsi="宋体" w:hint="eastAsia"/>
          <w:sz w:val="24"/>
        </w:rPr>
        <w:t>.职业</w:t>
      </w:r>
      <w:r w:rsidRPr="00544D7C">
        <w:rPr>
          <w:rFonts w:ascii="宋体" w:hAnsi="宋体"/>
          <w:sz w:val="24"/>
        </w:rPr>
        <w:t>素</w:t>
      </w:r>
      <w:r w:rsidRPr="00544D7C">
        <w:rPr>
          <w:rFonts w:ascii="宋体" w:hAnsi="宋体" w:hint="eastAsia"/>
          <w:sz w:val="24"/>
        </w:rPr>
        <w:t>养</w:t>
      </w:r>
      <w:r>
        <w:rPr>
          <w:rFonts w:ascii="宋体" w:hAnsi="宋体" w:hint="eastAsia"/>
          <w:sz w:val="24"/>
        </w:rPr>
        <w:t>。</w:t>
      </w:r>
      <w:r w:rsidRPr="00F27205">
        <w:rPr>
          <w:rFonts w:ascii="宋体" w:hAnsi="宋体" w:hint="eastAsia"/>
          <w:sz w:val="24"/>
        </w:rPr>
        <w:t>体现注重提高学生解决问题，动手实践应用技能的培养目标；激发学生的主动性，增强学生的自信心，并逐渐具有竞争效益意识和团队合作精神；学生从中体会到团队的力量、协作的乐趣，培养他们的职业道德与素质。</w:t>
      </w:r>
    </w:p>
    <w:p w:rsidR="00C16AE1" w:rsidRPr="00A20339" w:rsidRDefault="00C16AE1" w:rsidP="00C16AE1">
      <w:pPr>
        <w:ind w:firstLineChars="196" w:firstLine="551"/>
        <w:rPr>
          <w:rFonts w:hint="eastAsia"/>
          <w:b/>
          <w:color w:val="FF0000"/>
          <w:sz w:val="28"/>
          <w:szCs w:val="28"/>
        </w:rPr>
      </w:pPr>
      <w:r>
        <w:rPr>
          <w:rFonts w:hint="eastAsia"/>
          <w:b/>
          <w:sz w:val="28"/>
          <w:szCs w:val="28"/>
        </w:rPr>
        <w:t>四</w:t>
      </w:r>
      <w:r w:rsidRPr="00172CCE">
        <w:rPr>
          <w:rFonts w:hint="eastAsia"/>
          <w:b/>
          <w:sz w:val="28"/>
          <w:szCs w:val="28"/>
        </w:rPr>
        <w:t>、课程内容与要求</w:t>
      </w:r>
    </w:p>
    <w:tbl>
      <w:tblPr>
        <w:tblW w:w="93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129"/>
        <w:gridCol w:w="3828"/>
        <w:gridCol w:w="803"/>
        <w:gridCol w:w="36"/>
      </w:tblGrid>
      <w:tr w:rsidR="00C16AE1" w:rsidRPr="0074613D" w:rsidTr="00905EE6">
        <w:trPr>
          <w:gridAfter w:val="1"/>
          <w:wAfter w:w="36" w:type="dxa"/>
          <w:jc w:val="center"/>
        </w:trPr>
        <w:tc>
          <w:tcPr>
            <w:tcW w:w="1526" w:type="dxa"/>
            <w:vAlign w:val="center"/>
          </w:tcPr>
          <w:p w:rsidR="00C16AE1" w:rsidRPr="0074613D" w:rsidRDefault="00C16AE1" w:rsidP="00905EE6">
            <w:pPr>
              <w:autoSpaceDE w:val="0"/>
              <w:autoSpaceDN w:val="0"/>
              <w:adjustRightInd w:val="0"/>
              <w:snapToGrid w:val="0"/>
              <w:jc w:val="center"/>
              <w:rPr>
                <w:rFonts w:ascii="宋体" w:hAnsi="宋体" w:cs="黑体"/>
                <w:b/>
                <w:color w:val="000000"/>
                <w:kern w:val="0"/>
                <w:sz w:val="24"/>
                <w:szCs w:val="24"/>
              </w:rPr>
            </w:pPr>
            <w:r w:rsidRPr="0074613D">
              <w:rPr>
                <w:rFonts w:ascii="宋体" w:hAnsi="宋体" w:cs="黑体" w:hint="eastAsia"/>
                <w:b/>
                <w:color w:val="000000"/>
                <w:kern w:val="0"/>
                <w:sz w:val="24"/>
                <w:szCs w:val="24"/>
              </w:rPr>
              <w:t>章节</w:t>
            </w:r>
          </w:p>
        </w:tc>
        <w:tc>
          <w:tcPr>
            <w:tcW w:w="3129" w:type="dxa"/>
            <w:vAlign w:val="center"/>
          </w:tcPr>
          <w:p w:rsidR="00C16AE1" w:rsidRPr="0074613D" w:rsidRDefault="00C16AE1" w:rsidP="00905EE6">
            <w:pPr>
              <w:autoSpaceDE w:val="0"/>
              <w:autoSpaceDN w:val="0"/>
              <w:adjustRightInd w:val="0"/>
              <w:snapToGrid w:val="0"/>
              <w:jc w:val="center"/>
              <w:rPr>
                <w:rFonts w:ascii="宋体" w:hAnsi="宋体" w:cs="黑体"/>
                <w:b/>
                <w:color w:val="000000"/>
                <w:kern w:val="0"/>
                <w:sz w:val="24"/>
                <w:szCs w:val="24"/>
              </w:rPr>
            </w:pPr>
            <w:r w:rsidRPr="0074613D">
              <w:rPr>
                <w:rFonts w:ascii="宋体" w:hAnsi="宋体" w:cs="黑体" w:hint="eastAsia"/>
                <w:b/>
                <w:color w:val="000000"/>
                <w:kern w:val="0"/>
                <w:sz w:val="24"/>
                <w:szCs w:val="24"/>
              </w:rPr>
              <w:t>任务</w:t>
            </w:r>
          </w:p>
        </w:tc>
        <w:tc>
          <w:tcPr>
            <w:tcW w:w="3828" w:type="dxa"/>
            <w:vAlign w:val="center"/>
          </w:tcPr>
          <w:p w:rsidR="00C16AE1" w:rsidRPr="0074613D" w:rsidRDefault="00C16AE1" w:rsidP="00905EE6">
            <w:pPr>
              <w:autoSpaceDE w:val="0"/>
              <w:autoSpaceDN w:val="0"/>
              <w:adjustRightInd w:val="0"/>
              <w:snapToGrid w:val="0"/>
              <w:jc w:val="center"/>
              <w:rPr>
                <w:rFonts w:ascii="宋体" w:hAnsi="宋体" w:cs="黑体"/>
                <w:b/>
                <w:color w:val="000000"/>
                <w:kern w:val="0"/>
                <w:sz w:val="24"/>
                <w:szCs w:val="24"/>
              </w:rPr>
            </w:pPr>
            <w:r w:rsidRPr="0074613D">
              <w:rPr>
                <w:rFonts w:ascii="宋体" w:hAnsi="宋体" w:cs="黑体" w:hint="eastAsia"/>
                <w:b/>
                <w:color w:val="000000"/>
                <w:kern w:val="0"/>
                <w:sz w:val="24"/>
                <w:szCs w:val="24"/>
              </w:rPr>
              <w:t>内容及要求</w:t>
            </w:r>
          </w:p>
        </w:tc>
        <w:tc>
          <w:tcPr>
            <w:tcW w:w="803" w:type="dxa"/>
            <w:vAlign w:val="center"/>
          </w:tcPr>
          <w:p w:rsidR="00C16AE1" w:rsidRPr="0074613D" w:rsidRDefault="00C16AE1" w:rsidP="00905EE6">
            <w:pPr>
              <w:autoSpaceDE w:val="0"/>
              <w:autoSpaceDN w:val="0"/>
              <w:adjustRightInd w:val="0"/>
              <w:snapToGrid w:val="0"/>
              <w:jc w:val="center"/>
              <w:rPr>
                <w:rFonts w:ascii="宋体" w:hAnsi="宋体" w:cs="黑体"/>
                <w:b/>
                <w:color w:val="000000"/>
                <w:kern w:val="0"/>
                <w:sz w:val="24"/>
                <w:szCs w:val="24"/>
              </w:rPr>
            </w:pPr>
            <w:r w:rsidRPr="0074613D">
              <w:rPr>
                <w:rFonts w:ascii="宋体" w:hAnsi="宋体" w:cs="黑体" w:hint="eastAsia"/>
                <w:b/>
                <w:color w:val="000000"/>
                <w:kern w:val="0"/>
                <w:sz w:val="24"/>
                <w:szCs w:val="24"/>
              </w:rPr>
              <w:t>建议</w:t>
            </w:r>
          </w:p>
          <w:p w:rsidR="00C16AE1" w:rsidRPr="0074613D" w:rsidRDefault="00C16AE1" w:rsidP="00905EE6">
            <w:pPr>
              <w:autoSpaceDE w:val="0"/>
              <w:autoSpaceDN w:val="0"/>
              <w:adjustRightInd w:val="0"/>
              <w:snapToGrid w:val="0"/>
              <w:jc w:val="center"/>
              <w:rPr>
                <w:rFonts w:ascii="宋体" w:hAnsi="宋体" w:cs="黑体"/>
                <w:b/>
                <w:color w:val="000000"/>
                <w:kern w:val="0"/>
                <w:sz w:val="24"/>
                <w:szCs w:val="24"/>
              </w:rPr>
            </w:pPr>
            <w:r w:rsidRPr="0074613D">
              <w:rPr>
                <w:rFonts w:ascii="宋体" w:hAnsi="宋体" w:cs="黑体" w:hint="eastAsia"/>
                <w:b/>
                <w:color w:val="000000"/>
                <w:kern w:val="0"/>
                <w:sz w:val="24"/>
                <w:szCs w:val="24"/>
              </w:rPr>
              <w:t>学时</w:t>
            </w:r>
          </w:p>
        </w:tc>
      </w:tr>
      <w:tr w:rsidR="00C16AE1" w:rsidRPr="0074613D" w:rsidTr="00905EE6">
        <w:trPr>
          <w:gridAfter w:val="1"/>
          <w:wAfter w:w="36" w:type="dxa"/>
          <w:jc w:val="center"/>
        </w:trPr>
        <w:tc>
          <w:tcPr>
            <w:tcW w:w="1526" w:type="dxa"/>
            <w:vAlign w:val="center"/>
          </w:tcPr>
          <w:p w:rsidR="00C16AE1" w:rsidRPr="0074613D" w:rsidRDefault="00C16AE1" w:rsidP="00905EE6">
            <w:pPr>
              <w:snapToGrid w:val="0"/>
              <w:rPr>
                <w:rFonts w:hint="eastAsia"/>
                <w:sz w:val="24"/>
                <w:szCs w:val="24"/>
              </w:rPr>
            </w:pPr>
            <w:r w:rsidRPr="0074613D">
              <w:rPr>
                <w:rFonts w:hint="eastAsia"/>
                <w:sz w:val="24"/>
                <w:szCs w:val="24"/>
              </w:rPr>
              <w:t>第</w:t>
            </w:r>
            <w:r w:rsidRPr="0074613D">
              <w:rPr>
                <w:rFonts w:hint="eastAsia"/>
                <w:sz w:val="24"/>
                <w:szCs w:val="24"/>
              </w:rPr>
              <w:t>1</w:t>
            </w:r>
            <w:r w:rsidRPr="0074613D">
              <w:rPr>
                <w:rFonts w:hint="eastAsia"/>
                <w:sz w:val="24"/>
                <w:szCs w:val="24"/>
              </w:rPr>
              <w:t>章</w:t>
            </w:r>
          </w:p>
          <w:p w:rsidR="00C16AE1" w:rsidRPr="0074613D" w:rsidRDefault="00C16AE1" w:rsidP="00905EE6">
            <w:pPr>
              <w:snapToGrid w:val="0"/>
              <w:rPr>
                <w:rFonts w:ascii="仿宋_GB2312" w:hint="eastAsia"/>
                <w:sz w:val="24"/>
                <w:szCs w:val="24"/>
              </w:rPr>
            </w:pPr>
            <w:r w:rsidRPr="0074613D">
              <w:rPr>
                <w:rFonts w:hint="eastAsia"/>
                <w:sz w:val="24"/>
                <w:szCs w:val="24"/>
              </w:rPr>
              <w:t>准备工作</w:t>
            </w:r>
          </w:p>
          <w:p w:rsidR="00C16AE1" w:rsidRPr="0074613D" w:rsidRDefault="00C16AE1" w:rsidP="00905EE6">
            <w:pPr>
              <w:snapToGrid w:val="0"/>
              <w:rPr>
                <w:rFonts w:ascii="仿宋_GB2312" w:hint="eastAsia"/>
                <w:sz w:val="24"/>
                <w:szCs w:val="24"/>
              </w:rPr>
            </w:pPr>
          </w:p>
          <w:p w:rsidR="00C16AE1" w:rsidRPr="0074613D" w:rsidRDefault="00C16AE1" w:rsidP="00905EE6">
            <w:pPr>
              <w:snapToGrid w:val="0"/>
              <w:rPr>
                <w:rFonts w:ascii="仿宋_GB2312" w:hint="eastAsia"/>
                <w:sz w:val="24"/>
                <w:szCs w:val="24"/>
              </w:rPr>
            </w:pPr>
          </w:p>
        </w:tc>
        <w:tc>
          <w:tcPr>
            <w:tcW w:w="3129"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1.</w:t>
            </w:r>
            <w:r w:rsidRPr="0074613D">
              <w:rPr>
                <w:rFonts w:ascii="仿宋_GB2312"/>
                <w:sz w:val="24"/>
                <w:szCs w:val="24"/>
              </w:rPr>
              <w:t xml:space="preserve">1 </w:t>
            </w:r>
            <w:r w:rsidRPr="0074613D">
              <w:rPr>
                <w:rFonts w:ascii="仿宋_GB2312" w:hint="eastAsia"/>
                <w:sz w:val="24"/>
                <w:szCs w:val="24"/>
              </w:rPr>
              <w:t>认识</w:t>
            </w:r>
            <w:r w:rsidRPr="0074613D">
              <w:rPr>
                <w:rFonts w:ascii="仿宋_GB2312"/>
                <w:sz w:val="24"/>
                <w:szCs w:val="24"/>
              </w:rPr>
              <w:t>Python</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1</w:t>
            </w:r>
            <w:r w:rsidRPr="0074613D">
              <w:rPr>
                <w:rFonts w:ascii="仿宋_GB2312"/>
                <w:sz w:val="24"/>
                <w:szCs w:val="24"/>
              </w:rPr>
              <w:t xml:space="preserve">.2 </w:t>
            </w:r>
            <w:r w:rsidRPr="0074613D">
              <w:rPr>
                <w:rFonts w:ascii="仿宋_GB2312" w:hint="eastAsia"/>
                <w:sz w:val="24"/>
                <w:szCs w:val="24"/>
              </w:rPr>
              <w:t>搭建</w:t>
            </w:r>
            <w:r w:rsidRPr="0074613D">
              <w:rPr>
                <w:rFonts w:ascii="仿宋_GB2312"/>
                <w:sz w:val="24"/>
                <w:szCs w:val="24"/>
              </w:rPr>
              <w:t>Python</w:t>
            </w:r>
            <w:r w:rsidRPr="0074613D">
              <w:rPr>
                <w:rFonts w:ascii="仿宋_GB2312" w:hint="eastAsia"/>
                <w:sz w:val="24"/>
                <w:szCs w:val="24"/>
              </w:rPr>
              <w:t>环境</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1</w:t>
            </w:r>
            <w:r w:rsidRPr="0074613D">
              <w:rPr>
                <w:rFonts w:ascii="仿宋_GB2312"/>
                <w:sz w:val="24"/>
                <w:szCs w:val="24"/>
              </w:rPr>
              <w:t xml:space="preserve">.3 </w:t>
            </w:r>
            <w:r w:rsidRPr="0074613D">
              <w:rPr>
                <w:rFonts w:ascii="仿宋_GB2312" w:hint="eastAsia"/>
                <w:sz w:val="24"/>
                <w:szCs w:val="24"/>
              </w:rPr>
              <w:t>安装</w:t>
            </w:r>
            <w:r w:rsidRPr="0074613D">
              <w:rPr>
                <w:rFonts w:ascii="仿宋_GB2312"/>
                <w:sz w:val="24"/>
                <w:szCs w:val="24"/>
              </w:rPr>
              <w:t>PyCharm</w:t>
            </w:r>
            <w:r w:rsidRPr="0074613D">
              <w:rPr>
                <w:rFonts w:ascii="仿宋_GB2312" w:hint="eastAsia"/>
                <w:sz w:val="24"/>
                <w:szCs w:val="24"/>
              </w:rPr>
              <w:t>并创建一个应声虫程序</w:t>
            </w:r>
          </w:p>
        </w:tc>
        <w:tc>
          <w:tcPr>
            <w:tcW w:w="3828" w:type="dxa"/>
            <w:vAlign w:val="center"/>
          </w:tcPr>
          <w:p w:rsidR="00C16AE1" w:rsidRPr="0074613D" w:rsidRDefault="00C16AE1" w:rsidP="00905EE6">
            <w:pPr>
              <w:snapToGrid w:val="0"/>
              <w:rPr>
                <w:rFonts w:hint="eastAsia"/>
                <w:sz w:val="24"/>
                <w:szCs w:val="24"/>
              </w:rPr>
            </w:pPr>
            <w:r w:rsidRPr="0074613D">
              <w:rPr>
                <w:rFonts w:hint="eastAsia"/>
                <w:sz w:val="24"/>
                <w:szCs w:val="24"/>
              </w:rPr>
              <w:t>认识</w:t>
            </w:r>
            <w:r w:rsidRPr="0074613D">
              <w:rPr>
                <w:rFonts w:hint="eastAsia"/>
                <w:sz w:val="24"/>
                <w:szCs w:val="24"/>
              </w:rPr>
              <w:t>Python</w:t>
            </w:r>
          </w:p>
          <w:p w:rsidR="00C16AE1" w:rsidRPr="0074613D" w:rsidRDefault="00C16AE1" w:rsidP="00905EE6">
            <w:pPr>
              <w:snapToGrid w:val="0"/>
              <w:rPr>
                <w:rFonts w:hint="eastAsia"/>
                <w:sz w:val="24"/>
                <w:szCs w:val="24"/>
              </w:rPr>
            </w:pPr>
            <w:r w:rsidRPr="0074613D">
              <w:rPr>
                <w:rFonts w:hint="eastAsia"/>
                <w:sz w:val="24"/>
                <w:szCs w:val="24"/>
              </w:rPr>
              <w:t>了解</w:t>
            </w:r>
            <w:r w:rsidRPr="0074613D">
              <w:rPr>
                <w:rFonts w:hint="eastAsia"/>
                <w:sz w:val="24"/>
                <w:szCs w:val="24"/>
              </w:rPr>
              <w:t>Python</w:t>
            </w:r>
            <w:r w:rsidRPr="0074613D">
              <w:rPr>
                <w:rFonts w:hint="eastAsia"/>
                <w:sz w:val="24"/>
                <w:szCs w:val="24"/>
              </w:rPr>
              <w:t>发展历史</w:t>
            </w:r>
          </w:p>
          <w:p w:rsidR="00C16AE1" w:rsidRPr="0074613D" w:rsidRDefault="00C16AE1" w:rsidP="00905EE6">
            <w:pPr>
              <w:snapToGrid w:val="0"/>
              <w:rPr>
                <w:rFonts w:hint="eastAsia"/>
                <w:sz w:val="24"/>
                <w:szCs w:val="24"/>
              </w:rPr>
            </w:pPr>
            <w:r w:rsidRPr="0074613D">
              <w:rPr>
                <w:rFonts w:hint="eastAsia"/>
                <w:sz w:val="24"/>
                <w:szCs w:val="24"/>
              </w:rPr>
              <w:t>了解</w:t>
            </w:r>
            <w:r w:rsidRPr="0074613D">
              <w:rPr>
                <w:rFonts w:hint="eastAsia"/>
                <w:sz w:val="24"/>
                <w:szCs w:val="24"/>
              </w:rPr>
              <w:t>Python</w:t>
            </w:r>
            <w:r w:rsidRPr="0074613D">
              <w:rPr>
                <w:rFonts w:hint="eastAsia"/>
                <w:sz w:val="24"/>
                <w:szCs w:val="24"/>
              </w:rPr>
              <w:t>特性</w:t>
            </w:r>
          </w:p>
          <w:p w:rsidR="00C16AE1" w:rsidRPr="0074613D" w:rsidRDefault="00C16AE1" w:rsidP="00905EE6">
            <w:pPr>
              <w:snapToGrid w:val="0"/>
              <w:rPr>
                <w:rFonts w:hint="eastAsia"/>
                <w:sz w:val="24"/>
                <w:szCs w:val="24"/>
              </w:rPr>
            </w:pPr>
            <w:r w:rsidRPr="0074613D">
              <w:rPr>
                <w:rFonts w:hint="eastAsia"/>
                <w:sz w:val="24"/>
                <w:szCs w:val="24"/>
              </w:rPr>
              <w:t>在</w:t>
            </w:r>
            <w:r w:rsidRPr="0074613D">
              <w:rPr>
                <w:rFonts w:hint="eastAsia"/>
                <w:sz w:val="24"/>
                <w:szCs w:val="24"/>
              </w:rPr>
              <w:t>PC</w:t>
            </w:r>
            <w:r w:rsidRPr="0074613D">
              <w:rPr>
                <w:rFonts w:hint="eastAsia"/>
                <w:sz w:val="24"/>
                <w:szCs w:val="24"/>
              </w:rPr>
              <w:t>中搭建</w:t>
            </w:r>
            <w:r w:rsidRPr="0074613D">
              <w:rPr>
                <w:rFonts w:hint="eastAsia"/>
                <w:sz w:val="24"/>
                <w:szCs w:val="24"/>
              </w:rPr>
              <w:t>Python</w:t>
            </w:r>
            <w:r w:rsidRPr="0074613D">
              <w:rPr>
                <w:rFonts w:hint="eastAsia"/>
                <w:sz w:val="24"/>
                <w:szCs w:val="24"/>
              </w:rPr>
              <w:t>环境</w:t>
            </w:r>
          </w:p>
          <w:p w:rsidR="00C16AE1" w:rsidRPr="0074613D" w:rsidRDefault="00C16AE1" w:rsidP="00905EE6">
            <w:pPr>
              <w:snapToGrid w:val="0"/>
              <w:rPr>
                <w:rFonts w:hint="eastAsia"/>
                <w:sz w:val="24"/>
                <w:szCs w:val="24"/>
              </w:rPr>
            </w:pPr>
            <w:r w:rsidRPr="0074613D">
              <w:rPr>
                <w:rFonts w:hint="eastAsia"/>
                <w:sz w:val="24"/>
                <w:szCs w:val="24"/>
              </w:rPr>
              <w:t>在</w:t>
            </w:r>
            <w:r w:rsidRPr="0074613D">
              <w:rPr>
                <w:rFonts w:hint="eastAsia"/>
                <w:sz w:val="24"/>
                <w:szCs w:val="24"/>
              </w:rPr>
              <w:t>Windows</w:t>
            </w:r>
            <w:r w:rsidRPr="0074613D">
              <w:rPr>
                <w:rFonts w:hint="eastAsia"/>
                <w:sz w:val="24"/>
                <w:szCs w:val="24"/>
              </w:rPr>
              <w:t>平台</w:t>
            </w:r>
            <w:r w:rsidRPr="0074613D">
              <w:rPr>
                <w:rFonts w:hint="eastAsia"/>
                <w:sz w:val="24"/>
                <w:szCs w:val="24"/>
              </w:rPr>
              <w:t>Python</w:t>
            </w:r>
            <w:r w:rsidRPr="0074613D">
              <w:rPr>
                <w:rFonts w:hint="eastAsia"/>
                <w:sz w:val="24"/>
                <w:szCs w:val="24"/>
              </w:rPr>
              <w:t>安装与环境变量的配置</w:t>
            </w:r>
          </w:p>
          <w:p w:rsidR="00C16AE1" w:rsidRPr="0074613D" w:rsidRDefault="00C16AE1" w:rsidP="00905EE6">
            <w:pPr>
              <w:snapToGrid w:val="0"/>
              <w:rPr>
                <w:rFonts w:hint="eastAsia"/>
                <w:sz w:val="24"/>
                <w:szCs w:val="24"/>
              </w:rPr>
            </w:pPr>
            <w:r w:rsidRPr="0074613D">
              <w:rPr>
                <w:rFonts w:hint="eastAsia"/>
                <w:sz w:val="24"/>
                <w:szCs w:val="24"/>
              </w:rPr>
              <w:t>在</w:t>
            </w:r>
            <w:r w:rsidRPr="0074613D">
              <w:rPr>
                <w:rFonts w:hint="eastAsia"/>
                <w:sz w:val="24"/>
                <w:szCs w:val="24"/>
              </w:rPr>
              <w:t>Linux&amp;Unix</w:t>
            </w:r>
            <w:r w:rsidRPr="0074613D">
              <w:rPr>
                <w:rFonts w:hint="eastAsia"/>
                <w:sz w:val="24"/>
                <w:szCs w:val="24"/>
              </w:rPr>
              <w:t>平台</w:t>
            </w:r>
            <w:r w:rsidRPr="0074613D">
              <w:rPr>
                <w:rFonts w:hint="eastAsia"/>
                <w:sz w:val="24"/>
                <w:szCs w:val="24"/>
              </w:rPr>
              <w:t>Python</w:t>
            </w:r>
            <w:r w:rsidRPr="0074613D">
              <w:rPr>
                <w:rFonts w:hint="eastAsia"/>
                <w:sz w:val="24"/>
                <w:szCs w:val="24"/>
              </w:rPr>
              <w:t>安装与环境变量的配置</w:t>
            </w:r>
          </w:p>
          <w:p w:rsidR="00C16AE1" w:rsidRPr="0074613D" w:rsidRDefault="00C16AE1" w:rsidP="00905EE6">
            <w:pPr>
              <w:snapToGrid w:val="0"/>
              <w:rPr>
                <w:rFonts w:hint="eastAsia"/>
                <w:sz w:val="24"/>
                <w:szCs w:val="24"/>
              </w:rPr>
            </w:pPr>
            <w:r w:rsidRPr="0074613D">
              <w:rPr>
                <w:rFonts w:hint="eastAsia"/>
                <w:sz w:val="24"/>
                <w:szCs w:val="24"/>
              </w:rPr>
              <w:t>开启</w:t>
            </w:r>
            <w:r w:rsidRPr="0074613D">
              <w:rPr>
                <w:rFonts w:hint="eastAsia"/>
                <w:sz w:val="24"/>
                <w:szCs w:val="24"/>
              </w:rPr>
              <w:t>Python</w:t>
            </w:r>
            <w:r w:rsidRPr="0074613D">
              <w:rPr>
                <w:rFonts w:hint="eastAsia"/>
                <w:sz w:val="24"/>
                <w:szCs w:val="24"/>
              </w:rPr>
              <w:t>之旅</w:t>
            </w:r>
          </w:p>
          <w:p w:rsidR="00C16AE1" w:rsidRPr="0074613D" w:rsidRDefault="00C16AE1" w:rsidP="00905EE6">
            <w:pPr>
              <w:snapToGrid w:val="0"/>
              <w:rPr>
                <w:rFonts w:hint="eastAsia"/>
                <w:sz w:val="24"/>
                <w:szCs w:val="24"/>
              </w:rPr>
            </w:pPr>
            <w:r w:rsidRPr="0074613D">
              <w:rPr>
                <w:rFonts w:hint="eastAsia"/>
                <w:sz w:val="24"/>
                <w:szCs w:val="24"/>
              </w:rPr>
              <w:t>安装</w:t>
            </w:r>
            <w:r w:rsidRPr="0074613D">
              <w:rPr>
                <w:rFonts w:hint="eastAsia"/>
                <w:sz w:val="24"/>
                <w:szCs w:val="24"/>
              </w:rPr>
              <w:t>PyCharm</w:t>
            </w:r>
            <w:r w:rsidRPr="0074613D">
              <w:rPr>
                <w:rFonts w:hint="eastAsia"/>
                <w:sz w:val="24"/>
                <w:szCs w:val="24"/>
              </w:rPr>
              <w:t>并创建一个应声虫程序</w:t>
            </w:r>
          </w:p>
          <w:p w:rsidR="00C16AE1" w:rsidRPr="0074613D" w:rsidRDefault="00C16AE1" w:rsidP="00905EE6">
            <w:pPr>
              <w:snapToGrid w:val="0"/>
              <w:rPr>
                <w:rFonts w:hint="eastAsia"/>
                <w:sz w:val="24"/>
                <w:szCs w:val="24"/>
              </w:rPr>
            </w:pPr>
            <w:r w:rsidRPr="0074613D">
              <w:rPr>
                <w:rFonts w:hint="eastAsia"/>
                <w:sz w:val="24"/>
                <w:szCs w:val="24"/>
              </w:rPr>
              <w:t>认识</w:t>
            </w:r>
            <w:r w:rsidRPr="0074613D">
              <w:rPr>
                <w:rFonts w:hint="eastAsia"/>
                <w:sz w:val="24"/>
                <w:szCs w:val="24"/>
              </w:rPr>
              <w:t>Python IDE</w:t>
            </w:r>
          </w:p>
          <w:p w:rsidR="00C16AE1" w:rsidRPr="0074613D" w:rsidRDefault="00C16AE1" w:rsidP="00905EE6">
            <w:pPr>
              <w:snapToGrid w:val="0"/>
              <w:rPr>
                <w:rFonts w:hint="eastAsia"/>
                <w:sz w:val="24"/>
                <w:szCs w:val="24"/>
              </w:rPr>
            </w:pPr>
            <w:r w:rsidRPr="0074613D">
              <w:rPr>
                <w:rFonts w:hint="eastAsia"/>
                <w:sz w:val="24"/>
                <w:szCs w:val="24"/>
              </w:rPr>
              <w:t>PyCharm</w:t>
            </w:r>
            <w:r w:rsidRPr="0074613D">
              <w:rPr>
                <w:rFonts w:hint="eastAsia"/>
                <w:sz w:val="24"/>
                <w:szCs w:val="24"/>
              </w:rPr>
              <w:t>介绍</w:t>
            </w:r>
          </w:p>
          <w:p w:rsidR="00C16AE1" w:rsidRPr="0074613D" w:rsidRDefault="00C16AE1" w:rsidP="00905EE6">
            <w:pPr>
              <w:snapToGrid w:val="0"/>
              <w:rPr>
                <w:rFonts w:hint="eastAsia"/>
                <w:sz w:val="24"/>
                <w:szCs w:val="24"/>
              </w:rPr>
            </w:pPr>
            <w:r w:rsidRPr="0074613D">
              <w:rPr>
                <w:rFonts w:hint="eastAsia"/>
                <w:sz w:val="24"/>
                <w:szCs w:val="24"/>
              </w:rPr>
              <w:t>使用</w:t>
            </w:r>
            <w:r w:rsidRPr="0074613D">
              <w:rPr>
                <w:rFonts w:hint="eastAsia"/>
                <w:sz w:val="24"/>
                <w:szCs w:val="24"/>
              </w:rPr>
              <w:t>PyCharm</w:t>
            </w:r>
            <w:r w:rsidRPr="0074613D">
              <w:rPr>
                <w:sz w:val="24"/>
                <w:szCs w:val="24"/>
              </w:rPr>
              <w:t xml:space="preserve"> </w:t>
            </w:r>
          </w:p>
          <w:p w:rsidR="00C16AE1" w:rsidRPr="0074613D" w:rsidRDefault="00C16AE1" w:rsidP="00905EE6">
            <w:pPr>
              <w:snapToGrid w:val="0"/>
              <w:rPr>
                <w:rFonts w:hint="eastAsia"/>
                <w:sz w:val="24"/>
                <w:szCs w:val="24"/>
              </w:rPr>
            </w:pPr>
            <w:r w:rsidRPr="0074613D">
              <w:rPr>
                <w:rFonts w:hint="eastAsia"/>
                <w:sz w:val="24"/>
                <w:szCs w:val="24"/>
              </w:rPr>
              <w:t>创建应声虫程序</w:t>
            </w:r>
          </w:p>
        </w:tc>
        <w:tc>
          <w:tcPr>
            <w:tcW w:w="803" w:type="dxa"/>
            <w:vAlign w:val="center"/>
          </w:tcPr>
          <w:p w:rsidR="00C16AE1" w:rsidRPr="0074613D" w:rsidRDefault="00C16AE1" w:rsidP="00905EE6">
            <w:pPr>
              <w:autoSpaceDE w:val="0"/>
              <w:autoSpaceDN w:val="0"/>
              <w:adjustRightInd w:val="0"/>
              <w:snapToGrid w:val="0"/>
              <w:jc w:val="center"/>
              <w:rPr>
                <w:rFonts w:ascii="仿宋_GB2312" w:hint="eastAsia"/>
                <w:sz w:val="24"/>
                <w:szCs w:val="24"/>
              </w:rPr>
            </w:pPr>
            <w:r w:rsidRPr="0074613D">
              <w:rPr>
                <w:rFonts w:ascii="仿宋_GB2312" w:hint="eastAsia"/>
                <w:sz w:val="24"/>
                <w:szCs w:val="24"/>
              </w:rPr>
              <w:t>4</w:t>
            </w:r>
          </w:p>
        </w:tc>
      </w:tr>
      <w:tr w:rsidR="00C16AE1" w:rsidRPr="0074613D" w:rsidTr="00905EE6">
        <w:trPr>
          <w:gridAfter w:val="1"/>
          <w:wAfter w:w="36" w:type="dxa"/>
          <w:trHeight w:val="983"/>
          <w:jc w:val="center"/>
        </w:trPr>
        <w:tc>
          <w:tcPr>
            <w:tcW w:w="1526"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第</w:t>
            </w:r>
            <w:r w:rsidRPr="0074613D">
              <w:rPr>
                <w:rFonts w:ascii="仿宋_GB2312" w:hint="eastAsia"/>
                <w:sz w:val="24"/>
                <w:szCs w:val="24"/>
              </w:rPr>
              <w:t>2</w:t>
            </w:r>
            <w:r w:rsidRPr="0074613D">
              <w:rPr>
                <w:rFonts w:ascii="仿宋_GB2312" w:hint="eastAsia"/>
                <w:sz w:val="24"/>
                <w:szCs w:val="24"/>
              </w:rPr>
              <w:t>章</w:t>
            </w:r>
          </w:p>
          <w:p w:rsidR="00C16AE1" w:rsidRPr="0074613D" w:rsidRDefault="00C16AE1" w:rsidP="00905EE6">
            <w:pPr>
              <w:snapToGrid w:val="0"/>
              <w:rPr>
                <w:rFonts w:ascii="仿宋_GB2312" w:hint="eastAsia"/>
                <w:sz w:val="24"/>
                <w:szCs w:val="24"/>
              </w:rPr>
            </w:pPr>
            <w:r w:rsidRPr="0074613D">
              <w:rPr>
                <w:rFonts w:ascii="仿宋_GB2312"/>
                <w:sz w:val="24"/>
                <w:szCs w:val="24"/>
              </w:rPr>
              <w:t>Python</w:t>
            </w:r>
            <w:r w:rsidRPr="0074613D">
              <w:rPr>
                <w:rFonts w:ascii="仿宋_GB2312" w:hint="eastAsia"/>
                <w:sz w:val="24"/>
                <w:szCs w:val="24"/>
              </w:rPr>
              <w:t>基础知识</w:t>
            </w:r>
          </w:p>
        </w:tc>
        <w:tc>
          <w:tcPr>
            <w:tcW w:w="3129"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2.1</w:t>
            </w:r>
            <w:r w:rsidRPr="0074613D">
              <w:rPr>
                <w:rFonts w:ascii="仿宋_GB2312"/>
                <w:sz w:val="24"/>
                <w:szCs w:val="24"/>
              </w:rPr>
              <w:t xml:space="preserve"> </w:t>
            </w:r>
            <w:r w:rsidRPr="0074613D">
              <w:rPr>
                <w:rFonts w:ascii="仿宋_GB2312" w:hint="eastAsia"/>
                <w:sz w:val="24"/>
                <w:szCs w:val="24"/>
              </w:rPr>
              <w:t>掌握</w:t>
            </w:r>
            <w:r w:rsidRPr="0074613D">
              <w:rPr>
                <w:rFonts w:ascii="仿宋_GB2312" w:hint="eastAsia"/>
                <w:sz w:val="24"/>
                <w:szCs w:val="24"/>
              </w:rPr>
              <w:t>Python</w:t>
            </w:r>
            <w:r w:rsidRPr="0074613D">
              <w:rPr>
                <w:rFonts w:ascii="仿宋_GB2312" w:hint="eastAsia"/>
                <w:sz w:val="24"/>
                <w:szCs w:val="24"/>
              </w:rPr>
              <w:t>的固定语法</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2.2</w:t>
            </w:r>
            <w:r w:rsidRPr="0074613D">
              <w:rPr>
                <w:rFonts w:ascii="仿宋_GB2312"/>
                <w:sz w:val="24"/>
                <w:szCs w:val="24"/>
              </w:rPr>
              <w:t xml:space="preserve"> </w:t>
            </w:r>
            <w:r w:rsidRPr="0074613D">
              <w:rPr>
                <w:rFonts w:ascii="仿宋_GB2312" w:hint="eastAsia"/>
                <w:sz w:val="24"/>
                <w:szCs w:val="24"/>
              </w:rPr>
              <w:t>创建字符串变量并提取里面的数值</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2.3</w:t>
            </w:r>
            <w:r w:rsidRPr="0074613D">
              <w:rPr>
                <w:rFonts w:ascii="仿宋_GB2312"/>
                <w:sz w:val="24"/>
                <w:szCs w:val="24"/>
              </w:rPr>
              <w:t xml:space="preserve"> </w:t>
            </w:r>
            <w:r w:rsidRPr="0074613D">
              <w:rPr>
                <w:rFonts w:ascii="仿宋_GB2312" w:hint="eastAsia"/>
                <w:sz w:val="24"/>
                <w:szCs w:val="24"/>
              </w:rPr>
              <w:t>计算圆形的各参数</w:t>
            </w:r>
          </w:p>
        </w:tc>
        <w:tc>
          <w:tcPr>
            <w:tcW w:w="3828" w:type="dxa"/>
            <w:vAlign w:val="center"/>
          </w:tcPr>
          <w:p w:rsidR="00C16AE1" w:rsidRPr="0074613D" w:rsidRDefault="00C16AE1" w:rsidP="00905EE6">
            <w:pPr>
              <w:snapToGrid w:val="0"/>
              <w:rPr>
                <w:rFonts w:hint="eastAsia"/>
                <w:sz w:val="24"/>
                <w:szCs w:val="24"/>
              </w:rPr>
            </w:pPr>
            <w:r w:rsidRPr="0074613D">
              <w:rPr>
                <w:rFonts w:hint="eastAsia"/>
                <w:sz w:val="24"/>
                <w:szCs w:val="24"/>
              </w:rPr>
              <w:t>认识计算机语言</w:t>
            </w:r>
          </w:p>
          <w:p w:rsidR="00C16AE1" w:rsidRPr="0074613D" w:rsidRDefault="00C16AE1" w:rsidP="00905EE6">
            <w:pPr>
              <w:snapToGrid w:val="0"/>
              <w:rPr>
                <w:rFonts w:hint="eastAsia"/>
                <w:sz w:val="24"/>
                <w:szCs w:val="24"/>
              </w:rPr>
            </w:pPr>
            <w:r w:rsidRPr="0074613D">
              <w:rPr>
                <w:rFonts w:hint="eastAsia"/>
                <w:sz w:val="24"/>
                <w:szCs w:val="24"/>
              </w:rPr>
              <w:t>Python</w:t>
            </w:r>
            <w:r w:rsidRPr="0074613D">
              <w:rPr>
                <w:rFonts w:hint="eastAsia"/>
                <w:sz w:val="24"/>
                <w:szCs w:val="24"/>
              </w:rPr>
              <w:t>编码声明</w:t>
            </w:r>
          </w:p>
          <w:p w:rsidR="00C16AE1" w:rsidRPr="0074613D" w:rsidRDefault="00C16AE1" w:rsidP="00905EE6">
            <w:pPr>
              <w:snapToGrid w:val="0"/>
              <w:rPr>
                <w:rFonts w:hint="eastAsia"/>
                <w:sz w:val="24"/>
                <w:szCs w:val="24"/>
              </w:rPr>
            </w:pPr>
            <w:r w:rsidRPr="0074613D">
              <w:rPr>
                <w:rFonts w:hint="eastAsia"/>
                <w:sz w:val="24"/>
                <w:szCs w:val="24"/>
              </w:rPr>
              <w:t>代码注释</w:t>
            </w:r>
          </w:p>
          <w:p w:rsidR="00C16AE1" w:rsidRPr="0074613D" w:rsidRDefault="00C16AE1" w:rsidP="00905EE6">
            <w:pPr>
              <w:snapToGrid w:val="0"/>
              <w:rPr>
                <w:rFonts w:hint="eastAsia"/>
                <w:sz w:val="24"/>
                <w:szCs w:val="24"/>
              </w:rPr>
            </w:pPr>
            <w:r w:rsidRPr="0074613D">
              <w:rPr>
                <w:rFonts w:hint="eastAsia"/>
                <w:sz w:val="24"/>
                <w:szCs w:val="24"/>
              </w:rPr>
              <w:t>多行语句</w:t>
            </w:r>
          </w:p>
          <w:p w:rsidR="00C16AE1" w:rsidRPr="0074613D" w:rsidRDefault="00C16AE1" w:rsidP="00905EE6">
            <w:pPr>
              <w:snapToGrid w:val="0"/>
              <w:rPr>
                <w:rFonts w:hint="eastAsia"/>
                <w:sz w:val="24"/>
                <w:szCs w:val="24"/>
              </w:rPr>
            </w:pPr>
            <w:r w:rsidRPr="0074613D">
              <w:rPr>
                <w:rFonts w:hint="eastAsia"/>
                <w:sz w:val="24"/>
                <w:szCs w:val="24"/>
              </w:rPr>
              <w:t>行与缩进</w:t>
            </w:r>
          </w:p>
          <w:p w:rsidR="00C16AE1" w:rsidRPr="0074613D" w:rsidRDefault="00C16AE1" w:rsidP="00905EE6">
            <w:pPr>
              <w:snapToGrid w:val="0"/>
              <w:rPr>
                <w:rFonts w:hint="eastAsia"/>
                <w:sz w:val="24"/>
                <w:szCs w:val="24"/>
              </w:rPr>
            </w:pPr>
            <w:r w:rsidRPr="0074613D">
              <w:rPr>
                <w:rFonts w:hint="eastAsia"/>
                <w:sz w:val="24"/>
                <w:szCs w:val="24"/>
              </w:rPr>
              <w:t>标识符与保留字符</w:t>
            </w:r>
          </w:p>
          <w:p w:rsidR="00C16AE1" w:rsidRPr="0074613D" w:rsidRDefault="00C16AE1" w:rsidP="00905EE6">
            <w:pPr>
              <w:snapToGrid w:val="0"/>
              <w:rPr>
                <w:rFonts w:hint="eastAsia"/>
                <w:sz w:val="24"/>
                <w:szCs w:val="24"/>
              </w:rPr>
            </w:pPr>
            <w:r w:rsidRPr="0074613D">
              <w:rPr>
                <w:rFonts w:hint="eastAsia"/>
                <w:sz w:val="24"/>
                <w:szCs w:val="24"/>
              </w:rPr>
              <w:t>调试</w:t>
            </w:r>
            <w:r w:rsidRPr="0074613D">
              <w:rPr>
                <w:rFonts w:hint="eastAsia"/>
                <w:sz w:val="24"/>
                <w:szCs w:val="24"/>
              </w:rPr>
              <w:t>Python</w:t>
            </w:r>
            <w:r w:rsidRPr="0074613D">
              <w:rPr>
                <w:rFonts w:hint="eastAsia"/>
                <w:sz w:val="24"/>
                <w:szCs w:val="24"/>
              </w:rPr>
              <w:t>代码</w:t>
            </w:r>
          </w:p>
          <w:p w:rsidR="00C16AE1" w:rsidRPr="0074613D" w:rsidRDefault="00C16AE1" w:rsidP="00905EE6">
            <w:pPr>
              <w:snapToGrid w:val="0"/>
              <w:rPr>
                <w:rFonts w:hint="eastAsia"/>
                <w:sz w:val="24"/>
                <w:szCs w:val="24"/>
              </w:rPr>
            </w:pPr>
            <w:r w:rsidRPr="0074613D">
              <w:rPr>
                <w:rFonts w:hint="eastAsia"/>
                <w:sz w:val="24"/>
                <w:szCs w:val="24"/>
              </w:rPr>
              <w:t>基础变量类型简介</w:t>
            </w:r>
          </w:p>
          <w:p w:rsidR="00C16AE1" w:rsidRPr="0074613D" w:rsidRDefault="00C16AE1" w:rsidP="00905EE6">
            <w:pPr>
              <w:snapToGrid w:val="0"/>
              <w:rPr>
                <w:rFonts w:hint="eastAsia"/>
                <w:sz w:val="24"/>
                <w:szCs w:val="24"/>
              </w:rPr>
            </w:pPr>
            <w:r w:rsidRPr="0074613D">
              <w:rPr>
                <w:rFonts w:hint="eastAsia"/>
                <w:sz w:val="24"/>
                <w:szCs w:val="24"/>
              </w:rPr>
              <w:t>数值型变量的介绍与简单操作</w:t>
            </w:r>
          </w:p>
          <w:p w:rsidR="00C16AE1" w:rsidRPr="0074613D" w:rsidRDefault="00C16AE1" w:rsidP="00905EE6">
            <w:pPr>
              <w:snapToGrid w:val="0"/>
              <w:rPr>
                <w:rFonts w:hint="eastAsia"/>
                <w:sz w:val="24"/>
                <w:szCs w:val="24"/>
              </w:rPr>
            </w:pPr>
            <w:r w:rsidRPr="0074613D">
              <w:rPr>
                <w:rFonts w:hint="eastAsia"/>
                <w:sz w:val="24"/>
                <w:szCs w:val="24"/>
              </w:rPr>
              <w:t>字符型数据的创建与简单操作</w:t>
            </w:r>
          </w:p>
          <w:p w:rsidR="00C16AE1" w:rsidRPr="0074613D" w:rsidRDefault="00C16AE1" w:rsidP="00905EE6">
            <w:pPr>
              <w:snapToGrid w:val="0"/>
              <w:rPr>
                <w:rFonts w:hint="eastAsia"/>
                <w:sz w:val="24"/>
                <w:szCs w:val="24"/>
              </w:rPr>
            </w:pPr>
            <w:r w:rsidRPr="0074613D">
              <w:rPr>
                <w:rFonts w:hint="eastAsia"/>
                <w:sz w:val="24"/>
                <w:szCs w:val="24"/>
              </w:rPr>
              <w:t>掌握常用操作符</w:t>
            </w:r>
          </w:p>
          <w:p w:rsidR="00C16AE1" w:rsidRPr="0074613D" w:rsidRDefault="00C16AE1" w:rsidP="00905EE6">
            <w:pPr>
              <w:snapToGrid w:val="0"/>
              <w:rPr>
                <w:rFonts w:ascii="仿宋_GB2312" w:hint="eastAsia"/>
                <w:sz w:val="24"/>
                <w:szCs w:val="24"/>
              </w:rPr>
            </w:pPr>
            <w:r w:rsidRPr="0074613D">
              <w:rPr>
                <w:rFonts w:hint="eastAsia"/>
                <w:sz w:val="24"/>
                <w:szCs w:val="24"/>
              </w:rPr>
              <w:lastRenderedPageBreak/>
              <w:t>运算符优先级</w:t>
            </w:r>
          </w:p>
        </w:tc>
        <w:tc>
          <w:tcPr>
            <w:tcW w:w="803" w:type="dxa"/>
            <w:vAlign w:val="center"/>
          </w:tcPr>
          <w:p w:rsidR="00C16AE1" w:rsidRPr="0074613D" w:rsidRDefault="00C16AE1" w:rsidP="00905EE6">
            <w:pPr>
              <w:snapToGrid w:val="0"/>
              <w:jc w:val="center"/>
              <w:rPr>
                <w:rFonts w:ascii="仿宋_GB2312" w:hint="eastAsia"/>
                <w:sz w:val="24"/>
                <w:szCs w:val="24"/>
              </w:rPr>
            </w:pPr>
            <w:r w:rsidRPr="0074613D">
              <w:rPr>
                <w:rFonts w:ascii="仿宋_GB2312" w:hint="eastAsia"/>
                <w:sz w:val="24"/>
                <w:szCs w:val="24"/>
              </w:rPr>
              <w:lastRenderedPageBreak/>
              <w:t>6</w:t>
            </w:r>
          </w:p>
        </w:tc>
      </w:tr>
      <w:tr w:rsidR="00C16AE1" w:rsidRPr="0074613D" w:rsidTr="00905EE6">
        <w:trPr>
          <w:gridAfter w:val="1"/>
          <w:wAfter w:w="36" w:type="dxa"/>
          <w:trHeight w:val="468"/>
          <w:jc w:val="center"/>
        </w:trPr>
        <w:tc>
          <w:tcPr>
            <w:tcW w:w="1526"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lastRenderedPageBreak/>
              <w:t>第</w:t>
            </w:r>
            <w:r w:rsidRPr="0074613D">
              <w:rPr>
                <w:rFonts w:ascii="仿宋_GB2312" w:hint="eastAsia"/>
                <w:sz w:val="24"/>
                <w:szCs w:val="24"/>
              </w:rPr>
              <w:t>3</w:t>
            </w:r>
            <w:r w:rsidRPr="0074613D">
              <w:rPr>
                <w:rFonts w:ascii="仿宋_GB2312" w:hint="eastAsia"/>
                <w:sz w:val="24"/>
                <w:szCs w:val="24"/>
              </w:rPr>
              <w:t>章</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Python</w:t>
            </w:r>
            <w:r w:rsidRPr="0074613D">
              <w:rPr>
                <w:rFonts w:ascii="仿宋_GB2312" w:hint="eastAsia"/>
                <w:sz w:val="24"/>
                <w:szCs w:val="24"/>
              </w:rPr>
              <w:t>数据结构</w:t>
            </w:r>
          </w:p>
        </w:tc>
        <w:tc>
          <w:tcPr>
            <w:tcW w:w="3129"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3.1</w:t>
            </w:r>
            <w:r w:rsidRPr="0074613D">
              <w:rPr>
                <w:rFonts w:ascii="仿宋_GB2312"/>
                <w:sz w:val="24"/>
                <w:szCs w:val="24"/>
              </w:rPr>
              <w:t xml:space="preserve"> </w:t>
            </w:r>
            <w:r w:rsidRPr="0074613D">
              <w:rPr>
                <w:rFonts w:ascii="仿宋_GB2312" w:hint="eastAsia"/>
                <w:sz w:val="24"/>
                <w:szCs w:val="24"/>
              </w:rPr>
              <w:t>认识</w:t>
            </w:r>
            <w:r w:rsidRPr="0074613D">
              <w:rPr>
                <w:rFonts w:ascii="仿宋_GB2312" w:hint="eastAsia"/>
                <w:sz w:val="24"/>
                <w:szCs w:val="24"/>
              </w:rPr>
              <w:t>Python</w:t>
            </w:r>
            <w:r w:rsidRPr="0074613D">
              <w:rPr>
                <w:rFonts w:ascii="仿宋_GB2312" w:hint="eastAsia"/>
                <w:sz w:val="24"/>
                <w:szCs w:val="24"/>
              </w:rPr>
              <w:t>数据结构的组成</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3.2</w:t>
            </w:r>
            <w:r w:rsidRPr="0074613D">
              <w:rPr>
                <w:rFonts w:ascii="仿宋_GB2312"/>
                <w:sz w:val="24"/>
                <w:szCs w:val="24"/>
              </w:rPr>
              <w:t xml:space="preserve"> </w:t>
            </w:r>
            <w:r w:rsidRPr="0074613D">
              <w:rPr>
                <w:rFonts w:ascii="仿宋_GB2312" w:hint="eastAsia"/>
                <w:sz w:val="24"/>
                <w:szCs w:val="24"/>
              </w:rPr>
              <w:t>创建一个列表（</w:t>
            </w:r>
            <w:r w:rsidRPr="0074613D">
              <w:rPr>
                <w:rFonts w:ascii="仿宋_GB2312" w:hint="eastAsia"/>
                <w:sz w:val="24"/>
                <w:szCs w:val="24"/>
              </w:rPr>
              <w:t>l</w:t>
            </w:r>
            <w:r w:rsidRPr="0074613D">
              <w:rPr>
                <w:rFonts w:ascii="仿宋_GB2312"/>
                <w:sz w:val="24"/>
                <w:szCs w:val="24"/>
              </w:rPr>
              <w:t>ist</w:t>
            </w:r>
            <w:r w:rsidRPr="0074613D">
              <w:rPr>
                <w:rFonts w:ascii="仿宋_GB2312" w:hint="eastAsia"/>
                <w:sz w:val="24"/>
                <w:szCs w:val="24"/>
              </w:rPr>
              <w:t>）并进行</w:t>
            </w:r>
            <w:proofErr w:type="gramStart"/>
            <w:r w:rsidRPr="0074613D">
              <w:rPr>
                <w:rFonts w:ascii="仿宋_GB2312" w:hint="eastAsia"/>
                <w:sz w:val="24"/>
                <w:szCs w:val="24"/>
              </w:rPr>
              <w:t>增删改查操作</w:t>
            </w:r>
            <w:proofErr w:type="gramEnd"/>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3.3</w:t>
            </w:r>
            <w:r w:rsidRPr="0074613D">
              <w:rPr>
                <w:rFonts w:ascii="仿宋_GB2312"/>
                <w:sz w:val="24"/>
                <w:szCs w:val="24"/>
              </w:rPr>
              <w:t xml:space="preserve"> </w:t>
            </w:r>
            <w:r w:rsidRPr="0074613D">
              <w:rPr>
                <w:rFonts w:ascii="仿宋_GB2312" w:hint="eastAsia"/>
                <w:sz w:val="24"/>
                <w:szCs w:val="24"/>
              </w:rPr>
              <w:t>转换一个列表为元组（</w:t>
            </w:r>
            <w:r w:rsidRPr="0074613D">
              <w:rPr>
                <w:rFonts w:ascii="仿宋_GB2312" w:hint="eastAsia"/>
                <w:sz w:val="24"/>
                <w:szCs w:val="24"/>
              </w:rPr>
              <w:t>t</w:t>
            </w:r>
            <w:r w:rsidRPr="0074613D">
              <w:rPr>
                <w:rFonts w:ascii="仿宋_GB2312"/>
                <w:sz w:val="24"/>
                <w:szCs w:val="24"/>
              </w:rPr>
              <w:t>uple</w:t>
            </w:r>
            <w:r w:rsidRPr="0074613D">
              <w:rPr>
                <w:rFonts w:ascii="仿宋_GB2312" w:hint="eastAsia"/>
                <w:sz w:val="24"/>
                <w:szCs w:val="24"/>
              </w:rPr>
              <w:t>）并进行取值操作</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3.4</w:t>
            </w:r>
            <w:r w:rsidRPr="0074613D">
              <w:rPr>
                <w:rFonts w:ascii="仿宋_GB2312"/>
                <w:sz w:val="24"/>
                <w:szCs w:val="24"/>
              </w:rPr>
              <w:t xml:space="preserve"> </w:t>
            </w:r>
            <w:r w:rsidRPr="0074613D">
              <w:rPr>
                <w:rFonts w:ascii="仿宋_GB2312" w:hint="eastAsia"/>
                <w:sz w:val="24"/>
                <w:szCs w:val="24"/>
              </w:rPr>
              <w:t>创建一个字典（</w:t>
            </w:r>
            <w:r w:rsidRPr="0074613D">
              <w:rPr>
                <w:rFonts w:ascii="仿宋_GB2312" w:hint="eastAsia"/>
                <w:sz w:val="24"/>
                <w:szCs w:val="24"/>
              </w:rPr>
              <w:t>d</w:t>
            </w:r>
            <w:r w:rsidRPr="0074613D">
              <w:rPr>
                <w:rFonts w:ascii="仿宋_GB2312"/>
                <w:sz w:val="24"/>
                <w:szCs w:val="24"/>
              </w:rPr>
              <w:t>ict</w:t>
            </w:r>
            <w:r w:rsidRPr="0074613D">
              <w:rPr>
                <w:rFonts w:ascii="仿宋_GB2312" w:hint="eastAsia"/>
                <w:sz w:val="24"/>
                <w:szCs w:val="24"/>
              </w:rPr>
              <w:t>）并进行</w:t>
            </w:r>
            <w:proofErr w:type="gramStart"/>
            <w:r w:rsidRPr="0074613D">
              <w:rPr>
                <w:rFonts w:ascii="仿宋_GB2312" w:hint="eastAsia"/>
                <w:sz w:val="24"/>
                <w:szCs w:val="24"/>
              </w:rPr>
              <w:t>增删改查操作</w:t>
            </w:r>
            <w:proofErr w:type="gramEnd"/>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3.5</w:t>
            </w:r>
            <w:r w:rsidRPr="0074613D">
              <w:rPr>
                <w:rFonts w:ascii="仿宋_GB2312"/>
                <w:sz w:val="24"/>
                <w:szCs w:val="24"/>
              </w:rPr>
              <w:t xml:space="preserve"> </w:t>
            </w:r>
            <w:r w:rsidRPr="0074613D">
              <w:rPr>
                <w:rFonts w:ascii="仿宋_GB2312" w:hint="eastAsia"/>
                <w:sz w:val="24"/>
                <w:szCs w:val="24"/>
              </w:rPr>
              <w:t>将两个列表转换为集合并进行集合运算</w:t>
            </w:r>
          </w:p>
        </w:tc>
        <w:tc>
          <w:tcPr>
            <w:tcW w:w="3828" w:type="dxa"/>
            <w:vAlign w:val="center"/>
          </w:tcPr>
          <w:p w:rsidR="00C16AE1" w:rsidRPr="0074613D" w:rsidRDefault="00C16AE1" w:rsidP="00905EE6">
            <w:pPr>
              <w:snapToGrid w:val="0"/>
              <w:rPr>
                <w:rFonts w:hint="eastAsia"/>
                <w:sz w:val="24"/>
                <w:szCs w:val="24"/>
              </w:rPr>
            </w:pPr>
            <w:r w:rsidRPr="0074613D">
              <w:rPr>
                <w:rFonts w:hint="eastAsia"/>
                <w:sz w:val="24"/>
                <w:szCs w:val="24"/>
              </w:rPr>
              <w:t>认识</w:t>
            </w:r>
            <w:r w:rsidRPr="0074613D">
              <w:rPr>
                <w:rFonts w:hint="eastAsia"/>
                <w:sz w:val="24"/>
                <w:szCs w:val="24"/>
              </w:rPr>
              <w:t>Python</w:t>
            </w:r>
            <w:r w:rsidRPr="0074613D">
              <w:rPr>
                <w:rFonts w:hint="eastAsia"/>
                <w:sz w:val="24"/>
                <w:szCs w:val="24"/>
              </w:rPr>
              <w:t>数据结构的组成</w:t>
            </w:r>
          </w:p>
          <w:p w:rsidR="00C16AE1" w:rsidRPr="0074613D" w:rsidRDefault="00C16AE1" w:rsidP="00905EE6">
            <w:pPr>
              <w:snapToGrid w:val="0"/>
              <w:rPr>
                <w:rFonts w:hint="eastAsia"/>
                <w:sz w:val="24"/>
                <w:szCs w:val="24"/>
              </w:rPr>
            </w:pPr>
            <w:r w:rsidRPr="0074613D">
              <w:rPr>
                <w:rFonts w:hint="eastAsia"/>
                <w:sz w:val="24"/>
                <w:szCs w:val="24"/>
              </w:rPr>
              <w:t>认识数据结构类型</w:t>
            </w:r>
          </w:p>
          <w:p w:rsidR="00C16AE1" w:rsidRPr="0074613D" w:rsidRDefault="00C16AE1" w:rsidP="00905EE6">
            <w:pPr>
              <w:snapToGrid w:val="0"/>
              <w:rPr>
                <w:rFonts w:hint="eastAsia"/>
                <w:sz w:val="24"/>
                <w:szCs w:val="24"/>
              </w:rPr>
            </w:pPr>
            <w:r w:rsidRPr="0074613D">
              <w:rPr>
                <w:rFonts w:hint="eastAsia"/>
                <w:sz w:val="24"/>
                <w:szCs w:val="24"/>
              </w:rPr>
              <w:t>区分可变数据类型和不可变数据类型</w:t>
            </w:r>
          </w:p>
          <w:p w:rsidR="00C16AE1" w:rsidRPr="0074613D" w:rsidRDefault="00C16AE1" w:rsidP="00905EE6">
            <w:pPr>
              <w:snapToGrid w:val="0"/>
              <w:rPr>
                <w:rFonts w:hint="eastAsia"/>
                <w:sz w:val="24"/>
                <w:szCs w:val="24"/>
              </w:rPr>
            </w:pPr>
            <w:r w:rsidRPr="0074613D">
              <w:rPr>
                <w:rFonts w:hint="eastAsia"/>
                <w:sz w:val="24"/>
                <w:szCs w:val="24"/>
              </w:rPr>
              <w:t>创建一个列表（</w:t>
            </w:r>
            <w:r w:rsidRPr="0074613D">
              <w:rPr>
                <w:rFonts w:hint="eastAsia"/>
                <w:sz w:val="24"/>
                <w:szCs w:val="24"/>
              </w:rPr>
              <w:t>list</w:t>
            </w:r>
            <w:r w:rsidRPr="0074613D">
              <w:rPr>
                <w:rFonts w:hint="eastAsia"/>
                <w:sz w:val="24"/>
                <w:szCs w:val="24"/>
              </w:rPr>
              <w:t>）并进行</w:t>
            </w:r>
            <w:proofErr w:type="gramStart"/>
            <w:r w:rsidRPr="0074613D">
              <w:rPr>
                <w:rFonts w:hint="eastAsia"/>
                <w:sz w:val="24"/>
                <w:szCs w:val="24"/>
              </w:rPr>
              <w:t>增删改查操作</w:t>
            </w:r>
            <w:proofErr w:type="gramEnd"/>
          </w:p>
          <w:p w:rsidR="00C16AE1" w:rsidRPr="0074613D" w:rsidRDefault="00C16AE1" w:rsidP="00905EE6">
            <w:pPr>
              <w:snapToGrid w:val="0"/>
              <w:rPr>
                <w:rFonts w:hint="eastAsia"/>
                <w:sz w:val="24"/>
                <w:szCs w:val="24"/>
              </w:rPr>
            </w:pPr>
            <w:r w:rsidRPr="0074613D">
              <w:rPr>
                <w:rFonts w:hint="eastAsia"/>
                <w:sz w:val="24"/>
                <w:szCs w:val="24"/>
              </w:rPr>
              <w:t>列表的概念与特性</w:t>
            </w:r>
          </w:p>
          <w:p w:rsidR="00C16AE1" w:rsidRPr="0074613D" w:rsidRDefault="00C16AE1" w:rsidP="00905EE6">
            <w:pPr>
              <w:snapToGrid w:val="0"/>
              <w:rPr>
                <w:rFonts w:hint="eastAsia"/>
                <w:sz w:val="24"/>
                <w:szCs w:val="24"/>
              </w:rPr>
            </w:pPr>
            <w:r w:rsidRPr="0074613D">
              <w:rPr>
                <w:rFonts w:hint="eastAsia"/>
                <w:sz w:val="24"/>
                <w:szCs w:val="24"/>
              </w:rPr>
              <w:t>列表的创建与索引</w:t>
            </w:r>
          </w:p>
          <w:p w:rsidR="00C16AE1" w:rsidRPr="0074613D" w:rsidRDefault="00C16AE1" w:rsidP="00905EE6">
            <w:pPr>
              <w:snapToGrid w:val="0"/>
              <w:rPr>
                <w:rFonts w:hint="eastAsia"/>
                <w:sz w:val="24"/>
                <w:szCs w:val="24"/>
              </w:rPr>
            </w:pPr>
            <w:r w:rsidRPr="0074613D">
              <w:rPr>
                <w:rFonts w:hint="eastAsia"/>
                <w:sz w:val="24"/>
                <w:szCs w:val="24"/>
              </w:rPr>
              <w:t>列表常用的函数和方法</w:t>
            </w:r>
          </w:p>
          <w:p w:rsidR="00C16AE1" w:rsidRPr="0074613D" w:rsidRDefault="00C16AE1" w:rsidP="00905EE6">
            <w:pPr>
              <w:snapToGrid w:val="0"/>
              <w:rPr>
                <w:rFonts w:hint="eastAsia"/>
                <w:sz w:val="24"/>
                <w:szCs w:val="24"/>
              </w:rPr>
            </w:pPr>
            <w:r w:rsidRPr="0074613D">
              <w:rPr>
                <w:rFonts w:hint="eastAsia"/>
                <w:sz w:val="24"/>
                <w:szCs w:val="24"/>
              </w:rPr>
              <w:t>转换一个列表为元组（</w:t>
            </w:r>
            <w:r w:rsidRPr="0074613D">
              <w:rPr>
                <w:rFonts w:hint="eastAsia"/>
                <w:sz w:val="24"/>
                <w:szCs w:val="24"/>
              </w:rPr>
              <w:t>tuple</w:t>
            </w:r>
            <w:r w:rsidRPr="0074613D">
              <w:rPr>
                <w:rFonts w:hint="eastAsia"/>
                <w:sz w:val="24"/>
                <w:szCs w:val="24"/>
              </w:rPr>
              <w:t>）并进行取值操作</w:t>
            </w:r>
          </w:p>
          <w:p w:rsidR="00C16AE1" w:rsidRPr="0074613D" w:rsidRDefault="00C16AE1" w:rsidP="00905EE6">
            <w:pPr>
              <w:snapToGrid w:val="0"/>
              <w:rPr>
                <w:rFonts w:hint="eastAsia"/>
                <w:sz w:val="24"/>
                <w:szCs w:val="24"/>
              </w:rPr>
            </w:pPr>
            <w:r w:rsidRPr="0074613D">
              <w:rPr>
                <w:rFonts w:hint="eastAsia"/>
                <w:sz w:val="24"/>
                <w:szCs w:val="24"/>
              </w:rPr>
              <w:t>元组和列表的区别</w:t>
            </w:r>
          </w:p>
          <w:p w:rsidR="00C16AE1" w:rsidRPr="0074613D" w:rsidRDefault="00C16AE1" w:rsidP="00905EE6">
            <w:pPr>
              <w:snapToGrid w:val="0"/>
              <w:rPr>
                <w:rFonts w:hint="eastAsia"/>
                <w:sz w:val="24"/>
                <w:szCs w:val="24"/>
              </w:rPr>
            </w:pPr>
            <w:r w:rsidRPr="0074613D">
              <w:rPr>
                <w:rFonts w:hint="eastAsia"/>
                <w:sz w:val="24"/>
                <w:szCs w:val="24"/>
              </w:rPr>
              <w:t>创建元组</w:t>
            </w:r>
          </w:p>
          <w:p w:rsidR="00C16AE1" w:rsidRPr="0074613D" w:rsidRDefault="00C16AE1" w:rsidP="00905EE6">
            <w:pPr>
              <w:snapToGrid w:val="0"/>
              <w:rPr>
                <w:rFonts w:hint="eastAsia"/>
                <w:sz w:val="24"/>
                <w:szCs w:val="24"/>
              </w:rPr>
            </w:pPr>
            <w:r w:rsidRPr="0074613D">
              <w:rPr>
                <w:rFonts w:hint="eastAsia"/>
                <w:sz w:val="24"/>
                <w:szCs w:val="24"/>
              </w:rPr>
              <w:t>元组常用的函数和方法</w:t>
            </w:r>
          </w:p>
          <w:p w:rsidR="00C16AE1" w:rsidRPr="0074613D" w:rsidRDefault="00C16AE1" w:rsidP="00905EE6">
            <w:pPr>
              <w:snapToGrid w:val="0"/>
              <w:rPr>
                <w:rFonts w:hint="eastAsia"/>
                <w:sz w:val="24"/>
                <w:szCs w:val="24"/>
              </w:rPr>
            </w:pPr>
            <w:r w:rsidRPr="0074613D">
              <w:rPr>
                <w:rFonts w:hint="eastAsia"/>
                <w:sz w:val="24"/>
                <w:szCs w:val="24"/>
              </w:rPr>
              <w:t>创建一个字典（</w:t>
            </w:r>
            <w:r w:rsidRPr="0074613D">
              <w:rPr>
                <w:rFonts w:hint="eastAsia"/>
                <w:sz w:val="24"/>
                <w:szCs w:val="24"/>
              </w:rPr>
              <w:t>dict</w:t>
            </w:r>
            <w:r w:rsidRPr="0074613D">
              <w:rPr>
                <w:rFonts w:hint="eastAsia"/>
                <w:sz w:val="24"/>
                <w:szCs w:val="24"/>
              </w:rPr>
              <w:t>）并进行</w:t>
            </w:r>
            <w:proofErr w:type="gramStart"/>
            <w:r w:rsidRPr="0074613D">
              <w:rPr>
                <w:rFonts w:hint="eastAsia"/>
                <w:sz w:val="24"/>
                <w:szCs w:val="24"/>
              </w:rPr>
              <w:t>增删改查操作</w:t>
            </w:r>
            <w:proofErr w:type="gramEnd"/>
          </w:p>
          <w:p w:rsidR="00C16AE1" w:rsidRPr="0074613D" w:rsidRDefault="00C16AE1" w:rsidP="00905EE6">
            <w:pPr>
              <w:snapToGrid w:val="0"/>
              <w:rPr>
                <w:rFonts w:hint="eastAsia"/>
                <w:sz w:val="24"/>
                <w:szCs w:val="24"/>
              </w:rPr>
            </w:pPr>
            <w:r w:rsidRPr="0074613D">
              <w:rPr>
                <w:rFonts w:hint="eastAsia"/>
                <w:sz w:val="24"/>
                <w:szCs w:val="24"/>
              </w:rPr>
              <w:t>字典的概念与特性</w:t>
            </w:r>
          </w:p>
          <w:p w:rsidR="00C16AE1" w:rsidRPr="0074613D" w:rsidRDefault="00C16AE1" w:rsidP="00905EE6">
            <w:pPr>
              <w:snapToGrid w:val="0"/>
              <w:rPr>
                <w:rFonts w:hint="eastAsia"/>
                <w:sz w:val="24"/>
                <w:szCs w:val="24"/>
              </w:rPr>
            </w:pPr>
            <w:r w:rsidRPr="0074613D">
              <w:rPr>
                <w:rFonts w:hint="eastAsia"/>
                <w:sz w:val="24"/>
                <w:szCs w:val="24"/>
              </w:rPr>
              <w:t>解析字典的键与值</w:t>
            </w:r>
          </w:p>
          <w:p w:rsidR="00C16AE1" w:rsidRPr="0074613D" w:rsidRDefault="00C16AE1" w:rsidP="00905EE6">
            <w:pPr>
              <w:snapToGrid w:val="0"/>
              <w:rPr>
                <w:rFonts w:hint="eastAsia"/>
                <w:sz w:val="24"/>
                <w:szCs w:val="24"/>
              </w:rPr>
            </w:pPr>
            <w:r w:rsidRPr="0074613D">
              <w:rPr>
                <w:rFonts w:hint="eastAsia"/>
                <w:sz w:val="24"/>
                <w:szCs w:val="24"/>
              </w:rPr>
              <w:t>创建字典并提取字典元素</w:t>
            </w:r>
          </w:p>
          <w:p w:rsidR="00C16AE1" w:rsidRPr="0074613D" w:rsidRDefault="00C16AE1" w:rsidP="00905EE6">
            <w:pPr>
              <w:snapToGrid w:val="0"/>
              <w:rPr>
                <w:rFonts w:hint="eastAsia"/>
                <w:sz w:val="24"/>
                <w:szCs w:val="24"/>
              </w:rPr>
            </w:pPr>
            <w:r w:rsidRPr="0074613D">
              <w:rPr>
                <w:rFonts w:hint="eastAsia"/>
                <w:sz w:val="24"/>
                <w:szCs w:val="24"/>
              </w:rPr>
              <w:t>字典常用的函数和方法</w:t>
            </w:r>
          </w:p>
          <w:p w:rsidR="00C16AE1" w:rsidRPr="0074613D" w:rsidRDefault="00C16AE1" w:rsidP="00905EE6">
            <w:pPr>
              <w:snapToGrid w:val="0"/>
              <w:rPr>
                <w:rFonts w:hint="eastAsia"/>
                <w:sz w:val="24"/>
                <w:szCs w:val="24"/>
              </w:rPr>
            </w:pPr>
            <w:r w:rsidRPr="0074613D">
              <w:rPr>
                <w:rFonts w:hint="eastAsia"/>
                <w:sz w:val="24"/>
                <w:szCs w:val="24"/>
              </w:rPr>
              <w:t>将两个列表转换为集合（</w:t>
            </w:r>
            <w:r w:rsidRPr="0074613D">
              <w:rPr>
                <w:rFonts w:hint="eastAsia"/>
                <w:sz w:val="24"/>
                <w:szCs w:val="24"/>
              </w:rPr>
              <w:t>set</w:t>
            </w:r>
            <w:r w:rsidRPr="0074613D">
              <w:rPr>
                <w:rFonts w:hint="eastAsia"/>
                <w:sz w:val="24"/>
                <w:szCs w:val="24"/>
              </w:rPr>
              <w:t>）并求出交集补集差集</w:t>
            </w:r>
          </w:p>
          <w:p w:rsidR="00C16AE1" w:rsidRPr="0074613D" w:rsidRDefault="00C16AE1" w:rsidP="00905EE6">
            <w:pPr>
              <w:snapToGrid w:val="0"/>
              <w:rPr>
                <w:rFonts w:hint="eastAsia"/>
                <w:sz w:val="24"/>
                <w:szCs w:val="24"/>
              </w:rPr>
            </w:pPr>
            <w:r w:rsidRPr="0074613D">
              <w:rPr>
                <w:rFonts w:hint="eastAsia"/>
                <w:sz w:val="24"/>
                <w:szCs w:val="24"/>
              </w:rPr>
              <w:t>集合的概念与特性</w:t>
            </w:r>
          </w:p>
          <w:p w:rsidR="00C16AE1" w:rsidRPr="0074613D" w:rsidRDefault="00C16AE1" w:rsidP="00905EE6">
            <w:pPr>
              <w:snapToGrid w:val="0"/>
              <w:rPr>
                <w:rFonts w:hint="eastAsia"/>
                <w:sz w:val="24"/>
                <w:szCs w:val="24"/>
              </w:rPr>
            </w:pPr>
            <w:r w:rsidRPr="0074613D">
              <w:rPr>
                <w:rFonts w:hint="eastAsia"/>
                <w:sz w:val="24"/>
                <w:szCs w:val="24"/>
              </w:rPr>
              <w:t>集合的创建与运算</w:t>
            </w:r>
          </w:p>
          <w:p w:rsidR="00C16AE1" w:rsidRPr="0074613D" w:rsidRDefault="00C16AE1" w:rsidP="00905EE6">
            <w:pPr>
              <w:snapToGrid w:val="0"/>
              <w:rPr>
                <w:rFonts w:hint="eastAsia"/>
                <w:sz w:val="24"/>
                <w:szCs w:val="24"/>
              </w:rPr>
            </w:pPr>
            <w:r w:rsidRPr="0074613D">
              <w:rPr>
                <w:rFonts w:hint="eastAsia"/>
                <w:sz w:val="24"/>
                <w:szCs w:val="24"/>
              </w:rPr>
              <w:t>集合常用的函数和方法</w:t>
            </w:r>
          </w:p>
        </w:tc>
        <w:tc>
          <w:tcPr>
            <w:tcW w:w="803" w:type="dxa"/>
            <w:vAlign w:val="center"/>
          </w:tcPr>
          <w:p w:rsidR="00C16AE1" w:rsidRPr="0074613D" w:rsidRDefault="00C16AE1" w:rsidP="00905EE6">
            <w:pPr>
              <w:snapToGrid w:val="0"/>
              <w:jc w:val="center"/>
              <w:rPr>
                <w:rFonts w:ascii="仿宋_GB2312" w:hint="eastAsia"/>
                <w:sz w:val="24"/>
                <w:szCs w:val="24"/>
              </w:rPr>
            </w:pPr>
            <w:r w:rsidRPr="0074613D">
              <w:rPr>
                <w:rFonts w:ascii="仿宋_GB2312" w:hint="eastAsia"/>
                <w:sz w:val="24"/>
                <w:szCs w:val="24"/>
              </w:rPr>
              <w:t>12</w:t>
            </w:r>
          </w:p>
          <w:p w:rsidR="00C16AE1" w:rsidRPr="0074613D" w:rsidRDefault="00C16AE1" w:rsidP="00905EE6">
            <w:pPr>
              <w:snapToGrid w:val="0"/>
              <w:jc w:val="center"/>
              <w:rPr>
                <w:rFonts w:ascii="仿宋_GB2312" w:hint="eastAsia"/>
                <w:sz w:val="24"/>
                <w:szCs w:val="24"/>
              </w:rPr>
            </w:pPr>
          </w:p>
        </w:tc>
      </w:tr>
      <w:tr w:rsidR="00C16AE1" w:rsidRPr="0074613D" w:rsidTr="00905EE6">
        <w:trPr>
          <w:gridAfter w:val="1"/>
          <w:wAfter w:w="36" w:type="dxa"/>
          <w:trHeight w:val="468"/>
          <w:jc w:val="center"/>
        </w:trPr>
        <w:tc>
          <w:tcPr>
            <w:tcW w:w="1526"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第</w:t>
            </w:r>
            <w:r w:rsidRPr="0074613D">
              <w:rPr>
                <w:rFonts w:ascii="仿宋_GB2312" w:hint="eastAsia"/>
                <w:sz w:val="24"/>
                <w:szCs w:val="24"/>
              </w:rPr>
              <w:t>4</w:t>
            </w:r>
            <w:r w:rsidRPr="0074613D">
              <w:rPr>
                <w:rFonts w:ascii="仿宋_GB2312" w:hint="eastAsia"/>
                <w:sz w:val="24"/>
                <w:szCs w:val="24"/>
              </w:rPr>
              <w:t>章</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程序流程控制语句</w:t>
            </w:r>
          </w:p>
        </w:tc>
        <w:tc>
          <w:tcPr>
            <w:tcW w:w="3129"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4.1</w:t>
            </w:r>
            <w:r w:rsidRPr="0074613D">
              <w:rPr>
                <w:rFonts w:ascii="仿宋_GB2312"/>
                <w:sz w:val="24"/>
                <w:szCs w:val="24"/>
              </w:rPr>
              <w:t xml:space="preserve"> </w:t>
            </w:r>
            <w:r w:rsidRPr="0074613D">
              <w:rPr>
                <w:rFonts w:ascii="仿宋_GB2312" w:hint="eastAsia"/>
                <w:sz w:val="24"/>
                <w:szCs w:val="24"/>
              </w:rPr>
              <w:t>实现考试成绩等级划分</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4.2</w:t>
            </w:r>
            <w:r w:rsidRPr="0074613D">
              <w:rPr>
                <w:rFonts w:ascii="仿宋_GB2312"/>
                <w:sz w:val="24"/>
                <w:szCs w:val="24"/>
              </w:rPr>
              <w:t xml:space="preserve"> </w:t>
            </w:r>
            <w:r w:rsidRPr="0074613D">
              <w:rPr>
                <w:rFonts w:ascii="仿宋_GB2312" w:hint="eastAsia"/>
                <w:sz w:val="24"/>
                <w:szCs w:val="24"/>
              </w:rPr>
              <w:t>实现一组数的连加与连乘</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4.3</w:t>
            </w:r>
            <w:r w:rsidRPr="0074613D">
              <w:rPr>
                <w:rFonts w:ascii="仿宋_GB2312"/>
                <w:sz w:val="24"/>
                <w:szCs w:val="24"/>
              </w:rPr>
              <w:t xml:space="preserve"> </w:t>
            </w:r>
            <w:r w:rsidRPr="0074613D">
              <w:rPr>
                <w:rFonts w:ascii="仿宋_GB2312" w:hint="eastAsia"/>
                <w:sz w:val="24"/>
                <w:szCs w:val="24"/>
              </w:rPr>
              <w:t>使用冒泡排序法排序</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4.4</w:t>
            </w:r>
            <w:r w:rsidRPr="0074613D">
              <w:rPr>
                <w:rFonts w:ascii="仿宋_GB2312"/>
                <w:sz w:val="24"/>
                <w:szCs w:val="24"/>
              </w:rPr>
              <w:t xml:space="preserve"> </w:t>
            </w:r>
            <w:r w:rsidRPr="0074613D">
              <w:rPr>
                <w:rFonts w:ascii="仿宋_GB2312" w:hint="eastAsia"/>
                <w:sz w:val="24"/>
                <w:szCs w:val="24"/>
              </w:rPr>
              <w:t>输出数字金字塔</w:t>
            </w:r>
          </w:p>
        </w:tc>
        <w:tc>
          <w:tcPr>
            <w:tcW w:w="3828" w:type="dxa"/>
            <w:vAlign w:val="center"/>
          </w:tcPr>
          <w:p w:rsidR="00C16AE1" w:rsidRPr="0074613D" w:rsidRDefault="00C16AE1" w:rsidP="00905EE6">
            <w:pPr>
              <w:snapToGrid w:val="0"/>
              <w:rPr>
                <w:rFonts w:hint="eastAsia"/>
                <w:sz w:val="24"/>
                <w:szCs w:val="24"/>
              </w:rPr>
            </w:pPr>
            <w:r w:rsidRPr="0074613D">
              <w:rPr>
                <w:rFonts w:hint="eastAsia"/>
                <w:sz w:val="24"/>
                <w:szCs w:val="24"/>
              </w:rPr>
              <w:t>编写小程序实现输入成绩，输出成绩等级</w:t>
            </w:r>
          </w:p>
          <w:p w:rsidR="00C16AE1" w:rsidRPr="0074613D" w:rsidRDefault="00C16AE1" w:rsidP="00905EE6">
            <w:pPr>
              <w:snapToGrid w:val="0"/>
              <w:rPr>
                <w:rFonts w:hint="eastAsia"/>
                <w:sz w:val="24"/>
                <w:szCs w:val="24"/>
              </w:rPr>
            </w:pPr>
            <w:r w:rsidRPr="0074613D">
              <w:rPr>
                <w:rFonts w:hint="eastAsia"/>
                <w:sz w:val="24"/>
                <w:szCs w:val="24"/>
              </w:rPr>
              <w:t>if</w:t>
            </w:r>
            <w:r w:rsidRPr="0074613D">
              <w:rPr>
                <w:rFonts w:hint="eastAsia"/>
                <w:sz w:val="24"/>
                <w:szCs w:val="24"/>
              </w:rPr>
              <w:t>语句的基本形式与语法</w:t>
            </w:r>
          </w:p>
          <w:p w:rsidR="00C16AE1" w:rsidRPr="0074613D" w:rsidRDefault="00C16AE1" w:rsidP="00905EE6">
            <w:pPr>
              <w:snapToGrid w:val="0"/>
              <w:rPr>
                <w:rFonts w:hint="eastAsia"/>
                <w:sz w:val="24"/>
                <w:szCs w:val="24"/>
              </w:rPr>
            </w:pPr>
            <w:r w:rsidRPr="0074613D">
              <w:rPr>
                <w:rFonts w:hint="eastAsia"/>
                <w:sz w:val="24"/>
                <w:szCs w:val="24"/>
              </w:rPr>
              <w:t>else</w:t>
            </w:r>
            <w:r w:rsidRPr="0074613D">
              <w:rPr>
                <w:rFonts w:hint="eastAsia"/>
                <w:sz w:val="24"/>
                <w:szCs w:val="24"/>
              </w:rPr>
              <w:t>语句与</w:t>
            </w:r>
            <w:r w:rsidRPr="0074613D">
              <w:rPr>
                <w:rFonts w:hint="eastAsia"/>
                <w:sz w:val="24"/>
                <w:szCs w:val="24"/>
              </w:rPr>
              <w:t>elif</w:t>
            </w:r>
          </w:p>
          <w:p w:rsidR="00C16AE1" w:rsidRPr="0074613D" w:rsidRDefault="00C16AE1" w:rsidP="00905EE6">
            <w:pPr>
              <w:snapToGrid w:val="0"/>
              <w:rPr>
                <w:rFonts w:hint="eastAsia"/>
                <w:sz w:val="24"/>
                <w:szCs w:val="24"/>
              </w:rPr>
            </w:pPr>
            <w:r w:rsidRPr="0074613D">
              <w:rPr>
                <w:rFonts w:hint="eastAsia"/>
                <w:sz w:val="24"/>
                <w:szCs w:val="24"/>
              </w:rPr>
              <w:t>if</w:t>
            </w:r>
            <w:r w:rsidRPr="0074613D">
              <w:rPr>
                <w:rFonts w:hint="eastAsia"/>
                <w:sz w:val="24"/>
                <w:szCs w:val="24"/>
              </w:rPr>
              <w:t>语句的组合</w:t>
            </w:r>
          </w:p>
          <w:p w:rsidR="00C16AE1" w:rsidRPr="0074613D" w:rsidRDefault="00C16AE1" w:rsidP="00905EE6">
            <w:pPr>
              <w:snapToGrid w:val="0"/>
              <w:rPr>
                <w:rFonts w:hint="eastAsia"/>
                <w:sz w:val="24"/>
                <w:szCs w:val="24"/>
              </w:rPr>
            </w:pPr>
            <w:r w:rsidRPr="0074613D">
              <w:rPr>
                <w:rFonts w:hint="eastAsia"/>
                <w:sz w:val="24"/>
                <w:szCs w:val="24"/>
              </w:rPr>
              <w:t>编写小程序实现一组数的连加与连乘</w:t>
            </w:r>
          </w:p>
          <w:p w:rsidR="00C16AE1" w:rsidRPr="0074613D" w:rsidRDefault="00C16AE1" w:rsidP="00905EE6">
            <w:pPr>
              <w:snapToGrid w:val="0"/>
              <w:rPr>
                <w:rFonts w:hint="eastAsia"/>
                <w:sz w:val="24"/>
                <w:szCs w:val="24"/>
              </w:rPr>
            </w:pPr>
            <w:r w:rsidRPr="0074613D">
              <w:rPr>
                <w:rFonts w:hint="eastAsia"/>
                <w:sz w:val="24"/>
                <w:szCs w:val="24"/>
              </w:rPr>
              <w:t>for</w:t>
            </w:r>
            <w:r w:rsidRPr="0074613D">
              <w:rPr>
                <w:rFonts w:hint="eastAsia"/>
                <w:sz w:val="24"/>
                <w:szCs w:val="24"/>
              </w:rPr>
              <w:t>循环语句</w:t>
            </w:r>
          </w:p>
          <w:p w:rsidR="00C16AE1" w:rsidRPr="0074613D" w:rsidRDefault="00C16AE1" w:rsidP="00905EE6">
            <w:pPr>
              <w:snapToGrid w:val="0"/>
              <w:rPr>
                <w:rFonts w:hint="eastAsia"/>
                <w:sz w:val="24"/>
                <w:szCs w:val="24"/>
              </w:rPr>
            </w:pPr>
            <w:r w:rsidRPr="0074613D">
              <w:rPr>
                <w:rFonts w:hint="eastAsia"/>
                <w:sz w:val="24"/>
                <w:szCs w:val="24"/>
              </w:rPr>
              <w:t>while</w:t>
            </w:r>
            <w:r w:rsidRPr="0074613D">
              <w:rPr>
                <w:rFonts w:hint="eastAsia"/>
                <w:sz w:val="24"/>
                <w:szCs w:val="24"/>
              </w:rPr>
              <w:t>循环语句</w:t>
            </w:r>
          </w:p>
          <w:p w:rsidR="00C16AE1" w:rsidRPr="0074613D" w:rsidRDefault="00C16AE1" w:rsidP="00905EE6">
            <w:pPr>
              <w:snapToGrid w:val="0"/>
              <w:rPr>
                <w:rFonts w:hint="eastAsia"/>
                <w:sz w:val="24"/>
                <w:szCs w:val="24"/>
              </w:rPr>
            </w:pPr>
            <w:r w:rsidRPr="0074613D">
              <w:rPr>
                <w:rFonts w:hint="eastAsia"/>
                <w:sz w:val="24"/>
                <w:szCs w:val="24"/>
              </w:rPr>
              <w:t>break</w:t>
            </w:r>
            <w:r w:rsidRPr="0074613D">
              <w:rPr>
                <w:rFonts w:hint="eastAsia"/>
                <w:sz w:val="24"/>
                <w:szCs w:val="24"/>
              </w:rPr>
              <w:t>，</w:t>
            </w:r>
            <w:r w:rsidRPr="0074613D">
              <w:rPr>
                <w:rFonts w:hint="eastAsia"/>
                <w:sz w:val="24"/>
                <w:szCs w:val="24"/>
              </w:rPr>
              <w:t>continue</w:t>
            </w:r>
            <w:r w:rsidRPr="0074613D">
              <w:rPr>
                <w:rFonts w:hint="eastAsia"/>
                <w:sz w:val="24"/>
                <w:szCs w:val="24"/>
              </w:rPr>
              <w:t>，</w:t>
            </w:r>
            <w:r w:rsidRPr="0074613D">
              <w:rPr>
                <w:rFonts w:hint="eastAsia"/>
                <w:sz w:val="24"/>
                <w:szCs w:val="24"/>
              </w:rPr>
              <w:t>pass</w:t>
            </w:r>
            <w:r w:rsidRPr="0074613D">
              <w:rPr>
                <w:rFonts w:hint="eastAsia"/>
                <w:sz w:val="24"/>
                <w:szCs w:val="24"/>
              </w:rPr>
              <w:t>语句</w:t>
            </w:r>
          </w:p>
          <w:p w:rsidR="00C16AE1" w:rsidRPr="0074613D" w:rsidRDefault="00C16AE1" w:rsidP="00905EE6">
            <w:pPr>
              <w:snapToGrid w:val="0"/>
              <w:rPr>
                <w:rFonts w:hint="eastAsia"/>
                <w:sz w:val="24"/>
                <w:szCs w:val="24"/>
              </w:rPr>
            </w:pPr>
            <w:r w:rsidRPr="0074613D">
              <w:rPr>
                <w:rFonts w:hint="eastAsia"/>
                <w:sz w:val="24"/>
                <w:szCs w:val="24"/>
              </w:rPr>
              <w:t>输入一组数据，并使用冒泡排序法排序</w:t>
            </w:r>
          </w:p>
          <w:p w:rsidR="00C16AE1" w:rsidRPr="0074613D" w:rsidRDefault="00C16AE1" w:rsidP="00905EE6">
            <w:pPr>
              <w:snapToGrid w:val="0"/>
              <w:rPr>
                <w:rFonts w:hint="eastAsia"/>
                <w:sz w:val="24"/>
                <w:szCs w:val="24"/>
              </w:rPr>
            </w:pPr>
            <w:r w:rsidRPr="0074613D">
              <w:rPr>
                <w:rFonts w:hint="eastAsia"/>
                <w:sz w:val="24"/>
                <w:szCs w:val="24"/>
              </w:rPr>
              <w:t>嵌套循环</w:t>
            </w:r>
          </w:p>
          <w:p w:rsidR="00C16AE1" w:rsidRPr="0074613D" w:rsidRDefault="00C16AE1" w:rsidP="00905EE6">
            <w:pPr>
              <w:snapToGrid w:val="0"/>
              <w:rPr>
                <w:rFonts w:hint="eastAsia"/>
                <w:sz w:val="24"/>
                <w:szCs w:val="24"/>
              </w:rPr>
            </w:pPr>
            <w:r w:rsidRPr="0074613D">
              <w:rPr>
                <w:rFonts w:hint="eastAsia"/>
                <w:sz w:val="24"/>
                <w:szCs w:val="24"/>
              </w:rPr>
              <w:t>条件和循环的组合</w:t>
            </w:r>
          </w:p>
          <w:p w:rsidR="00C16AE1" w:rsidRPr="0074613D" w:rsidRDefault="00C16AE1" w:rsidP="00905EE6">
            <w:pPr>
              <w:snapToGrid w:val="0"/>
              <w:rPr>
                <w:rFonts w:hint="eastAsia"/>
                <w:sz w:val="24"/>
                <w:szCs w:val="24"/>
              </w:rPr>
            </w:pPr>
            <w:r w:rsidRPr="0074613D">
              <w:rPr>
                <w:rFonts w:hint="eastAsia"/>
                <w:sz w:val="24"/>
                <w:szCs w:val="24"/>
              </w:rPr>
              <w:t>输出数字金字塔</w:t>
            </w:r>
          </w:p>
          <w:p w:rsidR="00C16AE1" w:rsidRPr="0074613D" w:rsidRDefault="00C16AE1" w:rsidP="00905EE6">
            <w:pPr>
              <w:snapToGrid w:val="0"/>
              <w:rPr>
                <w:rFonts w:hint="eastAsia"/>
                <w:sz w:val="24"/>
                <w:szCs w:val="24"/>
              </w:rPr>
            </w:pPr>
            <w:r w:rsidRPr="0074613D">
              <w:rPr>
                <w:rFonts w:hint="eastAsia"/>
                <w:sz w:val="24"/>
                <w:szCs w:val="24"/>
              </w:rPr>
              <w:t>多变量迭代</w:t>
            </w:r>
          </w:p>
          <w:p w:rsidR="00C16AE1" w:rsidRPr="0074613D" w:rsidRDefault="00C16AE1" w:rsidP="00905EE6">
            <w:pPr>
              <w:snapToGrid w:val="0"/>
              <w:rPr>
                <w:rFonts w:ascii="仿宋_GB2312" w:hint="eastAsia"/>
                <w:sz w:val="24"/>
                <w:szCs w:val="24"/>
              </w:rPr>
            </w:pPr>
            <w:r w:rsidRPr="0074613D">
              <w:rPr>
                <w:rFonts w:hint="eastAsia"/>
                <w:sz w:val="24"/>
                <w:szCs w:val="24"/>
              </w:rPr>
              <w:t>列表解析</w:t>
            </w:r>
          </w:p>
        </w:tc>
        <w:tc>
          <w:tcPr>
            <w:tcW w:w="803" w:type="dxa"/>
            <w:vAlign w:val="center"/>
          </w:tcPr>
          <w:p w:rsidR="00C16AE1" w:rsidRPr="0074613D" w:rsidRDefault="00C16AE1" w:rsidP="00905EE6">
            <w:pPr>
              <w:snapToGrid w:val="0"/>
              <w:jc w:val="center"/>
              <w:rPr>
                <w:rFonts w:ascii="仿宋_GB2312" w:hint="eastAsia"/>
                <w:sz w:val="24"/>
                <w:szCs w:val="24"/>
              </w:rPr>
            </w:pPr>
            <w:r w:rsidRPr="0074613D">
              <w:rPr>
                <w:rFonts w:ascii="仿宋_GB2312" w:hint="eastAsia"/>
                <w:sz w:val="24"/>
                <w:szCs w:val="24"/>
              </w:rPr>
              <w:t>12</w:t>
            </w:r>
          </w:p>
        </w:tc>
      </w:tr>
      <w:tr w:rsidR="00C16AE1" w:rsidRPr="0074613D" w:rsidTr="00905EE6">
        <w:trPr>
          <w:gridAfter w:val="1"/>
          <w:wAfter w:w="36" w:type="dxa"/>
          <w:trHeight w:val="468"/>
          <w:jc w:val="center"/>
        </w:trPr>
        <w:tc>
          <w:tcPr>
            <w:tcW w:w="1526"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lastRenderedPageBreak/>
              <w:t>第</w:t>
            </w:r>
            <w:r w:rsidRPr="0074613D">
              <w:rPr>
                <w:rFonts w:ascii="仿宋_GB2312" w:hint="eastAsia"/>
                <w:sz w:val="24"/>
                <w:szCs w:val="24"/>
              </w:rPr>
              <w:t>5</w:t>
            </w:r>
            <w:r w:rsidRPr="0074613D">
              <w:rPr>
                <w:rFonts w:ascii="仿宋_GB2312" w:hint="eastAsia"/>
                <w:sz w:val="24"/>
                <w:szCs w:val="24"/>
              </w:rPr>
              <w:t>章</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函数</w:t>
            </w:r>
          </w:p>
        </w:tc>
        <w:tc>
          <w:tcPr>
            <w:tcW w:w="3129"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5.1</w:t>
            </w:r>
            <w:r w:rsidRPr="0074613D">
              <w:rPr>
                <w:rFonts w:ascii="仿宋_GB2312"/>
                <w:sz w:val="24"/>
                <w:szCs w:val="24"/>
              </w:rPr>
              <w:t xml:space="preserve"> </w:t>
            </w:r>
            <w:r w:rsidRPr="0074613D">
              <w:rPr>
                <w:rFonts w:ascii="仿宋_GB2312" w:hint="eastAsia"/>
                <w:sz w:val="24"/>
                <w:szCs w:val="24"/>
              </w:rPr>
              <w:t>自定义函数实现方差</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5.2</w:t>
            </w:r>
            <w:r w:rsidRPr="0074613D">
              <w:rPr>
                <w:rFonts w:ascii="仿宋_GB2312"/>
                <w:sz w:val="24"/>
                <w:szCs w:val="24"/>
              </w:rPr>
              <w:t xml:space="preserve"> </w:t>
            </w:r>
            <w:r w:rsidRPr="0074613D">
              <w:rPr>
                <w:rFonts w:ascii="仿宋_GB2312" w:hint="eastAsia"/>
                <w:sz w:val="24"/>
                <w:szCs w:val="24"/>
              </w:rPr>
              <w:t>使用匿名函数添加列表元素</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5.3</w:t>
            </w:r>
            <w:r w:rsidRPr="0074613D">
              <w:rPr>
                <w:rFonts w:ascii="仿宋_GB2312"/>
                <w:sz w:val="24"/>
                <w:szCs w:val="24"/>
              </w:rPr>
              <w:t xml:space="preserve"> </w:t>
            </w:r>
            <w:r w:rsidRPr="0074613D">
              <w:rPr>
                <w:rFonts w:ascii="仿宋_GB2312" w:hint="eastAsia"/>
                <w:sz w:val="24"/>
                <w:szCs w:val="24"/>
              </w:rPr>
              <w:t>存储并导入函数模块</w:t>
            </w:r>
          </w:p>
        </w:tc>
        <w:tc>
          <w:tcPr>
            <w:tcW w:w="3828" w:type="dxa"/>
            <w:vAlign w:val="center"/>
          </w:tcPr>
          <w:p w:rsidR="00C16AE1" w:rsidRPr="0074613D" w:rsidRDefault="00C16AE1" w:rsidP="00905EE6">
            <w:pPr>
              <w:snapToGrid w:val="0"/>
              <w:rPr>
                <w:rFonts w:hint="eastAsia"/>
                <w:sz w:val="24"/>
                <w:szCs w:val="24"/>
              </w:rPr>
            </w:pPr>
            <w:r w:rsidRPr="0074613D">
              <w:rPr>
                <w:rFonts w:hint="eastAsia"/>
                <w:sz w:val="24"/>
                <w:szCs w:val="24"/>
              </w:rPr>
              <w:t>自定义函数实现输出方差</w:t>
            </w:r>
          </w:p>
          <w:p w:rsidR="00C16AE1" w:rsidRPr="0074613D" w:rsidRDefault="00C16AE1" w:rsidP="00905EE6">
            <w:pPr>
              <w:snapToGrid w:val="0"/>
              <w:rPr>
                <w:rFonts w:hint="eastAsia"/>
                <w:sz w:val="24"/>
                <w:szCs w:val="24"/>
              </w:rPr>
            </w:pPr>
            <w:r w:rsidRPr="0074613D">
              <w:rPr>
                <w:rFonts w:hint="eastAsia"/>
                <w:sz w:val="24"/>
                <w:szCs w:val="24"/>
              </w:rPr>
              <w:t>自定义函数</w:t>
            </w:r>
          </w:p>
          <w:p w:rsidR="00C16AE1" w:rsidRPr="0074613D" w:rsidRDefault="00C16AE1" w:rsidP="00905EE6">
            <w:pPr>
              <w:snapToGrid w:val="0"/>
              <w:rPr>
                <w:rFonts w:hint="eastAsia"/>
                <w:sz w:val="24"/>
                <w:szCs w:val="24"/>
              </w:rPr>
            </w:pPr>
            <w:r w:rsidRPr="0074613D">
              <w:rPr>
                <w:rFonts w:hint="eastAsia"/>
                <w:sz w:val="24"/>
                <w:szCs w:val="24"/>
              </w:rPr>
              <w:t>设置函数参数</w:t>
            </w:r>
          </w:p>
          <w:p w:rsidR="00C16AE1" w:rsidRPr="0074613D" w:rsidRDefault="00C16AE1" w:rsidP="00905EE6">
            <w:pPr>
              <w:snapToGrid w:val="0"/>
              <w:rPr>
                <w:rFonts w:hint="eastAsia"/>
                <w:sz w:val="24"/>
                <w:szCs w:val="24"/>
              </w:rPr>
            </w:pPr>
            <w:r w:rsidRPr="0074613D">
              <w:rPr>
                <w:rFonts w:hint="eastAsia"/>
                <w:sz w:val="24"/>
                <w:szCs w:val="24"/>
              </w:rPr>
              <w:t>返回函数值</w:t>
            </w:r>
          </w:p>
          <w:p w:rsidR="00C16AE1" w:rsidRPr="0074613D" w:rsidRDefault="00C16AE1" w:rsidP="00905EE6">
            <w:pPr>
              <w:snapToGrid w:val="0"/>
              <w:rPr>
                <w:rFonts w:hint="eastAsia"/>
                <w:sz w:val="24"/>
                <w:szCs w:val="24"/>
              </w:rPr>
            </w:pPr>
            <w:r w:rsidRPr="0074613D">
              <w:rPr>
                <w:rFonts w:hint="eastAsia"/>
                <w:sz w:val="24"/>
                <w:szCs w:val="24"/>
              </w:rPr>
              <w:t>自定义函数的调用</w:t>
            </w:r>
          </w:p>
          <w:p w:rsidR="00C16AE1" w:rsidRPr="0074613D" w:rsidRDefault="00C16AE1" w:rsidP="00905EE6">
            <w:pPr>
              <w:snapToGrid w:val="0"/>
              <w:rPr>
                <w:rFonts w:hint="eastAsia"/>
                <w:sz w:val="24"/>
                <w:szCs w:val="24"/>
              </w:rPr>
            </w:pPr>
            <w:r w:rsidRPr="0074613D">
              <w:rPr>
                <w:rFonts w:hint="eastAsia"/>
                <w:sz w:val="24"/>
                <w:szCs w:val="24"/>
              </w:rPr>
              <w:t>掌握嵌套函数</w:t>
            </w:r>
          </w:p>
          <w:p w:rsidR="00C16AE1" w:rsidRPr="0074613D" w:rsidRDefault="00C16AE1" w:rsidP="00905EE6">
            <w:pPr>
              <w:snapToGrid w:val="0"/>
              <w:rPr>
                <w:rFonts w:hint="eastAsia"/>
                <w:sz w:val="24"/>
                <w:szCs w:val="24"/>
              </w:rPr>
            </w:pPr>
            <w:r w:rsidRPr="0074613D">
              <w:rPr>
                <w:rFonts w:hint="eastAsia"/>
                <w:sz w:val="24"/>
                <w:szCs w:val="24"/>
              </w:rPr>
              <w:t>区分局部变量和全局变量</w:t>
            </w:r>
          </w:p>
          <w:p w:rsidR="00C16AE1" w:rsidRPr="0074613D" w:rsidRDefault="00C16AE1" w:rsidP="00905EE6">
            <w:pPr>
              <w:snapToGrid w:val="0"/>
              <w:rPr>
                <w:rFonts w:hint="eastAsia"/>
                <w:sz w:val="24"/>
                <w:szCs w:val="24"/>
              </w:rPr>
            </w:pPr>
            <w:r w:rsidRPr="0074613D">
              <w:rPr>
                <w:rFonts w:hint="eastAsia"/>
                <w:sz w:val="24"/>
                <w:szCs w:val="24"/>
              </w:rPr>
              <w:t>使用匿名函数添加列表元素</w:t>
            </w:r>
          </w:p>
          <w:p w:rsidR="00C16AE1" w:rsidRPr="0074613D" w:rsidRDefault="00C16AE1" w:rsidP="00905EE6">
            <w:pPr>
              <w:snapToGrid w:val="0"/>
              <w:rPr>
                <w:rFonts w:hint="eastAsia"/>
                <w:sz w:val="24"/>
                <w:szCs w:val="24"/>
              </w:rPr>
            </w:pPr>
            <w:r w:rsidRPr="0074613D">
              <w:rPr>
                <w:rFonts w:hint="eastAsia"/>
                <w:sz w:val="24"/>
                <w:szCs w:val="24"/>
              </w:rPr>
              <w:t>创建并使用匿名函数</w:t>
            </w:r>
          </w:p>
          <w:p w:rsidR="00C16AE1" w:rsidRPr="0074613D" w:rsidRDefault="00C16AE1" w:rsidP="00905EE6">
            <w:pPr>
              <w:snapToGrid w:val="0"/>
              <w:rPr>
                <w:rFonts w:hint="eastAsia"/>
                <w:sz w:val="24"/>
                <w:szCs w:val="24"/>
              </w:rPr>
            </w:pPr>
            <w:r w:rsidRPr="0074613D">
              <w:rPr>
                <w:rFonts w:hint="eastAsia"/>
                <w:sz w:val="24"/>
                <w:szCs w:val="24"/>
              </w:rPr>
              <w:t>掌握其他常用高阶函数</w:t>
            </w:r>
          </w:p>
          <w:p w:rsidR="00C16AE1" w:rsidRPr="0074613D" w:rsidRDefault="00C16AE1" w:rsidP="00905EE6">
            <w:pPr>
              <w:snapToGrid w:val="0"/>
              <w:rPr>
                <w:rFonts w:hint="eastAsia"/>
                <w:sz w:val="24"/>
                <w:szCs w:val="24"/>
              </w:rPr>
            </w:pPr>
            <w:r w:rsidRPr="0074613D">
              <w:rPr>
                <w:rFonts w:hint="eastAsia"/>
                <w:sz w:val="24"/>
                <w:szCs w:val="24"/>
              </w:rPr>
              <w:t>存储并导入函数模块</w:t>
            </w:r>
          </w:p>
          <w:p w:rsidR="00C16AE1" w:rsidRPr="0074613D" w:rsidRDefault="00C16AE1" w:rsidP="00905EE6">
            <w:pPr>
              <w:snapToGrid w:val="0"/>
              <w:rPr>
                <w:rFonts w:hint="eastAsia"/>
                <w:sz w:val="24"/>
                <w:szCs w:val="24"/>
              </w:rPr>
            </w:pPr>
            <w:r w:rsidRPr="0074613D">
              <w:rPr>
                <w:rFonts w:hint="eastAsia"/>
                <w:sz w:val="24"/>
                <w:szCs w:val="24"/>
              </w:rPr>
              <w:t>存储并导入整个模块</w:t>
            </w:r>
          </w:p>
          <w:p w:rsidR="00C16AE1" w:rsidRPr="0074613D" w:rsidRDefault="00C16AE1" w:rsidP="00905EE6">
            <w:pPr>
              <w:snapToGrid w:val="0"/>
              <w:rPr>
                <w:rFonts w:hint="eastAsia"/>
                <w:sz w:val="24"/>
                <w:szCs w:val="24"/>
              </w:rPr>
            </w:pPr>
            <w:r w:rsidRPr="0074613D">
              <w:rPr>
                <w:rFonts w:hint="eastAsia"/>
                <w:sz w:val="24"/>
                <w:szCs w:val="24"/>
              </w:rPr>
              <w:t>导入函数</w:t>
            </w:r>
          </w:p>
          <w:p w:rsidR="00C16AE1" w:rsidRPr="0074613D" w:rsidRDefault="00C16AE1" w:rsidP="00905EE6">
            <w:pPr>
              <w:snapToGrid w:val="0"/>
              <w:rPr>
                <w:rFonts w:hint="eastAsia"/>
                <w:sz w:val="24"/>
                <w:szCs w:val="24"/>
              </w:rPr>
            </w:pPr>
            <w:r w:rsidRPr="0074613D">
              <w:rPr>
                <w:rFonts w:hint="eastAsia"/>
                <w:sz w:val="24"/>
                <w:szCs w:val="24"/>
              </w:rPr>
              <w:t>导入别名</w:t>
            </w:r>
          </w:p>
        </w:tc>
        <w:tc>
          <w:tcPr>
            <w:tcW w:w="803" w:type="dxa"/>
            <w:vAlign w:val="center"/>
          </w:tcPr>
          <w:p w:rsidR="00C16AE1" w:rsidRPr="0074613D" w:rsidRDefault="00C16AE1" w:rsidP="00905EE6">
            <w:pPr>
              <w:snapToGrid w:val="0"/>
              <w:jc w:val="center"/>
              <w:rPr>
                <w:rFonts w:ascii="仿宋_GB2312" w:hint="eastAsia"/>
                <w:sz w:val="24"/>
                <w:szCs w:val="24"/>
              </w:rPr>
            </w:pPr>
            <w:r w:rsidRPr="0074613D">
              <w:rPr>
                <w:rFonts w:ascii="仿宋_GB2312" w:hint="eastAsia"/>
                <w:sz w:val="24"/>
                <w:szCs w:val="24"/>
              </w:rPr>
              <w:t>12</w:t>
            </w:r>
          </w:p>
        </w:tc>
      </w:tr>
      <w:tr w:rsidR="00C16AE1" w:rsidRPr="0074613D" w:rsidTr="00905EE6">
        <w:trPr>
          <w:gridAfter w:val="1"/>
          <w:wAfter w:w="36" w:type="dxa"/>
          <w:trHeight w:val="468"/>
          <w:jc w:val="center"/>
        </w:trPr>
        <w:tc>
          <w:tcPr>
            <w:tcW w:w="1526"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第</w:t>
            </w:r>
            <w:r w:rsidRPr="0074613D">
              <w:rPr>
                <w:rFonts w:ascii="仿宋_GB2312" w:hint="eastAsia"/>
                <w:sz w:val="24"/>
                <w:szCs w:val="24"/>
              </w:rPr>
              <w:t>6</w:t>
            </w:r>
            <w:r w:rsidRPr="0074613D">
              <w:rPr>
                <w:rFonts w:ascii="仿宋_GB2312" w:hint="eastAsia"/>
                <w:sz w:val="24"/>
                <w:szCs w:val="24"/>
              </w:rPr>
              <w:t>章</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面向对象编程</w:t>
            </w:r>
          </w:p>
        </w:tc>
        <w:tc>
          <w:tcPr>
            <w:tcW w:w="3129"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6.1</w:t>
            </w:r>
            <w:r w:rsidRPr="0074613D">
              <w:rPr>
                <w:rFonts w:ascii="仿宋_GB2312"/>
                <w:sz w:val="24"/>
                <w:szCs w:val="24"/>
              </w:rPr>
              <w:t xml:space="preserve"> </w:t>
            </w:r>
            <w:r w:rsidRPr="0074613D">
              <w:rPr>
                <w:rFonts w:ascii="仿宋_GB2312" w:hint="eastAsia"/>
                <w:sz w:val="24"/>
                <w:szCs w:val="24"/>
              </w:rPr>
              <w:t>认识面向对象编程</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6.2</w:t>
            </w:r>
            <w:r w:rsidRPr="0074613D">
              <w:rPr>
                <w:rFonts w:ascii="仿宋_GB2312"/>
                <w:sz w:val="24"/>
                <w:szCs w:val="24"/>
              </w:rPr>
              <w:t xml:space="preserve"> </w:t>
            </w:r>
            <w:r w:rsidRPr="0074613D">
              <w:rPr>
                <w:rFonts w:ascii="仿宋_GB2312" w:hint="eastAsia"/>
                <w:sz w:val="24"/>
                <w:szCs w:val="24"/>
              </w:rPr>
              <w:t>创建</w:t>
            </w:r>
            <w:r w:rsidRPr="0074613D">
              <w:rPr>
                <w:rFonts w:ascii="仿宋_GB2312"/>
                <w:sz w:val="24"/>
                <w:szCs w:val="24"/>
              </w:rPr>
              <w:t>Car</w:t>
            </w:r>
            <w:r w:rsidRPr="0074613D">
              <w:rPr>
                <w:rFonts w:ascii="仿宋_GB2312" w:hint="eastAsia"/>
                <w:sz w:val="24"/>
                <w:szCs w:val="24"/>
              </w:rPr>
              <w:t>类</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6.3</w:t>
            </w:r>
            <w:r w:rsidRPr="0074613D">
              <w:rPr>
                <w:rFonts w:ascii="仿宋_GB2312"/>
                <w:sz w:val="24"/>
                <w:szCs w:val="24"/>
              </w:rPr>
              <w:t xml:space="preserve"> </w:t>
            </w:r>
            <w:r w:rsidRPr="0074613D">
              <w:rPr>
                <w:rFonts w:ascii="仿宋_GB2312" w:hint="eastAsia"/>
                <w:sz w:val="24"/>
                <w:szCs w:val="24"/>
              </w:rPr>
              <w:t>创建</w:t>
            </w:r>
            <w:r w:rsidRPr="0074613D">
              <w:rPr>
                <w:rFonts w:ascii="仿宋_GB2312" w:hint="eastAsia"/>
                <w:sz w:val="24"/>
                <w:szCs w:val="24"/>
              </w:rPr>
              <w:t>Car</w:t>
            </w:r>
            <w:r w:rsidRPr="0074613D">
              <w:rPr>
                <w:rFonts w:ascii="仿宋_GB2312" w:hint="eastAsia"/>
                <w:sz w:val="24"/>
                <w:szCs w:val="24"/>
              </w:rPr>
              <w:t>对象</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6.4</w:t>
            </w:r>
            <w:r w:rsidRPr="0074613D">
              <w:rPr>
                <w:rFonts w:ascii="仿宋_GB2312"/>
                <w:sz w:val="24"/>
                <w:szCs w:val="24"/>
              </w:rPr>
              <w:t xml:space="preserve"> </w:t>
            </w:r>
            <w:r w:rsidRPr="0074613D">
              <w:rPr>
                <w:rFonts w:ascii="仿宋_GB2312" w:hint="eastAsia"/>
                <w:sz w:val="24"/>
                <w:szCs w:val="24"/>
              </w:rPr>
              <w:t>迭代</w:t>
            </w:r>
            <w:r w:rsidRPr="0074613D">
              <w:rPr>
                <w:rFonts w:ascii="仿宋_GB2312" w:hint="eastAsia"/>
                <w:sz w:val="24"/>
                <w:szCs w:val="24"/>
              </w:rPr>
              <w:t>Car</w:t>
            </w:r>
            <w:r w:rsidRPr="0074613D">
              <w:rPr>
                <w:rFonts w:ascii="仿宋_GB2312" w:hint="eastAsia"/>
                <w:sz w:val="24"/>
                <w:szCs w:val="24"/>
              </w:rPr>
              <w:t>对象</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6.5</w:t>
            </w:r>
            <w:r w:rsidRPr="0074613D">
              <w:rPr>
                <w:rFonts w:ascii="仿宋_GB2312"/>
                <w:sz w:val="24"/>
                <w:szCs w:val="24"/>
              </w:rPr>
              <w:t xml:space="preserve"> </w:t>
            </w:r>
            <w:r w:rsidRPr="0074613D">
              <w:rPr>
                <w:rFonts w:ascii="仿宋_GB2312" w:hint="eastAsia"/>
                <w:sz w:val="24"/>
                <w:szCs w:val="24"/>
              </w:rPr>
              <w:t>产生</w:t>
            </w:r>
            <w:r w:rsidRPr="0074613D">
              <w:rPr>
                <w:rFonts w:ascii="仿宋_GB2312" w:hint="eastAsia"/>
                <w:sz w:val="24"/>
                <w:szCs w:val="24"/>
              </w:rPr>
              <w:t>L</w:t>
            </w:r>
            <w:r w:rsidRPr="0074613D">
              <w:rPr>
                <w:rFonts w:ascii="仿宋_GB2312"/>
                <w:sz w:val="24"/>
                <w:szCs w:val="24"/>
              </w:rPr>
              <w:t>and_Rover</w:t>
            </w:r>
            <w:r w:rsidRPr="0074613D">
              <w:rPr>
                <w:rFonts w:ascii="仿宋_GB2312" w:hint="eastAsia"/>
                <w:sz w:val="24"/>
                <w:szCs w:val="24"/>
              </w:rPr>
              <w:t>对象（子类）</w:t>
            </w:r>
          </w:p>
        </w:tc>
        <w:tc>
          <w:tcPr>
            <w:tcW w:w="3828" w:type="dxa"/>
          </w:tcPr>
          <w:p w:rsidR="00C16AE1" w:rsidRPr="0074613D" w:rsidRDefault="00C16AE1" w:rsidP="00905EE6">
            <w:pPr>
              <w:snapToGrid w:val="0"/>
              <w:rPr>
                <w:rFonts w:cs="宋体" w:hint="eastAsia"/>
                <w:sz w:val="24"/>
                <w:szCs w:val="24"/>
              </w:rPr>
            </w:pPr>
            <w:r w:rsidRPr="0074613D">
              <w:rPr>
                <w:rFonts w:cs="宋体" w:hint="eastAsia"/>
                <w:sz w:val="24"/>
                <w:szCs w:val="24"/>
              </w:rPr>
              <w:t>认识面向对象编程</w:t>
            </w:r>
          </w:p>
          <w:p w:rsidR="00C16AE1" w:rsidRPr="0074613D" w:rsidRDefault="00C16AE1" w:rsidP="00905EE6">
            <w:pPr>
              <w:snapToGrid w:val="0"/>
              <w:rPr>
                <w:rFonts w:cs="宋体" w:hint="eastAsia"/>
                <w:sz w:val="24"/>
                <w:szCs w:val="24"/>
              </w:rPr>
            </w:pPr>
            <w:r w:rsidRPr="0074613D">
              <w:rPr>
                <w:rFonts w:cs="宋体" w:hint="eastAsia"/>
                <w:sz w:val="24"/>
                <w:szCs w:val="24"/>
              </w:rPr>
              <w:t>面向对象的发展</w:t>
            </w:r>
          </w:p>
          <w:p w:rsidR="00C16AE1" w:rsidRPr="0074613D" w:rsidRDefault="00C16AE1" w:rsidP="00905EE6">
            <w:pPr>
              <w:snapToGrid w:val="0"/>
              <w:rPr>
                <w:rFonts w:cs="宋体" w:hint="eastAsia"/>
                <w:sz w:val="24"/>
                <w:szCs w:val="24"/>
              </w:rPr>
            </w:pPr>
            <w:r w:rsidRPr="0074613D">
              <w:rPr>
                <w:rFonts w:cs="宋体" w:hint="eastAsia"/>
                <w:sz w:val="24"/>
                <w:szCs w:val="24"/>
              </w:rPr>
              <w:t>面向对象的实例</w:t>
            </w:r>
          </w:p>
          <w:p w:rsidR="00C16AE1" w:rsidRPr="0074613D" w:rsidRDefault="00C16AE1" w:rsidP="00905EE6">
            <w:pPr>
              <w:snapToGrid w:val="0"/>
              <w:rPr>
                <w:rFonts w:cs="宋体" w:hint="eastAsia"/>
                <w:sz w:val="24"/>
                <w:szCs w:val="24"/>
              </w:rPr>
            </w:pPr>
            <w:r w:rsidRPr="0074613D">
              <w:rPr>
                <w:rFonts w:cs="宋体" w:hint="eastAsia"/>
                <w:sz w:val="24"/>
                <w:szCs w:val="24"/>
              </w:rPr>
              <w:t>面向对象编程的优点</w:t>
            </w:r>
          </w:p>
          <w:p w:rsidR="00C16AE1" w:rsidRPr="0074613D" w:rsidRDefault="00C16AE1" w:rsidP="00905EE6">
            <w:pPr>
              <w:snapToGrid w:val="0"/>
              <w:rPr>
                <w:rFonts w:cs="宋体" w:hint="eastAsia"/>
                <w:sz w:val="24"/>
                <w:szCs w:val="24"/>
              </w:rPr>
            </w:pPr>
            <w:r w:rsidRPr="0074613D">
              <w:rPr>
                <w:rFonts w:cs="宋体" w:hint="eastAsia"/>
                <w:sz w:val="24"/>
                <w:szCs w:val="24"/>
              </w:rPr>
              <w:t>何时使用面向对象编程</w:t>
            </w:r>
          </w:p>
          <w:p w:rsidR="00C16AE1" w:rsidRPr="0074613D" w:rsidRDefault="00C16AE1" w:rsidP="00905EE6">
            <w:pPr>
              <w:snapToGrid w:val="0"/>
              <w:rPr>
                <w:rFonts w:cs="宋体" w:hint="eastAsia"/>
                <w:sz w:val="24"/>
                <w:szCs w:val="24"/>
              </w:rPr>
            </w:pPr>
            <w:r w:rsidRPr="0074613D">
              <w:rPr>
                <w:rFonts w:cs="宋体" w:hint="eastAsia"/>
                <w:sz w:val="24"/>
                <w:szCs w:val="24"/>
              </w:rPr>
              <w:t>定义和使用类</w:t>
            </w:r>
          </w:p>
          <w:p w:rsidR="00C16AE1" w:rsidRPr="0074613D" w:rsidRDefault="00C16AE1" w:rsidP="00905EE6">
            <w:pPr>
              <w:snapToGrid w:val="0"/>
              <w:rPr>
                <w:rFonts w:cs="宋体" w:hint="eastAsia"/>
                <w:sz w:val="24"/>
                <w:szCs w:val="24"/>
              </w:rPr>
            </w:pPr>
            <w:r w:rsidRPr="0074613D">
              <w:rPr>
                <w:rFonts w:cs="宋体" w:hint="eastAsia"/>
                <w:sz w:val="24"/>
                <w:szCs w:val="24"/>
              </w:rPr>
              <w:t>绑定</w:t>
            </w:r>
            <w:r w:rsidRPr="0074613D">
              <w:rPr>
                <w:rFonts w:cs="宋体" w:hint="eastAsia"/>
                <w:sz w:val="24"/>
                <w:szCs w:val="24"/>
              </w:rPr>
              <w:t>self</w:t>
            </w:r>
          </w:p>
          <w:p w:rsidR="00C16AE1" w:rsidRPr="0074613D" w:rsidRDefault="00C16AE1" w:rsidP="00905EE6">
            <w:pPr>
              <w:snapToGrid w:val="0"/>
              <w:rPr>
                <w:rFonts w:cs="宋体" w:hint="eastAsia"/>
                <w:sz w:val="24"/>
                <w:szCs w:val="24"/>
              </w:rPr>
            </w:pPr>
            <w:r w:rsidRPr="0074613D">
              <w:rPr>
                <w:rFonts w:cs="宋体" w:hint="eastAsia"/>
                <w:sz w:val="24"/>
                <w:szCs w:val="24"/>
              </w:rPr>
              <w:t>类的专有方法</w:t>
            </w:r>
          </w:p>
          <w:p w:rsidR="00C16AE1" w:rsidRPr="0074613D" w:rsidRDefault="00C16AE1" w:rsidP="00905EE6">
            <w:pPr>
              <w:snapToGrid w:val="0"/>
              <w:rPr>
                <w:rFonts w:cs="宋体" w:hint="eastAsia"/>
                <w:sz w:val="24"/>
                <w:szCs w:val="24"/>
              </w:rPr>
            </w:pPr>
            <w:r w:rsidRPr="0074613D">
              <w:rPr>
                <w:rFonts w:cs="宋体" w:hint="eastAsia"/>
                <w:sz w:val="24"/>
                <w:szCs w:val="24"/>
              </w:rPr>
              <w:t>创建对象</w:t>
            </w:r>
          </w:p>
          <w:p w:rsidR="00C16AE1" w:rsidRPr="0074613D" w:rsidRDefault="00C16AE1" w:rsidP="00905EE6">
            <w:pPr>
              <w:snapToGrid w:val="0"/>
              <w:rPr>
                <w:rFonts w:cs="宋体" w:hint="eastAsia"/>
                <w:sz w:val="24"/>
                <w:szCs w:val="24"/>
              </w:rPr>
            </w:pPr>
            <w:r w:rsidRPr="0074613D">
              <w:rPr>
                <w:rFonts w:cs="宋体" w:hint="eastAsia"/>
                <w:sz w:val="24"/>
                <w:szCs w:val="24"/>
              </w:rPr>
              <w:t>删除对象</w:t>
            </w:r>
          </w:p>
          <w:p w:rsidR="00C16AE1" w:rsidRPr="0074613D" w:rsidRDefault="00C16AE1" w:rsidP="00905EE6">
            <w:pPr>
              <w:snapToGrid w:val="0"/>
              <w:rPr>
                <w:rFonts w:cs="宋体" w:hint="eastAsia"/>
                <w:sz w:val="24"/>
                <w:szCs w:val="24"/>
              </w:rPr>
            </w:pPr>
            <w:r w:rsidRPr="0074613D">
              <w:rPr>
                <w:rFonts w:cs="宋体" w:hint="eastAsia"/>
                <w:sz w:val="24"/>
                <w:szCs w:val="24"/>
              </w:rPr>
              <w:t>对象的属性和方法</w:t>
            </w:r>
          </w:p>
          <w:p w:rsidR="00C16AE1" w:rsidRPr="0074613D" w:rsidRDefault="00C16AE1" w:rsidP="00905EE6">
            <w:pPr>
              <w:snapToGrid w:val="0"/>
              <w:rPr>
                <w:rFonts w:cs="宋体" w:hint="eastAsia"/>
                <w:sz w:val="24"/>
                <w:szCs w:val="24"/>
              </w:rPr>
            </w:pPr>
            <w:r w:rsidRPr="0074613D">
              <w:rPr>
                <w:rFonts w:cs="宋体" w:hint="eastAsia"/>
                <w:sz w:val="24"/>
                <w:szCs w:val="24"/>
              </w:rPr>
              <w:t>生成迭代器</w:t>
            </w:r>
          </w:p>
          <w:p w:rsidR="00C16AE1" w:rsidRPr="0074613D" w:rsidRDefault="00C16AE1" w:rsidP="00905EE6">
            <w:pPr>
              <w:snapToGrid w:val="0"/>
              <w:rPr>
                <w:rFonts w:cs="宋体" w:hint="eastAsia"/>
                <w:sz w:val="24"/>
                <w:szCs w:val="24"/>
              </w:rPr>
            </w:pPr>
            <w:r w:rsidRPr="0074613D">
              <w:rPr>
                <w:rFonts w:cs="宋体" w:hint="eastAsia"/>
                <w:sz w:val="24"/>
                <w:szCs w:val="24"/>
              </w:rPr>
              <w:t>返回迭代器</w:t>
            </w:r>
          </w:p>
          <w:p w:rsidR="00C16AE1" w:rsidRPr="0074613D" w:rsidRDefault="00C16AE1" w:rsidP="00905EE6">
            <w:pPr>
              <w:snapToGrid w:val="0"/>
              <w:rPr>
                <w:rFonts w:cs="宋体" w:hint="eastAsia"/>
                <w:sz w:val="24"/>
                <w:szCs w:val="24"/>
              </w:rPr>
            </w:pPr>
            <w:proofErr w:type="gramStart"/>
            <w:r w:rsidRPr="0074613D">
              <w:rPr>
                <w:rFonts w:cs="宋体" w:hint="eastAsia"/>
                <w:sz w:val="24"/>
                <w:szCs w:val="24"/>
              </w:rPr>
              <w:t>继承父类属性</w:t>
            </w:r>
            <w:proofErr w:type="gramEnd"/>
            <w:r w:rsidRPr="0074613D">
              <w:rPr>
                <w:rFonts w:cs="宋体" w:hint="eastAsia"/>
                <w:sz w:val="24"/>
                <w:szCs w:val="24"/>
              </w:rPr>
              <w:t>和方法</w:t>
            </w:r>
          </w:p>
          <w:p w:rsidR="00C16AE1" w:rsidRPr="0074613D" w:rsidRDefault="00C16AE1" w:rsidP="00905EE6">
            <w:pPr>
              <w:snapToGrid w:val="0"/>
              <w:rPr>
                <w:rFonts w:ascii="仿宋_GB2312" w:hint="eastAsia"/>
                <w:sz w:val="24"/>
                <w:szCs w:val="24"/>
              </w:rPr>
            </w:pPr>
            <w:r w:rsidRPr="0074613D">
              <w:rPr>
                <w:rFonts w:cs="宋体" w:hint="eastAsia"/>
                <w:sz w:val="24"/>
                <w:szCs w:val="24"/>
              </w:rPr>
              <w:t>掌握其他方法</w:t>
            </w:r>
          </w:p>
        </w:tc>
        <w:tc>
          <w:tcPr>
            <w:tcW w:w="803" w:type="dxa"/>
            <w:vAlign w:val="center"/>
          </w:tcPr>
          <w:p w:rsidR="00C16AE1" w:rsidRPr="0074613D" w:rsidRDefault="00C16AE1" w:rsidP="00905EE6">
            <w:pPr>
              <w:snapToGrid w:val="0"/>
              <w:jc w:val="center"/>
              <w:rPr>
                <w:rFonts w:ascii="仿宋_GB2312" w:hint="eastAsia"/>
                <w:sz w:val="24"/>
                <w:szCs w:val="24"/>
              </w:rPr>
            </w:pPr>
            <w:r w:rsidRPr="0074613D">
              <w:rPr>
                <w:rFonts w:ascii="仿宋_GB2312" w:hint="eastAsia"/>
                <w:sz w:val="24"/>
                <w:szCs w:val="24"/>
              </w:rPr>
              <w:t>14</w:t>
            </w:r>
          </w:p>
        </w:tc>
      </w:tr>
      <w:tr w:rsidR="00C16AE1" w:rsidRPr="0074613D" w:rsidTr="00905EE6">
        <w:trPr>
          <w:gridAfter w:val="1"/>
          <w:wAfter w:w="36" w:type="dxa"/>
          <w:trHeight w:val="468"/>
          <w:jc w:val="center"/>
        </w:trPr>
        <w:tc>
          <w:tcPr>
            <w:tcW w:w="1526"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第</w:t>
            </w:r>
            <w:r w:rsidRPr="0074613D">
              <w:rPr>
                <w:rFonts w:ascii="仿宋_GB2312" w:hint="eastAsia"/>
                <w:sz w:val="24"/>
                <w:szCs w:val="24"/>
              </w:rPr>
              <w:t>7</w:t>
            </w:r>
            <w:r w:rsidRPr="0074613D">
              <w:rPr>
                <w:rFonts w:ascii="仿宋_GB2312" w:hint="eastAsia"/>
                <w:sz w:val="24"/>
                <w:szCs w:val="24"/>
              </w:rPr>
              <w:t>章</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文件基础</w:t>
            </w:r>
          </w:p>
        </w:tc>
        <w:tc>
          <w:tcPr>
            <w:tcW w:w="3129" w:type="dxa"/>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7.1</w:t>
            </w:r>
            <w:r w:rsidRPr="0074613D">
              <w:rPr>
                <w:rFonts w:ascii="仿宋_GB2312"/>
                <w:sz w:val="24"/>
                <w:szCs w:val="24"/>
              </w:rPr>
              <w:t xml:space="preserve"> </w:t>
            </w:r>
            <w:r w:rsidRPr="0074613D">
              <w:rPr>
                <w:rFonts w:ascii="仿宋_GB2312" w:hint="eastAsia"/>
                <w:sz w:val="24"/>
                <w:szCs w:val="24"/>
              </w:rPr>
              <w:t>认识文件</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7.2</w:t>
            </w:r>
            <w:r w:rsidRPr="0074613D">
              <w:rPr>
                <w:rFonts w:ascii="仿宋_GB2312"/>
                <w:sz w:val="24"/>
                <w:szCs w:val="24"/>
              </w:rPr>
              <w:t xml:space="preserve"> </w:t>
            </w:r>
            <w:r w:rsidRPr="0074613D">
              <w:rPr>
                <w:rFonts w:ascii="仿宋_GB2312" w:hint="eastAsia"/>
                <w:sz w:val="24"/>
                <w:szCs w:val="24"/>
              </w:rPr>
              <w:t>读取</w:t>
            </w:r>
            <w:r w:rsidRPr="0074613D">
              <w:rPr>
                <w:rFonts w:ascii="仿宋_GB2312" w:hint="eastAsia"/>
                <w:sz w:val="24"/>
                <w:szCs w:val="24"/>
              </w:rPr>
              <w:t>.</w:t>
            </w:r>
            <w:r w:rsidRPr="0074613D">
              <w:rPr>
                <w:rFonts w:ascii="仿宋_GB2312"/>
                <w:sz w:val="24"/>
                <w:szCs w:val="24"/>
              </w:rPr>
              <w:t>txt</w:t>
            </w:r>
            <w:r w:rsidRPr="0074613D">
              <w:rPr>
                <w:rFonts w:ascii="仿宋_GB2312" w:hint="eastAsia"/>
                <w:sz w:val="24"/>
                <w:szCs w:val="24"/>
              </w:rPr>
              <w:t>文件中的数据</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7.3</w:t>
            </w:r>
            <w:r w:rsidRPr="0074613D">
              <w:rPr>
                <w:rFonts w:ascii="仿宋_GB2312"/>
                <w:sz w:val="24"/>
                <w:szCs w:val="24"/>
              </w:rPr>
              <w:t xml:space="preserve"> </w:t>
            </w:r>
            <w:r w:rsidRPr="0074613D">
              <w:rPr>
                <w:rFonts w:ascii="仿宋_GB2312" w:hint="eastAsia"/>
                <w:sz w:val="24"/>
                <w:szCs w:val="24"/>
              </w:rPr>
              <w:t>保存数据为</w:t>
            </w:r>
            <w:r w:rsidRPr="0074613D">
              <w:rPr>
                <w:rFonts w:ascii="仿宋_GB2312" w:hint="eastAsia"/>
                <w:sz w:val="24"/>
                <w:szCs w:val="24"/>
              </w:rPr>
              <w:t>CSV</w:t>
            </w:r>
            <w:r w:rsidRPr="0074613D">
              <w:rPr>
                <w:rFonts w:ascii="仿宋_GB2312" w:hint="eastAsia"/>
                <w:sz w:val="24"/>
                <w:szCs w:val="24"/>
              </w:rPr>
              <w:t>格式文件</w:t>
            </w:r>
          </w:p>
          <w:p w:rsidR="00C16AE1" w:rsidRPr="0074613D" w:rsidRDefault="00C16AE1" w:rsidP="00905EE6">
            <w:pPr>
              <w:snapToGrid w:val="0"/>
              <w:rPr>
                <w:rFonts w:ascii="仿宋_GB2312" w:hint="eastAsia"/>
                <w:sz w:val="24"/>
                <w:szCs w:val="24"/>
              </w:rPr>
            </w:pPr>
            <w:r w:rsidRPr="0074613D">
              <w:rPr>
                <w:rFonts w:ascii="仿宋_GB2312" w:hint="eastAsia"/>
                <w:sz w:val="24"/>
                <w:szCs w:val="24"/>
              </w:rPr>
              <w:t>任务</w:t>
            </w:r>
            <w:r w:rsidRPr="0074613D">
              <w:rPr>
                <w:rFonts w:ascii="仿宋_GB2312" w:hint="eastAsia"/>
                <w:sz w:val="24"/>
                <w:szCs w:val="24"/>
              </w:rPr>
              <w:t>7.4</w:t>
            </w:r>
            <w:r w:rsidRPr="0074613D">
              <w:rPr>
                <w:rFonts w:ascii="仿宋_GB2312"/>
                <w:sz w:val="24"/>
                <w:szCs w:val="24"/>
              </w:rPr>
              <w:t xml:space="preserve"> </w:t>
            </w:r>
            <w:r w:rsidRPr="0074613D">
              <w:rPr>
                <w:rFonts w:ascii="仿宋_GB2312" w:hint="eastAsia"/>
                <w:sz w:val="24"/>
                <w:szCs w:val="24"/>
              </w:rPr>
              <w:t>认识</w:t>
            </w:r>
            <w:r w:rsidRPr="0074613D">
              <w:rPr>
                <w:rFonts w:ascii="仿宋_GB2312" w:hint="eastAsia"/>
                <w:sz w:val="24"/>
                <w:szCs w:val="24"/>
              </w:rPr>
              <w:t>OS</w:t>
            </w:r>
            <w:r w:rsidRPr="0074613D">
              <w:rPr>
                <w:rFonts w:ascii="仿宋_GB2312" w:hint="eastAsia"/>
                <w:sz w:val="24"/>
                <w:szCs w:val="24"/>
              </w:rPr>
              <w:t>模块及</w:t>
            </w:r>
            <w:r w:rsidRPr="0074613D">
              <w:rPr>
                <w:rFonts w:ascii="仿宋_GB2312"/>
                <w:sz w:val="24"/>
                <w:szCs w:val="24"/>
              </w:rPr>
              <w:t>shutil</w:t>
            </w:r>
            <w:r w:rsidRPr="0074613D">
              <w:rPr>
                <w:rFonts w:ascii="仿宋_GB2312" w:hint="eastAsia"/>
                <w:sz w:val="24"/>
                <w:szCs w:val="24"/>
              </w:rPr>
              <w:t>模块</w:t>
            </w:r>
          </w:p>
        </w:tc>
        <w:tc>
          <w:tcPr>
            <w:tcW w:w="3828" w:type="dxa"/>
          </w:tcPr>
          <w:p w:rsidR="00C16AE1" w:rsidRPr="0074613D" w:rsidRDefault="00C16AE1" w:rsidP="00905EE6">
            <w:pPr>
              <w:snapToGrid w:val="0"/>
              <w:rPr>
                <w:rFonts w:hint="eastAsia"/>
                <w:sz w:val="24"/>
                <w:szCs w:val="24"/>
              </w:rPr>
            </w:pPr>
            <w:r w:rsidRPr="0074613D">
              <w:rPr>
                <w:rFonts w:hint="eastAsia"/>
                <w:sz w:val="24"/>
                <w:szCs w:val="24"/>
              </w:rPr>
              <w:t>认识文件</w:t>
            </w:r>
          </w:p>
          <w:p w:rsidR="00C16AE1" w:rsidRPr="0074613D" w:rsidRDefault="00C16AE1" w:rsidP="00905EE6">
            <w:pPr>
              <w:snapToGrid w:val="0"/>
              <w:rPr>
                <w:rFonts w:hint="eastAsia"/>
                <w:sz w:val="24"/>
                <w:szCs w:val="24"/>
              </w:rPr>
            </w:pPr>
            <w:r w:rsidRPr="0074613D">
              <w:rPr>
                <w:rFonts w:hint="eastAsia"/>
                <w:sz w:val="24"/>
                <w:szCs w:val="24"/>
              </w:rPr>
              <w:t>文件的概念和类型</w:t>
            </w:r>
          </w:p>
          <w:p w:rsidR="00C16AE1" w:rsidRPr="0074613D" w:rsidRDefault="00C16AE1" w:rsidP="00905EE6">
            <w:pPr>
              <w:snapToGrid w:val="0"/>
              <w:rPr>
                <w:rFonts w:hint="eastAsia"/>
                <w:sz w:val="24"/>
                <w:szCs w:val="24"/>
              </w:rPr>
            </w:pPr>
            <w:r w:rsidRPr="0074613D">
              <w:rPr>
                <w:rFonts w:hint="eastAsia"/>
                <w:sz w:val="24"/>
                <w:szCs w:val="24"/>
              </w:rPr>
              <w:t>读取</w:t>
            </w:r>
            <w:r w:rsidRPr="0074613D">
              <w:rPr>
                <w:rFonts w:hint="eastAsia"/>
                <w:sz w:val="24"/>
                <w:szCs w:val="24"/>
              </w:rPr>
              <w:t>txt</w:t>
            </w:r>
            <w:r w:rsidRPr="0074613D">
              <w:rPr>
                <w:rFonts w:hint="eastAsia"/>
                <w:sz w:val="24"/>
                <w:szCs w:val="24"/>
              </w:rPr>
              <w:t>文件中的数据</w:t>
            </w:r>
          </w:p>
          <w:p w:rsidR="00C16AE1" w:rsidRPr="0074613D" w:rsidRDefault="00C16AE1" w:rsidP="00905EE6">
            <w:pPr>
              <w:snapToGrid w:val="0"/>
              <w:rPr>
                <w:rFonts w:hint="eastAsia"/>
                <w:sz w:val="24"/>
                <w:szCs w:val="24"/>
              </w:rPr>
            </w:pPr>
            <w:r w:rsidRPr="0074613D">
              <w:rPr>
                <w:rFonts w:hint="eastAsia"/>
                <w:sz w:val="24"/>
                <w:szCs w:val="24"/>
              </w:rPr>
              <w:t>读取整个文件</w:t>
            </w:r>
          </w:p>
          <w:p w:rsidR="00C16AE1" w:rsidRPr="0074613D" w:rsidRDefault="00C16AE1" w:rsidP="00905EE6">
            <w:pPr>
              <w:snapToGrid w:val="0"/>
              <w:rPr>
                <w:rFonts w:hint="eastAsia"/>
                <w:sz w:val="24"/>
                <w:szCs w:val="24"/>
              </w:rPr>
            </w:pPr>
            <w:r w:rsidRPr="0074613D">
              <w:rPr>
                <w:rFonts w:hint="eastAsia"/>
                <w:sz w:val="24"/>
                <w:szCs w:val="24"/>
              </w:rPr>
              <w:t>使用</w:t>
            </w:r>
            <w:r w:rsidRPr="0074613D">
              <w:rPr>
                <w:rFonts w:hint="eastAsia"/>
                <w:sz w:val="24"/>
                <w:szCs w:val="24"/>
              </w:rPr>
              <w:t>with</w:t>
            </w:r>
            <w:r w:rsidRPr="0074613D">
              <w:rPr>
                <w:rFonts w:hint="eastAsia"/>
                <w:sz w:val="24"/>
                <w:szCs w:val="24"/>
              </w:rPr>
              <w:t>语句读取</w:t>
            </w:r>
          </w:p>
          <w:p w:rsidR="00C16AE1" w:rsidRPr="0074613D" w:rsidRDefault="00C16AE1" w:rsidP="00905EE6">
            <w:pPr>
              <w:snapToGrid w:val="0"/>
              <w:rPr>
                <w:rFonts w:hint="eastAsia"/>
                <w:sz w:val="24"/>
                <w:szCs w:val="24"/>
              </w:rPr>
            </w:pPr>
            <w:r w:rsidRPr="0074613D">
              <w:rPr>
                <w:rFonts w:hint="eastAsia"/>
                <w:sz w:val="24"/>
                <w:szCs w:val="24"/>
              </w:rPr>
              <w:t>设置文件路径</w:t>
            </w:r>
          </w:p>
          <w:p w:rsidR="00C16AE1" w:rsidRPr="0074613D" w:rsidRDefault="00C16AE1" w:rsidP="00905EE6">
            <w:pPr>
              <w:snapToGrid w:val="0"/>
              <w:rPr>
                <w:rFonts w:hint="eastAsia"/>
                <w:sz w:val="24"/>
                <w:szCs w:val="24"/>
              </w:rPr>
            </w:pPr>
            <w:r w:rsidRPr="0074613D">
              <w:rPr>
                <w:rFonts w:hint="eastAsia"/>
                <w:sz w:val="24"/>
                <w:szCs w:val="24"/>
              </w:rPr>
              <w:t>创建含有文件各行数据的列表</w:t>
            </w:r>
          </w:p>
          <w:p w:rsidR="00C16AE1" w:rsidRPr="0074613D" w:rsidRDefault="00C16AE1" w:rsidP="00905EE6">
            <w:pPr>
              <w:snapToGrid w:val="0"/>
              <w:rPr>
                <w:rFonts w:hint="eastAsia"/>
                <w:sz w:val="24"/>
                <w:szCs w:val="24"/>
              </w:rPr>
            </w:pPr>
            <w:r w:rsidRPr="0074613D">
              <w:rPr>
                <w:rFonts w:hint="eastAsia"/>
                <w:sz w:val="24"/>
                <w:szCs w:val="24"/>
              </w:rPr>
              <w:t>保存数据为</w:t>
            </w:r>
            <w:r w:rsidRPr="0074613D">
              <w:rPr>
                <w:rFonts w:hint="eastAsia"/>
                <w:sz w:val="24"/>
                <w:szCs w:val="24"/>
              </w:rPr>
              <w:t>CSV</w:t>
            </w:r>
            <w:r w:rsidRPr="0074613D">
              <w:rPr>
                <w:rFonts w:hint="eastAsia"/>
                <w:sz w:val="24"/>
                <w:szCs w:val="24"/>
              </w:rPr>
              <w:t>格式文件</w:t>
            </w:r>
          </w:p>
          <w:p w:rsidR="00C16AE1" w:rsidRPr="0074613D" w:rsidRDefault="00C16AE1" w:rsidP="00905EE6">
            <w:pPr>
              <w:snapToGrid w:val="0"/>
              <w:rPr>
                <w:rFonts w:hint="eastAsia"/>
                <w:sz w:val="24"/>
                <w:szCs w:val="24"/>
              </w:rPr>
            </w:pPr>
            <w:r w:rsidRPr="0074613D">
              <w:rPr>
                <w:rFonts w:hint="eastAsia"/>
                <w:sz w:val="24"/>
                <w:szCs w:val="24"/>
              </w:rPr>
              <w:t>写入</w:t>
            </w:r>
            <w:r w:rsidRPr="0074613D">
              <w:rPr>
                <w:rFonts w:hint="eastAsia"/>
                <w:sz w:val="24"/>
                <w:szCs w:val="24"/>
              </w:rPr>
              <w:t>txt</w:t>
            </w:r>
            <w:r w:rsidRPr="0074613D">
              <w:rPr>
                <w:rFonts w:hint="eastAsia"/>
                <w:sz w:val="24"/>
                <w:szCs w:val="24"/>
              </w:rPr>
              <w:t>文件</w:t>
            </w:r>
          </w:p>
          <w:p w:rsidR="00C16AE1" w:rsidRPr="0074613D" w:rsidRDefault="00C16AE1" w:rsidP="00905EE6">
            <w:pPr>
              <w:snapToGrid w:val="0"/>
              <w:rPr>
                <w:rFonts w:hint="eastAsia"/>
                <w:sz w:val="24"/>
                <w:szCs w:val="24"/>
              </w:rPr>
            </w:pPr>
            <w:r w:rsidRPr="0074613D">
              <w:rPr>
                <w:rFonts w:hint="eastAsia"/>
                <w:sz w:val="24"/>
                <w:szCs w:val="24"/>
              </w:rPr>
              <w:t>读写</w:t>
            </w:r>
            <w:r w:rsidRPr="0074613D">
              <w:rPr>
                <w:rFonts w:hint="eastAsia"/>
                <w:sz w:val="24"/>
                <w:szCs w:val="24"/>
              </w:rPr>
              <w:t>csv</w:t>
            </w:r>
            <w:r w:rsidRPr="0074613D">
              <w:rPr>
                <w:rFonts w:hint="eastAsia"/>
                <w:sz w:val="24"/>
                <w:szCs w:val="24"/>
              </w:rPr>
              <w:t>文件</w:t>
            </w:r>
          </w:p>
          <w:p w:rsidR="00C16AE1" w:rsidRPr="0074613D" w:rsidRDefault="00C16AE1" w:rsidP="00905EE6">
            <w:pPr>
              <w:snapToGrid w:val="0"/>
              <w:rPr>
                <w:rFonts w:hint="eastAsia"/>
                <w:sz w:val="24"/>
                <w:szCs w:val="24"/>
              </w:rPr>
            </w:pPr>
            <w:r w:rsidRPr="0074613D">
              <w:rPr>
                <w:rFonts w:hint="eastAsia"/>
                <w:sz w:val="24"/>
                <w:szCs w:val="24"/>
              </w:rPr>
              <w:t>认识</w:t>
            </w:r>
            <w:r w:rsidRPr="0074613D">
              <w:rPr>
                <w:rFonts w:hint="eastAsia"/>
                <w:sz w:val="24"/>
                <w:szCs w:val="24"/>
              </w:rPr>
              <w:t>os</w:t>
            </w:r>
            <w:r w:rsidRPr="0074613D">
              <w:rPr>
                <w:rFonts w:hint="eastAsia"/>
                <w:sz w:val="24"/>
                <w:szCs w:val="24"/>
              </w:rPr>
              <w:t>模块</w:t>
            </w:r>
          </w:p>
          <w:p w:rsidR="00C16AE1" w:rsidRPr="0074613D" w:rsidRDefault="00C16AE1" w:rsidP="00905EE6">
            <w:pPr>
              <w:snapToGrid w:val="0"/>
              <w:rPr>
                <w:rFonts w:ascii="仿宋_GB2312" w:hint="eastAsia"/>
                <w:sz w:val="24"/>
                <w:szCs w:val="24"/>
              </w:rPr>
            </w:pPr>
            <w:r w:rsidRPr="0074613D">
              <w:rPr>
                <w:rFonts w:hint="eastAsia"/>
                <w:sz w:val="24"/>
                <w:szCs w:val="24"/>
              </w:rPr>
              <w:t>认识</w:t>
            </w:r>
            <w:r w:rsidRPr="0074613D">
              <w:rPr>
                <w:rFonts w:hint="eastAsia"/>
                <w:sz w:val="24"/>
                <w:szCs w:val="24"/>
              </w:rPr>
              <w:t>shutil</w:t>
            </w:r>
            <w:r w:rsidRPr="0074613D">
              <w:rPr>
                <w:rFonts w:hint="eastAsia"/>
                <w:sz w:val="24"/>
                <w:szCs w:val="24"/>
              </w:rPr>
              <w:t>模块</w:t>
            </w:r>
          </w:p>
        </w:tc>
        <w:tc>
          <w:tcPr>
            <w:tcW w:w="803" w:type="dxa"/>
            <w:vAlign w:val="center"/>
          </w:tcPr>
          <w:p w:rsidR="00C16AE1" w:rsidRPr="0074613D" w:rsidRDefault="00C16AE1" w:rsidP="00905EE6">
            <w:pPr>
              <w:snapToGrid w:val="0"/>
              <w:jc w:val="center"/>
              <w:rPr>
                <w:rFonts w:ascii="仿宋_GB2312" w:hint="eastAsia"/>
                <w:sz w:val="24"/>
                <w:szCs w:val="24"/>
              </w:rPr>
            </w:pPr>
            <w:r w:rsidRPr="0074613D">
              <w:rPr>
                <w:rFonts w:ascii="仿宋_GB2312" w:hint="eastAsia"/>
                <w:sz w:val="24"/>
                <w:szCs w:val="24"/>
              </w:rPr>
              <w:t>8</w:t>
            </w:r>
          </w:p>
        </w:tc>
      </w:tr>
      <w:tr w:rsidR="00C16AE1" w:rsidRPr="0074613D" w:rsidTr="00905EE6">
        <w:trPr>
          <w:trHeight w:val="468"/>
          <w:jc w:val="center"/>
        </w:trPr>
        <w:tc>
          <w:tcPr>
            <w:tcW w:w="4655" w:type="dxa"/>
            <w:gridSpan w:val="2"/>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复习、机动</w:t>
            </w:r>
          </w:p>
        </w:tc>
        <w:tc>
          <w:tcPr>
            <w:tcW w:w="4667" w:type="dxa"/>
            <w:gridSpan w:val="3"/>
            <w:vAlign w:val="center"/>
          </w:tcPr>
          <w:p w:rsidR="00C16AE1" w:rsidRPr="0074613D" w:rsidRDefault="00C16AE1" w:rsidP="00905EE6">
            <w:pPr>
              <w:snapToGrid w:val="0"/>
              <w:jc w:val="center"/>
              <w:rPr>
                <w:rFonts w:ascii="宋体" w:hAnsi="宋体"/>
                <w:sz w:val="24"/>
                <w:szCs w:val="24"/>
              </w:rPr>
            </w:pPr>
            <w:r w:rsidRPr="0074613D">
              <w:rPr>
                <w:rFonts w:ascii="宋体" w:hAnsi="宋体" w:hint="eastAsia"/>
                <w:sz w:val="24"/>
                <w:szCs w:val="24"/>
              </w:rPr>
              <w:t>4</w:t>
            </w:r>
          </w:p>
        </w:tc>
      </w:tr>
      <w:tr w:rsidR="00C16AE1" w:rsidRPr="0074613D" w:rsidTr="00905EE6">
        <w:trPr>
          <w:trHeight w:val="468"/>
          <w:jc w:val="center"/>
        </w:trPr>
        <w:tc>
          <w:tcPr>
            <w:tcW w:w="4655" w:type="dxa"/>
            <w:gridSpan w:val="2"/>
            <w:vAlign w:val="center"/>
          </w:tcPr>
          <w:p w:rsidR="00C16AE1" w:rsidRPr="0074613D" w:rsidRDefault="00C16AE1" w:rsidP="00905EE6">
            <w:pPr>
              <w:snapToGrid w:val="0"/>
              <w:rPr>
                <w:rFonts w:ascii="仿宋_GB2312" w:hint="eastAsia"/>
                <w:sz w:val="24"/>
                <w:szCs w:val="24"/>
              </w:rPr>
            </w:pPr>
            <w:r w:rsidRPr="0074613D">
              <w:rPr>
                <w:rFonts w:ascii="仿宋_GB2312" w:hint="eastAsia"/>
                <w:sz w:val="24"/>
                <w:szCs w:val="24"/>
              </w:rPr>
              <w:t>总课时数</w:t>
            </w:r>
          </w:p>
        </w:tc>
        <w:tc>
          <w:tcPr>
            <w:tcW w:w="4667" w:type="dxa"/>
            <w:gridSpan w:val="3"/>
            <w:vAlign w:val="center"/>
          </w:tcPr>
          <w:p w:rsidR="00C16AE1" w:rsidRPr="0074613D" w:rsidRDefault="00C16AE1" w:rsidP="00905EE6">
            <w:pPr>
              <w:snapToGrid w:val="0"/>
              <w:jc w:val="center"/>
              <w:rPr>
                <w:rFonts w:ascii="宋体" w:hAnsi="宋体"/>
                <w:sz w:val="24"/>
                <w:szCs w:val="24"/>
              </w:rPr>
            </w:pPr>
            <w:r w:rsidRPr="0074613D">
              <w:rPr>
                <w:rFonts w:ascii="宋体" w:hAnsi="宋体" w:hint="eastAsia"/>
                <w:sz w:val="24"/>
                <w:szCs w:val="24"/>
              </w:rPr>
              <w:t>72</w:t>
            </w:r>
          </w:p>
        </w:tc>
      </w:tr>
    </w:tbl>
    <w:p w:rsidR="00C16AE1" w:rsidRDefault="00C16AE1" w:rsidP="00C16AE1">
      <w:pPr>
        <w:ind w:firstLineChars="196" w:firstLine="551"/>
        <w:rPr>
          <w:rFonts w:hint="eastAsia"/>
          <w:b/>
          <w:sz w:val="28"/>
          <w:szCs w:val="28"/>
        </w:rPr>
      </w:pPr>
      <w:r>
        <w:rPr>
          <w:rFonts w:hint="eastAsia"/>
          <w:b/>
          <w:sz w:val="28"/>
          <w:szCs w:val="28"/>
        </w:rPr>
        <w:t>五、实施建议</w:t>
      </w:r>
    </w:p>
    <w:p w:rsidR="00C16AE1" w:rsidRDefault="00C16AE1" w:rsidP="00C16AE1">
      <w:pPr>
        <w:ind w:firstLineChars="200" w:firstLine="482"/>
        <w:rPr>
          <w:rFonts w:hint="eastAsia"/>
          <w:b/>
          <w:sz w:val="24"/>
        </w:rPr>
      </w:pPr>
      <w:r>
        <w:rPr>
          <w:rFonts w:hint="eastAsia"/>
          <w:b/>
          <w:sz w:val="24"/>
        </w:rPr>
        <w:lastRenderedPageBreak/>
        <w:t>（一）教学建议</w:t>
      </w:r>
    </w:p>
    <w:p w:rsidR="00C16AE1" w:rsidRPr="002D52BA" w:rsidRDefault="00C16AE1" w:rsidP="00C16AE1">
      <w:pPr>
        <w:autoSpaceDE w:val="0"/>
        <w:autoSpaceDN w:val="0"/>
        <w:adjustRightInd w:val="0"/>
        <w:snapToGrid w:val="0"/>
        <w:ind w:firstLineChars="200" w:firstLine="480"/>
        <w:jc w:val="left"/>
        <w:rPr>
          <w:rFonts w:ascii="宋体" w:hAnsi="宋体" w:cs="宋体"/>
          <w:kern w:val="0"/>
          <w:sz w:val="24"/>
        </w:rPr>
      </w:pPr>
      <w:r w:rsidRPr="002D52BA">
        <w:rPr>
          <w:rFonts w:ascii="宋体" w:hAnsi="宋体" w:cs="宋体" w:hint="eastAsia"/>
          <w:kern w:val="0"/>
          <w:sz w:val="24"/>
        </w:rPr>
        <w:t>本课程采用以项目为主的模块结构，将理论与实践的内容进行整合。在教学中采用理论与实践一体化的教学模式，在课程实施中积极探索实训导向性、问题导向性和项目导向性的教学。</w:t>
      </w:r>
    </w:p>
    <w:p w:rsidR="00C16AE1" w:rsidRPr="002D52BA" w:rsidRDefault="00C16AE1" w:rsidP="00C16AE1">
      <w:pPr>
        <w:autoSpaceDE w:val="0"/>
        <w:autoSpaceDN w:val="0"/>
        <w:adjustRightInd w:val="0"/>
        <w:snapToGrid w:val="0"/>
        <w:ind w:firstLineChars="200" w:firstLine="480"/>
        <w:jc w:val="left"/>
        <w:rPr>
          <w:rFonts w:ascii="宋体" w:hAnsi="宋体" w:cs="宋体"/>
          <w:kern w:val="0"/>
          <w:sz w:val="24"/>
        </w:rPr>
      </w:pPr>
      <w:r w:rsidRPr="002D52BA">
        <w:rPr>
          <w:rFonts w:ascii="宋体" w:hAnsi="宋体" w:cs="宋体" w:hint="eastAsia"/>
          <w:kern w:val="0"/>
          <w:sz w:val="24"/>
        </w:rPr>
        <w:t>采用理论与实践一体化的教学模式，并不是完全抛弃传统的教学，而是发挥传统教学的长处，将其融入理论实践一体化教学模式这中，注重教学的有效性。</w:t>
      </w:r>
    </w:p>
    <w:p w:rsidR="00C16AE1" w:rsidRPr="002D52BA" w:rsidRDefault="00C16AE1" w:rsidP="00C16AE1">
      <w:pPr>
        <w:autoSpaceDE w:val="0"/>
        <w:autoSpaceDN w:val="0"/>
        <w:adjustRightInd w:val="0"/>
        <w:snapToGrid w:val="0"/>
        <w:ind w:firstLineChars="200" w:firstLine="480"/>
        <w:jc w:val="left"/>
        <w:rPr>
          <w:rFonts w:ascii="宋体" w:hAnsi="宋体" w:cs="宋体"/>
          <w:kern w:val="0"/>
          <w:sz w:val="24"/>
        </w:rPr>
      </w:pPr>
      <w:r w:rsidRPr="002D52BA">
        <w:rPr>
          <w:rFonts w:ascii="宋体" w:hAnsi="宋体" w:cs="宋体" w:hint="eastAsia"/>
          <w:kern w:val="0"/>
          <w:sz w:val="24"/>
        </w:rPr>
        <w:t>教学中要充分发挥学生的主体作用和教师的主导作用，从学生的实际和企业岗位的需求出发，遵照学生的学习特点和认识规律，突出培养学生解决实际问题的能力和应变能力，强化情感态度价值观的教育。</w:t>
      </w:r>
    </w:p>
    <w:p w:rsidR="00C16AE1" w:rsidRDefault="00C16AE1" w:rsidP="00C16AE1">
      <w:pPr>
        <w:autoSpaceDE w:val="0"/>
        <w:autoSpaceDN w:val="0"/>
        <w:adjustRightInd w:val="0"/>
        <w:snapToGrid w:val="0"/>
        <w:ind w:firstLineChars="200" w:firstLine="480"/>
        <w:jc w:val="left"/>
        <w:rPr>
          <w:rFonts w:ascii="宋体" w:hAnsi="宋体" w:cs="宋体"/>
          <w:kern w:val="0"/>
          <w:sz w:val="24"/>
        </w:rPr>
      </w:pPr>
      <w:r w:rsidRPr="002D52BA">
        <w:rPr>
          <w:rFonts w:ascii="宋体" w:hAnsi="宋体" w:cs="宋体" w:hint="eastAsia"/>
          <w:kern w:val="0"/>
          <w:sz w:val="24"/>
        </w:rPr>
        <w:t>本课程建议在实施过程中多和学生进行交流和互动，进行分组教学，进行大量实验。在课余最好能完成实际项目，有助于学生理解。</w:t>
      </w:r>
    </w:p>
    <w:p w:rsidR="00C16AE1" w:rsidRPr="002D52BA" w:rsidRDefault="00C16AE1" w:rsidP="00C16AE1">
      <w:pPr>
        <w:numPr>
          <w:ilvl w:val="0"/>
          <w:numId w:val="44"/>
        </w:numPr>
        <w:tabs>
          <w:tab w:val="left" w:pos="480"/>
        </w:tabs>
        <w:adjustRightInd w:val="0"/>
        <w:spacing w:line="400" w:lineRule="exact"/>
        <w:ind w:left="420" w:hanging="420"/>
        <w:jc w:val="left"/>
        <w:rPr>
          <w:rFonts w:hint="eastAsia"/>
          <w:b/>
          <w:sz w:val="24"/>
        </w:rPr>
      </w:pPr>
      <w:r>
        <w:rPr>
          <w:rFonts w:hint="eastAsia"/>
          <w:b/>
          <w:sz w:val="24"/>
        </w:rPr>
        <w:t>教材编写和选用建议</w:t>
      </w:r>
    </w:p>
    <w:p w:rsidR="00C16AE1" w:rsidRPr="00EA7114" w:rsidRDefault="00C16AE1" w:rsidP="00C16AE1">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(1)教材的编写要以岗位职业能力分析为指导，以本课程标准为依据。选用教材应符合本课程标准的基本要求，优先选用省、部级以上规划教材。</w:t>
      </w:r>
    </w:p>
    <w:p w:rsidR="00C16AE1" w:rsidRPr="00EA7114" w:rsidRDefault="00C16AE1" w:rsidP="00C16AE1">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(2)教材要以任务引领，强调理论与实践相结合，强调实践内容的实用性，兼顾理论知识的系统性和基础性，按教学项目组织编写内容。教材内容从“任务”着手，设计完成“任务”的方法与步骤，并留有让学生自主探究、设计、完成“任务”的空间，让学生在完成“任务”的过程中掌握知识和技能，培养学生提出问题、分析问题、解决问题的综合能力。</w:t>
      </w:r>
    </w:p>
    <w:p w:rsidR="00C16AE1" w:rsidRPr="00EA7114" w:rsidRDefault="00C16AE1" w:rsidP="00C16AE1">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(3)教材内容应在本课程标准基础上有所拓展，要将面向对象程序设计的最新技术发展纳入教材。</w:t>
      </w:r>
    </w:p>
    <w:p w:rsidR="00C16AE1" w:rsidRPr="002D52BA" w:rsidRDefault="00C16AE1" w:rsidP="00C16AE1">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(4)教材要以实践性内容为主。教材体系的安排要遵循学生的认知规律，讲清知识的来龙去脉，使教材顺理成章，具有趣味性和启发性，做到图文并茂，寓教于乐，循序渐进。</w:t>
      </w:r>
    </w:p>
    <w:p w:rsidR="00C16AE1" w:rsidRDefault="00C16AE1" w:rsidP="00C16AE1">
      <w:pPr>
        <w:numPr>
          <w:ilvl w:val="0"/>
          <w:numId w:val="44"/>
        </w:numPr>
        <w:spacing w:line="360" w:lineRule="auto"/>
        <w:ind w:firstLineChars="200" w:firstLine="482"/>
        <w:rPr>
          <w:rFonts w:hint="eastAsia"/>
          <w:b/>
          <w:sz w:val="24"/>
        </w:rPr>
      </w:pPr>
      <w:r>
        <w:rPr>
          <w:rFonts w:hint="eastAsia"/>
          <w:b/>
          <w:sz w:val="24"/>
        </w:rPr>
        <w:t>课程资源开发与利用建议</w:t>
      </w:r>
    </w:p>
    <w:p w:rsidR="00C16AE1" w:rsidRPr="007E6471" w:rsidRDefault="00C16AE1" w:rsidP="00C16AE1">
      <w:pPr>
        <w:autoSpaceDE w:val="0"/>
        <w:autoSpaceDN w:val="0"/>
        <w:adjustRightInd w:val="0"/>
        <w:snapToGrid w:val="0"/>
        <w:ind w:firstLineChars="200" w:firstLine="480"/>
        <w:jc w:val="left"/>
        <w:rPr>
          <w:rFonts w:ascii="宋体" w:hAnsi="宋体" w:cs="宋体"/>
          <w:kern w:val="0"/>
          <w:sz w:val="24"/>
        </w:rPr>
      </w:pPr>
      <w:r w:rsidRPr="007E6471">
        <w:rPr>
          <w:rFonts w:ascii="宋体" w:hAnsi="宋体" w:cs="宋体" w:hint="eastAsia"/>
          <w:kern w:val="0"/>
          <w:sz w:val="24"/>
        </w:rPr>
        <w:t>（1）可将本课程的教学内容与地区经济实际工作情况紧密结合，开发体现本地区特点的网络综合布线教学项目。</w:t>
      </w:r>
    </w:p>
    <w:p w:rsidR="00C16AE1" w:rsidRPr="007E6471" w:rsidRDefault="00C16AE1" w:rsidP="00C16AE1">
      <w:pPr>
        <w:autoSpaceDE w:val="0"/>
        <w:autoSpaceDN w:val="0"/>
        <w:adjustRightInd w:val="0"/>
        <w:snapToGrid w:val="0"/>
        <w:ind w:firstLineChars="200" w:firstLine="480"/>
        <w:jc w:val="left"/>
        <w:rPr>
          <w:rFonts w:ascii="宋体" w:hAnsi="宋体" w:cs="宋体"/>
          <w:kern w:val="0"/>
          <w:sz w:val="24"/>
        </w:rPr>
      </w:pPr>
      <w:r w:rsidRPr="007E6471">
        <w:rPr>
          <w:rFonts w:ascii="宋体" w:hAnsi="宋体" w:cs="宋体" w:hint="eastAsia"/>
          <w:kern w:val="0"/>
          <w:sz w:val="24"/>
        </w:rPr>
        <w:t>（2）要较充分利用当前丰富的网络资源。</w:t>
      </w:r>
    </w:p>
    <w:p w:rsidR="00C16AE1" w:rsidRPr="007E6471" w:rsidRDefault="00C16AE1" w:rsidP="00C16AE1">
      <w:pPr>
        <w:autoSpaceDE w:val="0"/>
        <w:autoSpaceDN w:val="0"/>
        <w:adjustRightInd w:val="0"/>
        <w:snapToGrid w:val="0"/>
        <w:ind w:firstLineChars="200" w:firstLine="480"/>
        <w:jc w:val="left"/>
        <w:rPr>
          <w:rFonts w:ascii="宋体" w:hAnsi="宋体" w:cs="宋体"/>
          <w:kern w:val="0"/>
          <w:sz w:val="24"/>
        </w:rPr>
      </w:pPr>
      <w:r w:rsidRPr="007E6471">
        <w:rPr>
          <w:rFonts w:ascii="宋体" w:hAnsi="宋体" w:cs="宋体" w:hint="eastAsia"/>
          <w:kern w:val="0"/>
          <w:sz w:val="24"/>
        </w:rPr>
        <w:t>（3）教学中学生的问题、困惑、见解、情感和体验等都是动态生成的课程资源，教师应重视这些教学过程中动态生成的课程资源，并主动性和创造性地运用使以项目为主的教学充满生机与活力。</w:t>
      </w:r>
    </w:p>
    <w:p w:rsidR="00C16AE1" w:rsidRPr="007E6471" w:rsidRDefault="00C16AE1" w:rsidP="00C16AE1">
      <w:pPr>
        <w:autoSpaceDE w:val="0"/>
        <w:autoSpaceDN w:val="0"/>
        <w:adjustRightInd w:val="0"/>
        <w:snapToGrid w:val="0"/>
        <w:ind w:firstLineChars="200" w:firstLine="480"/>
        <w:jc w:val="left"/>
        <w:rPr>
          <w:rFonts w:ascii="宋体" w:hAnsi="宋体" w:cs="宋体"/>
          <w:kern w:val="0"/>
          <w:sz w:val="24"/>
        </w:rPr>
      </w:pPr>
      <w:r w:rsidRPr="007E6471">
        <w:rPr>
          <w:rFonts w:ascii="宋体" w:hAnsi="宋体" w:cs="宋体" w:hint="eastAsia"/>
          <w:kern w:val="0"/>
          <w:sz w:val="24"/>
        </w:rPr>
        <w:t>特别是可充分利用学校内网络资源，可在学校建设计算机机房、行政办公用的计算机应用与技术出现故障后让学生在老师的指导下进行维护，提高学生解决实际问题的能力。</w:t>
      </w:r>
    </w:p>
    <w:p w:rsidR="00C16AE1" w:rsidRDefault="00C16AE1" w:rsidP="00C16AE1">
      <w:pPr>
        <w:ind w:firstLineChars="200" w:firstLine="562"/>
        <w:rPr>
          <w:rFonts w:hint="eastAsia"/>
          <w:sz w:val="24"/>
        </w:rPr>
      </w:pPr>
      <w:r w:rsidRPr="005F64AD">
        <w:rPr>
          <w:rFonts w:hint="eastAsia"/>
          <w:b/>
          <w:sz w:val="28"/>
          <w:szCs w:val="28"/>
        </w:rPr>
        <w:t>六、考核建议</w:t>
      </w:r>
    </w:p>
    <w:p w:rsidR="00C16AE1" w:rsidRPr="009C09E3" w:rsidRDefault="00C16AE1" w:rsidP="00C16AE1">
      <w:pPr>
        <w:autoSpaceDE w:val="0"/>
        <w:autoSpaceDN w:val="0"/>
        <w:adjustRightInd w:val="0"/>
        <w:snapToGrid w:val="0"/>
        <w:ind w:firstLineChars="200" w:firstLine="480"/>
        <w:jc w:val="left"/>
        <w:rPr>
          <w:rFonts w:ascii="宋体" w:hAnsi="宋体" w:cs="宋体"/>
          <w:kern w:val="0"/>
          <w:sz w:val="24"/>
        </w:rPr>
      </w:pPr>
      <w:r w:rsidRPr="009C09E3">
        <w:rPr>
          <w:rFonts w:ascii="宋体" w:hAnsi="宋体" w:cs="宋体" w:hint="eastAsia"/>
          <w:kern w:val="0"/>
          <w:sz w:val="24"/>
        </w:rPr>
        <w:t>本课程教学学期结束学生参加阶段考试。最后成绩的评定根据阶段性考核和过程性考核结合综合性考核形成。</w:t>
      </w:r>
    </w:p>
    <w:p w:rsidR="00C16AE1" w:rsidRPr="0074613D" w:rsidRDefault="00C16AE1" w:rsidP="00C16AE1">
      <w:pPr>
        <w:autoSpaceDE w:val="0"/>
        <w:autoSpaceDN w:val="0"/>
        <w:adjustRightInd w:val="0"/>
        <w:snapToGrid w:val="0"/>
        <w:ind w:firstLineChars="200" w:firstLine="480"/>
        <w:jc w:val="left"/>
        <w:rPr>
          <w:rFonts w:ascii="宋体" w:hAnsi="宋体" w:cs="宋体"/>
          <w:kern w:val="0"/>
          <w:sz w:val="24"/>
          <w:szCs w:val="24"/>
        </w:rPr>
      </w:pPr>
      <w:r w:rsidRPr="0074613D">
        <w:rPr>
          <w:rFonts w:ascii="宋体" w:hAnsi="宋体" w:cs="宋体" w:hint="eastAsia"/>
          <w:kern w:val="0"/>
          <w:sz w:val="24"/>
        </w:rPr>
        <w:t>本课程</w:t>
      </w:r>
      <w:r w:rsidRPr="0074613D">
        <w:rPr>
          <w:rFonts w:ascii="宋体" w:hAnsi="宋体" w:cs="宋体" w:hint="eastAsia"/>
          <w:kern w:val="0"/>
          <w:sz w:val="24"/>
          <w:szCs w:val="24"/>
        </w:rPr>
        <w:t>最终成绩由以下形式组成：</w:t>
      </w:r>
    </w:p>
    <w:tbl>
      <w:tblPr>
        <w:tblW w:w="8930" w:type="dxa"/>
        <w:jc w:val="center"/>
        <w:tblInd w:w="7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4"/>
        <w:gridCol w:w="2127"/>
        <w:gridCol w:w="2409"/>
        <w:gridCol w:w="2410"/>
      </w:tblGrid>
      <w:tr w:rsidR="00C16AE1" w:rsidTr="00905EE6">
        <w:trPr>
          <w:trHeight w:val="529"/>
          <w:jc w:val="center"/>
        </w:trPr>
        <w:tc>
          <w:tcPr>
            <w:tcW w:w="6520" w:type="dxa"/>
            <w:gridSpan w:val="3"/>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课程基本要求</w:t>
            </w:r>
          </w:p>
        </w:tc>
        <w:tc>
          <w:tcPr>
            <w:tcW w:w="2410" w:type="dxa"/>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以实际成绩计入总分</w:t>
            </w:r>
          </w:p>
        </w:tc>
      </w:tr>
      <w:tr w:rsidR="00C16AE1" w:rsidTr="00905EE6">
        <w:trPr>
          <w:jc w:val="center"/>
        </w:trPr>
        <w:tc>
          <w:tcPr>
            <w:tcW w:w="1984" w:type="dxa"/>
            <w:vMerge w:val="restart"/>
            <w:vAlign w:val="center"/>
          </w:tcPr>
          <w:p w:rsidR="00C16AE1" w:rsidRDefault="00C16AE1" w:rsidP="00905EE6">
            <w:pPr>
              <w:widowControl/>
              <w:adjustRightInd w:val="0"/>
              <w:snapToGrid w:val="0"/>
              <w:spacing w:line="400" w:lineRule="exact"/>
              <w:jc w:val="left"/>
              <w:rPr>
                <w:rFonts w:ascii="宋体" w:hAnsi="宋体"/>
                <w:b/>
                <w:szCs w:val="21"/>
              </w:rPr>
            </w:pPr>
            <w:r>
              <w:rPr>
                <w:rFonts w:ascii="宋体" w:hAnsi="宋体" w:hint="eastAsia"/>
                <w:b/>
                <w:szCs w:val="21"/>
              </w:rPr>
              <w:t>期末考试</w:t>
            </w:r>
          </w:p>
          <w:p w:rsidR="00C16AE1" w:rsidRDefault="00C16AE1" w:rsidP="00905EE6">
            <w:pPr>
              <w:widowControl/>
              <w:adjustRightInd w:val="0"/>
              <w:snapToGrid w:val="0"/>
              <w:spacing w:line="400" w:lineRule="exact"/>
              <w:jc w:val="left"/>
              <w:rPr>
                <w:rFonts w:ascii="宋体" w:hAnsi="宋体"/>
                <w:b/>
                <w:szCs w:val="21"/>
              </w:rPr>
            </w:pPr>
            <w:r>
              <w:rPr>
                <w:rFonts w:ascii="宋体" w:hAnsi="宋体" w:hint="eastAsia"/>
                <w:b/>
                <w:szCs w:val="21"/>
              </w:rPr>
              <w:t>（知识+技能）</w:t>
            </w:r>
          </w:p>
        </w:tc>
        <w:tc>
          <w:tcPr>
            <w:tcW w:w="4536" w:type="dxa"/>
            <w:gridSpan w:val="2"/>
          </w:tcPr>
          <w:p w:rsidR="00C16AE1" w:rsidRDefault="00C16AE1" w:rsidP="00905EE6">
            <w:pPr>
              <w:widowControl/>
              <w:adjustRightInd w:val="0"/>
              <w:snapToGrid w:val="0"/>
              <w:spacing w:line="400" w:lineRule="exact"/>
              <w:jc w:val="left"/>
              <w:rPr>
                <w:rFonts w:ascii="宋体" w:hAnsi="宋体"/>
                <w:b/>
                <w:szCs w:val="21"/>
              </w:rPr>
            </w:pPr>
            <w:r>
              <w:rPr>
                <w:rFonts w:ascii="宋体" w:hAnsi="宋体" w:hint="eastAsia"/>
                <w:b/>
                <w:szCs w:val="21"/>
              </w:rPr>
              <w:t>考试成绩</w:t>
            </w:r>
          </w:p>
        </w:tc>
        <w:tc>
          <w:tcPr>
            <w:tcW w:w="2410" w:type="dxa"/>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评分标准</w:t>
            </w:r>
          </w:p>
        </w:tc>
      </w:tr>
      <w:tr w:rsidR="00C16AE1" w:rsidTr="00905EE6">
        <w:trPr>
          <w:jc w:val="center"/>
        </w:trPr>
        <w:tc>
          <w:tcPr>
            <w:tcW w:w="1984" w:type="dxa"/>
            <w:vMerge/>
          </w:tcPr>
          <w:p w:rsidR="00C16AE1" w:rsidRDefault="00C16AE1" w:rsidP="00905EE6">
            <w:pPr>
              <w:widowControl/>
              <w:adjustRightInd w:val="0"/>
              <w:snapToGrid w:val="0"/>
              <w:spacing w:line="400" w:lineRule="exact"/>
              <w:jc w:val="left"/>
              <w:rPr>
                <w:rFonts w:ascii="宋体" w:hAnsi="宋体"/>
                <w:szCs w:val="21"/>
              </w:rPr>
            </w:pPr>
          </w:p>
        </w:tc>
        <w:tc>
          <w:tcPr>
            <w:tcW w:w="4536" w:type="dxa"/>
            <w:gridSpan w:val="2"/>
          </w:tcPr>
          <w:p w:rsidR="00C16AE1" w:rsidRDefault="00C16AE1" w:rsidP="00905EE6">
            <w:pPr>
              <w:widowControl/>
              <w:adjustRightInd w:val="0"/>
              <w:snapToGrid w:val="0"/>
              <w:spacing w:line="400" w:lineRule="exact"/>
              <w:jc w:val="left"/>
              <w:rPr>
                <w:rFonts w:ascii="宋体" w:hAnsi="宋体"/>
                <w:szCs w:val="21"/>
              </w:rPr>
            </w:pPr>
            <w:r>
              <w:rPr>
                <w:rFonts w:ascii="宋体" w:hAnsi="宋体" w:hint="eastAsia"/>
                <w:szCs w:val="21"/>
              </w:rPr>
              <w:t>小于60分</w:t>
            </w:r>
          </w:p>
        </w:tc>
        <w:tc>
          <w:tcPr>
            <w:tcW w:w="2410" w:type="dxa"/>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本课程不及格</w:t>
            </w:r>
          </w:p>
        </w:tc>
      </w:tr>
      <w:tr w:rsidR="00C16AE1" w:rsidTr="00905EE6">
        <w:trPr>
          <w:jc w:val="center"/>
        </w:trPr>
        <w:tc>
          <w:tcPr>
            <w:tcW w:w="1984" w:type="dxa"/>
            <w:vMerge/>
            <w:tcBorders>
              <w:bottom w:val="single" w:sz="4" w:space="0" w:color="auto"/>
            </w:tcBorders>
          </w:tcPr>
          <w:p w:rsidR="00C16AE1" w:rsidRDefault="00C16AE1" w:rsidP="00905EE6">
            <w:pPr>
              <w:widowControl/>
              <w:adjustRightInd w:val="0"/>
              <w:snapToGrid w:val="0"/>
              <w:spacing w:line="400" w:lineRule="exact"/>
              <w:jc w:val="left"/>
              <w:rPr>
                <w:rFonts w:ascii="宋体" w:hAnsi="宋体"/>
                <w:szCs w:val="21"/>
              </w:rPr>
            </w:pPr>
          </w:p>
        </w:tc>
        <w:tc>
          <w:tcPr>
            <w:tcW w:w="4536" w:type="dxa"/>
            <w:gridSpan w:val="2"/>
            <w:tcBorders>
              <w:bottom w:val="single" w:sz="4" w:space="0" w:color="auto"/>
            </w:tcBorders>
          </w:tcPr>
          <w:p w:rsidR="00C16AE1" w:rsidRDefault="00C16AE1" w:rsidP="00905EE6">
            <w:pPr>
              <w:widowControl/>
              <w:adjustRightInd w:val="0"/>
              <w:snapToGrid w:val="0"/>
              <w:spacing w:line="400" w:lineRule="exact"/>
              <w:jc w:val="left"/>
              <w:rPr>
                <w:rFonts w:ascii="宋体" w:hAnsi="宋体"/>
                <w:szCs w:val="21"/>
              </w:rPr>
            </w:pPr>
            <w:r>
              <w:rPr>
                <w:rFonts w:ascii="宋体" w:hAnsi="宋体" w:hint="eastAsia"/>
                <w:szCs w:val="21"/>
              </w:rPr>
              <w:t>大于等于60分</w:t>
            </w:r>
          </w:p>
        </w:tc>
        <w:tc>
          <w:tcPr>
            <w:tcW w:w="2410" w:type="dxa"/>
            <w:tcBorders>
              <w:bottom w:val="single" w:sz="4" w:space="0" w:color="auto"/>
            </w:tcBorders>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本课程及格</w:t>
            </w:r>
          </w:p>
        </w:tc>
      </w:tr>
      <w:tr w:rsidR="00C16AE1" w:rsidTr="00905EE6">
        <w:trPr>
          <w:trHeight w:hRule="exact" w:val="465"/>
          <w:jc w:val="center"/>
        </w:trPr>
        <w:tc>
          <w:tcPr>
            <w:tcW w:w="6520" w:type="dxa"/>
            <w:gridSpan w:val="3"/>
            <w:tcBorders>
              <w:bottom w:val="single" w:sz="4" w:space="0" w:color="auto"/>
            </w:tcBorders>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阶段性考核</w:t>
            </w:r>
          </w:p>
        </w:tc>
        <w:tc>
          <w:tcPr>
            <w:tcW w:w="2410" w:type="dxa"/>
            <w:tcBorders>
              <w:bottom w:val="single" w:sz="4" w:space="0" w:color="auto"/>
            </w:tcBorders>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50 %</w:t>
            </w:r>
          </w:p>
        </w:tc>
      </w:tr>
      <w:tr w:rsidR="00C16AE1" w:rsidTr="00905EE6">
        <w:trPr>
          <w:trHeight w:val="667"/>
          <w:jc w:val="center"/>
        </w:trPr>
        <w:tc>
          <w:tcPr>
            <w:tcW w:w="1984" w:type="dxa"/>
            <w:vAlign w:val="center"/>
          </w:tcPr>
          <w:p w:rsidR="00C16AE1" w:rsidRDefault="00C16AE1" w:rsidP="00905EE6">
            <w:pPr>
              <w:widowControl/>
              <w:adjustRightInd w:val="0"/>
              <w:snapToGrid w:val="0"/>
              <w:spacing w:line="400" w:lineRule="exact"/>
              <w:rPr>
                <w:rFonts w:ascii="宋体" w:hAnsi="宋体"/>
                <w:b/>
                <w:szCs w:val="21"/>
              </w:rPr>
            </w:pPr>
            <w:r>
              <w:rPr>
                <w:rFonts w:ascii="宋体" w:hAnsi="宋体" w:hint="eastAsia"/>
                <w:b/>
                <w:szCs w:val="21"/>
              </w:rPr>
              <w:lastRenderedPageBreak/>
              <w:t>阶段性集中考核</w:t>
            </w:r>
          </w:p>
        </w:tc>
        <w:tc>
          <w:tcPr>
            <w:tcW w:w="4536" w:type="dxa"/>
            <w:gridSpan w:val="2"/>
            <w:vAlign w:val="center"/>
          </w:tcPr>
          <w:p w:rsidR="00C16AE1" w:rsidRDefault="00C16AE1" w:rsidP="00905EE6">
            <w:pPr>
              <w:adjustRightInd w:val="0"/>
              <w:snapToGrid w:val="0"/>
              <w:spacing w:line="400" w:lineRule="exact"/>
              <w:rPr>
                <w:rFonts w:ascii="宋体" w:hAnsi="宋体"/>
                <w:szCs w:val="21"/>
              </w:rPr>
            </w:pPr>
            <w:r>
              <w:rPr>
                <w:rFonts w:ascii="宋体" w:hAnsi="宋体" w:hint="eastAsia"/>
                <w:szCs w:val="21"/>
              </w:rPr>
              <w:t>无纸化考试（知识+技能）</w:t>
            </w:r>
          </w:p>
        </w:tc>
        <w:tc>
          <w:tcPr>
            <w:tcW w:w="2410" w:type="dxa"/>
          </w:tcPr>
          <w:p w:rsidR="00C16AE1" w:rsidRDefault="00C16AE1" w:rsidP="00905EE6">
            <w:pPr>
              <w:adjustRightInd w:val="0"/>
              <w:snapToGrid w:val="0"/>
              <w:spacing w:line="400" w:lineRule="exact"/>
              <w:rPr>
                <w:rFonts w:ascii="宋体" w:hAnsi="宋体"/>
                <w:b/>
                <w:szCs w:val="21"/>
              </w:rPr>
            </w:pPr>
          </w:p>
        </w:tc>
      </w:tr>
      <w:tr w:rsidR="00C16AE1" w:rsidTr="00905EE6">
        <w:trPr>
          <w:trHeight w:val="452"/>
          <w:jc w:val="center"/>
        </w:trPr>
        <w:tc>
          <w:tcPr>
            <w:tcW w:w="6520" w:type="dxa"/>
            <w:gridSpan w:val="3"/>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过程性考核</w:t>
            </w:r>
          </w:p>
        </w:tc>
        <w:tc>
          <w:tcPr>
            <w:tcW w:w="2410" w:type="dxa"/>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25 %</w:t>
            </w:r>
          </w:p>
        </w:tc>
      </w:tr>
      <w:tr w:rsidR="00C16AE1" w:rsidTr="00905EE6">
        <w:trPr>
          <w:jc w:val="center"/>
        </w:trPr>
        <w:tc>
          <w:tcPr>
            <w:tcW w:w="1984" w:type="dxa"/>
            <w:vMerge w:val="restart"/>
            <w:vAlign w:val="center"/>
          </w:tcPr>
          <w:p w:rsidR="00C16AE1" w:rsidRDefault="00C16AE1" w:rsidP="00905EE6">
            <w:pPr>
              <w:widowControl/>
              <w:adjustRightInd w:val="0"/>
              <w:snapToGrid w:val="0"/>
              <w:spacing w:line="400" w:lineRule="exact"/>
              <w:rPr>
                <w:rFonts w:ascii="宋体" w:hAnsi="宋体"/>
                <w:b/>
                <w:szCs w:val="21"/>
              </w:rPr>
            </w:pPr>
            <w:r>
              <w:rPr>
                <w:rFonts w:ascii="宋体" w:hAnsi="宋体" w:hint="eastAsia"/>
                <w:b/>
                <w:szCs w:val="21"/>
              </w:rPr>
              <w:t>项目技能专项考核</w:t>
            </w:r>
          </w:p>
        </w:tc>
        <w:tc>
          <w:tcPr>
            <w:tcW w:w="2127" w:type="dxa"/>
          </w:tcPr>
          <w:p w:rsidR="00C16AE1" w:rsidRDefault="00C16AE1" w:rsidP="00905EE6">
            <w:pPr>
              <w:widowControl/>
              <w:adjustRightInd w:val="0"/>
              <w:snapToGrid w:val="0"/>
              <w:spacing w:line="400" w:lineRule="exact"/>
              <w:jc w:val="left"/>
              <w:rPr>
                <w:rFonts w:ascii="宋体" w:hAnsi="宋体"/>
                <w:b/>
                <w:szCs w:val="21"/>
              </w:rPr>
            </w:pPr>
            <w:r>
              <w:rPr>
                <w:rFonts w:ascii="宋体" w:hAnsi="宋体" w:hint="eastAsia"/>
                <w:b/>
                <w:szCs w:val="21"/>
              </w:rPr>
              <w:t>项目单元</w:t>
            </w:r>
          </w:p>
        </w:tc>
        <w:tc>
          <w:tcPr>
            <w:tcW w:w="2409" w:type="dxa"/>
          </w:tcPr>
          <w:p w:rsidR="00C16AE1" w:rsidRDefault="00C16AE1" w:rsidP="00905EE6">
            <w:pPr>
              <w:widowControl/>
              <w:adjustRightInd w:val="0"/>
              <w:snapToGrid w:val="0"/>
              <w:spacing w:line="400" w:lineRule="exact"/>
              <w:jc w:val="left"/>
              <w:rPr>
                <w:rFonts w:ascii="宋体" w:hAnsi="宋体"/>
                <w:b/>
                <w:szCs w:val="21"/>
              </w:rPr>
            </w:pPr>
            <w:r>
              <w:rPr>
                <w:rFonts w:ascii="宋体" w:hAnsi="宋体" w:hint="eastAsia"/>
                <w:b/>
                <w:szCs w:val="21"/>
              </w:rPr>
              <w:t>完成等级</w:t>
            </w:r>
          </w:p>
        </w:tc>
        <w:tc>
          <w:tcPr>
            <w:tcW w:w="2410" w:type="dxa"/>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评分标准</w:t>
            </w:r>
          </w:p>
        </w:tc>
      </w:tr>
      <w:tr w:rsidR="00C16AE1" w:rsidTr="00905EE6">
        <w:trPr>
          <w:jc w:val="center"/>
        </w:trPr>
        <w:tc>
          <w:tcPr>
            <w:tcW w:w="1984" w:type="dxa"/>
            <w:vMerge/>
            <w:vAlign w:val="center"/>
          </w:tcPr>
          <w:p w:rsidR="00C16AE1" w:rsidRDefault="00C16AE1" w:rsidP="00905EE6">
            <w:pPr>
              <w:widowControl/>
              <w:adjustRightInd w:val="0"/>
              <w:snapToGrid w:val="0"/>
              <w:spacing w:line="400" w:lineRule="exact"/>
              <w:rPr>
                <w:rFonts w:ascii="宋体" w:hAnsi="宋体"/>
                <w:szCs w:val="21"/>
              </w:rPr>
            </w:pPr>
          </w:p>
        </w:tc>
        <w:tc>
          <w:tcPr>
            <w:tcW w:w="2127" w:type="dxa"/>
            <w:vMerge w:val="restart"/>
            <w:vAlign w:val="center"/>
          </w:tcPr>
          <w:p w:rsidR="00C16AE1" w:rsidRDefault="00C16AE1" w:rsidP="00905EE6">
            <w:pPr>
              <w:widowControl/>
              <w:adjustRightInd w:val="0"/>
              <w:snapToGrid w:val="0"/>
              <w:spacing w:line="400" w:lineRule="exact"/>
              <w:rPr>
                <w:rFonts w:ascii="宋体" w:hAnsi="宋体"/>
                <w:szCs w:val="21"/>
              </w:rPr>
            </w:pPr>
            <w:r>
              <w:rPr>
                <w:rFonts w:ascii="宋体" w:hAnsi="宋体" w:hint="eastAsia"/>
                <w:szCs w:val="21"/>
              </w:rPr>
              <w:t>各项目单元分别评定</w:t>
            </w:r>
          </w:p>
        </w:tc>
        <w:tc>
          <w:tcPr>
            <w:tcW w:w="2409" w:type="dxa"/>
            <w:vAlign w:val="center"/>
          </w:tcPr>
          <w:p w:rsidR="00C16AE1" w:rsidRDefault="00C16AE1" w:rsidP="00905EE6">
            <w:pPr>
              <w:widowControl/>
              <w:adjustRightInd w:val="0"/>
              <w:snapToGrid w:val="0"/>
              <w:spacing w:line="400" w:lineRule="exact"/>
              <w:rPr>
                <w:rFonts w:ascii="宋体" w:hAnsi="宋体"/>
                <w:szCs w:val="21"/>
              </w:rPr>
            </w:pPr>
            <w:r>
              <w:rPr>
                <w:rFonts w:ascii="宋体" w:hAnsi="宋体" w:cs="宋体" w:hint="eastAsia"/>
                <w:kern w:val="0"/>
                <w:szCs w:val="21"/>
              </w:rPr>
              <w:t>A级：体现创新特色</w:t>
            </w:r>
          </w:p>
        </w:tc>
        <w:tc>
          <w:tcPr>
            <w:tcW w:w="2410" w:type="dxa"/>
            <w:vAlign w:val="center"/>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A</w:t>
            </w:r>
          </w:p>
        </w:tc>
      </w:tr>
      <w:tr w:rsidR="00C16AE1" w:rsidTr="00905EE6">
        <w:trPr>
          <w:jc w:val="center"/>
        </w:trPr>
        <w:tc>
          <w:tcPr>
            <w:tcW w:w="1984" w:type="dxa"/>
            <w:vMerge/>
            <w:vAlign w:val="center"/>
          </w:tcPr>
          <w:p w:rsidR="00C16AE1" w:rsidRDefault="00C16AE1" w:rsidP="00905EE6">
            <w:pPr>
              <w:widowControl/>
              <w:adjustRightInd w:val="0"/>
              <w:snapToGrid w:val="0"/>
              <w:spacing w:line="400" w:lineRule="exact"/>
              <w:rPr>
                <w:rFonts w:ascii="宋体" w:hAnsi="宋体"/>
                <w:szCs w:val="21"/>
              </w:rPr>
            </w:pPr>
          </w:p>
        </w:tc>
        <w:tc>
          <w:tcPr>
            <w:tcW w:w="2127" w:type="dxa"/>
            <w:vMerge/>
            <w:vAlign w:val="center"/>
          </w:tcPr>
          <w:p w:rsidR="00C16AE1" w:rsidRDefault="00C16AE1" w:rsidP="00905EE6">
            <w:pPr>
              <w:widowControl/>
              <w:adjustRightInd w:val="0"/>
              <w:snapToGrid w:val="0"/>
              <w:spacing w:line="400" w:lineRule="exact"/>
              <w:rPr>
                <w:rFonts w:ascii="宋体" w:hAnsi="宋体"/>
                <w:szCs w:val="21"/>
              </w:rPr>
            </w:pPr>
          </w:p>
        </w:tc>
        <w:tc>
          <w:tcPr>
            <w:tcW w:w="2409" w:type="dxa"/>
            <w:vAlign w:val="center"/>
          </w:tcPr>
          <w:p w:rsidR="00C16AE1" w:rsidRDefault="00C16AE1" w:rsidP="00905EE6">
            <w:pPr>
              <w:widowControl/>
              <w:adjustRightInd w:val="0"/>
              <w:snapToGrid w:val="0"/>
              <w:spacing w:line="400" w:lineRule="exact"/>
              <w:rPr>
                <w:rFonts w:ascii="宋体" w:hAnsi="宋体"/>
                <w:szCs w:val="21"/>
              </w:rPr>
            </w:pPr>
            <w:r>
              <w:rPr>
                <w:rFonts w:ascii="宋体" w:hAnsi="宋体" w:cs="宋体" w:hint="eastAsia"/>
                <w:kern w:val="0"/>
                <w:szCs w:val="21"/>
              </w:rPr>
              <w:t>B级：实现拓展功能</w:t>
            </w:r>
          </w:p>
        </w:tc>
        <w:tc>
          <w:tcPr>
            <w:tcW w:w="2410" w:type="dxa"/>
            <w:vAlign w:val="center"/>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B</w:t>
            </w:r>
          </w:p>
        </w:tc>
      </w:tr>
      <w:tr w:rsidR="00C16AE1" w:rsidTr="00905EE6">
        <w:trPr>
          <w:jc w:val="center"/>
        </w:trPr>
        <w:tc>
          <w:tcPr>
            <w:tcW w:w="1984" w:type="dxa"/>
            <w:vMerge/>
            <w:vAlign w:val="center"/>
          </w:tcPr>
          <w:p w:rsidR="00C16AE1" w:rsidRDefault="00C16AE1" w:rsidP="00905EE6">
            <w:pPr>
              <w:widowControl/>
              <w:adjustRightInd w:val="0"/>
              <w:snapToGrid w:val="0"/>
              <w:spacing w:line="400" w:lineRule="exact"/>
              <w:rPr>
                <w:rFonts w:ascii="宋体" w:hAnsi="宋体"/>
                <w:szCs w:val="21"/>
              </w:rPr>
            </w:pPr>
          </w:p>
        </w:tc>
        <w:tc>
          <w:tcPr>
            <w:tcW w:w="2127" w:type="dxa"/>
            <w:vMerge/>
            <w:vAlign w:val="center"/>
          </w:tcPr>
          <w:p w:rsidR="00C16AE1" w:rsidRDefault="00C16AE1" w:rsidP="00905EE6">
            <w:pPr>
              <w:widowControl/>
              <w:adjustRightInd w:val="0"/>
              <w:snapToGrid w:val="0"/>
              <w:spacing w:line="400" w:lineRule="exact"/>
              <w:rPr>
                <w:rFonts w:ascii="宋体" w:hAnsi="宋体"/>
                <w:szCs w:val="21"/>
              </w:rPr>
            </w:pPr>
          </w:p>
        </w:tc>
        <w:tc>
          <w:tcPr>
            <w:tcW w:w="2409" w:type="dxa"/>
            <w:vAlign w:val="center"/>
          </w:tcPr>
          <w:p w:rsidR="00C16AE1" w:rsidRDefault="00C16AE1" w:rsidP="00905EE6">
            <w:pPr>
              <w:widowControl/>
              <w:adjustRightInd w:val="0"/>
              <w:snapToGrid w:val="0"/>
              <w:spacing w:line="400" w:lineRule="exact"/>
              <w:rPr>
                <w:rFonts w:ascii="宋体" w:hAnsi="宋体"/>
                <w:szCs w:val="21"/>
              </w:rPr>
            </w:pPr>
            <w:r>
              <w:rPr>
                <w:rFonts w:ascii="宋体" w:hAnsi="宋体" w:cs="宋体" w:hint="eastAsia"/>
                <w:kern w:val="0"/>
                <w:szCs w:val="21"/>
              </w:rPr>
              <w:t>C级：实现基本功能</w:t>
            </w:r>
          </w:p>
        </w:tc>
        <w:tc>
          <w:tcPr>
            <w:tcW w:w="2410" w:type="dxa"/>
            <w:vAlign w:val="center"/>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C</w:t>
            </w:r>
          </w:p>
        </w:tc>
      </w:tr>
      <w:tr w:rsidR="00C16AE1" w:rsidTr="00905EE6">
        <w:trPr>
          <w:trHeight w:hRule="exact" w:val="454"/>
          <w:jc w:val="center"/>
        </w:trPr>
        <w:tc>
          <w:tcPr>
            <w:tcW w:w="6520" w:type="dxa"/>
            <w:gridSpan w:val="3"/>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综合性考核</w:t>
            </w:r>
          </w:p>
        </w:tc>
        <w:tc>
          <w:tcPr>
            <w:tcW w:w="2410" w:type="dxa"/>
            <w:shd w:val="clear" w:color="auto" w:fill="F3F3F3"/>
          </w:tcPr>
          <w:p w:rsidR="00C16AE1" w:rsidRDefault="00C16AE1" w:rsidP="00905EE6">
            <w:pPr>
              <w:widowControl/>
              <w:adjustRightInd w:val="0"/>
              <w:snapToGrid w:val="0"/>
              <w:spacing w:line="400" w:lineRule="exact"/>
              <w:jc w:val="center"/>
              <w:rPr>
                <w:rFonts w:ascii="宋体" w:hAnsi="宋体"/>
                <w:b/>
                <w:szCs w:val="21"/>
              </w:rPr>
            </w:pPr>
            <w:r>
              <w:rPr>
                <w:rFonts w:ascii="宋体" w:hAnsi="宋体" w:hint="eastAsia"/>
                <w:b/>
                <w:szCs w:val="21"/>
              </w:rPr>
              <w:t>25 %</w:t>
            </w:r>
          </w:p>
        </w:tc>
      </w:tr>
      <w:tr w:rsidR="00C16AE1" w:rsidTr="00905EE6">
        <w:trPr>
          <w:jc w:val="center"/>
        </w:trPr>
        <w:tc>
          <w:tcPr>
            <w:tcW w:w="1984" w:type="dxa"/>
            <w:vMerge w:val="restart"/>
            <w:vAlign w:val="center"/>
          </w:tcPr>
          <w:p w:rsidR="00C16AE1" w:rsidRDefault="00C16AE1" w:rsidP="00905EE6">
            <w:pPr>
              <w:widowControl/>
              <w:adjustRightInd w:val="0"/>
              <w:snapToGrid w:val="0"/>
              <w:spacing w:line="400" w:lineRule="exact"/>
              <w:rPr>
                <w:rFonts w:ascii="宋体" w:hAnsi="宋体"/>
                <w:szCs w:val="21"/>
              </w:rPr>
            </w:pPr>
            <w:r>
              <w:rPr>
                <w:rFonts w:ascii="宋体" w:hAnsi="宋体" w:hint="eastAsia"/>
                <w:b/>
                <w:szCs w:val="21"/>
              </w:rPr>
              <w:t>对各模块项目进行综合考核</w:t>
            </w:r>
          </w:p>
        </w:tc>
        <w:tc>
          <w:tcPr>
            <w:tcW w:w="4536" w:type="dxa"/>
            <w:gridSpan w:val="2"/>
            <w:vAlign w:val="center"/>
          </w:tcPr>
          <w:p w:rsidR="00C16AE1" w:rsidRDefault="00C16AE1" w:rsidP="00905EE6">
            <w:pPr>
              <w:widowControl/>
              <w:adjustRightInd w:val="0"/>
              <w:snapToGrid w:val="0"/>
              <w:spacing w:line="400" w:lineRule="exact"/>
              <w:rPr>
                <w:rFonts w:ascii="宋体" w:hAnsi="宋体"/>
                <w:szCs w:val="21"/>
              </w:rPr>
            </w:pPr>
            <w:r>
              <w:rPr>
                <w:rFonts w:ascii="宋体" w:hAnsi="宋体" w:cs="宋体" w:hint="eastAsia"/>
                <w:kern w:val="0"/>
                <w:szCs w:val="21"/>
              </w:rPr>
              <w:t>A级：体现创新特色以及合作能力</w:t>
            </w:r>
          </w:p>
        </w:tc>
        <w:tc>
          <w:tcPr>
            <w:tcW w:w="2410" w:type="dxa"/>
            <w:vAlign w:val="center"/>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A</w:t>
            </w:r>
          </w:p>
        </w:tc>
      </w:tr>
      <w:tr w:rsidR="00C16AE1" w:rsidTr="00905EE6">
        <w:trPr>
          <w:jc w:val="center"/>
        </w:trPr>
        <w:tc>
          <w:tcPr>
            <w:tcW w:w="1984" w:type="dxa"/>
            <w:vMerge/>
            <w:vAlign w:val="center"/>
          </w:tcPr>
          <w:p w:rsidR="00C16AE1" w:rsidRDefault="00C16AE1" w:rsidP="00905EE6">
            <w:pPr>
              <w:widowControl/>
              <w:adjustRightInd w:val="0"/>
              <w:snapToGrid w:val="0"/>
              <w:spacing w:line="400" w:lineRule="exact"/>
              <w:rPr>
                <w:rFonts w:ascii="宋体" w:hAnsi="宋体"/>
                <w:szCs w:val="21"/>
              </w:rPr>
            </w:pPr>
          </w:p>
        </w:tc>
        <w:tc>
          <w:tcPr>
            <w:tcW w:w="4536" w:type="dxa"/>
            <w:gridSpan w:val="2"/>
            <w:vAlign w:val="center"/>
          </w:tcPr>
          <w:p w:rsidR="00C16AE1" w:rsidRDefault="00C16AE1" w:rsidP="00905EE6">
            <w:pPr>
              <w:widowControl/>
              <w:adjustRightInd w:val="0"/>
              <w:snapToGrid w:val="0"/>
              <w:spacing w:line="400" w:lineRule="exact"/>
              <w:rPr>
                <w:rFonts w:ascii="宋体" w:hAnsi="宋体"/>
                <w:szCs w:val="21"/>
              </w:rPr>
            </w:pPr>
            <w:r>
              <w:rPr>
                <w:rFonts w:ascii="宋体" w:hAnsi="宋体" w:cs="宋体" w:hint="eastAsia"/>
                <w:kern w:val="0"/>
                <w:szCs w:val="21"/>
              </w:rPr>
              <w:t>B级：实现拓展功能</w:t>
            </w:r>
          </w:p>
        </w:tc>
        <w:tc>
          <w:tcPr>
            <w:tcW w:w="2410" w:type="dxa"/>
            <w:vAlign w:val="center"/>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B</w:t>
            </w:r>
          </w:p>
        </w:tc>
      </w:tr>
      <w:tr w:rsidR="00C16AE1" w:rsidTr="00905EE6">
        <w:trPr>
          <w:jc w:val="center"/>
        </w:trPr>
        <w:tc>
          <w:tcPr>
            <w:tcW w:w="1984" w:type="dxa"/>
            <w:vMerge/>
            <w:vAlign w:val="center"/>
          </w:tcPr>
          <w:p w:rsidR="00C16AE1" w:rsidRDefault="00C16AE1" w:rsidP="00905EE6">
            <w:pPr>
              <w:widowControl/>
              <w:adjustRightInd w:val="0"/>
              <w:snapToGrid w:val="0"/>
              <w:spacing w:line="400" w:lineRule="exact"/>
              <w:rPr>
                <w:rFonts w:ascii="宋体" w:hAnsi="宋体"/>
                <w:szCs w:val="21"/>
              </w:rPr>
            </w:pPr>
          </w:p>
        </w:tc>
        <w:tc>
          <w:tcPr>
            <w:tcW w:w="4536" w:type="dxa"/>
            <w:gridSpan w:val="2"/>
            <w:vAlign w:val="center"/>
          </w:tcPr>
          <w:p w:rsidR="00C16AE1" w:rsidRDefault="00C16AE1" w:rsidP="00905EE6">
            <w:pPr>
              <w:widowControl/>
              <w:adjustRightInd w:val="0"/>
              <w:snapToGrid w:val="0"/>
              <w:spacing w:line="400" w:lineRule="exact"/>
              <w:rPr>
                <w:rFonts w:ascii="宋体" w:hAnsi="宋体"/>
                <w:szCs w:val="21"/>
              </w:rPr>
            </w:pPr>
            <w:r>
              <w:rPr>
                <w:rFonts w:ascii="宋体" w:hAnsi="宋体" w:cs="宋体" w:hint="eastAsia"/>
                <w:kern w:val="0"/>
                <w:szCs w:val="21"/>
              </w:rPr>
              <w:t>C级：实现综合功能</w:t>
            </w:r>
          </w:p>
        </w:tc>
        <w:tc>
          <w:tcPr>
            <w:tcW w:w="2410" w:type="dxa"/>
            <w:vAlign w:val="center"/>
          </w:tcPr>
          <w:p w:rsidR="00C16AE1" w:rsidRDefault="00C16AE1" w:rsidP="00905EE6">
            <w:pPr>
              <w:widowControl/>
              <w:adjustRightInd w:val="0"/>
              <w:snapToGrid w:val="0"/>
              <w:spacing w:line="400" w:lineRule="exact"/>
              <w:jc w:val="center"/>
              <w:rPr>
                <w:rFonts w:ascii="宋体" w:hAnsi="宋体"/>
                <w:szCs w:val="21"/>
              </w:rPr>
            </w:pPr>
            <w:r>
              <w:rPr>
                <w:rFonts w:ascii="宋体" w:hAnsi="宋体" w:hint="eastAsia"/>
                <w:szCs w:val="21"/>
              </w:rPr>
              <w:t>C</w:t>
            </w:r>
          </w:p>
        </w:tc>
      </w:tr>
      <w:tr w:rsidR="00C16AE1" w:rsidTr="00905EE6">
        <w:trPr>
          <w:trHeight w:val="1044"/>
          <w:jc w:val="center"/>
        </w:trPr>
        <w:tc>
          <w:tcPr>
            <w:tcW w:w="8930" w:type="dxa"/>
            <w:gridSpan w:val="4"/>
            <w:shd w:val="clear" w:color="auto" w:fill="F3F3F3"/>
            <w:vAlign w:val="center"/>
          </w:tcPr>
          <w:p w:rsidR="00C16AE1" w:rsidRDefault="00C16AE1" w:rsidP="00905EE6">
            <w:pPr>
              <w:widowControl/>
              <w:adjustRightInd w:val="0"/>
              <w:snapToGrid w:val="0"/>
              <w:spacing w:line="400" w:lineRule="exact"/>
              <w:rPr>
                <w:rFonts w:ascii="黑体" w:eastAsia="黑体" w:hint="eastAsia"/>
                <w:bCs/>
                <w:szCs w:val="21"/>
              </w:rPr>
            </w:pPr>
            <w:r>
              <w:rPr>
                <w:rFonts w:ascii="宋体" w:hAnsi="宋体" w:hint="eastAsia"/>
                <w:b/>
                <w:szCs w:val="21"/>
              </w:rPr>
              <w:t xml:space="preserve">总分：   </w:t>
            </w:r>
            <w:r>
              <w:rPr>
                <w:rFonts w:ascii="黑体" w:eastAsia="黑体" w:hint="eastAsia"/>
                <w:bCs/>
                <w:szCs w:val="21"/>
              </w:rPr>
              <w:t>阶段性考核+ 过程性考核 + 综合性考核</w:t>
            </w:r>
            <w:r>
              <w:rPr>
                <w:rFonts w:ascii="宋体" w:hAnsi="宋体" w:hint="eastAsia"/>
                <w:b/>
                <w:szCs w:val="21"/>
              </w:rPr>
              <w:t xml:space="preserve">        </w:t>
            </w:r>
            <w:r>
              <w:rPr>
                <w:rFonts w:ascii="黑体" w:eastAsia="黑体" w:hint="eastAsia"/>
                <w:bCs/>
                <w:szCs w:val="21"/>
              </w:rPr>
              <w:t xml:space="preserve">                      成绩&gt;=60</w:t>
            </w:r>
          </w:p>
          <w:p w:rsidR="00C16AE1" w:rsidRDefault="00C16AE1" w:rsidP="00905EE6">
            <w:pPr>
              <w:widowControl/>
              <w:adjustRightInd w:val="0"/>
              <w:snapToGrid w:val="0"/>
              <w:spacing w:line="400" w:lineRule="exact"/>
              <w:rPr>
                <w:rFonts w:ascii="宋体" w:hAnsi="宋体"/>
                <w:b/>
                <w:szCs w:val="21"/>
              </w:rPr>
            </w:pPr>
            <w:r>
              <w:rPr>
                <w:rFonts w:ascii="黑体" w:eastAsia="黑体" w:hint="eastAsia"/>
                <w:b/>
                <w:bCs/>
                <w:szCs w:val="21"/>
              </w:rPr>
              <w:t>注：</w:t>
            </w:r>
            <w:r>
              <w:rPr>
                <w:rFonts w:ascii="黑体" w:eastAsia="黑体" w:hint="eastAsia"/>
                <w:bCs/>
                <w:szCs w:val="21"/>
              </w:rPr>
              <w:t>总分最高100分。</w:t>
            </w:r>
          </w:p>
        </w:tc>
      </w:tr>
    </w:tbl>
    <w:p w:rsidR="00C16AE1" w:rsidRDefault="00C16AE1" w:rsidP="00C16AE1">
      <w:pPr>
        <w:ind w:firstLineChars="200" w:firstLine="562"/>
        <w:rPr>
          <w:rFonts w:hint="eastAsia"/>
          <w:b/>
          <w:sz w:val="28"/>
          <w:szCs w:val="28"/>
        </w:rPr>
      </w:pPr>
      <w:r>
        <w:rPr>
          <w:rFonts w:hint="eastAsia"/>
          <w:b/>
          <w:sz w:val="28"/>
          <w:szCs w:val="28"/>
        </w:rPr>
        <w:t>七、说明</w:t>
      </w:r>
    </w:p>
    <w:p w:rsidR="00C16AE1" w:rsidRPr="0074613D" w:rsidRDefault="00C16AE1" w:rsidP="00C16AE1">
      <w:pPr>
        <w:autoSpaceDE w:val="0"/>
        <w:autoSpaceDN w:val="0"/>
        <w:adjustRightInd w:val="0"/>
        <w:ind w:firstLineChars="200" w:firstLine="480"/>
        <w:jc w:val="left"/>
        <w:rPr>
          <w:rFonts w:ascii="宋体" w:hAnsi="宋体"/>
          <w:sz w:val="24"/>
        </w:rPr>
      </w:pPr>
      <w:r w:rsidRPr="0074613D">
        <w:rPr>
          <w:rFonts w:ascii="宋体" w:hAnsi="宋体" w:hint="eastAsia"/>
          <w:sz w:val="24"/>
        </w:rPr>
        <w:t>本课课程标准依据信息安全与管理专业人才培养方案编写。</w:t>
      </w:r>
    </w:p>
    <w:p w:rsidR="00C16AE1" w:rsidRPr="0074613D" w:rsidRDefault="00C16AE1" w:rsidP="00C16AE1">
      <w:pPr>
        <w:autoSpaceDE w:val="0"/>
        <w:autoSpaceDN w:val="0"/>
        <w:adjustRightInd w:val="0"/>
        <w:ind w:firstLineChars="200" w:firstLine="480"/>
        <w:jc w:val="left"/>
        <w:rPr>
          <w:rFonts w:ascii="宋体" w:hAnsi="宋体"/>
          <w:sz w:val="24"/>
        </w:rPr>
      </w:pPr>
      <w:r w:rsidRPr="0074613D">
        <w:rPr>
          <w:rFonts w:ascii="宋体" w:hAnsi="宋体" w:hint="eastAsia"/>
          <w:sz w:val="24"/>
        </w:rPr>
        <w:t>本课课程标准适用于三年制大专信息安全与管理专业，在使用过程中可根据应用情况、行业发展状况等逐年修订完善。</w:t>
      </w:r>
    </w:p>
    <w:p w:rsidR="00C16AE1" w:rsidRPr="0074613D" w:rsidRDefault="00C16AE1" w:rsidP="00C16AE1">
      <w:pPr>
        <w:autoSpaceDE w:val="0"/>
        <w:autoSpaceDN w:val="0"/>
        <w:adjustRightInd w:val="0"/>
        <w:ind w:firstLineChars="200" w:firstLine="480"/>
        <w:jc w:val="left"/>
        <w:rPr>
          <w:rFonts w:ascii="宋体" w:hAnsi="宋体"/>
          <w:sz w:val="24"/>
        </w:rPr>
      </w:pPr>
      <w:r w:rsidRPr="0074613D">
        <w:rPr>
          <w:rFonts w:ascii="宋体" w:hAnsi="宋体" w:hint="eastAsia"/>
          <w:sz w:val="24"/>
        </w:rPr>
        <w:t>课程标准开发团队：</w:t>
      </w:r>
      <w:r>
        <w:rPr>
          <w:rFonts w:ascii="宋体" w:hAnsi="宋体" w:hint="eastAsia"/>
          <w:sz w:val="24"/>
        </w:rPr>
        <w:t>解则翠</w:t>
      </w:r>
      <w:r w:rsidRPr="0074613D">
        <w:rPr>
          <w:rFonts w:ascii="宋体" w:hAnsi="宋体" w:hint="eastAsia"/>
          <w:sz w:val="24"/>
        </w:rPr>
        <w:t>、</w:t>
      </w:r>
      <w:r>
        <w:rPr>
          <w:rFonts w:ascii="宋体" w:hAnsi="宋体" w:hint="eastAsia"/>
          <w:sz w:val="24"/>
        </w:rPr>
        <w:t>刘佳</w:t>
      </w:r>
      <w:r w:rsidRPr="0074613D">
        <w:rPr>
          <w:rFonts w:ascii="宋体" w:hAnsi="宋体" w:hint="eastAsia"/>
          <w:sz w:val="24"/>
        </w:rPr>
        <w:t>、石春宏。</w:t>
      </w:r>
    </w:p>
    <w:p w:rsidR="00C16AE1" w:rsidRDefault="00C16AE1" w:rsidP="00C16AE1">
      <w:pPr>
        <w:autoSpaceDE w:val="0"/>
        <w:autoSpaceDN w:val="0"/>
        <w:adjustRightInd w:val="0"/>
        <w:ind w:firstLineChars="200" w:firstLine="480"/>
        <w:jc w:val="right"/>
        <w:rPr>
          <w:rFonts w:ascii="宋体" w:hAnsi="宋体"/>
          <w:sz w:val="24"/>
        </w:rPr>
      </w:pPr>
    </w:p>
    <w:p w:rsidR="006926F8" w:rsidRDefault="006926F8" w:rsidP="00C16AE1">
      <w:pPr>
        <w:widowControl/>
        <w:spacing w:line="360" w:lineRule="auto"/>
        <w:ind w:firstLineChars="200" w:firstLine="482"/>
        <w:rPr>
          <w:rFonts w:hint="eastAsia"/>
          <w:b/>
          <w:sz w:val="24"/>
        </w:rPr>
      </w:pPr>
    </w:p>
    <w:p w:rsidR="006926F8" w:rsidRDefault="00900C80">
      <w:pPr>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信息安全与管理专业</w:t>
      </w:r>
    </w:p>
    <w:p w:rsidR="006926F8" w:rsidRDefault="00900C80">
      <w:pPr>
        <w:pStyle w:val="1"/>
        <w:rPr>
          <w:rFonts w:hint="eastAsia"/>
          <w:b w:val="0"/>
          <w:sz w:val="32"/>
          <w:szCs w:val="32"/>
        </w:rPr>
      </w:pPr>
      <w:bookmarkStart w:id="10" w:name="_Toc4577"/>
      <w:r>
        <w:rPr>
          <w:rFonts w:ascii="Calibri" w:hAnsi="Calibri" w:hint="eastAsia"/>
          <w:sz w:val="32"/>
          <w:szCs w:val="32"/>
        </w:rPr>
        <w:t>《</w:t>
      </w:r>
      <w:r>
        <w:rPr>
          <w:rFonts w:ascii="Calibri" w:hAnsi="Calibri" w:hint="eastAsia"/>
          <w:sz w:val="32"/>
          <w:szCs w:val="32"/>
        </w:rPr>
        <w:t>PHP</w:t>
      </w:r>
      <w:r>
        <w:rPr>
          <w:rFonts w:ascii="Calibri" w:hAnsi="Calibri" w:hint="eastAsia"/>
          <w:sz w:val="32"/>
          <w:szCs w:val="32"/>
        </w:rPr>
        <w:t>语言程序设计》课程标准</w:t>
      </w:r>
      <w:bookmarkEnd w:id="10"/>
    </w:p>
    <w:p w:rsidR="006926F8" w:rsidRDefault="00900C80">
      <w:pPr>
        <w:pStyle w:val="a8"/>
        <w:ind w:firstLineChars="196" w:firstLine="551"/>
        <w:rPr>
          <w:rFonts w:hint="eastAsia"/>
          <w:b/>
          <w:sz w:val="28"/>
          <w:szCs w:val="28"/>
        </w:rPr>
      </w:pPr>
      <w:r>
        <w:rPr>
          <w:rFonts w:hint="eastAsia"/>
          <w:b/>
          <w:sz w:val="28"/>
          <w:szCs w:val="28"/>
        </w:rPr>
        <w:t>一、课程基本情况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1945"/>
        <w:gridCol w:w="1134"/>
        <w:gridCol w:w="1401"/>
        <w:gridCol w:w="1228"/>
        <w:gridCol w:w="1482"/>
      </w:tblGrid>
      <w:tr w:rsidR="006926F8" w:rsidRPr="00EF723B" w:rsidTr="004F2283">
        <w:trPr>
          <w:trHeight w:val="297"/>
          <w:jc w:val="center"/>
        </w:trPr>
        <w:tc>
          <w:tcPr>
            <w:tcW w:w="1140" w:type="dxa"/>
            <w:shd w:val="clear" w:color="auto" w:fill="auto"/>
          </w:tcPr>
          <w:p w:rsidR="006926F8" w:rsidRPr="00EF723B" w:rsidRDefault="00900C80">
            <w:pPr>
              <w:rPr>
                <w:rFonts w:hint="eastAsia"/>
                <w:kern w:val="21"/>
                <w:szCs w:val="21"/>
              </w:rPr>
            </w:pPr>
            <w:r w:rsidRPr="00EF723B">
              <w:rPr>
                <w:rFonts w:hint="eastAsia"/>
                <w:kern w:val="21"/>
                <w:szCs w:val="21"/>
              </w:rPr>
              <w:t>课程编号</w:t>
            </w:r>
          </w:p>
        </w:tc>
        <w:tc>
          <w:tcPr>
            <w:tcW w:w="1945" w:type="dxa"/>
            <w:shd w:val="clear" w:color="auto" w:fill="auto"/>
          </w:tcPr>
          <w:p w:rsidR="006926F8" w:rsidRPr="00EF723B" w:rsidRDefault="00C00880" w:rsidP="004263C9">
            <w:pPr>
              <w:jc w:val="center"/>
              <w:rPr>
                <w:rFonts w:hint="eastAsia"/>
                <w:kern w:val="21"/>
                <w:szCs w:val="21"/>
              </w:rPr>
            </w:pPr>
            <w:r w:rsidRPr="00C00880">
              <w:rPr>
                <w:kern w:val="21"/>
                <w:szCs w:val="21"/>
              </w:rPr>
              <w:t>023112226</w:t>
            </w:r>
          </w:p>
        </w:tc>
        <w:tc>
          <w:tcPr>
            <w:tcW w:w="1134" w:type="dxa"/>
            <w:shd w:val="clear" w:color="auto" w:fill="auto"/>
          </w:tcPr>
          <w:p w:rsidR="006926F8" w:rsidRPr="00EF723B" w:rsidRDefault="00900C80">
            <w:pPr>
              <w:rPr>
                <w:rFonts w:hint="eastAsia"/>
                <w:kern w:val="21"/>
                <w:szCs w:val="21"/>
              </w:rPr>
            </w:pPr>
            <w:proofErr w:type="gramStart"/>
            <w:r w:rsidRPr="00EF723B">
              <w:rPr>
                <w:rFonts w:hint="eastAsia"/>
                <w:kern w:val="21"/>
                <w:szCs w:val="21"/>
              </w:rPr>
              <w:t>开课系部</w:t>
            </w:r>
            <w:proofErr w:type="gramEnd"/>
          </w:p>
        </w:tc>
        <w:tc>
          <w:tcPr>
            <w:tcW w:w="1401" w:type="dxa"/>
            <w:shd w:val="clear" w:color="auto" w:fill="auto"/>
          </w:tcPr>
          <w:p w:rsidR="006926F8" w:rsidRPr="00EF723B" w:rsidRDefault="00900C80" w:rsidP="004263C9">
            <w:pPr>
              <w:jc w:val="center"/>
              <w:rPr>
                <w:rFonts w:hint="eastAsia"/>
                <w:kern w:val="21"/>
                <w:szCs w:val="21"/>
              </w:rPr>
            </w:pPr>
            <w:r w:rsidRPr="00EF723B">
              <w:rPr>
                <w:rFonts w:hint="eastAsia"/>
                <w:kern w:val="21"/>
                <w:szCs w:val="21"/>
              </w:rPr>
              <w:t>信息工程系</w:t>
            </w:r>
          </w:p>
        </w:tc>
        <w:tc>
          <w:tcPr>
            <w:tcW w:w="1228" w:type="dxa"/>
            <w:shd w:val="clear" w:color="auto" w:fill="auto"/>
          </w:tcPr>
          <w:p w:rsidR="006926F8" w:rsidRPr="00EF723B" w:rsidRDefault="00900C80">
            <w:pPr>
              <w:rPr>
                <w:rFonts w:hint="eastAsia"/>
                <w:kern w:val="21"/>
                <w:szCs w:val="21"/>
              </w:rPr>
            </w:pPr>
            <w:r w:rsidRPr="00EF723B">
              <w:rPr>
                <w:rFonts w:hint="eastAsia"/>
                <w:kern w:val="21"/>
                <w:szCs w:val="21"/>
              </w:rPr>
              <w:t>授课学期</w:t>
            </w:r>
          </w:p>
        </w:tc>
        <w:tc>
          <w:tcPr>
            <w:tcW w:w="1482" w:type="dxa"/>
            <w:shd w:val="clear" w:color="auto" w:fill="auto"/>
          </w:tcPr>
          <w:p w:rsidR="006926F8" w:rsidRPr="00EF723B" w:rsidRDefault="00DC5FA3" w:rsidP="004263C9">
            <w:pPr>
              <w:jc w:val="center"/>
              <w:rPr>
                <w:rFonts w:hint="eastAsia"/>
                <w:kern w:val="21"/>
                <w:szCs w:val="21"/>
              </w:rPr>
            </w:pPr>
            <w:r>
              <w:rPr>
                <w:rFonts w:hint="eastAsia"/>
                <w:kern w:val="21"/>
                <w:szCs w:val="21"/>
              </w:rPr>
              <w:t>第</w:t>
            </w:r>
            <w:r>
              <w:rPr>
                <w:rFonts w:hint="eastAsia"/>
                <w:kern w:val="21"/>
                <w:szCs w:val="21"/>
              </w:rPr>
              <w:t>3</w:t>
            </w:r>
            <w:r>
              <w:rPr>
                <w:rFonts w:hint="eastAsia"/>
                <w:kern w:val="21"/>
                <w:szCs w:val="21"/>
              </w:rPr>
              <w:t>学期</w:t>
            </w:r>
          </w:p>
        </w:tc>
      </w:tr>
      <w:tr w:rsidR="006926F8" w:rsidRPr="00EF723B" w:rsidTr="004F2283">
        <w:trPr>
          <w:trHeight w:val="297"/>
          <w:jc w:val="center"/>
        </w:trPr>
        <w:tc>
          <w:tcPr>
            <w:tcW w:w="1140" w:type="dxa"/>
            <w:shd w:val="clear" w:color="auto" w:fill="auto"/>
          </w:tcPr>
          <w:p w:rsidR="006926F8" w:rsidRPr="00EF723B" w:rsidRDefault="00900C80">
            <w:pPr>
              <w:rPr>
                <w:rFonts w:hint="eastAsia"/>
                <w:kern w:val="21"/>
                <w:szCs w:val="21"/>
              </w:rPr>
            </w:pPr>
            <w:r w:rsidRPr="00EF723B">
              <w:rPr>
                <w:rFonts w:hint="eastAsia"/>
                <w:kern w:val="21"/>
                <w:szCs w:val="21"/>
              </w:rPr>
              <w:t>课程名称</w:t>
            </w:r>
          </w:p>
        </w:tc>
        <w:tc>
          <w:tcPr>
            <w:tcW w:w="1945" w:type="dxa"/>
            <w:shd w:val="clear" w:color="auto" w:fill="auto"/>
          </w:tcPr>
          <w:p w:rsidR="006926F8" w:rsidRPr="00EF723B" w:rsidRDefault="00900C80" w:rsidP="004263C9">
            <w:pPr>
              <w:jc w:val="center"/>
              <w:rPr>
                <w:rFonts w:hint="eastAsia"/>
                <w:kern w:val="21"/>
                <w:szCs w:val="21"/>
              </w:rPr>
            </w:pPr>
            <w:r w:rsidRPr="00EF723B">
              <w:rPr>
                <w:rFonts w:hint="eastAsia"/>
                <w:kern w:val="21"/>
                <w:szCs w:val="21"/>
              </w:rPr>
              <w:t>PHP</w:t>
            </w:r>
            <w:r w:rsidRPr="00EF723B">
              <w:rPr>
                <w:rFonts w:hint="eastAsia"/>
                <w:kern w:val="21"/>
                <w:szCs w:val="21"/>
              </w:rPr>
              <w:t>语言程序设计</w:t>
            </w:r>
          </w:p>
        </w:tc>
        <w:tc>
          <w:tcPr>
            <w:tcW w:w="1134" w:type="dxa"/>
            <w:shd w:val="clear" w:color="auto" w:fill="auto"/>
          </w:tcPr>
          <w:p w:rsidR="006926F8" w:rsidRPr="00EF723B" w:rsidRDefault="00900C80">
            <w:pPr>
              <w:rPr>
                <w:rFonts w:hint="eastAsia"/>
                <w:kern w:val="21"/>
                <w:szCs w:val="21"/>
              </w:rPr>
            </w:pPr>
            <w:r w:rsidRPr="00EF723B">
              <w:rPr>
                <w:rFonts w:hint="eastAsia"/>
                <w:kern w:val="21"/>
                <w:szCs w:val="21"/>
              </w:rPr>
              <w:t>授课层次</w:t>
            </w:r>
          </w:p>
        </w:tc>
        <w:tc>
          <w:tcPr>
            <w:tcW w:w="1401" w:type="dxa"/>
            <w:shd w:val="clear" w:color="auto" w:fill="auto"/>
          </w:tcPr>
          <w:p w:rsidR="006926F8" w:rsidRPr="00EF723B" w:rsidRDefault="00900C80" w:rsidP="004263C9">
            <w:pPr>
              <w:jc w:val="center"/>
              <w:rPr>
                <w:rFonts w:hint="eastAsia"/>
                <w:kern w:val="21"/>
                <w:szCs w:val="21"/>
              </w:rPr>
            </w:pPr>
            <w:r w:rsidRPr="00EF723B">
              <w:rPr>
                <w:rFonts w:hint="eastAsia"/>
                <w:kern w:val="21"/>
                <w:szCs w:val="21"/>
              </w:rPr>
              <w:t>三年制高职</w:t>
            </w:r>
          </w:p>
        </w:tc>
        <w:tc>
          <w:tcPr>
            <w:tcW w:w="1228" w:type="dxa"/>
            <w:shd w:val="clear" w:color="auto" w:fill="auto"/>
          </w:tcPr>
          <w:p w:rsidR="006926F8" w:rsidRPr="00EF723B" w:rsidRDefault="00900C80">
            <w:pPr>
              <w:rPr>
                <w:rFonts w:hint="eastAsia"/>
                <w:kern w:val="21"/>
                <w:szCs w:val="21"/>
              </w:rPr>
            </w:pPr>
            <w:r w:rsidRPr="00EF723B">
              <w:rPr>
                <w:rFonts w:hint="eastAsia"/>
                <w:kern w:val="21"/>
                <w:szCs w:val="21"/>
              </w:rPr>
              <w:t>课程性质</w:t>
            </w:r>
          </w:p>
        </w:tc>
        <w:tc>
          <w:tcPr>
            <w:tcW w:w="1482" w:type="dxa"/>
            <w:shd w:val="clear" w:color="auto" w:fill="auto"/>
          </w:tcPr>
          <w:p w:rsidR="006926F8" w:rsidRPr="00EF723B" w:rsidRDefault="004F2283" w:rsidP="004263C9">
            <w:pPr>
              <w:jc w:val="center"/>
              <w:rPr>
                <w:rFonts w:hint="eastAsia"/>
                <w:kern w:val="21"/>
                <w:szCs w:val="21"/>
              </w:rPr>
            </w:pPr>
            <w:r w:rsidRPr="00EF723B">
              <w:rPr>
                <w:rFonts w:hint="eastAsia"/>
                <w:kern w:val="21"/>
                <w:szCs w:val="21"/>
              </w:rPr>
              <w:t>理实一体化</w:t>
            </w:r>
          </w:p>
        </w:tc>
      </w:tr>
      <w:tr w:rsidR="006926F8" w:rsidRPr="00EF723B" w:rsidTr="004F2283">
        <w:trPr>
          <w:trHeight w:val="307"/>
          <w:jc w:val="center"/>
        </w:trPr>
        <w:tc>
          <w:tcPr>
            <w:tcW w:w="1140" w:type="dxa"/>
            <w:shd w:val="clear" w:color="auto" w:fill="auto"/>
          </w:tcPr>
          <w:p w:rsidR="006926F8" w:rsidRPr="00EF723B" w:rsidRDefault="00900C80">
            <w:pPr>
              <w:rPr>
                <w:rFonts w:hint="eastAsia"/>
                <w:kern w:val="21"/>
                <w:szCs w:val="21"/>
              </w:rPr>
            </w:pPr>
            <w:r w:rsidRPr="00EF723B">
              <w:rPr>
                <w:rFonts w:hint="eastAsia"/>
                <w:kern w:val="21"/>
                <w:szCs w:val="21"/>
              </w:rPr>
              <w:t>课程类别</w:t>
            </w:r>
          </w:p>
        </w:tc>
        <w:tc>
          <w:tcPr>
            <w:tcW w:w="1945" w:type="dxa"/>
            <w:shd w:val="clear" w:color="auto" w:fill="auto"/>
          </w:tcPr>
          <w:p w:rsidR="006926F8" w:rsidRPr="00EF723B" w:rsidRDefault="00310662" w:rsidP="004263C9">
            <w:pPr>
              <w:jc w:val="center"/>
              <w:rPr>
                <w:rFonts w:hint="eastAsia"/>
                <w:kern w:val="21"/>
                <w:szCs w:val="21"/>
              </w:rPr>
            </w:pPr>
            <w:r w:rsidRPr="00EF723B">
              <w:rPr>
                <w:rFonts w:hint="eastAsia"/>
                <w:kern w:val="21"/>
                <w:szCs w:val="21"/>
              </w:rPr>
              <w:t>专业</w:t>
            </w:r>
            <w:r w:rsidR="00900C80" w:rsidRPr="00EF723B">
              <w:rPr>
                <w:rFonts w:hint="eastAsia"/>
                <w:kern w:val="21"/>
                <w:szCs w:val="21"/>
              </w:rPr>
              <w:t>必修课</w:t>
            </w:r>
          </w:p>
        </w:tc>
        <w:tc>
          <w:tcPr>
            <w:tcW w:w="1134" w:type="dxa"/>
            <w:shd w:val="clear" w:color="auto" w:fill="auto"/>
          </w:tcPr>
          <w:p w:rsidR="006926F8" w:rsidRPr="00EF723B" w:rsidRDefault="00900C80">
            <w:pPr>
              <w:rPr>
                <w:rFonts w:hint="eastAsia"/>
                <w:kern w:val="21"/>
                <w:szCs w:val="21"/>
              </w:rPr>
            </w:pPr>
            <w:r w:rsidRPr="00EF723B">
              <w:rPr>
                <w:rFonts w:hint="eastAsia"/>
                <w:kern w:val="21"/>
                <w:szCs w:val="21"/>
              </w:rPr>
              <w:t>考核方式</w:t>
            </w:r>
          </w:p>
        </w:tc>
        <w:tc>
          <w:tcPr>
            <w:tcW w:w="1401" w:type="dxa"/>
            <w:shd w:val="clear" w:color="auto" w:fill="auto"/>
          </w:tcPr>
          <w:p w:rsidR="006926F8" w:rsidRPr="00EF723B" w:rsidRDefault="00900C80" w:rsidP="004263C9">
            <w:pPr>
              <w:jc w:val="center"/>
              <w:rPr>
                <w:rFonts w:hint="eastAsia"/>
                <w:kern w:val="21"/>
                <w:szCs w:val="21"/>
              </w:rPr>
            </w:pPr>
            <w:r w:rsidRPr="00EF723B">
              <w:rPr>
                <w:rFonts w:hint="eastAsia"/>
                <w:kern w:val="21"/>
                <w:szCs w:val="21"/>
              </w:rPr>
              <w:t>考试</w:t>
            </w:r>
          </w:p>
        </w:tc>
        <w:tc>
          <w:tcPr>
            <w:tcW w:w="1228" w:type="dxa"/>
            <w:shd w:val="clear" w:color="auto" w:fill="auto"/>
          </w:tcPr>
          <w:p w:rsidR="006926F8" w:rsidRPr="00EF723B" w:rsidRDefault="00900C80">
            <w:pPr>
              <w:rPr>
                <w:rFonts w:hint="eastAsia"/>
                <w:kern w:val="21"/>
                <w:szCs w:val="21"/>
              </w:rPr>
            </w:pPr>
            <w:r w:rsidRPr="00EF723B">
              <w:rPr>
                <w:rFonts w:hint="eastAsia"/>
                <w:kern w:val="21"/>
                <w:szCs w:val="21"/>
              </w:rPr>
              <w:t>课程学分</w:t>
            </w:r>
          </w:p>
        </w:tc>
        <w:tc>
          <w:tcPr>
            <w:tcW w:w="1482" w:type="dxa"/>
            <w:shd w:val="clear" w:color="auto" w:fill="auto"/>
          </w:tcPr>
          <w:p w:rsidR="006926F8" w:rsidRPr="00EF723B" w:rsidRDefault="00DC5FA3" w:rsidP="004263C9">
            <w:pPr>
              <w:jc w:val="center"/>
              <w:rPr>
                <w:rFonts w:hint="eastAsia"/>
                <w:kern w:val="21"/>
                <w:szCs w:val="21"/>
              </w:rPr>
            </w:pPr>
            <w:r>
              <w:rPr>
                <w:rFonts w:hint="eastAsia"/>
                <w:kern w:val="21"/>
                <w:szCs w:val="21"/>
              </w:rPr>
              <w:t>4</w:t>
            </w:r>
          </w:p>
        </w:tc>
      </w:tr>
      <w:tr w:rsidR="006926F8" w:rsidRPr="00EF723B" w:rsidTr="004F2283">
        <w:trPr>
          <w:trHeight w:val="297"/>
          <w:jc w:val="center"/>
        </w:trPr>
        <w:tc>
          <w:tcPr>
            <w:tcW w:w="1140" w:type="dxa"/>
            <w:shd w:val="clear" w:color="auto" w:fill="auto"/>
          </w:tcPr>
          <w:p w:rsidR="006926F8" w:rsidRPr="00EF723B" w:rsidRDefault="00900C80">
            <w:pPr>
              <w:rPr>
                <w:rFonts w:hint="eastAsia"/>
                <w:kern w:val="21"/>
                <w:szCs w:val="21"/>
              </w:rPr>
            </w:pPr>
            <w:r w:rsidRPr="00EF723B">
              <w:rPr>
                <w:rFonts w:hint="eastAsia"/>
                <w:kern w:val="21"/>
                <w:szCs w:val="21"/>
              </w:rPr>
              <w:t>总学时</w:t>
            </w:r>
          </w:p>
        </w:tc>
        <w:tc>
          <w:tcPr>
            <w:tcW w:w="1945" w:type="dxa"/>
            <w:shd w:val="clear" w:color="auto" w:fill="auto"/>
          </w:tcPr>
          <w:p w:rsidR="006926F8" w:rsidRPr="00EF723B" w:rsidRDefault="00900C80" w:rsidP="004263C9">
            <w:pPr>
              <w:jc w:val="center"/>
              <w:rPr>
                <w:rFonts w:hint="eastAsia"/>
                <w:kern w:val="21"/>
                <w:szCs w:val="21"/>
              </w:rPr>
            </w:pPr>
            <w:r w:rsidRPr="00EF723B">
              <w:rPr>
                <w:rFonts w:hint="eastAsia"/>
                <w:kern w:val="21"/>
                <w:szCs w:val="21"/>
              </w:rPr>
              <w:t>72</w:t>
            </w:r>
          </w:p>
        </w:tc>
        <w:tc>
          <w:tcPr>
            <w:tcW w:w="1134" w:type="dxa"/>
            <w:shd w:val="clear" w:color="auto" w:fill="auto"/>
          </w:tcPr>
          <w:p w:rsidR="006926F8" w:rsidRPr="00EF723B" w:rsidRDefault="00900C80">
            <w:pPr>
              <w:rPr>
                <w:rFonts w:hint="eastAsia"/>
                <w:kern w:val="21"/>
                <w:szCs w:val="21"/>
              </w:rPr>
            </w:pPr>
            <w:r w:rsidRPr="00EF723B">
              <w:rPr>
                <w:rFonts w:hint="eastAsia"/>
                <w:kern w:val="21"/>
                <w:szCs w:val="21"/>
              </w:rPr>
              <w:t>理论学时</w:t>
            </w:r>
          </w:p>
        </w:tc>
        <w:tc>
          <w:tcPr>
            <w:tcW w:w="1401" w:type="dxa"/>
            <w:shd w:val="clear" w:color="auto" w:fill="auto"/>
          </w:tcPr>
          <w:p w:rsidR="006926F8" w:rsidRPr="00EF723B" w:rsidRDefault="00900C80" w:rsidP="004263C9">
            <w:pPr>
              <w:jc w:val="center"/>
              <w:rPr>
                <w:rFonts w:hint="eastAsia"/>
                <w:kern w:val="21"/>
                <w:szCs w:val="21"/>
              </w:rPr>
            </w:pPr>
            <w:r w:rsidRPr="00EF723B">
              <w:rPr>
                <w:rFonts w:hint="eastAsia"/>
                <w:kern w:val="21"/>
                <w:szCs w:val="21"/>
              </w:rPr>
              <w:t>36</w:t>
            </w:r>
          </w:p>
        </w:tc>
        <w:tc>
          <w:tcPr>
            <w:tcW w:w="1228" w:type="dxa"/>
            <w:shd w:val="clear" w:color="auto" w:fill="auto"/>
          </w:tcPr>
          <w:p w:rsidR="006926F8" w:rsidRPr="00EF723B" w:rsidRDefault="00900C80">
            <w:pPr>
              <w:rPr>
                <w:rFonts w:hint="eastAsia"/>
                <w:kern w:val="21"/>
                <w:szCs w:val="21"/>
              </w:rPr>
            </w:pPr>
            <w:r w:rsidRPr="00EF723B">
              <w:rPr>
                <w:rFonts w:hint="eastAsia"/>
                <w:kern w:val="21"/>
                <w:szCs w:val="21"/>
              </w:rPr>
              <w:t>实践学时</w:t>
            </w:r>
          </w:p>
        </w:tc>
        <w:tc>
          <w:tcPr>
            <w:tcW w:w="1482" w:type="dxa"/>
            <w:shd w:val="clear" w:color="auto" w:fill="auto"/>
          </w:tcPr>
          <w:p w:rsidR="006926F8" w:rsidRPr="00EF723B" w:rsidRDefault="00900C80" w:rsidP="004263C9">
            <w:pPr>
              <w:jc w:val="center"/>
              <w:rPr>
                <w:rFonts w:hint="eastAsia"/>
                <w:kern w:val="21"/>
                <w:szCs w:val="21"/>
              </w:rPr>
            </w:pPr>
            <w:r w:rsidRPr="00EF723B">
              <w:rPr>
                <w:rFonts w:hint="eastAsia"/>
                <w:kern w:val="21"/>
                <w:szCs w:val="21"/>
              </w:rPr>
              <w:t>36</w:t>
            </w:r>
          </w:p>
        </w:tc>
      </w:tr>
      <w:tr w:rsidR="006926F8" w:rsidRPr="00EF723B" w:rsidTr="004F2283">
        <w:trPr>
          <w:trHeight w:val="297"/>
          <w:jc w:val="center"/>
        </w:trPr>
        <w:tc>
          <w:tcPr>
            <w:tcW w:w="1140" w:type="dxa"/>
            <w:shd w:val="clear" w:color="auto" w:fill="auto"/>
          </w:tcPr>
          <w:p w:rsidR="006926F8" w:rsidRPr="00EF723B" w:rsidRDefault="00900C80">
            <w:pPr>
              <w:rPr>
                <w:rFonts w:hint="eastAsia"/>
                <w:kern w:val="21"/>
                <w:szCs w:val="21"/>
              </w:rPr>
            </w:pPr>
            <w:r w:rsidRPr="00EF723B">
              <w:rPr>
                <w:rFonts w:hint="eastAsia"/>
                <w:kern w:val="21"/>
                <w:szCs w:val="21"/>
              </w:rPr>
              <w:t>前导课程</w:t>
            </w:r>
          </w:p>
        </w:tc>
        <w:tc>
          <w:tcPr>
            <w:tcW w:w="7190" w:type="dxa"/>
            <w:gridSpan w:val="5"/>
            <w:shd w:val="clear" w:color="auto" w:fill="auto"/>
          </w:tcPr>
          <w:p w:rsidR="006926F8" w:rsidRPr="00EF723B" w:rsidRDefault="00900C80">
            <w:pPr>
              <w:rPr>
                <w:rFonts w:hint="eastAsia"/>
                <w:kern w:val="21"/>
                <w:szCs w:val="21"/>
              </w:rPr>
            </w:pPr>
            <w:r w:rsidRPr="00EF723B">
              <w:rPr>
                <w:rFonts w:hint="eastAsia"/>
                <w:kern w:val="21"/>
                <w:szCs w:val="21"/>
              </w:rPr>
              <w:t>C</w:t>
            </w:r>
            <w:r w:rsidR="00277F0C">
              <w:rPr>
                <w:rFonts w:hint="eastAsia"/>
                <w:kern w:val="21"/>
                <w:szCs w:val="21"/>
              </w:rPr>
              <w:t>语言程序设计</w:t>
            </w:r>
          </w:p>
        </w:tc>
      </w:tr>
      <w:tr w:rsidR="006926F8" w:rsidRPr="00EF723B" w:rsidTr="004F2283">
        <w:trPr>
          <w:trHeight w:val="297"/>
          <w:jc w:val="center"/>
        </w:trPr>
        <w:tc>
          <w:tcPr>
            <w:tcW w:w="1140" w:type="dxa"/>
            <w:shd w:val="clear" w:color="auto" w:fill="auto"/>
          </w:tcPr>
          <w:p w:rsidR="006926F8" w:rsidRPr="00EF723B" w:rsidRDefault="00900C80">
            <w:pPr>
              <w:rPr>
                <w:rFonts w:hint="eastAsia"/>
                <w:kern w:val="21"/>
                <w:szCs w:val="21"/>
              </w:rPr>
            </w:pPr>
            <w:r w:rsidRPr="00EF723B">
              <w:rPr>
                <w:rFonts w:hint="eastAsia"/>
                <w:kern w:val="21"/>
                <w:szCs w:val="21"/>
              </w:rPr>
              <w:t>后续课程</w:t>
            </w:r>
          </w:p>
        </w:tc>
        <w:tc>
          <w:tcPr>
            <w:tcW w:w="7190" w:type="dxa"/>
            <w:gridSpan w:val="5"/>
            <w:shd w:val="clear" w:color="auto" w:fill="auto"/>
          </w:tcPr>
          <w:p w:rsidR="006926F8" w:rsidRPr="00EF723B" w:rsidRDefault="00310662">
            <w:pPr>
              <w:rPr>
                <w:rFonts w:hint="eastAsia"/>
                <w:kern w:val="21"/>
                <w:szCs w:val="21"/>
              </w:rPr>
            </w:pPr>
            <w:r w:rsidRPr="00EF723B">
              <w:rPr>
                <w:kern w:val="21"/>
                <w:szCs w:val="21"/>
              </w:rPr>
              <w:t>W</w:t>
            </w:r>
            <w:r w:rsidRPr="00EF723B">
              <w:rPr>
                <w:rFonts w:hint="eastAsia"/>
                <w:kern w:val="21"/>
                <w:szCs w:val="21"/>
              </w:rPr>
              <w:t>eb</w:t>
            </w:r>
            <w:r w:rsidRPr="00EF723B">
              <w:rPr>
                <w:rFonts w:hint="eastAsia"/>
                <w:kern w:val="21"/>
                <w:szCs w:val="21"/>
              </w:rPr>
              <w:t>安全技术、</w:t>
            </w:r>
            <w:r w:rsidR="00900C80" w:rsidRPr="00EF723B">
              <w:rPr>
                <w:rFonts w:hint="eastAsia"/>
                <w:kern w:val="21"/>
                <w:szCs w:val="21"/>
              </w:rPr>
              <w:t>毕业设计</w:t>
            </w:r>
          </w:p>
        </w:tc>
      </w:tr>
      <w:tr w:rsidR="006926F8" w:rsidRPr="00EF723B" w:rsidTr="004F2283">
        <w:trPr>
          <w:trHeight w:val="297"/>
          <w:jc w:val="center"/>
        </w:trPr>
        <w:tc>
          <w:tcPr>
            <w:tcW w:w="1140" w:type="dxa"/>
            <w:shd w:val="clear" w:color="auto" w:fill="auto"/>
          </w:tcPr>
          <w:p w:rsidR="006926F8" w:rsidRPr="00EF723B" w:rsidRDefault="00900C80">
            <w:pPr>
              <w:rPr>
                <w:rFonts w:hint="eastAsia"/>
                <w:kern w:val="21"/>
                <w:szCs w:val="21"/>
              </w:rPr>
            </w:pPr>
            <w:r w:rsidRPr="00EF723B">
              <w:rPr>
                <w:rFonts w:hint="eastAsia"/>
                <w:kern w:val="21"/>
                <w:szCs w:val="21"/>
              </w:rPr>
              <w:t>适用专业</w:t>
            </w:r>
          </w:p>
        </w:tc>
        <w:tc>
          <w:tcPr>
            <w:tcW w:w="7190" w:type="dxa"/>
            <w:gridSpan w:val="5"/>
            <w:shd w:val="clear" w:color="auto" w:fill="auto"/>
          </w:tcPr>
          <w:p w:rsidR="006926F8" w:rsidRPr="00EF723B" w:rsidRDefault="00900C80">
            <w:pPr>
              <w:rPr>
                <w:rFonts w:hint="eastAsia"/>
                <w:kern w:val="21"/>
                <w:szCs w:val="21"/>
              </w:rPr>
            </w:pPr>
            <w:r w:rsidRPr="00EF723B">
              <w:rPr>
                <w:rFonts w:hint="eastAsia"/>
                <w:kern w:val="21"/>
                <w:szCs w:val="21"/>
              </w:rPr>
              <w:t>信息安全与管理专业</w:t>
            </w:r>
          </w:p>
        </w:tc>
      </w:tr>
    </w:tbl>
    <w:p w:rsidR="006926F8" w:rsidRDefault="00900C80">
      <w:pPr>
        <w:ind w:firstLineChars="196" w:firstLine="551"/>
        <w:rPr>
          <w:rFonts w:hint="eastAsia"/>
        </w:rPr>
      </w:pPr>
      <w:r>
        <w:rPr>
          <w:rFonts w:hint="eastAsia"/>
          <w:b/>
          <w:sz w:val="28"/>
          <w:szCs w:val="28"/>
        </w:rPr>
        <w:t>二、课程设计思路</w:t>
      </w:r>
    </w:p>
    <w:p w:rsidR="006946F3" w:rsidRDefault="006946F3" w:rsidP="006946F3">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1.课程设计理念。本课程按照立德树人的要求，坚持就业导向、能力本位，以促进学生发展为目标，</w:t>
      </w:r>
      <w:r w:rsidRPr="006946F3">
        <w:rPr>
          <w:rFonts w:ascii="宋体" w:hAnsi="宋体" w:cs="宋体" w:hint="eastAsia"/>
          <w:kern w:val="0"/>
          <w:sz w:val="24"/>
        </w:rPr>
        <w:t>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6946F3" w:rsidRDefault="006946F3" w:rsidP="006946F3">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6946F3" w:rsidRDefault="006946F3" w:rsidP="006946F3">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3.课程内容。</w:t>
      </w:r>
      <w:r w:rsidRPr="006946F3">
        <w:rPr>
          <w:rFonts w:ascii="宋体" w:hAnsi="宋体" w:cs="宋体" w:hint="eastAsia"/>
          <w:kern w:val="0"/>
          <w:sz w:val="24"/>
        </w:rPr>
        <w:t>本课程的主要任务是培养学生的网络程序设计能力和编程思想;培养学生的基本网络编程技能;培养学生运用PHP语言进行程序开发的能力;培养其良好的编程规范和职业习惯，并使用PHP语言解决实际问题。学生学习了 《PHP 程序设计》可以从事网站开发、软件测试等工作，可以承担软件编码或者测试的工作，可以按照用户需求使用相关主流开发平台，完成相关的功能模块设计、编码、调试和单元</w:t>
      </w:r>
      <w:r>
        <w:rPr>
          <w:rFonts w:ascii="宋体" w:hAnsi="宋体" w:cs="宋体" w:hint="eastAsia"/>
          <w:kern w:val="0"/>
          <w:sz w:val="24"/>
        </w:rPr>
        <w:t>。</w:t>
      </w:r>
    </w:p>
    <w:p w:rsidR="006926F8" w:rsidRDefault="006946F3" w:rsidP="0008427E">
      <w:pPr>
        <w:autoSpaceDE w:val="0"/>
        <w:autoSpaceDN w:val="0"/>
        <w:adjustRightInd w:val="0"/>
        <w:snapToGrid w:val="0"/>
        <w:ind w:firstLineChars="200" w:firstLine="480"/>
        <w:jc w:val="left"/>
        <w:rPr>
          <w:rFonts w:ascii="宋体" w:hAnsi="宋体"/>
          <w:sz w:val="24"/>
        </w:rPr>
      </w:pPr>
      <w:r>
        <w:rPr>
          <w:rFonts w:ascii="宋体" w:hAnsi="宋体" w:cs="宋体" w:hint="eastAsia"/>
          <w:kern w:val="0"/>
          <w:sz w:val="24"/>
        </w:rPr>
        <w:t>4.课程结构。</w:t>
      </w:r>
      <w:r w:rsidR="0008427E" w:rsidRPr="0008427E">
        <w:rPr>
          <w:rFonts w:ascii="宋体" w:hAnsi="宋体" w:cs="宋体" w:hint="eastAsia"/>
          <w:kern w:val="0"/>
          <w:sz w:val="24"/>
        </w:rPr>
        <w:t>本课程的框架结构，经过与企业专家系统的讨论分析，按实际需要及由简入繁的原则，最终确定了学习培养标准。最终达到掌握《PHP程序设计》的目标，本课程共</w:t>
      </w:r>
      <w:r w:rsidR="0008427E">
        <w:rPr>
          <w:rFonts w:ascii="宋体" w:hAnsi="宋体" w:cs="宋体" w:hint="eastAsia"/>
          <w:kern w:val="0"/>
          <w:sz w:val="24"/>
        </w:rPr>
        <w:t>72</w:t>
      </w:r>
      <w:r w:rsidR="0008427E" w:rsidRPr="0008427E">
        <w:rPr>
          <w:rFonts w:ascii="宋体" w:hAnsi="宋体" w:cs="宋体" w:hint="eastAsia"/>
          <w:kern w:val="0"/>
          <w:sz w:val="24"/>
        </w:rPr>
        <w:t>课时，其中实践</w:t>
      </w:r>
      <w:r w:rsidR="0008427E">
        <w:rPr>
          <w:rFonts w:ascii="宋体" w:hAnsi="宋体" w:cs="宋体" w:hint="eastAsia"/>
          <w:kern w:val="0"/>
          <w:sz w:val="24"/>
        </w:rPr>
        <w:t>36课时</w:t>
      </w:r>
      <w:r w:rsidR="00900C80">
        <w:rPr>
          <w:rFonts w:ascii="宋体" w:hAnsi="宋体" w:hint="eastAsia"/>
          <w:sz w:val="24"/>
        </w:rPr>
        <w:t>。</w:t>
      </w:r>
    </w:p>
    <w:p w:rsidR="006926F8" w:rsidRDefault="00900C80">
      <w:pPr>
        <w:ind w:firstLineChars="200" w:firstLine="562"/>
        <w:rPr>
          <w:rFonts w:hint="eastAsia"/>
          <w:b/>
          <w:sz w:val="28"/>
          <w:szCs w:val="28"/>
        </w:rPr>
      </w:pPr>
      <w:r>
        <w:rPr>
          <w:rFonts w:hint="eastAsia"/>
          <w:b/>
          <w:sz w:val="28"/>
          <w:szCs w:val="28"/>
        </w:rPr>
        <w:t>三、课程目标</w:t>
      </w:r>
    </w:p>
    <w:p w:rsidR="00936F27" w:rsidRPr="00936F27" w:rsidRDefault="00936F27" w:rsidP="00936F27">
      <w:pPr>
        <w:adjustRightInd w:val="0"/>
        <w:snapToGrid w:val="0"/>
        <w:ind w:firstLineChars="177" w:firstLine="425"/>
        <w:rPr>
          <w:rFonts w:ascii="宋体" w:hAnsi="宋体"/>
          <w:sz w:val="24"/>
        </w:rPr>
      </w:pPr>
      <w:r>
        <w:rPr>
          <w:rFonts w:ascii="宋体" w:hAnsi="宋体" w:hint="eastAsia"/>
          <w:sz w:val="24"/>
        </w:rPr>
        <w:t>1</w:t>
      </w:r>
      <w:r w:rsidR="00267C1D">
        <w:rPr>
          <w:rFonts w:ascii="宋体" w:hAnsi="宋体" w:hint="eastAsia"/>
          <w:sz w:val="24"/>
        </w:rPr>
        <w:t>.</w:t>
      </w:r>
      <w:r>
        <w:rPr>
          <w:rFonts w:ascii="宋体" w:hAnsi="宋体" w:hint="eastAsia"/>
          <w:sz w:val="24"/>
        </w:rPr>
        <w:t>知识素养。</w:t>
      </w:r>
      <w:r w:rsidRPr="00936F27">
        <w:rPr>
          <w:rFonts w:ascii="宋体" w:hAnsi="宋体" w:hint="eastAsia"/>
          <w:sz w:val="24"/>
        </w:rPr>
        <w:t>了解PHP的特征及功能，掌握PHP的基础知识</w:t>
      </w:r>
      <w:r w:rsidR="00C425BC">
        <w:rPr>
          <w:rFonts w:ascii="宋体" w:hAnsi="宋体" w:hint="eastAsia"/>
          <w:sz w:val="24"/>
        </w:rPr>
        <w:t>，</w:t>
      </w:r>
      <w:r w:rsidRPr="00936F27">
        <w:rPr>
          <w:rFonts w:ascii="宋体" w:hAnsi="宋体" w:hint="eastAsia"/>
          <w:sz w:val="24"/>
        </w:rPr>
        <w:t>熟悉PHP在</w:t>
      </w:r>
      <w:proofErr w:type="gramStart"/>
      <w:r w:rsidRPr="00936F27">
        <w:rPr>
          <w:rFonts w:ascii="宋体" w:hAnsi="宋体" w:hint="eastAsia"/>
          <w:sz w:val="24"/>
        </w:rPr>
        <w:t>整站程序</w:t>
      </w:r>
      <w:proofErr w:type="gramEnd"/>
      <w:r w:rsidRPr="00936F27">
        <w:rPr>
          <w:rFonts w:ascii="宋体" w:hAnsi="宋体" w:hint="eastAsia"/>
          <w:sz w:val="24"/>
        </w:rPr>
        <w:t>中的作用。</w:t>
      </w:r>
      <w:r w:rsidR="00C425BC">
        <w:rPr>
          <w:rFonts w:ascii="宋体" w:hAnsi="宋体" w:hint="eastAsia"/>
          <w:sz w:val="24"/>
        </w:rPr>
        <w:t>熟悉</w:t>
      </w:r>
      <w:r w:rsidRPr="00936F27">
        <w:rPr>
          <w:rFonts w:ascii="宋体" w:hAnsi="宋体" w:hint="eastAsia"/>
          <w:sz w:val="24"/>
        </w:rPr>
        <w:t>网站的设计思路和架构。</w:t>
      </w:r>
    </w:p>
    <w:p w:rsidR="007D45F3" w:rsidRPr="007D45F3" w:rsidRDefault="007D45F3" w:rsidP="007D45F3">
      <w:pPr>
        <w:adjustRightInd w:val="0"/>
        <w:snapToGrid w:val="0"/>
        <w:ind w:firstLineChars="177" w:firstLine="425"/>
        <w:rPr>
          <w:rFonts w:ascii="宋体" w:hAnsi="宋体"/>
          <w:sz w:val="24"/>
        </w:rPr>
      </w:pPr>
      <w:r w:rsidRPr="007D45F3">
        <w:rPr>
          <w:rFonts w:ascii="宋体" w:hAnsi="宋体" w:hint="eastAsia"/>
          <w:sz w:val="24"/>
        </w:rPr>
        <w:t>2.能力素养。</w:t>
      </w:r>
      <w:r w:rsidR="00536A64">
        <w:rPr>
          <w:rFonts w:ascii="宋体" w:hAnsi="宋体" w:hint="eastAsia"/>
          <w:sz w:val="24"/>
        </w:rPr>
        <w:t>能完成</w:t>
      </w:r>
      <w:r w:rsidR="00536A64" w:rsidRPr="00536A64">
        <w:rPr>
          <w:rFonts w:ascii="宋体" w:hAnsi="宋体" w:hint="eastAsia"/>
          <w:sz w:val="24"/>
        </w:rPr>
        <w:t>软件编码或者测试的工作，</w:t>
      </w:r>
      <w:r w:rsidR="005D008C">
        <w:rPr>
          <w:rFonts w:ascii="宋体" w:hAnsi="宋体" w:hint="eastAsia"/>
          <w:sz w:val="24"/>
        </w:rPr>
        <w:t>能够</w:t>
      </w:r>
      <w:r w:rsidR="00536A64" w:rsidRPr="00536A64">
        <w:rPr>
          <w:rFonts w:ascii="宋体" w:hAnsi="宋体" w:hint="eastAsia"/>
          <w:sz w:val="24"/>
        </w:rPr>
        <w:t>按照用户需求</w:t>
      </w:r>
      <w:r w:rsidR="00536A64">
        <w:rPr>
          <w:rFonts w:ascii="宋体" w:hAnsi="宋体" w:hint="eastAsia"/>
          <w:sz w:val="24"/>
        </w:rPr>
        <w:t>使用相关主流开发平台，完成相关的功能模块设计、编码、调试和单元</w:t>
      </w:r>
      <w:r w:rsidRPr="007D45F3">
        <w:rPr>
          <w:rFonts w:ascii="宋体" w:hAnsi="宋体" w:hint="eastAsia"/>
          <w:sz w:val="24"/>
        </w:rPr>
        <w:t>。</w:t>
      </w:r>
    </w:p>
    <w:p w:rsidR="00326652" w:rsidRPr="00326652" w:rsidRDefault="007D45F3" w:rsidP="00326652">
      <w:pPr>
        <w:adjustRightInd w:val="0"/>
        <w:snapToGrid w:val="0"/>
        <w:ind w:firstLineChars="177" w:firstLine="425"/>
        <w:rPr>
          <w:rFonts w:ascii="宋体" w:hAnsi="宋体"/>
          <w:sz w:val="24"/>
        </w:rPr>
      </w:pPr>
      <w:r w:rsidRPr="007D45F3">
        <w:rPr>
          <w:rFonts w:ascii="宋体" w:hAnsi="宋体" w:hint="eastAsia"/>
          <w:sz w:val="24"/>
        </w:rPr>
        <w:t>3.实践素养。</w:t>
      </w:r>
      <w:r w:rsidR="00326652">
        <w:rPr>
          <w:rFonts w:ascii="宋体" w:hAnsi="宋体" w:hint="eastAsia"/>
          <w:sz w:val="24"/>
        </w:rPr>
        <w:t>能</w:t>
      </w:r>
      <w:r w:rsidR="00326652" w:rsidRPr="00326652">
        <w:rPr>
          <w:rFonts w:ascii="宋体" w:hAnsi="宋体" w:hint="eastAsia"/>
          <w:sz w:val="24"/>
        </w:rPr>
        <w:t>按时、守时的交付软件；</w:t>
      </w:r>
      <w:r w:rsidR="00326652">
        <w:rPr>
          <w:rFonts w:ascii="宋体" w:hAnsi="宋体" w:hint="eastAsia"/>
          <w:sz w:val="24"/>
        </w:rPr>
        <w:t>能</w:t>
      </w:r>
      <w:r w:rsidR="00326652" w:rsidRPr="00326652">
        <w:rPr>
          <w:rFonts w:ascii="宋体" w:hAnsi="宋体" w:hint="eastAsia"/>
          <w:sz w:val="24"/>
        </w:rPr>
        <w:t>规范、优化的程序代码</w:t>
      </w:r>
      <w:r w:rsidR="00AA79C4">
        <w:rPr>
          <w:rFonts w:ascii="宋体" w:hAnsi="宋体" w:hint="eastAsia"/>
          <w:sz w:val="24"/>
        </w:rPr>
        <w:t>。</w:t>
      </w:r>
    </w:p>
    <w:p w:rsidR="007D45F3" w:rsidRPr="007D45F3" w:rsidRDefault="007D45F3" w:rsidP="007D45F3">
      <w:pPr>
        <w:adjustRightInd w:val="0"/>
        <w:snapToGrid w:val="0"/>
        <w:ind w:firstLineChars="177" w:firstLine="425"/>
        <w:rPr>
          <w:rFonts w:ascii="宋体" w:hAnsi="宋体"/>
          <w:sz w:val="24"/>
        </w:rPr>
      </w:pPr>
      <w:r w:rsidRPr="007D45F3">
        <w:rPr>
          <w:rFonts w:ascii="宋体" w:hAnsi="宋体" w:hint="eastAsia"/>
          <w:sz w:val="24"/>
        </w:rPr>
        <w:t>4.发展素养。具有独立思考、获取资源，分析问题、解决问题的能力。</w:t>
      </w:r>
    </w:p>
    <w:p w:rsidR="007D45F3" w:rsidRPr="007D45F3" w:rsidRDefault="007D45F3" w:rsidP="007D45F3">
      <w:pPr>
        <w:adjustRightInd w:val="0"/>
        <w:snapToGrid w:val="0"/>
        <w:ind w:firstLineChars="177" w:firstLine="425"/>
        <w:rPr>
          <w:rFonts w:ascii="宋体" w:hAnsi="宋体"/>
          <w:sz w:val="24"/>
        </w:rPr>
      </w:pPr>
      <w:r w:rsidRPr="007D45F3">
        <w:rPr>
          <w:rFonts w:ascii="宋体" w:hAnsi="宋体" w:hint="eastAsia"/>
          <w:sz w:val="24"/>
        </w:rPr>
        <w:t>5.安全素养。具有安全施工意识，规范化操作的职业习惯。</w:t>
      </w:r>
    </w:p>
    <w:p w:rsidR="007D45F3" w:rsidRDefault="007D45F3" w:rsidP="007D45F3">
      <w:pPr>
        <w:adjustRightInd w:val="0"/>
        <w:snapToGrid w:val="0"/>
        <w:ind w:firstLineChars="177" w:firstLine="425"/>
        <w:rPr>
          <w:rFonts w:ascii="宋体" w:hAnsi="宋体"/>
          <w:sz w:val="24"/>
        </w:rPr>
      </w:pPr>
      <w:r w:rsidRPr="007D45F3">
        <w:rPr>
          <w:rFonts w:ascii="宋体" w:hAnsi="宋体" w:hint="eastAsia"/>
          <w:sz w:val="24"/>
        </w:rPr>
        <w:t>6.职业素养。具备良好的职业道德；具备良好的团队协作能力；具备良好的沟通与交流能力；具备文档规范管理和安全意识。</w:t>
      </w:r>
    </w:p>
    <w:p w:rsidR="006926F8" w:rsidRDefault="00900C80">
      <w:pPr>
        <w:ind w:firstLineChars="196" w:firstLine="551"/>
        <w:rPr>
          <w:rFonts w:hint="eastAsia"/>
          <w:b/>
          <w:sz w:val="28"/>
          <w:szCs w:val="28"/>
        </w:rPr>
      </w:pPr>
      <w:r>
        <w:rPr>
          <w:rFonts w:hint="eastAsia"/>
          <w:b/>
          <w:sz w:val="28"/>
          <w:szCs w:val="28"/>
        </w:rPr>
        <w:lastRenderedPageBreak/>
        <w:t>四、课程内容与要求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057"/>
        <w:gridCol w:w="1770"/>
        <w:gridCol w:w="4647"/>
        <w:gridCol w:w="807"/>
      </w:tblGrid>
      <w:tr w:rsidR="006926F8" w:rsidRPr="005B6D80" w:rsidTr="005B6D80">
        <w:trPr>
          <w:cantSplit/>
          <w:trHeight w:val="681"/>
          <w:jc w:val="center"/>
        </w:trPr>
        <w:tc>
          <w:tcPr>
            <w:tcW w:w="1057" w:type="dxa"/>
            <w:vAlign w:val="center"/>
          </w:tcPr>
          <w:p w:rsidR="006926F8" w:rsidRPr="005B6D80" w:rsidRDefault="00900C80" w:rsidP="005B6D80">
            <w:pPr>
              <w:widowControl/>
              <w:adjustRightInd w:val="0"/>
              <w:snapToGrid w:val="0"/>
              <w:jc w:val="center"/>
              <w:rPr>
                <w:rFonts w:asciiTheme="minorEastAsia" w:hAnsiTheme="minorEastAsia"/>
                <w:bCs/>
                <w:kern w:val="0"/>
                <w:sz w:val="24"/>
                <w:szCs w:val="24"/>
              </w:rPr>
            </w:pPr>
            <w:r w:rsidRPr="005B6D80">
              <w:rPr>
                <w:rFonts w:asciiTheme="minorEastAsia" w:hAnsiTheme="minorEastAsia" w:hint="eastAsia"/>
                <w:bCs/>
                <w:kern w:val="0"/>
                <w:sz w:val="24"/>
                <w:szCs w:val="24"/>
              </w:rPr>
              <w:t>项目</w:t>
            </w: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工作任务</w:t>
            </w:r>
          </w:p>
        </w:tc>
        <w:tc>
          <w:tcPr>
            <w:tcW w:w="4647"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主要知识点及技能要求</w:t>
            </w:r>
          </w:p>
        </w:tc>
        <w:tc>
          <w:tcPr>
            <w:tcW w:w="807"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建议学时</w:t>
            </w:r>
          </w:p>
        </w:tc>
      </w:tr>
      <w:tr w:rsidR="006926F8" w:rsidRPr="005B6D80" w:rsidTr="005B6D80">
        <w:trPr>
          <w:cantSplit/>
          <w:trHeight w:val="858"/>
          <w:jc w:val="center"/>
        </w:trPr>
        <w:tc>
          <w:tcPr>
            <w:tcW w:w="1057" w:type="dxa"/>
            <w:vMerge w:val="restart"/>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PHP基础模块</w:t>
            </w: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PHP语法知识</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PHP注释、标记</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变量的命名和使用</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操作符</w:t>
            </w:r>
          </w:p>
        </w:tc>
        <w:tc>
          <w:tcPr>
            <w:tcW w:w="807" w:type="dxa"/>
            <w:tcMar>
              <w:left w:w="57" w:type="dxa"/>
              <w:right w:w="57" w:type="dxa"/>
            </w:tcMar>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4</w:t>
            </w:r>
          </w:p>
        </w:tc>
      </w:tr>
      <w:tr w:rsidR="006926F8" w:rsidRPr="005B6D80" w:rsidTr="005B6D80">
        <w:trPr>
          <w:cantSplit/>
          <w:trHeight w:hRule="exact" w:val="1501"/>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PHP控制结构</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分支语句——if else</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循环语句——while</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循环语句——do while</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循环语句——for</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多分支语句——case</w:t>
            </w:r>
          </w:p>
        </w:tc>
        <w:tc>
          <w:tcPr>
            <w:tcW w:w="807" w:type="dxa"/>
            <w:tcMar>
              <w:left w:w="57" w:type="dxa"/>
              <w:right w:w="57" w:type="dxa"/>
            </w:tcMar>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4</w:t>
            </w:r>
          </w:p>
        </w:tc>
      </w:tr>
      <w:tr w:rsidR="006926F8" w:rsidRPr="005B6D80" w:rsidTr="005B6D80">
        <w:trPr>
          <w:cantSplit/>
          <w:trHeight w:val="822"/>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数组的用法</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数组的定义和使用</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字符串和正则表达式</w:t>
            </w:r>
          </w:p>
        </w:tc>
        <w:tc>
          <w:tcPr>
            <w:tcW w:w="807" w:type="dxa"/>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4</w:t>
            </w:r>
          </w:p>
        </w:tc>
      </w:tr>
      <w:tr w:rsidR="006926F8" w:rsidRPr="005B6D80" w:rsidTr="005B6D80">
        <w:trPr>
          <w:cantSplit/>
          <w:trHeight w:hRule="exact" w:val="868"/>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sz w:val="24"/>
                <w:szCs w:val="24"/>
              </w:rPr>
              <w:t>函数的用法</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函数的定义和使用</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require函数和include函数的用法</w:t>
            </w:r>
          </w:p>
        </w:tc>
        <w:tc>
          <w:tcPr>
            <w:tcW w:w="807"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4</w:t>
            </w:r>
          </w:p>
        </w:tc>
      </w:tr>
      <w:tr w:rsidR="006926F8" w:rsidRPr="005B6D80" w:rsidTr="005B6D80">
        <w:trPr>
          <w:cantSplit/>
          <w:trHeight w:val="819"/>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内置对象的用法</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session对象及其应用</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 xml:space="preserve">Cookie对象及其应用； </w:t>
            </w:r>
          </w:p>
        </w:tc>
        <w:tc>
          <w:tcPr>
            <w:tcW w:w="807" w:type="dxa"/>
            <w:tcMar>
              <w:left w:w="57" w:type="dxa"/>
              <w:right w:w="57" w:type="dxa"/>
            </w:tcMar>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4</w:t>
            </w:r>
          </w:p>
        </w:tc>
      </w:tr>
      <w:tr w:rsidR="006926F8" w:rsidRPr="005B6D80" w:rsidTr="005B6D80">
        <w:trPr>
          <w:cantSplit/>
          <w:trHeight w:val="837"/>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面向对象程序设计基础</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类和对象的定义</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创建实例</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继承（定义子类）</w:t>
            </w:r>
          </w:p>
        </w:tc>
        <w:tc>
          <w:tcPr>
            <w:tcW w:w="807" w:type="dxa"/>
            <w:tcMar>
              <w:left w:w="57" w:type="dxa"/>
              <w:right w:w="57" w:type="dxa"/>
            </w:tcMar>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8</w:t>
            </w:r>
          </w:p>
        </w:tc>
      </w:tr>
      <w:tr w:rsidR="006926F8" w:rsidRPr="005B6D80" w:rsidTr="005B6D80">
        <w:trPr>
          <w:cantSplit/>
          <w:trHeight w:val="1041"/>
          <w:jc w:val="center"/>
        </w:trPr>
        <w:tc>
          <w:tcPr>
            <w:tcW w:w="1057" w:type="dxa"/>
            <w:vMerge w:val="restart"/>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数据库编程模块</w:t>
            </w: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sz w:val="24"/>
                <w:szCs w:val="24"/>
              </w:rPr>
              <w:t>创建数据库</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创建数据库</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创建数据表</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编辑数据表</w:t>
            </w:r>
          </w:p>
        </w:tc>
        <w:tc>
          <w:tcPr>
            <w:tcW w:w="807" w:type="dxa"/>
            <w:tcMar>
              <w:left w:w="57" w:type="dxa"/>
              <w:right w:w="57" w:type="dxa"/>
            </w:tcMar>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8</w:t>
            </w:r>
          </w:p>
        </w:tc>
      </w:tr>
      <w:tr w:rsidR="006926F8" w:rsidRPr="005B6D80" w:rsidTr="005B6D80">
        <w:trPr>
          <w:cantSplit/>
          <w:trHeight w:val="1323"/>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访问数据库</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连接数据库；</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数据库查询并输出；</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插入、删除数据库记录；</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修改数据库记录</w:t>
            </w:r>
          </w:p>
        </w:tc>
        <w:tc>
          <w:tcPr>
            <w:tcW w:w="807" w:type="dxa"/>
            <w:tcMar>
              <w:left w:w="57" w:type="dxa"/>
              <w:right w:w="57" w:type="dxa"/>
            </w:tcMar>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8</w:t>
            </w:r>
          </w:p>
        </w:tc>
      </w:tr>
      <w:tr w:rsidR="006926F8" w:rsidRPr="005B6D80" w:rsidTr="005B6D80">
        <w:trPr>
          <w:cantSplit/>
          <w:trHeight w:val="1231"/>
          <w:jc w:val="center"/>
        </w:trPr>
        <w:tc>
          <w:tcPr>
            <w:tcW w:w="1057" w:type="dxa"/>
            <w:vMerge w:val="restart"/>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综合应用模块</w:t>
            </w:r>
          </w:p>
        </w:tc>
        <w:tc>
          <w:tcPr>
            <w:tcW w:w="1770" w:type="dxa"/>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color w:val="111111"/>
                <w:sz w:val="24"/>
                <w:szCs w:val="24"/>
                <w:shd w:val="clear" w:color="auto" w:fill="FFFFFF"/>
              </w:rPr>
              <w:t>在线考试系统</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需求分析和总体设计</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数据库设计</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模块设计</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各模块实现</w:t>
            </w:r>
          </w:p>
        </w:tc>
        <w:tc>
          <w:tcPr>
            <w:tcW w:w="807" w:type="dxa"/>
            <w:vAlign w:val="center"/>
          </w:tcPr>
          <w:p w:rsidR="006926F8" w:rsidRPr="005B6D80" w:rsidRDefault="00900C80" w:rsidP="005B6D80">
            <w:pPr>
              <w:adjustRightInd w:val="0"/>
              <w:snapToGrid w:val="0"/>
              <w:jc w:val="center"/>
              <w:rPr>
                <w:rFonts w:asciiTheme="minorEastAsia" w:hAnsiTheme="minorEastAsia"/>
                <w:sz w:val="24"/>
                <w:szCs w:val="24"/>
              </w:rPr>
            </w:pPr>
            <w:r w:rsidRPr="005B6D80">
              <w:rPr>
                <w:rFonts w:asciiTheme="minorEastAsia" w:hAnsiTheme="minorEastAsia" w:hint="eastAsia"/>
                <w:sz w:val="24"/>
                <w:szCs w:val="24"/>
              </w:rPr>
              <w:t>8</w:t>
            </w:r>
          </w:p>
        </w:tc>
      </w:tr>
      <w:tr w:rsidR="006926F8" w:rsidRPr="005B6D80" w:rsidTr="005B6D80">
        <w:trPr>
          <w:cantSplit/>
          <w:trHeight w:val="1230"/>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color w:val="111111"/>
                <w:sz w:val="24"/>
                <w:szCs w:val="24"/>
                <w:shd w:val="clear" w:color="auto" w:fill="FFFFFF"/>
              </w:rPr>
              <w:t>内容管理系统</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需求分析和总体设计</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数据库设计</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模块设计</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各模块实现</w:t>
            </w:r>
          </w:p>
        </w:tc>
        <w:tc>
          <w:tcPr>
            <w:tcW w:w="807"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8</w:t>
            </w:r>
          </w:p>
        </w:tc>
      </w:tr>
      <w:tr w:rsidR="006926F8" w:rsidRPr="005B6D80" w:rsidTr="005B6D80">
        <w:trPr>
          <w:cantSplit/>
          <w:trHeight w:val="1230"/>
          <w:jc w:val="center"/>
        </w:trPr>
        <w:tc>
          <w:tcPr>
            <w:tcW w:w="1057" w:type="dxa"/>
            <w:vMerge/>
            <w:vAlign w:val="center"/>
          </w:tcPr>
          <w:p w:rsidR="006926F8" w:rsidRPr="005B6D80" w:rsidRDefault="006926F8" w:rsidP="005B6D80">
            <w:pPr>
              <w:adjustRightInd w:val="0"/>
              <w:snapToGrid w:val="0"/>
              <w:jc w:val="center"/>
              <w:rPr>
                <w:rFonts w:asciiTheme="minorEastAsia" w:hAnsiTheme="minorEastAsia"/>
                <w:bCs/>
                <w:spacing w:val="20"/>
                <w:sz w:val="24"/>
                <w:szCs w:val="24"/>
              </w:rPr>
            </w:pPr>
          </w:p>
        </w:tc>
        <w:tc>
          <w:tcPr>
            <w:tcW w:w="1770"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color w:val="111111"/>
                <w:sz w:val="24"/>
                <w:szCs w:val="24"/>
                <w:shd w:val="clear" w:color="auto" w:fill="FFFFFF"/>
              </w:rPr>
              <w:t>云课堂</w:t>
            </w:r>
          </w:p>
        </w:tc>
        <w:tc>
          <w:tcPr>
            <w:tcW w:w="4647" w:type="dxa"/>
            <w:vAlign w:val="center"/>
          </w:tcPr>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需求分析和总体设计</w:t>
            </w:r>
          </w:p>
          <w:p w:rsidR="006926F8" w:rsidRPr="005B6D80" w:rsidRDefault="00900C80" w:rsidP="005B6D80">
            <w:pPr>
              <w:tabs>
                <w:tab w:val="left" w:pos="420"/>
              </w:tabs>
              <w:adjustRightInd w:val="0"/>
              <w:snapToGrid w:val="0"/>
              <w:rPr>
                <w:rFonts w:asciiTheme="minorEastAsia" w:hAnsiTheme="minorEastAsia"/>
                <w:sz w:val="24"/>
                <w:szCs w:val="24"/>
              </w:rPr>
            </w:pPr>
            <w:r w:rsidRPr="005B6D80">
              <w:rPr>
                <w:rFonts w:asciiTheme="minorEastAsia" w:hAnsiTheme="minorEastAsia" w:hint="eastAsia"/>
                <w:sz w:val="24"/>
                <w:szCs w:val="24"/>
              </w:rPr>
              <w:t>数据库设计</w:t>
            </w:r>
          </w:p>
          <w:p w:rsidR="006926F8" w:rsidRPr="005B6D80" w:rsidRDefault="00900C80" w:rsidP="005B6D80">
            <w:pPr>
              <w:tabs>
                <w:tab w:val="left" w:pos="420"/>
              </w:tabs>
              <w:adjustRightInd w:val="0"/>
              <w:snapToGrid w:val="0"/>
              <w:rPr>
                <w:rFonts w:asciiTheme="minorEastAsia" w:hAnsiTheme="minorEastAsia"/>
                <w:bCs/>
                <w:spacing w:val="20"/>
                <w:sz w:val="24"/>
                <w:szCs w:val="24"/>
              </w:rPr>
            </w:pPr>
            <w:r w:rsidRPr="005B6D80">
              <w:rPr>
                <w:rFonts w:asciiTheme="minorEastAsia" w:hAnsiTheme="minorEastAsia" w:hint="eastAsia"/>
                <w:sz w:val="24"/>
                <w:szCs w:val="24"/>
              </w:rPr>
              <w:t>模块设计</w:t>
            </w:r>
          </w:p>
          <w:p w:rsidR="006926F8" w:rsidRPr="005B6D80" w:rsidRDefault="00900C80" w:rsidP="005B6D80">
            <w:pPr>
              <w:tabs>
                <w:tab w:val="left" w:pos="420"/>
              </w:tabs>
              <w:adjustRightInd w:val="0"/>
              <w:snapToGrid w:val="0"/>
              <w:rPr>
                <w:rFonts w:asciiTheme="minorEastAsia" w:hAnsiTheme="minorEastAsia"/>
                <w:bCs/>
                <w:spacing w:val="20"/>
                <w:sz w:val="24"/>
                <w:szCs w:val="24"/>
              </w:rPr>
            </w:pPr>
            <w:r w:rsidRPr="005B6D80">
              <w:rPr>
                <w:rFonts w:asciiTheme="minorEastAsia" w:hAnsiTheme="minorEastAsia" w:hint="eastAsia"/>
                <w:sz w:val="24"/>
                <w:szCs w:val="24"/>
              </w:rPr>
              <w:t>各模块实现</w:t>
            </w:r>
          </w:p>
        </w:tc>
        <w:tc>
          <w:tcPr>
            <w:tcW w:w="807" w:type="dxa"/>
            <w:vAlign w:val="center"/>
          </w:tcPr>
          <w:p w:rsidR="006926F8" w:rsidRPr="005B6D80" w:rsidRDefault="00900C80" w:rsidP="005B6D80">
            <w:pPr>
              <w:adjustRightInd w:val="0"/>
              <w:snapToGrid w:val="0"/>
              <w:jc w:val="center"/>
              <w:rPr>
                <w:rFonts w:asciiTheme="minorEastAsia" w:hAnsiTheme="minorEastAsia"/>
                <w:bCs/>
                <w:spacing w:val="20"/>
                <w:sz w:val="24"/>
                <w:szCs w:val="24"/>
              </w:rPr>
            </w:pPr>
            <w:r w:rsidRPr="005B6D80">
              <w:rPr>
                <w:rFonts w:asciiTheme="minorEastAsia" w:hAnsiTheme="minorEastAsia" w:hint="eastAsia"/>
                <w:bCs/>
                <w:spacing w:val="20"/>
                <w:sz w:val="24"/>
                <w:szCs w:val="24"/>
              </w:rPr>
              <w:t>8</w:t>
            </w:r>
          </w:p>
        </w:tc>
      </w:tr>
      <w:tr w:rsidR="006926F8" w:rsidRPr="005B6D80" w:rsidTr="005B6D80">
        <w:trPr>
          <w:cantSplit/>
          <w:trHeight w:val="433"/>
          <w:jc w:val="center"/>
        </w:trPr>
        <w:tc>
          <w:tcPr>
            <w:tcW w:w="1057" w:type="dxa"/>
            <w:vAlign w:val="center"/>
          </w:tcPr>
          <w:p w:rsidR="006926F8" w:rsidRPr="005B6D80" w:rsidRDefault="00900C80" w:rsidP="005B6D80">
            <w:pPr>
              <w:snapToGrid w:val="0"/>
              <w:ind w:left="-57" w:right="-57"/>
              <w:jc w:val="center"/>
              <w:rPr>
                <w:rFonts w:asciiTheme="minorEastAsia" w:hAnsiTheme="minorEastAsia"/>
                <w:bCs/>
                <w:spacing w:val="20"/>
                <w:sz w:val="24"/>
                <w:szCs w:val="24"/>
              </w:rPr>
            </w:pPr>
            <w:r w:rsidRPr="005B6D80">
              <w:rPr>
                <w:rFonts w:asciiTheme="minorEastAsia" w:hAnsiTheme="minorEastAsia" w:hint="eastAsia"/>
                <w:color w:val="000000"/>
                <w:sz w:val="24"/>
                <w:szCs w:val="24"/>
              </w:rPr>
              <w:t>其  它</w:t>
            </w:r>
          </w:p>
        </w:tc>
        <w:tc>
          <w:tcPr>
            <w:tcW w:w="6417" w:type="dxa"/>
            <w:gridSpan w:val="2"/>
            <w:vAlign w:val="center"/>
          </w:tcPr>
          <w:p w:rsidR="006926F8" w:rsidRPr="005B6D80" w:rsidRDefault="00900C80" w:rsidP="005B6D80">
            <w:pPr>
              <w:snapToGrid w:val="0"/>
              <w:ind w:left="-57" w:right="-57"/>
              <w:jc w:val="center"/>
              <w:rPr>
                <w:rFonts w:asciiTheme="minorEastAsia" w:hAnsiTheme="minorEastAsia"/>
                <w:sz w:val="24"/>
                <w:szCs w:val="24"/>
              </w:rPr>
            </w:pPr>
            <w:r w:rsidRPr="005B6D80">
              <w:rPr>
                <w:rFonts w:asciiTheme="minorEastAsia" w:hAnsiTheme="minorEastAsia" w:hint="eastAsia"/>
                <w:color w:val="000000"/>
                <w:sz w:val="24"/>
                <w:szCs w:val="24"/>
              </w:rPr>
              <w:t>机动，复习</w:t>
            </w:r>
          </w:p>
        </w:tc>
        <w:tc>
          <w:tcPr>
            <w:tcW w:w="807" w:type="dxa"/>
            <w:vAlign w:val="center"/>
          </w:tcPr>
          <w:p w:rsidR="006926F8" w:rsidRPr="005B6D80" w:rsidRDefault="00900C80" w:rsidP="005B6D80">
            <w:pPr>
              <w:snapToGrid w:val="0"/>
              <w:ind w:left="-57" w:right="-57"/>
              <w:jc w:val="center"/>
              <w:rPr>
                <w:rFonts w:asciiTheme="minorEastAsia" w:hAnsiTheme="minorEastAsia"/>
                <w:bCs/>
                <w:spacing w:val="20"/>
                <w:sz w:val="24"/>
                <w:szCs w:val="24"/>
              </w:rPr>
            </w:pPr>
            <w:r w:rsidRPr="005B6D80">
              <w:rPr>
                <w:rFonts w:asciiTheme="minorEastAsia" w:hAnsiTheme="minorEastAsia" w:hint="eastAsia"/>
                <w:color w:val="000000"/>
                <w:sz w:val="24"/>
                <w:szCs w:val="24"/>
              </w:rPr>
              <w:t>4</w:t>
            </w:r>
          </w:p>
        </w:tc>
      </w:tr>
      <w:tr w:rsidR="006926F8" w:rsidRPr="005B6D80" w:rsidTr="005B6D80">
        <w:trPr>
          <w:cantSplit/>
          <w:trHeight w:val="411"/>
          <w:jc w:val="center"/>
        </w:trPr>
        <w:tc>
          <w:tcPr>
            <w:tcW w:w="1057" w:type="dxa"/>
            <w:vAlign w:val="center"/>
          </w:tcPr>
          <w:p w:rsidR="006926F8" w:rsidRPr="005B6D80" w:rsidRDefault="00900C80" w:rsidP="005B6D80">
            <w:pPr>
              <w:snapToGrid w:val="0"/>
              <w:ind w:left="-57" w:right="-57"/>
              <w:jc w:val="center"/>
              <w:rPr>
                <w:rFonts w:asciiTheme="minorEastAsia" w:hAnsiTheme="minorEastAsia"/>
                <w:bCs/>
                <w:spacing w:val="20"/>
                <w:sz w:val="24"/>
                <w:szCs w:val="24"/>
              </w:rPr>
            </w:pPr>
            <w:r w:rsidRPr="005B6D80">
              <w:rPr>
                <w:rFonts w:asciiTheme="minorEastAsia" w:hAnsiTheme="minorEastAsia" w:hint="eastAsia"/>
                <w:color w:val="000000"/>
                <w:sz w:val="24"/>
                <w:szCs w:val="24"/>
              </w:rPr>
              <w:t>总课时</w:t>
            </w:r>
          </w:p>
        </w:tc>
        <w:tc>
          <w:tcPr>
            <w:tcW w:w="6417" w:type="dxa"/>
            <w:gridSpan w:val="2"/>
            <w:vAlign w:val="center"/>
          </w:tcPr>
          <w:p w:rsidR="006926F8" w:rsidRPr="005B6D80" w:rsidRDefault="006926F8" w:rsidP="005B6D80">
            <w:pPr>
              <w:snapToGrid w:val="0"/>
              <w:ind w:left="-57" w:right="-57"/>
              <w:jc w:val="center"/>
              <w:rPr>
                <w:rFonts w:asciiTheme="minorEastAsia" w:hAnsiTheme="minorEastAsia"/>
                <w:sz w:val="24"/>
                <w:szCs w:val="24"/>
              </w:rPr>
            </w:pPr>
          </w:p>
        </w:tc>
        <w:tc>
          <w:tcPr>
            <w:tcW w:w="807" w:type="dxa"/>
            <w:vAlign w:val="center"/>
          </w:tcPr>
          <w:p w:rsidR="006926F8" w:rsidRPr="005B6D80" w:rsidRDefault="00900C80" w:rsidP="005B6D80">
            <w:pPr>
              <w:snapToGrid w:val="0"/>
              <w:ind w:left="-57" w:right="-57"/>
              <w:jc w:val="center"/>
              <w:rPr>
                <w:rFonts w:asciiTheme="minorEastAsia" w:hAnsiTheme="minorEastAsia"/>
                <w:bCs/>
                <w:spacing w:val="20"/>
                <w:sz w:val="24"/>
                <w:szCs w:val="24"/>
              </w:rPr>
            </w:pPr>
            <w:r w:rsidRPr="005B6D80">
              <w:rPr>
                <w:rFonts w:asciiTheme="minorEastAsia" w:hAnsiTheme="minorEastAsia" w:hint="eastAsia"/>
                <w:color w:val="000000"/>
                <w:sz w:val="24"/>
                <w:szCs w:val="24"/>
              </w:rPr>
              <w:t>72</w:t>
            </w:r>
          </w:p>
        </w:tc>
      </w:tr>
    </w:tbl>
    <w:p w:rsidR="006926F8" w:rsidRDefault="00900C80">
      <w:pPr>
        <w:ind w:firstLineChars="196" w:firstLine="551"/>
        <w:rPr>
          <w:rFonts w:hint="eastAsia"/>
          <w:b/>
          <w:sz w:val="28"/>
          <w:szCs w:val="28"/>
        </w:rPr>
      </w:pPr>
      <w:r>
        <w:rPr>
          <w:rFonts w:hint="eastAsia"/>
          <w:b/>
          <w:sz w:val="28"/>
          <w:szCs w:val="28"/>
        </w:rPr>
        <w:lastRenderedPageBreak/>
        <w:t>五、实施建议</w:t>
      </w:r>
    </w:p>
    <w:p w:rsidR="006926F8" w:rsidRDefault="00900C80">
      <w:pPr>
        <w:ind w:firstLineChars="200" w:firstLine="482"/>
        <w:rPr>
          <w:rFonts w:hint="eastAsia"/>
          <w:b/>
          <w:sz w:val="24"/>
        </w:rPr>
      </w:pPr>
      <w:r>
        <w:rPr>
          <w:rFonts w:hint="eastAsia"/>
          <w:b/>
          <w:sz w:val="24"/>
        </w:rPr>
        <w:t>（一）教学建议</w:t>
      </w:r>
    </w:p>
    <w:p w:rsidR="006926F8" w:rsidRPr="00E84ED3" w:rsidRDefault="00900C80" w:rsidP="00E84ED3">
      <w:pPr>
        <w:adjustRightInd w:val="0"/>
        <w:snapToGrid w:val="0"/>
        <w:ind w:firstLineChars="177" w:firstLine="425"/>
        <w:rPr>
          <w:rFonts w:ascii="宋体" w:hAnsi="宋体"/>
          <w:sz w:val="24"/>
        </w:rPr>
      </w:pPr>
      <w:r>
        <w:rPr>
          <w:rFonts w:ascii="宋体" w:hAnsi="宋体" w:hint="eastAsia"/>
          <w:sz w:val="24"/>
        </w:rPr>
        <w:t>1．该课程采用“项目驱动，案例教学，一体化课堂”的</w:t>
      </w:r>
      <w:r w:rsidRPr="00E84ED3">
        <w:rPr>
          <w:rFonts w:ascii="宋体" w:hAnsi="宋体" w:hint="eastAsia"/>
          <w:sz w:val="24"/>
        </w:rPr>
        <w:t>教学模式开展教学。整个课程由若干个真实的软件项目驱动，每个教学单元完成项目中典型的工作任务。32个课时内完成教师与学生互动的讲练结合教学过程，完成一个基于B/S模式的动态网站的开发。</w:t>
      </w:r>
    </w:p>
    <w:p w:rsidR="006926F8" w:rsidRDefault="00900C80" w:rsidP="00E84ED3">
      <w:pPr>
        <w:adjustRightInd w:val="0"/>
        <w:snapToGrid w:val="0"/>
        <w:ind w:firstLineChars="177" w:firstLine="425"/>
        <w:rPr>
          <w:rFonts w:ascii="宋体" w:hAnsi="宋体"/>
          <w:sz w:val="24"/>
        </w:rPr>
      </w:pPr>
      <w:r w:rsidRPr="00E84ED3">
        <w:rPr>
          <w:rFonts w:ascii="宋体" w:hAnsi="宋体" w:hint="eastAsia"/>
          <w:sz w:val="24"/>
        </w:rPr>
        <w:t>2．课程的理论实践一体化教学全过程全部安排在设施先进的多媒体机房进行，教学中以学生为中心，教师全程负责讲授知识、答疑解惑、指导项目设计，充分调动师生双方的积极性，达成教学目标。</w:t>
      </w:r>
    </w:p>
    <w:p w:rsidR="006926F8" w:rsidRDefault="005B6D80" w:rsidP="005B6D80">
      <w:pPr>
        <w:ind w:firstLineChars="200" w:firstLine="482"/>
        <w:rPr>
          <w:rFonts w:hint="eastAsia"/>
          <w:b/>
          <w:sz w:val="24"/>
        </w:rPr>
      </w:pPr>
      <w:r>
        <w:rPr>
          <w:rFonts w:hint="eastAsia"/>
          <w:b/>
          <w:sz w:val="24"/>
        </w:rPr>
        <w:t>（二）</w:t>
      </w:r>
      <w:r w:rsidR="00900C80">
        <w:rPr>
          <w:rFonts w:hint="eastAsia"/>
          <w:b/>
          <w:sz w:val="24"/>
        </w:rPr>
        <w:t>评价建议</w:t>
      </w:r>
    </w:p>
    <w:p w:rsidR="006926F8" w:rsidRPr="00E84ED3" w:rsidRDefault="00900C80" w:rsidP="00E84ED3">
      <w:pPr>
        <w:adjustRightInd w:val="0"/>
        <w:snapToGrid w:val="0"/>
        <w:ind w:firstLineChars="177" w:firstLine="425"/>
        <w:rPr>
          <w:rFonts w:ascii="宋体" w:hAnsi="宋体"/>
          <w:sz w:val="24"/>
        </w:rPr>
      </w:pPr>
      <w:r w:rsidRPr="00E84ED3">
        <w:rPr>
          <w:rFonts w:ascii="宋体" w:hAnsi="宋体" w:hint="eastAsia"/>
          <w:sz w:val="24"/>
        </w:rPr>
        <w:t>作为职业学校的专业核心课程，教材编写应注重理论与实践相结合，切忌空谈理论。编写时，多加入些实践操作环节的内容，多举实例，且要注意与实际情况相结合。</w:t>
      </w:r>
    </w:p>
    <w:p w:rsidR="006926F8" w:rsidRDefault="005B6D80" w:rsidP="005B6D80">
      <w:pPr>
        <w:ind w:firstLineChars="200" w:firstLine="482"/>
        <w:rPr>
          <w:rFonts w:hint="eastAsia"/>
          <w:b/>
          <w:sz w:val="24"/>
        </w:rPr>
      </w:pPr>
      <w:r>
        <w:rPr>
          <w:rFonts w:hint="eastAsia"/>
          <w:b/>
          <w:sz w:val="24"/>
        </w:rPr>
        <w:t>（三）</w:t>
      </w:r>
      <w:r w:rsidR="00900C80">
        <w:rPr>
          <w:rFonts w:hint="eastAsia"/>
          <w:b/>
          <w:sz w:val="24"/>
        </w:rPr>
        <w:t>课程资源开发与利用建议</w:t>
      </w:r>
    </w:p>
    <w:p w:rsidR="006926F8" w:rsidRPr="00E84ED3" w:rsidRDefault="00900C80" w:rsidP="00E84ED3">
      <w:pPr>
        <w:adjustRightInd w:val="0"/>
        <w:snapToGrid w:val="0"/>
        <w:ind w:firstLineChars="177" w:firstLine="425"/>
        <w:rPr>
          <w:rFonts w:ascii="宋体" w:hAnsi="宋体"/>
          <w:sz w:val="24"/>
        </w:rPr>
      </w:pPr>
      <w:r w:rsidRPr="00E84ED3">
        <w:rPr>
          <w:rFonts w:ascii="宋体" w:hAnsi="宋体" w:hint="eastAsia"/>
          <w:sz w:val="24"/>
        </w:rPr>
        <w:t>课程选用的案例资料应该为实际企业公司案例。每位教师在日常教学中要注意教学资源的累积与学期末资料上传汇总工作，为校本教材的开发与利用作好准备。</w:t>
      </w:r>
    </w:p>
    <w:p w:rsidR="006926F8" w:rsidRDefault="00900C80">
      <w:pPr>
        <w:ind w:firstLineChars="200" w:firstLine="562"/>
        <w:rPr>
          <w:rFonts w:hint="eastAsia"/>
          <w:sz w:val="24"/>
        </w:rPr>
      </w:pPr>
      <w:r>
        <w:rPr>
          <w:rFonts w:hint="eastAsia"/>
          <w:b/>
          <w:sz w:val="28"/>
          <w:szCs w:val="28"/>
        </w:rPr>
        <w:t>六、考核建议</w:t>
      </w:r>
    </w:p>
    <w:p w:rsidR="006926F8" w:rsidRDefault="00900C80" w:rsidP="00E84ED3">
      <w:pPr>
        <w:adjustRightInd w:val="0"/>
        <w:snapToGrid w:val="0"/>
        <w:ind w:firstLineChars="177" w:firstLine="425"/>
        <w:rPr>
          <w:rFonts w:ascii="宋体" w:hAnsi="宋体"/>
          <w:sz w:val="24"/>
        </w:rPr>
      </w:pPr>
      <w:r>
        <w:rPr>
          <w:rFonts w:ascii="宋体" w:hAnsi="宋体" w:hint="eastAsia"/>
          <w:sz w:val="24"/>
        </w:rPr>
        <w:t>本课程教学学期结束学生参加</w:t>
      </w:r>
      <w:r w:rsidRPr="00E84ED3">
        <w:rPr>
          <w:rFonts w:ascii="宋体" w:hAnsi="宋体" w:hint="eastAsia"/>
          <w:sz w:val="24"/>
        </w:rPr>
        <w:t>阶段考试</w:t>
      </w:r>
      <w:r>
        <w:rPr>
          <w:rFonts w:ascii="宋体" w:hAnsi="宋体" w:hint="eastAsia"/>
          <w:sz w:val="24"/>
        </w:rPr>
        <w:t>。最后成绩的评定根据</w:t>
      </w:r>
      <w:r w:rsidRPr="00E84ED3">
        <w:rPr>
          <w:rFonts w:ascii="宋体" w:hAnsi="宋体" w:hint="eastAsia"/>
          <w:sz w:val="24"/>
        </w:rPr>
        <w:t>阶段性考核</w:t>
      </w:r>
      <w:r>
        <w:rPr>
          <w:rFonts w:ascii="宋体" w:hAnsi="宋体" w:hint="eastAsia"/>
          <w:sz w:val="24"/>
        </w:rPr>
        <w:t>和</w:t>
      </w:r>
      <w:r w:rsidRPr="00E84ED3">
        <w:rPr>
          <w:rFonts w:ascii="宋体" w:hAnsi="宋体" w:hint="eastAsia"/>
          <w:sz w:val="24"/>
        </w:rPr>
        <w:t>过程性考核</w:t>
      </w:r>
      <w:r>
        <w:rPr>
          <w:rFonts w:ascii="宋体" w:hAnsi="宋体" w:hint="eastAsia"/>
          <w:sz w:val="24"/>
        </w:rPr>
        <w:t>结合</w:t>
      </w:r>
      <w:r w:rsidRPr="00E84ED3">
        <w:rPr>
          <w:rFonts w:ascii="宋体" w:hAnsi="宋体" w:hint="eastAsia"/>
          <w:sz w:val="24"/>
        </w:rPr>
        <w:t>综合性考核</w:t>
      </w:r>
      <w:r>
        <w:rPr>
          <w:rFonts w:ascii="宋体" w:hAnsi="宋体" w:hint="eastAsia"/>
          <w:sz w:val="24"/>
        </w:rPr>
        <w:t>形成。</w:t>
      </w:r>
    </w:p>
    <w:p w:rsidR="006926F8" w:rsidRDefault="00900C80" w:rsidP="00D46FDA">
      <w:pPr>
        <w:adjustRightInd w:val="0"/>
        <w:snapToGrid w:val="0"/>
        <w:ind w:firstLineChars="177" w:firstLine="425"/>
        <w:rPr>
          <w:rFonts w:ascii="宋体" w:hAnsi="宋体"/>
          <w:sz w:val="24"/>
          <w:szCs w:val="21"/>
        </w:rPr>
      </w:pPr>
      <w:r>
        <w:rPr>
          <w:rFonts w:ascii="宋体" w:hAnsi="宋体" w:hint="eastAsia"/>
          <w:sz w:val="24"/>
        </w:rPr>
        <w:t>本课程</w:t>
      </w:r>
      <w:r w:rsidRPr="00E84ED3">
        <w:rPr>
          <w:rFonts w:ascii="宋体" w:hAnsi="宋体" w:hint="eastAsia"/>
          <w:sz w:val="24"/>
        </w:rPr>
        <w:t>最终成绩由以下形式组成：</w:t>
      </w:r>
    </w:p>
    <w:tbl>
      <w:tblPr>
        <w:tblW w:w="8783" w:type="dxa"/>
        <w:jc w:val="center"/>
        <w:tblInd w:w="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2"/>
        <w:gridCol w:w="1661"/>
        <w:gridCol w:w="2237"/>
        <w:gridCol w:w="2803"/>
      </w:tblGrid>
      <w:tr w:rsidR="006926F8" w:rsidRPr="00D46FDA" w:rsidTr="00D46FDA">
        <w:trPr>
          <w:trHeight w:val="529"/>
          <w:jc w:val="center"/>
        </w:trPr>
        <w:tc>
          <w:tcPr>
            <w:tcW w:w="5980" w:type="dxa"/>
            <w:gridSpan w:val="3"/>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课程基本要求</w:t>
            </w:r>
          </w:p>
        </w:tc>
        <w:tc>
          <w:tcPr>
            <w:tcW w:w="2803" w:type="dxa"/>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以实际成绩计入总分</w:t>
            </w:r>
          </w:p>
        </w:tc>
      </w:tr>
      <w:tr w:rsidR="006926F8" w:rsidRPr="00D46FDA" w:rsidTr="00D46FDA">
        <w:trPr>
          <w:jc w:val="center"/>
        </w:trPr>
        <w:tc>
          <w:tcPr>
            <w:tcW w:w="2082" w:type="dxa"/>
            <w:vMerge w:val="restart"/>
            <w:vAlign w:val="center"/>
          </w:tcPr>
          <w:p w:rsidR="00D46FDA" w:rsidRPr="00D46FDA" w:rsidRDefault="00900C80" w:rsidP="00D46FDA">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期末考试</w:t>
            </w:r>
          </w:p>
          <w:p w:rsidR="006926F8" w:rsidRPr="00D46FDA" w:rsidRDefault="00900C80" w:rsidP="00D46FDA">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（知识+技能）</w:t>
            </w:r>
          </w:p>
        </w:tc>
        <w:tc>
          <w:tcPr>
            <w:tcW w:w="3898" w:type="dxa"/>
            <w:gridSpan w:val="2"/>
          </w:tcPr>
          <w:p w:rsidR="006926F8" w:rsidRPr="00D46FDA" w:rsidRDefault="00900C80">
            <w:pPr>
              <w:widowControl/>
              <w:adjustRightInd w:val="0"/>
              <w:snapToGrid w:val="0"/>
              <w:spacing w:line="400" w:lineRule="exact"/>
              <w:jc w:val="left"/>
              <w:rPr>
                <w:rFonts w:asciiTheme="minorEastAsia" w:hAnsiTheme="minorEastAsia"/>
                <w:sz w:val="24"/>
                <w:szCs w:val="24"/>
              </w:rPr>
            </w:pPr>
            <w:r w:rsidRPr="00D46FDA">
              <w:rPr>
                <w:rFonts w:asciiTheme="minorEastAsia" w:hAnsiTheme="minorEastAsia" w:hint="eastAsia"/>
                <w:sz w:val="24"/>
                <w:szCs w:val="24"/>
              </w:rPr>
              <w:t>考试成绩</w:t>
            </w:r>
          </w:p>
        </w:tc>
        <w:tc>
          <w:tcPr>
            <w:tcW w:w="2803" w:type="dxa"/>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评分标准</w:t>
            </w:r>
          </w:p>
        </w:tc>
      </w:tr>
      <w:tr w:rsidR="006926F8" w:rsidRPr="00D46FDA" w:rsidTr="00D46FDA">
        <w:trPr>
          <w:jc w:val="center"/>
        </w:trPr>
        <w:tc>
          <w:tcPr>
            <w:tcW w:w="2082" w:type="dxa"/>
            <w:vMerge/>
          </w:tcPr>
          <w:p w:rsidR="006926F8" w:rsidRPr="00D46FDA" w:rsidRDefault="006926F8">
            <w:pPr>
              <w:widowControl/>
              <w:adjustRightInd w:val="0"/>
              <w:snapToGrid w:val="0"/>
              <w:spacing w:line="400" w:lineRule="exact"/>
              <w:jc w:val="left"/>
              <w:rPr>
                <w:rFonts w:asciiTheme="minorEastAsia" w:hAnsiTheme="minorEastAsia"/>
                <w:sz w:val="24"/>
                <w:szCs w:val="24"/>
              </w:rPr>
            </w:pPr>
          </w:p>
        </w:tc>
        <w:tc>
          <w:tcPr>
            <w:tcW w:w="3898" w:type="dxa"/>
            <w:gridSpan w:val="2"/>
          </w:tcPr>
          <w:p w:rsidR="006926F8" w:rsidRPr="00D46FDA" w:rsidRDefault="00900C80">
            <w:pPr>
              <w:widowControl/>
              <w:adjustRightInd w:val="0"/>
              <w:snapToGrid w:val="0"/>
              <w:spacing w:line="400" w:lineRule="exact"/>
              <w:jc w:val="left"/>
              <w:rPr>
                <w:rFonts w:asciiTheme="minorEastAsia" w:hAnsiTheme="minorEastAsia"/>
                <w:sz w:val="24"/>
                <w:szCs w:val="24"/>
              </w:rPr>
            </w:pPr>
            <w:r w:rsidRPr="00D46FDA">
              <w:rPr>
                <w:rFonts w:asciiTheme="minorEastAsia" w:hAnsiTheme="minorEastAsia" w:hint="eastAsia"/>
                <w:sz w:val="24"/>
                <w:szCs w:val="24"/>
              </w:rPr>
              <w:t>小于60分</w:t>
            </w:r>
          </w:p>
        </w:tc>
        <w:tc>
          <w:tcPr>
            <w:tcW w:w="2803" w:type="dxa"/>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本课程不及格</w:t>
            </w:r>
          </w:p>
        </w:tc>
      </w:tr>
      <w:tr w:rsidR="006926F8" w:rsidRPr="00D46FDA" w:rsidTr="00D46FDA">
        <w:trPr>
          <w:jc w:val="center"/>
        </w:trPr>
        <w:tc>
          <w:tcPr>
            <w:tcW w:w="2082" w:type="dxa"/>
            <w:vMerge/>
            <w:tcBorders>
              <w:bottom w:val="single" w:sz="4" w:space="0" w:color="auto"/>
            </w:tcBorders>
          </w:tcPr>
          <w:p w:rsidR="006926F8" w:rsidRPr="00D46FDA" w:rsidRDefault="006926F8">
            <w:pPr>
              <w:widowControl/>
              <w:adjustRightInd w:val="0"/>
              <w:snapToGrid w:val="0"/>
              <w:spacing w:line="400" w:lineRule="exact"/>
              <w:jc w:val="left"/>
              <w:rPr>
                <w:rFonts w:asciiTheme="minorEastAsia" w:hAnsiTheme="minorEastAsia"/>
                <w:sz w:val="24"/>
                <w:szCs w:val="24"/>
              </w:rPr>
            </w:pPr>
          </w:p>
        </w:tc>
        <w:tc>
          <w:tcPr>
            <w:tcW w:w="3898" w:type="dxa"/>
            <w:gridSpan w:val="2"/>
            <w:tcBorders>
              <w:bottom w:val="single" w:sz="4" w:space="0" w:color="auto"/>
            </w:tcBorders>
          </w:tcPr>
          <w:p w:rsidR="006926F8" w:rsidRPr="00D46FDA" w:rsidRDefault="00900C80">
            <w:pPr>
              <w:widowControl/>
              <w:adjustRightInd w:val="0"/>
              <w:snapToGrid w:val="0"/>
              <w:spacing w:line="400" w:lineRule="exact"/>
              <w:jc w:val="left"/>
              <w:rPr>
                <w:rFonts w:asciiTheme="minorEastAsia" w:hAnsiTheme="minorEastAsia"/>
                <w:sz w:val="24"/>
                <w:szCs w:val="24"/>
              </w:rPr>
            </w:pPr>
            <w:r w:rsidRPr="00D46FDA">
              <w:rPr>
                <w:rFonts w:asciiTheme="minorEastAsia" w:hAnsiTheme="minorEastAsia" w:hint="eastAsia"/>
                <w:sz w:val="24"/>
                <w:szCs w:val="24"/>
              </w:rPr>
              <w:t>大于等于60分</w:t>
            </w:r>
          </w:p>
        </w:tc>
        <w:tc>
          <w:tcPr>
            <w:tcW w:w="2803" w:type="dxa"/>
            <w:tcBorders>
              <w:bottom w:val="single" w:sz="4" w:space="0" w:color="auto"/>
            </w:tcBorders>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本课程及格</w:t>
            </w:r>
          </w:p>
        </w:tc>
      </w:tr>
      <w:tr w:rsidR="006926F8" w:rsidRPr="00D46FDA" w:rsidTr="00D46FDA">
        <w:trPr>
          <w:trHeight w:hRule="exact" w:val="465"/>
          <w:jc w:val="center"/>
        </w:trPr>
        <w:tc>
          <w:tcPr>
            <w:tcW w:w="5980" w:type="dxa"/>
            <w:gridSpan w:val="3"/>
            <w:tcBorders>
              <w:bottom w:val="single" w:sz="4" w:space="0" w:color="auto"/>
            </w:tcBorders>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阶段性考核</w:t>
            </w:r>
          </w:p>
        </w:tc>
        <w:tc>
          <w:tcPr>
            <w:tcW w:w="2803" w:type="dxa"/>
            <w:tcBorders>
              <w:bottom w:val="single" w:sz="4" w:space="0" w:color="auto"/>
            </w:tcBorders>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50 %</w:t>
            </w:r>
          </w:p>
        </w:tc>
      </w:tr>
      <w:tr w:rsidR="006926F8" w:rsidRPr="00D46FDA" w:rsidTr="00D46FDA">
        <w:trPr>
          <w:trHeight w:val="508"/>
          <w:jc w:val="center"/>
        </w:trPr>
        <w:tc>
          <w:tcPr>
            <w:tcW w:w="2082" w:type="dxa"/>
            <w:vAlign w:val="center"/>
          </w:tcPr>
          <w:p w:rsidR="006926F8" w:rsidRPr="00D46FDA" w:rsidRDefault="00900C80" w:rsidP="00D46FDA">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阶段性集中考核</w:t>
            </w:r>
          </w:p>
        </w:tc>
        <w:tc>
          <w:tcPr>
            <w:tcW w:w="3898" w:type="dxa"/>
            <w:gridSpan w:val="2"/>
            <w:vAlign w:val="center"/>
          </w:tcPr>
          <w:p w:rsidR="006926F8" w:rsidRPr="00D46FDA" w:rsidRDefault="00900C80">
            <w:pPr>
              <w:adjustRightInd w:val="0"/>
              <w:snapToGrid w:val="0"/>
              <w:spacing w:line="400" w:lineRule="exact"/>
              <w:rPr>
                <w:rFonts w:asciiTheme="minorEastAsia" w:hAnsiTheme="minorEastAsia"/>
                <w:sz w:val="24"/>
                <w:szCs w:val="24"/>
              </w:rPr>
            </w:pPr>
            <w:r w:rsidRPr="00D46FDA">
              <w:rPr>
                <w:rFonts w:asciiTheme="minorEastAsia" w:hAnsiTheme="minorEastAsia" w:hint="eastAsia"/>
                <w:sz w:val="24"/>
                <w:szCs w:val="24"/>
              </w:rPr>
              <w:t>无纸化考试（知识+技能）</w:t>
            </w:r>
          </w:p>
        </w:tc>
        <w:tc>
          <w:tcPr>
            <w:tcW w:w="2803" w:type="dxa"/>
          </w:tcPr>
          <w:p w:rsidR="006926F8" w:rsidRPr="00D46FDA" w:rsidRDefault="006926F8">
            <w:pPr>
              <w:adjustRightInd w:val="0"/>
              <w:snapToGrid w:val="0"/>
              <w:spacing w:line="400" w:lineRule="exact"/>
              <w:rPr>
                <w:rFonts w:asciiTheme="minorEastAsia" w:hAnsiTheme="minorEastAsia"/>
                <w:sz w:val="24"/>
                <w:szCs w:val="24"/>
              </w:rPr>
            </w:pPr>
          </w:p>
        </w:tc>
      </w:tr>
      <w:tr w:rsidR="006926F8" w:rsidRPr="00D46FDA" w:rsidTr="00D46FDA">
        <w:trPr>
          <w:trHeight w:val="452"/>
          <w:jc w:val="center"/>
        </w:trPr>
        <w:tc>
          <w:tcPr>
            <w:tcW w:w="5980" w:type="dxa"/>
            <w:gridSpan w:val="3"/>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过程性考核</w:t>
            </w:r>
          </w:p>
        </w:tc>
        <w:tc>
          <w:tcPr>
            <w:tcW w:w="2803" w:type="dxa"/>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25 %</w:t>
            </w:r>
          </w:p>
        </w:tc>
      </w:tr>
      <w:tr w:rsidR="006926F8" w:rsidRPr="00D46FDA" w:rsidTr="00D46FDA">
        <w:trPr>
          <w:jc w:val="center"/>
        </w:trPr>
        <w:tc>
          <w:tcPr>
            <w:tcW w:w="2082" w:type="dxa"/>
            <w:vMerge w:val="restart"/>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hint="eastAsia"/>
                <w:sz w:val="24"/>
                <w:szCs w:val="24"/>
              </w:rPr>
              <w:t>项目技能专项考核</w:t>
            </w:r>
          </w:p>
        </w:tc>
        <w:tc>
          <w:tcPr>
            <w:tcW w:w="1661" w:type="dxa"/>
          </w:tcPr>
          <w:p w:rsidR="006926F8" w:rsidRPr="00D46FDA" w:rsidRDefault="00900C80">
            <w:pPr>
              <w:widowControl/>
              <w:adjustRightInd w:val="0"/>
              <w:snapToGrid w:val="0"/>
              <w:spacing w:line="400" w:lineRule="exact"/>
              <w:jc w:val="left"/>
              <w:rPr>
                <w:rFonts w:asciiTheme="minorEastAsia" w:hAnsiTheme="minorEastAsia"/>
                <w:sz w:val="24"/>
                <w:szCs w:val="24"/>
              </w:rPr>
            </w:pPr>
            <w:r w:rsidRPr="00D46FDA">
              <w:rPr>
                <w:rFonts w:asciiTheme="minorEastAsia" w:hAnsiTheme="minorEastAsia" w:hint="eastAsia"/>
                <w:sz w:val="24"/>
                <w:szCs w:val="24"/>
              </w:rPr>
              <w:t>项目单元</w:t>
            </w:r>
          </w:p>
        </w:tc>
        <w:tc>
          <w:tcPr>
            <w:tcW w:w="2237" w:type="dxa"/>
          </w:tcPr>
          <w:p w:rsidR="006926F8" w:rsidRPr="00D46FDA" w:rsidRDefault="00900C80">
            <w:pPr>
              <w:widowControl/>
              <w:adjustRightInd w:val="0"/>
              <w:snapToGrid w:val="0"/>
              <w:spacing w:line="400" w:lineRule="exact"/>
              <w:jc w:val="left"/>
              <w:rPr>
                <w:rFonts w:asciiTheme="minorEastAsia" w:hAnsiTheme="minorEastAsia"/>
                <w:sz w:val="24"/>
                <w:szCs w:val="24"/>
              </w:rPr>
            </w:pPr>
            <w:r w:rsidRPr="00D46FDA">
              <w:rPr>
                <w:rFonts w:asciiTheme="minorEastAsia" w:hAnsiTheme="minorEastAsia" w:hint="eastAsia"/>
                <w:sz w:val="24"/>
                <w:szCs w:val="24"/>
              </w:rPr>
              <w:t>完成等级</w:t>
            </w:r>
          </w:p>
        </w:tc>
        <w:tc>
          <w:tcPr>
            <w:tcW w:w="2803" w:type="dxa"/>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评分标准</w:t>
            </w:r>
          </w:p>
        </w:tc>
      </w:tr>
      <w:tr w:rsidR="006926F8" w:rsidRPr="00D46FDA" w:rsidTr="00D46FDA">
        <w:trPr>
          <w:jc w:val="center"/>
        </w:trPr>
        <w:tc>
          <w:tcPr>
            <w:tcW w:w="2082" w:type="dxa"/>
            <w:vMerge/>
            <w:vAlign w:val="center"/>
          </w:tcPr>
          <w:p w:rsidR="006926F8" w:rsidRPr="00D46FDA" w:rsidRDefault="006926F8">
            <w:pPr>
              <w:widowControl/>
              <w:adjustRightInd w:val="0"/>
              <w:snapToGrid w:val="0"/>
              <w:spacing w:line="400" w:lineRule="exact"/>
              <w:rPr>
                <w:rFonts w:asciiTheme="minorEastAsia" w:hAnsiTheme="minorEastAsia"/>
                <w:sz w:val="24"/>
                <w:szCs w:val="24"/>
              </w:rPr>
            </w:pPr>
          </w:p>
        </w:tc>
        <w:tc>
          <w:tcPr>
            <w:tcW w:w="1661" w:type="dxa"/>
            <w:vMerge w:val="restart"/>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hint="eastAsia"/>
                <w:sz w:val="24"/>
                <w:szCs w:val="24"/>
              </w:rPr>
              <w:t>各项目单元分别评定</w:t>
            </w:r>
          </w:p>
        </w:tc>
        <w:tc>
          <w:tcPr>
            <w:tcW w:w="2237" w:type="dxa"/>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cs="宋体" w:hint="eastAsia"/>
                <w:kern w:val="0"/>
                <w:sz w:val="24"/>
                <w:szCs w:val="24"/>
              </w:rPr>
              <w:t>A级：体现创新特色</w:t>
            </w:r>
          </w:p>
        </w:tc>
        <w:tc>
          <w:tcPr>
            <w:tcW w:w="2803" w:type="dxa"/>
            <w:vAlign w:val="center"/>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A</w:t>
            </w:r>
          </w:p>
        </w:tc>
      </w:tr>
      <w:tr w:rsidR="006926F8" w:rsidRPr="00D46FDA" w:rsidTr="00D46FDA">
        <w:trPr>
          <w:jc w:val="center"/>
        </w:trPr>
        <w:tc>
          <w:tcPr>
            <w:tcW w:w="2082" w:type="dxa"/>
            <w:vMerge/>
            <w:vAlign w:val="center"/>
          </w:tcPr>
          <w:p w:rsidR="006926F8" w:rsidRPr="00D46FDA" w:rsidRDefault="006926F8">
            <w:pPr>
              <w:widowControl/>
              <w:adjustRightInd w:val="0"/>
              <w:snapToGrid w:val="0"/>
              <w:spacing w:line="400" w:lineRule="exact"/>
              <w:rPr>
                <w:rFonts w:asciiTheme="minorEastAsia" w:hAnsiTheme="minorEastAsia"/>
                <w:sz w:val="24"/>
                <w:szCs w:val="24"/>
              </w:rPr>
            </w:pPr>
          </w:p>
        </w:tc>
        <w:tc>
          <w:tcPr>
            <w:tcW w:w="1661" w:type="dxa"/>
            <w:vMerge/>
            <w:vAlign w:val="center"/>
          </w:tcPr>
          <w:p w:rsidR="006926F8" w:rsidRPr="00D46FDA" w:rsidRDefault="006926F8">
            <w:pPr>
              <w:widowControl/>
              <w:adjustRightInd w:val="0"/>
              <w:snapToGrid w:val="0"/>
              <w:spacing w:line="400" w:lineRule="exact"/>
              <w:rPr>
                <w:rFonts w:asciiTheme="minorEastAsia" w:hAnsiTheme="minorEastAsia"/>
                <w:sz w:val="24"/>
                <w:szCs w:val="24"/>
              </w:rPr>
            </w:pPr>
          </w:p>
        </w:tc>
        <w:tc>
          <w:tcPr>
            <w:tcW w:w="2237" w:type="dxa"/>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cs="宋体" w:hint="eastAsia"/>
                <w:kern w:val="0"/>
                <w:sz w:val="24"/>
                <w:szCs w:val="24"/>
              </w:rPr>
              <w:t>B级：实现拓展功能</w:t>
            </w:r>
          </w:p>
        </w:tc>
        <w:tc>
          <w:tcPr>
            <w:tcW w:w="2803" w:type="dxa"/>
            <w:vAlign w:val="center"/>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B</w:t>
            </w:r>
          </w:p>
        </w:tc>
      </w:tr>
      <w:tr w:rsidR="006926F8" w:rsidRPr="00D46FDA" w:rsidTr="00D46FDA">
        <w:trPr>
          <w:jc w:val="center"/>
        </w:trPr>
        <w:tc>
          <w:tcPr>
            <w:tcW w:w="2082" w:type="dxa"/>
            <w:vMerge/>
            <w:vAlign w:val="center"/>
          </w:tcPr>
          <w:p w:rsidR="006926F8" w:rsidRPr="00D46FDA" w:rsidRDefault="006926F8">
            <w:pPr>
              <w:widowControl/>
              <w:adjustRightInd w:val="0"/>
              <w:snapToGrid w:val="0"/>
              <w:spacing w:line="400" w:lineRule="exact"/>
              <w:rPr>
                <w:rFonts w:asciiTheme="minorEastAsia" w:hAnsiTheme="minorEastAsia"/>
                <w:sz w:val="24"/>
                <w:szCs w:val="24"/>
              </w:rPr>
            </w:pPr>
          </w:p>
        </w:tc>
        <w:tc>
          <w:tcPr>
            <w:tcW w:w="1661" w:type="dxa"/>
            <w:vMerge/>
            <w:vAlign w:val="center"/>
          </w:tcPr>
          <w:p w:rsidR="006926F8" w:rsidRPr="00D46FDA" w:rsidRDefault="006926F8">
            <w:pPr>
              <w:widowControl/>
              <w:adjustRightInd w:val="0"/>
              <w:snapToGrid w:val="0"/>
              <w:spacing w:line="400" w:lineRule="exact"/>
              <w:rPr>
                <w:rFonts w:asciiTheme="minorEastAsia" w:hAnsiTheme="minorEastAsia"/>
                <w:sz w:val="24"/>
                <w:szCs w:val="24"/>
              </w:rPr>
            </w:pPr>
          </w:p>
        </w:tc>
        <w:tc>
          <w:tcPr>
            <w:tcW w:w="2237" w:type="dxa"/>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cs="宋体" w:hint="eastAsia"/>
                <w:kern w:val="0"/>
                <w:sz w:val="24"/>
                <w:szCs w:val="24"/>
              </w:rPr>
              <w:t>C级：实现基本功能</w:t>
            </w:r>
          </w:p>
        </w:tc>
        <w:tc>
          <w:tcPr>
            <w:tcW w:w="2803" w:type="dxa"/>
            <w:vAlign w:val="center"/>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C</w:t>
            </w:r>
          </w:p>
        </w:tc>
      </w:tr>
      <w:tr w:rsidR="006926F8" w:rsidRPr="00D46FDA" w:rsidTr="00D46FDA">
        <w:trPr>
          <w:trHeight w:hRule="exact" w:val="454"/>
          <w:jc w:val="center"/>
        </w:trPr>
        <w:tc>
          <w:tcPr>
            <w:tcW w:w="5980" w:type="dxa"/>
            <w:gridSpan w:val="3"/>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综合性考核</w:t>
            </w:r>
          </w:p>
        </w:tc>
        <w:tc>
          <w:tcPr>
            <w:tcW w:w="2803" w:type="dxa"/>
            <w:shd w:val="clear" w:color="auto" w:fill="F3F3F3"/>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25 %</w:t>
            </w:r>
          </w:p>
        </w:tc>
      </w:tr>
      <w:tr w:rsidR="006926F8" w:rsidRPr="00D46FDA" w:rsidTr="00D46FDA">
        <w:trPr>
          <w:jc w:val="center"/>
        </w:trPr>
        <w:tc>
          <w:tcPr>
            <w:tcW w:w="2082" w:type="dxa"/>
            <w:vMerge w:val="restart"/>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hint="eastAsia"/>
                <w:sz w:val="24"/>
                <w:szCs w:val="24"/>
              </w:rPr>
              <w:t>对各模块项目进行综合考核</w:t>
            </w:r>
          </w:p>
        </w:tc>
        <w:tc>
          <w:tcPr>
            <w:tcW w:w="3898" w:type="dxa"/>
            <w:gridSpan w:val="2"/>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cs="宋体" w:hint="eastAsia"/>
                <w:kern w:val="0"/>
                <w:sz w:val="24"/>
                <w:szCs w:val="24"/>
              </w:rPr>
              <w:t>A级：体现创新特色以及合作能力</w:t>
            </w:r>
          </w:p>
        </w:tc>
        <w:tc>
          <w:tcPr>
            <w:tcW w:w="2803" w:type="dxa"/>
            <w:vAlign w:val="center"/>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A</w:t>
            </w:r>
          </w:p>
        </w:tc>
      </w:tr>
      <w:tr w:rsidR="006926F8" w:rsidRPr="00D46FDA" w:rsidTr="00D46FDA">
        <w:trPr>
          <w:jc w:val="center"/>
        </w:trPr>
        <w:tc>
          <w:tcPr>
            <w:tcW w:w="2082" w:type="dxa"/>
            <w:vMerge/>
            <w:vAlign w:val="center"/>
          </w:tcPr>
          <w:p w:rsidR="006926F8" w:rsidRPr="00D46FDA" w:rsidRDefault="006926F8">
            <w:pPr>
              <w:widowControl/>
              <w:adjustRightInd w:val="0"/>
              <w:snapToGrid w:val="0"/>
              <w:spacing w:line="400" w:lineRule="exact"/>
              <w:rPr>
                <w:rFonts w:asciiTheme="minorEastAsia" w:hAnsiTheme="minorEastAsia"/>
                <w:sz w:val="24"/>
                <w:szCs w:val="24"/>
              </w:rPr>
            </w:pPr>
          </w:p>
        </w:tc>
        <w:tc>
          <w:tcPr>
            <w:tcW w:w="3898" w:type="dxa"/>
            <w:gridSpan w:val="2"/>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cs="宋体" w:hint="eastAsia"/>
                <w:kern w:val="0"/>
                <w:sz w:val="24"/>
                <w:szCs w:val="24"/>
              </w:rPr>
              <w:t>B级：实现拓展功能</w:t>
            </w:r>
          </w:p>
        </w:tc>
        <w:tc>
          <w:tcPr>
            <w:tcW w:w="2803" w:type="dxa"/>
            <w:vAlign w:val="center"/>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B</w:t>
            </w:r>
          </w:p>
        </w:tc>
      </w:tr>
      <w:tr w:rsidR="006926F8" w:rsidRPr="00D46FDA" w:rsidTr="00D46FDA">
        <w:trPr>
          <w:jc w:val="center"/>
        </w:trPr>
        <w:tc>
          <w:tcPr>
            <w:tcW w:w="2082" w:type="dxa"/>
            <w:vMerge/>
            <w:vAlign w:val="center"/>
          </w:tcPr>
          <w:p w:rsidR="006926F8" w:rsidRPr="00D46FDA" w:rsidRDefault="006926F8">
            <w:pPr>
              <w:widowControl/>
              <w:adjustRightInd w:val="0"/>
              <w:snapToGrid w:val="0"/>
              <w:spacing w:line="400" w:lineRule="exact"/>
              <w:rPr>
                <w:rFonts w:asciiTheme="minorEastAsia" w:hAnsiTheme="minorEastAsia"/>
                <w:sz w:val="24"/>
                <w:szCs w:val="24"/>
              </w:rPr>
            </w:pPr>
          </w:p>
        </w:tc>
        <w:tc>
          <w:tcPr>
            <w:tcW w:w="3898" w:type="dxa"/>
            <w:gridSpan w:val="2"/>
            <w:vAlign w:val="center"/>
          </w:tcPr>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cs="宋体" w:hint="eastAsia"/>
                <w:kern w:val="0"/>
                <w:sz w:val="24"/>
                <w:szCs w:val="24"/>
              </w:rPr>
              <w:t>C级：实现综合功能</w:t>
            </w:r>
          </w:p>
        </w:tc>
        <w:tc>
          <w:tcPr>
            <w:tcW w:w="2803" w:type="dxa"/>
            <w:vAlign w:val="center"/>
          </w:tcPr>
          <w:p w:rsidR="006926F8" w:rsidRPr="00D46FDA" w:rsidRDefault="00900C80">
            <w:pPr>
              <w:widowControl/>
              <w:adjustRightInd w:val="0"/>
              <w:snapToGrid w:val="0"/>
              <w:spacing w:line="400" w:lineRule="exact"/>
              <w:jc w:val="center"/>
              <w:rPr>
                <w:rFonts w:asciiTheme="minorEastAsia" w:hAnsiTheme="minorEastAsia"/>
                <w:sz w:val="24"/>
                <w:szCs w:val="24"/>
              </w:rPr>
            </w:pPr>
            <w:r w:rsidRPr="00D46FDA">
              <w:rPr>
                <w:rFonts w:asciiTheme="minorEastAsia" w:hAnsiTheme="minorEastAsia" w:hint="eastAsia"/>
                <w:sz w:val="24"/>
                <w:szCs w:val="24"/>
              </w:rPr>
              <w:t>C</w:t>
            </w:r>
          </w:p>
        </w:tc>
      </w:tr>
      <w:tr w:rsidR="006926F8" w:rsidRPr="00D46FDA" w:rsidTr="00E308F5">
        <w:trPr>
          <w:trHeight w:val="1154"/>
          <w:jc w:val="center"/>
        </w:trPr>
        <w:tc>
          <w:tcPr>
            <w:tcW w:w="8783" w:type="dxa"/>
            <w:gridSpan w:val="4"/>
            <w:shd w:val="clear" w:color="auto" w:fill="F3F3F3"/>
            <w:vAlign w:val="center"/>
          </w:tcPr>
          <w:p w:rsidR="006926F8" w:rsidRPr="00D46FDA" w:rsidRDefault="00900C80">
            <w:pPr>
              <w:widowControl/>
              <w:adjustRightInd w:val="0"/>
              <w:snapToGrid w:val="0"/>
              <w:spacing w:line="400" w:lineRule="exact"/>
              <w:rPr>
                <w:rFonts w:asciiTheme="minorEastAsia" w:hAnsiTheme="minorEastAsia"/>
                <w:bCs/>
                <w:sz w:val="24"/>
                <w:szCs w:val="24"/>
              </w:rPr>
            </w:pPr>
            <w:r w:rsidRPr="00D46FDA">
              <w:rPr>
                <w:rFonts w:asciiTheme="minorEastAsia" w:hAnsiTheme="minorEastAsia" w:hint="eastAsia"/>
                <w:sz w:val="24"/>
                <w:szCs w:val="24"/>
              </w:rPr>
              <w:t xml:space="preserve">总分：   </w:t>
            </w:r>
            <w:r w:rsidRPr="00D46FDA">
              <w:rPr>
                <w:rFonts w:asciiTheme="minorEastAsia" w:hAnsiTheme="minorEastAsia" w:hint="eastAsia"/>
                <w:bCs/>
                <w:sz w:val="24"/>
                <w:szCs w:val="24"/>
              </w:rPr>
              <w:t>阶段性考核+ 过程性考核 + 综合性考核</w:t>
            </w:r>
            <w:r w:rsidRPr="00D46FDA">
              <w:rPr>
                <w:rFonts w:asciiTheme="minorEastAsia" w:hAnsiTheme="minorEastAsia" w:hint="eastAsia"/>
                <w:sz w:val="24"/>
                <w:szCs w:val="24"/>
              </w:rPr>
              <w:t xml:space="preserve">   </w:t>
            </w:r>
            <w:r w:rsidRPr="00D46FDA">
              <w:rPr>
                <w:rFonts w:asciiTheme="minorEastAsia" w:hAnsiTheme="minorEastAsia" w:hint="eastAsia"/>
                <w:bCs/>
                <w:sz w:val="24"/>
                <w:szCs w:val="24"/>
              </w:rPr>
              <w:t xml:space="preserve">           成绩&gt;=60</w:t>
            </w:r>
          </w:p>
          <w:p w:rsidR="006926F8" w:rsidRPr="00D46FDA" w:rsidRDefault="00900C80">
            <w:pPr>
              <w:widowControl/>
              <w:adjustRightInd w:val="0"/>
              <w:snapToGrid w:val="0"/>
              <w:spacing w:line="400" w:lineRule="exact"/>
              <w:rPr>
                <w:rFonts w:asciiTheme="minorEastAsia" w:hAnsiTheme="minorEastAsia"/>
                <w:sz w:val="24"/>
                <w:szCs w:val="24"/>
              </w:rPr>
            </w:pPr>
            <w:r w:rsidRPr="00D46FDA">
              <w:rPr>
                <w:rFonts w:asciiTheme="minorEastAsia" w:hAnsiTheme="minorEastAsia" w:hint="eastAsia"/>
                <w:bCs/>
                <w:sz w:val="24"/>
                <w:szCs w:val="24"/>
              </w:rPr>
              <w:t>注：总分最高100分。</w:t>
            </w:r>
          </w:p>
        </w:tc>
      </w:tr>
    </w:tbl>
    <w:p w:rsidR="006926F8" w:rsidRDefault="00900C80">
      <w:pPr>
        <w:ind w:firstLineChars="200" w:firstLine="562"/>
        <w:rPr>
          <w:rFonts w:hint="eastAsia"/>
          <w:b/>
          <w:sz w:val="28"/>
          <w:szCs w:val="28"/>
        </w:rPr>
      </w:pPr>
      <w:r>
        <w:rPr>
          <w:rFonts w:hint="eastAsia"/>
          <w:b/>
          <w:sz w:val="28"/>
          <w:szCs w:val="28"/>
        </w:rPr>
        <w:lastRenderedPageBreak/>
        <w:t>七、说明</w:t>
      </w:r>
    </w:p>
    <w:p w:rsidR="00D46FDA" w:rsidRDefault="00D46FDA" w:rsidP="00E84ED3">
      <w:pPr>
        <w:adjustRightInd w:val="0"/>
        <w:snapToGrid w:val="0"/>
        <w:ind w:firstLineChars="177" w:firstLine="425"/>
        <w:rPr>
          <w:rFonts w:ascii="宋体" w:hAnsi="宋体"/>
          <w:sz w:val="24"/>
        </w:rPr>
      </w:pPr>
      <w:r>
        <w:rPr>
          <w:rFonts w:ascii="宋体" w:hAnsi="宋体" w:hint="eastAsia"/>
          <w:sz w:val="24"/>
        </w:rPr>
        <w:t>本课程标准依据《信息安全与管理专业人才培养方案》制定</w:t>
      </w:r>
      <w:r w:rsidR="008C25A6">
        <w:rPr>
          <w:rFonts w:ascii="宋体" w:hAnsi="宋体" w:hint="eastAsia"/>
          <w:sz w:val="24"/>
        </w:rPr>
        <w:t>。</w:t>
      </w:r>
    </w:p>
    <w:p w:rsidR="006926F8" w:rsidRDefault="00900C80" w:rsidP="00E84ED3">
      <w:pPr>
        <w:adjustRightInd w:val="0"/>
        <w:snapToGrid w:val="0"/>
        <w:ind w:firstLineChars="177" w:firstLine="425"/>
        <w:rPr>
          <w:rFonts w:ascii="宋体" w:hAnsi="宋体"/>
          <w:sz w:val="24"/>
        </w:rPr>
      </w:pPr>
      <w:r w:rsidRPr="00E84ED3">
        <w:rPr>
          <w:rFonts w:ascii="宋体" w:hAnsi="宋体" w:hint="eastAsia"/>
          <w:sz w:val="24"/>
        </w:rPr>
        <w:t>本课程标准适用</w:t>
      </w:r>
      <w:r w:rsidR="00256B11">
        <w:rPr>
          <w:rFonts w:ascii="宋体" w:hAnsi="宋体" w:hint="eastAsia"/>
          <w:sz w:val="24"/>
        </w:rPr>
        <w:t>于信息安全与管理专业的学生，在使用过程中可根据应用情况、行业</w:t>
      </w:r>
      <w:r w:rsidRPr="00E84ED3">
        <w:rPr>
          <w:rFonts w:ascii="宋体" w:hAnsi="宋体" w:hint="eastAsia"/>
          <w:sz w:val="24"/>
        </w:rPr>
        <w:t>发展状况等逐年修订完善。</w:t>
      </w:r>
    </w:p>
    <w:p w:rsidR="00D46FDA" w:rsidRDefault="00D46FDA" w:rsidP="00E84ED3">
      <w:pPr>
        <w:adjustRightInd w:val="0"/>
        <w:snapToGrid w:val="0"/>
        <w:ind w:firstLineChars="177" w:firstLine="425"/>
        <w:rPr>
          <w:rFonts w:ascii="宋体" w:hAnsi="宋体"/>
          <w:sz w:val="24"/>
        </w:rPr>
      </w:pPr>
      <w:r>
        <w:rPr>
          <w:rFonts w:ascii="宋体" w:hAnsi="宋体" w:hint="eastAsia"/>
          <w:sz w:val="24"/>
        </w:rPr>
        <w:t>本课程标准开发团队主要组成名单：解则翠、石春宏、刘佳</w:t>
      </w:r>
      <w:r w:rsidR="008C25A6">
        <w:rPr>
          <w:rFonts w:ascii="宋体" w:hAnsi="宋体" w:hint="eastAsia"/>
          <w:sz w:val="24"/>
        </w:rPr>
        <w:t>。</w:t>
      </w:r>
    </w:p>
    <w:p w:rsidR="009863E9" w:rsidRDefault="009863E9" w:rsidP="009863E9">
      <w:pPr>
        <w:adjustRightInd w:val="0"/>
        <w:snapToGrid w:val="0"/>
        <w:ind w:firstLineChars="177" w:firstLine="425"/>
        <w:jc w:val="right"/>
        <w:rPr>
          <w:rFonts w:ascii="宋体" w:hAnsi="宋体"/>
          <w:sz w:val="24"/>
        </w:rPr>
      </w:pPr>
    </w:p>
    <w:p w:rsidR="006926F8" w:rsidRDefault="00900C80">
      <w:pPr>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ascii="宋体" w:hAnsi="宋体" w:cs="宋体"/>
          <w:b/>
          <w:bCs/>
          <w:kern w:val="0"/>
          <w:sz w:val="44"/>
        </w:rPr>
      </w:pPr>
      <w:r>
        <w:rPr>
          <w:rFonts w:hint="eastAsia"/>
          <w:b/>
          <w:sz w:val="32"/>
          <w:szCs w:val="32"/>
        </w:rPr>
        <w:lastRenderedPageBreak/>
        <w:t>江苏安全技术职业学院</w:t>
      </w:r>
      <w:r w:rsidR="00F119A8">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pStyle w:val="1"/>
        <w:rPr>
          <w:rFonts w:hint="eastAsia"/>
          <w:b w:val="0"/>
          <w:sz w:val="32"/>
          <w:szCs w:val="32"/>
        </w:rPr>
      </w:pPr>
      <w:bookmarkStart w:id="11" w:name="_Toc22966"/>
      <w:r>
        <w:rPr>
          <w:rFonts w:hint="eastAsia"/>
          <w:sz w:val="32"/>
          <w:szCs w:val="32"/>
        </w:rPr>
        <w:t>《</w:t>
      </w:r>
      <w:r w:rsidR="00E308F5">
        <w:rPr>
          <w:rFonts w:hint="eastAsia"/>
          <w:sz w:val="32"/>
          <w:szCs w:val="32"/>
        </w:rPr>
        <w:t>计算机</w:t>
      </w:r>
      <w:r>
        <w:rPr>
          <w:rFonts w:hint="eastAsia"/>
          <w:sz w:val="32"/>
          <w:szCs w:val="32"/>
        </w:rPr>
        <w:t>取证技术》课程标准</w:t>
      </w:r>
      <w:bookmarkEnd w:id="11"/>
    </w:p>
    <w:p w:rsidR="006926F8" w:rsidRDefault="00900C80">
      <w:pPr>
        <w:pStyle w:val="a8"/>
        <w:ind w:firstLineChars="196" w:firstLine="551"/>
        <w:rPr>
          <w:rFonts w:hint="eastAsia"/>
          <w:b/>
          <w:sz w:val="28"/>
          <w:szCs w:val="28"/>
        </w:rPr>
      </w:pPr>
      <w:r>
        <w:rPr>
          <w:rFonts w:hint="eastAsia"/>
          <w:b/>
          <w:sz w:val="28"/>
          <w:szCs w:val="28"/>
        </w:rPr>
        <w:t>一、课程基本情况</w:t>
      </w:r>
    </w:p>
    <w:tbl>
      <w:tblPr>
        <w:tblW w:w="0" w:type="auto"/>
        <w:jc w:val="center"/>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1944"/>
        <w:gridCol w:w="1222"/>
        <w:gridCol w:w="1471"/>
        <w:gridCol w:w="1387"/>
        <w:gridCol w:w="1445"/>
      </w:tblGrid>
      <w:tr w:rsidR="006926F8" w:rsidRPr="00EF723B" w:rsidTr="00F119A8">
        <w:trPr>
          <w:trHeight w:val="297"/>
          <w:jc w:val="center"/>
        </w:trPr>
        <w:tc>
          <w:tcPr>
            <w:tcW w:w="1229" w:type="dxa"/>
            <w:shd w:val="clear" w:color="auto" w:fill="auto"/>
          </w:tcPr>
          <w:p w:rsidR="006926F8" w:rsidRPr="00EF723B" w:rsidRDefault="00900C80">
            <w:pPr>
              <w:rPr>
                <w:rFonts w:hint="eastAsia"/>
                <w:kern w:val="21"/>
                <w:szCs w:val="21"/>
              </w:rPr>
            </w:pPr>
            <w:r w:rsidRPr="00EF723B">
              <w:rPr>
                <w:rFonts w:hint="eastAsia"/>
                <w:kern w:val="21"/>
                <w:szCs w:val="21"/>
              </w:rPr>
              <w:t>课程编号</w:t>
            </w:r>
          </w:p>
        </w:tc>
        <w:tc>
          <w:tcPr>
            <w:tcW w:w="1944" w:type="dxa"/>
            <w:shd w:val="clear" w:color="auto" w:fill="auto"/>
          </w:tcPr>
          <w:p w:rsidR="006926F8" w:rsidRPr="00EF723B" w:rsidRDefault="00C00880" w:rsidP="00B96849">
            <w:pPr>
              <w:jc w:val="center"/>
              <w:rPr>
                <w:rFonts w:hint="eastAsia"/>
                <w:kern w:val="21"/>
                <w:szCs w:val="21"/>
              </w:rPr>
            </w:pPr>
            <w:r w:rsidRPr="00C00880">
              <w:rPr>
                <w:kern w:val="21"/>
                <w:szCs w:val="21"/>
              </w:rPr>
              <w:t>023112227</w:t>
            </w:r>
          </w:p>
        </w:tc>
        <w:tc>
          <w:tcPr>
            <w:tcW w:w="1222" w:type="dxa"/>
            <w:shd w:val="clear" w:color="auto" w:fill="auto"/>
          </w:tcPr>
          <w:p w:rsidR="006926F8" w:rsidRPr="00EF723B" w:rsidRDefault="00900C80">
            <w:pPr>
              <w:rPr>
                <w:rFonts w:hint="eastAsia"/>
                <w:kern w:val="21"/>
                <w:szCs w:val="21"/>
              </w:rPr>
            </w:pPr>
            <w:proofErr w:type="gramStart"/>
            <w:r w:rsidRPr="00EF723B">
              <w:rPr>
                <w:rFonts w:hint="eastAsia"/>
                <w:kern w:val="21"/>
                <w:szCs w:val="21"/>
              </w:rPr>
              <w:t>开课系部</w:t>
            </w:r>
            <w:proofErr w:type="gramEnd"/>
          </w:p>
        </w:tc>
        <w:tc>
          <w:tcPr>
            <w:tcW w:w="1471" w:type="dxa"/>
            <w:shd w:val="clear" w:color="auto" w:fill="auto"/>
          </w:tcPr>
          <w:p w:rsidR="006926F8" w:rsidRPr="00EF723B" w:rsidRDefault="00900C80" w:rsidP="00B96849">
            <w:pPr>
              <w:jc w:val="center"/>
              <w:rPr>
                <w:rFonts w:hint="eastAsia"/>
                <w:kern w:val="21"/>
                <w:szCs w:val="21"/>
              </w:rPr>
            </w:pPr>
            <w:r w:rsidRPr="00EF723B">
              <w:rPr>
                <w:rFonts w:hint="eastAsia"/>
                <w:kern w:val="21"/>
                <w:szCs w:val="21"/>
              </w:rPr>
              <w:t>信息工程系</w:t>
            </w:r>
          </w:p>
        </w:tc>
        <w:tc>
          <w:tcPr>
            <w:tcW w:w="1387" w:type="dxa"/>
            <w:shd w:val="clear" w:color="auto" w:fill="auto"/>
          </w:tcPr>
          <w:p w:rsidR="006926F8" w:rsidRPr="00EF723B" w:rsidRDefault="00900C80">
            <w:pPr>
              <w:rPr>
                <w:rFonts w:hint="eastAsia"/>
                <w:kern w:val="21"/>
                <w:szCs w:val="21"/>
              </w:rPr>
            </w:pPr>
            <w:r w:rsidRPr="00EF723B">
              <w:rPr>
                <w:rFonts w:hint="eastAsia"/>
                <w:kern w:val="21"/>
                <w:szCs w:val="21"/>
              </w:rPr>
              <w:t>授课学期</w:t>
            </w:r>
          </w:p>
        </w:tc>
        <w:tc>
          <w:tcPr>
            <w:tcW w:w="1445" w:type="dxa"/>
            <w:shd w:val="clear" w:color="auto" w:fill="auto"/>
          </w:tcPr>
          <w:p w:rsidR="006926F8" w:rsidRPr="00EF723B" w:rsidRDefault="00900C80" w:rsidP="00B96849">
            <w:pPr>
              <w:jc w:val="center"/>
              <w:rPr>
                <w:rFonts w:hint="eastAsia"/>
                <w:kern w:val="21"/>
                <w:szCs w:val="21"/>
              </w:rPr>
            </w:pPr>
            <w:r w:rsidRPr="00EF723B">
              <w:rPr>
                <w:rFonts w:hint="eastAsia"/>
                <w:kern w:val="21"/>
                <w:szCs w:val="21"/>
              </w:rPr>
              <w:t>第</w:t>
            </w:r>
            <w:r w:rsidRPr="00EF723B">
              <w:rPr>
                <w:rFonts w:hint="eastAsia"/>
                <w:kern w:val="21"/>
                <w:szCs w:val="21"/>
              </w:rPr>
              <w:t>3</w:t>
            </w:r>
            <w:r w:rsidRPr="00EF723B">
              <w:rPr>
                <w:rFonts w:hint="eastAsia"/>
                <w:kern w:val="21"/>
                <w:szCs w:val="21"/>
              </w:rPr>
              <w:t>学期</w:t>
            </w:r>
          </w:p>
        </w:tc>
      </w:tr>
      <w:tr w:rsidR="006926F8" w:rsidRPr="00EF723B" w:rsidTr="00F119A8">
        <w:trPr>
          <w:trHeight w:val="297"/>
          <w:jc w:val="center"/>
        </w:trPr>
        <w:tc>
          <w:tcPr>
            <w:tcW w:w="1229" w:type="dxa"/>
            <w:shd w:val="clear" w:color="auto" w:fill="auto"/>
          </w:tcPr>
          <w:p w:rsidR="006926F8" w:rsidRPr="00EF723B" w:rsidRDefault="00900C80">
            <w:pPr>
              <w:rPr>
                <w:rFonts w:hint="eastAsia"/>
                <w:kern w:val="21"/>
                <w:szCs w:val="21"/>
              </w:rPr>
            </w:pPr>
            <w:r w:rsidRPr="00EF723B">
              <w:rPr>
                <w:rFonts w:hint="eastAsia"/>
                <w:kern w:val="21"/>
                <w:szCs w:val="21"/>
              </w:rPr>
              <w:t>课程名称</w:t>
            </w:r>
          </w:p>
        </w:tc>
        <w:tc>
          <w:tcPr>
            <w:tcW w:w="1944" w:type="dxa"/>
            <w:shd w:val="clear" w:color="auto" w:fill="auto"/>
          </w:tcPr>
          <w:p w:rsidR="006926F8" w:rsidRPr="00EF723B" w:rsidRDefault="00E308F5" w:rsidP="00B96849">
            <w:pPr>
              <w:jc w:val="center"/>
              <w:rPr>
                <w:rFonts w:hint="eastAsia"/>
                <w:kern w:val="21"/>
                <w:szCs w:val="21"/>
              </w:rPr>
            </w:pPr>
            <w:r w:rsidRPr="00EF723B">
              <w:rPr>
                <w:rFonts w:hint="eastAsia"/>
                <w:kern w:val="21"/>
                <w:szCs w:val="21"/>
              </w:rPr>
              <w:t>计算机</w:t>
            </w:r>
            <w:r w:rsidR="00900C80" w:rsidRPr="00EF723B">
              <w:rPr>
                <w:rFonts w:hint="eastAsia"/>
                <w:kern w:val="21"/>
                <w:szCs w:val="21"/>
              </w:rPr>
              <w:t>取证技术</w:t>
            </w:r>
          </w:p>
        </w:tc>
        <w:tc>
          <w:tcPr>
            <w:tcW w:w="1222" w:type="dxa"/>
            <w:shd w:val="clear" w:color="auto" w:fill="auto"/>
          </w:tcPr>
          <w:p w:rsidR="006926F8" w:rsidRPr="00EF723B" w:rsidRDefault="00900C80">
            <w:pPr>
              <w:rPr>
                <w:rFonts w:hint="eastAsia"/>
                <w:kern w:val="21"/>
                <w:szCs w:val="21"/>
              </w:rPr>
            </w:pPr>
            <w:r w:rsidRPr="00EF723B">
              <w:rPr>
                <w:rFonts w:hint="eastAsia"/>
                <w:kern w:val="21"/>
                <w:szCs w:val="21"/>
              </w:rPr>
              <w:t>授课层次</w:t>
            </w:r>
          </w:p>
        </w:tc>
        <w:tc>
          <w:tcPr>
            <w:tcW w:w="1471" w:type="dxa"/>
            <w:shd w:val="clear" w:color="auto" w:fill="auto"/>
          </w:tcPr>
          <w:p w:rsidR="006926F8" w:rsidRPr="00EF723B" w:rsidRDefault="00F119A8" w:rsidP="00B96849">
            <w:pPr>
              <w:jc w:val="center"/>
              <w:rPr>
                <w:rFonts w:hint="eastAsia"/>
                <w:kern w:val="21"/>
                <w:szCs w:val="21"/>
              </w:rPr>
            </w:pPr>
            <w:r w:rsidRPr="00EF723B">
              <w:rPr>
                <w:rFonts w:hint="eastAsia"/>
                <w:kern w:val="21"/>
                <w:szCs w:val="21"/>
              </w:rPr>
              <w:t>三</w:t>
            </w:r>
            <w:r w:rsidR="00900C80" w:rsidRPr="00EF723B">
              <w:rPr>
                <w:rFonts w:hint="eastAsia"/>
                <w:kern w:val="21"/>
                <w:szCs w:val="21"/>
              </w:rPr>
              <w:t>年制专科</w:t>
            </w:r>
          </w:p>
        </w:tc>
        <w:tc>
          <w:tcPr>
            <w:tcW w:w="1387" w:type="dxa"/>
            <w:shd w:val="clear" w:color="auto" w:fill="auto"/>
          </w:tcPr>
          <w:p w:rsidR="006926F8" w:rsidRPr="00EF723B" w:rsidRDefault="00900C80">
            <w:pPr>
              <w:rPr>
                <w:rFonts w:hint="eastAsia"/>
                <w:kern w:val="21"/>
                <w:szCs w:val="21"/>
              </w:rPr>
            </w:pPr>
            <w:r w:rsidRPr="00EF723B">
              <w:rPr>
                <w:rFonts w:hint="eastAsia"/>
                <w:kern w:val="21"/>
                <w:szCs w:val="21"/>
              </w:rPr>
              <w:t>课程性质</w:t>
            </w:r>
          </w:p>
        </w:tc>
        <w:tc>
          <w:tcPr>
            <w:tcW w:w="1445" w:type="dxa"/>
            <w:shd w:val="clear" w:color="auto" w:fill="auto"/>
          </w:tcPr>
          <w:p w:rsidR="006926F8" w:rsidRPr="00EF723B" w:rsidRDefault="00F119A8" w:rsidP="00B96849">
            <w:pPr>
              <w:jc w:val="center"/>
              <w:rPr>
                <w:rFonts w:hint="eastAsia"/>
                <w:kern w:val="21"/>
                <w:szCs w:val="21"/>
              </w:rPr>
            </w:pPr>
            <w:r w:rsidRPr="00EF723B">
              <w:rPr>
                <w:rFonts w:hint="eastAsia"/>
                <w:kern w:val="21"/>
                <w:szCs w:val="21"/>
              </w:rPr>
              <w:t>理实一体化</w:t>
            </w:r>
          </w:p>
        </w:tc>
      </w:tr>
      <w:tr w:rsidR="006926F8" w:rsidRPr="00EF723B" w:rsidTr="00F119A8">
        <w:trPr>
          <w:trHeight w:val="307"/>
          <w:jc w:val="center"/>
        </w:trPr>
        <w:tc>
          <w:tcPr>
            <w:tcW w:w="1229" w:type="dxa"/>
            <w:shd w:val="clear" w:color="auto" w:fill="auto"/>
          </w:tcPr>
          <w:p w:rsidR="006926F8" w:rsidRPr="00EF723B" w:rsidRDefault="00900C80">
            <w:pPr>
              <w:rPr>
                <w:rFonts w:hint="eastAsia"/>
                <w:kern w:val="21"/>
                <w:szCs w:val="21"/>
              </w:rPr>
            </w:pPr>
            <w:r w:rsidRPr="00EF723B">
              <w:rPr>
                <w:rFonts w:hint="eastAsia"/>
                <w:kern w:val="21"/>
                <w:szCs w:val="21"/>
              </w:rPr>
              <w:t>课程类别</w:t>
            </w:r>
          </w:p>
        </w:tc>
        <w:tc>
          <w:tcPr>
            <w:tcW w:w="1944" w:type="dxa"/>
            <w:shd w:val="clear" w:color="auto" w:fill="auto"/>
          </w:tcPr>
          <w:p w:rsidR="006926F8" w:rsidRPr="00EF723B" w:rsidRDefault="00900C80" w:rsidP="00B96849">
            <w:pPr>
              <w:jc w:val="center"/>
              <w:rPr>
                <w:rFonts w:hint="eastAsia"/>
                <w:kern w:val="21"/>
                <w:szCs w:val="21"/>
              </w:rPr>
            </w:pPr>
            <w:r w:rsidRPr="00EF723B">
              <w:rPr>
                <w:rFonts w:hint="eastAsia"/>
                <w:kern w:val="21"/>
                <w:szCs w:val="21"/>
              </w:rPr>
              <w:t>专业必修</w:t>
            </w:r>
          </w:p>
        </w:tc>
        <w:tc>
          <w:tcPr>
            <w:tcW w:w="1222" w:type="dxa"/>
            <w:shd w:val="clear" w:color="auto" w:fill="auto"/>
          </w:tcPr>
          <w:p w:rsidR="006926F8" w:rsidRPr="00EF723B" w:rsidRDefault="00900C80">
            <w:pPr>
              <w:rPr>
                <w:rFonts w:hint="eastAsia"/>
                <w:kern w:val="21"/>
                <w:szCs w:val="21"/>
              </w:rPr>
            </w:pPr>
            <w:r w:rsidRPr="00EF723B">
              <w:rPr>
                <w:rFonts w:hint="eastAsia"/>
                <w:kern w:val="21"/>
                <w:szCs w:val="21"/>
              </w:rPr>
              <w:t>考核方式</w:t>
            </w:r>
          </w:p>
        </w:tc>
        <w:tc>
          <w:tcPr>
            <w:tcW w:w="1471" w:type="dxa"/>
            <w:shd w:val="clear" w:color="auto" w:fill="auto"/>
          </w:tcPr>
          <w:p w:rsidR="006926F8" w:rsidRPr="00EF723B" w:rsidRDefault="00900C80" w:rsidP="00B96849">
            <w:pPr>
              <w:jc w:val="center"/>
              <w:rPr>
                <w:rFonts w:hint="eastAsia"/>
                <w:kern w:val="21"/>
                <w:szCs w:val="21"/>
              </w:rPr>
            </w:pPr>
            <w:r w:rsidRPr="00EF723B">
              <w:rPr>
                <w:rFonts w:hint="eastAsia"/>
                <w:kern w:val="21"/>
                <w:szCs w:val="21"/>
              </w:rPr>
              <w:t>考试</w:t>
            </w:r>
          </w:p>
        </w:tc>
        <w:tc>
          <w:tcPr>
            <w:tcW w:w="1387" w:type="dxa"/>
            <w:shd w:val="clear" w:color="auto" w:fill="auto"/>
          </w:tcPr>
          <w:p w:rsidR="006926F8" w:rsidRPr="00EF723B" w:rsidRDefault="00900C80">
            <w:pPr>
              <w:rPr>
                <w:rFonts w:hint="eastAsia"/>
                <w:kern w:val="21"/>
                <w:szCs w:val="21"/>
              </w:rPr>
            </w:pPr>
            <w:r w:rsidRPr="00EF723B">
              <w:rPr>
                <w:rFonts w:hint="eastAsia"/>
                <w:kern w:val="21"/>
                <w:szCs w:val="21"/>
              </w:rPr>
              <w:t>课程学分</w:t>
            </w:r>
          </w:p>
        </w:tc>
        <w:tc>
          <w:tcPr>
            <w:tcW w:w="1445" w:type="dxa"/>
            <w:shd w:val="clear" w:color="auto" w:fill="auto"/>
          </w:tcPr>
          <w:p w:rsidR="006926F8" w:rsidRPr="00EF723B" w:rsidRDefault="00B96849" w:rsidP="00B96849">
            <w:pPr>
              <w:jc w:val="center"/>
              <w:rPr>
                <w:rFonts w:hint="eastAsia"/>
                <w:kern w:val="21"/>
                <w:szCs w:val="21"/>
              </w:rPr>
            </w:pPr>
            <w:r>
              <w:rPr>
                <w:rFonts w:hint="eastAsia"/>
                <w:kern w:val="21"/>
                <w:szCs w:val="21"/>
              </w:rPr>
              <w:t>4</w:t>
            </w:r>
          </w:p>
        </w:tc>
      </w:tr>
      <w:tr w:rsidR="006926F8" w:rsidRPr="00EF723B" w:rsidTr="00F119A8">
        <w:trPr>
          <w:trHeight w:val="297"/>
          <w:jc w:val="center"/>
        </w:trPr>
        <w:tc>
          <w:tcPr>
            <w:tcW w:w="1229" w:type="dxa"/>
            <w:shd w:val="clear" w:color="auto" w:fill="auto"/>
          </w:tcPr>
          <w:p w:rsidR="006926F8" w:rsidRPr="00EF723B" w:rsidRDefault="00900C80">
            <w:pPr>
              <w:rPr>
                <w:rFonts w:hint="eastAsia"/>
                <w:kern w:val="21"/>
                <w:szCs w:val="21"/>
              </w:rPr>
            </w:pPr>
            <w:r w:rsidRPr="00EF723B">
              <w:rPr>
                <w:rFonts w:hint="eastAsia"/>
                <w:kern w:val="21"/>
                <w:szCs w:val="21"/>
              </w:rPr>
              <w:t>总学时</w:t>
            </w:r>
          </w:p>
        </w:tc>
        <w:tc>
          <w:tcPr>
            <w:tcW w:w="1944" w:type="dxa"/>
            <w:shd w:val="clear" w:color="auto" w:fill="auto"/>
          </w:tcPr>
          <w:p w:rsidR="006926F8" w:rsidRPr="00EF723B" w:rsidRDefault="00900C80" w:rsidP="00B96849">
            <w:pPr>
              <w:jc w:val="center"/>
              <w:rPr>
                <w:rFonts w:hint="eastAsia"/>
                <w:kern w:val="21"/>
                <w:szCs w:val="21"/>
              </w:rPr>
            </w:pPr>
            <w:r w:rsidRPr="00EF723B">
              <w:rPr>
                <w:rFonts w:hint="eastAsia"/>
                <w:kern w:val="21"/>
                <w:szCs w:val="21"/>
              </w:rPr>
              <w:t>72</w:t>
            </w:r>
          </w:p>
        </w:tc>
        <w:tc>
          <w:tcPr>
            <w:tcW w:w="1222" w:type="dxa"/>
            <w:shd w:val="clear" w:color="auto" w:fill="auto"/>
          </w:tcPr>
          <w:p w:rsidR="006926F8" w:rsidRPr="00EF723B" w:rsidRDefault="00900C80">
            <w:pPr>
              <w:rPr>
                <w:rFonts w:hint="eastAsia"/>
                <w:kern w:val="21"/>
                <w:szCs w:val="21"/>
              </w:rPr>
            </w:pPr>
            <w:r w:rsidRPr="00EF723B">
              <w:rPr>
                <w:rFonts w:hint="eastAsia"/>
                <w:kern w:val="21"/>
                <w:szCs w:val="21"/>
              </w:rPr>
              <w:t>理论学时</w:t>
            </w:r>
          </w:p>
        </w:tc>
        <w:tc>
          <w:tcPr>
            <w:tcW w:w="1471" w:type="dxa"/>
            <w:shd w:val="clear" w:color="auto" w:fill="auto"/>
          </w:tcPr>
          <w:p w:rsidR="006926F8" w:rsidRPr="00EF723B" w:rsidRDefault="00900C80" w:rsidP="00B96849">
            <w:pPr>
              <w:jc w:val="center"/>
              <w:rPr>
                <w:rFonts w:hint="eastAsia"/>
                <w:kern w:val="21"/>
                <w:szCs w:val="21"/>
              </w:rPr>
            </w:pPr>
            <w:r w:rsidRPr="00EF723B">
              <w:rPr>
                <w:rFonts w:hint="eastAsia"/>
                <w:kern w:val="21"/>
                <w:szCs w:val="21"/>
              </w:rPr>
              <w:t>36</w:t>
            </w:r>
          </w:p>
        </w:tc>
        <w:tc>
          <w:tcPr>
            <w:tcW w:w="1387" w:type="dxa"/>
            <w:shd w:val="clear" w:color="auto" w:fill="auto"/>
          </w:tcPr>
          <w:p w:rsidR="006926F8" w:rsidRPr="00EF723B" w:rsidRDefault="00900C80">
            <w:pPr>
              <w:rPr>
                <w:rFonts w:hint="eastAsia"/>
                <w:kern w:val="21"/>
                <w:szCs w:val="21"/>
              </w:rPr>
            </w:pPr>
            <w:r w:rsidRPr="00EF723B">
              <w:rPr>
                <w:rFonts w:hint="eastAsia"/>
                <w:kern w:val="21"/>
                <w:szCs w:val="21"/>
              </w:rPr>
              <w:t>实践学时</w:t>
            </w:r>
          </w:p>
        </w:tc>
        <w:tc>
          <w:tcPr>
            <w:tcW w:w="1445" w:type="dxa"/>
            <w:shd w:val="clear" w:color="auto" w:fill="auto"/>
          </w:tcPr>
          <w:p w:rsidR="006926F8" w:rsidRPr="00EF723B" w:rsidRDefault="00900C80" w:rsidP="00B96849">
            <w:pPr>
              <w:jc w:val="center"/>
              <w:rPr>
                <w:rFonts w:hint="eastAsia"/>
                <w:kern w:val="21"/>
                <w:szCs w:val="21"/>
              </w:rPr>
            </w:pPr>
            <w:r w:rsidRPr="00EF723B">
              <w:rPr>
                <w:rFonts w:hint="eastAsia"/>
                <w:kern w:val="21"/>
                <w:szCs w:val="21"/>
              </w:rPr>
              <w:t>36</w:t>
            </w:r>
          </w:p>
        </w:tc>
      </w:tr>
      <w:tr w:rsidR="006926F8" w:rsidRPr="00EF723B" w:rsidTr="00F119A8">
        <w:trPr>
          <w:trHeight w:val="297"/>
          <w:jc w:val="center"/>
        </w:trPr>
        <w:tc>
          <w:tcPr>
            <w:tcW w:w="1229" w:type="dxa"/>
            <w:shd w:val="clear" w:color="auto" w:fill="auto"/>
          </w:tcPr>
          <w:p w:rsidR="006926F8" w:rsidRPr="00EF723B" w:rsidRDefault="00900C80">
            <w:pPr>
              <w:rPr>
                <w:rFonts w:hint="eastAsia"/>
                <w:kern w:val="21"/>
                <w:szCs w:val="21"/>
              </w:rPr>
            </w:pPr>
            <w:r w:rsidRPr="00EF723B">
              <w:rPr>
                <w:rFonts w:hint="eastAsia"/>
                <w:kern w:val="21"/>
                <w:szCs w:val="21"/>
              </w:rPr>
              <w:t>前导课程</w:t>
            </w:r>
          </w:p>
        </w:tc>
        <w:tc>
          <w:tcPr>
            <w:tcW w:w="7469" w:type="dxa"/>
            <w:gridSpan w:val="5"/>
            <w:shd w:val="clear" w:color="auto" w:fill="auto"/>
          </w:tcPr>
          <w:p w:rsidR="006926F8" w:rsidRPr="00EF723B" w:rsidRDefault="00900C80">
            <w:pPr>
              <w:rPr>
                <w:rFonts w:hint="eastAsia"/>
                <w:kern w:val="21"/>
                <w:szCs w:val="21"/>
              </w:rPr>
            </w:pPr>
            <w:r w:rsidRPr="00EF723B">
              <w:rPr>
                <w:rFonts w:hint="eastAsia"/>
                <w:kern w:val="21"/>
                <w:szCs w:val="21"/>
              </w:rPr>
              <w:t>《计算机网络基础》、《</w:t>
            </w:r>
            <w:r w:rsidRPr="00EF723B">
              <w:rPr>
                <w:rFonts w:hint="eastAsia"/>
                <w:kern w:val="21"/>
                <w:szCs w:val="21"/>
              </w:rPr>
              <w:t>windows</w:t>
            </w:r>
            <w:r w:rsidRPr="00EF723B">
              <w:rPr>
                <w:rFonts w:hint="eastAsia"/>
                <w:kern w:val="21"/>
                <w:szCs w:val="21"/>
              </w:rPr>
              <w:t>服务器安全与配置》、《</w:t>
            </w:r>
            <w:r w:rsidRPr="00EF723B">
              <w:rPr>
                <w:rFonts w:hint="eastAsia"/>
                <w:kern w:val="21"/>
                <w:szCs w:val="21"/>
              </w:rPr>
              <w:t>linux</w:t>
            </w:r>
            <w:r w:rsidRPr="00EF723B">
              <w:rPr>
                <w:rFonts w:hint="eastAsia"/>
                <w:kern w:val="21"/>
                <w:szCs w:val="21"/>
              </w:rPr>
              <w:t>服务器安全与配置》</w:t>
            </w:r>
          </w:p>
        </w:tc>
      </w:tr>
      <w:tr w:rsidR="006926F8" w:rsidRPr="00EF723B" w:rsidTr="00F119A8">
        <w:trPr>
          <w:trHeight w:val="297"/>
          <w:jc w:val="center"/>
        </w:trPr>
        <w:tc>
          <w:tcPr>
            <w:tcW w:w="1229" w:type="dxa"/>
            <w:shd w:val="clear" w:color="auto" w:fill="auto"/>
          </w:tcPr>
          <w:p w:rsidR="006926F8" w:rsidRPr="00EF723B" w:rsidRDefault="00900C80">
            <w:pPr>
              <w:rPr>
                <w:rFonts w:hint="eastAsia"/>
                <w:kern w:val="21"/>
                <w:szCs w:val="21"/>
              </w:rPr>
            </w:pPr>
            <w:r w:rsidRPr="00EF723B">
              <w:rPr>
                <w:rFonts w:hint="eastAsia"/>
                <w:kern w:val="21"/>
                <w:szCs w:val="21"/>
              </w:rPr>
              <w:t>后续课程</w:t>
            </w:r>
          </w:p>
        </w:tc>
        <w:tc>
          <w:tcPr>
            <w:tcW w:w="7469" w:type="dxa"/>
            <w:gridSpan w:val="5"/>
            <w:shd w:val="clear" w:color="auto" w:fill="auto"/>
          </w:tcPr>
          <w:p w:rsidR="006926F8" w:rsidRPr="00EF723B" w:rsidRDefault="00900C80">
            <w:pPr>
              <w:rPr>
                <w:rFonts w:hint="eastAsia"/>
                <w:kern w:val="21"/>
                <w:szCs w:val="21"/>
              </w:rPr>
            </w:pPr>
            <w:r w:rsidRPr="00EF723B">
              <w:rPr>
                <w:rFonts w:hint="eastAsia"/>
                <w:kern w:val="21"/>
                <w:szCs w:val="21"/>
              </w:rPr>
              <w:t>毕业设计</w:t>
            </w:r>
          </w:p>
        </w:tc>
      </w:tr>
      <w:tr w:rsidR="006926F8" w:rsidRPr="00EF723B" w:rsidTr="00F119A8">
        <w:trPr>
          <w:trHeight w:val="297"/>
          <w:jc w:val="center"/>
        </w:trPr>
        <w:tc>
          <w:tcPr>
            <w:tcW w:w="1229" w:type="dxa"/>
            <w:shd w:val="clear" w:color="auto" w:fill="auto"/>
          </w:tcPr>
          <w:p w:rsidR="006926F8" w:rsidRPr="00EF723B" w:rsidRDefault="00900C80">
            <w:pPr>
              <w:rPr>
                <w:rFonts w:hint="eastAsia"/>
                <w:kern w:val="21"/>
                <w:szCs w:val="21"/>
              </w:rPr>
            </w:pPr>
            <w:r w:rsidRPr="00EF723B">
              <w:rPr>
                <w:rFonts w:hint="eastAsia"/>
                <w:kern w:val="21"/>
                <w:szCs w:val="21"/>
              </w:rPr>
              <w:t>适用专业</w:t>
            </w:r>
          </w:p>
        </w:tc>
        <w:tc>
          <w:tcPr>
            <w:tcW w:w="7469" w:type="dxa"/>
            <w:gridSpan w:val="5"/>
            <w:shd w:val="clear" w:color="auto" w:fill="auto"/>
          </w:tcPr>
          <w:p w:rsidR="006926F8" w:rsidRPr="00EF723B" w:rsidRDefault="00900C80">
            <w:pPr>
              <w:rPr>
                <w:rFonts w:hint="eastAsia"/>
                <w:kern w:val="21"/>
                <w:szCs w:val="21"/>
              </w:rPr>
            </w:pPr>
            <w:r w:rsidRPr="00EF723B">
              <w:rPr>
                <w:rFonts w:hint="eastAsia"/>
                <w:kern w:val="21"/>
                <w:szCs w:val="21"/>
              </w:rPr>
              <w:t>信息安全与管理专业</w:t>
            </w:r>
          </w:p>
        </w:tc>
      </w:tr>
    </w:tbl>
    <w:p w:rsidR="006926F8" w:rsidRDefault="00900C80">
      <w:pPr>
        <w:pStyle w:val="a8"/>
        <w:ind w:firstLineChars="196" w:firstLine="551"/>
        <w:rPr>
          <w:rFonts w:hint="eastAsia"/>
          <w:b/>
          <w:sz w:val="28"/>
          <w:szCs w:val="28"/>
        </w:rPr>
      </w:pPr>
      <w:r>
        <w:rPr>
          <w:rFonts w:hint="eastAsia"/>
          <w:b/>
          <w:sz w:val="28"/>
          <w:szCs w:val="28"/>
        </w:rPr>
        <w:t>二、课程设计思路</w:t>
      </w:r>
    </w:p>
    <w:p w:rsidR="006926F8" w:rsidRDefault="00900C80" w:rsidP="00F119A8">
      <w:pPr>
        <w:autoSpaceDE w:val="0"/>
        <w:autoSpaceDN w:val="0"/>
        <w:adjustRightInd w:val="0"/>
        <w:snapToGrid w:val="0"/>
        <w:ind w:firstLineChars="200" w:firstLine="480"/>
        <w:jc w:val="left"/>
        <w:rPr>
          <w:rFonts w:ascii="宋体" w:hAnsi="宋体" w:cs="宋体"/>
          <w:kern w:val="0"/>
          <w:sz w:val="24"/>
        </w:rPr>
      </w:pPr>
      <w:r w:rsidRPr="00F119A8">
        <w:rPr>
          <w:rFonts w:ascii="宋体" w:hAnsi="宋体" w:cs="宋体" w:hint="eastAsia"/>
          <w:kern w:val="0"/>
          <w:sz w:val="24"/>
        </w:rPr>
        <w:t>1.课程设计理念</w:t>
      </w:r>
      <w:r w:rsidR="00F119A8" w:rsidRPr="00F119A8">
        <w:rPr>
          <w:rFonts w:ascii="宋体" w:hAnsi="宋体" w:cs="宋体" w:hint="eastAsia"/>
          <w:kern w:val="0"/>
          <w:sz w:val="24"/>
        </w:rPr>
        <w:t>。</w:t>
      </w:r>
      <w:r>
        <w:rPr>
          <w:rFonts w:ascii="宋体" w:hAnsi="宋体" w:cs="宋体" w:hint="eastAsia"/>
          <w:kern w:val="0"/>
          <w:sz w:val="24"/>
        </w:rPr>
        <w:t>本课程按照立德树人的要求，坚持就业导向、能力本位，以促进学生发展为目标，突出计算机取证核心素养、必备品格和关键能力，兼顾计算机取证法律法规，高度融合取证原则、证据获取、分析、保管技术职业技能学习和职业精神培养。坚持强化教学实践性和职业性。</w:t>
      </w:r>
    </w:p>
    <w:p w:rsidR="006926F8" w:rsidRDefault="00900C80" w:rsidP="00F119A8">
      <w:pPr>
        <w:autoSpaceDE w:val="0"/>
        <w:autoSpaceDN w:val="0"/>
        <w:adjustRightInd w:val="0"/>
        <w:snapToGrid w:val="0"/>
        <w:ind w:firstLineChars="200" w:firstLine="480"/>
        <w:jc w:val="left"/>
        <w:rPr>
          <w:rFonts w:ascii="宋体" w:hAnsi="宋体" w:cs="宋体"/>
          <w:kern w:val="0"/>
          <w:sz w:val="24"/>
        </w:rPr>
      </w:pPr>
      <w:r w:rsidRPr="00F119A8">
        <w:rPr>
          <w:rFonts w:ascii="宋体" w:hAnsi="宋体" w:cs="宋体" w:hint="eastAsia"/>
          <w:kern w:val="0"/>
          <w:sz w:val="24"/>
        </w:rPr>
        <w:t>2.目标确立</w:t>
      </w:r>
      <w:r w:rsidR="00F119A8" w:rsidRPr="00F119A8">
        <w:rPr>
          <w:rFonts w:ascii="宋体" w:hAnsi="宋体" w:cs="宋体" w:hint="eastAsia"/>
          <w:kern w:val="0"/>
          <w:sz w:val="24"/>
        </w:rPr>
        <w:t>。</w:t>
      </w:r>
      <w:r>
        <w:rPr>
          <w:rFonts w:ascii="宋体" w:hAnsi="宋体" w:cs="宋体" w:hint="eastAsia"/>
          <w:kern w:val="0"/>
          <w:sz w:val="24"/>
        </w:rPr>
        <w:t>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6926F8" w:rsidRDefault="00900C80" w:rsidP="00F119A8">
      <w:pPr>
        <w:autoSpaceDE w:val="0"/>
        <w:autoSpaceDN w:val="0"/>
        <w:adjustRightInd w:val="0"/>
        <w:snapToGrid w:val="0"/>
        <w:ind w:firstLineChars="200" w:firstLine="480"/>
        <w:jc w:val="left"/>
        <w:rPr>
          <w:rFonts w:ascii="宋体" w:hAnsi="宋体" w:cs="宋体"/>
          <w:kern w:val="0"/>
          <w:sz w:val="24"/>
        </w:rPr>
      </w:pPr>
      <w:r w:rsidRPr="00F119A8">
        <w:rPr>
          <w:rFonts w:ascii="宋体" w:hAnsi="宋体" w:cs="宋体" w:hint="eastAsia"/>
          <w:kern w:val="0"/>
          <w:sz w:val="24"/>
        </w:rPr>
        <w:t>3.课程内容</w:t>
      </w:r>
      <w:r w:rsidR="00F119A8" w:rsidRPr="00F119A8">
        <w:rPr>
          <w:rFonts w:ascii="宋体" w:hAnsi="宋体" w:cs="宋体" w:hint="eastAsia"/>
          <w:kern w:val="0"/>
          <w:sz w:val="24"/>
        </w:rPr>
        <w:t>。</w:t>
      </w:r>
      <w:r>
        <w:rPr>
          <w:rFonts w:ascii="宋体" w:hAnsi="宋体" w:cs="宋体" w:hint="eastAsia"/>
          <w:kern w:val="0"/>
          <w:sz w:val="24"/>
        </w:rPr>
        <w:t>本课程宗旨在培养学生理解计算机取证的法律法规理念和证据特性，掌握计算机取证的基本原则，掌握证据获取、分析、保管技术的基本原理与方法，掌握数字取证工具的使用。在掌握技术的基础上，培养学生具备从事与计算机取证有一定联系的领域相关技术与管理工作的能力。</w:t>
      </w:r>
    </w:p>
    <w:p w:rsidR="006926F8" w:rsidRDefault="00900C80" w:rsidP="00F119A8">
      <w:pPr>
        <w:autoSpaceDE w:val="0"/>
        <w:autoSpaceDN w:val="0"/>
        <w:adjustRightInd w:val="0"/>
        <w:snapToGrid w:val="0"/>
        <w:ind w:firstLineChars="200" w:firstLine="480"/>
        <w:jc w:val="left"/>
        <w:rPr>
          <w:rFonts w:ascii="宋体" w:hAnsi="宋体" w:cs="宋体"/>
          <w:kern w:val="0"/>
          <w:sz w:val="24"/>
        </w:rPr>
      </w:pPr>
      <w:r w:rsidRPr="00F119A8">
        <w:rPr>
          <w:rFonts w:ascii="宋体" w:hAnsi="宋体" w:cs="宋体" w:hint="eastAsia"/>
          <w:kern w:val="0"/>
          <w:sz w:val="24"/>
        </w:rPr>
        <w:t>4.课程结构</w:t>
      </w:r>
      <w:r w:rsidR="00F119A8" w:rsidRPr="00F119A8">
        <w:rPr>
          <w:rFonts w:ascii="宋体" w:hAnsi="宋体" w:cs="宋体" w:hint="eastAsia"/>
          <w:kern w:val="0"/>
          <w:sz w:val="24"/>
        </w:rPr>
        <w:t>。</w:t>
      </w:r>
      <w:r>
        <w:rPr>
          <w:rFonts w:ascii="宋体" w:hAnsi="宋体" w:cs="宋体" w:hint="eastAsia"/>
          <w:kern w:val="0"/>
          <w:sz w:val="24"/>
        </w:rPr>
        <w:t>结合信息安全与管理专业人才培养规格和目标的定位，进行课程设计。遵循的原则如下：</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仿宋" w:eastAsia="仿宋" w:hAnsi="仿宋" w:cs="仿宋" w:hint="eastAsia"/>
          <w:sz w:val="24"/>
        </w:rPr>
        <w:t>①</w:t>
      </w:r>
      <w:r>
        <w:rPr>
          <w:rFonts w:ascii="宋体" w:hAnsi="宋体" w:cs="宋体" w:hint="eastAsia"/>
          <w:kern w:val="0"/>
          <w:sz w:val="24"/>
        </w:rPr>
        <w:t>突出专业课程的职业性、实践性和开放性。注重与企业合作，按照“职业岗位→岗位能力需求→确立课程项目”的项目导向式的运行机制来组织教学。</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仿宋" w:eastAsia="仿宋" w:hAnsi="仿宋" w:cs="仿宋" w:hint="eastAsia"/>
          <w:sz w:val="24"/>
        </w:rPr>
        <w:t>②</w:t>
      </w:r>
      <w:r>
        <w:rPr>
          <w:rFonts w:ascii="宋体" w:hAnsi="宋体" w:cs="宋体" w:hint="eastAsia"/>
          <w:kern w:val="0"/>
          <w:sz w:val="24"/>
        </w:rPr>
        <w:t>学以致用，以用促学，边用边学，突出“项目化”教学的理念。</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仿宋" w:eastAsia="仿宋" w:hAnsi="仿宋" w:cs="仿宋" w:hint="eastAsia"/>
          <w:sz w:val="24"/>
        </w:rPr>
        <w:t>③</w:t>
      </w:r>
      <w:r>
        <w:rPr>
          <w:rFonts w:ascii="宋体" w:hAnsi="宋体" w:cs="宋体" w:hint="eastAsia"/>
          <w:kern w:val="0"/>
          <w:sz w:val="24"/>
        </w:rPr>
        <w:t>学生是学习主体，鼓励学生职业能力发展，加强创新能力和意识培养的理念。课程设计中，既要考虑学生职业技能的训练，又要关注综合职业素质的养成，为学生的可持续发展奠定良好的基础。</w:t>
      </w:r>
    </w:p>
    <w:p w:rsidR="006926F8" w:rsidRDefault="00900C80">
      <w:pPr>
        <w:pStyle w:val="a8"/>
        <w:ind w:firstLineChars="196" w:firstLine="551"/>
        <w:rPr>
          <w:rFonts w:hint="eastAsia"/>
          <w:b/>
          <w:sz w:val="28"/>
          <w:szCs w:val="28"/>
        </w:rPr>
      </w:pPr>
      <w:r>
        <w:rPr>
          <w:rFonts w:hint="eastAsia"/>
          <w:b/>
          <w:sz w:val="28"/>
          <w:szCs w:val="28"/>
        </w:rPr>
        <w:t>三、课程目标</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学生通过学习本课程，掌握数字取证的基本知识与技能，具备数字取证原则、规范操作的意识，能进行计算机取证，网络取证，移动设备取证等能力。</w:t>
      </w:r>
    </w:p>
    <w:p w:rsidR="006926F8" w:rsidRPr="00F119A8" w:rsidRDefault="00900C80" w:rsidP="00F119A8">
      <w:pPr>
        <w:autoSpaceDE w:val="0"/>
        <w:autoSpaceDN w:val="0"/>
        <w:adjustRightInd w:val="0"/>
        <w:snapToGrid w:val="0"/>
        <w:ind w:firstLineChars="200" w:firstLine="480"/>
        <w:jc w:val="left"/>
        <w:rPr>
          <w:rFonts w:ascii="宋体" w:hAnsi="宋体" w:cs="宋体"/>
          <w:kern w:val="0"/>
          <w:sz w:val="24"/>
        </w:rPr>
      </w:pPr>
      <w:r w:rsidRPr="00F119A8">
        <w:rPr>
          <w:rFonts w:ascii="宋体" w:hAnsi="宋体" w:cs="宋体" w:hint="eastAsia"/>
          <w:kern w:val="0"/>
          <w:sz w:val="24"/>
        </w:rPr>
        <w:t>核心素养和关键能力目标</w:t>
      </w:r>
      <w:r w:rsidR="00F119A8">
        <w:rPr>
          <w:rFonts w:ascii="宋体" w:hAnsi="宋体" w:cs="宋体" w:hint="eastAsia"/>
          <w:kern w:val="0"/>
          <w:sz w:val="24"/>
        </w:rPr>
        <w:t>：</w:t>
      </w:r>
    </w:p>
    <w:p w:rsidR="006926F8" w:rsidRDefault="00900C80">
      <w:pPr>
        <w:autoSpaceDE w:val="0"/>
        <w:autoSpaceDN w:val="0"/>
        <w:adjustRightInd w:val="0"/>
        <w:snapToGrid w:val="0"/>
        <w:ind w:firstLineChars="200" w:firstLine="480"/>
        <w:jc w:val="left"/>
        <w:rPr>
          <w:rFonts w:ascii="宋体" w:hAnsi="宋体"/>
          <w:sz w:val="24"/>
        </w:rPr>
      </w:pPr>
      <w:r>
        <w:rPr>
          <w:rFonts w:ascii="宋体" w:hAnsi="宋体" w:hint="eastAsia"/>
          <w:sz w:val="24"/>
        </w:rPr>
        <w:t>本课程对学生在知识素养、能力素养、实践素养、发展素养、安全素养、职业素养方面的具体目标如下：</w:t>
      </w:r>
    </w:p>
    <w:p w:rsidR="006926F8" w:rsidRPr="00192961" w:rsidRDefault="00900C80" w:rsidP="00F119A8">
      <w:pPr>
        <w:autoSpaceDE w:val="0"/>
        <w:autoSpaceDN w:val="0"/>
        <w:adjustRightInd w:val="0"/>
        <w:snapToGrid w:val="0"/>
        <w:ind w:firstLineChars="176" w:firstLine="422"/>
        <w:jc w:val="left"/>
        <w:rPr>
          <w:rFonts w:ascii="宋体" w:hAnsi="宋体" w:cs="宋体"/>
          <w:kern w:val="0"/>
          <w:sz w:val="24"/>
        </w:rPr>
      </w:pPr>
      <w:r w:rsidRPr="00F119A8">
        <w:rPr>
          <w:rFonts w:ascii="宋体" w:hAnsi="宋体" w:cs="宋体" w:hint="eastAsia"/>
          <w:kern w:val="0"/>
          <w:sz w:val="24"/>
        </w:rPr>
        <w:t>1.知识素养</w:t>
      </w:r>
      <w:r w:rsidR="00F119A8" w:rsidRPr="00F119A8">
        <w:rPr>
          <w:rFonts w:ascii="宋体" w:hAnsi="宋体" w:cs="宋体" w:hint="eastAsia"/>
          <w:kern w:val="0"/>
          <w:sz w:val="24"/>
        </w:rPr>
        <w:t>。</w:t>
      </w:r>
      <w:r w:rsidRPr="00192961">
        <w:rPr>
          <w:rFonts w:ascii="宋体" w:hAnsi="宋体" w:cs="宋体" w:hint="eastAsia"/>
          <w:kern w:val="0"/>
          <w:sz w:val="24"/>
        </w:rPr>
        <w:t>掌握</w:t>
      </w:r>
      <w:r w:rsidR="00F119A8">
        <w:rPr>
          <w:rFonts w:ascii="宋体" w:hAnsi="宋体" w:cs="宋体" w:hint="eastAsia"/>
          <w:kern w:val="0"/>
          <w:sz w:val="24"/>
        </w:rPr>
        <w:t>计算机</w:t>
      </w:r>
      <w:r w:rsidRPr="00192961">
        <w:rPr>
          <w:rFonts w:ascii="宋体" w:hAnsi="宋体" w:cs="宋体" w:hint="eastAsia"/>
          <w:kern w:val="0"/>
          <w:sz w:val="24"/>
        </w:rPr>
        <w:t>取证的基础知识和基本原则，以及数字取证的通用程序。</w:t>
      </w:r>
    </w:p>
    <w:p w:rsidR="006926F8" w:rsidRPr="00192961" w:rsidRDefault="00900C80" w:rsidP="00F119A8">
      <w:pPr>
        <w:autoSpaceDE w:val="0"/>
        <w:autoSpaceDN w:val="0"/>
        <w:adjustRightInd w:val="0"/>
        <w:snapToGrid w:val="0"/>
        <w:ind w:firstLineChars="176" w:firstLine="422"/>
        <w:jc w:val="left"/>
        <w:rPr>
          <w:rFonts w:ascii="宋体" w:hAnsi="宋体" w:cs="宋体"/>
          <w:kern w:val="0"/>
          <w:sz w:val="24"/>
        </w:rPr>
      </w:pPr>
      <w:r w:rsidRPr="00F119A8">
        <w:rPr>
          <w:rFonts w:ascii="宋体" w:hAnsi="宋体" w:cs="宋体" w:hint="eastAsia"/>
          <w:kern w:val="0"/>
          <w:sz w:val="24"/>
        </w:rPr>
        <w:t>2.能力素养</w:t>
      </w:r>
      <w:r w:rsidR="00F119A8" w:rsidRPr="00F119A8">
        <w:rPr>
          <w:rFonts w:ascii="宋体" w:hAnsi="宋体" w:cs="宋体" w:hint="eastAsia"/>
          <w:kern w:val="0"/>
          <w:sz w:val="24"/>
        </w:rPr>
        <w:t>。</w:t>
      </w:r>
      <w:r w:rsidRPr="00192961">
        <w:rPr>
          <w:rFonts w:ascii="宋体" w:hAnsi="宋体" w:cs="宋体" w:hint="eastAsia"/>
          <w:kern w:val="0"/>
          <w:sz w:val="24"/>
        </w:rPr>
        <w:t>能进行案件受理和数字取证方案制定；能获取案件需要的数据；能对获</w:t>
      </w:r>
      <w:r w:rsidRPr="00192961">
        <w:rPr>
          <w:rFonts w:ascii="宋体" w:hAnsi="宋体" w:cs="宋体" w:hint="eastAsia"/>
          <w:kern w:val="0"/>
          <w:sz w:val="24"/>
        </w:rPr>
        <w:lastRenderedPageBreak/>
        <w:t>取的数据进行分析；能出具检验鉴定文书，能出庭作证，能进行取证文档的管理工作。</w:t>
      </w:r>
    </w:p>
    <w:p w:rsidR="006926F8" w:rsidRPr="00192961" w:rsidRDefault="00900C80" w:rsidP="00F119A8">
      <w:pPr>
        <w:autoSpaceDE w:val="0"/>
        <w:autoSpaceDN w:val="0"/>
        <w:adjustRightInd w:val="0"/>
        <w:snapToGrid w:val="0"/>
        <w:ind w:firstLineChars="176" w:firstLine="422"/>
        <w:jc w:val="left"/>
        <w:rPr>
          <w:rFonts w:ascii="宋体" w:hAnsi="宋体" w:cs="宋体"/>
          <w:kern w:val="0"/>
          <w:sz w:val="24"/>
        </w:rPr>
      </w:pPr>
      <w:r w:rsidRPr="00F119A8">
        <w:rPr>
          <w:rFonts w:ascii="宋体" w:hAnsi="宋体" w:cs="宋体" w:hint="eastAsia"/>
          <w:kern w:val="0"/>
          <w:sz w:val="24"/>
        </w:rPr>
        <w:t>3.实践素养</w:t>
      </w:r>
      <w:r w:rsidR="00F119A8" w:rsidRPr="00F119A8">
        <w:rPr>
          <w:rFonts w:ascii="宋体" w:hAnsi="宋体" w:cs="宋体" w:hint="eastAsia"/>
          <w:kern w:val="0"/>
          <w:sz w:val="24"/>
        </w:rPr>
        <w:t>。</w:t>
      </w:r>
      <w:r w:rsidRPr="00192961">
        <w:rPr>
          <w:rFonts w:ascii="宋体" w:hAnsi="宋体" w:cs="宋体" w:hint="eastAsia"/>
          <w:kern w:val="0"/>
          <w:sz w:val="24"/>
        </w:rPr>
        <w:t>能规范化取证程序，能规范化管理取证文档。</w:t>
      </w:r>
    </w:p>
    <w:p w:rsidR="006926F8" w:rsidRPr="00192961" w:rsidRDefault="00900C80" w:rsidP="00F119A8">
      <w:pPr>
        <w:autoSpaceDE w:val="0"/>
        <w:autoSpaceDN w:val="0"/>
        <w:adjustRightInd w:val="0"/>
        <w:snapToGrid w:val="0"/>
        <w:ind w:firstLineChars="176" w:firstLine="422"/>
        <w:jc w:val="left"/>
        <w:rPr>
          <w:rFonts w:ascii="宋体" w:hAnsi="宋体" w:cs="宋体"/>
          <w:kern w:val="0"/>
          <w:sz w:val="24"/>
        </w:rPr>
      </w:pPr>
      <w:r w:rsidRPr="00F119A8">
        <w:rPr>
          <w:rFonts w:ascii="宋体" w:hAnsi="宋体" w:cs="宋体" w:hint="eastAsia"/>
          <w:kern w:val="0"/>
          <w:sz w:val="24"/>
        </w:rPr>
        <w:t>4.发展素养</w:t>
      </w:r>
      <w:r w:rsidR="00F119A8" w:rsidRPr="00F119A8">
        <w:rPr>
          <w:rFonts w:ascii="宋体" w:hAnsi="宋体" w:cs="宋体" w:hint="eastAsia"/>
          <w:kern w:val="0"/>
          <w:sz w:val="24"/>
        </w:rPr>
        <w:t>。</w:t>
      </w:r>
      <w:r w:rsidRPr="00192961">
        <w:rPr>
          <w:rFonts w:ascii="宋体" w:hAnsi="宋体" w:cs="宋体" w:hint="eastAsia"/>
          <w:kern w:val="0"/>
          <w:sz w:val="24"/>
        </w:rPr>
        <w:t>具有独立思考、获取资源，分析问题、解决问题的能力。</w:t>
      </w:r>
    </w:p>
    <w:p w:rsidR="006926F8" w:rsidRPr="00192961" w:rsidRDefault="00900C80" w:rsidP="00F119A8">
      <w:pPr>
        <w:autoSpaceDE w:val="0"/>
        <w:autoSpaceDN w:val="0"/>
        <w:adjustRightInd w:val="0"/>
        <w:snapToGrid w:val="0"/>
        <w:ind w:firstLineChars="176" w:firstLine="422"/>
        <w:jc w:val="left"/>
        <w:rPr>
          <w:rFonts w:ascii="宋体" w:hAnsi="宋体" w:cs="宋体"/>
          <w:kern w:val="0"/>
          <w:sz w:val="24"/>
        </w:rPr>
      </w:pPr>
      <w:r w:rsidRPr="00F119A8">
        <w:rPr>
          <w:rFonts w:ascii="宋体" w:hAnsi="宋体" w:cs="宋体" w:hint="eastAsia"/>
          <w:kern w:val="0"/>
          <w:sz w:val="24"/>
        </w:rPr>
        <w:t>5.安全素养</w:t>
      </w:r>
      <w:r w:rsidR="00F119A8" w:rsidRPr="00F119A8">
        <w:rPr>
          <w:rFonts w:ascii="宋体" w:hAnsi="宋体" w:cs="宋体" w:hint="eastAsia"/>
          <w:kern w:val="0"/>
          <w:sz w:val="24"/>
        </w:rPr>
        <w:t>。</w:t>
      </w:r>
      <w:r w:rsidRPr="00192961">
        <w:rPr>
          <w:rFonts w:ascii="宋体" w:hAnsi="宋体" w:cs="宋体" w:hint="eastAsia"/>
          <w:kern w:val="0"/>
          <w:sz w:val="24"/>
        </w:rPr>
        <w:t>具有规范操作的职业习惯和安全意识。</w:t>
      </w:r>
    </w:p>
    <w:p w:rsidR="006926F8" w:rsidRPr="00192961" w:rsidRDefault="00900C80" w:rsidP="00F119A8">
      <w:pPr>
        <w:autoSpaceDE w:val="0"/>
        <w:autoSpaceDN w:val="0"/>
        <w:adjustRightInd w:val="0"/>
        <w:snapToGrid w:val="0"/>
        <w:ind w:firstLineChars="176" w:firstLine="422"/>
        <w:jc w:val="left"/>
        <w:rPr>
          <w:rFonts w:ascii="宋体" w:hAnsi="宋体" w:cs="宋体"/>
          <w:kern w:val="0"/>
          <w:sz w:val="24"/>
        </w:rPr>
      </w:pPr>
      <w:r w:rsidRPr="00F119A8">
        <w:rPr>
          <w:rFonts w:ascii="宋体" w:hAnsi="宋体" w:cs="宋体" w:hint="eastAsia"/>
          <w:kern w:val="0"/>
          <w:sz w:val="24"/>
        </w:rPr>
        <w:t>6.职业素养</w:t>
      </w:r>
      <w:r w:rsidR="00F119A8" w:rsidRPr="00F119A8">
        <w:rPr>
          <w:rFonts w:ascii="宋体" w:hAnsi="宋体" w:cs="宋体" w:hint="eastAsia"/>
          <w:kern w:val="0"/>
          <w:sz w:val="24"/>
        </w:rPr>
        <w:t>。</w:t>
      </w:r>
      <w:r w:rsidRPr="00192961">
        <w:rPr>
          <w:rFonts w:ascii="宋体" w:hAnsi="宋体" w:cs="宋体" w:hint="eastAsia"/>
          <w:kern w:val="0"/>
          <w:sz w:val="24"/>
        </w:rPr>
        <w:t>具备良好的职业道德,严守机密；具备良好的团队协作能力；具备良好的沟通与交流能力；具备文档规范管理和安全意识。</w:t>
      </w:r>
    </w:p>
    <w:p w:rsidR="006926F8" w:rsidRDefault="00900C80">
      <w:pPr>
        <w:pStyle w:val="a8"/>
        <w:ind w:firstLineChars="196" w:firstLine="551"/>
        <w:rPr>
          <w:rFonts w:hint="eastAsia"/>
          <w:b/>
          <w:sz w:val="28"/>
          <w:szCs w:val="28"/>
        </w:rPr>
      </w:pPr>
      <w:r>
        <w:rPr>
          <w:rFonts w:hint="eastAsia"/>
          <w:b/>
          <w:sz w:val="28"/>
          <w:szCs w:val="28"/>
        </w:rPr>
        <w:t>四、课程内容与要求</w:t>
      </w:r>
    </w:p>
    <w:tbl>
      <w:tblPr>
        <w:tblW w:w="8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1588"/>
        <w:gridCol w:w="1417"/>
        <w:gridCol w:w="5103"/>
        <w:gridCol w:w="709"/>
      </w:tblGrid>
      <w:tr w:rsidR="006926F8" w:rsidRPr="00256B11" w:rsidTr="00BF483C">
        <w:trPr>
          <w:trHeight w:hRule="exact" w:val="616"/>
        </w:trPr>
        <w:tc>
          <w:tcPr>
            <w:tcW w:w="1588" w:type="dxa"/>
            <w:tcBorders>
              <w:top w:val="single" w:sz="6" w:space="0" w:color="auto"/>
              <w:left w:val="single" w:sz="6" w:space="0" w:color="auto"/>
              <w:bottom w:val="single" w:sz="6" w:space="0" w:color="auto"/>
              <w:right w:val="single" w:sz="6" w:space="0" w:color="auto"/>
            </w:tcBorders>
          </w:tcPr>
          <w:p w:rsidR="006926F8" w:rsidRPr="00256B11" w:rsidRDefault="00900C80">
            <w:pPr>
              <w:spacing w:line="360" w:lineRule="auto"/>
              <w:jc w:val="center"/>
              <w:rPr>
                <w:rFonts w:asciiTheme="minorEastAsia" w:hAnsiTheme="minorEastAsia" w:cs="仿宋"/>
                <w:sz w:val="24"/>
                <w:szCs w:val="24"/>
              </w:rPr>
            </w:pPr>
            <w:r w:rsidRPr="00256B11">
              <w:rPr>
                <w:rFonts w:asciiTheme="minorEastAsia" w:hAnsiTheme="minorEastAsia" w:cs="仿宋" w:hint="eastAsia"/>
                <w:sz w:val="24"/>
                <w:szCs w:val="24"/>
              </w:rPr>
              <w:t>项目</w:t>
            </w:r>
          </w:p>
        </w:tc>
        <w:tc>
          <w:tcPr>
            <w:tcW w:w="1417" w:type="dxa"/>
            <w:tcBorders>
              <w:top w:val="single" w:sz="6" w:space="0" w:color="auto"/>
              <w:left w:val="single" w:sz="6" w:space="0" w:color="auto"/>
              <w:bottom w:val="single" w:sz="6" w:space="0" w:color="auto"/>
              <w:right w:val="single" w:sz="6" w:space="0" w:color="auto"/>
            </w:tcBorders>
          </w:tcPr>
          <w:p w:rsidR="006926F8" w:rsidRPr="00256B11" w:rsidRDefault="00900C80">
            <w:pPr>
              <w:spacing w:line="360" w:lineRule="auto"/>
              <w:jc w:val="center"/>
              <w:rPr>
                <w:rFonts w:asciiTheme="minorEastAsia" w:hAnsiTheme="minorEastAsia" w:cs="仿宋"/>
                <w:sz w:val="24"/>
                <w:szCs w:val="24"/>
              </w:rPr>
            </w:pPr>
            <w:r w:rsidRPr="00256B11">
              <w:rPr>
                <w:rFonts w:asciiTheme="minorEastAsia" w:hAnsiTheme="minorEastAsia" w:cs="仿宋" w:hint="eastAsia"/>
                <w:sz w:val="24"/>
                <w:szCs w:val="24"/>
              </w:rPr>
              <w:t>任务</w:t>
            </w:r>
          </w:p>
        </w:tc>
        <w:tc>
          <w:tcPr>
            <w:tcW w:w="5103" w:type="dxa"/>
            <w:tcBorders>
              <w:top w:val="single" w:sz="6" w:space="0" w:color="auto"/>
              <w:left w:val="single" w:sz="6" w:space="0" w:color="auto"/>
              <w:bottom w:val="single" w:sz="6" w:space="0" w:color="auto"/>
              <w:right w:val="single" w:sz="6" w:space="0" w:color="auto"/>
            </w:tcBorders>
          </w:tcPr>
          <w:p w:rsidR="006926F8" w:rsidRPr="00256B11" w:rsidRDefault="00900C80">
            <w:pPr>
              <w:spacing w:line="360" w:lineRule="auto"/>
              <w:jc w:val="center"/>
              <w:rPr>
                <w:rFonts w:asciiTheme="minorEastAsia" w:hAnsiTheme="minorEastAsia" w:cs="仿宋"/>
                <w:sz w:val="24"/>
                <w:szCs w:val="24"/>
              </w:rPr>
            </w:pPr>
            <w:r w:rsidRPr="00256B11">
              <w:rPr>
                <w:rFonts w:asciiTheme="minorEastAsia" w:hAnsiTheme="minorEastAsia" w:cs="仿宋" w:hint="eastAsia"/>
                <w:sz w:val="24"/>
                <w:szCs w:val="24"/>
              </w:rPr>
              <w:t>内容及要求</w:t>
            </w:r>
          </w:p>
        </w:tc>
        <w:tc>
          <w:tcPr>
            <w:tcW w:w="709" w:type="dxa"/>
            <w:tcBorders>
              <w:top w:val="single" w:sz="6" w:space="0" w:color="auto"/>
              <w:left w:val="single" w:sz="6" w:space="0" w:color="auto"/>
              <w:bottom w:val="single" w:sz="6" w:space="0" w:color="auto"/>
              <w:right w:val="single" w:sz="6" w:space="0" w:color="auto"/>
            </w:tcBorders>
          </w:tcPr>
          <w:p w:rsidR="00BF483C" w:rsidRDefault="00900C80" w:rsidP="00BF483C">
            <w:pPr>
              <w:snapToGrid w:val="0"/>
              <w:jc w:val="center"/>
              <w:rPr>
                <w:rFonts w:asciiTheme="minorEastAsia" w:hAnsiTheme="minorEastAsia" w:cs="仿宋"/>
                <w:sz w:val="24"/>
                <w:szCs w:val="24"/>
              </w:rPr>
            </w:pPr>
            <w:r w:rsidRPr="00256B11">
              <w:rPr>
                <w:rFonts w:asciiTheme="minorEastAsia" w:hAnsiTheme="minorEastAsia" w:cs="仿宋" w:hint="eastAsia"/>
                <w:sz w:val="24"/>
                <w:szCs w:val="24"/>
              </w:rPr>
              <w:t>参考</w:t>
            </w:r>
          </w:p>
          <w:p w:rsidR="006926F8" w:rsidRPr="00256B11" w:rsidRDefault="00900C80" w:rsidP="00BF483C">
            <w:pPr>
              <w:snapToGrid w:val="0"/>
              <w:jc w:val="center"/>
              <w:rPr>
                <w:rFonts w:asciiTheme="minorEastAsia" w:hAnsiTheme="minorEastAsia" w:cs="仿宋"/>
                <w:sz w:val="24"/>
                <w:szCs w:val="24"/>
              </w:rPr>
            </w:pPr>
            <w:r w:rsidRPr="00256B11">
              <w:rPr>
                <w:rFonts w:asciiTheme="minorEastAsia" w:hAnsiTheme="minorEastAsia" w:cs="仿宋" w:hint="eastAsia"/>
                <w:sz w:val="24"/>
                <w:szCs w:val="24"/>
              </w:rPr>
              <w:t>学时</w:t>
            </w:r>
          </w:p>
        </w:tc>
      </w:tr>
      <w:tr w:rsidR="006926F8" w:rsidRPr="00256B11" w:rsidTr="00655F30">
        <w:trPr>
          <w:trHeight w:hRule="exact" w:val="1985"/>
        </w:trPr>
        <w:tc>
          <w:tcPr>
            <w:tcW w:w="1588" w:type="dxa"/>
            <w:tcBorders>
              <w:top w:val="single" w:sz="6" w:space="0" w:color="auto"/>
              <w:left w:val="single" w:sz="6" w:space="0" w:color="auto"/>
              <w:bottom w:val="single" w:sz="4"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项目一</w:t>
            </w:r>
          </w:p>
          <w:p w:rsidR="006926F8" w:rsidRPr="00256B11" w:rsidRDefault="00655F30" w:rsidP="00655F30">
            <w:pPr>
              <w:snapToGrid w:val="0"/>
              <w:jc w:val="center"/>
              <w:rPr>
                <w:rFonts w:asciiTheme="minorEastAsia" w:hAnsiTheme="minorEastAsia"/>
                <w:sz w:val="24"/>
                <w:szCs w:val="24"/>
              </w:rPr>
            </w:pPr>
            <w:r>
              <w:rPr>
                <w:rFonts w:asciiTheme="minorEastAsia" w:hAnsiTheme="minorEastAsia" w:hint="eastAsia"/>
                <w:sz w:val="24"/>
                <w:szCs w:val="24"/>
              </w:rPr>
              <w:t>计算机取证</w:t>
            </w:r>
            <w:r w:rsidR="00900C80" w:rsidRPr="00256B11">
              <w:rPr>
                <w:rFonts w:asciiTheme="minorEastAsia" w:hAnsiTheme="minorEastAsia" w:hint="eastAsia"/>
                <w:sz w:val="24"/>
                <w:szCs w:val="24"/>
              </w:rPr>
              <w:t>概述</w:t>
            </w:r>
          </w:p>
        </w:tc>
        <w:tc>
          <w:tcPr>
            <w:tcW w:w="1417" w:type="dxa"/>
            <w:tcBorders>
              <w:top w:val="single" w:sz="6" w:space="0" w:color="auto"/>
              <w:left w:val="single" w:sz="6" w:space="0" w:color="auto"/>
              <w:bottom w:val="single" w:sz="6" w:space="0" w:color="auto"/>
              <w:right w:val="single" w:sz="6" w:space="0" w:color="auto"/>
            </w:tcBorders>
            <w:vAlign w:val="center"/>
          </w:tcPr>
          <w:p w:rsidR="006926F8" w:rsidRPr="00256B11" w:rsidRDefault="00655F30" w:rsidP="00655F30">
            <w:pPr>
              <w:snapToGrid w:val="0"/>
              <w:jc w:val="center"/>
              <w:rPr>
                <w:rFonts w:asciiTheme="minorEastAsia" w:hAnsiTheme="minorEastAsia"/>
                <w:sz w:val="24"/>
                <w:szCs w:val="24"/>
              </w:rPr>
            </w:pPr>
            <w:r>
              <w:rPr>
                <w:rFonts w:asciiTheme="minorEastAsia" w:hAnsiTheme="minorEastAsia" w:hint="eastAsia"/>
                <w:sz w:val="24"/>
                <w:szCs w:val="24"/>
              </w:rPr>
              <w:t>计算机取证</w:t>
            </w:r>
            <w:r w:rsidR="00900C80" w:rsidRPr="00256B11">
              <w:rPr>
                <w:rFonts w:asciiTheme="minorEastAsia" w:hAnsiTheme="minorEastAsia" w:hint="eastAsia"/>
                <w:sz w:val="24"/>
                <w:szCs w:val="24"/>
              </w:rPr>
              <w:t>概念</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1.了解</w:t>
            </w:r>
            <w:r w:rsidR="00655F30">
              <w:rPr>
                <w:rFonts w:asciiTheme="minorEastAsia" w:hAnsiTheme="minorEastAsia" w:cs="宋体-方正超大字符集" w:hint="eastAsia"/>
                <w:sz w:val="24"/>
                <w:szCs w:val="24"/>
              </w:rPr>
              <w:t>计算机取证</w:t>
            </w:r>
            <w:r w:rsidRPr="00256B11">
              <w:rPr>
                <w:rFonts w:asciiTheme="minorEastAsia" w:hAnsiTheme="minorEastAsia" w:cs="宋体-方正超大字符集" w:hint="eastAsia"/>
                <w:sz w:val="24"/>
                <w:szCs w:val="24"/>
              </w:rPr>
              <w:t>概念</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2.</w:t>
            </w:r>
            <w:r w:rsidR="00655F30" w:rsidRPr="00256B11">
              <w:rPr>
                <w:rFonts w:asciiTheme="minorEastAsia" w:hAnsiTheme="minorEastAsia" w:cs="宋体-方正超大字符集" w:hint="eastAsia"/>
                <w:sz w:val="24"/>
                <w:szCs w:val="24"/>
              </w:rPr>
              <w:t>了解</w:t>
            </w:r>
            <w:r w:rsidR="00655F30">
              <w:rPr>
                <w:rFonts w:asciiTheme="minorEastAsia" w:hAnsiTheme="minorEastAsia" w:cs="宋体-方正超大字符集" w:hint="eastAsia"/>
                <w:sz w:val="24"/>
                <w:szCs w:val="24"/>
              </w:rPr>
              <w:t>计算机取证</w:t>
            </w:r>
            <w:r w:rsidR="00655F30" w:rsidRPr="00256B11">
              <w:rPr>
                <w:rFonts w:asciiTheme="minorEastAsia" w:hAnsiTheme="minorEastAsia" w:cs="宋体-方正超大字符集" w:hint="eastAsia"/>
                <w:sz w:val="24"/>
                <w:szCs w:val="24"/>
              </w:rPr>
              <w:t>的法学问题</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hint="eastAsia"/>
                <w:sz w:val="24"/>
                <w:szCs w:val="24"/>
              </w:rPr>
              <w:t>3.</w:t>
            </w:r>
            <w:r w:rsidRPr="00256B11">
              <w:rPr>
                <w:rFonts w:asciiTheme="minorEastAsia" w:hAnsiTheme="minorEastAsia" w:cs="宋体-方正超大字符集" w:hint="eastAsia"/>
                <w:sz w:val="24"/>
                <w:szCs w:val="24"/>
              </w:rPr>
              <w:t>了解</w:t>
            </w:r>
            <w:r w:rsidR="00655F30">
              <w:rPr>
                <w:rFonts w:asciiTheme="minorEastAsia" w:hAnsiTheme="minorEastAsia" w:hint="eastAsia"/>
                <w:sz w:val="24"/>
                <w:szCs w:val="24"/>
              </w:rPr>
              <w:t>计算机取证</w:t>
            </w:r>
            <w:r w:rsidRPr="00256B11">
              <w:rPr>
                <w:rFonts w:asciiTheme="minorEastAsia" w:hAnsiTheme="minorEastAsia" w:hint="eastAsia"/>
                <w:sz w:val="24"/>
                <w:szCs w:val="24"/>
              </w:rPr>
              <w:t>特点</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4.了解</w:t>
            </w:r>
            <w:r w:rsidR="00655F30">
              <w:rPr>
                <w:rFonts w:asciiTheme="minorEastAsia" w:hAnsiTheme="minorEastAsia" w:cs="宋体-方正超大字符集" w:hint="eastAsia"/>
                <w:sz w:val="24"/>
                <w:szCs w:val="24"/>
              </w:rPr>
              <w:t>计算机取证</w:t>
            </w:r>
            <w:r w:rsidRPr="00256B11">
              <w:rPr>
                <w:rFonts w:asciiTheme="minorEastAsia" w:hAnsiTheme="minorEastAsia" w:cs="宋体-方正超大字符集" w:hint="eastAsia"/>
                <w:sz w:val="24"/>
                <w:szCs w:val="24"/>
              </w:rPr>
              <w:t>意义</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5.了解</w:t>
            </w:r>
            <w:r w:rsidR="00655F30">
              <w:rPr>
                <w:rFonts w:asciiTheme="minorEastAsia" w:hAnsiTheme="minorEastAsia" w:cs="宋体-方正超大字符集" w:hint="eastAsia"/>
                <w:sz w:val="24"/>
                <w:szCs w:val="24"/>
              </w:rPr>
              <w:t>计算机取证</w:t>
            </w:r>
            <w:r w:rsidRPr="00256B11">
              <w:rPr>
                <w:rFonts w:asciiTheme="minorEastAsia" w:hAnsiTheme="minorEastAsia" w:cs="宋体-方正超大字符集" w:hint="eastAsia"/>
                <w:sz w:val="24"/>
                <w:szCs w:val="24"/>
              </w:rPr>
              <w:t>作用</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6.了解</w:t>
            </w:r>
            <w:r w:rsidR="00655F30">
              <w:rPr>
                <w:rFonts w:asciiTheme="minorEastAsia" w:hAnsiTheme="minorEastAsia" w:cs="宋体-方正超大字符集" w:hint="eastAsia"/>
                <w:sz w:val="24"/>
                <w:szCs w:val="24"/>
              </w:rPr>
              <w:t>计算机取证</w:t>
            </w:r>
            <w:r w:rsidRPr="00256B11">
              <w:rPr>
                <w:rFonts w:asciiTheme="minorEastAsia" w:hAnsiTheme="minorEastAsia" w:cs="宋体-方正超大字符集" w:hint="eastAsia"/>
                <w:sz w:val="24"/>
                <w:szCs w:val="24"/>
              </w:rPr>
              <w:t>的原则</w:t>
            </w: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jc w:val="center"/>
              <w:rPr>
                <w:rFonts w:asciiTheme="minorEastAsia" w:hAnsiTheme="minorEastAsia"/>
                <w:sz w:val="24"/>
                <w:szCs w:val="24"/>
              </w:rPr>
            </w:pPr>
            <w:r w:rsidRPr="00256B11">
              <w:rPr>
                <w:rFonts w:asciiTheme="minorEastAsia" w:hAnsiTheme="minorEastAsia" w:hint="eastAsia"/>
                <w:sz w:val="24"/>
                <w:szCs w:val="24"/>
              </w:rPr>
              <w:t>4</w:t>
            </w:r>
          </w:p>
        </w:tc>
      </w:tr>
      <w:tr w:rsidR="006926F8" w:rsidRPr="00256B11" w:rsidTr="00655F30">
        <w:trPr>
          <w:trHeight w:hRule="exact" w:val="1843"/>
        </w:trPr>
        <w:tc>
          <w:tcPr>
            <w:tcW w:w="1588" w:type="dxa"/>
            <w:tcBorders>
              <w:top w:val="single" w:sz="6" w:space="0" w:color="auto"/>
              <w:left w:val="single" w:sz="6" w:space="0" w:color="auto"/>
              <w:bottom w:val="single" w:sz="4"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 xml:space="preserve">项目二 </w:t>
            </w:r>
            <w:r w:rsidR="00655F30">
              <w:rPr>
                <w:rFonts w:asciiTheme="minorEastAsia" w:hAnsiTheme="minorEastAsia" w:hint="eastAsia"/>
                <w:sz w:val="24"/>
                <w:szCs w:val="24"/>
              </w:rPr>
              <w:t>计算机取证</w:t>
            </w:r>
            <w:r w:rsidRPr="00256B11">
              <w:rPr>
                <w:rFonts w:asciiTheme="minorEastAsia" w:hAnsiTheme="minorEastAsia" w:hint="eastAsia"/>
                <w:sz w:val="24"/>
                <w:szCs w:val="24"/>
              </w:rPr>
              <w:t>的技术知识</w:t>
            </w:r>
          </w:p>
        </w:tc>
        <w:tc>
          <w:tcPr>
            <w:tcW w:w="1417" w:type="dxa"/>
            <w:tcBorders>
              <w:top w:val="single" w:sz="6" w:space="0" w:color="auto"/>
              <w:left w:val="single" w:sz="6" w:space="0" w:color="auto"/>
              <w:bottom w:val="single" w:sz="6" w:space="0" w:color="auto"/>
              <w:right w:val="single" w:sz="6" w:space="0" w:color="auto"/>
            </w:tcBorders>
            <w:vAlign w:val="center"/>
          </w:tcPr>
          <w:p w:rsidR="006926F8" w:rsidRPr="00256B11" w:rsidRDefault="00655F30" w:rsidP="00655F30">
            <w:pPr>
              <w:snapToGrid w:val="0"/>
              <w:jc w:val="center"/>
              <w:rPr>
                <w:rFonts w:asciiTheme="minorEastAsia" w:hAnsiTheme="minorEastAsia"/>
                <w:sz w:val="24"/>
                <w:szCs w:val="24"/>
              </w:rPr>
            </w:pPr>
            <w:r>
              <w:rPr>
                <w:rFonts w:asciiTheme="minorEastAsia" w:hAnsiTheme="minorEastAsia" w:hint="eastAsia"/>
                <w:sz w:val="24"/>
                <w:szCs w:val="24"/>
              </w:rPr>
              <w:t>计算机取证</w:t>
            </w:r>
            <w:r w:rsidR="00900C80" w:rsidRPr="00256B11">
              <w:rPr>
                <w:rFonts w:asciiTheme="minorEastAsia" w:hAnsiTheme="minorEastAsia" w:hint="eastAsia"/>
                <w:sz w:val="24"/>
                <w:szCs w:val="24"/>
              </w:rPr>
              <w:t>的技术知识</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rPr>
                <w:rFonts w:asciiTheme="minorEastAsia" w:hAnsiTheme="minorEastAsia"/>
                <w:sz w:val="24"/>
                <w:szCs w:val="24"/>
              </w:rPr>
            </w:pPr>
            <w:r w:rsidRPr="00256B11">
              <w:rPr>
                <w:rFonts w:asciiTheme="minorEastAsia" w:hAnsiTheme="minorEastAsia" w:hint="eastAsia"/>
                <w:sz w:val="24"/>
                <w:szCs w:val="24"/>
              </w:rPr>
              <w:t>1.了解不同的存储介质的特性</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2.了解文件系统的基础知识</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3.了解数据加密技术</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4.了解数据隐藏技术</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5.了解数据恢复技术</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6.了解计算机入侵手段和入侵追踪技术</w:t>
            </w: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jc w:val="center"/>
              <w:rPr>
                <w:rFonts w:asciiTheme="minorEastAsia" w:hAnsiTheme="minorEastAsia"/>
                <w:sz w:val="24"/>
                <w:szCs w:val="24"/>
              </w:rPr>
            </w:pPr>
            <w:r w:rsidRPr="00256B11">
              <w:rPr>
                <w:rFonts w:asciiTheme="minorEastAsia" w:hAnsiTheme="minorEastAsia" w:hint="eastAsia"/>
                <w:sz w:val="24"/>
                <w:szCs w:val="24"/>
              </w:rPr>
              <w:t>6</w:t>
            </w:r>
          </w:p>
        </w:tc>
      </w:tr>
      <w:tr w:rsidR="006926F8" w:rsidRPr="00256B11" w:rsidTr="00BF483C">
        <w:trPr>
          <w:trHeight w:val="1730"/>
        </w:trPr>
        <w:tc>
          <w:tcPr>
            <w:tcW w:w="1588"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项目三计算机取证的过程</w:t>
            </w:r>
          </w:p>
        </w:tc>
        <w:tc>
          <w:tcPr>
            <w:tcW w:w="1417"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取证原理及过程</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655F30" w:rsidP="00655F30">
            <w:pPr>
              <w:snapToGrid w:val="0"/>
              <w:rPr>
                <w:rFonts w:asciiTheme="minorEastAsia" w:hAnsiTheme="minorEastAsia" w:cs="宋体-方正超大字符集"/>
                <w:sz w:val="24"/>
                <w:szCs w:val="24"/>
              </w:rPr>
            </w:pPr>
            <w:r>
              <w:rPr>
                <w:rFonts w:asciiTheme="minorEastAsia" w:hAnsiTheme="minorEastAsia" w:cs="宋体-方正超大字符集" w:hint="eastAsia"/>
                <w:sz w:val="24"/>
                <w:szCs w:val="24"/>
              </w:rPr>
              <w:t>1.</w:t>
            </w:r>
            <w:r w:rsidR="00900C80" w:rsidRPr="00256B11">
              <w:rPr>
                <w:rFonts w:asciiTheme="minorEastAsia" w:hAnsiTheme="minorEastAsia" w:cs="宋体-方正超大字符集" w:hint="eastAsia"/>
                <w:sz w:val="24"/>
                <w:szCs w:val="24"/>
              </w:rPr>
              <w:t>取证前的准备工作</w:t>
            </w:r>
          </w:p>
          <w:p w:rsidR="006926F8" w:rsidRPr="00256B11" w:rsidRDefault="00655F30" w:rsidP="00655F30">
            <w:pPr>
              <w:snapToGrid w:val="0"/>
              <w:rPr>
                <w:rFonts w:asciiTheme="minorEastAsia" w:hAnsiTheme="minorEastAsia" w:cs="宋体-方正超大字符集"/>
                <w:sz w:val="24"/>
                <w:szCs w:val="24"/>
              </w:rPr>
            </w:pPr>
            <w:r>
              <w:rPr>
                <w:rFonts w:asciiTheme="minorEastAsia" w:hAnsiTheme="minorEastAsia" w:cs="宋体-方正超大字符集" w:hint="eastAsia"/>
                <w:sz w:val="24"/>
                <w:szCs w:val="24"/>
              </w:rPr>
              <w:t>2.</w:t>
            </w:r>
            <w:r w:rsidR="00900C80" w:rsidRPr="00256B11">
              <w:rPr>
                <w:rFonts w:asciiTheme="minorEastAsia" w:hAnsiTheme="minorEastAsia" w:cs="宋体-方正超大字符集" w:hint="eastAsia"/>
                <w:sz w:val="24"/>
                <w:szCs w:val="24"/>
              </w:rPr>
              <w:t>现场信息采集工作</w:t>
            </w:r>
          </w:p>
          <w:p w:rsidR="006926F8" w:rsidRPr="00256B11" w:rsidRDefault="00655F30" w:rsidP="00655F30">
            <w:pPr>
              <w:snapToGrid w:val="0"/>
              <w:rPr>
                <w:rFonts w:asciiTheme="minorEastAsia" w:hAnsiTheme="minorEastAsia" w:cs="宋体-方正超大字符集"/>
                <w:sz w:val="24"/>
                <w:szCs w:val="24"/>
              </w:rPr>
            </w:pPr>
            <w:r>
              <w:rPr>
                <w:rFonts w:asciiTheme="minorEastAsia" w:hAnsiTheme="minorEastAsia" w:cs="宋体-方正超大字符集" w:hint="eastAsia"/>
                <w:sz w:val="24"/>
                <w:szCs w:val="24"/>
              </w:rPr>
              <w:t>3.</w:t>
            </w:r>
            <w:r w:rsidR="00900C80" w:rsidRPr="00256B11">
              <w:rPr>
                <w:rFonts w:asciiTheme="minorEastAsia" w:hAnsiTheme="minorEastAsia" w:cs="宋体-方正超大字符集" w:hint="eastAsia"/>
                <w:sz w:val="24"/>
                <w:szCs w:val="24"/>
              </w:rPr>
              <w:t>取证原则</w:t>
            </w:r>
          </w:p>
          <w:p w:rsidR="006926F8" w:rsidRPr="00256B11" w:rsidRDefault="00655F30" w:rsidP="00655F30">
            <w:pPr>
              <w:snapToGrid w:val="0"/>
              <w:rPr>
                <w:rFonts w:asciiTheme="minorEastAsia" w:hAnsiTheme="minorEastAsia" w:cs="宋体-方正超大字符集"/>
                <w:sz w:val="24"/>
                <w:szCs w:val="24"/>
              </w:rPr>
            </w:pPr>
            <w:r>
              <w:rPr>
                <w:rFonts w:asciiTheme="minorEastAsia" w:hAnsiTheme="minorEastAsia" w:cs="宋体-方正超大字符集" w:hint="eastAsia"/>
                <w:sz w:val="24"/>
                <w:szCs w:val="24"/>
              </w:rPr>
              <w:t>4.</w:t>
            </w:r>
            <w:r w:rsidR="00900C80" w:rsidRPr="00256B11">
              <w:rPr>
                <w:rFonts w:asciiTheme="minorEastAsia" w:hAnsiTheme="minorEastAsia" w:cs="宋体-方正超大字符集" w:hint="eastAsia"/>
                <w:sz w:val="24"/>
                <w:szCs w:val="24"/>
              </w:rPr>
              <w:t>取证检验、分析及推理</w:t>
            </w:r>
          </w:p>
          <w:p w:rsidR="006926F8" w:rsidRPr="00256B11" w:rsidRDefault="00655F30" w:rsidP="00655F30">
            <w:pPr>
              <w:snapToGrid w:val="0"/>
              <w:rPr>
                <w:rFonts w:asciiTheme="minorEastAsia" w:hAnsiTheme="minorEastAsia" w:cs="宋体-方正超大字符集"/>
                <w:sz w:val="24"/>
                <w:szCs w:val="24"/>
              </w:rPr>
            </w:pPr>
            <w:r>
              <w:rPr>
                <w:rFonts w:asciiTheme="minorEastAsia" w:hAnsiTheme="minorEastAsia" w:cs="宋体-方正超大字符集" w:hint="eastAsia"/>
                <w:sz w:val="24"/>
                <w:szCs w:val="24"/>
              </w:rPr>
              <w:t>5.</w:t>
            </w:r>
            <w:r w:rsidR="00900C80" w:rsidRPr="00256B11">
              <w:rPr>
                <w:rFonts w:asciiTheme="minorEastAsia" w:hAnsiTheme="minorEastAsia" w:cs="宋体-方正超大字符集" w:hint="eastAsia"/>
                <w:sz w:val="24"/>
                <w:szCs w:val="24"/>
              </w:rPr>
              <w:t>文档和报告的整理</w:t>
            </w: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autoSpaceDE w:val="0"/>
              <w:autoSpaceDN w:val="0"/>
              <w:adjustRightInd w:val="0"/>
              <w:jc w:val="center"/>
              <w:rPr>
                <w:rFonts w:asciiTheme="minorEastAsia" w:hAnsiTheme="minorEastAsia"/>
                <w:sz w:val="24"/>
                <w:szCs w:val="24"/>
              </w:rPr>
            </w:pPr>
            <w:r w:rsidRPr="00256B11">
              <w:rPr>
                <w:rFonts w:asciiTheme="minorEastAsia" w:hAnsiTheme="minorEastAsia" w:hint="eastAsia"/>
                <w:sz w:val="24"/>
                <w:szCs w:val="24"/>
              </w:rPr>
              <w:t>10</w:t>
            </w:r>
          </w:p>
        </w:tc>
      </w:tr>
      <w:tr w:rsidR="006926F8" w:rsidRPr="00256B11" w:rsidTr="00BF483C">
        <w:trPr>
          <w:trHeight w:val="852"/>
        </w:trPr>
        <w:tc>
          <w:tcPr>
            <w:tcW w:w="1588"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项目四</w:t>
            </w:r>
          </w:p>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sz w:val="24"/>
                <w:szCs w:val="24"/>
              </w:rPr>
              <w:t>W</w:t>
            </w:r>
            <w:r w:rsidRPr="00256B11">
              <w:rPr>
                <w:rFonts w:asciiTheme="minorEastAsia" w:hAnsiTheme="minorEastAsia" w:hint="eastAsia"/>
                <w:sz w:val="24"/>
                <w:szCs w:val="24"/>
              </w:rPr>
              <w:t>indows</w:t>
            </w:r>
            <w:proofErr w:type="gramStart"/>
            <w:r w:rsidRPr="00256B11">
              <w:rPr>
                <w:rFonts w:asciiTheme="minorEastAsia" w:hAnsiTheme="minorEastAsia" w:hint="eastAsia"/>
                <w:sz w:val="24"/>
                <w:szCs w:val="24"/>
              </w:rPr>
              <w:t>下数据</w:t>
            </w:r>
            <w:proofErr w:type="gramEnd"/>
            <w:r w:rsidRPr="00256B11">
              <w:rPr>
                <w:rFonts w:asciiTheme="minorEastAsia" w:hAnsiTheme="minorEastAsia" w:hint="eastAsia"/>
                <w:sz w:val="24"/>
                <w:szCs w:val="24"/>
              </w:rPr>
              <w:t>取证技术</w:t>
            </w:r>
          </w:p>
        </w:tc>
        <w:tc>
          <w:tcPr>
            <w:tcW w:w="1417"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cs="宋体-方正超大字符集"/>
                <w:sz w:val="24"/>
                <w:szCs w:val="24"/>
              </w:rPr>
            </w:pPr>
            <w:r w:rsidRPr="00256B11">
              <w:rPr>
                <w:rFonts w:asciiTheme="minorEastAsia" w:hAnsiTheme="minorEastAsia"/>
                <w:sz w:val="24"/>
                <w:szCs w:val="24"/>
              </w:rPr>
              <w:t>W</w:t>
            </w:r>
            <w:r w:rsidRPr="00256B11">
              <w:rPr>
                <w:rFonts w:asciiTheme="minorEastAsia" w:hAnsiTheme="minorEastAsia" w:hint="eastAsia"/>
                <w:sz w:val="24"/>
                <w:szCs w:val="24"/>
              </w:rPr>
              <w:t>indows</w:t>
            </w:r>
            <w:proofErr w:type="gramStart"/>
            <w:r w:rsidRPr="00256B11">
              <w:rPr>
                <w:rFonts w:asciiTheme="minorEastAsia" w:hAnsiTheme="minorEastAsia" w:hint="eastAsia"/>
                <w:sz w:val="24"/>
                <w:szCs w:val="24"/>
              </w:rPr>
              <w:t>下数据</w:t>
            </w:r>
            <w:proofErr w:type="gramEnd"/>
            <w:r w:rsidRPr="00256B11">
              <w:rPr>
                <w:rFonts w:asciiTheme="minorEastAsia" w:hAnsiTheme="minorEastAsia" w:hint="eastAsia"/>
                <w:sz w:val="24"/>
                <w:szCs w:val="24"/>
              </w:rPr>
              <w:t>取证技术</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1.掌握windows文件系统、获取证据、数字证据处理工具的应用</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2.掌握windows</w:t>
            </w:r>
            <w:proofErr w:type="gramStart"/>
            <w:r w:rsidRPr="00256B11">
              <w:rPr>
                <w:rFonts w:asciiTheme="minorEastAsia" w:hAnsiTheme="minorEastAsia" w:cs="宋体-方正超大字符集" w:hint="eastAsia"/>
                <w:sz w:val="24"/>
                <w:szCs w:val="24"/>
              </w:rPr>
              <w:t>下数据</w:t>
            </w:r>
            <w:proofErr w:type="gramEnd"/>
            <w:r w:rsidRPr="00256B11">
              <w:rPr>
                <w:rFonts w:asciiTheme="minorEastAsia" w:hAnsiTheme="minorEastAsia" w:cs="宋体-方正超大字符集" w:hint="eastAsia"/>
                <w:sz w:val="24"/>
                <w:szCs w:val="24"/>
              </w:rPr>
              <w:t>恢复、日志查看、文件系统跟踪技术</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3.掌握windows注册表、网络流、程序分析技术</w:t>
            </w: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autoSpaceDE w:val="0"/>
              <w:autoSpaceDN w:val="0"/>
              <w:adjustRightInd w:val="0"/>
              <w:jc w:val="center"/>
              <w:rPr>
                <w:rFonts w:asciiTheme="minorEastAsia" w:hAnsiTheme="minorEastAsia"/>
                <w:sz w:val="24"/>
                <w:szCs w:val="24"/>
              </w:rPr>
            </w:pPr>
            <w:r w:rsidRPr="00256B11">
              <w:rPr>
                <w:rFonts w:asciiTheme="minorEastAsia" w:hAnsiTheme="minorEastAsia" w:hint="eastAsia"/>
                <w:sz w:val="24"/>
                <w:szCs w:val="24"/>
              </w:rPr>
              <w:t>14</w:t>
            </w:r>
          </w:p>
        </w:tc>
      </w:tr>
      <w:tr w:rsidR="006926F8" w:rsidRPr="00256B11" w:rsidTr="00655F30">
        <w:trPr>
          <w:trHeight w:val="269"/>
        </w:trPr>
        <w:tc>
          <w:tcPr>
            <w:tcW w:w="1588"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项目五</w:t>
            </w:r>
          </w:p>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linux</w:t>
            </w:r>
            <w:proofErr w:type="gramStart"/>
            <w:r w:rsidRPr="00256B11">
              <w:rPr>
                <w:rFonts w:asciiTheme="minorEastAsia" w:hAnsiTheme="minorEastAsia" w:hint="eastAsia"/>
                <w:sz w:val="24"/>
                <w:szCs w:val="24"/>
              </w:rPr>
              <w:t>下数据</w:t>
            </w:r>
            <w:proofErr w:type="gramEnd"/>
            <w:r w:rsidRPr="00256B11">
              <w:rPr>
                <w:rFonts w:asciiTheme="minorEastAsia" w:hAnsiTheme="minorEastAsia" w:hint="eastAsia"/>
                <w:sz w:val="24"/>
                <w:szCs w:val="24"/>
              </w:rPr>
              <w:t>取证技术</w:t>
            </w:r>
          </w:p>
        </w:tc>
        <w:tc>
          <w:tcPr>
            <w:tcW w:w="1417"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cs="宋体-方正超大字符集"/>
                <w:sz w:val="24"/>
                <w:szCs w:val="24"/>
              </w:rPr>
            </w:pPr>
            <w:r w:rsidRPr="00256B11">
              <w:rPr>
                <w:rFonts w:asciiTheme="minorEastAsia" w:hAnsiTheme="minorEastAsia" w:hint="eastAsia"/>
                <w:sz w:val="24"/>
                <w:szCs w:val="24"/>
              </w:rPr>
              <w:t>linux</w:t>
            </w:r>
            <w:proofErr w:type="gramStart"/>
            <w:r w:rsidRPr="00256B11">
              <w:rPr>
                <w:rFonts w:asciiTheme="minorEastAsia" w:hAnsiTheme="minorEastAsia" w:hint="eastAsia"/>
                <w:sz w:val="24"/>
                <w:szCs w:val="24"/>
              </w:rPr>
              <w:t>下数据</w:t>
            </w:r>
            <w:proofErr w:type="gramEnd"/>
            <w:r w:rsidRPr="00256B11">
              <w:rPr>
                <w:rFonts w:asciiTheme="minorEastAsia" w:hAnsiTheme="minorEastAsia" w:hint="eastAsia"/>
                <w:sz w:val="24"/>
                <w:szCs w:val="24"/>
              </w:rPr>
              <w:t>取证技术</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1.掌握linux文件系统、获取证据、数字证据处理工具的应用</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2.掌握linux</w:t>
            </w:r>
            <w:proofErr w:type="gramStart"/>
            <w:r w:rsidRPr="00256B11">
              <w:rPr>
                <w:rFonts w:asciiTheme="minorEastAsia" w:hAnsiTheme="minorEastAsia" w:cs="宋体-方正超大字符集" w:hint="eastAsia"/>
                <w:sz w:val="24"/>
                <w:szCs w:val="24"/>
              </w:rPr>
              <w:t>下数据</w:t>
            </w:r>
            <w:proofErr w:type="gramEnd"/>
            <w:r w:rsidRPr="00256B11">
              <w:rPr>
                <w:rFonts w:asciiTheme="minorEastAsia" w:hAnsiTheme="minorEastAsia" w:cs="宋体-方正超大字符集" w:hint="eastAsia"/>
                <w:sz w:val="24"/>
                <w:szCs w:val="24"/>
              </w:rPr>
              <w:t>恢复、日志查看、文件系统跟踪技术</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3.掌握linux网络流、程序分析技术</w:t>
            </w: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autoSpaceDE w:val="0"/>
              <w:autoSpaceDN w:val="0"/>
              <w:adjustRightInd w:val="0"/>
              <w:jc w:val="center"/>
              <w:rPr>
                <w:rFonts w:asciiTheme="minorEastAsia" w:hAnsiTheme="minorEastAsia"/>
                <w:sz w:val="24"/>
                <w:szCs w:val="24"/>
              </w:rPr>
            </w:pPr>
            <w:r w:rsidRPr="00256B11">
              <w:rPr>
                <w:rFonts w:asciiTheme="minorEastAsia" w:hAnsiTheme="minorEastAsia" w:hint="eastAsia"/>
                <w:sz w:val="24"/>
                <w:szCs w:val="24"/>
              </w:rPr>
              <w:t>14</w:t>
            </w:r>
          </w:p>
        </w:tc>
      </w:tr>
      <w:tr w:rsidR="006926F8" w:rsidRPr="00256B11" w:rsidTr="00BF483C">
        <w:trPr>
          <w:trHeight w:val="417"/>
        </w:trPr>
        <w:tc>
          <w:tcPr>
            <w:tcW w:w="1588"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项目六</w:t>
            </w:r>
          </w:p>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网络环境下的</w:t>
            </w:r>
            <w:r w:rsidR="00655F30">
              <w:rPr>
                <w:rFonts w:asciiTheme="minorEastAsia" w:hAnsiTheme="minorEastAsia" w:hint="eastAsia"/>
                <w:sz w:val="24"/>
                <w:szCs w:val="24"/>
              </w:rPr>
              <w:t>计算机取证</w:t>
            </w:r>
            <w:r w:rsidRPr="00256B11">
              <w:rPr>
                <w:rFonts w:asciiTheme="minorEastAsia" w:hAnsiTheme="minorEastAsia" w:hint="eastAsia"/>
                <w:sz w:val="24"/>
                <w:szCs w:val="24"/>
              </w:rPr>
              <w:t>技术</w:t>
            </w:r>
          </w:p>
        </w:tc>
        <w:tc>
          <w:tcPr>
            <w:tcW w:w="1417"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cs="宋体-方正超大字符集"/>
                <w:sz w:val="24"/>
                <w:szCs w:val="24"/>
              </w:rPr>
            </w:pPr>
            <w:r w:rsidRPr="00256B11">
              <w:rPr>
                <w:rFonts w:asciiTheme="minorEastAsia" w:hAnsiTheme="minorEastAsia" w:hint="eastAsia"/>
                <w:sz w:val="24"/>
                <w:szCs w:val="24"/>
              </w:rPr>
              <w:t>网络环境下的</w:t>
            </w:r>
            <w:r w:rsidR="00655F30">
              <w:rPr>
                <w:rFonts w:asciiTheme="minorEastAsia" w:hAnsiTheme="minorEastAsia" w:hint="eastAsia"/>
                <w:sz w:val="24"/>
                <w:szCs w:val="24"/>
              </w:rPr>
              <w:t>计算机取证</w:t>
            </w:r>
            <w:r w:rsidRPr="00256B11">
              <w:rPr>
                <w:rFonts w:asciiTheme="minorEastAsia" w:hAnsiTheme="minorEastAsia" w:hint="eastAsia"/>
                <w:sz w:val="24"/>
                <w:szCs w:val="24"/>
              </w:rPr>
              <w:t>技术</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1.了解网络技术概述</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2.掌握网络上识别数据、文档化、收集及保存技术</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3.掌握数据推理、证据分析、评价、结果报告的方法</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4.掌握IP数据报、TCP、UDP报文分析技术</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5.掌握</w:t>
            </w:r>
            <w:r w:rsidRPr="00256B11">
              <w:rPr>
                <w:rFonts w:asciiTheme="minorEastAsia" w:hAnsiTheme="minorEastAsia" w:cs="宋体-方正超大字符集"/>
                <w:sz w:val="24"/>
                <w:szCs w:val="24"/>
              </w:rPr>
              <w:t>I</w:t>
            </w:r>
            <w:r w:rsidRPr="00256B11">
              <w:rPr>
                <w:rFonts w:asciiTheme="minorEastAsia" w:hAnsiTheme="minorEastAsia" w:cs="宋体-方正超大字符集" w:hint="eastAsia"/>
                <w:sz w:val="24"/>
                <w:szCs w:val="24"/>
              </w:rPr>
              <w:t>nternet服务、网络匿名、电子邮件伪造</w:t>
            </w:r>
            <w:r w:rsidRPr="00256B11">
              <w:rPr>
                <w:rFonts w:asciiTheme="minorEastAsia" w:hAnsiTheme="minorEastAsia" w:cs="宋体-方正超大字符集" w:hint="eastAsia"/>
                <w:sz w:val="24"/>
                <w:szCs w:val="24"/>
              </w:rPr>
              <w:lastRenderedPageBreak/>
              <w:t>等技术</w:t>
            </w: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autoSpaceDE w:val="0"/>
              <w:autoSpaceDN w:val="0"/>
              <w:adjustRightInd w:val="0"/>
              <w:jc w:val="center"/>
              <w:rPr>
                <w:rFonts w:asciiTheme="minorEastAsia" w:hAnsiTheme="minorEastAsia"/>
                <w:sz w:val="24"/>
                <w:szCs w:val="24"/>
              </w:rPr>
            </w:pPr>
            <w:r w:rsidRPr="00256B11">
              <w:rPr>
                <w:rFonts w:asciiTheme="minorEastAsia" w:hAnsiTheme="minorEastAsia" w:hint="eastAsia"/>
                <w:sz w:val="24"/>
                <w:szCs w:val="24"/>
              </w:rPr>
              <w:lastRenderedPageBreak/>
              <w:t>16</w:t>
            </w:r>
          </w:p>
        </w:tc>
      </w:tr>
      <w:tr w:rsidR="006926F8" w:rsidRPr="00256B11" w:rsidTr="00BF483C">
        <w:trPr>
          <w:trHeight w:val="417"/>
        </w:trPr>
        <w:tc>
          <w:tcPr>
            <w:tcW w:w="1588"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lastRenderedPageBreak/>
              <w:t>项目七</w:t>
            </w:r>
          </w:p>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案例分析</w:t>
            </w:r>
          </w:p>
        </w:tc>
        <w:tc>
          <w:tcPr>
            <w:tcW w:w="1417"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jc w:val="center"/>
              <w:rPr>
                <w:rFonts w:asciiTheme="minorEastAsia" w:hAnsiTheme="minorEastAsia"/>
                <w:sz w:val="24"/>
                <w:szCs w:val="24"/>
              </w:rPr>
            </w:pPr>
            <w:r w:rsidRPr="00256B11">
              <w:rPr>
                <w:rFonts w:asciiTheme="minorEastAsia" w:hAnsiTheme="minorEastAsia" w:hint="eastAsia"/>
                <w:sz w:val="24"/>
                <w:szCs w:val="24"/>
              </w:rPr>
              <w:t>案例分析</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1.分析网络入侵案</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2.分析电邮邮件不当使用</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3.分析职员解雇报复</w:t>
            </w:r>
          </w:p>
          <w:p w:rsidR="006926F8" w:rsidRPr="00256B11" w:rsidRDefault="00900C80" w:rsidP="00655F30">
            <w:pPr>
              <w:snapToGrid w:val="0"/>
              <w:rPr>
                <w:rFonts w:asciiTheme="minorEastAsia" w:hAnsiTheme="minorEastAsia" w:cs="宋体-方正超大字符集"/>
                <w:sz w:val="24"/>
                <w:szCs w:val="24"/>
              </w:rPr>
            </w:pPr>
            <w:r w:rsidRPr="00256B11">
              <w:rPr>
                <w:rFonts w:asciiTheme="minorEastAsia" w:hAnsiTheme="minorEastAsia" w:cs="宋体-方正超大字符集" w:hint="eastAsia"/>
                <w:sz w:val="24"/>
                <w:szCs w:val="24"/>
              </w:rPr>
              <w:t>4.分析金融网络犯罪</w:t>
            </w: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autoSpaceDE w:val="0"/>
              <w:autoSpaceDN w:val="0"/>
              <w:adjustRightInd w:val="0"/>
              <w:jc w:val="center"/>
              <w:rPr>
                <w:rFonts w:asciiTheme="minorEastAsia" w:hAnsiTheme="minorEastAsia"/>
                <w:sz w:val="24"/>
                <w:szCs w:val="24"/>
              </w:rPr>
            </w:pPr>
            <w:r w:rsidRPr="00256B11">
              <w:rPr>
                <w:rFonts w:asciiTheme="minorEastAsia" w:hAnsiTheme="minorEastAsia" w:hint="eastAsia"/>
                <w:sz w:val="24"/>
                <w:szCs w:val="24"/>
              </w:rPr>
              <w:t>4</w:t>
            </w:r>
          </w:p>
        </w:tc>
      </w:tr>
      <w:tr w:rsidR="006926F8" w:rsidRPr="00256B11" w:rsidTr="00BF483C">
        <w:trPr>
          <w:trHeight w:val="417"/>
        </w:trPr>
        <w:tc>
          <w:tcPr>
            <w:tcW w:w="3005" w:type="dxa"/>
            <w:gridSpan w:val="2"/>
            <w:tcBorders>
              <w:top w:val="single" w:sz="6" w:space="0" w:color="auto"/>
              <w:left w:val="single" w:sz="6" w:space="0" w:color="auto"/>
              <w:bottom w:val="single" w:sz="6" w:space="0" w:color="auto"/>
              <w:right w:val="single" w:sz="6" w:space="0" w:color="auto"/>
            </w:tcBorders>
            <w:vAlign w:val="center"/>
          </w:tcPr>
          <w:p w:rsidR="006926F8" w:rsidRPr="00256B11" w:rsidRDefault="00900C80">
            <w:pPr>
              <w:jc w:val="center"/>
              <w:rPr>
                <w:rFonts w:asciiTheme="minorEastAsia" w:hAnsiTheme="minorEastAsia"/>
                <w:sz w:val="24"/>
                <w:szCs w:val="24"/>
              </w:rPr>
            </w:pPr>
            <w:r w:rsidRPr="00256B11">
              <w:rPr>
                <w:rFonts w:asciiTheme="minorEastAsia" w:hAnsiTheme="minorEastAsia" w:hint="eastAsia"/>
                <w:sz w:val="24"/>
                <w:szCs w:val="24"/>
              </w:rPr>
              <w:t>复习、机动</w:t>
            </w:r>
          </w:p>
        </w:tc>
        <w:tc>
          <w:tcPr>
            <w:tcW w:w="5103" w:type="dxa"/>
            <w:tcBorders>
              <w:top w:val="single" w:sz="6" w:space="0" w:color="auto"/>
              <w:left w:val="single" w:sz="6" w:space="0" w:color="auto"/>
              <w:bottom w:val="single" w:sz="6" w:space="0" w:color="auto"/>
              <w:right w:val="single" w:sz="6" w:space="0" w:color="auto"/>
            </w:tcBorders>
            <w:vAlign w:val="center"/>
          </w:tcPr>
          <w:p w:rsidR="006926F8" w:rsidRPr="00256B11" w:rsidRDefault="006926F8">
            <w:pPr>
              <w:rPr>
                <w:rFonts w:asciiTheme="minorEastAsia" w:hAnsiTheme="minorEastAsia" w:cs="宋体-方正超大字符集"/>
                <w:sz w:val="24"/>
                <w:szCs w:val="24"/>
              </w:rPr>
            </w:pPr>
          </w:p>
        </w:tc>
        <w:tc>
          <w:tcPr>
            <w:tcW w:w="709" w:type="dxa"/>
            <w:tcBorders>
              <w:top w:val="single" w:sz="6" w:space="0" w:color="auto"/>
              <w:left w:val="single" w:sz="6" w:space="0" w:color="auto"/>
              <w:bottom w:val="single" w:sz="6" w:space="0" w:color="auto"/>
              <w:right w:val="single" w:sz="6" w:space="0" w:color="auto"/>
            </w:tcBorders>
            <w:vAlign w:val="center"/>
          </w:tcPr>
          <w:p w:rsidR="006926F8" w:rsidRPr="00256B11" w:rsidRDefault="00900C80">
            <w:pPr>
              <w:autoSpaceDE w:val="0"/>
              <w:autoSpaceDN w:val="0"/>
              <w:adjustRightInd w:val="0"/>
              <w:jc w:val="center"/>
              <w:rPr>
                <w:rFonts w:asciiTheme="minorEastAsia" w:hAnsiTheme="minorEastAsia"/>
                <w:sz w:val="24"/>
                <w:szCs w:val="24"/>
              </w:rPr>
            </w:pPr>
            <w:r w:rsidRPr="00256B11">
              <w:rPr>
                <w:rFonts w:asciiTheme="minorEastAsia" w:hAnsiTheme="minorEastAsia" w:hint="eastAsia"/>
                <w:sz w:val="24"/>
                <w:szCs w:val="24"/>
              </w:rPr>
              <w:t>4</w:t>
            </w:r>
          </w:p>
        </w:tc>
      </w:tr>
      <w:tr w:rsidR="006926F8" w:rsidRPr="00256B11" w:rsidTr="00BF483C">
        <w:trPr>
          <w:trHeight w:val="546"/>
        </w:trPr>
        <w:tc>
          <w:tcPr>
            <w:tcW w:w="8108" w:type="dxa"/>
            <w:gridSpan w:val="3"/>
            <w:tcBorders>
              <w:top w:val="single" w:sz="6" w:space="0" w:color="auto"/>
              <w:left w:val="single" w:sz="6" w:space="0" w:color="auto"/>
              <w:right w:val="single" w:sz="6" w:space="0" w:color="auto"/>
            </w:tcBorders>
            <w:vAlign w:val="center"/>
          </w:tcPr>
          <w:p w:rsidR="006926F8" w:rsidRPr="00256B11" w:rsidRDefault="00900C80">
            <w:pPr>
              <w:jc w:val="center"/>
              <w:rPr>
                <w:rFonts w:asciiTheme="minorEastAsia" w:hAnsiTheme="minorEastAsia"/>
                <w:sz w:val="24"/>
                <w:szCs w:val="24"/>
              </w:rPr>
            </w:pPr>
            <w:r w:rsidRPr="00256B11">
              <w:rPr>
                <w:rFonts w:asciiTheme="minorEastAsia" w:hAnsiTheme="minorEastAsia" w:hint="eastAsia"/>
                <w:sz w:val="24"/>
                <w:szCs w:val="24"/>
              </w:rPr>
              <w:t>合计</w:t>
            </w:r>
          </w:p>
        </w:tc>
        <w:tc>
          <w:tcPr>
            <w:tcW w:w="709" w:type="dxa"/>
            <w:tcBorders>
              <w:top w:val="single" w:sz="6" w:space="0" w:color="auto"/>
              <w:left w:val="single" w:sz="6" w:space="0" w:color="auto"/>
              <w:right w:val="single" w:sz="6" w:space="0" w:color="auto"/>
            </w:tcBorders>
            <w:vAlign w:val="center"/>
          </w:tcPr>
          <w:p w:rsidR="006926F8" w:rsidRPr="00256B11" w:rsidRDefault="00900C80">
            <w:pPr>
              <w:jc w:val="center"/>
              <w:rPr>
                <w:rFonts w:asciiTheme="minorEastAsia" w:hAnsiTheme="minorEastAsia"/>
                <w:sz w:val="24"/>
                <w:szCs w:val="24"/>
              </w:rPr>
            </w:pPr>
            <w:r w:rsidRPr="00256B11">
              <w:rPr>
                <w:rFonts w:asciiTheme="minorEastAsia" w:hAnsiTheme="minorEastAsia"/>
                <w:sz w:val="24"/>
                <w:szCs w:val="24"/>
              </w:rPr>
              <w:fldChar w:fldCharType="begin"/>
            </w:r>
            <w:r w:rsidRPr="00256B11">
              <w:rPr>
                <w:rFonts w:asciiTheme="minorEastAsia" w:hAnsiTheme="minorEastAsia"/>
                <w:sz w:val="24"/>
                <w:szCs w:val="24"/>
              </w:rPr>
              <w:instrText xml:space="preserve"> =SUM(ABOVE) </w:instrText>
            </w:r>
            <w:r w:rsidRPr="00256B11">
              <w:rPr>
                <w:rFonts w:asciiTheme="minorEastAsia" w:hAnsiTheme="minorEastAsia"/>
                <w:sz w:val="24"/>
                <w:szCs w:val="24"/>
              </w:rPr>
              <w:fldChar w:fldCharType="separate"/>
            </w:r>
            <w:r w:rsidRPr="00256B11">
              <w:rPr>
                <w:rFonts w:asciiTheme="minorEastAsia" w:hAnsiTheme="minorEastAsia"/>
                <w:sz w:val="24"/>
                <w:szCs w:val="24"/>
              </w:rPr>
              <w:t>72</w:t>
            </w:r>
            <w:r w:rsidRPr="00256B11">
              <w:rPr>
                <w:rFonts w:asciiTheme="minorEastAsia" w:hAnsiTheme="minorEastAsia"/>
                <w:sz w:val="24"/>
                <w:szCs w:val="24"/>
              </w:rPr>
              <w:fldChar w:fldCharType="end"/>
            </w:r>
          </w:p>
        </w:tc>
      </w:tr>
    </w:tbl>
    <w:p w:rsidR="006926F8" w:rsidRDefault="00900C80">
      <w:pPr>
        <w:ind w:firstLineChars="196" w:firstLine="551"/>
        <w:rPr>
          <w:rFonts w:hint="eastAsia"/>
          <w:b/>
          <w:sz w:val="28"/>
          <w:szCs w:val="28"/>
        </w:rPr>
      </w:pPr>
      <w:r>
        <w:rPr>
          <w:rFonts w:hint="eastAsia"/>
          <w:b/>
          <w:sz w:val="28"/>
          <w:szCs w:val="28"/>
        </w:rPr>
        <w:t>五、实施建议</w:t>
      </w:r>
    </w:p>
    <w:p w:rsidR="006926F8" w:rsidRDefault="00900C80" w:rsidP="004C1184">
      <w:pPr>
        <w:ind w:firstLineChars="176" w:firstLine="424"/>
        <w:rPr>
          <w:rFonts w:hint="eastAsia"/>
          <w:b/>
          <w:sz w:val="24"/>
        </w:rPr>
      </w:pPr>
      <w:r>
        <w:rPr>
          <w:rFonts w:hint="eastAsia"/>
          <w:b/>
          <w:sz w:val="24"/>
        </w:rPr>
        <w:t>（一）教学建议</w:t>
      </w:r>
    </w:p>
    <w:p w:rsidR="006926F8" w:rsidRDefault="00900C80" w:rsidP="00192961">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课程由校企共同承担，采用课堂讲授与实践结合的一体化授课方式。根据课程教学内容和学生特点，以“任务驱动教学法”为基础组织教学。具体教学实施中灵活运用项目教学、演示教学、案例分析、分组讨论、角色扮演、翻转课堂等多种教学方法，通过这些方法逐渐培养学生的“职业素养”，提高和完善学生的“职业能力”。</w:t>
      </w:r>
    </w:p>
    <w:p w:rsidR="006926F8" w:rsidRDefault="00900C80" w:rsidP="00192961">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教学过程中，根据当代教育理念，运用现代教育技术，综合运用多媒体教学、虚拟仿真教学、视频教学、实物教学、现场教学、网络教学等多种先进的信息化教学技术手段优化教学过程，提高教学质量和效率。</w:t>
      </w:r>
    </w:p>
    <w:p w:rsidR="006926F8" w:rsidRDefault="00900C80">
      <w:pPr>
        <w:autoSpaceDE w:val="0"/>
        <w:autoSpaceDN w:val="0"/>
        <w:adjustRightInd w:val="0"/>
        <w:snapToGrid w:val="0"/>
        <w:ind w:firstLineChars="200" w:firstLine="480"/>
        <w:jc w:val="left"/>
        <w:rPr>
          <w:rFonts w:ascii="宋体" w:hAnsi="宋体" w:cs="宋体"/>
          <w:kern w:val="0"/>
          <w:sz w:val="24"/>
        </w:rPr>
      </w:pPr>
      <w:r>
        <w:rPr>
          <w:rFonts w:ascii="宋体" w:hAnsi="宋体" w:cs="宋体" w:hint="eastAsia"/>
          <w:kern w:val="0"/>
          <w:sz w:val="24"/>
        </w:rPr>
        <w:t>教学方法和手段的立体化在教学过程中把“粉笔+黑板+ppt”的平面教学手段和单向“注入式”的教学方法，拓展为立体的、多层面的教学方法手段。项目任务采用选择性任务、自主性任务等灵活性方式，尤其是利用网络课程与网络新媒体来充分调动学生的积极性与自主性，营造立体化、交互式的教学情境。</w:t>
      </w:r>
    </w:p>
    <w:p w:rsidR="006926F8" w:rsidRDefault="0059658F" w:rsidP="004C1184">
      <w:pPr>
        <w:ind w:firstLineChars="176" w:firstLine="424"/>
        <w:rPr>
          <w:rFonts w:hint="eastAsia"/>
          <w:b/>
          <w:sz w:val="24"/>
        </w:rPr>
      </w:pPr>
      <w:r>
        <w:rPr>
          <w:rFonts w:hint="eastAsia"/>
          <w:b/>
          <w:sz w:val="24"/>
        </w:rPr>
        <w:t>（二）</w:t>
      </w:r>
      <w:r w:rsidR="00900C80">
        <w:rPr>
          <w:rFonts w:hint="eastAsia"/>
          <w:b/>
          <w:sz w:val="24"/>
        </w:rPr>
        <w:t>教材编写和选用建议</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1.教材的选用</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本课程目前采用的教材是《数字取证技术》，教材内容以注重能力本位为原则，突出“理论够用、重在实操”和“图文并茂、简明实用”的特色，内容具有较强的应用性和针对性，完全适应本课程的教学目标。</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2.教材的编写</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必须依据本课程标准编写教材。充分体现任务引领、实践导向课程设计思想。</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教材要体现先进性、通用性、实用性。反映新技术、新工艺，典型产品或服务的选择要科学，体现地区产业特点。</w:t>
      </w:r>
    </w:p>
    <w:p w:rsidR="006926F8" w:rsidRDefault="0059658F" w:rsidP="004C1184">
      <w:pPr>
        <w:ind w:firstLineChars="176" w:firstLine="424"/>
        <w:rPr>
          <w:rFonts w:hint="eastAsia"/>
          <w:b/>
          <w:sz w:val="24"/>
        </w:rPr>
      </w:pPr>
      <w:r>
        <w:rPr>
          <w:rFonts w:hint="eastAsia"/>
          <w:b/>
          <w:sz w:val="24"/>
        </w:rPr>
        <w:t>（三）</w:t>
      </w:r>
      <w:r w:rsidR="00900C80">
        <w:rPr>
          <w:rFonts w:hint="eastAsia"/>
          <w:b/>
          <w:sz w:val="24"/>
        </w:rPr>
        <w:t>课程资源开发与利用建议</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1.可将本课程的教学内容与地区经济实际工作情况紧密结合，开发体现本地区特点的网络综合布线教学项目。</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2.要较充分利用当前丰富的网络资源。</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3.教学中学生的问题、困惑、见解、情感和体验等都是动态生成的课程资源，教师应重视这些教学过程中动态生成的课程资源，并主动性和创造性地运用使以项目为主的教学充满生机与活力。</w:t>
      </w:r>
    </w:p>
    <w:p w:rsidR="0059658F"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特别是可充分利用学校内网络资源，可在学校建设计算机机房、行政办公用的云计算技术与应用出现故障后让学生在老师的指导下进行维护，提高学生解决实际问题的能力。</w:t>
      </w:r>
    </w:p>
    <w:p w:rsidR="006926F8" w:rsidRDefault="0059658F" w:rsidP="0059658F">
      <w:pPr>
        <w:ind w:firstLineChars="176" w:firstLine="424"/>
        <w:rPr>
          <w:rFonts w:hint="eastAsia"/>
          <w:b/>
          <w:sz w:val="24"/>
        </w:rPr>
      </w:pPr>
      <w:r>
        <w:rPr>
          <w:rFonts w:hint="eastAsia"/>
          <w:b/>
          <w:sz w:val="24"/>
        </w:rPr>
        <w:t>（四）</w:t>
      </w:r>
      <w:r w:rsidR="00900C80">
        <w:rPr>
          <w:rFonts w:hint="eastAsia"/>
          <w:b/>
          <w:sz w:val="24"/>
        </w:rPr>
        <w:t>考核方式与标准</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根据本课程实践操作性比较强的特点，决定考核主要是从学生平时实训、理论在线考试、期末上机测试几个方面进行考核，各部分占的比例分别为30%、30%、40%。其中平时实训、期末测试均是以学生实际操作为主，考核学生</w:t>
      </w:r>
      <w:r w:rsidR="00655F30">
        <w:rPr>
          <w:rFonts w:ascii="宋体" w:hAnsi="宋体" w:cs="宋体" w:hint="eastAsia"/>
          <w:kern w:val="0"/>
          <w:sz w:val="24"/>
        </w:rPr>
        <w:t>计算机取证</w:t>
      </w:r>
      <w:r>
        <w:rPr>
          <w:rFonts w:ascii="宋体" w:hAnsi="宋体" w:cs="宋体" w:hint="eastAsia"/>
          <w:kern w:val="0"/>
          <w:sz w:val="24"/>
        </w:rPr>
        <w:t>的能力。</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1.平时实训（20%）：到课率，课堂表现，每个实</w:t>
      </w:r>
      <w:proofErr w:type="gramStart"/>
      <w:r>
        <w:rPr>
          <w:rFonts w:ascii="宋体" w:hAnsi="宋体" w:cs="宋体" w:hint="eastAsia"/>
          <w:kern w:val="0"/>
          <w:sz w:val="24"/>
        </w:rPr>
        <w:t>训项目</w:t>
      </w:r>
      <w:proofErr w:type="gramEnd"/>
      <w:r>
        <w:rPr>
          <w:rFonts w:ascii="宋体" w:hAnsi="宋体" w:cs="宋体" w:hint="eastAsia"/>
          <w:kern w:val="0"/>
          <w:sz w:val="24"/>
        </w:rPr>
        <w:t>完成情况。</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lastRenderedPageBreak/>
        <w:t>2.理论在线考试（30%）：考核本课程所涉及到理论知识掌握情况。</w:t>
      </w:r>
    </w:p>
    <w:p w:rsidR="006926F8" w:rsidRDefault="00900C80" w:rsidP="001A261C">
      <w:pPr>
        <w:autoSpaceDE w:val="0"/>
        <w:autoSpaceDN w:val="0"/>
        <w:adjustRightInd w:val="0"/>
        <w:snapToGrid w:val="0"/>
        <w:ind w:firstLineChars="177" w:firstLine="425"/>
        <w:jc w:val="left"/>
        <w:rPr>
          <w:rFonts w:ascii="宋体" w:hAnsi="宋体" w:cs="宋体"/>
          <w:kern w:val="0"/>
          <w:sz w:val="24"/>
        </w:rPr>
      </w:pPr>
      <w:r>
        <w:rPr>
          <w:rFonts w:ascii="宋体" w:hAnsi="宋体" w:cs="宋体" w:hint="eastAsia"/>
          <w:kern w:val="0"/>
          <w:sz w:val="24"/>
        </w:rPr>
        <w:t>3.期末上机测试（50%）：考核学生虚拟化的应用能力。</w:t>
      </w:r>
    </w:p>
    <w:p w:rsidR="006926F8" w:rsidRDefault="00900C80">
      <w:pPr>
        <w:ind w:firstLineChars="200" w:firstLine="562"/>
        <w:rPr>
          <w:rFonts w:hint="eastAsia"/>
          <w:b/>
          <w:sz w:val="28"/>
          <w:szCs w:val="28"/>
        </w:rPr>
      </w:pPr>
      <w:r>
        <w:rPr>
          <w:rFonts w:hint="eastAsia"/>
          <w:b/>
          <w:sz w:val="28"/>
          <w:szCs w:val="28"/>
        </w:rPr>
        <w:t>七、说明</w:t>
      </w:r>
    </w:p>
    <w:p w:rsidR="00BF483C" w:rsidRPr="00BF483C" w:rsidRDefault="00BF483C" w:rsidP="00BF483C">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本课程标准依据《信息安全与管理专业人才培养方案》制定。</w:t>
      </w:r>
    </w:p>
    <w:p w:rsidR="00BF483C" w:rsidRPr="00BF483C" w:rsidRDefault="00BF483C" w:rsidP="00BF483C">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本课程标准适用于信息安全与管理专业的学生，在使用过程中可根据应用情况、行业发展状况等逐年修订完善。</w:t>
      </w:r>
    </w:p>
    <w:p w:rsidR="00BF483C" w:rsidRPr="00BF483C" w:rsidRDefault="00BF483C" w:rsidP="00BF483C">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本课程标准开发团队主要组成名单：石春宏、</w:t>
      </w:r>
      <w:r w:rsidR="00897DD4" w:rsidRPr="00897DD4">
        <w:rPr>
          <w:rFonts w:ascii="宋体" w:hAnsi="宋体" w:cs="宋体" w:hint="eastAsia"/>
          <w:kern w:val="0"/>
          <w:sz w:val="24"/>
        </w:rPr>
        <w:t>孙健、刘佳</w:t>
      </w:r>
      <w:r w:rsidR="00897DD4">
        <w:rPr>
          <w:rFonts w:ascii="宋体" w:hAnsi="宋体" w:cs="宋体" w:hint="eastAsia"/>
          <w:kern w:val="0"/>
          <w:sz w:val="24"/>
        </w:rPr>
        <w:t>。</w:t>
      </w:r>
    </w:p>
    <w:p w:rsidR="00BF483C" w:rsidRPr="00BF483C" w:rsidRDefault="00BF483C" w:rsidP="00BF483C">
      <w:pPr>
        <w:autoSpaceDE w:val="0"/>
        <w:autoSpaceDN w:val="0"/>
        <w:adjustRightInd w:val="0"/>
        <w:snapToGrid w:val="0"/>
        <w:ind w:firstLineChars="177" w:firstLine="425"/>
        <w:jc w:val="left"/>
        <w:rPr>
          <w:rFonts w:ascii="宋体" w:hAnsi="宋体" w:cs="宋体"/>
          <w:kern w:val="0"/>
          <w:sz w:val="24"/>
        </w:rPr>
      </w:pPr>
    </w:p>
    <w:p w:rsidR="00BF483C" w:rsidRDefault="00BF483C" w:rsidP="00BF483C">
      <w:pPr>
        <w:adjustRightInd w:val="0"/>
        <w:snapToGrid w:val="0"/>
        <w:ind w:firstLineChars="177" w:firstLine="425"/>
        <w:jc w:val="right"/>
        <w:rPr>
          <w:rFonts w:ascii="宋体" w:hAnsi="宋体"/>
          <w:sz w:val="24"/>
        </w:rPr>
      </w:pPr>
    </w:p>
    <w:p w:rsidR="006926F8" w:rsidRPr="00BF483C" w:rsidRDefault="006926F8" w:rsidP="001A261C">
      <w:pPr>
        <w:autoSpaceDE w:val="0"/>
        <w:autoSpaceDN w:val="0"/>
        <w:adjustRightInd w:val="0"/>
        <w:snapToGrid w:val="0"/>
        <w:ind w:firstLineChars="177" w:firstLine="425"/>
        <w:jc w:val="left"/>
        <w:rPr>
          <w:rFonts w:ascii="宋体" w:hAnsi="宋体" w:cs="宋体"/>
          <w:kern w:val="0"/>
          <w:sz w:val="24"/>
        </w:rPr>
      </w:pPr>
    </w:p>
    <w:p w:rsidR="006926F8" w:rsidRPr="001A261C" w:rsidRDefault="00900C80" w:rsidP="001A261C">
      <w:pPr>
        <w:autoSpaceDE w:val="0"/>
        <w:autoSpaceDN w:val="0"/>
        <w:adjustRightInd w:val="0"/>
        <w:snapToGrid w:val="0"/>
        <w:ind w:firstLineChars="177" w:firstLine="425"/>
        <w:jc w:val="left"/>
        <w:rPr>
          <w:rFonts w:ascii="宋体" w:hAnsi="宋体" w:cs="宋体"/>
          <w:kern w:val="0"/>
          <w:sz w:val="24"/>
        </w:rPr>
      </w:pPr>
      <w:r w:rsidRPr="001A261C">
        <w:rPr>
          <w:rFonts w:ascii="宋体" w:hAnsi="宋体" w:cs="宋体"/>
          <w:kern w:val="0"/>
          <w:sz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jc w:val="center"/>
        <w:outlineLvl w:val="0"/>
        <w:rPr>
          <w:rFonts w:hint="eastAsia"/>
          <w:b/>
          <w:sz w:val="32"/>
          <w:szCs w:val="32"/>
        </w:rPr>
      </w:pPr>
      <w:bookmarkStart w:id="12" w:name="_Toc31312"/>
      <w:r>
        <w:rPr>
          <w:rFonts w:hint="eastAsia"/>
          <w:b/>
          <w:sz w:val="32"/>
          <w:szCs w:val="32"/>
        </w:rPr>
        <w:t>《</w:t>
      </w:r>
      <w:r>
        <w:rPr>
          <w:rFonts w:hint="eastAsia"/>
          <w:b/>
          <w:sz w:val="32"/>
          <w:szCs w:val="32"/>
        </w:rPr>
        <w:t>W</w:t>
      </w:r>
      <w:r>
        <w:rPr>
          <w:b/>
          <w:sz w:val="32"/>
          <w:szCs w:val="32"/>
        </w:rPr>
        <w:t>EB</w:t>
      </w:r>
      <w:r>
        <w:rPr>
          <w:rFonts w:hint="eastAsia"/>
          <w:b/>
          <w:sz w:val="32"/>
          <w:szCs w:val="32"/>
        </w:rPr>
        <w:t>安全技术》课程标准</w:t>
      </w:r>
      <w:bookmarkEnd w:id="12"/>
    </w:p>
    <w:p w:rsidR="006926F8" w:rsidRDefault="00900C80">
      <w:pPr>
        <w:pStyle w:val="a8"/>
        <w:ind w:firstLineChars="196" w:firstLine="551"/>
        <w:rPr>
          <w:rFonts w:hint="eastAsia"/>
          <w:b/>
          <w:sz w:val="28"/>
          <w:szCs w:val="28"/>
        </w:rPr>
      </w:pPr>
      <w:bookmarkStart w:id="13" w:name="_Hlk25221608"/>
      <w:r>
        <w:rPr>
          <w:rFonts w:hint="eastAsia"/>
          <w:b/>
          <w:sz w:val="28"/>
          <w:szCs w:val="28"/>
        </w:rPr>
        <w:t>一、课程基本情况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2"/>
        <w:gridCol w:w="1701"/>
        <w:gridCol w:w="1276"/>
        <w:gridCol w:w="1559"/>
        <w:gridCol w:w="1301"/>
        <w:gridCol w:w="1443"/>
      </w:tblGrid>
      <w:tr w:rsidR="006926F8" w:rsidRPr="00FD38D2" w:rsidTr="00D41400">
        <w:trPr>
          <w:trHeight w:val="297"/>
          <w:jc w:val="center"/>
        </w:trPr>
        <w:tc>
          <w:tcPr>
            <w:tcW w:w="1242" w:type="dxa"/>
            <w:shd w:val="clear" w:color="auto" w:fill="auto"/>
          </w:tcPr>
          <w:p w:rsidR="006926F8" w:rsidRPr="00FD38D2" w:rsidRDefault="00900C80">
            <w:pPr>
              <w:rPr>
                <w:rFonts w:hint="eastAsia"/>
                <w:kern w:val="21"/>
                <w:szCs w:val="21"/>
              </w:rPr>
            </w:pPr>
            <w:r w:rsidRPr="00FD38D2">
              <w:rPr>
                <w:rFonts w:hint="eastAsia"/>
                <w:kern w:val="21"/>
                <w:szCs w:val="21"/>
              </w:rPr>
              <w:t>课程编号</w:t>
            </w:r>
          </w:p>
        </w:tc>
        <w:tc>
          <w:tcPr>
            <w:tcW w:w="1701" w:type="dxa"/>
            <w:shd w:val="clear" w:color="auto" w:fill="auto"/>
          </w:tcPr>
          <w:p w:rsidR="006926F8" w:rsidRPr="00FD38D2" w:rsidRDefault="00C00880" w:rsidP="00CF25A3">
            <w:pPr>
              <w:jc w:val="center"/>
              <w:rPr>
                <w:rFonts w:hint="eastAsia"/>
                <w:kern w:val="21"/>
                <w:szCs w:val="21"/>
              </w:rPr>
            </w:pPr>
            <w:r w:rsidRPr="00C00880">
              <w:rPr>
                <w:kern w:val="21"/>
                <w:szCs w:val="21"/>
              </w:rPr>
              <w:t>023112228</w:t>
            </w:r>
          </w:p>
        </w:tc>
        <w:tc>
          <w:tcPr>
            <w:tcW w:w="1276" w:type="dxa"/>
            <w:shd w:val="clear" w:color="auto" w:fill="auto"/>
          </w:tcPr>
          <w:p w:rsidR="006926F8" w:rsidRPr="00FD38D2" w:rsidRDefault="00900C80">
            <w:pPr>
              <w:rPr>
                <w:rFonts w:hint="eastAsia"/>
                <w:kern w:val="21"/>
                <w:szCs w:val="21"/>
              </w:rPr>
            </w:pPr>
            <w:proofErr w:type="gramStart"/>
            <w:r w:rsidRPr="00FD38D2">
              <w:rPr>
                <w:rFonts w:hint="eastAsia"/>
                <w:kern w:val="21"/>
                <w:szCs w:val="21"/>
              </w:rPr>
              <w:t>开课系部</w:t>
            </w:r>
            <w:proofErr w:type="gramEnd"/>
          </w:p>
        </w:tc>
        <w:tc>
          <w:tcPr>
            <w:tcW w:w="1559"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信息工程系</w:t>
            </w:r>
          </w:p>
        </w:tc>
        <w:tc>
          <w:tcPr>
            <w:tcW w:w="1301" w:type="dxa"/>
            <w:shd w:val="clear" w:color="auto" w:fill="auto"/>
          </w:tcPr>
          <w:p w:rsidR="006926F8" w:rsidRPr="00FD38D2" w:rsidRDefault="00900C80">
            <w:pPr>
              <w:rPr>
                <w:rFonts w:hint="eastAsia"/>
                <w:kern w:val="21"/>
                <w:szCs w:val="21"/>
              </w:rPr>
            </w:pPr>
            <w:r w:rsidRPr="00FD38D2">
              <w:rPr>
                <w:rFonts w:hint="eastAsia"/>
                <w:kern w:val="21"/>
                <w:szCs w:val="21"/>
              </w:rPr>
              <w:t>授课学期</w:t>
            </w:r>
          </w:p>
        </w:tc>
        <w:tc>
          <w:tcPr>
            <w:tcW w:w="1443"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第</w:t>
            </w:r>
            <w:r w:rsidRPr="00FD38D2">
              <w:rPr>
                <w:rFonts w:hint="eastAsia"/>
                <w:kern w:val="21"/>
                <w:szCs w:val="21"/>
              </w:rPr>
              <w:t>4</w:t>
            </w:r>
            <w:r w:rsidRPr="00FD38D2">
              <w:rPr>
                <w:rFonts w:hint="eastAsia"/>
                <w:kern w:val="21"/>
                <w:szCs w:val="21"/>
              </w:rPr>
              <w:t>学期</w:t>
            </w:r>
          </w:p>
        </w:tc>
      </w:tr>
      <w:tr w:rsidR="006926F8" w:rsidRPr="00FD38D2" w:rsidTr="00D41400">
        <w:trPr>
          <w:trHeight w:val="297"/>
          <w:jc w:val="center"/>
        </w:trPr>
        <w:tc>
          <w:tcPr>
            <w:tcW w:w="1242" w:type="dxa"/>
            <w:shd w:val="clear" w:color="auto" w:fill="auto"/>
          </w:tcPr>
          <w:p w:rsidR="006926F8" w:rsidRPr="00FD38D2" w:rsidRDefault="00900C80">
            <w:pPr>
              <w:rPr>
                <w:rFonts w:hint="eastAsia"/>
                <w:kern w:val="21"/>
                <w:szCs w:val="21"/>
              </w:rPr>
            </w:pPr>
            <w:r w:rsidRPr="00FD38D2">
              <w:rPr>
                <w:rFonts w:hint="eastAsia"/>
                <w:kern w:val="21"/>
                <w:szCs w:val="21"/>
              </w:rPr>
              <w:t>课程名称</w:t>
            </w:r>
          </w:p>
        </w:tc>
        <w:tc>
          <w:tcPr>
            <w:tcW w:w="1701"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WEB</w:t>
            </w:r>
            <w:r w:rsidRPr="00FD38D2">
              <w:rPr>
                <w:rFonts w:hint="eastAsia"/>
                <w:kern w:val="21"/>
                <w:szCs w:val="21"/>
              </w:rPr>
              <w:t>安全技术</w:t>
            </w:r>
          </w:p>
        </w:tc>
        <w:tc>
          <w:tcPr>
            <w:tcW w:w="1276" w:type="dxa"/>
            <w:shd w:val="clear" w:color="auto" w:fill="auto"/>
          </w:tcPr>
          <w:p w:rsidR="006926F8" w:rsidRPr="00FD38D2" w:rsidRDefault="00900C80">
            <w:pPr>
              <w:rPr>
                <w:rFonts w:hint="eastAsia"/>
                <w:kern w:val="21"/>
                <w:szCs w:val="21"/>
              </w:rPr>
            </w:pPr>
            <w:r w:rsidRPr="00FD38D2">
              <w:rPr>
                <w:rFonts w:hint="eastAsia"/>
                <w:kern w:val="21"/>
                <w:szCs w:val="21"/>
              </w:rPr>
              <w:t>授课层次</w:t>
            </w:r>
          </w:p>
        </w:tc>
        <w:tc>
          <w:tcPr>
            <w:tcW w:w="1559"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三年制高职</w:t>
            </w:r>
          </w:p>
        </w:tc>
        <w:tc>
          <w:tcPr>
            <w:tcW w:w="1301" w:type="dxa"/>
            <w:shd w:val="clear" w:color="auto" w:fill="auto"/>
          </w:tcPr>
          <w:p w:rsidR="006926F8" w:rsidRPr="00FD38D2" w:rsidRDefault="00900C80">
            <w:pPr>
              <w:rPr>
                <w:rFonts w:hint="eastAsia"/>
                <w:kern w:val="21"/>
                <w:szCs w:val="21"/>
              </w:rPr>
            </w:pPr>
            <w:r w:rsidRPr="00FD38D2">
              <w:rPr>
                <w:rFonts w:hint="eastAsia"/>
                <w:kern w:val="21"/>
                <w:szCs w:val="21"/>
              </w:rPr>
              <w:t>课程性质</w:t>
            </w:r>
          </w:p>
        </w:tc>
        <w:tc>
          <w:tcPr>
            <w:tcW w:w="1443" w:type="dxa"/>
            <w:shd w:val="clear" w:color="auto" w:fill="auto"/>
          </w:tcPr>
          <w:p w:rsidR="006926F8" w:rsidRPr="00FD38D2" w:rsidRDefault="00487DAA" w:rsidP="00CF25A3">
            <w:pPr>
              <w:jc w:val="center"/>
              <w:rPr>
                <w:rFonts w:hint="eastAsia"/>
                <w:kern w:val="21"/>
                <w:szCs w:val="21"/>
              </w:rPr>
            </w:pPr>
            <w:r w:rsidRPr="00FD38D2">
              <w:rPr>
                <w:rFonts w:hint="eastAsia"/>
                <w:kern w:val="21"/>
                <w:szCs w:val="21"/>
              </w:rPr>
              <w:t>理实一体化</w:t>
            </w:r>
          </w:p>
        </w:tc>
      </w:tr>
      <w:tr w:rsidR="006926F8" w:rsidRPr="00FD38D2" w:rsidTr="00D41400">
        <w:trPr>
          <w:trHeight w:val="307"/>
          <w:jc w:val="center"/>
        </w:trPr>
        <w:tc>
          <w:tcPr>
            <w:tcW w:w="1242" w:type="dxa"/>
            <w:shd w:val="clear" w:color="auto" w:fill="auto"/>
          </w:tcPr>
          <w:p w:rsidR="006926F8" w:rsidRPr="00FD38D2" w:rsidRDefault="00900C80">
            <w:pPr>
              <w:rPr>
                <w:rFonts w:hint="eastAsia"/>
                <w:kern w:val="21"/>
                <w:szCs w:val="21"/>
              </w:rPr>
            </w:pPr>
            <w:r w:rsidRPr="00FD38D2">
              <w:rPr>
                <w:rFonts w:hint="eastAsia"/>
                <w:kern w:val="21"/>
                <w:szCs w:val="21"/>
              </w:rPr>
              <w:t>课程类别</w:t>
            </w:r>
          </w:p>
        </w:tc>
        <w:tc>
          <w:tcPr>
            <w:tcW w:w="1701" w:type="dxa"/>
            <w:shd w:val="clear" w:color="auto" w:fill="auto"/>
          </w:tcPr>
          <w:p w:rsidR="006926F8" w:rsidRPr="00FD38D2" w:rsidRDefault="00487DAA" w:rsidP="00CF25A3">
            <w:pPr>
              <w:jc w:val="center"/>
              <w:rPr>
                <w:rFonts w:hint="eastAsia"/>
                <w:kern w:val="21"/>
                <w:szCs w:val="21"/>
              </w:rPr>
            </w:pPr>
            <w:r w:rsidRPr="00FD38D2">
              <w:rPr>
                <w:rFonts w:hint="eastAsia"/>
                <w:kern w:val="21"/>
                <w:szCs w:val="21"/>
              </w:rPr>
              <w:t>专业必修</w:t>
            </w:r>
          </w:p>
        </w:tc>
        <w:tc>
          <w:tcPr>
            <w:tcW w:w="1276" w:type="dxa"/>
            <w:shd w:val="clear" w:color="auto" w:fill="auto"/>
          </w:tcPr>
          <w:p w:rsidR="006926F8" w:rsidRPr="00FD38D2" w:rsidRDefault="00900C80">
            <w:pPr>
              <w:rPr>
                <w:rFonts w:hint="eastAsia"/>
                <w:kern w:val="21"/>
                <w:szCs w:val="21"/>
              </w:rPr>
            </w:pPr>
            <w:r w:rsidRPr="00FD38D2">
              <w:rPr>
                <w:rFonts w:hint="eastAsia"/>
                <w:kern w:val="21"/>
                <w:szCs w:val="21"/>
              </w:rPr>
              <w:t>考核方式</w:t>
            </w:r>
          </w:p>
        </w:tc>
        <w:tc>
          <w:tcPr>
            <w:tcW w:w="1559"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考试</w:t>
            </w:r>
          </w:p>
        </w:tc>
        <w:tc>
          <w:tcPr>
            <w:tcW w:w="1301" w:type="dxa"/>
            <w:shd w:val="clear" w:color="auto" w:fill="auto"/>
          </w:tcPr>
          <w:p w:rsidR="006926F8" w:rsidRPr="00FD38D2" w:rsidRDefault="00900C80">
            <w:pPr>
              <w:rPr>
                <w:rFonts w:hint="eastAsia"/>
                <w:kern w:val="21"/>
                <w:szCs w:val="21"/>
              </w:rPr>
            </w:pPr>
            <w:r w:rsidRPr="00FD38D2">
              <w:rPr>
                <w:rFonts w:hint="eastAsia"/>
                <w:kern w:val="21"/>
                <w:szCs w:val="21"/>
              </w:rPr>
              <w:t>课程学分</w:t>
            </w:r>
          </w:p>
        </w:tc>
        <w:tc>
          <w:tcPr>
            <w:tcW w:w="1443" w:type="dxa"/>
            <w:shd w:val="clear" w:color="auto" w:fill="auto"/>
          </w:tcPr>
          <w:p w:rsidR="006926F8" w:rsidRPr="00FD38D2" w:rsidRDefault="00D638C5" w:rsidP="00CF25A3">
            <w:pPr>
              <w:jc w:val="center"/>
              <w:rPr>
                <w:rFonts w:hint="eastAsia"/>
                <w:kern w:val="21"/>
                <w:szCs w:val="21"/>
              </w:rPr>
            </w:pPr>
            <w:r>
              <w:rPr>
                <w:rFonts w:hint="eastAsia"/>
                <w:kern w:val="21"/>
                <w:szCs w:val="21"/>
              </w:rPr>
              <w:t>6</w:t>
            </w:r>
          </w:p>
        </w:tc>
      </w:tr>
      <w:tr w:rsidR="006926F8" w:rsidRPr="00FD38D2" w:rsidTr="00D41400">
        <w:trPr>
          <w:trHeight w:val="297"/>
          <w:jc w:val="center"/>
        </w:trPr>
        <w:tc>
          <w:tcPr>
            <w:tcW w:w="1242" w:type="dxa"/>
            <w:shd w:val="clear" w:color="auto" w:fill="auto"/>
          </w:tcPr>
          <w:p w:rsidR="006926F8" w:rsidRPr="00FD38D2" w:rsidRDefault="00900C80">
            <w:pPr>
              <w:rPr>
                <w:rFonts w:hint="eastAsia"/>
                <w:kern w:val="21"/>
                <w:szCs w:val="21"/>
              </w:rPr>
            </w:pPr>
            <w:r w:rsidRPr="00FD38D2">
              <w:rPr>
                <w:rFonts w:hint="eastAsia"/>
                <w:kern w:val="21"/>
                <w:szCs w:val="21"/>
              </w:rPr>
              <w:t>总学时</w:t>
            </w:r>
          </w:p>
        </w:tc>
        <w:tc>
          <w:tcPr>
            <w:tcW w:w="1701"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108</w:t>
            </w:r>
          </w:p>
        </w:tc>
        <w:tc>
          <w:tcPr>
            <w:tcW w:w="1276" w:type="dxa"/>
            <w:shd w:val="clear" w:color="auto" w:fill="auto"/>
          </w:tcPr>
          <w:p w:rsidR="006926F8" w:rsidRPr="00FD38D2" w:rsidRDefault="00900C80">
            <w:pPr>
              <w:rPr>
                <w:rFonts w:hint="eastAsia"/>
                <w:kern w:val="21"/>
                <w:szCs w:val="21"/>
              </w:rPr>
            </w:pPr>
            <w:r w:rsidRPr="00FD38D2">
              <w:rPr>
                <w:rFonts w:hint="eastAsia"/>
                <w:kern w:val="21"/>
                <w:szCs w:val="21"/>
              </w:rPr>
              <w:t>理论学时</w:t>
            </w:r>
          </w:p>
        </w:tc>
        <w:tc>
          <w:tcPr>
            <w:tcW w:w="1559"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54</w:t>
            </w:r>
          </w:p>
        </w:tc>
        <w:tc>
          <w:tcPr>
            <w:tcW w:w="1301" w:type="dxa"/>
            <w:shd w:val="clear" w:color="auto" w:fill="auto"/>
          </w:tcPr>
          <w:p w:rsidR="006926F8" w:rsidRPr="00FD38D2" w:rsidRDefault="00900C80">
            <w:pPr>
              <w:rPr>
                <w:rFonts w:hint="eastAsia"/>
                <w:kern w:val="21"/>
                <w:szCs w:val="21"/>
              </w:rPr>
            </w:pPr>
            <w:r w:rsidRPr="00FD38D2">
              <w:rPr>
                <w:rFonts w:hint="eastAsia"/>
                <w:kern w:val="21"/>
                <w:szCs w:val="21"/>
              </w:rPr>
              <w:t>实践学时</w:t>
            </w:r>
          </w:p>
        </w:tc>
        <w:tc>
          <w:tcPr>
            <w:tcW w:w="1443" w:type="dxa"/>
            <w:shd w:val="clear" w:color="auto" w:fill="auto"/>
          </w:tcPr>
          <w:p w:rsidR="006926F8" w:rsidRPr="00FD38D2" w:rsidRDefault="00900C80" w:rsidP="00CF25A3">
            <w:pPr>
              <w:jc w:val="center"/>
              <w:rPr>
                <w:rFonts w:hint="eastAsia"/>
                <w:kern w:val="21"/>
                <w:szCs w:val="21"/>
              </w:rPr>
            </w:pPr>
            <w:r w:rsidRPr="00FD38D2">
              <w:rPr>
                <w:rFonts w:hint="eastAsia"/>
                <w:kern w:val="21"/>
                <w:szCs w:val="21"/>
              </w:rPr>
              <w:t>54</w:t>
            </w:r>
          </w:p>
        </w:tc>
      </w:tr>
      <w:tr w:rsidR="006926F8" w:rsidRPr="00FD38D2" w:rsidTr="00D41400">
        <w:trPr>
          <w:trHeight w:val="297"/>
          <w:jc w:val="center"/>
        </w:trPr>
        <w:tc>
          <w:tcPr>
            <w:tcW w:w="1242" w:type="dxa"/>
            <w:shd w:val="clear" w:color="auto" w:fill="auto"/>
          </w:tcPr>
          <w:p w:rsidR="006926F8" w:rsidRPr="00FD38D2" w:rsidRDefault="00900C80">
            <w:pPr>
              <w:rPr>
                <w:rFonts w:hint="eastAsia"/>
                <w:kern w:val="21"/>
                <w:szCs w:val="21"/>
              </w:rPr>
            </w:pPr>
            <w:r w:rsidRPr="00FD38D2">
              <w:rPr>
                <w:rFonts w:hint="eastAsia"/>
                <w:kern w:val="21"/>
                <w:szCs w:val="21"/>
              </w:rPr>
              <w:t>前导课程</w:t>
            </w:r>
          </w:p>
        </w:tc>
        <w:tc>
          <w:tcPr>
            <w:tcW w:w="7280" w:type="dxa"/>
            <w:gridSpan w:val="5"/>
            <w:shd w:val="clear" w:color="auto" w:fill="auto"/>
          </w:tcPr>
          <w:p w:rsidR="006926F8" w:rsidRPr="00FD38D2" w:rsidRDefault="00900C80">
            <w:pPr>
              <w:rPr>
                <w:rFonts w:hint="eastAsia"/>
                <w:kern w:val="21"/>
                <w:szCs w:val="21"/>
              </w:rPr>
            </w:pPr>
            <w:r w:rsidRPr="00FD38D2">
              <w:rPr>
                <w:rFonts w:hint="eastAsia"/>
                <w:kern w:val="21"/>
                <w:szCs w:val="21"/>
              </w:rPr>
              <w:t>网络设备配置与管理、服务器安全与管理、</w:t>
            </w:r>
            <w:r w:rsidRPr="00FD38D2">
              <w:rPr>
                <w:rFonts w:hint="eastAsia"/>
                <w:kern w:val="21"/>
                <w:szCs w:val="21"/>
              </w:rPr>
              <w:t>php</w:t>
            </w:r>
            <w:r w:rsidRPr="00FD38D2">
              <w:rPr>
                <w:rFonts w:hint="eastAsia"/>
                <w:kern w:val="21"/>
                <w:szCs w:val="21"/>
              </w:rPr>
              <w:t>网页编程</w:t>
            </w:r>
          </w:p>
        </w:tc>
      </w:tr>
      <w:tr w:rsidR="006926F8" w:rsidRPr="00FD38D2" w:rsidTr="00D41400">
        <w:trPr>
          <w:trHeight w:val="297"/>
          <w:jc w:val="center"/>
        </w:trPr>
        <w:tc>
          <w:tcPr>
            <w:tcW w:w="1242" w:type="dxa"/>
            <w:shd w:val="clear" w:color="auto" w:fill="auto"/>
          </w:tcPr>
          <w:p w:rsidR="006926F8" w:rsidRPr="00FD38D2" w:rsidRDefault="00900C80">
            <w:pPr>
              <w:rPr>
                <w:rFonts w:hint="eastAsia"/>
                <w:kern w:val="21"/>
                <w:szCs w:val="21"/>
              </w:rPr>
            </w:pPr>
            <w:r w:rsidRPr="00FD38D2">
              <w:rPr>
                <w:rFonts w:hint="eastAsia"/>
                <w:kern w:val="21"/>
                <w:szCs w:val="21"/>
              </w:rPr>
              <w:t>后续课程</w:t>
            </w:r>
          </w:p>
        </w:tc>
        <w:tc>
          <w:tcPr>
            <w:tcW w:w="7280" w:type="dxa"/>
            <w:gridSpan w:val="5"/>
            <w:shd w:val="clear" w:color="auto" w:fill="auto"/>
          </w:tcPr>
          <w:p w:rsidR="006926F8" w:rsidRPr="00FD38D2" w:rsidRDefault="00900C80">
            <w:pPr>
              <w:rPr>
                <w:rFonts w:hint="eastAsia"/>
                <w:kern w:val="21"/>
                <w:szCs w:val="21"/>
              </w:rPr>
            </w:pPr>
            <w:r w:rsidRPr="00FD38D2">
              <w:rPr>
                <w:rFonts w:hint="eastAsia"/>
                <w:kern w:val="21"/>
                <w:szCs w:val="21"/>
              </w:rPr>
              <w:t>毕业设计</w:t>
            </w:r>
          </w:p>
        </w:tc>
      </w:tr>
      <w:tr w:rsidR="006926F8" w:rsidRPr="00FD38D2" w:rsidTr="00D41400">
        <w:trPr>
          <w:trHeight w:val="297"/>
          <w:jc w:val="center"/>
        </w:trPr>
        <w:tc>
          <w:tcPr>
            <w:tcW w:w="1242" w:type="dxa"/>
            <w:shd w:val="clear" w:color="auto" w:fill="auto"/>
          </w:tcPr>
          <w:p w:rsidR="006926F8" w:rsidRPr="00FD38D2" w:rsidRDefault="00900C80">
            <w:pPr>
              <w:rPr>
                <w:rFonts w:hint="eastAsia"/>
                <w:kern w:val="21"/>
                <w:szCs w:val="21"/>
              </w:rPr>
            </w:pPr>
            <w:r w:rsidRPr="00FD38D2">
              <w:rPr>
                <w:rFonts w:hint="eastAsia"/>
                <w:kern w:val="21"/>
                <w:szCs w:val="21"/>
              </w:rPr>
              <w:t>适用专业</w:t>
            </w:r>
          </w:p>
        </w:tc>
        <w:tc>
          <w:tcPr>
            <w:tcW w:w="7280" w:type="dxa"/>
            <w:gridSpan w:val="5"/>
            <w:shd w:val="clear" w:color="auto" w:fill="auto"/>
          </w:tcPr>
          <w:p w:rsidR="006926F8" w:rsidRPr="00FD38D2" w:rsidRDefault="00900C80">
            <w:pPr>
              <w:rPr>
                <w:rFonts w:hint="eastAsia"/>
                <w:kern w:val="21"/>
                <w:szCs w:val="21"/>
              </w:rPr>
            </w:pPr>
            <w:r w:rsidRPr="00FD38D2">
              <w:rPr>
                <w:rFonts w:hint="eastAsia"/>
                <w:kern w:val="21"/>
                <w:szCs w:val="21"/>
              </w:rPr>
              <w:t>信息安全与管理专业</w:t>
            </w:r>
          </w:p>
        </w:tc>
      </w:tr>
    </w:tbl>
    <w:bookmarkEnd w:id="13"/>
    <w:p w:rsidR="006926F8" w:rsidRDefault="00900C80">
      <w:pPr>
        <w:ind w:firstLineChars="196" w:firstLine="551"/>
        <w:rPr>
          <w:rFonts w:hint="eastAsia"/>
        </w:rPr>
      </w:pPr>
      <w:r>
        <w:rPr>
          <w:rFonts w:hint="eastAsia"/>
          <w:b/>
          <w:sz w:val="28"/>
          <w:szCs w:val="28"/>
        </w:rPr>
        <w:t>二、课程设计思路</w:t>
      </w:r>
    </w:p>
    <w:p w:rsidR="006926F8" w:rsidRDefault="00900C80">
      <w:pPr>
        <w:ind w:firstLineChars="200" w:firstLine="480"/>
        <w:rPr>
          <w:rFonts w:hint="eastAsia"/>
          <w:sz w:val="24"/>
          <w:szCs w:val="24"/>
        </w:rPr>
      </w:pPr>
      <w:r>
        <w:rPr>
          <w:rFonts w:hint="eastAsia"/>
          <w:sz w:val="24"/>
          <w:szCs w:val="24"/>
        </w:rPr>
        <w:t>本课程是依据我院信息安全与管理</w:t>
      </w:r>
      <w:proofErr w:type="gramStart"/>
      <w:r>
        <w:rPr>
          <w:rFonts w:hint="eastAsia"/>
          <w:sz w:val="24"/>
          <w:szCs w:val="24"/>
        </w:rPr>
        <w:t>专业专业</w:t>
      </w:r>
      <w:proofErr w:type="gramEnd"/>
      <w:r>
        <w:rPr>
          <w:rFonts w:hint="eastAsia"/>
          <w:sz w:val="24"/>
          <w:szCs w:val="24"/>
        </w:rPr>
        <w:t>人才培养方案中，对计算机网络安全与维护的职业能力要求而设置的。其总体设计思路是，打破以知识传授为主要特征的传统学科课程模式，转变为以案例、任务、项目形式组织课程教学内容，让学生在完成具体案例、任务、项目的过程中，学习相关理论知识，掌握网络渗透与维护的技能。</w:t>
      </w:r>
    </w:p>
    <w:p w:rsidR="006926F8" w:rsidRDefault="00900C80">
      <w:pPr>
        <w:ind w:firstLineChars="200" w:firstLine="480"/>
        <w:rPr>
          <w:rFonts w:hint="eastAsia"/>
          <w:sz w:val="24"/>
          <w:szCs w:val="24"/>
        </w:rPr>
      </w:pPr>
      <w:r>
        <w:rPr>
          <w:rFonts w:hint="eastAsia"/>
          <w:sz w:val="24"/>
          <w:szCs w:val="24"/>
        </w:rPr>
        <w:t>1.</w:t>
      </w:r>
      <w:r>
        <w:rPr>
          <w:rFonts w:hint="eastAsia"/>
          <w:sz w:val="24"/>
          <w:szCs w:val="24"/>
        </w:rPr>
        <w:t>内容设计。本课程面向网络渗透测试工作岗位和网络安全讲师工作岗位，培养安全防护技术实施与讲解的职业能力。以实际案例为背景，按照“攻击、防范、系统、管理”的顺序设计学习情境，将网络安全所需的安全理论和安全技术根据情境需要融入到学习项目中，构建“初识网络渗透、信息收集、网络协议漏洞利用与防护、密码口令渗透与防护、</w:t>
      </w:r>
      <w:r>
        <w:rPr>
          <w:rFonts w:hint="eastAsia"/>
          <w:sz w:val="24"/>
          <w:szCs w:val="24"/>
        </w:rPr>
        <w:t>sql</w:t>
      </w:r>
      <w:r>
        <w:rPr>
          <w:rFonts w:hint="eastAsia"/>
          <w:sz w:val="24"/>
          <w:szCs w:val="24"/>
        </w:rPr>
        <w:t>注入与防护、</w:t>
      </w:r>
      <w:r>
        <w:rPr>
          <w:rFonts w:hint="eastAsia"/>
          <w:sz w:val="24"/>
          <w:szCs w:val="24"/>
        </w:rPr>
        <w:t>XSS</w:t>
      </w:r>
      <w:r>
        <w:rPr>
          <w:rFonts w:hint="eastAsia"/>
          <w:sz w:val="24"/>
          <w:szCs w:val="24"/>
        </w:rPr>
        <w:t>攻击与防护、</w:t>
      </w:r>
      <w:r>
        <w:rPr>
          <w:rFonts w:hint="eastAsia"/>
          <w:sz w:val="24"/>
          <w:szCs w:val="24"/>
        </w:rPr>
        <w:t>CSRF</w:t>
      </w:r>
      <w:r>
        <w:rPr>
          <w:rFonts w:hint="eastAsia"/>
          <w:sz w:val="24"/>
          <w:szCs w:val="24"/>
        </w:rPr>
        <w:t>攻击与防护、文件包含漏洞利用与防护、文件上传漏洞利用与防护、命令执行漏洞利用与防护”等学习项目。</w:t>
      </w:r>
    </w:p>
    <w:p w:rsidR="006926F8" w:rsidRDefault="00900C80">
      <w:pPr>
        <w:ind w:firstLineChars="200" w:firstLine="480"/>
        <w:rPr>
          <w:rFonts w:hint="eastAsia"/>
          <w:sz w:val="24"/>
          <w:szCs w:val="24"/>
        </w:rPr>
      </w:pPr>
      <w:r>
        <w:rPr>
          <w:rFonts w:hint="eastAsia"/>
          <w:sz w:val="24"/>
          <w:szCs w:val="24"/>
        </w:rPr>
        <w:t>2.</w:t>
      </w:r>
      <w:r>
        <w:rPr>
          <w:rFonts w:hint="eastAsia"/>
          <w:sz w:val="24"/>
          <w:szCs w:val="24"/>
        </w:rPr>
        <w:t>教学设计。课程教学全程安排在机房，按“项目导向，任务驱动”的教学模式，课程教学强化实训环节对学生计算机网络安全与维护技能的培养。采用教授法、讨论法、分组教学法、多媒体教学法、案例式教学法、任务式教学法、项目式教学法、自主学习法等形式多样的教学方法。大力开发课程资源，提供丰富的学习资源，将课堂授课与网络教学相结合，促进自主学习。教学效果评价采取过程性评价与结果性评价相结合，理论与实践相结合，重点考核网络渗透与维护能力，过程性</w:t>
      </w:r>
      <w:proofErr w:type="gramStart"/>
      <w:r>
        <w:rPr>
          <w:rFonts w:hint="eastAsia"/>
          <w:sz w:val="24"/>
          <w:szCs w:val="24"/>
        </w:rPr>
        <w:t>评价占</w:t>
      </w:r>
      <w:proofErr w:type="gramEnd"/>
      <w:r>
        <w:rPr>
          <w:rFonts w:hint="eastAsia"/>
          <w:sz w:val="24"/>
          <w:szCs w:val="24"/>
        </w:rPr>
        <w:t>50%</w:t>
      </w:r>
      <w:r>
        <w:rPr>
          <w:rFonts w:hint="eastAsia"/>
          <w:sz w:val="24"/>
          <w:szCs w:val="24"/>
        </w:rPr>
        <w:t>，综合性评价的比重各为</w:t>
      </w:r>
      <w:r>
        <w:rPr>
          <w:rFonts w:hint="eastAsia"/>
          <w:sz w:val="24"/>
          <w:szCs w:val="24"/>
        </w:rPr>
        <w:t>50%</w:t>
      </w:r>
      <w:r>
        <w:rPr>
          <w:rFonts w:hint="eastAsia"/>
          <w:sz w:val="24"/>
          <w:szCs w:val="24"/>
        </w:rPr>
        <w:t>。</w:t>
      </w:r>
    </w:p>
    <w:p w:rsidR="006926F8" w:rsidRDefault="00900C80">
      <w:pPr>
        <w:ind w:firstLineChars="200" w:firstLine="562"/>
        <w:rPr>
          <w:rFonts w:hint="eastAsia"/>
          <w:b/>
          <w:sz w:val="28"/>
          <w:szCs w:val="28"/>
        </w:rPr>
      </w:pPr>
      <w:r>
        <w:rPr>
          <w:rFonts w:hint="eastAsia"/>
          <w:b/>
          <w:sz w:val="28"/>
          <w:szCs w:val="28"/>
        </w:rPr>
        <w:t>三、课程目标</w:t>
      </w:r>
    </w:p>
    <w:p w:rsidR="006926F8" w:rsidRDefault="00900C80">
      <w:pPr>
        <w:ind w:firstLineChars="200" w:firstLine="480"/>
        <w:rPr>
          <w:rFonts w:hint="eastAsia"/>
          <w:sz w:val="24"/>
          <w:szCs w:val="24"/>
        </w:rPr>
      </w:pPr>
      <w:r>
        <w:rPr>
          <w:rFonts w:hint="eastAsia"/>
          <w:sz w:val="24"/>
          <w:szCs w:val="24"/>
        </w:rPr>
        <w:t>学生通过本课程的学习，掌握信息收集、网络协议漏洞利用与防护、密码口令渗透与防护、</w:t>
      </w:r>
      <w:r>
        <w:rPr>
          <w:rFonts w:hint="eastAsia"/>
          <w:sz w:val="24"/>
          <w:szCs w:val="24"/>
        </w:rPr>
        <w:t>sql</w:t>
      </w:r>
      <w:r>
        <w:rPr>
          <w:rFonts w:hint="eastAsia"/>
          <w:sz w:val="24"/>
          <w:szCs w:val="24"/>
        </w:rPr>
        <w:t>注入与防护、</w:t>
      </w:r>
      <w:r>
        <w:rPr>
          <w:rFonts w:hint="eastAsia"/>
          <w:sz w:val="24"/>
          <w:szCs w:val="24"/>
        </w:rPr>
        <w:t>XSS</w:t>
      </w:r>
      <w:r>
        <w:rPr>
          <w:rFonts w:hint="eastAsia"/>
          <w:sz w:val="24"/>
          <w:szCs w:val="24"/>
        </w:rPr>
        <w:t>攻击与防护、</w:t>
      </w:r>
      <w:r>
        <w:rPr>
          <w:rFonts w:hint="eastAsia"/>
          <w:sz w:val="24"/>
          <w:szCs w:val="24"/>
        </w:rPr>
        <w:t>CSRF</w:t>
      </w:r>
      <w:r>
        <w:rPr>
          <w:rFonts w:hint="eastAsia"/>
          <w:sz w:val="24"/>
          <w:szCs w:val="24"/>
        </w:rPr>
        <w:t>攻击与防护、文件包含漏洞利用与防护、文件上传漏洞利用与防护、命令执行漏洞利用与防护等技能，学会用所学知识观察、分析、处理网络、网站安全问题。树立学生坚定的社会主义信念和正确的政治方向，培养学生养成主动学习的习惯，培养学生服从管理的优良职业素养，培养善于沟通表达、团队协作的能力。</w:t>
      </w:r>
    </w:p>
    <w:p w:rsidR="006926F8" w:rsidRDefault="004A24C8">
      <w:pPr>
        <w:widowControl/>
        <w:spacing w:line="360" w:lineRule="auto"/>
        <w:ind w:firstLineChars="200" w:firstLine="480"/>
        <w:jc w:val="left"/>
        <w:rPr>
          <w:rFonts w:ascii="宋体" w:hAnsi="宋体"/>
          <w:sz w:val="24"/>
        </w:rPr>
      </w:pPr>
      <w:r>
        <w:rPr>
          <w:rFonts w:ascii="宋体" w:hAnsi="宋体"/>
          <w:sz w:val="24"/>
        </w:rPr>
        <w:t>核心素养和</w:t>
      </w:r>
      <w:r>
        <w:rPr>
          <w:rFonts w:ascii="宋体" w:hAnsi="宋体" w:hint="eastAsia"/>
          <w:sz w:val="24"/>
        </w:rPr>
        <w:t>关键能力目标：</w:t>
      </w:r>
    </w:p>
    <w:p w:rsidR="006926F8" w:rsidRDefault="00900C80" w:rsidP="004A24C8">
      <w:pPr>
        <w:ind w:firstLineChars="200" w:firstLine="480"/>
        <w:rPr>
          <w:rFonts w:hint="eastAsia"/>
          <w:sz w:val="24"/>
          <w:szCs w:val="24"/>
        </w:rPr>
      </w:pPr>
      <w:r>
        <w:rPr>
          <w:rFonts w:hint="eastAsia"/>
          <w:sz w:val="24"/>
          <w:szCs w:val="24"/>
        </w:rPr>
        <w:t>1.</w:t>
      </w:r>
      <w:r w:rsidR="004A24C8">
        <w:rPr>
          <w:rFonts w:hint="eastAsia"/>
          <w:sz w:val="24"/>
          <w:szCs w:val="24"/>
        </w:rPr>
        <w:t>知识素养：</w:t>
      </w:r>
      <w:r>
        <w:rPr>
          <w:rFonts w:hint="eastAsia"/>
          <w:sz w:val="24"/>
          <w:szCs w:val="24"/>
        </w:rPr>
        <w:t>了解渗透、渗透测试的概念；掌握渗透的一般过程，熟悉常见的渗透工具；掌握信息收集的各类方式，以及相关原理；熟悉常见网络协议的漏洞及利用方法；熟悉口令破解的各类方式，以及相关防范手段；掌握常见</w:t>
      </w:r>
      <w:r>
        <w:rPr>
          <w:rFonts w:hint="eastAsia"/>
          <w:sz w:val="24"/>
          <w:szCs w:val="24"/>
        </w:rPr>
        <w:t>Web</w:t>
      </w:r>
      <w:r>
        <w:rPr>
          <w:rFonts w:hint="eastAsia"/>
          <w:sz w:val="24"/>
          <w:szCs w:val="24"/>
        </w:rPr>
        <w:t>漏洞的工作原理，简单的防御及绕过；掌握利用常见漏洞渗透的防范方法。</w:t>
      </w:r>
    </w:p>
    <w:p w:rsidR="006926F8" w:rsidRDefault="004A24C8" w:rsidP="004A24C8">
      <w:pPr>
        <w:ind w:firstLineChars="200" w:firstLine="480"/>
        <w:rPr>
          <w:rFonts w:hint="eastAsia"/>
          <w:sz w:val="24"/>
          <w:szCs w:val="24"/>
        </w:rPr>
      </w:pPr>
      <w:r w:rsidRPr="004A24C8">
        <w:rPr>
          <w:sz w:val="24"/>
          <w:szCs w:val="24"/>
        </w:rPr>
        <w:t>2.</w:t>
      </w:r>
      <w:r w:rsidR="00900C80" w:rsidRPr="004A24C8">
        <w:rPr>
          <w:rFonts w:hint="eastAsia"/>
          <w:sz w:val="24"/>
          <w:szCs w:val="24"/>
        </w:rPr>
        <w:t>能力素养</w:t>
      </w:r>
      <w:r w:rsidRPr="004A24C8">
        <w:rPr>
          <w:rFonts w:hint="eastAsia"/>
          <w:sz w:val="24"/>
          <w:szCs w:val="24"/>
        </w:rPr>
        <w:t>。</w:t>
      </w:r>
      <w:r w:rsidR="00900C80">
        <w:rPr>
          <w:rFonts w:hint="eastAsia"/>
          <w:sz w:val="24"/>
          <w:szCs w:val="24"/>
        </w:rPr>
        <w:t>能够利用工具进行信息收集；能够对网络协议漏洞进行网络渗透及防护；</w:t>
      </w:r>
      <w:r w:rsidR="00900C80">
        <w:rPr>
          <w:rFonts w:hint="eastAsia"/>
          <w:sz w:val="24"/>
          <w:szCs w:val="24"/>
        </w:rPr>
        <w:lastRenderedPageBreak/>
        <w:t>能够利用工具进行密码口令破解及对密码进行安全防护；能够对网站</w:t>
      </w:r>
      <w:r w:rsidR="00900C80">
        <w:rPr>
          <w:rFonts w:hint="eastAsia"/>
          <w:sz w:val="24"/>
          <w:szCs w:val="24"/>
        </w:rPr>
        <w:t>sql</w:t>
      </w:r>
      <w:r w:rsidR="00900C80">
        <w:rPr>
          <w:rFonts w:hint="eastAsia"/>
          <w:sz w:val="24"/>
          <w:szCs w:val="24"/>
        </w:rPr>
        <w:t>注入漏洞进行渗透及防护；能够对网站</w:t>
      </w:r>
      <w:r w:rsidR="00900C80">
        <w:rPr>
          <w:rFonts w:hint="eastAsia"/>
          <w:sz w:val="24"/>
          <w:szCs w:val="24"/>
        </w:rPr>
        <w:t>XSS</w:t>
      </w:r>
      <w:r w:rsidR="00900C80">
        <w:rPr>
          <w:rFonts w:hint="eastAsia"/>
          <w:sz w:val="24"/>
          <w:szCs w:val="24"/>
        </w:rPr>
        <w:t>漏洞进行攻击及防护；能够对网站</w:t>
      </w:r>
      <w:r w:rsidR="00900C80">
        <w:rPr>
          <w:rFonts w:hint="eastAsia"/>
          <w:sz w:val="24"/>
          <w:szCs w:val="24"/>
        </w:rPr>
        <w:t>CSRF</w:t>
      </w:r>
      <w:r w:rsidR="00900C80">
        <w:rPr>
          <w:rFonts w:hint="eastAsia"/>
          <w:sz w:val="24"/>
          <w:szCs w:val="24"/>
        </w:rPr>
        <w:t>漏洞进行攻击及防护；能够对网站文件包含漏洞进行攻击及防护；能够对网站文件上传漏洞进行攻击及防护；能够对网站命令执行漏洞进行攻击及防护；</w:t>
      </w:r>
    </w:p>
    <w:p w:rsidR="006926F8" w:rsidRPr="004A24C8" w:rsidRDefault="004A24C8" w:rsidP="004A24C8">
      <w:pPr>
        <w:ind w:firstLineChars="200" w:firstLine="480"/>
        <w:rPr>
          <w:rFonts w:hint="eastAsia"/>
          <w:sz w:val="24"/>
          <w:szCs w:val="24"/>
        </w:rPr>
      </w:pPr>
      <w:r w:rsidRPr="004A24C8">
        <w:rPr>
          <w:sz w:val="24"/>
          <w:szCs w:val="24"/>
        </w:rPr>
        <w:t>3.</w:t>
      </w:r>
      <w:r w:rsidRPr="004A24C8">
        <w:rPr>
          <w:rFonts w:hint="eastAsia"/>
          <w:sz w:val="24"/>
          <w:szCs w:val="24"/>
        </w:rPr>
        <w:t>实践素养。</w:t>
      </w:r>
      <w:r>
        <w:rPr>
          <w:rFonts w:hint="eastAsia"/>
          <w:sz w:val="24"/>
          <w:szCs w:val="24"/>
        </w:rPr>
        <w:t>具有善于发现问题、分析问题、解决问题的能力。</w:t>
      </w:r>
    </w:p>
    <w:p w:rsidR="004A24C8" w:rsidRDefault="004A24C8" w:rsidP="004A24C8">
      <w:pPr>
        <w:ind w:firstLineChars="200" w:firstLine="480"/>
        <w:rPr>
          <w:rFonts w:hint="eastAsia"/>
          <w:sz w:val="24"/>
          <w:szCs w:val="24"/>
        </w:rPr>
      </w:pPr>
      <w:r w:rsidRPr="004A24C8">
        <w:rPr>
          <w:rFonts w:hint="eastAsia"/>
          <w:sz w:val="24"/>
          <w:szCs w:val="24"/>
        </w:rPr>
        <w:t>4.</w:t>
      </w:r>
      <w:r w:rsidRPr="004A24C8">
        <w:rPr>
          <w:rFonts w:hint="eastAsia"/>
          <w:sz w:val="24"/>
          <w:szCs w:val="24"/>
        </w:rPr>
        <w:t>发展素养。</w:t>
      </w:r>
      <w:r>
        <w:rPr>
          <w:rFonts w:hint="eastAsia"/>
          <w:sz w:val="24"/>
          <w:szCs w:val="24"/>
        </w:rPr>
        <w:t>具有善于发现问题、分析问题、解决问题的能力；善于沟通表达、团队协作的能力。</w:t>
      </w:r>
    </w:p>
    <w:p w:rsidR="004A24C8" w:rsidRPr="004A24C8" w:rsidRDefault="004A24C8" w:rsidP="004A24C8">
      <w:pPr>
        <w:ind w:firstLineChars="200" w:firstLine="480"/>
        <w:rPr>
          <w:rFonts w:hint="eastAsia"/>
          <w:sz w:val="24"/>
          <w:szCs w:val="24"/>
        </w:rPr>
      </w:pPr>
      <w:r w:rsidRPr="004A24C8">
        <w:rPr>
          <w:rFonts w:hint="eastAsia"/>
          <w:sz w:val="24"/>
          <w:szCs w:val="24"/>
        </w:rPr>
        <w:t>5.</w:t>
      </w:r>
      <w:r w:rsidRPr="004A24C8">
        <w:rPr>
          <w:rFonts w:hint="eastAsia"/>
          <w:sz w:val="24"/>
          <w:szCs w:val="24"/>
        </w:rPr>
        <w:t>安全素养。遵守信息安全相关法律法规。</w:t>
      </w:r>
    </w:p>
    <w:p w:rsidR="004A24C8" w:rsidRPr="004A24C8" w:rsidRDefault="004A24C8" w:rsidP="004A24C8">
      <w:pPr>
        <w:ind w:firstLineChars="200" w:firstLine="480"/>
        <w:rPr>
          <w:rFonts w:hint="eastAsia"/>
          <w:sz w:val="24"/>
          <w:szCs w:val="24"/>
        </w:rPr>
      </w:pPr>
      <w:r w:rsidRPr="004A24C8">
        <w:rPr>
          <w:rFonts w:hint="eastAsia"/>
          <w:sz w:val="24"/>
          <w:szCs w:val="24"/>
        </w:rPr>
        <w:t>6.</w:t>
      </w:r>
      <w:r w:rsidRPr="004A24C8">
        <w:rPr>
          <w:rFonts w:hint="eastAsia"/>
          <w:sz w:val="24"/>
          <w:szCs w:val="24"/>
        </w:rPr>
        <w:t>职业素养。养成</w:t>
      </w:r>
      <w:r>
        <w:rPr>
          <w:rFonts w:hint="eastAsia"/>
          <w:sz w:val="24"/>
          <w:szCs w:val="24"/>
        </w:rPr>
        <w:t>服从管理的优良职业素养。</w:t>
      </w:r>
    </w:p>
    <w:p w:rsidR="006926F8" w:rsidRDefault="00900C80">
      <w:pPr>
        <w:ind w:firstLineChars="196" w:firstLine="551"/>
        <w:rPr>
          <w:rFonts w:hint="eastAsia"/>
          <w:b/>
          <w:sz w:val="28"/>
          <w:szCs w:val="28"/>
        </w:rPr>
      </w:pPr>
      <w:r>
        <w:rPr>
          <w:rFonts w:hint="eastAsia"/>
          <w:b/>
          <w:sz w:val="28"/>
          <w:szCs w:val="28"/>
        </w:rPr>
        <w:t>四、课程内容与要求</w:t>
      </w:r>
    </w:p>
    <w:p w:rsidR="006926F8" w:rsidRDefault="00900C80">
      <w:pPr>
        <w:ind w:firstLineChars="200" w:firstLine="480"/>
        <w:rPr>
          <w:rFonts w:hint="eastAsia"/>
          <w:sz w:val="24"/>
          <w:szCs w:val="24"/>
        </w:rPr>
      </w:pPr>
      <w:r>
        <w:rPr>
          <w:rFonts w:hint="eastAsia"/>
          <w:sz w:val="24"/>
          <w:szCs w:val="24"/>
        </w:rPr>
        <w:t>根据专业课程目标和涵盖的工作任务要求，确定以下的课程内容和要求，以及学生应获得的知识、技能与职业素养要求。</w:t>
      </w:r>
    </w:p>
    <w:tbl>
      <w:tblPr>
        <w:tblW w:w="487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843"/>
        <w:gridCol w:w="4970"/>
        <w:gridCol w:w="827"/>
      </w:tblGrid>
      <w:tr w:rsidR="006926F8" w:rsidRPr="004A24C8" w:rsidTr="00EF723B">
        <w:trPr>
          <w:trHeight w:val="482"/>
          <w:jc w:val="center"/>
        </w:trPr>
        <w:tc>
          <w:tcPr>
            <w:tcW w:w="905" w:type="pct"/>
            <w:vAlign w:val="center"/>
          </w:tcPr>
          <w:p w:rsidR="006926F8" w:rsidRPr="004A24C8" w:rsidRDefault="00900C80">
            <w:pPr>
              <w:spacing w:line="240" w:lineRule="exact"/>
              <w:jc w:val="center"/>
              <w:rPr>
                <w:rFonts w:hint="eastAsia"/>
                <w:sz w:val="24"/>
                <w:szCs w:val="24"/>
              </w:rPr>
            </w:pPr>
            <w:r w:rsidRPr="004A24C8">
              <w:rPr>
                <w:rFonts w:hint="eastAsia"/>
                <w:sz w:val="24"/>
                <w:szCs w:val="24"/>
              </w:rPr>
              <w:t>项目</w:t>
            </w:r>
          </w:p>
        </w:tc>
        <w:tc>
          <w:tcPr>
            <w:tcW w:w="988" w:type="pct"/>
            <w:vAlign w:val="center"/>
          </w:tcPr>
          <w:p w:rsidR="006926F8" w:rsidRPr="004A24C8" w:rsidRDefault="00900C80">
            <w:pPr>
              <w:spacing w:line="240" w:lineRule="exact"/>
              <w:jc w:val="center"/>
              <w:rPr>
                <w:rFonts w:hint="eastAsia"/>
                <w:sz w:val="24"/>
                <w:szCs w:val="24"/>
              </w:rPr>
            </w:pPr>
            <w:r w:rsidRPr="004A24C8">
              <w:rPr>
                <w:rFonts w:hint="eastAsia"/>
                <w:sz w:val="24"/>
                <w:szCs w:val="24"/>
              </w:rPr>
              <w:t>任务</w:t>
            </w:r>
          </w:p>
        </w:tc>
        <w:tc>
          <w:tcPr>
            <w:tcW w:w="2664" w:type="pct"/>
            <w:vAlign w:val="center"/>
          </w:tcPr>
          <w:p w:rsidR="006926F8" w:rsidRPr="004A24C8" w:rsidRDefault="00900C80">
            <w:pPr>
              <w:spacing w:line="240" w:lineRule="exact"/>
              <w:jc w:val="center"/>
              <w:rPr>
                <w:rFonts w:hint="eastAsia"/>
                <w:sz w:val="24"/>
                <w:szCs w:val="24"/>
              </w:rPr>
            </w:pPr>
            <w:r w:rsidRPr="004A24C8">
              <w:rPr>
                <w:rFonts w:hint="eastAsia"/>
                <w:sz w:val="24"/>
                <w:szCs w:val="24"/>
              </w:rPr>
              <w:t>内容及要求</w:t>
            </w:r>
          </w:p>
        </w:tc>
        <w:tc>
          <w:tcPr>
            <w:tcW w:w="443" w:type="pct"/>
            <w:vAlign w:val="center"/>
          </w:tcPr>
          <w:p w:rsidR="006926F8" w:rsidRPr="004A24C8" w:rsidRDefault="00900C80">
            <w:pPr>
              <w:spacing w:line="240" w:lineRule="exact"/>
              <w:jc w:val="center"/>
              <w:rPr>
                <w:rFonts w:hint="eastAsia"/>
                <w:sz w:val="24"/>
                <w:szCs w:val="24"/>
              </w:rPr>
            </w:pPr>
            <w:r w:rsidRPr="004A24C8">
              <w:rPr>
                <w:rFonts w:hint="eastAsia"/>
                <w:sz w:val="24"/>
                <w:szCs w:val="24"/>
              </w:rPr>
              <w:t>建议学时</w:t>
            </w:r>
          </w:p>
        </w:tc>
      </w:tr>
      <w:tr w:rsidR="006926F8" w:rsidRPr="00C300F8" w:rsidTr="00EF723B">
        <w:trPr>
          <w:trHeight w:val="482"/>
          <w:jc w:val="center"/>
        </w:trPr>
        <w:tc>
          <w:tcPr>
            <w:tcW w:w="905" w:type="pct"/>
            <w:vAlign w:val="center"/>
          </w:tcPr>
          <w:p w:rsidR="006926F8" w:rsidRPr="004A24C8" w:rsidRDefault="00900C80">
            <w:pPr>
              <w:jc w:val="center"/>
              <w:rPr>
                <w:rFonts w:hint="eastAsia"/>
                <w:sz w:val="24"/>
                <w:szCs w:val="24"/>
              </w:rPr>
            </w:pPr>
            <w:r w:rsidRPr="004A24C8">
              <w:rPr>
                <w:rFonts w:hint="eastAsia"/>
                <w:sz w:val="24"/>
                <w:szCs w:val="24"/>
              </w:rPr>
              <w:t>项目一</w:t>
            </w:r>
          </w:p>
          <w:p w:rsidR="006926F8" w:rsidRPr="004A24C8" w:rsidRDefault="00900C80">
            <w:pPr>
              <w:jc w:val="center"/>
              <w:rPr>
                <w:rFonts w:ascii="宋体" w:hAnsi="宋体"/>
                <w:sz w:val="24"/>
                <w:szCs w:val="24"/>
              </w:rPr>
            </w:pPr>
            <w:r w:rsidRPr="004A24C8">
              <w:rPr>
                <w:rFonts w:ascii="宋体" w:hAnsi="宋体" w:hint="eastAsia"/>
                <w:sz w:val="24"/>
                <w:szCs w:val="24"/>
              </w:rPr>
              <w:t>初识网络渗透</w:t>
            </w: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了解网络渗透</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了解网络渗透的概念；</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了解渗透测试的概念。</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了解学习渗透测试的所需的知识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了解渗透的步骤以及相关工具</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restart"/>
            <w:vAlign w:val="center"/>
          </w:tcPr>
          <w:p w:rsidR="006926F8" w:rsidRPr="004A24C8" w:rsidRDefault="00900C80">
            <w:pPr>
              <w:jc w:val="center"/>
              <w:rPr>
                <w:rFonts w:hint="eastAsia"/>
                <w:sz w:val="24"/>
                <w:szCs w:val="24"/>
              </w:rPr>
            </w:pPr>
            <w:r w:rsidRPr="004A24C8">
              <w:rPr>
                <w:rFonts w:hint="eastAsia"/>
                <w:sz w:val="24"/>
                <w:szCs w:val="24"/>
              </w:rPr>
              <w:t>项目二</w:t>
            </w:r>
          </w:p>
          <w:p w:rsidR="006926F8" w:rsidRPr="004A24C8" w:rsidRDefault="00900C80">
            <w:pPr>
              <w:jc w:val="center"/>
              <w:rPr>
                <w:rFonts w:ascii="宋体" w:hAnsi="宋体"/>
                <w:sz w:val="24"/>
                <w:szCs w:val="24"/>
              </w:rPr>
            </w:pPr>
            <w:r w:rsidRPr="004A24C8">
              <w:rPr>
                <w:rFonts w:ascii="宋体" w:hAnsi="宋体" w:hint="eastAsia"/>
                <w:sz w:val="24"/>
                <w:szCs w:val="24"/>
              </w:rPr>
              <w:t>信息收集</w:t>
            </w: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任务1</w:t>
            </w:r>
          </w:p>
          <w:p w:rsidR="006926F8" w:rsidRPr="004A24C8" w:rsidRDefault="00900C80">
            <w:pPr>
              <w:jc w:val="center"/>
              <w:rPr>
                <w:rFonts w:ascii="宋体" w:hAnsi="宋体"/>
                <w:sz w:val="24"/>
                <w:szCs w:val="24"/>
              </w:rPr>
            </w:pPr>
            <w:r w:rsidRPr="004A24C8">
              <w:rPr>
                <w:rFonts w:ascii="宋体" w:hAnsi="宋体" w:hint="eastAsia"/>
                <w:sz w:val="24"/>
                <w:szCs w:val="24"/>
              </w:rPr>
              <w:t>网络踩点</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googlehacking</w:t>
            </w:r>
            <w:r w:rsidRPr="00C300F8">
              <w:rPr>
                <w:rFonts w:ascii="Times New Roman" w:hAnsi="Times New Roman" w:cs="Times New Roman" w:hint="eastAsia"/>
                <w:sz w:val="24"/>
                <w:szCs w:val="24"/>
              </w:rPr>
              <w:t>收集网站敏感信息的方法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whois</w:t>
            </w:r>
            <w:r w:rsidRPr="00C300F8">
              <w:rPr>
                <w:rFonts w:ascii="Times New Roman" w:hAnsi="Times New Roman" w:cs="Times New Roman" w:hint="eastAsia"/>
                <w:sz w:val="24"/>
                <w:szCs w:val="24"/>
              </w:rPr>
              <w:t>查询收集网站注册信息的方法；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掌握域名查询获得网站子域名的方法；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ip</w:t>
            </w:r>
            <w:r w:rsidRPr="00C300F8">
              <w:rPr>
                <w:rFonts w:ascii="Times New Roman" w:hAnsi="Times New Roman" w:cs="Times New Roman" w:hint="eastAsia"/>
                <w:sz w:val="24"/>
                <w:szCs w:val="24"/>
              </w:rPr>
              <w:t>地址查询网站旁站的方法。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5.</w:t>
            </w:r>
            <w:r w:rsidRPr="00C300F8">
              <w:rPr>
                <w:rFonts w:ascii="Times New Roman" w:hAnsi="Times New Roman" w:cs="Times New Roman" w:hint="eastAsia"/>
                <w:sz w:val="24"/>
                <w:szCs w:val="24"/>
              </w:rPr>
              <w:t>掌握防范网络踩点的防范</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任务2</w:t>
            </w:r>
          </w:p>
          <w:p w:rsidR="006926F8" w:rsidRPr="004A24C8" w:rsidRDefault="00900C80">
            <w:pPr>
              <w:jc w:val="center"/>
              <w:rPr>
                <w:rFonts w:ascii="宋体" w:hAnsi="宋体"/>
                <w:sz w:val="24"/>
                <w:szCs w:val="24"/>
              </w:rPr>
            </w:pPr>
            <w:r w:rsidRPr="004A24C8">
              <w:rPr>
                <w:rFonts w:ascii="宋体" w:hAnsi="宋体" w:hint="eastAsia"/>
                <w:sz w:val="24"/>
                <w:szCs w:val="24"/>
              </w:rPr>
              <w:t>主机存活性探测</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了解熟悉</w:t>
            </w:r>
            <w:r w:rsidRPr="00C300F8">
              <w:rPr>
                <w:rFonts w:ascii="Times New Roman" w:hAnsi="Times New Roman" w:cs="Times New Roman" w:hint="eastAsia"/>
                <w:sz w:val="24"/>
                <w:szCs w:val="24"/>
              </w:rPr>
              <w:t>TCP/IP</w:t>
            </w:r>
            <w:r w:rsidRPr="00C300F8">
              <w:rPr>
                <w:rFonts w:ascii="Times New Roman" w:hAnsi="Times New Roman" w:cs="Times New Roman" w:hint="eastAsia"/>
                <w:sz w:val="24"/>
                <w:szCs w:val="24"/>
              </w:rPr>
              <w:t>协议</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Ping</w:t>
            </w:r>
            <w:r w:rsidRPr="00C300F8">
              <w:rPr>
                <w:rFonts w:ascii="Times New Roman" w:hAnsi="Times New Roman" w:cs="Times New Roman" w:hint="eastAsia"/>
                <w:sz w:val="24"/>
                <w:szCs w:val="24"/>
              </w:rPr>
              <w:t>命令基本概念</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nmap</w:t>
            </w:r>
            <w:r w:rsidRPr="00C300F8">
              <w:rPr>
                <w:rFonts w:ascii="Times New Roman" w:hAnsi="Times New Roman" w:cs="Times New Roman" w:hint="eastAsia"/>
                <w:sz w:val="24"/>
                <w:szCs w:val="24"/>
              </w:rPr>
              <w:t>、</w:t>
            </w:r>
            <w:r w:rsidRPr="00C300F8">
              <w:rPr>
                <w:rFonts w:ascii="Times New Roman" w:hAnsi="Times New Roman" w:cs="Times New Roman" w:hint="eastAsia"/>
                <w:sz w:val="24"/>
                <w:szCs w:val="24"/>
              </w:rPr>
              <w:t>SuperScan</w:t>
            </w:r>
            <w:r w:rsidRPr="00C300F8">
              <w:rPr>
                <w:rFonts w:ascii="Times New Roman" w:hAnsi="Times New Roman" w:cs="Times New Roman" w:hint="eastAsia"/>
                <w:sz w:val="24"/>
                <w:szCs w:val="24"/>
              </w:rPr>
              <w:t>扫描原理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Ping</w:t>
            </w:r>
            <w:r w:rsidRPr="00C300F8">
              <w:rPr>
                <w:rFonts w:ascii="Times New Roman" w:hAnsi="Times New Roman" w:cs="Times New Roman" w:hint="eastAsia"/>
                <w:sz w:val="24"/>
                <w:szCs w:val="24"/>
              </w:rPr>
              <w:t>命令的用法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5.</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nmap</w:t>
            </w:r>
            <w:r w:rsidRPr="00C300F8">
              <w:rPr>
                <w:rFonts w:ascii="Times New Roman" w:hAnsi="Times New Roman" w:cs="Times New Roman" w:hint="eastAsia"/>
                <w:sz w:val="24"/>
                <w:szCs w:val="24"/>
              </w:rPr>
              <w:t>、</w:t>
            </w:r>
            <w:r w:rsidRPr="00C300F8">
              <w:rPr>
                <w:rFonts w:ascii="Times New Roman" w:hAnsi="Times New Roman" w:cs="Times New Roman" w:hint="eastAsia"/>
                <w:sz w:val="24"/>
                <w:szCs w:val="24"/>
              </w:rPr>
              <w:t>SuperScan</w:t>
            </w:r>
            <w:r w:rsidRPr="00C300F8">
              <w:rPr>
                <w:rFonts w:ascii="Times New Roman" w:hAnsi="Times New Roman" w:cs="Times New Roman" w:hint="eastAsia"/>
                <w:sz w:val="24"/>
                <w:szCs w:val="24"/>
              </w:rPr>
              <w:t>扫描方式</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任务3</w:t>
            </w:r>
          </w:p>
          <w:p w:rsidR="006926F8" w:rsidRPr="004A24C8" w:rsidRDefault="00900C80">
            <w:pPr>
              <w:jc w:val="center"/>
              <w:rPr>
                <w:rFonts w:ascii="宋体" w:hAnsi="宋体"/>
                <w:sz w:val="24"/>
                <w:szCs w:val="24"/>
              </w:rPr>
            </w:pPr>
            <w:r w:rsidRPr="004A24C8">
              <w:rPr>
                <w:rFonts w:ascii="宋体" w:hAnsi="宋体" w:hint="eastAsia"/>
                <w:sz w:val="24"/>
                <w:szCs w:val="24"/>
              </w:rPr>
              <w:t>主机漏洞扫描</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proofErr w:type="gramStart"/>
            <w:r w:rsidRPr="00C300F8">
              <w:rPr>
                <w:rFonts w:ascii="Times New Roman" w:hAnsi="Times New Roman" w:cs="Times New Roman" w:hint="eastAsia"/>
                <w:sz w:val="24"/>
                <w:szCs w:val="24"/>
              </w:rPr>
              <w:t>熟悉弱</w:t>
            </w:r>
            <w:proofErr w:type="gramEnd"/>
            <w:r w:rsidRPr="00C300F8">
              <w:rPr>
                <w:rFonts w:ascii="Times New Roman" w:hAnsi="Times New Roman" w:cs="Times New Roman" w:hint="eastAsia"/>
                <w:sz w:val="24"/>
                <w:szCs w:val="24"/>
              </w:rPr>
              <w:t>口令的概念及危害</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了解</w:t>
            </w:r>
            <w:r w:rsidRPr="00C300F8">
              <w:rPr>
                <w:rFonts w:ascii="Times New Roman" w:hAnsi="Times New Roman" w:cs="Times New Roman" w:hint="eastAsia"/>
                <w:sz w:val="24"/>
                <w:szCs w:val="24"/>
              </w:rPr>
              <w:t>MBSA</w:t>
            </w:r>
            <w:r w:rsidRPr="00C300F8">
              <w:rPr>
                <w:rFonts w:ascii="Times New Roman" w:hAnsi="Times New Roman" w:cs="Times New Roman" w:hint="eastAsia"/>
                <w:sz w:val="24"/>
                <w:szCs w:val="24"/>
              </w:rPr>
              <w:t>的工作方式</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掌握扫描主机漏洞的方法</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任务4</w:t>
            </w:r>
          </w:p>
          <w:p w:rsidR="006926F8" w:rsidRPr="004A24C8" w:rsidRDefault="00900C80">
            <w:pPr>
              <w:jc w:val="center"/>
              <w:rPr>
                <w:rFonts w:ascii="宋体" w:hAnsi="宋体"/>
                <w:sz w:val="24"/>
                <w:szCs w:val="24"/>
              </w:rPr>
            </w:pPr>
            <w:r w:rsidRPr="004A24C8">
              <w:rPr>
                <w:rFonts w:ascii="宋体" w:hAnsi="宋体" w:hint="eastAsia"/>
                <w:sz w:val="24"/>
                <w:szCs w:val="24"/>
              </w:rPr>
              <w:t>主机端口服务探测</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了解端口的基本概念</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了解服务的基本概念</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掌握扫描工具</w:t>
            </w:r>
            <w:r w:rsidRPr="00C300F8">
              <w:rPr>
                <w:rFonts w:ascii="Times New Roman" w:hAnsi="Times New Roman" w:cs="Times New Roman" w:hint="eastAsia"/>
                <w:sz w:val="24"/>
                <w:szCs w:val="24"/>
              </w:rPr>
              <w:t>ScanPort</w:t>
            </w:r>
            <w:r w:rsidRPr="00C300F8">
              <w:rPr>
                <w:rFonts w:ascii="Times New Roman" w:hAnsi="Times New Roman" w:cs="Times New Roman" w:hint="eastAsia"/>
                <w:sz w:val="24"/>
                <w:szCs w:val="24"/>
              </w:rPr>
              <w:t>、</w:t>
            </w:r>
            <w:r w:rsidRPr="00C300F8">
              <w:rPr>
                <w:rFonts w:ascii="Times New Roman" w:hAnsi="Times New Roman" w:cs="Times New Roman" w:hint="eastAsia"/>
                <w:sz w:val="24"/>
                <w:szCs w:val="24"/>
              </w:rPr>
              <w:t>superscan</w:t>
            </w:r>
            <w:r w:rsidRPr="00C300F8">
              <w:rPr>
                <w:rFonts w:ascii="Times New Roman" w:hAnsi="Times New Roman" w:cs="Times New Roman" w:hint="eastAsia"/>
                <w:sz w:val="24"/>
                <w:szCs w:val="24"/>
              </w:rPr>
              <w:t>、</w:t>
            </w:r>
            <w:r w:rsidRPr="00C300F8">
              <w:rPr>
                <w:rFonts w:ascii="Times New Roman" w:hAnsi="Times New Roman" w:cs="Times New Roman" w:hint="eastAsia"/>
                <w:sz w:val="24"/>
                <w:szCs w:val="24"/>
              </w:rPr>
              <w:t>nmap</w:t>
            </w:r>
            <w:r w:rsidRPr="00C300F8">
              <w:rPr>
                <w:rFonts w:ascii="Times New Roman" w:hAnsi="Times New Roman" w:cs="Times New Roman" w:hint="eastAsia"/>
                <w:sz w:val="24"/>
                <w:szCs w:val="24"/>
              </w:rPr>
              <w:t>的原理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掌握探测主机开放端口和服务的方法</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任务5</w:t>
            </w:r>
          </w:p>
          <w:p w:rsidR="006926F8" w:rsidRPr="004A24C8" w:rsidRDefault="00900C80">
            <w:pPr>
              <w:jc w:val="center"/>
              <w:rPr>
                <w:rFonts w:ascii="宋体" w:hAnsi="宋体"/>
                <w:sz w:val="24"/>
                <w:szCs w:val="24"/>
              </w:rPr>
            </w:pPr>
            <w:r w:rsidRPr="004A24C8">
              <w:rPr>
                <w:rFonts w:ascii="宋体" w:hAnsi="宋体" w:hint="eastAsia"/>
                <w:sz w:val="24"/>
                <w:szCs w:val="24"/>
              </w:rPr>
              <w:t>网站后台扫描</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了解</w:t>
            </w:r>
            <w:r w:rsidRPr="00C300F8">
              <w:rPr>
                <w:rFonts w:ascii="Times New Roman" w:hAnsi="Times New Roman" w:cs="Times New Roman" w:hint="eastAsia"/>
                <w:sz w:val="24"/>
                <w:szCs w:val="24"/>
              </w:rPr>
              <w:t>wscan</w:t>
            </w:r>
            <w:r w:rsidRPr="00C300F8">
              <w:rPr>
                <w:rFonts w:ascii="Times New Roman" w:hAnsi="Times New Roman" w:cs="Times New Roman" w:hint="eastAsia"/>
                <w:sz w:val="24"/>
                <w:szCs w:val="24"/>
              </w:rPr>
              <w:t>的概念和工作原理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了解网站后台扫描的原理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掌握扫描网站后台方法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掌握网站后台扫描的防御措施</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sz w:val="24"/>
                <w:szCs w:val="24"/>
              </w:rPr>
              <w:t>2</w:t>
            </w:r>
          </w:p>
        </w:tc>
      </w:tr>
      <w:tr w:rsidR="006926F8" w:rsidRPr="00C300F8" w:rsidTr="00EF723B">
        <w:trPr>
          <w:trHeight w:val="482"/>
          <w:jc w:val="center"/>
        </w:trPr>
        <w:tc>
          <w:tcPr>
            <w:tcW w:w="905" w:type="pct"/>
            <w:vMerge w:val="restart"/>
            <w:vAlign w:val="center"/>
          </w:tcPr>
          <w:p w:rsidR="006926F8" w:rsidRPr="004A24C8" w:rsidRDefault="00900C80">
            <w:pPr>
              <w:jc w:val="center"/>
              <w:rPr>
                <w:rFonts w:hint="eastAsia"/>
                <w:sz w:val="24"/>
                <w:szCs w:val="24"/>
              </w:rPr>
            </w:pPr>
            <w:r w:rsidRPr="004A24C8">
              <w:rPr>
                <w:rFonts w:hint="eastAsia"/>
                <w:sz w:val="24"/>
                <w:szCs w:val="24"/>
              </w:rPr>
              <w:t>项目三</w:t>
            </w:r>
          </w:p>
          <w:p w:rsidR="006926F8" w:rsidRPr="004A24C8" w:rsidRDefault="00900C80">
            <w:pPr>
              <w:jc w:val="center"/>
              <w:rPr>
                <w:rFonts w:ascii="宋体" w:hAnsi="宋体"/>
                <w:sz w:val="24"/>
                <w:szCs w:val="24"/>
              </w:rPr>
            </w:pPr>
            <w:r w:rsidRPr="004A24C8">
              <w:rPr>
                <w:rFonts w:ascii="宋体" w:hAnsi="宋体" w:hint="eastAsia"/>
                <w:sz w:val="24"/>
                <w:szCs w:val="24"/>
              </w:rPr>
              <w:t>网络协议漏洞利用与防护</w:t>
            </w: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任务1</w:t>
            </w:r>
          </w:p>
          <w:p w:rsidR="006926F8" w:rsidRPr="004A24C8" w:rsidRDefault="00900C80">
            <w:pPr>
              <w:jc w:val="center"/>
              <w:rPr>
                <w:rFonts w:ascii="宋体" w:hAnsi="宋体"/>
                <w:sz w:val="24"/>
                <w:szCs w:val="24"/>
              </w:rPr>
            </w:pPr>
            <w:proofErr w:type="gramStart"/>
            <w:r w:rsidRPr="004A24C8">
              <w:rPr>
                <w:rFonts w:ascii="宋体" w:hAnsi="宋体" w:hint="eastAsia"/>
                <w:sz w:val="24"/>
                <w:szCs w:val="24"/>
              </w:rPr>
              <w:t>嗅探抓</w:t>
            </w:r>
            <w:proofErr w:type="gramEnd"/>
            <w:r w:rsidRPr="004A24C8">
              <w:rPr>
                <w:rFonts w:ascii="宋体" w:hAnsi="宋体" w:hint="eastAsia"/>
                <w:sz w:val="24"/>
                <w:szCs w:val="24"/>
              </w:rPr>
              <w:t>包</w:t>
            </w:r>
          </w:p>
        </w:tc>
        <w:tc>
          <w:tcPr>
            <w:tcW w:w="2664" w:type="pct"/>
            <w:vAlign w:val="center"/>
          </w:tcPr>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了解集线器、交换机的工作原理</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了解集线器</w:t>
            </w:r>
            <w:proofErr w:type="gramStart"/>
            <w:r w:rsidR="00900C80" w:rsidRPr="00C300F8">
              <w:rPr>
                <w:rFonts w:ascii="Times New Roman" w:hAnsi="Times New Roman" w:cs="Times New Roman" w:hint="eastAsia"/>
                <w:sz w:val="24"/>
                <w:szCs w:val="24"/>
              </w:rPr>
              <w:t>下嗅探的</w:t>
            </w:r>
            <w:proofErr w:type="gramEnd"/>
            <w:r w:rsidR="00900C80" w:rsidRPr="00C300F8">
              <w:rPr>
                <w:rFonts w:ascii="Times New Roman" w:hAnsi="Times New Roman" w:cs="Times New Roman" w:hint="eastAsia"/>
                <w:sz w:val="24"/>
                <w:szCs w:val="24"/>
              </w:rPr>
              <w:t>原理</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了解交换机下监听的工作原理</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lastRenderedPageBreak/>
              <w:t>4.</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wireshark</w:t>
            </w:r>
            <w:r w:rsidR="00900C80" w:rsidRPr="00C300F8">
              <w:rPr>
                <w:rFonts w:ascii="Times New Roman" w:hAnsi="Times New Roman" w:cs="Times New Roman" w:hint="eastAsia"/>
                <w:sz w:val="24"/>
                <w:szCs w:val="24"/>
              </w:rPr>
              <w:t>抓包的方法</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5.</w:t>
            </w:r>
            <w:r w:rsidR="00900C80" w:rsidRPr="00C300F8">
              <w:rPr>
                <w:rFonts w:ascii="Times New Roman" w:hAnsi="Times New Roman" w:cs="Times New Roman" w:hint="eastAsia"/>
                <w:sz w:val="24"/>
                <w:szCs w:val="24"/>
              </w:rPr>
              <w:t>能对网络数据包进行分析</w:t>
            </w:r>
          </w:p>
        </w:tc>
        <w:tc>
          <w:tcPr>
            <w:tcW w:w="443" w:type="pct"/>
            <w:vAlign w:val="center"/>
          </w:tcPr>
          <w:p w:rsidR="006926F8" w:rsidRPr="004A24C8" w:rsidRDefault="00900C80" w:rsidP="00C300F8">
            <w:pPr>
              <w:spacing w:line="360" w:lineRule="auto"/>
              <w:jc w:val="center"/>
              <w:rPr>
                <w:rFonts w:ascii="宋体" w:hAnsi="宋体"/>
                <w:sz w:val="24"/>
                <w:szCs w:val="24"/>
              </w:rPr>
            </w:pPr>
            <w:r w:rsidRPr="004A24C8">
              <w:rPr>
                <w:rFonts w:ascii="宋体" w:hAnsi="宋体" w:hint="eastAsia"/>
                <w:sz w:val="24"/>
                <w:szCs w:val="24"/>
              </w:rPr>
              <w:lastRenderedPageBreak/>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任务2</w:t>
            </w:r>
          </w:p>
          <w:p w:rsidR="006926F8" w:rsidRPr="004A24C8" w:rsidRDefault="00900C80">
            <w:pPr>
              <w:jc w:val="center"/>
              <w:rPr>
                <w:rFonts w:ascii="宋体" w:hAnsi="宋体"/>
                <w:sz w:val="24"/>
                <w:szCs w:val="24"/>
              </w:rPr>
            </w:pPr>
            <w:r w:rsidRPr="004A24C8">
              <w:rPr>
                <w:rFonts w:ascii="宋体" w:hAnsi="宋体"/>
                <w:sz w:val="24"/>
                <w:szCs w:val="24"/>
              </w:rPr>
              <w:t>A</w:t>
            </w:r>
            <w:r w:rsidRPr="004A24C8">
              <w:rPr>
                <w:rFonts w:ascii="宋体" w:hAnsi="宋体" w:hint="eastAsia"/>
                <w:sz w:val="24"/>
                <w:szCs w:val="24"/>
              </w:rPr>
              <w:t>rp欺骗与防御</w:t>
            </w:r>
          </w:p>
        </w:tc>
        <w:tc>
          <w:tcPr>
            <w:tcW w:w="2664" w:type="pct"/>
            <w:vAlign w:val="center"/>
          </w:tcPr>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理解</w:t>
            </w:r>
            <w:r w:rsidR="00900C80" w:rsidRPr="00C300F8">
              <w:rPr>
                <w:rFonts w:ascii="Times New Roman" w:hAnsi="Times New Roman" w:cs="Times New Roman" w:hint="eastAsia"/>
                <w:sz w:val="24"/>
                <w:szCs w:val="24"/>
              </w:rPr>
              <w:t>arp</w:t>
            </w:r>
            <w:r w:rsidR="00900C80" w:rsidRPr="00C300F8">
              <w:rPr>
                <w:rFonts w:ascii="Times New Roman" w:hAnsi="Times New Roman" w:cs="Times New Roman" w:hint="eastAsia"/>
                <w:sz w:val="24"/>
                <w:szCs w:val="24"/>
              </w:rPr>
              <w:t>的工作原理</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理解</w:t>
            </w:r>
            <w:r w:rsidR="00900C80" w:rsidRPr="00C300F8">
              <w:rPr>
                <w:rFonts w:ascii="Times New Roman" w:hAnsi="Times New Roman" w:cs="Times New Roman" w:hint="eastAsia"/>
                <w:sz w:val="24"/>
                <w:szCs w:val="24"/>
              </w:rPr>
              <w:t>arp</w:t>
            </w:r>
            <w:r w:rsidR="00900C80" w:rsidRPr="00C300F8">
              <w:rPr>
                <w:rFonts w:ascii="Times New Roman" w:hAnsi="Times New Roman" w:cs="Times New Roman" w:hint="eastAsia"/>
                <w:sz w:val="24"/>
                <w:szCs w:val="24"/>
              </w:rPr>
              <w:t>欺骗的原理</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会使用工具进行</w:t>
            </w:r>
            <w:r w:rsidR="00900C80" w:rsidRPr="00C300F8">
              <w:rPr>
                <w:rFonts w:ascii="Times New Roman" w:hAnsi="Times New Roman" w:cs="Times New Roman" w:hint="eastAsia"/>
                <w:sz w:val="24"/>
                <w:szCs w:val="24"/>
              </w:rPr>
              <w:t>arp</w:t>
            </w:r>
            <w:r w:rsidR="00900C80" w:rsidRPr="00C300F8">
              <w:rPr>
                <w:rFonts w:ascii="Times New Roman" w:hAnsi="Times New Roman" w:cs="Times New Roman" w:hint="eastAsia"/>
                <w:sz w:val="24"/>
                <w:szCs w:val="24"/>
              </w:rPr>
              <w:t>欺骗</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4.</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arp</w:t>
            </w:r>
            <w:r w:rsidR="00900C80" w:rsidRPr="00C300F8">
              <w:rPr>
                <w:rFonts w:ascii="Times New Roman" w:hAnsi="Times New Roman" w:cs="Times New Roman" w:hint="eastAsia"/>
                <w:sz w:val="24"/>
                <w:szCs w:val="24"/>
              </w:rPr>
              <w:t>欺骗的防御方法</w:t>
            </w:r>
          </w:p>
        </w:tc>
        <w:tc>
          <w:tcPr>
            <w:tcW w:w="443" w:type="pct"/>
            <w:vAlign w:val="center"/>
          </w:tcPr>
          <w:p w:rsidR="006926F8" w:rsidRPr="004A24C8" w:rsidRDefault="00900C80" w:rsidP="00C300F8">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任务3</w:t>
            </w:r>
          </w:p>
          <w:p w:rsidR="006926F8" w:rsidRPr="004A24C8" w:rsidRDefault="00900C80">
            <w:pPr>
              <w:jc w:val="center"/>
              <w:rPr>
                <w:rFonts w:ascii="宋体" w:hAnsi="宋体"/>
                <w:sz w:val="24"/>
                <w:szCs w:val="24"/>
              </w:rPr>
            </w:pPr>
            <w:r w:rsidRPr="004A24C8">
              <w:rPr>
                <w:rFonts w:ascii="宋体" w:hAnsi="宋体" w:hint="eastAsia"/>
                <w:sz w:val="24"/>
                <w:szCs w:val="24"/>
              </w:rPr>
              <w:t>DNS欺骗与防御</w:t>
            </w:r>
          </w:p>
        </w:tc>
        <w:tc>
          <w:tcPr>
            <w:tcW w:w="2664" w:type="pct"/>
            <w:vAlign w:val="center"/>
          </w:tcPr>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理解</w:t>
            </w:r>
            <w:r w:rsidR="00900C80" w:rsidRPr="00C300F8">
              <w:rPr>
                <w:rFonts w:ascii="Times New Roman" w:hAnsi="Times New Roman" w:cs="Times New Roman" w:hint="eastAsia"/>
                <w:sz w:val="24"/>
                <w:szCs w:val="24"/>
              </w:rPr>
              <w:t>dns</w:t>
            </w:r>
            <w:r w:rsidR="00900C80" w:rsidRPr="00C300F8">
              <w:rPr>
                <w:rFonts w:ascii="Times New Roman" w:hAnsi="Times New Roman" w:cs="Times New Roman" w:hint="eastAsia"/>
                <w:sz w:val="24"/>
                <w:szCs w:val="24"/>
              </w:rPr>
              <w:t>的工作原理</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理解</w:t>
            </w:r>
            <w:r w:rsidR="00900C80" w:rsidRPr="00C300F8">
              <w:rPr>
                <w:rFonts w:ascii="Times New Roman" w:hAnsi="Times New Roman" w:cs="Times New Roman" w:hint="eastAsia"/>
                <w:sz w:val="24"/>
                <w:szCs w:val="24"/>
              </w:rPr>
              <w:t>dns</w:t>
            </w:r>
            <w:r w:rsidR="00900C80" w:rsidRPr="00C300F8">
              <w:rPr>
                <w:rFonts w:ascii="Times New Roman" w:hAnsi="Times New Roman" w:cs="Times New Roman" w:hint="eastAsia"/>
                <w:sz w:val="24"/>
                <w:szCs w:val="24"/>
              </w:rPr>
              <w:t>欺骗的原理</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会使用工具进行</w:t>
            </w:r>
            <w:r w:rsidR="00900C80" w:rsidRPr="00C300F8">
              <w:rPr>
                <w:rFonts w:ascii="Times New Roman" w:hAnsi="Times New Roman" w:cs="Times New Roman" w:hint="eastAsia"/>
                <w:sz w:val="24"/>
                <w:szCs w:val="24"/>
              </w:rPr>
              <w:t>dns</w:t>
            </w:r>
            <w:r w:rsidR="00900C80" w:rsidRPr="00C300F8">
              <w:rPr>
                <w:rFonts w:ascii="Times New Roman" w:hAnsi="Times New Roman" w:cs="Times New Roman" w:hint="eastAsia"/>
                <w:sz w:val="24"/>
                <w:szCs w:val="24"/>
              </w:rPr>
              <w:t>欺骗</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4.</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dns</w:t>
            </w:r>
            <w:r w:rsidR="00900C80" w:rsidRPr="00C300F8">
              <w:rPr>
                <w:rFonts w:ascii="Times New Roman" w:hAnsi="Times New Roman" w:cs="Times New Roman" w:hint="eastAsia"/>
                <w:sz w:val="24"/>
                <w:szCs w:val="24"/>
              </w:rPr>
              <w:t>欺骗的防御方法</w:t>
            </w:r>
          </w:p>
        </w:tc>
        <w:tc>
          <w:tcPr>
            <w:tcW w:w="443" w:type="pct"/>
            <w:vAlign w:val="center"/>
          </w:tcPr>
          <w:p w:rsidR="006926F8" w:rsidRPr="004A24C8" w:rsidRDefault="00900C80" w:rsidP="00C300F8">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任务4</w:t>
            </w:r>
          </w:p>
          <w:p w:rsidR="006926F8" w:rsidRPr="004A24C8" w:rsidRDefault="00900C80">
            <w:pPr>
              <w:jc w:val="center"/>
              <w:rPr>
                <w:rFonts w:ascii="宋体" w:hAnsi="宋体"/>
                <w:sz w:val="24"/>
                <w:szCs w:val="24"/>
              </w:rPr>
            </w:pPr>
            <w:r w:rsidRPr="004A24C8">
              <w:rPr>
                <w:rFonts w:ascii="宋体" w:hAnsi="宋体" w:hint="eastAsia"/>
                <w:sz w:val="24"/>
                <w:szCs w:val="24"/>
              </w:rPr>
              <w:t>拒绝服务攻击与防御</w:t>
            </w:r>
          </w:p>
        </w:tc>
        <w:tc>
          <w:tcPr>
            <w:tcW w:w="2664" w:type="pct"/>
            <w:vAlign w:val="center"/>
          </w:tcPr>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掌握</w:t>
            </w:r>
            <w:hyperlink r:id="rId10" w:tooltip="MAC泛洪攻击与防范原理01(动画附件)" w:history="1">
              <w:r w:rsidR="00900C80" w:rsidRPr="00C300F8">
                <w:rPr>
                  <w:rFonts w:ascii="Times New Roman" w:hAnsi="Times New Roman" w:cs="Times New Roman"/>
                  <w:sz w:val="24"/>
                  <w:szCs w:val="24"/>
                </w:rPr>
                <w:t>MAC</w:t>
              </w:r>
              <w:r w:rsidR="00900C80" w:rsidRPr="00C300F8">
                <w:rPr>
                  <w:rFonts w:ascii="Times New Roman" w:hAnsi="Times New Roman" w:cs="Times New Roman"/>
                  <w:sz w:val="24"/>
                  <w:szCs w:val="24"/>
                </w:rPr>
                <w:t>泛洪攻击与防范</w:t>
              </w:r>
            </w:hyperlink>
            <w:r w:rsidR="00900C80" w:rsidRPr="00C300F8">
              <w:rPr>
                <w:rFonts w:ascii="Times New Roman" w:hAnsi="Times New Roman" w:cs="Times New Roman" w:hint="eastAsia"/>
                <w:sz w:val="24"/>
                <w:szCs w:val="24"/>
              </w:rPr>
              <w:t>方法</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SYN</w:t>
            </w:r>
            <w:r w:rsidR="00900C80" w:rsidRPr="00C300F8">
              <w:rPr>
                <w:rFonts w:ascii="Times New Roman" w:hAnsi="Times New Roman" w:cs="Times New Roman" w:hint="eastAsia"/>
                <w:sz w:val="24"/>
                <w:szCs w:val="24"/>
              </w:rPr>
              <w:t>泛洪攻击</w:t>
            </w:r>
            <w:r w:rsidR="00900C80" w:rsidRPr="00C300F8">
              <w:rPr>
                <w:rFonts w:ascii="Times New Roman" w:hAnsi="Times New Roman" w:cs="Times New Roman"/>
                <w:sz w:val="24"/>
                <w:szCs w:val="24"/>
              </w:rPr>
              <w:t>与防范</w:t>
            </w:r>
            <w:r w:rsidR="00900C80" w:rsidRPr="00C300F8">
              <w:rPr>
                <w:rFonts w:ascii="Times New Roman" w:hAnsi="Times New Roman" w:cs="Times New Roman" w:hint="eastAsia"/>
                <w:sz w:val="24"/>
                <w:szCs w:val="24"/>
              </w:rPr>
              <w:t>方法</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UDP</w:t>
            </w:r>
            <w:r w:rsidR="00900C80" w:rsidRPr="00C300F8">
              <w:rPr>
                <w:rFonts w:ascii="Times New Roman" w:hAnsi="Times New Roman" w:cs="Times New Roman" w:hint="eastAsia"/>
                <w:sz w:val="24"/>
                <w:szCs w:val="24"/>
              </w:rPr>
              <w:t>泛洪攻击</w:t>
            </w:r>
            <w:r w:rsidR="00900C80" w:rsidRPr="00C300F8">
              <w:rPr>
                <w:rFonts w:ascii="Times New Roman" w:hAnsi="Times New Roman" w:cs="Times New Roman"/>
                <w:sz w:val="24"/>
                <w:szCs w:val="24"/>
              </w:rPr>
              <w:t>与防范</w:t>
            </w:r>
            <w:r w:rsidR="00900C80" w:rsidRPr="00C300F8">
              <w:rPr>
                <w:rFonts w:ascii="Times New Roman" w:hAnsi="Times New Roman" w:cs="Times New Roman" w:hint="eastAsia"/>
                <w:sz w:val="24"/>
                <w:szCs w:val="24"/>
              </w:rPr>
              <w:t>方法</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4.</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CC</w:t>
            </w:r>
            <w:r w:rsidR="00900C80" w:rsidRPr="00C300F8">
              <w:rPr>
                <w:rFonts w:ascii="Times New Roman" w:hAnsi="Times New Roman" w:cs="Times New Roman" w:hint="eastAsia"/>
                <w:sz w:val="24"/>
                <w:szCs w:val="24"/>
              </w:rPr>
              <w:t>泛洪攻击</w:t>
            </w:r>
            <w:r w:rsidR="00900C80" w:rsidRPr="00C300F8">
              <w:rPr>
                <w:rFonts w:ascii="Times New Roman" w:hAnsi="Times New Roman" w:cs="Times New Roman"/>
                <w:sz w:val="24"/>
                <w:szCs w:val="24"/>
              </w:rPr>
              <w:t>与防范</w:t>
            </w:r>
            <w:r w:rsidR="00900C80" w:rsidRPr="00C300F8">
              <w:rPr>
                <w:rFonts w:ascii="Times New Roman" w:hAnsi="Times New Roman" w:cs="Times New Roman" w:hint="eastAsia"/>
                <w:sz w:val="24"/>
                <w:szCs w:val="24"/>
              </w:rPr>
              <w:t>方法</w:t>
            </w:r>
          </w:p>
          <w:p w:rsidR="006926F8" w:rsidRPr="00C300F8" w:rsidRDefault="00C300F8" w:rsidP="00C300F8">
            <w:pPr>
              <w:rPr>
                <w:rFonts w:ascii="Times New Roman" w:hAnsi="Times New Roman" w:cs="Times New Roman"/>
                <w:sz w:val="24"/>
                <w:szCs w:val="24"/>
              </w:rPr>
            </w:pPr>
            <w:r w:rsidRPr="00C300F8">
              <w:rPr>
                <w:rFonts w:ascii="Times New Roman" w:hAnsi="Times New Roman" w:cs="Times New Roman" w:hint="eastAsia"/>
                <w:sz w:val="24"/>
                <w:szCs w:val="24"/>
              </w:rPr>
              <w:t>5.</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MAC</w:t>
            </w:r>
            <w:r w:rsidR="00900C80" w:rsidRPr="00C300F8">
              <w:rPr>
                <w:rFonts w:ascii="Times New Roman" w:hAnsi="Times New Roman" w:cs="Times New Roman" w:hint="eastAsia"/>
                <w:sz w:val="24"/>
                <w:szCs w:val="24"/>
              </w:rPr>
              <w:t>泛洪攻击</w:t>
            </w:r>
            <w:r w:rsidR="00900C80" w:rsidRPr="00C300F8">
              <w:rPr>
                <w:rFonts w:ascii="Times New Roman" w:hAnsi="Times New Roman" w:cs="Times New Roman"/>
                <w:sz w:val="24"/>
                <w:szCs w:val="24"/>
              </w:rPr>
              <w:t>与防范</w:t>
            </w:r>
            <w:r w:rsidR="00900C80" w:rsidRPr="00C300F8">
              <w:rPr>
                <w:rFonts w:ascii="Times New Roman" w:hAnsi="Times New Roman" w:cs="Times New Roman" w:hint="eastAsia"/>
                <w:sz w:val="24"/>
                <w:szCs w:val="24"/>
              </w:rPr>
              <w:t>方法</w:t>
            </w:r>
          </w:p>
        </w:tc>
        <w:tc>
          <w:tcPr>
            <w:tcW w:w="443" w:type="pct"/>
            <w:vAlign w:val="center"/>
          </w:tcPr>
          <w:p w:rsidR="006926F8" w:rsidRPr="004A24C8" w:rsidRDefault="00900C80" w:rsidP="00C300F8">
            <w:pPr>
              <w:spacing w:line="360" w:lineRule="auto"/>
              <w:jc w:val="center"/>
              <w:rPr>
                <w:rFonts w:ascii="宋体" w:hAnsi="宋体"/>
                <w:sz w:val="24"/>
                <w:szCs w:val="24"/>
              </w:rPr>
            </w:pPr>
            <w:r w:rsidRPr="004A24C8">
              <w:rPr>
                <w:rFonts w:ascii="宋体" w:hAnsi="宋体" w:hint="eastAsia"/>
                <w:sz w:val="24"/>
                <w:szCs w:val="24"/>
              </w:rPr>
              <w:t>4</w:t>
            </w:r>
          </w:p>
        </w:tc>
      </w:tr>
      <w:tr w:rsidR="006926F8" w:rsidRPr="00C300F8" w:rsidTr="00EF723B">
        <w:trPr>
          <w:trHeight w:val="482"/>
          <w:jc w:val="center"/>
        </w:trPr>
        <w:tc>
          <w:tcPr>
            <w:tcW w:w="905" w:type="pct"/>
            <w:vMerge w:val="restart"/>
            <w:vAlign w:val="center"/>
          </w:tcPr>
          <w:p w:rsidR="006926F8" w:rsidRPr="004A24C8" w:rsidRDefault="00900C80">
            <w:pPr>
              <w:jc w:val="center"/>
              <w:rPr>
                <w:rFonts w:hint="eastAsia"/>
                <w:sz w:val="24"/>
                <w:szCs w:val="24"/>
              </w:rPr>
            </w:pPr>
            <w:r w:rsidRPr="004A24C8">
              <w:rPr>
                <w:rFonts w:hint="eastAsia"/>
                <w:sz w:val="24"/>
                <w:szCs w:val="24"/>
              </w:rPr>
              <w:t>项目四</w:t>
            </w:r>
          </w:p>
          <w:p w:rsidR="006926F8" w:rsidRPr="004A24C8" w:rsidRDefault="00900C80">
            <w:pPr>
              <w:jc w:val="center"/>
              <w:rPr>
                <w:rFonts w:ascii="宋体" w:hAnsi="宋体"/>
                <w:sz w:val="24"/>
                <w:szCs w:val="24"/>
              </w:rPr>
            </w:pPr>
            <w:r w:rsidRPr="004A24C8">
              <w:rPr>
                <w:rFonts w:ascii="宋体" w:hAnsi="宋体" w:hint="eastAsia"/>
                <w:sz w:val="24"/>
                <w:szCs w:val="24"/>
              </w:rPr>
              <w:t>密码口令渗透与防护</w:t>
            </w: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任务1</w:t>
            </w:r>
          </w:p>
          <w:p w:rsidR="006926F8" w:rsidRPr="004A24C8" w:rsidRDefault="00900C80">
            <w:pPr>
              <w:jc w:val="center"/>
              <w:rPr>
                <w:rFonts w:ascii="宋体" w:hAnsi="宋体"/>
                <w:sz w:val="24"/>
                <w:szCs w:val="24"/>
              </w:rPr>
            </w:pPr>
            <w:r w:rsidRPr="004A24C8">
              <w:rPr>
                <w:rFonts w:ascii="宋体" w:hAnsi="宋体"/>
                <w:sz w:val="24"/>
                <w:szCs w:val="24"/>
              </w:rPr>
              <w:t>W</w:t>
            </w:r>
            <w:r w:rsidRPr="004A24C8">
              <w:rPr>
                <w:rFonts w:ascii="宋体" w:hAnsi="宋体" w:hint="eastAsia"/>
                <w:sz w:val="24"/>
                <w:szCs w:val="24"/>
              </w:rPr>
              <w:t>indows2003密码破解</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windows2003</w:t>
            </w:r>
            <w:r w:rsidRPr="00C300F8">
              <w:rPr>
                <w:rFonts w:ascii="Times New Roman" w:hAnsi="Times New Roman" w:cs="Times New Roman" w:hint="eastAsia"/>
                <w:sz w:val="24"/>
                <w:szCs w:val="24"/>
              </w:rPr>
              <w:t>密码机制；</w:t>
            </w:r>
            <w:r w:rsidRPr="00C300F8">
              <w:rPr>
                <w:rFonts w:ascii="Times New Roman" w:hAnsi="Times New Roman" w:cs="Times New Roman" w:hint="eastAsia"/>
                <w:sz w:val="24"/>
                <w:szCs w:val="24"/>
              </w:rPr>
              <w:t xml:space="preserve"> </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windows2003</w:t>
            </w:r>
            <w:r w:rsidRPr="00C300F8">
              <w:rPr>
                <w:rFonts w:ascii="Times New Roman" w:hAnsi="Times New Roman" w:cs="Times New Roman" w:hint="eastAsia"/>
                <w:sz w:val="24"/>
                <w:szCs w:val="24"/>
              </w:rPr>
              <w:t>密码破解方法；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windows2003</w:t>
            </w:r>
            <w:r w:rsidRPr="00C300F8">
              <w:rPr>
                <w:rFonts w:ascii="Times New Roman" w:hAnsi="Times New Roman" w:cs="Times New Roman" w:hint="eastAsia"/>
                <w:sz w:val="24"/>
                <w:szCs w:val="24"/>
              </w:rPr>
              <w:t>密码策略配置方法。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windows2003</w:t>
            </w:r>
            <w:r w:rsidRPr="00C300F8">
              <w:rPr>
                <w:rFonts w:ascii="Times New Roman" w:hAnsi="Times New Roman" w:cs="Times New Roman" w:hint="eastAsia"/>
                <w:sz w:val="24"/>
                <w:szCs w:val="24"/>
              </w:rPr>
              <w:t>强密码设置原则。</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任务2</w:t>
            </w:r>
          </w:p>
          <w:p w:rsidR="006926F8" w:rsidRPr="004A24C8" w:rsidRDefault="00900C80">
            <w:pPr>
              <w:jc w:val="center"/>
              <w:rPr>
                <w:rFonts w:ascii="宋体" w:hAnsi="宋体"/>
                <w:sz w:val="24"/>
                <w:szCs w:val="24"/>
              </w:rPr>
            </w:pPr>
            <w:r w:rsidRPr="004A24C8">
              <w:rPr>
                <w:rFonts w:ascii="宋体" w:hAnsi="宋体"/>
                <w:sz w:val="24"/>
                <w:szCs w:val="24"/>
              </w:rPr>
              <w:t>W</w:t>
            </w:r>
            <w:r w:rsidRPr="004A24C8">
              <w:rPr>
                <w:rFonts w:ascii="宋体" w:hAnsi="宋体" w:hint="eastAsia"/>
                <w:sz w:val="24"/>
                <w:szCs w:val="24"/>
              </w:rPr>
              <w:t>indowsxp密码破解</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windowsxp</w:t>
            </w:r>
            <w:r w:rsidRPr="00C300F8">
              <w:rPr>
                <w:rFonts w:ascii="Times New Roman" w:hAnsi="Times New Roman" w:cs="Times New Roman" w:hint="eastAsia"/>
                <w:sz w:val="24"/>
                <w:szCs w:val="24"/>
              </w:rPr>
              <w:t>密码机制；</w:t>
            </w:r>
            <w:r w:rsidRPr="00C300F8">
              <w:rPr>
                <w:rFonts w:ascii="Times New Roman" w:hAnsi="Times New Roman" w:cs="Times New Roman" w:hint="eastAsia"/>
                <w:sz w:val="24"/>
                <w:szCs w:val="24"/>
              </w:rPr>
              <w:t xml:space="preserve"> </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windowsxp</w:t>
            </w:r>
            <w:r w:rsidRPr="00C300F8">
              <w:rPr>
                <w:rFonts w:ascii="Times New Roman" w:hAnsi="Times New Roman" w:cs="Times New Roman" w:hint="eastAsia"/>
                <w:sz w:val="24"/>
                <w:szCs w:val="24"/>
              </w:rPr>
              <w:t>密码破解方法；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windowsxp</w:t>
            </w:r>
            <w:r w:rsidRPr="00C300F8">
              <w:rPr>
                <w:rFonts w:ascii="Times New Roman" w:hAnsi="Times New Roman" w:cs="Times New Roman" w:hint="eastAsia"/>
                <w:sz w:val="24"/>
                <w:szCs w:val="24"/>
              </w:rPr>
              <w:t>密码策略配置方法。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windowsxp</w:t>
            </w:r>
            <w:r w:rsidRPr="00C300F8">
              <w:rPr>
                <w:rFonts w:ascii="Times New Roman" w:hAnsi="Times New Roman" w:cs="Times New Roman" w:hint="eastAsia"/>
                <w:sz w:val="24"/>
                <w:szCs w:val="24"/>
              </w:rPr>
              <w:t>强密码设置原则。</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任务3</w:t>
            </w:r>
          </w:p>
          <w:p w:rsidR="006926F8" w:rsidRPr="004A24C8" w:rsidRDefault="00900C80">
            <w:pPr>
              <w:jc w:val="center"/>
              <w:rPr>
                <w:rFonts w:ascii="宋体" w:hAnsi="宋体"/>
                <w:sz w:val="24"/>
                <w:szCs w:val="24"/>
              </w:rPr>
            </w:pPr>
            <w:r w:rsidRPr="004A24C8">
              <w:rPr>
                <w:rFonts w:ascii="宋体" w:hAnsi="宋体"/>
                <w:sz w:val="24"/>
                <w:szCs w:val="24"/>
              </w:rPr>
              <w:t>W</w:t>
            </w:r>
            <w:r w:rsidRPr="004A24C8">
              <w:rPr>
                <w:rFonts w:ascii="宋体" w:hAnsi="宋体" w:hint="eastAsia"/>
                <w:sz w:val="24"/>
                <w:szCs w:val="24"/>
              </w:rPr>
              <w:t>indows7密码破解</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windows7</w:t>
            </w:r>
            <w:r w:rsidRPr="00C300F8">
              <w:rPr>
                <w:rFonts w:ascii="Times New Roman" w:hAnsi="Times New Roman" w:cs="Times New Roman" w:hint="eastAsia"/>
                <w:sz w:val="24"/>
                <w:szCs w:val="24"/>
              </w:rPr>
              <w:t>密码机制；</w:t>
            </w:r>
            <w:r w:rsidRPr="00C300F8">
              <w:rPr>
                <w:rFonts w:ascii="Times New Roman" w:hAnsi="Times New Roman" w:cs="Times New Roman" w:hint="eastAsia"/>
                <w:sz w:val="24"/>
                <w:szCs w:val="24"/>
              </w:rPr>
              <w:t xml:space="preserve"> </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windows7</w:t>
            </w:r>
            <w:r w:rsidRPr="00C300F8">
              <w:rPr>
                <w:rFonts w:ascii="Times New Roman" w:hAnsi="Times New Roman" w:cs="Times New Roman" w:hint="eastAsia"/>
                <w:sz w:val="24"/>
                <w:szCs w:val="24"/>
              </w:rPr>
              <w:t>密码破解方法；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windows7</w:t>
            </w:r>
            <w:r w:rsidRPr="00C300F8">
              <w:rPr>
                <w:rFonts w:ascii="Times New Roman" w:hAnsi="Times New Roman" w:cs="Times New Roman" w:hint="eastAsia"/>
                <w:sz w:val="24"/>
                <w:szCs w:val="24"/>
              </w:rPr>
              <w:t>密码策略配置方法。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windows7</w:t>
            </w:r>
            <w:r w:rsidRPr="00C300F8">
              <w:rPr>
                <w:rFonts w:ascii="Times New Roman" w:hAnsi="Times New Roman" w:cs="Times New Roman" w:hint="eastAsia"/>
                <w:sz w:val="24"/>
                <w:szCs w:val="24"/>
              </w:rPr>
              <w:t>强密码设置原则。</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任务4</w:t>
            </w:r>
          </w:p>
          <w:p w:rsidR="006926F8" w:rsidRPr="004A24C8" w:rsidRDefault="00900C80">
            <w:pPr>
              <w:jc w:val="center"/>
              <w:rPr>
                <w:rFonts w:ascii="宋体" w:hAnsi="宋体"/>
                <w:sz w:val="24"/>
                <w:szCs w:val="24"/>
              </w:rPr>
            </w:pPr>
            <w:r w:rsidRPr="004A24C8">
              <w:rPr>
                <w:rFonts w:ascii="宋体" w:hAnsi="宋体" w:hint="eastAsia"/>
                <w:sz w:val="24"/>
                <w:szCs w:val="24"/>
              </w:rPr>
              <w:t>linux密码破解</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linux</w:t>
            </w:r>
            <w:r w:rsidRPr="00C300F8">
              <w:rPr>
                <w:rFonts w:ascii="Times New Roman" w:hAnsi="Times New Roman" w:cs="Times New Roman" w:hint="eastAsia"/>
                <w:sz w:val="24"/>
                <w:szCs w:val="24"/>
              </w:rPr>
              <w:t>密码机制；</w:t>
            </w:r>
            <w:r w:rsidRPr="00C300F8">
              <w:rPr>
                <w:rFonts w:ascii="Times New Roman" w:hAnsi="Times New Roman" w:cs="Times New Roman" w:hint="eastAsia"/>
                <w:sz w:val="24"/>
                <w:szCs w:val="24"/>
              </w:rPr>
              <w:t xml:space="preserve"> </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linux</w:t>
            </w:r>
            <w:r w:rsidRPr="00C300F8">
              <w:rPr>
                <w:rFonts w:ascii="Times New Roman" w:hAnsi="Times New Roman" w:cs="Times New Roman" w:hint="eastAsia"/>
                <w:sz w:val="24"/>
                <w:szCs w:val="24"/>
              </w:rPr>
              <w:t>密码破解方法；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linux</w:t>
            </w:r>
            <w:r w:rsidRPr="00C300F8">
              <w:rPr>
                <w:rFonts w:ascii="Times New Roman" w:hAnsi="Times New Roman" w:cs="Times New Roman" w:hint="eastAsia"/>
                <w:sz w:val="24"/>
                <w:szCs w:val="24"/>
              </w:rPr>
              <w:t>密码策略配置方法。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linux</w:t>
            </w:r>
            <w:r w:rsidRPr="00C300F8">
              <w:rPr>
                <w:rFonts w:ascii="Times New Roman" w:hAnsi="Times New Roman" w:cs="Times New Roman" w:hint="eastAsia"/>
                <w:sz w:val="24"/>
                <w:szCs w:val="24"/>
              </w:rPr>
              <w:t>密码设置原则。</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任务5</w:t>
            </w:r>
          </w:p>
          <w:p w:rsidR="006926F8" w:rsidRPr="004A24C8" w:rsidRDefault="00900C80">
            <w:pPr>
              <w:jc w:val="center"/>
              <w:rPr>
                <w:rFonts w:ascii="宋体" w:hAnsi="宋体"/>
                <w:sz w:val="24"/>
                <w:szCs w:val="24"/>
              </w:rPr>
            </w:pPr>
            <w:r w:rsidRPr="004A24C8">
              <w:rPr>
                <w:rFonts w:ascii="宋体" w:hAnsi="宋体" w:hint="eastAsia"/>
                <w:sz w:val="24"/>
                <w:szCs w:val="24"/>
              </w:rPr>
              <w:t>ssh密码破解</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ssh</w:t>
            </w:r>
            <w:r w:rsidRPr="00C300F8">
              <w:rPr>
                <w:rFonts w:ascii="Times New Roman" w:hAnsi="Times New Roman" w:cs="Times New Roman" w:hint="eastAsia"/>
                <w:sz w:val="24"/>
                <w:szCs w:val="24"/>
              </w:rPr>
              <w:t>加密机制；</w:t>
            </w:r>
            <w:r w:rsidRPr="00C300F8">
              <w:rPr>
                <w:rFonts w:ascii="Times New Roman" w:hAnsi="Times New Roman" w:cs="Times New Roman" w:hint="eastAsia"/>
                <w:sz w:val="24"/>
                <w:szCs w:val="24"/>
              </w:rPr>
              <w:t xml:space="preserve"> </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ssh</w:t>
            </w:r>
            <w:r w:rsidRPr="00C300F8">
              <w:rPr>
                <w:rFonts w:ascii="Times New Roman" w:hAnsi="Times New Roman" w:cs="Times New Roman" w:hint="eastAsia"/>
                <w:sz w:val="24"/>
                <w:szCs w:val="24"/>
              </w:rPr>
              <w:t>密码破解方法；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了解</w:t>
            </w:r>
            <w:r w:rsidRPr="00C300F8">
              <w:rPr>
                <w:rFonts w:ascii="Times New Roman" w:hAnsi="Times New Roman" w:cs="Times New Roman" w:hint="eastAsia"/>
                <w:sz w:val="24"/>
                <w:szCs w:val="24"/>
              </w:rPr>
              <w:t>RSA</w:t>
            </w:r>
            <w:r w:rsidRPr="00C300F8">
              <w:rPr>
                <w:rFonts w:ascii="Times New Roman" w:hAnsi="Times New Roman" w:cs="Times New Roman" w:hint="eastAsia"/>
                <w:sz w:val="24"/>
                <w:szCs w:val="24"/>
              </w:rPr>
              <w:t>算法。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4.</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RSA</w:t>
            </w:r>
            <w:r w:rsidRPr="00C300F8">
              <w:rPr>
                <w:rFonts w:ascii="Times New Roman" w:hAnsi="Times New Roman" w:cs="Times New Roman" w:hint="eastAsia"/>
                <w:sz w:val="24"/>
                <w:szCs w:val="24"/>
              </w:rPr>
              <w:t>的工作原理。</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2</w:t>
            </w:r>
          </w:p>
        </w:tc>
      </w:tr>
      <w:tr w:rsidR="006926F8" w:rsidRPr="00C300F8" w:rsidTr="00EF723B">
        <w:trPr>
          <w:trHeight w:val="482"/>
          <w:jc w:val="center"/>
        </w:trPr>
        <w:tc>
          <w:tcPr>
            <w:tcW w:w="905" w:type="pct"/>
            <w:vMerge w:val="restart"/>
            <w:vAlign w:val="center"/>
          </w:tcPr>
          <w:p w:rsidR="006926F8" w:rsidRPr="004A24C8" w:rsidRDefault="00900C80" w:rsidP="004A24C8">
            <w:pPr>
              <w:jc w:val="center"/>
              <w:rPr>
                <w:rFonts w:ascii="宋体" w:hAnsi="宋体"/>
                <w:sz w:val="24"/>
                <w:szCs w:val="24"/>
              </w:rPr>
            </w:pPr>
            <w:r w:rsidRPr="004A24C8">
              <w:rPr>
                <w:rFonts w:ascii="宋体" w:hAnsi="宋体" w:hint="eastAsia"/>
                <w:sz w:val="24"/>
                <w:szCs w:val="24"/>
              </w:rPr>
              <w:t>项目五</w:t>
            </w:r>
          </w:p>
          <w:p w:rsidR="006926F8" w:rsidRPr="004A24C8" w:rsidRDefault="00900C80" w:rsidP="004A24C8">
            <w:pPr>
              <w:jc w:val="center"/>
              <w:rPr>
                <w:rFonts w:ascii="宋体" w:hAnsi="宋体"/>
                <w:sz w:val="24"/>
                <w:szCs w:val="24"/>
              </w:rPr>
            </w:pPr>
            <w:r w:rsidRPr="004A24C8">
              <w:rPr>
                <w:rFonts w:ascii="宋体" w:hAnsi="宋体"/>
                <w:sz w:val="24"/>
                <w:szCs w:val="24"/>
              </w:rPr>
              <w:t>S</w:t>
            </w:r>
            <w:r w:rsidRPr="004A24C8">
              <w:rPr>
                <w:rFonts w:ascii="宋体" w:hAnsi="宋体" w:hint="eastAsia"/>
                <w:sz w:val="24"/>
                <w:szCs w:val="24"/>
              </w:rPr>
              <w:t>ql注入与防护</w:t>
            </w: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任务1</w:t>
            </w:r>
          </w:p>
          <w:p w:rsidR="006926F8" w:rsidRPr="004A24C8" w:rsidRDefault="00900C80">
            <w:pPr>
              <w:jc w:val="center"/>
              <w:rPr>
                <w:rFonts w:ascii="宋体" w:hAnsi="宋体"/>
                <w:sz w:val="24"/>
                <w:szCs w:val="24"/>
              </w:rPr>
            </w:pPr>
            <w:proofErr w:type="gramStart"/>
            <w:r w:rsidRPr="004A24C8">
              <w:rPr>
                <w:rFonts w:ascii="宋体" w:hAnsi="宋体" w:hint="eastAsia"/>
                <w:sz w:val="24"/>
                <w:szCs w:val="24"/>
              </w:rPr>
              <w:t>基于显错的</w:t>
            </w:r>
            <w:proofErr w:type="gramEnd"/>
            <w:r w:rsidRPr="004A24C8">
              <w:rPr>
                <w:rFonts w:ascii="宋体" w:hAnsi="宋体" w:hint="eastAsia"/>
                <w:sz w:val="24"/>
                <w:szCs w:val="24"/>
              </w:rPr>
              <w:t>get方式sql注入</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理解存在</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注入的原因</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注入的原理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proofErr w:type="gramStart"/>
            <w:r w:rsidRPr="00C300F8">
              <w:rPr>
                <w:rFonts w:ascii="Times New Roman" w:hAnsi="Times New Roman" w:cs="Times New Roman" w:hint="eastAsia"/>
                <w:sz w:val="24"/>
                <w:szCs w:val="24"/>
              </w:rPr>
              <w:t>基于显错的</w:t>
            </w:r>
            <w:proofErr w:type="gramEnd"/>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注入的方法</w:t>
            </w:r>
          </w:p>
        </w:tc>
        <w:tc>
          <w:tcPr>
            <w:tcW w:w="443" w:type="pct"/>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8</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C300F8" w:rsidRDefault="00900C80">
            <w:pPr>
              <w:jc w:val="center"/>
              <w:rPr>
                <w:rFonts w:ascii="Times New Roman" w:hAnsi="Times New Roman" w:cs="Times New Roman"/>
                <w:sz w:val="24"/>
                <w:szCs w:val="24"/>
              </w:rPr>
            </w:pPr>
            <w:r w:rsidRPr="00C300F8">
              <w:rPr>
                <w:rFonts w:ascii="Times New Roman" w:hAnsi="Times New Roman" w:cs="Times New Roman" w:hint="eastAsia"/>
                <w:sz w:val="24"/>
                <w:szCs w:val="24"/>
              </w:rPr>
              <w:t>任务</w:t>
            </w:r>
            <w:r w:rsidRPr="00C300F8">
              <w:rPr>
                <w:rFonts w:ascii="Times New Roman" w:hAnsi="Times New Roman" w:cs="Times New Roman" w:hint="eastAsia"/>
                <w:sz w:val="24"/>
                <w:szCs w:val="24"/>
              </w:rPr>
              <w:t>2</w:t>
            </w:r>
          </w:p>
          <w:p w:rsidR="006926F8" w:rsidRPr="00C300F8" w:rsidRDefault="00C300F8">
            <w:pPr>
              <w:jc w:val="center"/>
              <w:rPr>
                <w:rFonts w:ascii="Times New Roman" w:hAnsi="Times New Roman" w:cs="Times New Roman"/>
                <w:sz w:val="24"/>
                <w:szCs w:val="24"/>
              </w:rPr>
            </w:pPr>
            <w:r>
              <w:rPr>
                <w:rFonts w:ascii="Times New Roman" w:hAnsi="Times New Roman" w:cs="Times New Roman" w:hint="eastAsia"/>
                <w:sz w:val="24"/>
                <w:szCs w:val="24"/>
              </w:rPr>
              <w:t>g</w:t>
            </w:r>
            <w:r w:rsidR="00900C80" w:rsidRPr="00C300F8">
              <w:rPr>
                <w:rFonts w:ascii="Times New Roman" w:hAnsi="Times New Roman" w:cs="Times New Roman" w:hint="eastAsia"/>
                <w:sz w:val="24"/>
                <w:szCs w:val="24"/>
              </w:rPr>
              <w:t>et</w:t>
            </w:r>
            <w:r w:rsidR="00900C80" w:rsidRPr="00C300F8">
              <w:rPr>
                <w:rFonts w:ascii="Times New Roman" w:hAnsi="Times New Roman" w:cs="Times New Roman" w:hint="eastAsia"/>
                <w:sz w:val="24"/>
                <w:szCs w:val="24"/>
              </w:rPr>
              <w:t>方式</w:t>
            </w:r>
            <w:proofErr w:type="gramStart"/>
            <w:r w:rsidR="00900C80" w:rsidRPr="00C300F8">
              <w:rPr>
                <w:rFonts w:ascii="Times New Roman" w:hAnsi="Times New Roman" w:cs="Times New Roman" w:hint="eastAsia"/>
                <w:sz w:val="24"/>
                <w:szCs w:val="24"/>
              </w:rPr>
              <w:t>的盲注</w:t>
            </w:r>
            <w:proofErr w:type="gramEnd"/>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步骤</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方法</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4</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C300F8" w:rsidRDefault="00900C80">
            <w:pPr>
              <w:jc w:val="center"/>
              <w:rPr>
                <w:rFonts w:ascii="Times New Roman" w:hAnsi="Times New Roman" w:cs="Times New Roman"/>
                <w:sz w:val="24"/>
                <w:szCs w:val="24"/>
              </w:rPr>
            </w:pPr>
            <w:r w:rsidRPr="00C300F8">
              <w:rPr>
                <w:rFonts w:ascii="Times New Roman" w:hAnsi="Times New Roman" w:cs="Times New Roman" w:hint="eastAsia"/>
                <w:sz w:val="24"/>
                <w:szCs w:val="24"/>
              </w:rPr>
              <w:t>任务</w:t>
            </w:r>
            <w:r w:rsidRPr="00C300F8">
              <w:rPr>
                <w:rFonts w:ascii="Times New Roman" w:hAnsi="Times New Roman" w:cs="Times New Roman" w:hint="eastAsia"/>
                <w:sz w:val="24"/>
                <w:szCs w:val="24"/>
              </w:rPr>
              <w:t>3</w:t>
            </w:r>
          </w:p>
          <w:p w:rsidR="006926F8" w:rsidRPr="00C300F8" w:rsidRDefault="00900C80">
            <w:pPr>
              <w:jc w:val="center"/>
              <w:rPr>
                <w:rFonts w:ascii="Times New Roman" w:hAnsi="Times New Roman" w:cs="Times New Roman"/>
                <w:sz w:val="24"/>
                <w:szCs w:val="24"/>
              </w:rPr>
            </w:pPr>
            <w:r w:rsidRPr="00C300F8">
              <w:rPr>
                <w:rFonts w:ascii="Times New Roman" w:hAnsi="Times New Roman" w:cs="Times New Roman" w:hint="eastAsia"/>
                <w:sz w:val="24"/>
                <w:szCs w:val="24"/>
              </w:rPr>
              <w:t>基于时间的</w:t>
            </w:r>
            <w:r w:rsidRPr="00C300F8">
              <w:rPr>
                <w:rFonts w:ascii="Times New Roman" w:hAnsi="Times New Roman" w:cs="Times New Roman" w:hint="eastAsia"/>
                <w:sz w:val="24"/>
                <w:szCs w:val="24"/>
              </w:rPr>
              <w:t>get</w:t>
            </w:r>
            <w:proofErr w:type="gramStart"/>
            <w:r w:rsidRPr="00C300F8">
              <w:rPr>
                <w:rFonts w:ascii="Times New Roman" w:hAnsi="Times New Roman" w:cs="Times New Roman" w:hint="eastAsia"/>
                <w:sz w:val="24"/>
                <w:szCs w:val="24"/>
              </w:rPr>
              <w:t>方式盲注</w:t>
            </w:r>
            <w:proofErr w:type="gramEnd"/>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理解基于时间</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掌握基于时间的</w:t>
            </w:r>
            <w:r w:rsidRPr="00C300F8">
              <w:rPr>
                <w:rFonts w:ascii="Times New Roman" w:hAnsi="Times New Roman" w:cs="Times New Roman"/>
                <w:sz w:val="24"/>
                <w:szCs w:val="24"/>
              </w:rPr>
              <w:t>get</w:t>
            </w:r>
            <w:r w:rsidRPr="00C300F8">
              <w:rPr>
                <w:rFonts w:ascii="Times New Roman" w:hAnsi="Times New Roman" w:cs="Times New Roman"/>
                <w:sz w:val="24"/>
                <w:szCs w:val="24"/>
              </w:rPr>
              <w:t>方式</w:t>
            </w:r>
            <w:r w:rsidRPr="00C300F8">
              <w:rPr>
                <w:rFonts w:ascii="Times New Roman" w:hAnsi="Times New Roman" w:cs="Times New Roman"/>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步骤</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掌握基于时间的</w:t>
            </w:r>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方法</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6</w:t>
            </w:r>
          </w:p>
        </w:tc>
      </w:tr>
      <w:tr w:rsidR="006926F8" w:rsidRPr="00C300F8" w:rsidTr="00EF723B">
        <w:trPr>
          <w:trHeight w:val="482"/>
          <w:jc w:val="center"/>
        </w:trPr>
        <w:tc>
          <w:tcPr>
            <w:tcW w:w="905" w:type="pct"/>
            <w:vMerge/>
            <w:vAlign w:val="center"/>
          </w:tcPr>
          <w:p w:rsidR="006926F8" w:rsidRPr="004A24C8" w:rsidRDefault="006926F8">
            <w:pPr>
              <w:jc w:val="center"/>
              <w:rPr>
                <w:rFonts w:ascii="宋体" w:hAnsi="宋体"/>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任务4</w:t>
            </w:r>
          </w:p>
          <w:p w:rsidR="006926F8" w:rsidRPr="004A24C8" w:rsidRDefault="00900C80">
            <w:pPr>
              <w:jc w:val="center"/>
              <w:rPr>
                <w:rFonts w:ascii="宋体" w:hAnsi="宋体"/>
                <w:sz w:val="24"/>
                <w:szCs w:val="24"/>
              </w:rPr>
            </w:pPr>
            <w:proofErr w:type="gramStart"/>
            <w:r w:rsidRPr="004A24C8">
              <w:rPr>
                <w:rFonts w:ascii="宋体" w:hAnsi="宋体" w:hint="eastAsia"/>
                <w:sz w:val="24"/>
                <w:szCs w:val="24"/>
              </w:rPr>
              <w:t>基于显错的</w:t>
            </w:r>
            <w:proofErr w:type="gramEnd"/>
            <w:r w:rsidRPr="004A24C8">
              <w:rPr>
                <w:rFonts w:ascii="宋体" w:hAnsi="宋体" w:hint="eastAsia"/>
                <w:sz w:val="24"/>
                <w:szCs w:val="24"/>
              </w:rPr>
              <w:t>post方式sql注入</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理解存在</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注入的原因</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注入的原理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proofErr w:type="gramStart"/>
            <w:r w:rsidRPr="00C300F8">
              <w:rPr>
                <w:rFonts w:ascii="Times New Roman" w:hAnsi="Times New Roman" w:cs="Times New Roman" w:hint="eastAsia"/>
                <w:sz w:val="24"/>
                <w:szCs w:val="24"/>
              </w:rPr>
              <w:t>基于显错的</w:t>
            </w:r>
            <w:proofErr w:type="gramEnd"/>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注入的方法</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8</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任务5</w:t>
            </w:r>
          </w:p>
          <w:p w:rsidR="006926F8" w:rsidRPr="004A24C8" w:rsidRDefault="00900C80">
            <w:pPr>
              <w:jc w:val="center"/>
              <w:rPr>
                <w:rFonts w:ascii="宋体" w:hAnsi="宋体"/>
                <w:sz w:val="24"/>
                <w:szCs w:val="24"/>
              </w:rPr>
            </w:pPr>
            <w:r w:rsidRPr="004A24C8">
              <w:rPr>
                <w:rFonts w:ascii="宋体" w:hAnsi="宋体" w:hint="eastAsia"/>
                <w:sz w:val="24"/>
                <w:szCs w:val="24"/>
              </w:rPr>
              <w:t>post方式</w:t>
            </w:r>
            <w:proofErr w:type="gramStart"/>
            <w:r w:rsidRPr="004A24C8">
              <w:rPr>
                <w:rFonts w:ascii="宋体" w:hAnsi="宋体" w:hint="eastAsia"/>
                <w:sz w:val="24"/>
                <w:szCs w:val="24"/>
              </w:rPr>
              <w:t>的盲注</w:t>
            </w:r>
            <w:proofErr w:type="gramEnd"/>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步骤</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方法</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4</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任务6</w:t>
            </w:r>
          </w:p>
          <w:p w:rsidR="006926F8" w:rsidRPr="004A24C8" w:rsidRDefault="00900C80">
            <w:pPr>
              <w:jc w:val="center"/>
              <w:rPr>
                <w:rFonts w:ascii="宋体" w:hAnsi="宋体"/>
                <w:sz w:val="24"/>
                <w:szCs w:val="24"/>
              </w:rPr>
            </w:pPr>
            <w:r w:rsidRPr="004A24C8">
              <w:rPr>
                <w:rFonts w:ascii="宋体" w:hAnsi="宋体" w:hint="eastAsia"/>
                <w:sz w:val="24"/>
                <w:szCs w:val="24"/>
              </w:rPr>
              <w:t>基于时间的post</w:t>
            </w:r>
            <w:proofErr w:type="gramStart"/>
            <w:r w:rsidRPr="004A24C8">
              <w:rPr>
                <w:rFonts w:ascii="宋体" w:hAnsi="宋体" w:hint="eastAsia"/>
                <w:sz w:val="24"/>
                <w:szCs w:val="24"/>
              </w:rPr>
              <w:t>方式盲注</w:t>
            </w:r>
            <w:proofErr w:type="gramEnd"/>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理解基于时间</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掌握基于时间的</w:t>
            </w:r>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步骤</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掌握基于时间的</w:t>
            </w:r>
            <w:r w:rsidRPr="00C300F8">
              <w:rPr>
                <w:rFonts w:ascii="Times New Roman" w:hAnsi="Times New Roman" w:cs="Times New Roman" w:hint="eastAsia"/>
                <w:sz w:val="24"/>
                <w:szCs w:val="24"/>
              </w:rPr>
              <w:t>get</w:t>
            </w:r>
            <w:r w:rsidRPr="00C300F8">
              <w:rPr>
                <w:rFonts w:ascii="Times New Roman" w:hAnsi="Times New Roman" w:cs="Times New Roman" w:hint="eastAsia"/>
                <w:sz w:val="24"/>
                <w:szCs w:val="24"/>
              </w:rPr>
              <w:t>方式</w:t>
            </w:r>
            <w:r w:rsidRPr="00C300F8">
              <w:rPr>
                <w:rFonts w:ascii="Times New Roman" w:hAnsi="Times New Roman" w:cs="Times New Roman" w:hint="eastAsia"/>
                <w:sz w:val="24"/>
                <w:szCs w:val="24"/>
              </w:rPr>
              <w:t>sql</w:t>
            </w:r>
            <w:proofErr w:type="gramStart"/>
            <w:r w:rsidRPr="00C300F8">
              <w:rPr>
                <w:rFonts w:ascii="Times New Roman" w:hAnsi="Times New Roman" w:cs="Times New Roman" w:hint="eastAsia"/>
                <w:sz w:val="24"/>
                <w:szCs w:val="24"/>
              </w:rPr>
              <w:t>盲注的</w:t>
            </w:r>
            <w:proofErr w:type="gramEnd"/>
            <w:r w:rsidRPr="00C300F8">
              <w:rPr>
                <w:rFonts w:ascii="Times New Roman" w:hAnsi="Times New Roman" w:cs="Times New Roman" w:hint="eastAsia"/>
                <w:sz w:val="24"/>
                <w:szCs w:val="24"/>
              </w:rPr>
              <w:t>方法</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6</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任务7</w:t>
            </w:r>
          </w:p>
          <w:p w:rsidR="006926F8" w:rsidRPr="004A24C8" w:rsidRDefault="00900C80">
            <w:pPr>
              <w:jc w:val="center"/>
              <w:rPr>
                <w:rFonts w:ascii="宋体" w:hAnsi="宋体"/>
                <w:sz w:val="24"/>
                <w:szCs w:val="24"/>
              </w:rPr>
            </w:pPr>
            <w:r w:rsidRPr="004A24C8">
              <w:rPr>
                <w:rFonts w:ascii="宋体" w:hAnsi="宋体"/>
                <w:sz w:val="24"/>
                <w:szCs w:val="24"/>
              </w:rPr>
              <w:t>S</w:t>
            </w:r>
            <w:r w:rsidRPr="004A24C8">
              <w:rPr>
                <w:rFonts w:ascii="宋体" w:hAnsi="宋体" w:hint="eastAsia"/>
                <w:sz w:val="24"/>
                <w:szCs w:val="24"/>
              </w:rPr>
              <w:t>ql注入输出到外部文件</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w:t>
            </w:r>
            <w:r w:rsidRPr="00C300F8">
              <w:rPr>
                <w:rFonts w:ascii="Times New Roman" w:hAnsi="Times New Roman" w:cs="Times New Roman"/>
                <w:sz w:val="24"/>
                <w:szCs w:val="24"/>
              </w:rPr>
              <w:t>S</w:t>
            </w:r>
            <w:r w:rsidRPr="00C300F8">
              <w:rPr>
                <w:rFonts w:ascii="Times New Roman" w:hAnsi="Times New Roman" w:cs="Times New Roman" w:hint="eastAsia"/>
                <w:sz w:val="24"/>
                <w:szCs w:val="24"/>
              </w:rPr>
              <w:t>ql</w:t>
            </w:r>
            <w:r w:rsidRPr="00C300F8">
              <w:rPr>
                <w:rFonts w:ascii="Times New Roman" w:hAnsi="Times New Roman" w:cs="Times New Roman" w:hint="eastAsia"/>
                <w:sz w:val="24"/>
                <w:szCs w:val="24"/>
              </w:rPr>
              <w:t>注入输出到外部文件的原理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sz w:val="24"/>
                <w:szCs w:val="24"/>
              </w:rPr>
              <w:t>S</w:t>
            </w:r>
            <w:r w:rsidRPr="00C300F8">
              <w:rPr>
                <w:rFonts w:ascii="Times New Roman" w:hAnsi="Times New Roman" w:cs="Times New Roman" w:hint="eastAsia"/>
                <w:sz w:val="24"/>
                <w:szCs w:val="24"/>
              </w:rPr>
              <w:t>ql</w:t>
            </w:r>
            <w:r w:rsidRPr="00C300F8">
              <w:rPr>
                <w:rFonts w:ascii="Times New Roman" w:hAnsi="Times New Roman" w:cs="Times New Roman" w:hint="eastAsia"/>
                <w:sz w:val="24"/>
                <w:szCs w:val="24"/>
              </w:rPr>
              <w:t>注入输出到外部文件的条件</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w:t>
            </w:r>
            <w:r w:rsidRPr="00C300F8">
              <w:rPr>
                <w:rFonts w:ascii="Times New Roman" w:hAnsi="Times New Roman" w:cs="Times New Roman"/>
                <w:sz w:val="24"/>
                <w:szCs w:val="24"/>
              </w:rPr>
              <w:t>S</w:t>
            </w:r>
            <w:r w:rsidRPr="00C300F8">
              <w:rPr>
                <w:rFonts w:ascii="Times New Roman" w:hAnsi="Times New Roman" w:cs="Times New Roman" w:hint="eastAsia"/>
                <w:sz w:val="24"/>
                <w:szCs w:val="24"/>
              </w:rPr>
              <w:t>ql</w:t>
            </w:r>
            <w:r w:rsidRPr="00C300F8">
              <w:rPr>
                <w:rFonts w:ascii="Times New Roman" w:hAnsi="Times New Roman" w:cs="Times New Roman" w:hint="eastAsia"/>
                <w:sz w:val="24"/>
                <w:szCs w:val="24"/>
              </w:rPr>
              <w:t>注入输出到外部文件的方法</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任务8</w:t>
            </w:r>
          </w:p>
          <w:p w:rsidR="006926F8" w:rsidRPr="004A24C8" w:rsidRDefault="00900C80">
            <w:pPr>
              <w:jc w:val="center"/>
              <w:rPr>
                <w:rFonts w:ascii="宋体" w:hAnsi="宋体"/>
                <w:sz w:val="24"/>
                <w:szCs w:val="24"/>
              </w:rPr>
            </w:pPr>
            <w:r w:rsidRPr="004A24C8">
              <w:rPr>
                <w:rFonts w:ascii="宋体" w:hAnsi="宋体"/>
                <w:sz w:val="24"/>
                <w:szCs w:val="24"/>
              </w:rPr>
              <w:t>C</w:t>
            </w:r>
            <w:r w:rsidRPr="004A24C8">
              <w:rPr>
                <w:rFonts w:ascii="宋体" w:hAnsi="宋体" w:hint="eastAsia"/>
                <w:sz w:val="24"/>
                <w:szCs w:val="24"/>
              </w:rPr>
              <w:t>ookie注入</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w:t>
            </w:r>
            <w:r w:rsidRPr="00C300F8">
              <w:rPr>
                <w:rFonts w:ascii="Times New Roman" w:hAnsi="Times New Roman" w:cs="Times New Roman"/>
                <w:sz w:val="24"/>
                <w:szCs w:val="24"/>
              </w:rPr>
              <w:t>C</w:t>
            </w:r>
            <w:r w:rsidRPr="00C300F8">
              <w:rPr>
                <w:rFonts w:ascii="Times New Roman" w:hAnsi="Times New Roman" w:cs="Times New Roman" w:hint="eastAsia"/>
                <w:sz w:val="24"/>
                <w:szCs w:val="24"/>
              </w:rPr>
              <w:t>ookie</w:t>
            </w:r>
            <w:r w:rsidRPr="00C300F8">
              <w:rPr>
                <w:rFonts w:ascii="Times New Roman" w:hAnsi="Times New Roman" w:cs="Times New Roman" w:hint="eastAsia"/>
                <w:sz w:val="24"/>
                <w:szCs w:val="24"/>
              </w:rPr>
              <w:t>注入的原理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sz w:val="24"/>
                <w:szCs w:val="24"/>
              </w:rPr>
              <w:t>C</w:t>
            </w:r>
            <w:r w:rsidRPr="00C300F8">
              <w:rPr>
                <w:rFonts w:ascii="Times New Roman" w:hAnsi="Times New Roman" w:cs="Times New Roman" w:hint="eastAsia"/>
                <w:sz w:val="24"/>
                <w:szCs w:val="24"/>
              </w:rPr>
              <w:t>ookie</w:t>
            </w:r>
            <w:r w:rsidRPr="00C300F8">
              <w:rPr>
                <w:rFonts w:ascii="Times New Roman" w:hAnsi="Times New Roman" w:cs="Times New Roman" w:hint="eastAsia"/>
                <w:sz w:val="24"/>
                <w:szCs w:val="24"/>
              </w:rPr>
              <w:t>注入的方法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了解</w:t>
            </w:r>
            <w:r w:rsidRPr="00C300F8">
              <w:rPr>
                <w:rFonts w:ascii="Times New Roman" w:hAnsi="Times New Roman" w:cs="Times New Roman" w:hint="eastAsia"/>
                <w:sz w:val="24"/>
                <w:szCs w:val="24"/>
              </w:rPr>
              <w:t>base64</w:t>
            </w:r>
            <w:r w:rsidRPr="00C300F8">
              <w:rPr>
                <w:rFonts w:ascii="Times New Roman" w:hAnsi="Times New Roman" w:cs="Times New Roman" w:hint="eastAsia"/>
                <w:sz w:val="24"/>
                <w:szCs w:val="24"/>
              </w:rPr>
              <w:t>编码</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4</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任务9</w:t>
            </w:r>
          </w:p>
          <w:p w:rsidR="006926F8" w:rsidRPr="004A24C8" w:rsidRDefault="00900C80">
            <w:pPr>
              <w:jc w:val="center"/>
              <w:rPr>
                <w:rFonts w:ascii="宋体" w:hAnsi="宋体"/>
                <w:sz w:val="24"/>
                <w:szCs w:val="24"/>
              </w:rPr>
            </w:pPr>
            <w:r w:rsidRPr="004A24C8">
              <w:rPr>
                <w:rFonts w:ascii="宋体" w:hAnsi="宋体"/>
                <w:sz w:val="24"/>
                <w:szCs w:val="24"/>
              </w:rPr>
              <w:t>S</w:t>
            </w:r>
            <w:r w:rsidRPr="004A24C8">
              <w:rPr>
                <w:rFonts w:ascii="宋体" w:hAnsi="宋体" w:hint="eastAsia"/>
                <w:sz w:val="24"/>
                <w:szCs w:val="24"/>
              </w:rPr>
              <w:t>ql注入防护与绕过</w:t>
            </w:r>
          </w:p>
        </w:tc>
        <w:tc>
          <w:tcPr>
            <w:tcW w:w="2664" w:type="pct"/>
            <w:vAlign w:val="center"/>
          </w:tcPr>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1.</w:t>
            </w:r>
            <w:r w:rsidRPr="00C300F8">
              <w:rPr>
                <w:rFonts w:ascii="Times New Roman" w:hAnsi="Times New Roman" w:cs="Times New Roman" w:hint="eastAsia"/>
                <w:sz w:val="24"/>
                <w:szCs w:val="24"/>
              </w:rPr>
              <w:t>理解</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注入防护的原理</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2.</w:t>
            </w:r>
            <w:r w:rsidRPr="00C300F8">
              <w:rPr>
                <w:rFonts w:ascii="Times New Roman" w:hAnsi="Times New Roman" w:cs="Times New Roman" w:hint="eastAsia"/>
                <w:sz w:val="24"/>
                <w:szCs w:val="24"/>
              </w:rPr>
              <w:t>掌握</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注入防护的方法</w:t>
            </w:r>
          </w:p>
          <w:p w:rsidR="006926F8" w:rsidRPr="00C300F8" w:rsidRDefault="00900C80">
            <w:pPr>
              <w:rPr>
                <w:rFonts w:ascii="Times New Roman" w:hAnsi="Times New Roman" w:cs="Times New Roman"/>
                <w:sz w:val="24"/>
                <w:szCs w:val="24"/>
              </w:rPr>
            </w:pPr>
            <w:r w:rsidRPr="00C300F8">
              <w:rPr>
                <w:rFonts w:ascii="Times New Roman" w:hAnsi="Times New Roman" w:cs="Times New Roman" w:hint="eastAsia"/>
                <w:sz w:val="24"/>
                <w:szCs w:val="24"/>
              </w:rPr>
              <w:t>3.</w:t>
            </w:r>
            <w:r w:rsidRPr="00C300F8">
              <w:rPr>
                <w:rFonts w:ascii="Times New Roman" w:hAnsi="Times New Roman" w:cs="Times New Roman" w:hint="eastAsia"/>
                <w:sz w:val="24"/>
                <w:szCs w:val="24"/>
              </w:rPr>
              <w:t>掌握绕过防护进行</w:t>
            </w:r>
            <w:r w:rsidRPr="00C300F8">
              <w:rPr>
                <w:rFonts w:ascii="Times New Roman" w:hAnsi="Times New Roman" w:cs="Times New Roman" w:hint="eastAsia"/>
                <w:sz w:val="24"/>
                <w:szCs w:val="24"/>
              </w:rPr>
              <w:t>sql</w:t>
            </w:r>
            <w:r w:rsidRPr="00C300F8">
              <w:rPr>
                <w:rFonts w:ascii="Times New Roman" w:hAnsi="Times New Roman" w:cs="Times New Roman" w:hint="eastAsia"/>
                <w:sz w:val="24"/>
                <w:szCs w:val="24"/>
              </w:rPr>
              <w:t>注入的方法</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20</w:t>
            </w:r>
          </w:p>
        </w:tc>
      </w:tr>
      <w:tr w:rsidR="006926F8" w:rsidRPr="00C300F8" w:rsidTr="00EF723B">
        <w:trPr>
          <w:trHeight w:val="482"/>
          <w:jc w:val="center"/>
        </w:trPr>
        <w:tc>
          <w:tcPr>
            <w:tcW w:w="905" w:type="pct"/>
            <w:vMerge w:val="restart"/>
            <w:vAlign w:val="center"/>
          </w:tcPr>
          <w:p w:rsidR="006926F8" w:rsidRPr="004A24C8" w:rsidRDefault="00900C80">
            <w:pPr>
              <w:jc w:val="center"/>
              <w:rPr>
                <w:rFonts w:hint="eastAsia"/>
                <w:sz w:val="24"/>
                <w:szCs w:val="24"/>
              </w:rPr>
            </w:pPr>
            <w:r w:rsidRPr="004A24C8">
              <w:rPr>
                <w:rFonts w:hint="eastAsia"/>
                <w:sz w:val="24"/>
                <w:szCs w:val="24"/>
              </w:rPr>
              <w:t>项目六</w:t>
            </w:r>
          </w:p>
          <w:p w:rsidR="006926F8" w:rsidRPr="004A24C8" w:rsidRDefault="00900C80">
            <w:pPr>
              <w:jc w:val="center"/>
              <w:rPr>
                <w:rFonts w:hint="eastAsia"/>
                <w:sz w:val="24"/>
                <w:szCs w:val="24"/>
              </w:rPr>
            </w:pPr>
            <w:r w:rsidRPr="004A24C8">
              <w:rPr>
                <w:rFonts w:hint="eastAsia"/>
                <w:sz w:val="24"/>
                <w:szCs w:val="24"/>
              </w:rPr>
              <w:t>XSS</w:t>
            </w:r>
            <w:r w:rsidRPr="004A24C8">
              <w:rPr>
                <w:rFonts w:hint="eastAsia"/>
                <w:sz w:val="24"/>
                <w:szCs w:val="24"/>
              </w:rPr>
              <w:t>漏洞利用</w:t>
            </w:r>
            <w:r w:rsidRPr="004A24C8">
              <w:rPr>
                <w:rFonts w:hint="eastAsia"/>
                <w:sz w:val="24"/>
                <w:szCs w:val="24"/>
              </w:rPr>
              <w:t xml:space="preserve"> </w:t>
            </w:r>
            <w:r w:rsidRPr="004A24C8">
              <w:rPr>
                <w:rFonts w:hint="eastAsia"/>
                <w:sz w:val="24"/>
                <w:szCs w:val="24"/>
              </w:rPr>
              <w:t>与防护</w:t>
            </w: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任务1</w:t>
            </w:r>
          </w:p>
          <w:p w:rsidR="006926F8" w:rsidRPr="004A24C8" w:rsidRDefault="00900C80">
            <w:pPr>
              <w:jc w:val="center"/>
              <w:rPr>
                <w:rFonts w:ascii="宋体" w:hAnsi="宋体"/>
                <w:sz w:val="24"/>
                <w:szCs w:val="24"/>
              </w:rPr>
            </w:pPr>
            <w:r w:rsidRPr="004A24C8">
              <w:rPr>
                <w:rFonts w:ascii="宋体" w:hAnsi="宋体" w:hint="eastAsia"/>
                <w:sz w:val="24"/>
                <w:szCs w:val="24"/>
              </w:rPr>
              <w:t>反射型XSS漏洞利用与防护</w:t>
            </w:r>
          </w:p>
        </w:tc>
        <w:tc>
          <w:tcPr>
            <w:tcW w:w="2664" w:type="pct"/>
            <w:vAlign w:val="center"/>
          </w:tcPr>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了解</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漏洞分类</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理解</w:t>
            </w:r>
            <w:hyperlink r:id="rId11" w:tooltip="视频：XSS原理" w:history="1">
              <w:r w:rsidR="00900C80" w:rsidRPr="00C300F8">
                <w:rPr>
                  <w:rFonts w:ascii="Times New Roman" w:hAnsi="Times New Roman" w:cs="Times New Roman"/>
                  <w:sz w:val="24"/>
                  <w:szCs w:val="24"/>
                </w:rPr>
                <w:t>XSS</w:t>
              </w:r>
              <w:r w:rsidR="00900C80" w:rsidRPr="00C300F8">
                <w:rPr>
                  <w:rFonts w:ascii="Times New Roman" w:hAnsi="Times New Roman" w:cs="Times New Roman"/>
                  <w:sz w:val="24"/>
                  <w:szCs w:val="24"/>
                </w:rPr>
                <w:t>原理</w:t>
              </w:r>
            </w:hyperlink>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掌握反射型</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漏洞利用</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4.</w:t>
            </w:r>
            <w:r w:rsidR="00900C80" w:rsidRPr="00C300F8">
              <w:rPr>
                <w:rFonts w:ascii="Times New Roman" w:hAnsi="Times New Roman" w:cs="Times New Roman" w:hint="eastAsia"/>
                <w:sz w:val="24"/>
                <w:szCs w:val="24"/>
              </w:rPr>
              <w:t>掌握反射型</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漏洞的防护</w:t>
            </w:r>
          </w:p>
        </w:tc>
        <w:tc>
          <w:tcPr>
            <w:tcW w:w="443" w:type="pct"/>
            <w:vAlign w:val="center"/>
          </w:tcPr>
          <w:p w:rsidR="006926F8" w:rsidRPr="00C300F8" w:rsidRDefault="00900C80" w:rsidP="00C300F8">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任务2</w:t>
            </w:r>
          </w:p>
          <w:p w:rsidR="006926F8" w:rsidRPr="004A24C8" w:rsidRDefault="00900C80">
            <w:pPr>
              <w:jc w:val="center"/>
              <w:rPr>
                <w:rFonts w:ascii="宋体" w:hAnsi="宋体"/>
                <w:sz w:val="24"/>
                <w:szCs w:val="24"/>
              </w:rPr>
            </w:pPr>
            <w:r w:rsidRPr="004A24C8">
              <w:rPr>
                <w:rFonts w:ascii="宋体" w:hAnsi="宋体" w:hint="eastAsia"/>
                <w:sz w:val="24"/>
                <w:szCs w:val="24"/>
              </w:rPr>
              <w:t>存储型XSS漏洞利用与防护</w:t>
            </w:r>
          </w:p>
        </w:tc>
        <w:tc>
          <w:tcPr>
            <w:tcW w:w="2664" w:type="pct"/>
            <w:vAlign w:val="center"/>
          </w:tcPr>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了解</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漏洞分类</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理解</w:t>
            </w:r>
            <w:hyperlink r:id="rId12" w:tooltip="视频：XSS原理" w:history="1">
              <w:r w:rsidR="00900C80" w:rsidRPr="00C300F8">
                <w:rPr>
                  <w:rFonts w:ascii="Times New Roman" w:hAnsi="Times New Roman" w:cs="Times New Roman"/>
                  <w:sz w:val="24"/>
                  <w:szCs w:val="24"/>
                </w:rPr>
                <w:t>XSS</w:t>
              </w:r>
              <w:r w:rsidR="00900C80" w:rsidRPr="00C300F8">
                <w:rPr>
                  <w:rFonts w:ascii="Times New Roman" w:hAnsi="Times New Roman" w:cs="Times New Roman"/>
                  <w:sz w:val="24"/>
                  <w:szCs w:val="24"/>
                </w:rPr>
                <w:t>原理</w:t>
              </w:r>
            </w:hyperlink>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掌握存储型</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漏洞利用</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4.</w:t>
            </w:r>
            <w:r w:rsidR="00900C80" w:rsidRPr="00C300F8">
              <w:rPr>
                <w:rFonts w:ascii="Times New Roman" w:hAnsi="Times New Roman" w:cs="Times New Roman" w:hint="eastAsia"/>
                <w:sz w:val="24"/>
                <w:szCs w:val="24"/>
              </w:rPr>
              <w:t>掌握存储型</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漏洞的防护</w:t>
            </w:r>
          </w:p>
        </w:tc>
        <w:tc>
          <w:tcPr>
            <w:tcW w:w="443" w:type="pct"/>
            <w:vAlign w:val="center"/>
          </w:tcPr>
          <w:p w:rsidR="006926F8" w:rsidRPr="00C300F8" w:rsidRDefault="00900C80" w:rsidP="00C300F8">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C300F8" w:rsidTr="00EF723B">
        <w:trPr>
          <w:trHeight w:val="482"/>
          <w:jc w:val="center"/>
        </w:trPr>
        <w:tc>
          <w:tcPr>
            <w:tcW w:w="905" w:type="pct"/>
            <w:vMerge/>
            <w:vAlign w:val="center"/>
          </w:tcPr>
          <w:p w:rsidR="006926F8" w:rsidRPr="004A24C8" w:rsidRDefault="006926F8">
            <w:pPr>
              <w:jc w:val="center"/>
              <w:rPr>
                <w:rFonts w:hint="eastAsia"/>
                <w:sz w:val="24"/>
                <w:szCs w:val="24"/>
              </w:rPr>
            </w:pPr>
          </w:p>
        </w:tc>
        <w:tc>
          <w:tcPr>
            <w:tcW w:w="988" w:type="pct"/>
            <w:vAlign w:val="center"/>
          </w:tcPr>
          <w:p w:rsidR="006926F8" w:rsidRPr="004A24C8" w:rsidRDefault="00900C80">
            <w:pPr>
              <w:jc w:val="center"/>
              <w:rPr>
                <w:rFonts w:ascii="宋体" w:hAnsi="宋体"/>
                <w:sz w:val="24"/>
                <w:szCs w:val="24"/>
              </w:rPr>
            </w:pPr>
            <w:r w:rsidRPr="004A24C8">
              <w:rPr>
                <w:rFonts w:ascii="宋体" w:hAnsi="宋体" w:hint="eastAsia"/>
                <w:sz w:val="24"/>
                <w:szCs w:val="24"/>
              </w:rPr>
              <w:t>任务3</w:t>
            </w:r>
          </w:p>
          <w:p w:rsidR="006926F8" w:rsidRPr="004A24C8" w:rsidRDefault="00900C80">
            <w:pPr>
              <w:jc w:val="center"/>
              <w:rPr>
                <w:rFonts w:ascii="宋体" w:hAnsi="宋体"/>
                <w:sz w:val="24"/>
                <w:szCs w:val="24"/>
              </w:rPr>
            </w:pPr>
            <w:r w:rsidRPr="004A24C8">
              <w:rPr>
                <w:rFonts w:ascii="宋体" w:hAnsi="宋体" w:hint="eastAsia"/>
                <w:sz w:val="24"/>
                <w:szCs w:val="24"/>
              </w:rPr>
              <w:t>DOM型XSS漏洞利用与防护</w:t>
            </w:r>
          </w:p>
        </w:tc>
        <w:tc>
          <w:tcPr>
            <w:tcW w:w="2664" w:type="pct"/>
            <w:vAlign w:val="center"/>
          </w:tcPr>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了解</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漏洞分类</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理解</w:t>
            </w:r>
            <w:hyperlink r:id="rId13" w:tooltip="视频：XSS原理" w:history="1">
              <w:r w:rsidR="00900C80" w:rsidRPr="00C300F8">
                <w:rPr>
                  <w:rFonts w:ascii="Times New Roman" w:hAnsi="Times New Roman" w:cs="Times New Roman"/>
                  <w:sz w:val="24"/>
                  <w:szCs w:val="24"/>
                </w:rPr>
                <w:t>XSS</w:t>
              </w:r>
              <w:r w:rsidR="00900C80" w:rsidRPr="00C300F8">
                <w:rPr>
                  <w:rFonts w:ascii="Times New Roman" w:hAnsi="Times New Roman" w:cs="Times New Roman"/>
                  <w:sz w:val="24"/>
                  <w:szCs w:val="24"/>
                </w:rPr>
                <w:t>原理</w:t>
              </w:r>
            </w:hyperlink>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DOM</w:t>
            </w:r>
            <w:r w:rsidR="00900C80" w:rsidRPr="00C300F8">
              <w:rPr>
                <w:rFonts w:ascii="Times New Roman" w:hAnsi="Times New Roman" w:cs="Times New Roman" w:hint="eastAsia"/>
                <w:sz w:val="24"/>
                <w:szCs w:val="24"/>
              </w:rPr>
              <w:t>型</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漏洞利用</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4.</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DOM</w:t>
            </w:r>
            <w:r w:rsidR="00900C80" w:rsidRPr="00C300F8">
              <w:rPr>
                <w:rFonts w:ascii="Times New Roman" w:hAnsi="Times New Roman" w:cs="Times New Roman" w:hint="eastAsia"/>
                <w:sz w:val="24"/>
                <w:szCs w:val="24"/>
              </w:rPr>
              <w:t>型</w:t>
            </w:r>
            <w:r w:rsidR="00900C80" w:rsidRPr="00C300F8">
              <w:rPr>
                <w:rFonts w:ascii="Times New Roman" w:hAnsi="Times New Roman" w:cs="Times New Roman" w:hint="eastAsia"/>
                <w:sz w:val="24"/>
                <w:szCs w:val="24"/>
              </w:rPr>
              <w:t>XSS</w:t>
            </w:r>
            <w:r w:rsidR="00900C80" w:rsidRPr="00C300F8">
              <w:rPr>
                <w:rFonts w:ascii="Times New Roman" w:hAnsi="Times New Roman" w:cs="Times New Roman" w:hint="eastAsia"/>
                <w:sz w:val="24"/>
                <w:szCs w:val="24"/>
              </w:rPr>
              <w:t>漏洞的防护</w:t>
            </w:r>
          </w:p>
        </w:tc>
        <w:tc>
          <w:tcPr>
            <w:tcW w:w="443" w:type="pct"/>
            <w:vAlign w:val="center"/>
          </w:tcPr>
          <w:p w:rsidR="006926F8" w:rsidRPr="00C300F8" w:rsidRDefault="00900C80" w:rsidP="00C300F8">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C300F8" w:rsidTr="00EF723B">
        <w:trPr>
          <w:trHeight w:val="482"/>
          <w:jc w:val="center"/>
        </w:trPr>
        <w:tc>
          <w:tcPr>
            <w:tcW w:w="905" w:type="pct"/>
            <w:vAlign w:val="center"/>
          </w:tcPr>
          <w:p w:rsidR="006926F8" w:rsidRPr="004A24C8" w:rsidRDefault="00900C80">
            <w:pPr>
              <w:jc w:val="center"/>
              <w:rPr>
                <w:rFonts w:hint="eastAsia"/>
                <w:sz w:val="24"/>
                <w:szCs w:val="24"/>
              </w:rPr>
            </w:pPr>
            <w:r w:rsidRPr="004A24C8">
              <w:rPr>
                <w:rFonts w:hint="eastAsia"/>
                <w:sz w:val="24"/>
                <w:szCs w:val="24"/>
              </w:rPr>
              <w:t>项目七</w:t>
            </w:r>
          </w:p>
          <w:p w:rsidR="006926F8" w:rsidRPr="004A24C8" w:rsidRDefault="00900C80">
            <w:pPr>
              <w:jc w:val="center"/>
              <w:rPr>
                <w:rFonts w:hint="eastAsia"/>
                <w:sz w:val="24"/>
                <w:szCs w:val="24"/>
              </w:rPr>
            </w:pPr>
            <w:r w:rsidRPr="004A24C8">
              <w:rPr>
                <w:rFonts w:hint="eastAsia"/>
                <w:sz w:val="24"/>
                <w:szCs w:val="24"/>
              </w:rPr>
              <w:t>CSRF</w:t>
            </w:r>
            <w:r w:rsidRPr="004A24C8">
              <w:rPr>
                <w:rFonts w:hint="eastAsia"/>
                <w:sz w:val="24"/>
                <w:szCs w:val="24"/>
              </w:rPr>
              <w:t>漏洞利用与防护</w:t>
            </w:r>
          </w:p>
        </w:tc>
        <w:tc>
          <w:tcPr>
            <w:tcW w:w="988" w:type="pct"/>
            <w:vAlign w:val="center"/>
          </w:tcPr>
          <w:p w:rsidR="006926F8" w:rsidRPr="004A24C8" w:rsidRDefault="00900C80">
            <w:pPr>
              <w:jc w:val="center"/>
              <w:rPr>
                <w:rFonts w:ascii="宋体" w:hAnsi="宋体"/>
                <w:sz w:val="24"/>
                <w:szCs w:val="24"/>
              </w:rPr>
            </w:pPr>
            <w:r w:rsidRPr="004A24C8">
              <w:rPr>
                <w:rFonts w:hint="eastAsia"/>
                <w:sz w:val="24"/>
                <w:szCs w:val="24"/>
              </w:rPr>
              <w:t>CSRF</w:t>
            </w:r>
            <w:r w:rsidRPr="004A24C8">
              <w:rPr>
                <w:rFonts w:hint="eastAsia"/>
                <w:sz w:val="24"/>
                <w:szCs w:val="24"/>
              </w:rPr>
              <w:t>漏洞利用与防护</w:t>
            </w:r>
          </w:p>
        </w:tc>
        <w:tc>
          <w:tcPr>
            <w:tcW w:w="2664" w:type="pct"/>
            <w:vAlign w:val="center"/>
          </w:tcPr>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理解</w:t>
            </w:r>
            <w:hyperlink r:id="rId14" w:tooltip="视频：XSS原理" w:history="1">
              <w:r w:rsidR="00900C80" w:rsidRPr="00C300F8">
                <w:rPr>
                  <w:rFonts w:ascii="Times New Roman" w:hAnsi="Times New Roman" w:cs="Times New Roman" w:hint="eastAsia"/>
                  <w:sz w:val="24"/>
                  <w:szCs w:val="24"/>
                </w:rPr>
                <w:t>CSRF</w:t>
              </w:r>
              <w:r w:rsidR="00900C80" w:rsidRPr="00C300F8">
                <w:rPr>
                  <w:rFonts w:ascii="Times New Roman" w:hAnsi="Times New Roman" w:cs="Times New Roman" w:hint="eastAsia"/>
                  <w:sz w:val="24"/>
                  <w:szCs w:val="24"/>
                </w:rPr>
                <w:t>漏洞</w:t>
              </w:r>
              <w:r w:rsidR="00900C80" w:rsidRPr="00C300F8">
                <w:rPr>
                  <w:rFonts w:ascii="Times New Roman" w:hAnsi="Times New Roman" w:cs="Times New Roman"/>
                  <w:sz w:val="24"/>
                  <w:szCs w:val="24"/>
                </w:rPr>
                <w:t>原理</w:t>
              </w:r>
            </w:hyperlink>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掌握通过</w:t>
            </w:r>
            <w:r w:rsidR="00900C80" w:rsidRPr="00C300F8">
              <w:rPr>
                <w:rFonts w:ascii="Times New Roman" w:hAnsi="Times New Roman" w:cs="Times New Roman" w:hint="eastAsia"/>
                <w:sz w:val="24"/>
                <w:szCs w:val="24"/>
              </w:rPr>
              <w:t>CSRF</w:t>
            </w:r>
            <w:r w:rsidR="00900C80" w:rsidRPr="00C300F8">
              <w:rPr>
                <w:rFonts w:ascii="Times New Roman" w:hAnsi="Times New Roman" w:cs="Times New Roman" w:hint="eastAsia"/>
                <w:sz w:val="24"/>
                <w:szCs w:val="24"/>
              </w:rPr>
              <w:t>漏洞进行渗透的方法</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w:t>
            </w:r>
            <w:r w:rsidR="00900C80" w:rsidRPr="00C300F8">
              <w:rPr>
                <w:rFonts w:ascii="Times New Roman" w:hAnsi="Times New Roman" w:cs="Times New Roman" w:hint="eastAsia"/>
                <w:sz w:val="24"/>
                <w:szCs w:val="24"/>
              </w:rPr>
              <w:t>CSRF</w:t>
            </w:r>
            <w:r w:rsidR="00900C80" w:rsidRPr="00C300F8">
              <w:rPr>
                <w:rFonts w:ascii="Times New Roman" w:hAnsi="Times New Roman" w:cs="Times New Roman" w:hint="eastAsia"/>
                <w:sz w:val="24"/>
                <w:szCs w:val="24"/>
              </w:rPr>
              <w:t>漏洞的防护</w:t>
            </w:r>
          </w:p>
        </w:tc>
        <w:tc>
          <w:tcPr>
            <w:tcW w:w="443" w:type="pct"/>
            <w:vAlign w:val="center"/>
          </w:tcPr>
          <w:p w:rsidR="006926F8" w:rsidRPr="00C300F8" w:rsidRDefault="00900C80" w:rsidP="00C300F8">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C300F8" w:rsidTr="00EF723B">
        <w:trPr>
          <w:trHeight w:val="482"/>
          <w:jc w:val="center"/>
        </w:trPr>
        <w:tc>
          <w:tcPr>
            <w:tcW w:w="905" w:type="pct"/>
            <w:vAlign w:val="center"/>
          </w:tcPr>
          <w:p w:rsidR="006926F8" w:rsidRPr="004A24C8" w:rsidRDefault="00900C80">
            <w:pPr>
              <w:jc w:val="center"/>
              <w:rPr>
                <w:rFonts w:hint="eastAsia"/>
                <w:sz w:val="24"/>
                <w:szCs w:val="24"/>
              </w:rPr>
            </w:pPr>
            <w:r w:rsidRPr="004A24C8">
              <w:rPr>
                <w:rFonts w:hint="eastAsia"/>
                <w:sz w:val="24"/>
                <w:szCs w:val="24"/>
              </w:rPr>
              <w:t>项目八</w:t>
            </w:r>
          </w:p>
          <w:p w:rsidR="006926F8" w:rsidRPr="004A24C8" w:rsidRDefault="00900C80">
            <w:pPr>
              <w:jc w:val="center"/>
              <w:rPr>
                <w:rFonts w:hint="eastAsia"/>
                <w:sz w:val="24"/>
                <w:szCs w:val="24"/>
              </w:rPr>
            </w:pPr>
            <w:r w:rsidRPr="004A24C8">
              <w:rPr>
                <w:rFonts w:hint="eastAsia"/>
                <w:sz w:val="24"/>
                <w:szCs w:val="24"/>
              </w:rPr>
              <w:t>文件包含漏洞利用与防护</w:t>
            </w:r>
          </w:p>
        </w:tc>
        <w:tc>
          <w:tcPr>
            <w:tcW w:w="988" w:type="pct"/>
            <w:vAlign w:val="center"/>
          </w:tcPr>
          <w:p w:rsidR="006926F8" w:rsidRPr="004A24C8" w:rsidRDefault="00900C80">
            <w:pPr>
              <w:jc w:val="center"/>
              <w:rPr>
                <w:rFonts w:hint="eastAsia"/>
                <w:sz w:val="24"/>
                <w:szCs w:val="24"/>
              </w:rPr>
            </w:pPr>
            <w:r w:rsidRPr="004A24C8">
              <w:rPr>
                <w:rFonts w:hint="eastAsia"/>
                <w:sz w:val="24"/>
                <w:szCs w:val="24"/>
              </w:rPr>
              <w:t>文件包含漏洞利用与防护</w:t>
            </w:r>
          </w:p>
        </w:tc>
        <w:tc>
          <w:tcPr>
            <w:tcW w:w="2664" w:type="pct"/>
            <w:vAlign w:val="center"/>
          </w:tcPr>
          <w:p w:rsidR="00AA70CA" w:rsidRPr="00C300F8" w:rsidRDefault="00AA70CA" w:rsidP="00AA70CA">
            <w:pPr>
              <w:rPr>
                <w:rFonts w:ascii="Times New Roman" w:hAnsi="Times New Roman" w:cs="Times New Roman"/>
                <w:sz w:val="24"/>
                <w:szCs w:val="24"/>
              </w:rPr>
            </w:pPr>
            <w:r w:rsidRPr="00C300F8">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理解</w:t>
            </w:r>
            <w:hyperlink r:id="rId15" w:tooltip="视频：XSS原理" w:history="1">
              <w:r w:rsidR="00900C80" w:rsidRPr="00C300F8">
                <w:rPr>
                  <w:rFonts w:ascii="Times New Roman" w:hAnsi="Times New Roman" w:cs="Times New Roman" w:hint="eastAsia"/>
                  <w:sz w:val="24"/>
                  <w:szCs w:val="24"/>
                </w:rPr>
                <w:t>文件包含漏洞</w:t>
              </w:r>
              <w:r w:rsidR="00900C80" w:rsidRPr="00C300F8">
                <w:rPr>
                  <w:rFonts w:ascii="Times New Roman" w:hAnsi="Times New Roman" w:cs="Times New Roman"/>
                  <w:sz w:val="24"/>
                  <w:szCs w:val="24"/>
                </w:rPr>
                <w:t>原理</w:t>
              </w:r>
            </w:hyperlink>
          </w:p>
          <w:p w:rsidR="006926F8" w:rsidRPr="00C300F8" w:rsidRDefault="00AA70CA" w:rsidP="00AA70CA">
            <w:pPr>
              <w:rPr>
                <w:rFonts w:ascii="Times New Roman" w:hAnsi="Times New Roman" w:cs="Times New Roman"/>
                <w:sz w:val="24"/>
                <w:szCs w:val="24"/>
              </w:rPr>
            </w:pPr>
            <w:r w:rsidRPr="00C300F8">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掌握通过文件包含漏洞进行渗透的方法</w:t>
            </w:r>
          </w:p>
          <w:p w:rsidR="006926F8" w:rsidRPr="00C300F8" w:rsidRDefault="00AA70CA" w:rsidP="00AA70CA">
            <w:pPr>
              <w:rPr>
                <w:rFonts w:ascii="Times New Roman" w:hAnsi="Times New Roman" w:cs="Times New Roman"/>
                <w:sz w:val="24"/>
                <w:szCs w:val="24"/>
              </w:rPr>
            </w:pPr>
            <w:r w:rsidRPr="00C300F8">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掌握文件包含漏洞的防护</w:t>
            </w:r>
          </w:p>
        </w:tc>
        <w:tc>
          <w:tcPr>
            <w:tcW w:w="443" w:type="pct"/>
            <w:vAlign w:val="center"/>
          </w:tcPr>
          <w:p w:rsidR="006926F8" w:rsidRPr="00C300F8" w:rsidRDefault="00900C80">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C300F8" w:rsidTr="00EF723B">
        <w:trPr>
          <w:trHeight w:val="482"/>
          <w:jc w:val="center"/>
        </w:trPr>
        <w:tc>
          <w:tcPr>
            <w:tcW w:w="905" w:type="pct"/>
            <w:vAlign w:val="center"/>
          </w:tcPr>
          <w:p w:rsidR="006926F8" w:rsidRPr="004A24C8" w:rsidRDefault="00900C80">
            <w:pPr>
              <w:jc w:val="center"/>
              <w:rPr>
                <w:rFonts w:hint="eastAsia"/>
                <w:sz w:val="24"/>
                <w:szCs w:val="24"/>
              </w:rPr>
            </w:pPr>
            <w:r w:rsidRPr="004A24C8">
              <w:rPr>
                <w:rFonts w:hint="eastAsia"/>
                <w:sz w:val="24"/>
                <w:szCs w:val="24"/>
              </w:rPr>
              <w:t>项目九</w:t>
            </w:r>
          </w:p>
          <w:p w:rsidR="006926F8" w:rsidRPr="004A24C8" w:rsidRDefault="00900C80">
            <w:pPr>
              <w:jc w:val="center"/>
              <w:rPr>
                <w:rFonts w:hint="eastAsia"/>
                <w:sz w:val="24"/>
                <w:szCs w:val="24"/>
              </w:rPr>
            </w:pPr>
            <w:r w:rsidRPr="004A24C8">
              <w:rPr>
                <w:rFonts w:hint="eastAsia"/>
                <w:sz w:val="24"/>
                <w:szCs w:val="24"/>
              </w:rPr>
              <w:t>文件上传漏洞利用与防护</w:t>
            </w:r>
          </w:p>
        </w:tc>
        <w:tc>
          <w:tcPr>
            <w:tcW w:w="988" w:type="pct"/>
            <w:vAlign w:val="center"/>
          </w:tcPr>
          <w:p w:rsidR="006926F8" w:rsidRPr="004A24C8" w:rsidRDefault="00900C80">
            <w:pPr>
              <w:jc w:val="center"/>
              <w:rPr>
                <w:rFonts w:hint="eastAsia"/>
                <w:sz w:val="24"/>
                <w:szCs w:val="24"/>
              </w:rPr>
            </w:pPr>
            <w:r w:rsidRPr="004A24C8">
              <w:rPr>
                <w:rFonts w:hint="eastAsia"/>
                <w:sz w:val="24"/>
                <w:szCs w:val="24"/>
              </w:rPr>
              <w:t>文件上传漏洞利用与防护</w:t>
            </w:r>
          </w:p>
        </w:tc>
        <w:tc>
          <w:tcPr>
            <w:tcW w:w="2664" w:type="pct"/>
            <w:vAlign w:val="center"/>
          </w:tcPr>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理解</w:t>
            </w:r>
            <w:hyperlink r:id="rId16" w:tooltip="视频：XSS原理" w:history="1">
              <w:r w:rsidR="00900C80" w:rsidRPr="00C300F8">
                <w:rPr>
                  <w:rFonts w:ascii="Times New Roman" w:hAnsi="Times New Roman" w:cs="Times New Roman" w:hint="eastAsia"/>
                  <w:sz w:val="24"/>
                  <w:szCs w:val="24"/>
                </w:rPr>
                <w:t>文件上传漏洞</w:t>
              </w:r>
              <w:r w:rsidR="00900C80" w:rsidRPr="00C300F8">
                <w:rPr>
                  <w:rFonts w:ascii="Times New Roman" w:hAnsi="Times New Roman" w:cs="Times New Roman"/>
                  <w:sz w:val="24"/>
                  <w:szCs w:val="24"/>
                </w:rPr>
                <w:t>原理</w:t>
              </w:r>
            </w:hyperlink>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掌握通过文件上传漏洞进行渗透的方法</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掌握文件上传漏洞的防护</w:t>
            </w:r>
          </w:p>
        </w:tc>
        <w:tc>
          <w:tcPr>
            <w:tcW w:w="443" w:type="pct"/>
            <w:vAlign w:val="center"/>
          </w:tcPr>
          <w:p w:rsidR="006926F8" w:rsidRPr="00C300F8" w:rsidRDefault="00900C80" w:rsidP="00C300F8">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C300F8" w:rsidTr="00EF723B">
        <w:trPr>
          <w:trHeight w:val="482"/>
          <w:jc w:val="center"/>
        </w:trPr>
        <w:tc>
          <w:tcPr>
            <w:tcW w:w="905" w:type="pct"/>
            <w:vAlign w:val="center"/>
          </w:tcPr>
          <w:p w:rsidR="006926F8" w:rsidRPr="004A24C8" w:rsidRDefault="00900C80">
            <w:pPr>
              <w:jc w:val="center"/>
              <w:rPr>
                <w:rFonts w:hint="eastAsia"/>
                <w:sz w:val="24"/>
                <w:szCs w:val="24"/>
              </w:rPr>
            </w:pPr>
            <w:r w:rsidRPr="004A24C8">
              <w:rPr>
                <w:rFonts w:hint="eastAsia"/>
                <w:sz w:val="24"/>
                <w:szCs w:val="24"/>
              </w:rPr>
              <w:t>项目十</w:t>
            </w:r>
          </w:p>
          <w:p w:rsidR="006926F8" w:rsidRPr="004A24C8" w:rsidRDefault="00900C80">
            <w:pPr>
              <w:jc w:val="center"/>
              <w:rPr>
                <w:rFonts w:hint="eastAsia"/>
                <w:sz w:val="24"/>
                <w:szCs w:val="24"/>
              </w:rPr>
            </w:pPr>
            <w:r w:rsidRPr="004A24C8">
              <w:rPr>
                <w:rFonts w:hint="eastAsia"/>
                <w:sz w:val="24"/>
                <w:szCs w:val="24"/>
              </w:rPr>
              <w:t>命令注入漏洞利用与防护</w:t>
            </w:r>
          </w:p>
        </w:tc>
        <w:tc>
          <w:tcPr>
            <w:tcW w:w="988" w:type="pct"/>
            <w:vAlign w:val="center"/>
          </w:tcPr>
          <w:p w:rsidR="006926F8" w:rsidRPr="004A24C8" w:rsidRDefault="00900C80">
            <w:pPr>
              <w:jc w:val="center"/>
              <w:rPr>
                <w:rFonts w:hint="eastAsia"/>
                <w:sz w:val="24"/>
                <w:szCs w:val="24"/>
              </w:rPr>
            </w:pPr>
            <w:r w:rsidRPr="004A24C8">
              <w:rPr>
                <w:rFonts w:hint="eastAsia"/>
                <w:sz w:val="24"/>
                <w:szCs w:val="24"/>
              </w:rPr>
              <w:t>命令注入漏洞利用与防护</w:t>
            </w:r>
          </w:p>
        </w:tc>
        <w:tc>
          <w:tcPr>
            <w:tcW w:w="2664" w:type="pct"/>
            <w:vAlign w:val="center"/>
          </w:tcPr>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1.</w:t>
            </w:r>
            <w:r w:rsidR="00900C80" w:rsidRPr="00C300F8">
              <w:rPr>
                <w:rFonts w:ascii="Times New Roman" w:hAnsi="Times New Roman" w:cs="Times New Roman" w:hint="eastAsia"/>
                <w:sz w:val="24"/>
                <w:szCs w:val="24"/>
              </w:rPr>
              <w:t>理解</w:t>
            </w:r>
            <w:hyperlink r:id="rId17" w:tooltip="视频：XSS原理" w:history="1">
              <w:r w:rsidR="00900C80" w:rsidRPr="00C300F8">
                <w:rPr>
                  <w:rFonts w:ascii="Times New Roman" w:hAnsi="Times New Roman" w:cs="Times New Roman" w:hint="eastAsia"/>
                  <w:sz w:val="24"/>
                  <w:szCs w:val="24"/>
                </w:rPr>
                <w:t>命令注入漏洞</w:t>
              </w:r>
              <w:r w:rsidR="00900C80" w:rsidRPr="00C300F8">
                <w:rPr>
                  <w:rFonts w:ascii="Times New Roman" w:hAnsi="Times New Roman" w:cs="Times New Roman"/>
                  <w:sz w:val="24"/>
                  <w:szCs w:val="24"/>
                </w:rPr>
                <w:t>原理</w:t>
              </w:r>
            </w:hyperlink>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2.</w:t>
            </w:r>
            <w:r w:rsidR="00900C80" w:rsidRPr="00C300F8">
              <w:rPr>
                <w:rFonts w:ascii="Times New Roman" w:hAnsi="Times New Roman" w:cs="Times New Roman" w:hint="eastAsia"/>
                <w:sz w:val="24"/>
                <w:szCs w:val="24"/>
              </w:rPr>
              <w:t>掌握通过命令注入漏洞进行渗透的方法</w:t>
            </w:r>
          </w:p>
          <w:p w:rsidR="006926F8" w:rsidRPr="00C300F8" w:rsidRDefault="00C300F8" w:rsidP="00C300F8">
            <w:pPr>
              <w:rPr>
                <w:rFonts w:ascii="Times New Roman" w:hAnsi="Times New Roman" w:cs="Times New Roman"/>
                <w:sz w:val="24"/>
                <w:szCs w:val="24"/>
              </w:rPr>
            </w:pPr>
            <w:r>
              <w:rPr>
                <w:rFonts w:ascii="Times New Roman" w:hAnsi="Times New Roman" w:cs="Times New Roman" w:hint="eastAsia"/>
                <w:sz w:val="24"/>
                <w:szCs w:val="24"/>
              </w:rPr>
              <w:t>3.</w:t>
            </w:r>
            <w:r w:rsidR="00900C80" w:rsidRPr="00C300F8">
              <w:rPr>
                <w:rFonts w:ascii="Times New Roman" w:hAnsi="Times New Roman" w:cs="Times New Roman" w:hint="eastAsia"/>
                <w:sz w:val="24"/>
                <w:szCs w:val="24"/>
              </w:rPr>
              <w:t>掌握命令注入漏洞的防护</w:t>
            </w:r>
          </w:p>
        </w:tc>
        <w:tc>
          <w:tcPr>
            <w:tcW w:w="443" w:type="pct"/>
            <w:vAlign w:val="center"/>
          </w:tcPr>
          <w:p w:rsidR="006926F8" w:rsidRPr="00C300F8" w:rsidRDefault="00900C80" w:rsidP="00C300F8">
            <w:pPr>
              <w:spacing w:line="360" w:lineRule="auto"/>
              <w:jc w:val="center"/>
              <w:rPr>
                <w:rFonts w:ascii="Times New Roman" w:hAnsi="Times New Roman" w:cs="Times New Roman"/>
                <w:sz w:val="24"/>
                <w:szCs w:val="24"/>
              </w:rPr>
            </w:pPr>
            <w:r w:rsidRPr="00C300F8">
              <w:rPr>
                <w:rFonts w:ascii="Times New Roman" w:hAnsi="Times New Roman" w:cs="Times New Roman" w:hint="eastAsia"/>
                <w:sz w:val="24"/>
                <w:szCs w:val="24"/>
              </w:rPr>
              <w:t>2</w:t>
            </w:r>
          </w:p>
        </w:tc>
      </w:tr>
      <w:tr w:rsidR="006926F8" w:rsidRPr="004A24C8">
        <w:trPr>
          <w:trHeight w:val="482"/>
          <w:jc w:val="center"/>
        </w:trPr>
        <w:tc>
          <w:tcPr>
            <w:tcW w:w="4557" w:type="pct"/>
            <w:gridSpan w:val="3"/>
            <w:vAlign w:val="center"/>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合计</w:t>
            </w:r>
          </w:p>
        </w:tc>
        <w:tc>
          <w:tcPr>
            <w:tcW w:w="443" w:type="pct"/>
          </w:tcPr>
          <w:p w:rsidR="006926F8" w:rsidRPr="004A24C8" w:rsidRDefault="00900C80">
            <w:pPr>
              <w:spacing w:line="360" w:lineRule="auto"/>
              <w:jc w:val="center"/>
              <w:rPr>
                <w:rFonts w:ascii="宋体" w:hAnsi="宋体"/>
                <w:sz w:val="24"/>
                <w:szCs w:val="24"/>
              </w:rPr>
            </w:pPr>
            <w:r w:rsidRPr="004A24C8">
              <w:rPr>
                <w:rFonts w:ascii="宋体" w:hAnsi="宋体" w:hint="eastAsia"/>
                <w:sz w:val="24"/>
                <w:szCs w:val="24"/>
              </w:rPr>
              <w:t>108</w:t>
            </w:r>
          </w:p>
        </w:tc>
      </w:tr>
    </w:tbl>
    <w:p w:rsidR="006926F8" w:rsidRDefault="00900C80">
      <w:pPr>
        <w:ind w:firstLineChars="196" w:firstLine="551"/>
        <w:rPr>
          <w:rFonts w:hint="eastAsia"/>
          <w:b/>
          <w:sz w:val="28"/>
          <w:szCs w:val="28"/>
        </w:rPr>
      </w:pPr>
      <w:r>
        <w:rPr>
          <w:rFonts w:hint="eastAsia"/>
          <w:b/>
          <w:sz w:val="28"/>
          <w:szCs w:val="28"/>
        </w:rPr>
        <w:lastRenderedPageBreak/>
        <w:t>五、实施建议</w:t>
      </w:r>
    </w:p>
    <w:p w:rsidR="006926F8" w:rsidRDefault="00900C80">
      <w:pPr>
        <w:ind w:firstLineChars="200" w:firstLine="482"/>
        <w:rPr>
          <w:rFonts w:hint="eastAsia"/>
          <w:b/>
          <w:sz w:val="24"/>
          <w:szCs w:val="24"/>
        </w:rPr>
      </w:pPr>
      <w:r>
        <w:rPr>
          <w:b/>
          <w:sz w:val="24"/>
          <w:szCs w:val="24"/>
        </w:rPr>
        <w:t>（一）教学建议</w:t>
      </w:r>
    </w:p>
    <w:p w:rsidR="006926F8" w:rsidRDefault="00900C80" w:rsidP="006C2108">
      <w:pPr>
        <w:ind w:firstLineChars="177" w:firstLine="425"/>
        <w:rPr>
          <w:rFonts w:ascii="宋体" w:hAnsi="宋体"/>
          <w:sz w:val="24"/>
        </w:rPr>
      </w:pPr>
      <w:r>
        <w:rPr>
          <w:rFonts w:ascii="宋体" w:hAnsi="宋体" w:hint="eastAsia"/>
          <w:sz w:val="24"/>
        </w:rPr>
        <w:t>本课实践性较强，必须通过实验、实</w:t>
      </w:r>
      <w:proofErr w:type="gramStart"/>
      <w:r>
        <w:rPr>
          <w:rFonts w:ascii="宋体" w:hAnsi="宋体" w:hint="eastAsia"/>
          <w:sz w:val="24"/>
        </w:rPr>
        <w:t>训才能</w:t>
      </w:r>
      <w:proofErr w:type="gramEnd"/>
      <w:r>
        <w:rPr>
          <w:rFonts w:ascii="宋体" w:hAnsi="宋体" w:hint="eastAsia"/>
          <w:sz w:val="24"/>
        </w:rPr>
        <w:t>达到应用技能的培养目标。建议：</w:t>
      </w:r>
    </w:p>
    <w:p w:rsidR="006926F8" w:rsidRDefault="00900C80" w:rsidP="006C2108">
      <w:pPr>
        <w:ind w:firstLineChars="177" w:firstLine="425"/>
        <w:rPr>
          <w:rFonts w:ascii="宋体" w:hAnsi="宋体"/>
          <w:sz w:val="24"/>
        </w:rPr>
      </w:pPr>
      <w:r>
        <w:rPr>
          <w:rFonts w:ascii="宋体" w:hAnsi="宋体" w:hint="eastAsia"/>
          <w:sz w:val="24"/>
        </w:rPr>
        <w:t>在教学过程中，应立足于加强学生实际动手能力的培养，以工作过程任务引领，提高学生学习兴趣，提升学习效果。</w:t>
      </w:r>
    </w:p>
    <w:p w:rsidR="006926F8" w:rsidRDefault="00900C80" w:rsidP="006C2108">
      <w:pPr>
        <w:ind w:firstLineChars="177" w:firstLine="425"/>
        <w:rPr>
          <w:rFonts w:ascii="宋体" w:hAnsi="宋体"/>
          <w:sz w:val="24"/>
        </w:rPr>
      </w:pPr>
      <w:r>
        <w:rPr>
          <w:rFonts w:ascii="宋体" w:hAnsi="宋体" w:hint="eastAsia"/>
          <w:sz w:val="24"/>
        </w:rPr>
        <w:t>本课程教学采用教学做合一的教学方法，在完成相关实训或典型项目的过程中学习有关的技术知识，重点在于实践的强化学习。</w:t>
      </w:r>
    </w:p>
    <w:p w:rsidR="006926F8" w:rsidRDefault="00900C80" w:rsidP="006C2108">
      <w:pPr>
        <w:ind w:firstLineChars="177" w:firstLine="425"/>
        <w:rPr>
          <w:rFonts w:ascii="宋体" w:hAnsi="宋体"/>
          <w:sz w:val="24"/>
        </w:rPr>
      </w:pPr>
      <w:r>
        <w:rPr>
          <w:rFonts w:ascii="宋体" w:hAnsi="宋体" w:hint="eastAsia"/>
          <w:sz w:val="24"/>
        </w:rPr>
        <w:t>在教学过程中，建议采用线上线下混合教学。应运用多媒体投影等教学资源辅助教学，帮助学生理解相关操作的工作过程。激活师生用户有效互动、实现“能学”、 "辅教".</w:t>
      </w:r>
    </w:p>
    <w:p w:rsidR="006926F8" w:rsidRDefault="00900C80" w:rsidP="006C2108">
      <w:pPr>
        <w:ind w:firstLineChars="177" w:firstLine="425"/>
        <w:rPr>
          <w:rFonts w:ascii="宋体" w:hAnsi="宋体"/>
          <w:sz w:val="24"/>
        </w:rPr>
      </w:pPr>
      <w:r>
        <w:rPr>
          <w:rFonts w:ascii="宋体" w:hAnsi="宋体" w:hint="eastAsia"/>
          <w:sz w:val="24"/>
        </w:rPr>
        <w:t>整个教学过程覆盖课前、课中、课后三个阶段。课前阶段指导、课中教学引导、课后辅导，构建“自主、合作、体验、发展"的教学策略。</w:t>
      </w:r>
    </w:p>
    <w:p w:rsidR="006926F8" w:rsidRDefault="00900C80" w:rsidP="006C2108">
      <w:pPr>
        <w:ind w:firstLineChars="177" w:firstLine="425"/>
        <w:rPr>
          <w:rFonts w:ascii="宋体" w:hAnsi="宋体"/>
          <w:sz w:val="24"/>
        </w:rPr>
      </w:pPr>
      <w:r>
        <w:rPr>
          <w:rFonts w:ascii="宋体" w:hAnsi="宋体" w:hint="eastAsia"/>
          <w:sz w:val="24"/>
        </w:rPr>
        <w:t>课前:将基础知识的PPT、微课、动画等通过微知</w:t>
      </w:r>
      <w:proofErr w:type="gramStart"/>
      <w:r>
        <w:rPr>
          <w:rFonts w:ascii="宋体" w:hAnsi="宋体" w:hint="eastAsia"/>
          <w:sz w:val="24"/>
        </w:rPr>
        <w:t>库网络</w:t>
      </w:r>
      <w:proofErr w:type="gramEnd"/>
      <w:r>
        <w:rPr>
          <w:rFonts w:ascii="宋体" w:hAnsi="宋体" w:hint="eastAsia"/>
          <w:sz w:val="24"/>
        </w:rPr>
        <w:t>教学平台和手机APP共享给学生，要求学生</w:t>
      </w:r>
      <w:proofErr w:type="gramStart"/>
      <w:r>
        <w:rPr>
          <w:rFonts w:ascii="宋体" w:hAnsi="宋体" w:hint="eastAsia"/>
          <w:sz w:val="24"/>
        </w:rPr>
        <w:t>观看微课视频</w:t>
      </w:r>
      <w:proofErr w:type="gramEnd"/>
      <w:r>
        <w:rPr>
          <w:rFonts w:ascii="宋体" w:hAnsi="宋体" w:hint="eastAsia"/>
          <w:sz w:val="24"/>
        </w:rPr>
        <w:t>，通过手机或电脑上网完成基础知识习题测验。</w:t>
      </w:r>
    </w:p>
    <w:p w:rsidR="006926F8" w:rsidRDefault="00900C80" w:rsidP="006C2108">
      <w:pPr>
        <w:ind w:firstLineChars="177" w:firstLine="425"/>
        <w:rPr>
          <w:rFonts w:ascii="宋体" w:hAnsi="宋体"/>
          <w:sz w:val="24"/>
        </w:rPr>
      </w:pPr>
      <w:r>
        <w:rPr>
          <w:rFonts w:ascii="宋体" w:hAnsi="宋体" w:hint="eastAsia"/>
          <w:sz w:val="24"/>
        </w:rPr>
        <w:t>课中:采用任务驱动、分组讨论、启发法等教学方式。</w:t>
      </w:r>
    </w:p>
    <w:p w:rsidR="006926F8" w:rsidRDefault="00900C80" w:rsidP="006C2108">
      <w:pPr>
        <w:ind w:firstLineChars="177" w:firstLine="425"/>
        <w:rPr>
          <w:rFonts w:ascii="宋体" w:hAnsi="宋体"/>
          <w:sz w:val="24"/>
        </w:rPr>
      </w:pPr>
      <w:r>
        <w:rPr>
          <w:rFonts w:ascii="宋体" w:hAnsi="宋体" w:hint="eastAsia"/>
          <w:sz w:val="24"/>
        </w:rPr>
        <w:t>课后:学生可以通过微知库课程平台进行复习和完成线上的实</w:t>
      </w:r>
      <w:proofErr w:type="gramStart"/>
      <w:r>
        <w:rPr>
          <w:rFonts w:ascii="宋体" w:hAnsi="宋体" w:hint="eastAsia"/>
          <w:sz w:val="24"/>
        </w:rPr>
        <w:t>训任务</w:t>
      </w:r>
      <w:proofErr w:type="gramEnd"/>
      <w:r>
        <w:rPr>
          <w:rFonts w:ascii="宋体" w:hAnsi="宋体" w:hint="eastAsia"/>
          <w:sz w:val="24"/>
        </w:rPr>
        <w:t>或作业测验。</w:t>
      </w:r>
    </w:p>
    <w:p w:rsidR="006926F8" w:rsidRDefault="00900C80">
      <w:pPr>
        <w:ind w:firstLineChars="196" w:firstLine="472"/>
        <w:rPr>
          <w:rFonts w:hint="eastAsia"/>
          <w:b/>
          <w:sz w:val="24"/>
          <w:szCs w:val="24"/>
        </w:rPr>
      </w:pPr>
      <w:r>
        <w:rPr>
          <w:b/>
          <w:sz w:val="24"/>
          <w:szCs w:val="24"/>
        </w:rPr>
        <w:t>（二）评价建议</w:t>
      </w:r>
    </w:p>
    <w:p w:rsidR="006926F8" w:rsidRDefault="00900C80" w:rsidP="006C2108">
      <w:pPr>
        <w:ind w:firstLineChars="177" w:firstLine="425"/>
        <w:rPr>
          <w:rFonts w:ascii="宋体" w:hAnsi="宋体"/>
          <w:sz w:val="24"/>
        </w:rPr>
      </w:pPr>
      <w:r w:rsidRPr="006C2108">
        <w:rPr>
          <w:rFonts w:ascii="宋体" w:hAnsi="宋体" w:hint="eastAsia"/>
          <w:sz w:val="24"/>
        </w:rPr>
        <w:t>本</w:t>
      </w:r>
      <w:r>
        <w:rPr>
          <w:rFonts w:ascii="宋体" w:hAnsi="宋体" w:hint="eastAsia"/>
          <w:sz w:val="24"/>
        </w:rPr>
        <w:t>课程的考核改变单一的终结性评价方法，采用过程考核和结果考核相结合、理论考试和实践考核相结合的方法，评价建议如下：</w:t>
      </w:r>
    </w:p>
    <w:p w:rsidR="006926F8" w:rsidRDefault="00900C80" w:rsidP="006C2108">
      <w:pPr>
        <w:ind w:firstLineChars="177" w:firstLine="425"/>
        <w:rPr>
          <w:rFonts w:ascii="宋体" w:hAnsi="宋体"/>
          <w:sz w:val="24"/>
        </w:rPr>
      </w:pPr>
      <w:r>
        <w:rPr>
          <w:rFonts w:ascii="宋体" w:hAnsi="宋体" w:hint="eastAsia"/>
          <w:sz w:val="24"/>
        </w:rPr>
        <w:t>(1)态度性评价:包括资源库中统计的出勤率、课前准备、课堂表现、协作沟通等情况。</w:t>
      </w:r>
    </w:p>
    <w:p w:rsidR="006926F8" w:rsidRDefault="00900C80" w:rsidP="006C2108">
      <w:pPr>
        <w:ind w:firstLineChars="177" w:firstLine="425"/>
        <w:rPr>
          <w:rFonts w:ascii="宋体" w:hAnsi="宋体"/>
          <w:sz w:val="24"/>
        </w:rPr>
      </w:pPr>
      <w:r>
        <w:rPr>
          <w:rFonts w:ascii="宋体" w:hAnsi="宋体" w:hint="eastAsia"/>
          <w:sz w:val="24"/>
        </w:rPr>
        <w:t>(2)知识性评价:资源库中提供习题题库,教师可生成试题作为学生是否达到本课理论知识要求的判定。</w:t>
      </w:r>
    </w:p>
    <w:p w:rsidR="006926F8" w:rsidRDefault="00900C80" w:rsidP="006C2108">
      <w:pPr>
        <w:ind w:firstLineChars="177" w:firstLine="425"/>
        <w:rPr>
          <w:rFonts w:ascii="宋体" w:hAnsi="宋体"/>
          <w:sz w:val="24"/>
        </w:rPr>
      </w:pPr>
      <w:r>
        <w:rPr>
          <w:rFonts w:ascii="宋体" w:hAnsi="宋体" w:hint="eastAsia"/>
          <w:sz w:val="24"/>
        </w:rPr>
        <w:t>(3)技能性评价:每个项目的配套实</w:t>
      </w:r>
      <w:proofErr w:type="gramStart"/>
      <w:r>
        <w:rPr>
          <w:rFonts w:ascii="宋体" w:hAnsi="宋体" w:hint="eastAsia"/>
          <w:sz w:val="24"/>
        </w:rPr>
        <w:t>训完成</w:t>
      </w:r>
      <w:proofErr w:type="gramEnd"/>
      <w:r>
        <w:rPr>
          <w:rFonts w:ascii="宋体" w:hAnsi="宋体" w:hint="eastAsia"/>
          <w:sz w:val="24"/>
        </w:rPr>
        <w:t>情况可作为学生学习本课是否达到技能要求的判定。</w:t>
      </w:r>
    </w:p>
    <w:p w:rsidR="006926F8" w:rsidRDefault="00900C80" w:rsidP="006C2108">
      <w:pPr>
        <w:ind w:firstLineChars="177" w:firstLine="425"/>
        <w:rPr>
          <w:rFonts w:ascii="宋体" w:hAnsi="宋体"/>
          <w:sz w:val="24"/>
        </w:rPr>
      </w:pPr>
      <w:r>
        <w:rPr>
          <w:rFonts w:ascii="宋体" w:hAnsi="宋体" w:hint="eastAsia"/>
          <w:sz w:val="24"/>
        </w:rPr>
        <w:t>(4)创新性评价:课程相关的论文发表，竞赛获奖，专利获取，技术服务,项目实施等学习创新方面的评价。</w:t>
      </w:r>
    </w:p>
    <w:p w:rsidR="006926F8" w:rsidRDefault="00900C80" w:rsidP="006C2108">
      <w:pPr>
        <w:ind w:firstLineChars="177" w:firstLine="425"/>
        <w:rPr>
          <w:rFonts w:ascii="宋体" w:hAnsi="宋体"/>
          <w:sz w:val="24"/>
        </w:rPr>
      </w:pPr>
      <w:r>
        <w:rPr>
          <w:rFonts w:ascii="宋体" w:hAnsi="宋体" w:hint="eastAsia"/>
          <w:sz w:val="24"/>
        </w:rPr>
        <w:t>对学生的评价不仅要重视终结性的评价，同时重视过程性的评价，</w:t>
      </w:r>
      <w:proofErr w:type="gramStart"/>
      <w:r>
        <w:rPr>
          <w:rFonts w:ascii="宋体" w:hAnsi="宋体" w:hint="eastAsia"/>
          <w:sz w:val="24"/>
        </w:rPr>
        <w:t>将阶段</w:t>
      </w:r>
      <w:proofErr w:type="gramEnd"/>
      <w:r>
        <w:rPr>
          <w:rFonts w:ascii="宋体" w:hAnsi="宋体" w:hint="eastAsia"/>
          <w:sz w:val="24"/>
        </w:rPr>
        <w:t>评价和目标评价相结合。倡导评价的多主体性，学生要参与学习过程的评价，可进行学生的自我评价、学生对学生的评价和师生之间的互相评价，可引入企业的评价。理论考核与实践考核相结合，将职业资格证书考核与当前网络管理</w:t>
      </w:r>
      <w:proofErr w:type="gramStart"/>
      <w:r>
        <w:rPr>
          <w:rFonts w:ascii="宋体" w:hAnsi="宋体" w:hint="eastAsia"/>
          <w:sz w:val="24"/>
        </w:rPr>
        <w:t>员实际</w:t>
      </w:r>
      <w:proofErr w:type="gramEnd"/>
      <w:r>
        <w:rPr>
          <w:rFonts w:ascii="宋体" w:hAnsi="宋体" w:hint="eastAsia"/>
          <w:sz w:val="24"/>
        </w:rPr>
        <w:t>岗位技能要求相结合进行评价。</w:t>
      </w:r>
    </w:p>
    <w:p w:rsidR="006926F8" w:rsidRDefault="00900C80">
      <w:pPr>
        <w:ind w:firstLineChars="200" w:firstLine="482"/>
        <w:rPr>
          <w:rFonts w:hint="eastAsia"/>
          <w:b/>
          <w:sz w:val="24"/>
          <w:szCs w:val="24"/>
        </w:rPr>
      </w:pPr>
      <w:r>
        <w:rPr>
          <w:b/>
          <w:sz w:val="24"/>
          <w:szCs w:val="24"/>
        </w:rPr>
        <w:t>（三）教材编写</w:t>
      </w:r>
      <w:r>
        <w:rPr>
          <w:rFonts w:hint="eastAsia"/>
          <w:b/>
          <w:sz w:val="24"/>
          <w:szCs w:val="24"/>
        </w:rPr>
        <w:t>和</w:t>
      </w:r>
      <w:r>
        <w:rPr>
          <w:b/>
          <w:sz w:val="24"/>
          <w:szCs w:val="24"/>
        </w:rPr>
        <w:t>选用建议</w:t>
      </w:r>
    </w:p>
    <w:p w:rsidR="006926F8" w:rsidRPr="006C2108" w:rsidRDefault="00900C80" w:rsidP="006C2108">
      <w:pPr>
        <w:ind w:firstLineChars="177" w:firstLine="425"/>
        <w:rPr>
          <w:rFonts w:ascii="宋体" w:hAnsi="宋体"/>
          <w:sz w:val="24"/>
        </w:rPr>
      </w:pPr>
      <w:r w:rsidRPr="006C2108">
        <w:rPr>
          <w:rFonts w:ascii="宋体" w:hAnsi="宋体" w:hint="eastAsia"/>
          <w:sz w:val="24"/>
        </w:rPr>
        <w:t>（1）必须依据本课程标准选用或编写教材。</w:t>
      </w:r>
    </w:p>
    <w:p w:rsidR="006926F8" w:rsidRPr="006C2108" w:rsidRDefault="00900C80" w:rsidP="006C2108">
      <w:pPr>
        <w:ind w:firstLineChars="177" w:firstLine="425"/>
        <w:rPr>
          <w:rFonts w:ascii="宋体" w:hAnsi="宋体"/>
          <w:sz w:val="24"/>
        </w:rPr>
      </w:pPr>
      <w:r w:rsidRPr="006C2108">
        <w:rPr>
          <w:rFonts w:ascii="宋体" w:hAnsi="宋体" w:hint="eastAsia"/>
          <w:sz w:val="24"/>
        </w:rPr>
        <w:t>（2）教材应充分体现任务引领，引入必要的理论知识，以实践操作为主，强调理论在实践过程中的应用。</w:t>
      </w:r>
    </w:p>
    <w:p w:rsidR="006926F8" w:rsidRPr="006C2108" w:rsidRDefault="00900C80" w:rsidP="006C2108">
      <w:pPr>
        <w:ind w:firstLineChars="177" w:firstLine="425"/>
        <w:rPr>
          <w:rFonts w:ascii="宋体" w:hAnsi="宋体"/>
          <w:sz w:val="24"/>
        </w:rPr>
      </w:pPr>
      <w:r w:rsidRPr="006C2108">
        <w:rPr>
          <w:rFonts w:ascii="宋体" w:hAnsi="宋体" w:hint="eastAsia"/>
          <w:sz w:val="24"/>
        </w:rPr>
        <w:t>（3）要充分体现项目课程设计思想，以项目为载体实施教学，项目选取要科学、符合该门课程的工作逻辑、能形成系列，让学生在完成项目的过程中逐步提高职业能力，同时要考虑可操作性。</w:t>
      </w:r>
    </w:p>
    <w:p w:rsidR="006926F8" w:rsidRPr="006C2108" w:rsidRDefault="00900C80" w:rsidP="006C2108">
      <w:pPr>
        <w:ind w:firstLineChars="177" w:firstLine="425"/>
        <w:rPr>
          <w:rFonts w:ascii="宋体" w:hAnsi="宋体"/>
          <w:sz w:val="24"/>
        </w:rPr>
      </w:pPr>
      <w:r w:rsidRPr="006C2108">
        <w:rPr>
          <w:rFonts w:ascii="宋体" w:hAnsi="宋体" w:hint="eastAsia"/>
          <w:sz w:val="24"/>
        </w:rPr>
        <w:t>（4）教材内容要能及时反映在现实生活中大量使用的新技术和新产品。</w:t>
      </w:r>
    </w:p>
    <w:p w:rsidR="006926F8" w:rsidRPr="006C2108" w:rsidRDefault="00900C80" w:rsidP="006C2108">
      <w:pPr>
        <w:ind w:firstLineChars="177" w:firstLine="425"/>
        <w:rPr>
          <w:rFonts w:ascii="宋体" w:hAnsi="宋体"/>
          <w:sz w:val="24"/>
        </w:rPr>
      </w:pPr>
      <w:r w:rsidRPr="006C2108">
        <w:rPr>
          <w:rFonts w:ascii="宋体" w:hAnsi="宋体" w:hint="eastAsia"/>
          <w:sz w:val="24"/>
        </w:rPr>
        <w:t>（5）编写内容的组织应以任务组织、项目驱动的原则，随同教材配备电子教案、多媒体教学课件和综合实践题目，便于组织教学。</w:t>
      </w:r>
    </w:p>
    <w:p w:rsidR="006926F8" w:rsidRPr="006C2108" w:rsidRDefault="00900C80" w:rsidP="006C2108">
      <w:pPr>
        <w:ind w:firstLineChars="177" w:firstLine="425"/>
        <w:rPr>
          <w:rFonts w:ascii="宋体" w:hAnsi="宋体"/>
          <w:sz w:val="24"/>
        </w:rPr>
      </w:pPr>
      <w:r w:rsidRPr="006C2108">
        <w:rPr>
          <w:rFonts w:ascii="宋体" w:hAnsi="宋体" w:hint="eastAsia"/>
          <w:sz w:val="24"/>
        </w:rPr>
        <w:t>根据课程标准推荐选用以下教材及教参：</w:t>
      </w:r>
    </w:p>
    <w:p w:rsidR="006926F8" w:rsidRPr="006C2108" w:rsidRDefault="00900C80" w:rsidP="006C2108">
      <w:pPr>
        <w:ind w:firstLineChars="177" w:firstLine="425"/>
        <w:rPr>
          <w:rFonts w:ascii="宋体" w:hAnsi="宋体"/>
          <w:sz w:val="24"/>
        </w:rPr>
      </w:pPr>
      <w:r w:rsidRPr="006C2108">
        <w:rPr>
          <w:rFonts w:ascii="宋体" w:hAnsi="宋体" w:hint="eastAsia"/>
          <w:sz w:val="24"/>
        </w:rPr>
        <w:t>教材：《web基础渗透与防护》</w:t>
      </w:r>
      <w:proofErr w:type="gramStart"/>
      <w:r w:rsidRPr="006C2108">
        <w:rPr>
          <w:rFonts w:ascii="宋体" w:hAnsi="宋体" w:hint="eastAsia"/>
          <w:sz w:val="24"/>
        </w:rPr>
        <w:t>微课版</w:t>
      </w:r>
      <w:proofErr w:type="gramEnd"/>
      <w:r w:rsidRPr="006C2108">
        <w:rPr>
          <w:rFonts w:ascii="宋体" w:hAnsi="宋体" w:hint="eastAsia"/>
          <w:sz w:val="24"/>
        </w:rPr>
        <w:t>，王德鹏、谭方勇；电子工业出版社出版</w:t>
      </w:r>
    </w:p>
    <w:p w:rsidR="006926F8" w:rsidRPr="006C2108" w:rsidRDefault="00900C80" w:rsidP="006C2108">
      <w:pPr>
        <w:ind w:firstLineChars="177" w:firstLine="425"/>
        <w:rPr>
          <w:rFonts w:ascii="宋体" w:hAnsi="宋体"/>
          <w:sz w:val="24"/>
        </w:rPr>
      </w:pPr>
      <w:r w:rsidRPr="006C2108">
        <w:rPr>
          <w:rFonts w:ascii="宋体" w:hAnsi="宋体" w:hint="eastAsia"/>
          <w:sz w:val="24"/>
        </w:rPr>
        <w:t>教参：《渗透测试基础：可靠性安全审计实践指南》，查克·伊斯特姆；机械工业出版社</w:t>
      </w:r>
    </w:p>
    <w:p w:rsidR="006926F8" w:rsidRDefault="00900C80">
      <w:pPr>
        <w:spacing w:line="360" w:lineRule="auto"/>
        <w:ind w:firstLineChars="196" w:firstLine="472"/>
        <w:rPr>
          <w:rFonts w:hint="eastAsia"/>
        </w:rPr>
      </w:pPr>
      <w:r>
        <w:rPr>
          <w:b/>
          <w:sz w:val="24"/>
          <w:szCs w:val="24"/>
        </w:rPr>
        <w:t>（</w:t>
      </w:r>
      <w:r>
        <w:rPr>
          <w:rFonts w:hint="eastAsia"/>
          <w:b/>
          <w:sz w:val="24"/>
          <w:szCs w:val="24"/>
        </w:rPr>
        <w:t>四</w:t>
      </w:r>
      <w:r>
        <w:rPr>
          <w:b/>
          <w:sz w:val="24"/>
          <w:szCs w:val="24"/>
        </w:rPr>
        <w:t>）课程资源开发与利用建议</w:t>
      </w:r>
    </w:p>
    <w:p w:rsidR="006926F8" w:rsidRPr="006C2108" w:rsidRDefault="00900C80" w:rsidP="006C2108">
      <w:pPr>
        <w:ind w:firstLineChars="177" w:firstLine="425"/>
        <w:rPr>
          <w:rFonts w:ascii="宋体" w:hAnsi="宋体"/>
          <w:sz w:val="24"/>
        </w:rPr>
      </w:pPr>
      <w:r w:rsidRPr="006C2108">
        <w:rPr>
          <w:rFonts w:ascii="宋体" w:hAnsi="宋体" w:hint="eastAsia"/>
          <w:sz w:val="24"/>
        </w:rPr>
        <w:lastRenderedPageBreak/>
        <w:t>课程资源开发与利用包括相关教辅材料、实</w:t>
      </w:r>
      <w:proofErr w:type="gramStart"/>
      <w:r w:rsidRPr="006C2108">
        <w:rPr>
          <w:rFonts w:ascii="宋体" w:hAnsi="宋体" w:hint="eastAsia"/>
          <w:sz w:val="24"/>
        </w:rPr>
        <w:t>训指导</w:t>
      </w:r>
      <w:proofErr w:type="gramEnd"/>
      <w:r w:rsidRPr="006C2108">
        <w:rPr>
          <w:rFonts w:ascii="宋体" w:hAnsi="宋体" w:hint="eastAsia"/>
          <w:sz w:val="24"/>
        </w:rPr>
        <w:t>手册、信息技术应用、工学结合、网络资源、仿真软件等。</w:t>
      </w:r>
    </w:p>
    <w:p w:rsidR="006926F8" w:rsidRPr="006C2108" w:rsidRDefault="00900C80" w:rsidP="006C2108">
      <w:pPr>
        <w:ind w:firstLineChars="177" w:firstLine="425"/>
        <w:rPr>
          <w:rFonts w:ascii="宋体" w:hAnsi="宋体"/>
          <w:sz w:val="24"/>
        </w:rPr>
      </w:pPr>
      <w:r w:rsidRPr="006C2108">
        <w:rPr>
          <w:rFonts w:ascii="宋体" w:hAnsi="宋体" w:hint="eastAsia"/>
          <w:sz w:val="24"/>
        </w:rPr>
        <w:t>（1）开发适合教师与学生使用的多媒体教学素材和多媒体教学课件。</w:t>
      </w:r>
    </w:p>
    <w:p w:rsidR="006926F8" w:rsidRPr="006C2108" w:rsidRDefault="00900C80" w:rsidP="006C2108">
      <w:pPr>
        <w:ind w:firstLineChars="177" w:firstLine="425"/>
        <w:rPr>
          <w:rFonts w:ascii="宋体" w:hAnsi="宋体"/>
          <w:sz w:val="24"/>
        </w:rPr>
      </w:pPr>
      <w:r w:rsidRPr="006C2108">
        <w:rPr>
          <w:rFonts w:ascii="宋体" w:hAnsi="宋体" w:hint="eastAsia"/>
          <w:sz w:val="24"/>
        </w:rPr>
        <w:t>（2）充分利用行业资源，为学生提供实训环境，让学生在真实的环境中</w:t>
      </w:r>
      <w:proofErr w:type="gramStart"/>
      <w:r w:rsidRPr="006C2108">
        <w:rPr>
          <w:rFonts w:ascii="宋体" w:hAnsi="宋体" w:hint="eastAsia"/>
          <w:sz w:val="24"/>
        </w:rPr>
        <w:t>磨炼</w:t>
      </w:r>
      <w:proofErr w:type="gramEnd"/>
      <w:r w:rsidRPr="006C2108">
        <w:rPr>
          <w:rFonts w:ascii="宋体" w:hAnsi="宋体" w:hint="eastAsia"/>
          <w:sz w:val="24"/>
        </w:rPr>
        <w:t>自己，提升其职业综合素质。</w:t>
      </w:r>
    </w:p>
    <w:p w:rsidR="006926F8" w:rsidRPr="006C2108" w:rsidRDefault="00900C80" w:rsidP="006C2108">
      <w:pPr>
        <w:ind w:firstLineChars="177" w:firstLine="425"/>
        <w:rPr>
          <w:rFonts w:ascii="宋体" w:hAnsi="宋体"/>
          <w:sz w:val="24"/>
        </w:rPr>
      </w:pPr>
      <w:r w:rsidRPr="006C2108">
        <w:rPr>
          <w:rFonts w:ascii="宋体" w:hAnsi="宋体" w:hint="eastAsia"/>
          <w:sz w:val="24"/>
        </w:rPr>
        <w:t>（3）编写实</w:t>
      </w:r>
      <w:proofErr w:type="gramStart"/>
      <w:r w:rsidRPr="006C2108">
        <w:rPr>
          <w:rFonts w:ascii="宋体" w:hAnsi="宋体" w:hint="eastAsia"/>
          <w:sz w:val="24"/>
        </w:rPr>
        <w:t>训指导</w:t>
      </w:r>
      <w:proofErr w:type="gramEnd"/>
      <w:r w:rsidRPr="006C2108">
        <w:rPr>
          <w:rFonts w:ascii="宋体" w:hAnsi="宋体" w:hint="eastAsia"/>
          <w:sz w:val="24"/>
        </w:rPr>
        <w:t xml:space="preserve">手册和实验实训题目，借助虚拟仿真来教学，通过完成具体的工作任务来让学生体会学习的乐趣和成就感。  </w:t>
      </w:r>
    </w:p>
    <w:p w:rsidR="006926F8" w:rsidRPr="006C2108" w:rsidRDefault="00900C80" w:rsidP="006C2108">
      <w:pPr>
        <w:ind w:firstLineChars="177" w:firstLine="425"/>
        <w:rPr>
          <w:rFonts w:ascii="宋体" w:hAnsi="宋体"/>
          <w:sz w:val="24"/>
        </w:rPr>
      </w:pPr>
      <w:r w:rsidRPr="006C2108">
        <w:rPr>
          <w:rFonts w:ascii="宋体" w:hAnsi="宋体" w:hint="eastAsia"/>
          <w:sz w:val="24"/>
        </w:rPr>
        <w:t>（4）充分利用网络资源，搭建网络课程平台和远程实验室开放平台，实现优质教学资源共享，主要利用学院红</w:t>
      </w:r>
      <w:proofErr w:type="gramStart"/>
      <w:r w:rsidRPr="006C2108">
        <w:rPr>
          <w:rFonts w:ascii="宋体" w:hAnsi="宋体" w:hint="eastAsia"/>
          <w:sz w:val="24"/>
        </w:rPr>
        <w:t>亚教学</w:t>
      </w:r>
      <w:proofErr w:type="gramEnd"/>
      <w:r w:rsidRPr="006C2108">
        <w:rPr>
          <w:rFonts w:ascii="宋体" w:hAnsi="宋体" w:hint="eastAsia"/>
          <w:sz w:val="24"/>
        </w:rPr>
        <w:t>资源在线学习。</w:t>
      </w:r>
    </w:p>
    <w:p w:rsidR="006926F8" w:rsidRPr="006C2108" w:rsidRDefault="00900C80" w:rsidP="006C2108">
      <w:pPr>
        <w:ind w:firstLineChars="177" w:firstLine="425"/>
        <w:rPr>
          <w:rFonts w:ascii="宋体" w:hAnsi="宋体"/>
          <w:sz w:val="24"/>
        </w:rPr>
      </w:pPr>
      <w:r w:rsidRPr="006C2108">
        <w:rPr>
          <w:rFonts w:ascii="宋体" w:hAnsi="宋体" w:hint="eastAsia"/>
          <w:sz w:val="24"/>
        </w:rPr>
        <w:t>1.学院红</w:t>
      </w:r>
      <w:proofErr w:type="gramStart"/>
      <w:r w:rsidRPr="006C2108">
        <w:rPr>
          <w:rFonts w:ascii="宋体" w:hAnsi="宋体" w:hint="eastAsia"/>
          <w:sz w:val="24"/>
        </w:rPr>
        <w:t>亚教学</w:t>
      </w:r>
      <w:proofErr w:type="gramEnd"/>
      <w:r w:rsidRPr="006C2108">
        <w:rPr>
          <w:rFonts w:ascii="宋体" w:hAnsi="宋体" w:hint="eastAsia"/>
          <w:sz w:val="24"/>
        </w:rPr>
        <w:t>平台:</w:t>
      </w:r>
    </w:p>
    <w:p w:rsidR="006926F8" w:rsidRPr="006C2108" w:rsidRDefault="00900C80" w:rsidP="006C2108">
      <w:pPr>
        <w:ind w:firstLineChars="177" w:firstLine="425"/>
        <w:rPr>
          <w:rFonts w:ascii="宋体" w:hAnsi="宋体"/>
          <w:sz w:val="24"/>
        </w:rPr>
      </w:pPr>
      <w:r w:rsidRPr="006C2108">
        <w:rPr>
          <w:rFonts w:ascii="宋体" w:hAnsi="宋体"/>
          <w:sz w:val="24"/>
        </w:rPr>
        <w:t>http://177.16.0.30/</w:t>
      </w:r>
    </w:p>
    <w:p w:rsidR="006926F8" w:rsidRPr="006C2108" w:rsidRDefault="00900C80" w:rsidP="006C2108">
      <w:pPr>
        <w:ind w:firstLineChars="177" w:firstLine="425"/>
        <w:rPr>
          <w:rFonts w:ascii="宋体" w:hAnsi="宋体"/>
          <w:sz w:val="24"/>
        </w:rPr>
      </w:pPr>
      <w:r w:rsidRPr="006C2108">
        <w:rPr>
          <w:rFonts w:ascii="宋体" w:hAnsi="宋体" w:hint="eastAsia"/>
          <w:sz w:val="24"/>
        </w:rPr>
        <w:t>2.网络学习平台微知库：</w:t>
      </w:r>
    </w:p>
    <w:p w:rsidR="006926F8" w:rsidRPr="006C2108" w:rsidRDefault="00900C80" w:rsidP="006C2108">
      <w:pPr>
        <w:ind w:firstLineChars="177" w:firstLine="425"/>
        <w:rPr>
          <w:rFonts w:ascii="宋体" w:hAnsi="宋体"/>
          <w:sz w:val="24"/>
        </w:rPr>
      </w:pPr>
      <w:r w:rsidRPr="006C2108">
        <w:rPr>
          <w:rFonts w:ascii="宋体" w:hAnsi="宋体"/>
          <w:sz w:val="24"/>
        </w:rPr>
        <w:t>http://</w:t>
      </w:r>
      <w:r w:rsidRPr="006C2108">
        <w:rPr>
          <w:rFonts w:ascii="宋体" w:hAnsi="宋体" w:hint="eastAsia"/>
          <w:sz w:val="24"/>
        </w:rPr>
        <w:t>ismlib.cn</w:t>
      </w:r>
      <w:r w:rsidRPr="006C2108">
        <w:rPr>
          <w:rFonts w:ascii="宋体" w:hAnsi="宋体"/>
          <w:sz w:val="24"/>
        </w:rPr>
        <w:t>/</w:t>
      </w:r>
    </w:p>
    <w:p w:rsidR="006926F8" w:rsidRDefault="00900C80">
      <w:pPr>
        <w:ind w:firstLineChars="200" w:firstLine="562"/>
        <w:rPr>
          <w:rFonts w:hint="eastAsia"/>
          <w:sz w:val="24"/>
        </w:rPr>
      </w:pPr>
      <w:bookmarkStart w:id="14" w:name="_Hlk25222111"/>
      <w:r>
        <w:rPr>
          <w:rFonts w:hint="eastAsia"/>
          <w:b/>
          <w:sz w:val="28"/>
          <w:szCs w:val="28"/>
        </w:rPr>
        <w:t>六、考核建议</w:t>
      </w:r>
    </w:p>
    <w:p w:rsidR="006926F8" w:rsidRDefault="00900C80">
      <w:pPr>
        <w:widowControl/>
        <w:adjustRightInd w:val="0"/>
        <w:snapToGrid w:val="0"/>
        <w:spacing w:line="400" w:lineRule="exact"/>
        <w:ind w:firstLine="480"/>
        <w:jc w:val="left"/>
        <w:rPr>
          <w:rFonts w:ascii="宋体" w:hAnsi="宋体"/>
          <w:sz w:val="24"/>
          <w:szCs w:val="21"/>
        </w:rPr>
      </w:pPr>
      <w:r>
        <w:rPr>
          <w:rFonts w:ascii="宋体" w:hAnsi="宋体" w:hint="eastAsia"/>
          <w:sz w:val="24"/>
        </w:rPr>
        <w:t>本课程</w:t>
      </w:r>
      <w:r>
        <w:rPr>
          <w:rFonts w:ascii="宋体" w:hAnsi="宋体" w:hint="eastAsia"/>
          <w:sz w:val="24"/>
          <w:szCs w:val="21"/>
        </w:rPr>
        <w:t>最终成绩由以下形式组成：</w:t>
      </w:r>
    </w:p>
    <w:tbl>
      <w:tblPr>
        <w:tblW w:w="8520" w:type="dxa"/>
        <w:jc w:val="center"/>
        <w:tblCellMar>
          <w:top w:w="15" w:type="dxa"/>
          <w:left w:w="15" w:type="dxa"/>
          <w:bottom w:w="15" w:type="dxa"/>
          <w:right w:w="15" w:type="dxa"/>
        </w:tblCellMar>
        <w:tblLook w:val="04A0" w:firstRow="1" w:lastRow="0" w:firstColumn="1" w:lastColumn="0" w:noHBand="0" w:noVBand="1"/>
      </w:tblPr>
      <w:tblGrid>
        <w:gridCol w:w="2201"/>
        <w:gridCol w:w="1025"/>
        <w:gridCol w:w="3452"/>
        <w:gridCol w:w="1842"/>
      </w:tblGrid>
      <w:tr w:rsidR="006926F8" w:rsidRPr="004A24C8" w:rsidTr="004A24C8">
        <w:trPr>
          <w:trHeight w:val="454"/>
          <w:jc w:val="center"/>
        </w:trPr>
        <w:tc>
          <w:tcPr>
            <w:tcW w:w="2201"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spacing w:line="240" w:lineRule="exact"/>
              <w:jc w:val="center"/>
              <w:rPr>
                <w:rFonts w:hint="eastAsia"/>
                <w:sz w:val="24"/>
                <w:szCs w:val="24"/>
              </w:rPr>
            </w:pPr>
            <w:r w:rsidRPr="004A24C8">
              <w:rPr>
                <w:sz w:val="24"/>
                <w:szCs w:val="24"/>
              </w:rPr>
              <w:t>考核项目</w:t>
            </w:r>
          </w:p>
        </w:tc>
        <w:tc>
          <w:tcPr>
            <w:tcW w:w="1025"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spacing w:line="240" w:lineRule="exact"/>
              <w:jc w:val="center"/>
              <w:rPr>
                <w:rFonts w:hint="eastAsia"/>
                <w:sz w:val="24"/>
                <w:szCs w:val="24"/>
              </w:rPr>
            </w:pPr>
            <w:r w:rsidRPr="004A24C8">
              <w:rPr>
                <w:sz w:val="24"/>
                <w:szCs w:val="24"/>
              </w:rPr>
              <w:t>权重</w:t>
            </w:r>
            <w:r w:rsidRPr="004A24C8">
              <w:rPr>
                <w:sz w:val="24"/>
                <w:szCs w:val="24"/>
              </w:rPr>
              <w:t>(%)</w:t>
            </w:r>
          </w:p>
        </w:tc>
        <w:tc>
          <w:tcPr>
            <w:tcW w:w="345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spacing w:line="240" w:lineRule="exact"/>
              <w:jc w:val="center"/>
              <w:rPr>
                <w:rFonts w:hint="eastAsia"/>
                <w:sz w:val="24"/>
                <w:szCs w:val="24"/>
              </w:rPr>
            </w:pPr>
            <w:r w:rsidRPr="004A24C8">
              <w:rPr>
                <w:sz w:val="24"/>
                <w:szCs w:val="24"/>
              </w:rPr>
              <w:t>考核要求</w:t>
            </w:r>
          </w:p>
        </w:tc>
        <w:tc>
          <w:tcPr>
            <w:tcW w:w="184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spacing w:line="240" w:lineRule="exact"/>
              <w:jc w:val="center"/>
              <w:rPr>
                <w:rFonts w:hint="eastAsia"/>
                <w:sz w:val="24"/>
                <w:szCs w:val="24"/>
              </w:rPr>
            </w:pPr>
            <w:r w:rsidRPr="004A24C8">
              <w:rPr>
                <w:sz w:val="24"/>
                <w:szCs w:val="24"/>
              </w:rPr>
              <w:t>考核形式</w:t>
            </w:r>
          </w:p>
        </w:tc>
      </w:tr>
      <w:tr w:rsidR="006926F8" w:rsidRPr="004A24C8" w:rsidTr="004A24C8">
        <w:trPr>
          <w:trHeight w:val="390"/>
          <w:jc w:val="center"/>
        </w:trPr>
        <w:tc>
          <w:tcPr>
            <w:tcW w:w="2201"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平时表现(线下)</w:t>
            </w:r>
          </w:p>
        </w:tc>
        <w:tc>
          <w:tcPr>
            <w:tcW w:w="1025"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10</w:t>
            </w:r>
          </w:p>
        </w:tc>
        <w:tc>
          <w:tcPr>
            <w:tcW w:w="345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rPr>
                <w:rFonts w:ascii="宋体" w:hAnsi="宋体"/>
                <w:sz w:val="24"/>
              </w:rPr>
            </w:pPr>
            <w:r w:rsidRPr="004A24C8">
              <w:rPr>
                <w:rFonts w:ascii="宋体" w:hAnsi="宋体"/>
                <w:sz w:val="24"/>
              </w:rPr>
              <w:t>采用扣分制，迟到扣1分,旷课或严重影响课堂扣2分,扣完</w:t>
            </w:r>
            <w:r w:rsidRPr="004A24C8">
              <w:rPr>
                <w:rFonts w:ascii="宋体" w:hAnsi="宋体" w:hint="eastAsia"/>
                <w:sz w:val="24"/>
              </w:rPr>
              <w:t>为止</w:t>
            </w:r>
            <w:r w:rsidRPr="004A24C8">
              <w:rPr>
                <w:rFonts w:ascii="宋体" w:hAnsi="宋体"/>
                <w:sz w:val="24"/>
              </w:rPr>
              <w:t>。</w:t>
            </w:r>
          </w:p>
        </w:tc>
        <w:tc>
          <w:tcPr>
            <w:tcW w:w="184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平时检查</w:t>
            </w:r>
          </w:p>
        </w:tc>
      </w:tr>
      <w:tr w:rsidR="006926F8" w:rsidRPr="004A24C8" w:rsidTr="004A24C8">
        <w:trPr>
          <w:trHeight w:val="390"/>
          <w:jc w:val="center"/>
        </w:trPr>
        <w:tc>
          <w:tcPr>
            <w:tcW w:w="2201"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平时作业(线上)</w:t>
            </w:r>
          </w:p>
        </w:tc>
        <w:tc>
          <w:tcPr>
            <w:tcW w:w="1025"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10</w:t>
            </w:r>
          </w:p>
        </w:tc>
        <w:tc>
          <w:tcPr>
            <w:tcW w:w="345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rPr>
                <w:rFonts w:ascii="宋体" w:hAnsi="宋体"/>
                <w:sz w:val="24"/>
              </w:rPr>
            </w:pPr>
            <w:r w:rsidRPr="004A24C8">
              <w:rPr>
                <w:rFonts w:ascii="宋体" w:hAnsi="宋体"/>
                <w:sz w:val="24"/>
              </w:rPr>
              <w:t>资源库作业测验</w:t>
            </w:r>
          </w:p>
        </w:tc>
        <w:tc>
          <w:tcPr>
            <w:tcW w:w="184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资源库作业测试</w:t>
            </w:r>
          </w:p>
        </w:tc>
      </w:tr>
      <w:tr w:rsidR="006926F8" w:rsidRPr="004A24C8" w:rsidTr="004A24C8">
        <w:trPr>
          <w:trHeight w:val="390"/>
          <w:jc w:val="center"/>
        </w:trPr>
        <w:tc>
          <w:tcPr>
            <w:tcW w:w="2201"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项目实训(线上线下)</w:t>
            </w:r>
          </w:p>
        </w:tc>
        <w:tc>
          <w:tcPr>
            <w:tcW w:w="1025"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30</w:t>
            </w:r>
          </w:p>
        </w:tc>
        <w:tc>
          <w:tcPr>
            <w:tcW w:w="345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rPr>
                <w:rFonts w:ascii="宋体" w:hAnsi="宋体"/>
                <w:sz w:val="24"/>
              </w:rPr>
            </w:pPr>
            <w:r w:rsidRPr="004A24C8">
              <w:rPr>
                <w:rFonts w:ascii="宋体" w:hAnsi="宋体"/>
                <w:sz w:val="24"/>
              </w:rPr>
              <w:t>资源库及线下项目实</w:t>
            </w:r>
            <w:proofErr w:type="gramStart"/>
            <w:r w:rsidRPr="004A24C8">
              <w:rPr>
                <w:rFonts w:ascii="宋体" w:hAnsi="宋体"/>
                <w:sz w:val="24"/>
              </w:rPr>
              <w:t>训完成</w:t>
            </w:r>
            <w:proofErr w:type="gramEnd"/>
            <w:r w:rsidRPr="004A24C8">
              <w:rPr>
                <w:rFonts w:ascii="宋体" w:hAnsi="宋体"/>
                <w:sz w:val="24"/>
              </w:rPr>
              <w:t>情况</w:t>
            </w:r>
          </w:p>
        </w:tc>
        <w:tc>
          <w:tcPr>
            <w:tcW w:w="184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实</w:t>
            </w:r>
            <w:proofErr w:type="gramStart"/>
            <w:r w:rsidRPr="004A24C8">
              <w:rPr>
                <w:rFonts w:ascii="宋体" w:hAnsi="宋体"/>
                <w:sz w:val="24"/>
              </w:rPr>
              <w:t>训任务</w:t>
            </w:r>
            <w:proofErr w:type="gramEnd"/>
          </w:p>
        </w:tc>
      </w:tr>
      <w:tr w:rsidR="006926F8" w:rsidRPr="004A24C8" w:rsidTr="004A24C8">
        <w:trPr>
          <w:trHeight w:val="390"/>
          <w:jc w:val="center"/>
        </w:trPr>
        <w:tc>
          <w:tcPr>
            <w:tcW w:w="2201"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期末测试(线下)</w:t>
            </w:r>
          </w:p>
        </w:tc>
        <w:tc>
          <w:tcPr>
            <w:tcW w:w="1025"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sz w:val="24"/>
              </w:rPr>
              <w:t>50</w:t>
            </w:r>
          </w:p>
        </w:tc>
        <w:tc>
          <w:tcPr>
            <w:tcW w:w="345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rPr>
                <w:rFonts w:ascii="宋体" w:hAnsi="宋体"/>
                <w:sz w:val="24"/>
              </w:rPr>
            </w:pPr>
            <w:r w:rsidRPr="004A24C8">
              <w:rPr>
                <w:rFonts w:ascii="宋体" w:hAnsi="宋体" w:hint="eastAsia"/>
                <w:sz w:val="24"/>
              </w:rPr>
              <w:t>完成给定环境的渗透测试</w:t>
            </w:r>
          </w:p>
        </w:tc>
        <w:tc>
          <w:tcPr>
            <w:tcW w:w="1842" w:type="dxa"/>
            <w:tcBorders>
              <w:top w:val="single" w:sz="4" w:space="0" w:color="000000"/>
              <w:left w:val="single" w:sz="4" w:space="0" w:color="000000"/>
              <w:bottom w:val="single" w:sz="4" w:space="0" w:color="000000"/>
              <w:right w:val="single" w:sz="4" w:space="0" w:color="000000"/>
            </w:tcBorders>
            <w:noWrap/>
            <w:vAlign w:val="center"/>
          </w:tcPr>
          <w:p w:rsidR="006926F8" w:rsidRPr="004A24C8" w:rsidRDefault="00900C80">
            <w:pPr>
              <w:jc w:val="center"/>
              <w:rPr>
                <w:rFonts w:ascii="宋体" w:hAnsi="宋体"/>
                <w:sz w:val="24"/>
              </w:rPr>
            </w:pPr>
            <w:r w:rsidRPr="004A24C8">
              <w:rPr>
                <w:rFonts w:ascii="宋体" w:hAnsi="宋体" w:hint="eastAsia"/>
                <w:sz w:val="24"/>
              </w:rPr>
              <w:t>夺旗赛</w:t>
            </w:r>
          </w:p>
        </w:tc>
      </w:tr>
    </w:tbl>
    <w:p w:rsidR="006926F8" w:rsidRDefault="00900C80">
      <w:pPr>
        <w:ind w:firstLineChars="200" w:firstLine="562"/>
        <w:rPr>
          <w:rFonts w:hint="eastAsia"/>
          <w:b/>
          <w:sz w:val="28"/>
          <w:szCs w:val="28"/>
        </w:rPr>
      </w:pPr>
      <w:r>
        <w:rPr>
          <w:rFonts w:hint="eastAsia"/>
          <w:b/>
          <w:sz w:val="28"/>
          <w:szCs w:val="28"/>
        </w:rPr>
        <w:t>七、说明</w:t>
      </w:r>
    </w:p>
    <w:bookmarkEnd w:id="14"/>
    <w:p w:rsidR="00D41400" w:rsidRPr="00BF483C" w:rsidRDefault="00D41400" w:rsidP="00D41400">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本课程标准依据《信息安全与管理专业人才培养方案》制定。</w:t>
      </w:r>
    </w:p>
    <w:p w:rsidR="00D41400" w:rsidRPr="00BF483C" w:rsidRDefault="00D41400" w:rsidP="00D41400">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本课程标准适用于信息安全与管理专业的学生，在使用过程中可根据应用情况、行业发展状况等逐年修订完善。</w:t>
      </w:r>
    </w:p>
    <w:p w:rsidR="00D41400" w:rsidRPr="00BF483C" w:rsidRDefault="00D41400" w:rsidP="00D41400">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本课程标准开发团队主要组成名单：石春宏、</w:t>
      </w:r>
      <w:r w:rsidR="00EA443B" w:rsidRPr="00EA443B">
        <w:rPr>
          <w:rFonts w:ascii="宋体" w:hAnsi="宋体" w:cs="宋体" w:hint="eastAsia"/>
          <w:kern w:val="0"/>
          <w:sz w:val="24"/>
        </w:rPr>
        <w:t>孙健、刘佳</w:t>
      </w:r>
      <w:r w:rsidR="00EA443B">
        <w:rPr>
          <w:rFonts w:ascii="宋体" w:hAnsi="宋体" w:cs="宋体" w:hint="eastAsia"/>
          <w:kern w:val="0"/>
          <w:sz w:val="24"/>
        </w:rPr>
        <w:t>。</w:t>
      </w:r>
    </w:p>
    <w:p w:rsidR="00D41400" w:rsidRPr="00BF483C" w:rsidRDefault="00D41400" w:rsidP="00D41400">
      <w:pPr>
        <w:autoSpaceDE w:val="0"/>
        <w:autoSpaceDN w:val="0"/>
        <w:adjustRightInd w:val="0"/>
        <w:snapToGrid w:val="0"/>
        <w:ind w:firstLineChars="177" w:firstLine="425"/>
        <w:jc w:val="left"/>
        <w:rPr>
          <w:rFonts w:ascii="宋体" w:hAnsi="宋体" w:cs="宋体"/>
          <w:kern w:val="0"/>
          <w:sz w:val="24"/>
        </w:rPr>
      </w:pPr>
    </w:p>
    <w:p w:rsidR="00D41400" w:rsidRDefault="00D41400" w:rsidP="00D41400">
      <w:pPr>
        <w:adjustRightInd w:val="0"/>
        <w:snapToGrid w:val="0"/>
        <w:ind w:firstLineChars="177" w:firstLine="425"/>
        <w:jc w:val="right"/>
        <w:rPr>
          <w:rFonts w:ascii="宋体" w:hAnsi="宋体"/>
          <w:sz w:val="24"/>
        </w:rPr>
      </w:pPr>
    </w:p>
    <w:p w:rsidR="00D41400" w:rsidRPr="00E84ED3" w:rsidRDefault="00D41400" w:rsidP="00D41400">
      <w:pPr>
        <w:adjustRightInd w:val="0"/>
        <w:snapToGrid w:val="0"/>
        <w:ind w:firstLineChars="177" w:firstLine="425"/>
        <w:jc w:val="right"/>
        <w:rPr>
          <w:rFonts w:ascii="宋体" w:hAnsi="宋体"/>
          <w:sz w:val="24"/>
        </w:rPr>
      </w:pPr>
    </w:p>
    <w:p w:rsidR="006926F8" w:rsidRDefault="006926F8" w:rsidP="006C2108">
      <w:pPr>
        <w:ind w:firstLineChars="177" w:firstLine="425"/>
        <w:rPr>
          <w:rFonts w:ascii="宋体" w:hAnsi="宋体"/>
          <w:sz w:val="24"/>
        </w:rPr>
      </w:pPr>
    </w:p>
    <w:p w:rsidR="006926F8" w:rsidRDefault="00900C80">
      <w:pPr>
        <w:ind w:firstLineChars="200" w:firstLine="480"/>
        <w:rPr>
          <w:rFonts w:ascii="宋体" w:hAnsi="宋体"/>
          <w:sz w:val="24"/>
        </w:rPr>
      </w:pPr>
      <w:r>
        <w:rPr>
          <w:rFonts w:ascii="宋体" w:hAnsi="宋体"/>
          <w:sz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信息安全与管理专业</w:t>
      </w:r>
    </w:p>
    <w:p w:rsidR="006926F8" w:rsidRDefault="00900C80">
      <w:pPr>
        <w:pStyle w:val="1"/>
        <w:rPr>
          <w:rFonts w:hint="eastAsia"/>
          <w:b w:val="0"/>
          <w:sz w:val="32"/>
          <w:szCs w:val="32"/>
        </w:rPr>
      </w:pPr>
      <w:bookmarkStart w:id="15" w:name="_Toc166"/>
      <w:r>
        <w:rPr>
          <w:rFonts w:hint="eastAsia"/>
          <w:sz w:val="32"/>
          <w:szCs w:val="32"/>
        </w:rPr>
        <w:t>《软件测试技术》课程标准</w:t>
      </w:r>
      <w:bookmarkEnd w:id="15"/>
    </w:p>
    <w:p w:rsidR="00CD3A8A" w:rsidRDefault="00CD3A8A" w:rsidP="00CD3A8A">
      <w:pPr>
        <w:pStyle w:val="a8"/>
        <w:ind w:firstLineChars="196" w:firstLine="551"/>
        <w:rPr>
          <w:rFonts w:hint="eastAsia"/>
          <w:b/>
          <w:sz w:val="28"/>
          <w:szCs w:val="28"/>
        </w:rPr>
      </w:pPr>
      <w:r>
        <w:rPr>
          <w:rFonts w:hint="eastAsia"/>
          <w:b/>
          <w:sz w:val="28"/>
          <w:szCs w:val="28"/>
        </w:rPr>
        <w:t>一、课程基本情况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6"/>
        <w:gridCol w:w="1783"/>
        <w:gridCol w:w="1502"/>
        <w:gridCol w:w="1479"/>
        <w:gridCol w:w="1524"/>
        <w:gridCol w:w="1505"/>
      </w:tblGrid>
      <w:tr w:rsidR="00CD3A8A" w:rsidTr="00C00880">
        <w:trPr>
          <w:trHeight w:val="297"/>
          <w:jc w:val="center"/>
        </w:trPr>
        <w:tc>
          <w:tcPr>
            <w:tcW w:w="1096"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课程编号</w:t>
            </w:r>
          </w:p>
        </w:tc>
        <w:tc>
          <w:tcPr>
            <w:tcW w:w="1783" w:type="dxa"/>
            <w:shd w:val="clear" w:color="auto" w:fill="auto"/>
          </w:tcPr>
          <w:p w:rsidR="00CD3A8A" w:rsidRDefault="00C00880" w:rsidP="00747519">
            <w:pPr>
              <w:rPr>
                <w:rFonts w:asciiTheme="minorEastAsia" w:hAnsiTheme="minorEastAsia" w:cstheme="minorEastAsia"/>
                <w:kern w:val="21"/>
                <w:szCs w:val="21"/>
              </w:rPr>
            </w:pPr>
            <w:r w:rsidRPr="00C00880">
              <w:rPr>
                <w:rFonts w:asciiTheme="minorEastAsia" w:hAnsiTheme="minorEastAsia" w:cstheme="minorEastAsia"/>
                <w:kern w:val="21"/>
                <w:szCs w:val="21"/>
              </w:rPr>
              <w:t>023112229</w:t>
            </w:r>
          </w:p>
        </w:tc>
        <w:tc>
          <w:tcPr>
            <w:tcW w:w="1502" w:type="dxa"/>
            <w:shd w:val="clear" w:color="auto" w:fill="auto"/>
          </w:tcPr>
          <w:p w:rsidR="00CD3A8A" w:rsidRDefault="00CD3A8A" w:rsidP="00747519">
            <w:pPr>
              <w:rPr>
                <w:rFonts w:asciiTheme="minorEastAsia" w:hAnsiTheme="minorEastAsia" w:cstheme="minorEastAsia"/>
                <w:kern w:val="21"/>
                <w:szCs w:val="21"/>
              </w:rPr>
            </w:pPr>
            <w:proofErr w:type="gramStart"/>
            <w:r>
              <w:rPr>
                <w:rFonts w:asciiTheme="minorEastAsia" w:hAnsiTheme="minorEastAsia" w:cstheme="minorEastAsia" w:hint="eastAsia"/>
                <w:kern w:val="21"/>
                <w:szCs w:val="21"/>
              </w:rPr>
              <w:t>开课系部</w:t>
            </w:r>
            <w:proofErr w:type="gramEnd"/>
          </w:p>
        </w:tc>
        <w:tc>
          <w:tcPr>
            <w:tcW w:w="1479"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信息工程系</w:t>
            </w:r>
          </w:p>
        </w:tc>
        <w:tc>
          <w:tcPr>
            <w:tcW w:w="1524"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授课学期</w:t>
            </w:r>
          </w:p>
        </w:tc>
        <w:tc>
          <w:tcPr>
            <w:tcW w:w="1505" w:type="dxa"/>
            <w:shd w:val="clear" w:color="auto" w:fill="auto"/>
          </w:tcPr>
          <w:p w:rsidR="00CD3A8A" w:rsidRDefault="00584840" w:rsidP="00747519">
            <w:pPr>
              <w:rPr>
                <w:rFonts w:asciiTheme="minorEastAsia" w:hAnsiTheme="minorEastAsia" w:cstheme="minorEastAsia"/>
                <w:kern w:val="21"/>
                <w:szCs w:val="21"/>
              </w:rPr>
            </w:pPr>
            <w:r>
              <w:rPr>
                <w:rFonts w:asciiTheme="minorEastAsia" w:hAnsiTheme="minorEastAsia" w:cstheme="minorEastAsia" w:hint="eastAsia"/>
                <w:kern w:val="21"/>
                <w:szCs w:val="21"/>
              </w:rPr>
              <w:t>第4学期</w:t>
            </w:r>
          </w:p>
        </w:tc>
      </w:tr>
      <w:tr w:rsidR="00CD3A8A" w:rsidTr="00C00880">
        <w:trPr>
          <w:trHeight w:val="297"/>
          <w:jc w:val="center"/>
        </w:trPr>
        <w:tc>
          <w:tcPr>
            <w:tcW w:w="1096"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课程名称</w:t>
            </w:r>
          </w:p>
        </w:tc>
        <w:tc>
          <w:tcPr>
            <w:tcW w:w="1783"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软件测试技术</w:t>
            </w:r>
          </w:p>
        </w:tc>
        <w:tc>
          <w:tcPr>
            <w:tcW w:w="1502"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授课层次</w:t>
            </w:r>
          </w:p>
        </w:tc>
        <w:tc>
          <w:tcPr>
            <w:tcW w:w="1479"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三年制高职</w:t>
            </w:r>
          </w:p>
        </w:tc>
        <w:tc>
          <w:tcPr>
            <w:tcW w:w="1524"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课程性质</w:t>
            </w:r>
          </w:p>
        </w:tc>
        <w:tc>
          <w:tcPr>
            <w:tcW w:w="1505"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理实一体化</w:t>
            </w:r>
          </w:p>
        </w:tc>
      </w:tr>
      <w:tr w:rsidR="00CD3A8A" w:rsidTr="00C00880">
        <w:trPr>
          <w:trHeight w:val="307"/>
          <w:jc w:val="center"/>
        </w:trPr>
        <w:tc>
          <w:tcPr>
            <w:tcW w:w="1096"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课程类别</w:t>
            </w:r>
          </w:p>
        </w:tc>
        <w:tc>
          <w:tcPr>
            <w:tcW w:w="1783"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专业必修</w:t>
            </w:r>
          </w:p>
        </w:tc>
        <w:tc>
          <w:tcPr>
            <w:tcW w:w="1502"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考核方式</w:t>
            </w:r>
          </w:p>
        </w:tc>
        <w:tc>
          <w:tcPr>
            <w:tcW w:w="1479"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考试</w:t>
            </w:r>
          </w:p>
        </w:tc>
        <w:tc>
          <w:tcPr>
            <w:tcW w:w="1524"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课程学分</w:t>
            </w:r>
          </w:p>
        </w:tc>
        <w:tc>
          <w:tcPr>
            <w:tcW w:w="1505" w:type="dxa"/>
            <w:shd w:val="clear" w:color="auto" w:fill="auto"/>
          </w:tcPr>
          <w:p w:rsidR="00CD3A8A" w:rsidRDefault="00793C54" w:rsidP="00747519">
            <w:pPr>
              <w:rPr>
                <w:rFonts w:asciiTheme="minorEastAsia" w:hAnsiTheme="minorEastAsia" w:cstheme="minorEastAsia"/>
                <w:kern w:val="21"/>
                <w:szCs w:val="21"/>
              </w:rPr>
            </w:pPr>
            <w:r>
              <w:rPr>
                <w:rFonts w:asciiTheme="minorEastAsia" w:hAnsiTheme="minorEastAsia" w:cstheme="minorEastAsia" w:hint="eastAsia"/>
                <w:kern w:val="21"/>
                <w:szCs w:val="21"/>
              </w:rPr>
              <w:t>6</w:t>
            </w:r>
          </w:p>
        </w:tc>
      </w:tr>
      <w:tr w:rsidR="00CD3A8A" w:rsidTr="00C00880">
        <w:trPr>
          <w:trHeight w:val="297"/>
          <w:jc w:val="center"/>
        </w:trPr>
        <w:tc>
          <w:tcPr>
            <w:tcW w:w="1096"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总学时</w:t>
            </w:r>
          </w:p>
        </w:tc>
        <w:tc>
          <w:tcPr>
            <w:tcW w:w="1783"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108</w:t>
            </w:r>
          </w:p>
        </w:tc>
        <w:tc>
          <w:tcPr>
            <w:tcW w:w="1502"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理论学时</w:t>
            </w:r>
          </w:p>
        </w:tc>
        <w:tc>
          <w:tcPr>
            <w:tcW w:w="1479"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54</w:t>
            </w:r>
          </w:p>
        </w:tc>
        <w:tc>
          <w:tcPr>
            <w:tcW w:w="1524"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实践学时</w:t>
            </w:r>
          </w:p>
        </w:tc>
        <w:tc>
          <w:tcPr>
            <w:tcW w:w="1505"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54</w:t>
            </w:r>
          </w:p>
        </w:tc>
      </w:tr>
      <w:tr w:rsidR="00CD3A8A" w:rsidTr="00C00880">
        <w:trPr>
          <w:trHeight w:val="297"/>
          <w:jc w:val="center"/>
        </w:trPr>
        <w:tc>
          <w:tcPr>
            <w:tcW w:w="1096"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前导课程</w:t>
            </w:r>
          </w:p>
        </w:tc>
        <w:tc>
          <w:tcPr>
            <w:tcW w:w="7793" w:type="dxa"/>
            <w:gridSpan w:val="5"/>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C语言程序设计</w:t>
            </w:r>
          </w:p>
        </w:tc>
      </w:tr>
      <w:tr w:rsidR="00CD3A8A" w:rsidTr="00C00880">
        <w:trPr>
          <w:trHeight w:val="297"/>
          <w:jc w:val="center"/>
        </w:trPr>
        <w:tc>
          <w:tcPr>
            <w:tcW w:w="1096"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后续课程</w:t>
            </w:r>
          </w:p>
        </w:tc>
        <w:tc>
          <w:tcPr>
            <w:tcW w:w="7793" w:type="dxa"/>
            <w:gridSpan w:val="5"/>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无</w:t>
            </w:r>
          </w:p>
        </w:tc>
      </w:tr>
      <w:tr w:rsidR="00CD3A8A" w:rsidTr="00C00880">
        <w:trPr>
          <w:trHeight w:val="297"/>
          <w:jc w:val="center"/>
        </w:trPr>
        <w:tc>
          <w:tcPr>
            <w:tcW w:w="1096" w:type="dxa"/>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适用专业</w:t>
            </w:r>
          </w:p>
        </w:tc>
        <w:tc>
          <w:tcPr>
            <w:tcW w:w="7793" w:type="dxa"/>
            <w:gridSpan w:val="5"/>
            <w:shd w:val="clear" w:color="auto" w:fill="auto"/>
          </w:tcPr>
          <w:p w:rsidR="00CD3A8A" w:rsidRDefault="00CD3A8A" w:rsidP="00747519">
            <w:pPr>
              <w:rPr>
                <w:rFonts w:asciiTheme="minorEastAsia" w:hAnsiTheme="minorEastAsia" w:cstheme="minorEastAsia"/>
                <w:kern w:val="21"/>
                <w:szCs w:val="21"/>
              </w:rPr>
            </w:pPr>
            <w:r>
              <w:rPr>
                <w:rFonts w:asciiTheme="minorEastAsia" w:hAnsiTheme="minorEastAsia" w:cstheme="minorEastAsia" w:hint="eastAsia"/>
                <w:kern w:val="21"/>
                <w:szCs w:val="21"/>
              </w:rPr>
              <w:t>信息安全与管理</w:t>
            </w:r>
          </w:p>
        </w:tc>
      </w:tr>
    </w:tbl>
    <w:p w:rsidR="00CD3A8A" w:rsidRDefault="00CD3A8A" w:rsidP="00CD3A8A">
      <w:pPr>
        <w:ind w:firstLineChars="200" w:firstLine="562"/>
        <w:rPr>
          <w:rFonts w:hint="eastAsia"/>
          <w:b/>
          <w:sz w:val="28"/>
          <w:szCs w:val="28"/>
        </w:rPr>
      </w:pPr>
      <w:r>
        <w:rPr>
          <w:rFonts w:hint="eastAsia"/>
          <w:b/>
          <w:sz w:val="28"/>
          <w:szCs w:val="28"/>
        </w:rPr>
        <w:t>二、课程设计思路</w:t>
      </w:r>
    </w:p>
    <w:p w:rsidR="00CD3A8A" w:rsidRDefault="00CD3A8A" w:rsidP="00CD3A8A">
      <w:pPr>
        <w:ind w:firstLineChars="177" w:firstLine="425"/>
        <w:rPr>
          <w:rFonts w:ascii="宋体" w:hAnsi="宋体"/>
          <w:sz w:val="24"/>
        </w:rPr>
      </w:pPr>
      <w:r>
        <w:rPr>
          <w:rFonts w:ascii="宋体" w:hAnsi="宋体" w:hint="eastAsia"/>
          <w:sz w:val="24"/>
        </w:rPr>
        <w:t>1.课程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CD3A8A" w:rsidRDefault="00CD3A8A" w:rsidP="00CD3A8A">
      <w:pPr>
        <w:ind w:firstLineChars="177" w:firstLine="425"/>
        <w:rPr>
          <w:rFonts w:ascii="宋体" w:hAnsi="宋体"/>
          <w:sz w:val="24"/>
        </w:rPr>
      </w:pPr>
      <w:r>
        <w:rPr>
          <w:rFonts w:ascii="宋体" w:hAnsi="宋体" w:hint="eastAsia"/>
          <w:sz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CD3A8A" w:rsidRDefault="00CD3A8A" w:rsidP="00CD3A8A">
      <w:pPr>
        <w:ind w:firstLineChars="177" w:firstLine="425"/>
        <w:rPr>
          <w:rFonts w:ascii="宋体" w:hAnsi="宋体"/>
          <w:sz w:val="24"/>
        </w:rPr>
      </w:pPr>
      <w:r>
        <w:rPr>
          <w:rFonts w:ascii="宋体" w:hAnsi="宋体" w:hint="eastAsia"/>
          <w:sz w:val="24"/>
        </w:rPr>
        <w:t>3.课程内容。本课程的主要课程内容突出对学生职业能力的训练，理论知识的选取紧紧围绕工作任务完成的需要来进行，同时又充分考虑了高等职业教育对理论知识学习的需要，系统介绍了包括敏捷开发模型、软件测试基本知识、敏捷测试与敏捷开发团队、如何在敏捷开发团队中进行测试项目分析与任务分配、测试工程师如何开展敏捷测试用例管理及设计活动、Web项目手工测试、自动化测试及性能测试过程。教学过程中，要通过校企合作，校内实训基地建设等多种途径，采取工学结合等形式，充分开发学习资源，给学生提供丰富的实践机会。通过理论与实践相结合，重点培养学生的职业能力。</w:t>
      </w:r>
    </w:p>
    <w:p w:rsidR="00CD3A8A" w:rsidRDefault="00CD3A8A" w:rsidP="00CD3A8A">
      <w:pPr>
        <w:ind w:firstLineChars="177" w:firstLine="425"/>
        <w:rPr>
          <w:rFonts w:ascii="宋体" w:hAnsi="宋体"/>
          <w:sz w:val="24"/>
        </w:rPr>
      </w:pPr>
      <w:r>
        <w:rPr>
          <w:rFonts w:ascii="宋体" w:hAnsi="宋体" w:hint="eastAsia"/>
          <w:sz w:val="24"/>
        </w:rPr>
        <w:t>4.课程结构。本课程的框架结构，经过与企业专家系统的讨论分析，按实际需要及由简入繁的原则，最终确定了学习培养标准。最终达到掌握《软件测试技术》的目标，本课程共108课时，其中实践54课时。</w:t>
      </w:r>
    </w:p>
    <w:p w:rsidR="00CD3A8A" w:rsidRDefault="00CD3A8A" w:rsidP="00CD3A8A">
      <w:pPr>
        <w:widowControl/>
        <w:spacing w:line="360" w:lineRule="auto"/>
        <w:ind w:firstLineChars="200" w:firstLine="562"/>
        <w:rPr>
          <w:rFonts w:ascii="宋体" w:hAnsi="宋体" w:cs="宋体"/>
          <w:b/>
          <w:bCs/>
          <w:kern w:val="0"/>
          <w:sz w:val="24"/>
        </w:rPr>
      </w:pPr>
      <w:r>
        <w:rPr>
          <w:rFonts w:hint="eastAsia"/>
          <w:b/>
          <w:sz w:val="28"/>
          <w:szCs w:val="28"/>
        </w:rPr>
        <w:t>三、课程目标</w:t>
      </w:r>
    </w:p>
    <w:p w:rsidR="00CD3A8A" w:rsidRDefault="00CD3A8A" w:rsidP="00CD3A8A">
      <w:pPr>
        <w:widowControl/>
        <w:ind w:firstLineChars="177" w:firstLine="425"/>
        <w:jc w:val="left"/>
        <w:rPr>
          <w:rFonts w:ascii="宋体" w:hAnsi="宋体" w:cs="宋体"/>
          <w:b/>
          <w:bCs/>
          <w:kern w:val="0"/>
          <w:sz w:val="24"/>
        </w:rPr>
      </w:pPr>
      <w:r>
        <w:rPr>
          <w:rFonts w:ascii="宋体" w:hAnsi="宋体" w:hint="eastAsia"/>
          <w:sz w:val="24"/>
        </w:rPr>
        <w:t>本课程是通过项目引领的理论教学活动，详细介绍软件测试活动中所需的理论知识、测试方法及常用测试工具，紧跟开源趋势，采用开源的实际案例，结合流行的开源项目管理工具禅道、自动化测试工具Selenium、性能测试工具Jmeter，详细介绍敏捷测试理论、测试方法及测试工具在敏捷开发项目中的具体应用，培养学生能承担中小型企业的软件测试工作任务。同时培养吃苦耐劳、爱岗敬业、</w:t>
      </w:r>
      <w:r>
        <w:rPr>
          <w:rFonts w:ascii="宋体" w:hAnsi="宋体" w:cs="宋体" w:hint="eastAsia"/>
          <w:kern w:val="0"/>
          <w:sz w:val="24"/>
        </w:rPr>
        <w:t>团队协作的职业精神和诚实、守信、善于沟通与合作的良好品质，为发展职业能力奠定良好的基础。</w:t>
      </w:r>
    </w:p>
    <w:p w:rsidR="00CD3A8A" w:rsidRDefault="00CD3A8A" w:rsidP="00471927">
      <w:pPr>
        <w:widowControl/>
        <w:ind w:firstLineChars="146" w:firstLine="350"/>
        <w:jc w:val="left"/>
        <w:rPr>
          <w:rFonts w:ascii="宋体" w:hAnsi="宋体" w:cs="宋体"/>
          <w:kern w:val="0"/>
          <w:sz w:val="24"/>
        </w:rPr>
      </w:pPr>
      <w:r>
        <w:rPr>
          <w:rFonts w:ascii="宋体" w:hAnsi="宋体" w:cs="宋体" w:hint="eastAsia"/>
          <w:kern w:val="0"/>
          <w:sz w:val="24"/>
        </w:rPr>
        <w:t>核心素养和关键能力目标：</w:t>
      </w:r>
    </w:p>
    <w:p w:rsidR="00CD3A8A" w:rsidRDefault="00CD3A8A" w:rsidP="00471927">
      <w:pPr>
        <w:widowControl/>
        <w:ind w:firstLineChars="146" w:firstLine="350"/>
        <w:jc w:val="left"/>
        <w:rPr>
          <w:rFonts w:ascii="宋体" w:hAnsi="宋体" w:cs="宋体"/>
          <w:kern w:val="0"/>
          <w:sz w:val="24"/>
        </w:rPr>
      </w:pPr>
      <w:r>
        <w:rPr>
          <w:rFonts w:ascii="宋体" w:hAnsi="宋体" w:cs="宋体" w:hint="eastAsia"/>
          <w:kern w:val="0"/>
          <w:sz w:val="24"/>
        </w:rPr>
        <w:lastRenderedPageBreak/>
        <w:t>1.知识素养。了解软件测试目的；熟悉软件缺陷定义及产生原因；掌握软件测试分类；掌握测试用例设计；掌握测试套件的设计方法；掌握测试版本创建的方法；掌握测试环境搭建的方法；掌握Selenium基础操作；掌握性能测试需求分析方法；掌握性能测试工作实习的整个流程信息安全的概念、基本属性和三大支柱。</w:t>
      </w:r>
    </w:p>
    <w:p w:rsidR="00CD3A8A" w:rsidRDefault="00CD3A8A" w:rsidP="00471927">
      <w:pPr>
        <w:widowControl/>
        <w:ind w:firstLineChars="146" w:firstLine="350"/>
        <w:jc w:val="left"/>
        <w:rPr>
          <w:rFonts w:ascii="宋体" w:hAnsi="宋体" w:cs="宋体"/>
          <w:kern w:val="0"/>
          <w:sz w:val="24"/>
        </w:rPr>
      </w:pPr>
      <w:r>
        <w:rPr>
          <w:rFonts w:ascii="宋体" w:hAnsi="宋体" w:cs="宋体" w:hint="eastAsia"/>
          <w:kern w:val="0"/>
          <w:sz w:val="24"/>
        </w:rPr>
        <w:t>2.能力素养。能够完成敏捷测试的流程；会对测试对象、任务以及平台进行分析配置；能够设计并实施测试用例；具备完成冒烟测试、确认回归测试、缺陷信息分析、Selenium实施和性能测试工作实施的能力。</w:t>
      </w:r>
    </w:p>
    <w:p w:rsidR="00CD3A8A" w:rsidRDefault="00CD3A8A" w:rsidP="00471927">
      <w:pPr>
        <w:widowControl/>
        <w:ind w:firstLineChars="146" w:firstLine="350"/>
        <w:jc w:val="left"/>
        <w:rPr>
          <w:rFonts w:ascii="宋体" w:hAnsi="宋体" w:cs="宋体"/>
          <w:kern w:val="0"/>
          <w:sz w:val="24"/>
        </w:rPr>
      </w:pPr>
      <w:r>
        <w:rPr>
          <w:rFonts w:ascii="宋体" w:hAnsi="宋体" w:cs="宋体" w:hint="eastAsia"/>
          <w:kern w:val="0"/>
          <w:sz w:val="24"/>
        </w:rPr>
        <w:t>3.实践素养。能实现测试环境的搭建；能规范操作测试平台配置；能熟练运用主流测试工具进行测试管理和自动化测试。</w:t>
      </w:r>
    </w:p>
    <w:p w:rsidR="00CD3A8A" w:rsidRDefault="00CD3A8A" w:rsidP="00471927">
      <w:pPr>
        <w:widowControl/>
        <w:ind w:firstLineChars="146" w:firstLine="350"/>
        <w:jc w:val="left"/>
        <w:rPr>
          <w:rFonts w:ascii="宋体" w:hAnsi="宋体" w:cs="宋体"/>
          <w:kern w:val="0"/>
          <w:sz w:val="24"/>
        </w:rPr>
      </w:pPr>
      <w:r>
        <w:rPr>
          <w:rFonts w:ascii="宋体" w:hAnsi="宋体" w:cs="宋体" w:hint="eastAsia"/>
          <w:kern w:val="0"/>
          <w:sz w:val="24"/>
        </w:rPr>
        <w:t>4.发展素养。具有独立思考、发现问题、分析问题，解决问题的能力；善于沟通表达，善于自我学习和团队协作的能力。</w:t>
      </w:r>
    </w:p>
    <w:p w:rsidR="00CD3A8A" w:rsidRDefault="00CD3A8A" w:rsidP="00471927">
      <w:pPr>
        <w:widowControl/>
        <w:ind w:firstLineChars="146" w:firstLine="350"/>
        <w:jc w:val="left"/>
        <w:rPr>
          <w:rFonts w:ascii="宋体" w:hAnsi="宋体" w:cs="宋体"/>
          <w:kern w:val="0"/>
          <w:sz w:val="24"/>
        </w:rPr>
      </w:pPr>
      <w:r>
        <w:rPr>
          <w:rFonts w:ascii="宋体" w:hAnsi="宋体" w:cs="宋体" w:hint="eastAsia"/>
          <w:kern w:val="0"/>
          <w:sz w:val="24"/>
        </w:rPr>
        <w:t>5.安全素养。具有良好的软件测试习惯和软件的质量、安全意识。</w:t>
      </w:r>
    </w:p>
    <w:p w:rsidR="00CD3A8A" w:rsidRDefault="00CD3A8A" w:rsidP="00471927">
      <w:pPr>
        <w:widowControl/>
        <w:ind w:firstLineChars="146" w:firstLine="350"/>
        <w:jc w:val="left"/>
        <w:rPr>
          <w:rFonts w:ascii="宋体" w:hAnsi="宋体"/>
          <w:sz w:val="24"/>
        </w:rPr>
      </w:pPr>
      <w:r>
        <w:rPr>
          <w:rFonts w:ascii="宋体" w:hAnsi="宋体" w:cs="宋体" w:hint="eastAsia"/>
          <w:kern w:val="0"/>
          <w:sz w:val="24"/>
        </w:rPr>
        <w:t>6.职业素养。具有良好的职业道德和素质；具有严谨踏实、勇于创新、敬业乐业的工作作风和团队合作精神。</w:t>
      </w:r>
    </w:p>
    <w:p w:rsidR="00CD3A8A" w:rsidRDefault="00CD3A8A" w:rsidP="00CD3A8A">
      <w:pPr>
        <w:ind w:firstLineChars="196" w:firstLine="551"/>
        <w:rPr>
          <w:rFonts w:hint="eastAsia"/>
          <w:b/>
          <w:sz w:val="28"/>
          <w:szCs w:val="28"/>
        </w:rPr>
      </w:pPr>
      <w:r>
        <w:rPr>
          <w:rFonts w:hint="eastAsia"/>
          <w:b/>
          <w:sz w:val="28"/>
          <w:szCs w:val="28"/>
        </w:rPr>
        <w:t>四、课程内容与要求</w:t>
      </w:r>
    </w:p>
    <w:tbl>
      <w:tblPr>
        <w:tblW w:w="92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6"/>
        <w:gridCol w:w="3129"/>
        <w:gridCol w:w="3828"/>
        <w:gridCol w:w="803"/>
      </w:tblGrid>
      <w:tr w:rsidR="00CD3A8A" w:rsidTr="00747519">
        <w:trPr>
          <w:jc w:val="center"/>
        </w:trPr>
        <w:tc>
          <w:tcPr>
            <w:tcW w:w="1526" w:type="dxa"/>
            <w:vAlign w:val="center"/>
          </w:tcPr>
          <w:p w:rsidR="00CD3A8A" w:rsidRPr="00471927" w:rsidRDefault="00CD3A8A" w:rsidP="00471927">
            <w:pPr>
              <w:autoSpaceDE w:val="0"/>
              <w:autoSpaceDN w:val="0"/>
              <w:adjustRightInd w:val="0"/>
              <w:snapToGrid w:val="0"/>
              <w:jc w:val="center"/>
              <w:rPr>
                <w:rFonts w:asciiTheme="minorEastAsia" w:hAnsiTheme="minorEastAsia" w:cstheme="minorEastAsia"/>
                <w:color w:val="000000"/>
                <w:kern w:val="0"/>
                <w:sz w:val="24"/>
                <w:szCs w:val="24"/>
              </w:rPr>
            </w:pPr>
            <w:r w:rsidRPr="00471927">
              <w:rPr>
                <w:rFonts w:asciiTheme="minorEastAsia" w:hAnsiTheme="minorEastAsia" w:cstheme="minorEastAsia" w:hint="eastAsia"/>
                <w:color w:val="000000"/>
                <w:kern w:val="0"/>
                <w:sz w:val="24"/>
                <w:szCs w:val="24"/>
              </w:rPr>
              <w:t>项目</w:t>
            </w:r>
          </w:p>
        </w:tc>
        <w:tc>
          <w:tcPr>
            <w:tcW w:w="3129" w:type="dxa"/>
            <w:vAlign w:val="center"/>
          </w:tcPr>
          <w:p w:rsidR="00CD3A8A" w:rsidRPr="00471927" w:rsidRDefault="00CD3A8A" w:rsidP="00471927">
            <w:pPr>
              <w:autoSpaceDE w:val="0"/>
              <w:autoSpaceDN w:val="0"/>
              <w:adjustRightInd w:val="0"/>
              <w:snapToGrid w:val="0"/>
              <w:jc w:val="center"/>
              <w:rPr>
                <w:rFonts w:asciiTheme="minorEastAsia" w:hAnsiTheme="minorEastAsia" w:cstheme="minorEastAsia"/>
                <w:color w:val="000000"/>
                <w:kern w:val="0"/>
                <w:sz w:val="24"/>
                <w:szCs w:val="24"/>
              </w:rPr>
            </w:pPr>
            <w:r w:rsidRPr="00471927">
              <w:rPr>
                <w:rFonts w:asciiTheme="minorEastAsia" w:hAnsiTheme="minorEastAsia" w:cstheme="minorEastAsia" w:hint="eastAsia"/>
                <w:color w:val="000000"/>
                <w:kern w:val="0"/>
                <w:sz w:val="24"/>
                <w:szCs w:val="24"/>
              </w:rPr>
              <w:t>任务</w:t>
            </w:r>
          </w:p>
        </w:tc>
        <w:tc>
          <w:tcPr>
            <w:tcW w:w="3828" w:type="dxa"/>
            <w:vAlign w:val="center"/>
          </w:tcPr>
          <w:p w:rsidR="00CD3A8A" w:rsidRPr="00471927" w:rsidRDefault="00CD3A8A" w:rsidP="00471927">
            <w:pPr>
              <w:autoSpaceDE w:val="0"/>
              <w:autoSpaceDN w:val="0"/>
              <w:adjustRightInd w:val="0"/>
              <w:snapToGrid w:val="0"/>
              <w:jc w:val="center"/>
              <w:rPr>
                <w:rFonts w:asciiTheme="minorEastAsia" w:hAnsiTheme="minorEastAsia" w:cstheme="minorEastAsia"/>
                <w:color w:val="000000"/>
                <w:kern w:val="0"/>
                <w:sz w:val="24"/>
                <w:szCs w:val="24"/>
              </w:rPr>
            </w:pPr>
            <w:r w:rsidRPr="00471927">
              <w:rPr>
                <w:rFonts w:asciiTheme="minorEastAsia" w:hAnsiTheme="minorEastAsia" w:cstheme="minorEastAsia" w:hint="eastAsia"/>
                <w:color w:val="000000"/>
                <w:kern w:val="0"/>
                <w:sz w:val="24"/>
                <w:szCs w:val="24"/>
              </w:rPr>
              <w:t>内容及要求</w:t>
            </w:r>
          </w:p>
        </w:tc>
        <w:tc>
          <w:tcPr>
            <w:tcW w:w="803" w:type="dxa"/>
            <w:vAlign w:val="center"/>
          </w:tcPr>
          <w:p w:rsidR="00CD3A8A" w:rsidRPr="00471927" w:rsidRDefault="00CD3A8A" w:rsidP="00471927">
            <w:pPr>
              <w:autoSpaceDE w:val="0"/>
              <w:autoSpaceDN w:val="0"/>
              <w:adjustRightInd w:val="0"/>
              <w:snapToGrid w:val="0"/>
              <w:jc w:val="center"/>
              <w:rPr>
                <w:rFonts w:asciiTheme="minorEastAsia" w:hAnsiTheme="minorEastAsia" w:cstheme="minorEastAsia"/>
                <w:color w:val="000000"/>
                <w:kern w:val="0"/>
                <w:sz w:val="24"/>
                <w:szCs w:val="24"/>
              </w:rPr>
            </w:pPr>
            <w:r w:rsidRPr="00471927">
              <w:rPr>
                <w:rFonts w:asciiTheme="minorEastAsia" w:hAnsiTheme="minorEastAsia" w:cstheme="minorEastAsia" w:hint="eastAsia"/>
                <w:color w:val="000000"/>
                <w:kern w:val="0"/>
                <w:sz w:val="24"/>
                <w:szCs w:val="24"/>
              </w:rPr>
              <w:t>参考</w:t>
            </w:r>
          </w:p>
          <w:p w:rsidR="00CD3A8A" w:rsidRPr="00471927" w:rsidRDefault="00CD3A8A" w:rsidP="00471927">
            <w:pPr>
              <w:autoSpaceDE w:val="0"/>
              <w:autoSpaceDN w:val="0"/>
              <w:adjustRightInd w:val="0"/>
              <w:snapToGrid w:val="0"/>
              <w:jc w:val="center"/>
              <w:rPr>
                <w:rFonts w:asciiTheme="minorEastAsia" w:hAnsiTheme="minorEastAsia" w:cstheme="minorEastAsia"/>
                <w:color w:val="000000"/>
                <w:kern w:val="0"/>
                <w:sz w:val="24"/>
                <w:szCs w:val="24"/>
              </w:rPr>
            </w:pPr>
            <w:r w:rsidRPr="00471927">
              <w:rPr>
                <w:rFonts w:asciiTheme="minorEastAsia" w:hAnsiTheme="minorEastAsia" w:cstheme="minorEastAsia" w:hint="eastAsia"/>
                <w:color w:val="000000"/>
                <w:kern w:val="0"/>
                <w:sz w:val="24"/>
                <w:szCs w:val="24"/>
              </w:rPr>
              <w:t>学时</w:t>
            </w:r>
          </w:p>
        </w:tc>
      </w:tr>
      <w:tr w:rsidR="00CD3A8A" w:rsidTr="00747519">
        <w:trPr>
          <w:jc w:val="center"/>
        </w:trPr>
        <w:tc>
          <w:tcPr>
            <w:tcW w:w="1526"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项目1</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敏捷开发与软件测试</w:t>
            </w:r>
          </w:p>
          <w:p w:rsidR="00CD3A8A" w:rsidRDefault="00CD3A8A" w:rsidP="00747519">
            <w:pPr>
              <w:rPr>
                <w:rFonts w:asciiTheme="minorEastAsia" w:hAnsiTheme="minorEastAsia" w:cstheme="minorEastAsia"/>
                <w:sz w:val="24"/>
                <w:szCs w:val="24"/>
              </w:rPr>
            </w:pPr>
          </w:p>
        </w:tc>
        <w:tc>
          <w:tcPr>
            <w:tcW w:w="3129"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任务：练习软件测试的分类</w:t>
            </w:r>
          </w:p>
        </w:tc>
        <w:tc>
          <w:tcPr>
            <w:tcW w:w="3828"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了解敏捷开发的定义</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了解软件测试定义</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熟悉软件测试目的</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熟悉软件缺陷定义</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掌握缺陷产生原因</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掌握软件测试分类</w:t>
            </w:r>
          </w:p>
        </w:tc>
        <w:tc>
          <w:tcPr>
            <w:tcW w:w="803" w:type="dxa"/>
            <w:vAlign w:val="center"/>
          </w:tcPr>
          <w:p w:rsidR="00CD3A8A" w:rsidRDefault="00CD3A8A" w:rsidP="00747519">
            <w:pPr>
              <w:autoSpaceDE w:val="0"/>
              <w:autoSpaceDN w:val="0"/>
              <w:adjustRightInd w:val="0"/>
              <w:spacing w:line="360" w:lineRule="auto"/>
              <w:jc w:val="center"/>
              <w:rPr>
                <w:rFonts w:asciiTheme="minorEastAsia" w:hAnsiTheme="minorEastAsia" w:cstheme="minorEastAsia"/>
                <w:sz w:val="24"/>
                <w:szCs w:val="24"/>
              </w:rPr>
            </w:pPr>
            <w:r>
              <w:rPr>
                <w:rFonts w:asciiTheme="minorEastAsia" w:hAnsiTheme="minorEastAsia" w:cstheme="minorEastAsia" w:hint="eastAsia"/>
                <w:sz w:val="24"/>
                <w:szCs w:val="24"/>
              </w:rPr>
              <w:t>8</w:t>
            </w:r>
          </w:p>
        </w:tc>
      </w:tr>
      <w:tr w:rsidR="00CD3A8A" w:rsidTr="00747519">
        <w:trPr>
          <w:trHeight w:val="1234"/>
          <w:jc w:val="center"/>
        </w:trPr>
        <w:tc>
          <w:tcPr>
            <w:tcW w:w="1526"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项目2</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敏捷测试与团队组织</w:t>
            </w:r>
          </w:p>
        </w:tc>
        <w:tc>
          <w:tcPr>
            <w:tcW w:w="3129"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任务：完成敏捷测试的流程</w:t>
            </w:r>
          </w:p>
        </w:tc>
        <w:tc>
          <w:tcPr>
            <w:tcW w:w="3828"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掌握敏捷测试的定义</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掌握敏捷测试的流程</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掌握敏捷测试的团队组织构成</w:t>
            </w:r>
          </w:p>
        </w:tc>
        <w:tc>
          <w:tcPr>
            <w:tcW w:w="803" w:type="dxa"/>
            <w:vAlign w:val="center"/>
          </w:tcPr>
          <w:p w:rsidR="00CD3A8A" w:rsidRDefault="00CD3A8A" w:rsidP="00747519">
            <w:pPr>
              <w:jc w:val="center"/>
              <w:rPr>
                <w:rFonts w:asciiTheme="minorEastAsia" w:hAnsiTheme="minorEastAsia" w:cstheme="minorEastAsia"/>
                <w:sz w:val="24"/>
                <w:szCs w:val="24"/>
              </w:rPr>
            </w:pPr>
            <w:r>
              <w:rPr>
                <w:rFonts w:asciiTheme="minorEastAsia" w:hAnsiTheme="minorEastAsia" w:cstheme="minorEastAsia" w:hint="eastAsia"/>
                <w:sz w:val="24"/>
                <w:szCs w:val="24"/>
              </w:rPr>
              <w:t>16</w:t>
            </w:r>
          </w:p>
        </w:tc>
      </w:tr>
      <w:tr w:rsidR="00CD3A8A" w:rsidTr="00747519">
        <w:trPr>
          <w:trHeight w:val="468"/>
          <w:jc w:val="center"/>
        </w:trPr>
        <w:tc>
          <w:tcPr>
            <w:tcW w:w="1526"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项目3</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color w:val="000000"/>
                <w:sz w:val="24"/>
                <w:szCs w:val="24"/>
              </w:rPr>
              <w:t>测试分析与任务分配</w:t>
            </w:r>
          </w:p>
        </w:tc>
        <w:tc>
          <w:tcPr>
            <w:tcW w:w="3129"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任务：完成对测试对象、任务以及平台的分析配置</w:t>
            </w:r>
          </w:p>
        </w:tc>
        <w:tc>
          <w:tcPr>
            <w:tcW w:w="3828" w:type="dxa"/>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掌握测试对象分析</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掌握测试任务分配</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掌握测试平台配置</w:t>
            </w:r>
          </w:p>
        </w:tc>
        <w:tc>
          <w:tcPr>
            <w:tcW w:w="803" w:type="dxa"/>
            <w:vAlign w:val="center"/>
          </w:tcPr>
          <w:p w:rsidR="00CD3A8A" w:rsidRDefault="00CD3A8A" w:rsidP="00747519">
            <w:pPr>
              <w:jc w:val="center"/>
              <w:rPr>
                <w:rFonts w:asciiTheme="minorEastAsia" w:hAnsiTheme="minorEastAsia" w:cstheme="minorEastAsia"/>
                <w:sz w:val="24"/>
                <w:szCs w:val="24"/>
              </w:rPr>
            </w:pPr>
            <w:r>
              <w:rPr>
                <w:rFonts w:asciiTheme="minorEastAsia" w:hAnsiTheme="minorEastAsia" w:cstheme="minorEastAsia" w:hint="eastAsia"/>
                <w:sz w:val="24"/>
                <w:szCs w:val="24"/>
              </w:rPr>
              <w:t>16</w:t>
            </w:r>
          </w:p>
        </w:tc>
      </w:tr>
      <w:tr w:rsidR="00CD3A8A" w:rsidTr="00747519">
        <w:trPr>
          <w:trHeight w:val="468"/>
          <w:jc w:val="center"/>
        </w:trPr>
        <w:tc>
          <w:tcPr>
            <w:tcW w:w="1526"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项目4</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测试用例管理与设计</w:t>
            </w:r>
          </w:p>
        </w:tc>
        <w:tc>
          <w:tcPr>
            <w:tcW w:w="3129"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任务：测试用例的实施与设计</w:t>
            </w:r>
          </w:p>
        </w:tc>
        <w:tc>
          <w:tcPr>
            <w:tcW w:w="3828"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掌握测试用例管理</w:t>
            </w:r>
          </w:p>
          <w:p w:rsidR="00CD3A8A" w:rsidRDefault="00CD3A8A" w:rsidP="00747519">
            <w:pPr>
              <w:rPr>
                <w:rFonts w:asciiTheme="minorEastAsia" w:hAnsiTheme="minorEastAsia" w:cstheme="minorEastAsia"/>
                <w:color w:val="FF0000"/>
                <w:sz w:val="24"/>
                <w:szCs w:val="24"/>
              </w:rPr>
            </w:pPr>
            <w:r>
              <w:rPr>
                <w:rFonts w:asciiTheme="minorEastAsia" w:hAnsiTheme="minorEastAsia" w:cstheme="minorEastAsia" w:hint="eastAsia"/>
                <w:sz w:val="24"/>
                <w:szCs w:val="24"/>
              </w:rPr>
              <w:t>掌握测试用例设计</w:t>
            </w:r>
          </w:p>
        </w:tc>
        <w:tc>
          <w:tcPr>
            <w:tcW w:w="803" w:type="dxa"/>
            <w:vAlign w:val="center"/>
          </w:tcPr>
          <w:p w:rsidR="00CD3A8A" w:rsidRDefault="00CD3A8A" w:rsidP="00747519">
            <w:pPr>
              <w:jc w:val="center"/>
              <w:rPr>
                <w:rFonts w:asciiTheme="minorEastAsia" w:hAnsiTheme="minorEastAsia" w:cstheme="minorEastAsia"/>
                <w:sz w:val="24"/>
                <w:szCs w:val="24"/>
              </w:rPr>
            </w:pPr>
            <w:r>
              <w:rPr>
                <w:rFonts w:asciiTheme="minorEastAsia" w:hAnsiTheme="minorEastAsia" w:cstheme="minorEastAsia" w:hint="eastAsia"/>
                <w:sz w:val="24"/>
                <w:szCs w:val="24"/>
              </w:rPr>
              <w:t>16</w:t>
            </w:r>
          </w:p>
        </w:tc>
      </w:tr>
      <w:tr w:rsidR="00CD3A8A" w:rsidTr="00747519">
        <w:trPr>
          <w:trHeight w:val="468"/>
          <w:jc w:val="center"/>
        </w:trPr>
        <w:tc>
          <w:tcPr>
            <w:tcW w:w="1526"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项目5</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手工功能测试执行</w:t>
            </w:r>
          </w:p>
        </w:tc>
        <w:tc>
          <w:tcPr>
            <w:tcW w:w="3129"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w:t>
            </w:r>
            <w:proofErr w:type="gramStart"/>
            <w:r>
              <w:rPr>
                <w:rFonts w:asciiTheme="minorEastAsia" w:hAnsiTheme="minorEastAsia" w:cstheme="minorEastAsia" w:hint="eastAsia"/>
                <w:sz w:val="24"/>
                <w:szCs w:val="24"/>
              </w:rPr>
              <w:t>一</w:t>
            </w:r>
            <w:proofErr w:type="gramEnd"/>
            <w:r>
              <w:rPr>
                <w:rFonts w:asciiTheme="minorEastAsia" w:hAnsiTheme="minorEastAsia" w:cstheme="minorEastAsia" w:hint="eastAsia"/>
                <w:sz w:val="24"/>
                <w:szCs w:val="24"/>
              </w:rPr>
              <w:t>：执行冒烟测试</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任务二：执行正式测试</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任务三：执行确认回归测试</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任务四：完成缺陷信息分析</w:t>
            </w:r>
          </w:p>
        </w:tc>
        <w:tc>
          <w:tcPr>
            <w:tcW w:w="3828" w:type="dxa"/>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掌握测试套件的设计方法</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掌握测试版本创建的方法</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掌握测试环境搭建的方法</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掌握测试执行规范</w:t>
            </w:r>
          </w:p>
        </w:tc>
        <w:tc>
          <w:tcPr>
            <w:tcW w:w="803" w:type="dxa"/>
            <w:vAlign w:val="center"/>
          </w:tcPr>
          <w:p w:rsidR="00CD3A8A" w:rsidRDefault="00CD3A8A" w:rsidP="00747519">
            <w:pPr>
              <w:jc w:val="center"/>
              <w:rPr>
                <w:rFonts w:asciiTheme="minorEastAsia" w:hAnsiTheme="minorEastAsia" w:cstheme="minorEastAsia"/>
                <w:sz w:val="24"/>
                <w:szCs w:val="24"/>
              </w:rPr>
            </w:pPr>
            <w:r>
              <w:rPr>
                <w:rFonts w:asciiTheme="minorEastAsia" w:hAnsiTheme="minorEastAsia" w:cstheme="minorEastAsia" w:hint="eastAsia"/>
                <w:sz w:val="24"/>
                <w:szCs w:val="24"/>
              </w:rPr>
              <w:t>18</w:t>
            </w:r>
          </w:p>
        </w:tc>
      </w:tr>
      <w:tr w:rsidR="00CD3A8A" w:rsidTr="00471927">
        <w:trPr>
          <w:trHeight w:val="468"/>
          <w:jc w:val="center"/>
        </w:trPr>
        <w:tc>
          <w:tcPr>
            <w:tcW w:w="1526"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项目6</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Selenium自动化测试</w:t>
            </w:r>
          </w:p>
        </w:tc>
        <w:tc>
          <w:tcPr>
            <w:tcW w:w="3129"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任务：Selenium实施</w:t>
            </w:r>
          </w:p>
        </w:tc>
        <w:tc>
          <w:tcPr>
            <w:tcW w:w="3828" w:type="dxa"/>
            <w:vAlign w:val="center"/>
          </w:tcPr>
          <w:p w:rsidR="00CD3A8A" w:rsidRDefault="00CD3A8A" w:rsidP="00471927">
            <w:pPr>
              <w:rPr>
                <w:rFonts w:asciiTheme="minorEastAsia" w:hAnsiTheme="minorEastAsia" w:cstheme="minorEastAsia"/>
                <w:sz w:val="24"/>
                <w:szCs w:val="24"/>
              </w:rPr>
            </w:pPr>
            <w:r>
              <w:rPr>
                <w:rFonts w:asciiTheme="minorEastAsia" w:hAnsiTheme="minorEastAsia" w:cstheme="minorEastAsia" w:hint="eastAsia"/>
                <w:sz w:val="24"/>
                <w:szCs w:val="24"/>
              </w:rPr>
              <w:t>了解自动化测试</w:t>
            </w:r>
          </w:p>
          <w:p w:rsidR="00CD3A8A" w:rsidRDefault="00CD3A8A" w:rsidP="00471927">
            <w:pPr>
              <w:rPr>
                <w:rFonts w:asciiTheme="minorEastAsia" w:hAnsiTheme="minorEastAsia" w:cstheme="minorEastAsia"/>
                <w:sz w:val="24"/>
                <w:szCs w:val="24"/>
              </w:rPr>
            </w:pPr>
            <w:r>
              <w:rPr>
                <w:rFonts w:asciiTheme="minorEastAsia" w:hAnsiTheme="minorEastAsia" w:cstheme="minorEastAsia" w:hint="eastAsia"/>
                <w:sz w:val="24"/>
                <w:szCs w:val="24"/>
              </w:rPr>
              <w:t>掌握Selenium基础操作</w:t>
            </w:r>
          </w:p>
        </w:tc>
        <w:tc>
          <w:tcPr>
            <w:tcW w:w="803" w:type="dxa"/>
            <w:vAlign w:val="center"/>
          </w:tcPr>
          <w:p w:rsidR="00CD3A8A" w:rsidRDefault="00CD3A8A" w:rsidP="00747519">
            <w:pPr>
              <w:jc w:val="center"/>
              <w:rPr>
                <w:rFonts w:asciiTheme="minorEastAsia" w:hAnsiTheme="minorEastAsia" w:cstheme="minorEastAsia"/>
                <w:sz w:val="24"/>
                <w:szCs w:val="24"/>
              </w:rPr>
            </w:pPr>
            <w:r>
              <w:rPr>
                <w:rFonts w:asciiTheme="minorEastAsia" w:hAnsiTheme="minorEastAsia" w:cstheme="minorEastAsia" w:hint="eastAsia"/>
                <w:sz w:val="24"/>
                <w:szCs w:val="24"/>
              </w:rPr>
              <w:t>16</w:t>
            </w:r>
          </w:p>
        </w:tc>
      </w:tr>
      <w:tr w:rsidR="00CD3A8A" w:rsidTr="00747519">
        <w:trPr>
          <w:trHeight w:val="468"/>
          <w:jc w:val="center"/>
        </w:trPr>
        <w:tc>
          <w:tcPr>
            <w:tcW w:w="1526"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项目7</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Jmeter性能测试</w:t>
            </w:r>
          </w:p>
        </w:tc>
        <w:tc>
          <w:tcPr>
            <w:tcW w:w="3129" w:type="dxa"/>
            <w:vAlign w:val="center"/>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任务：性能测试工作实施</w:t>
            </w:r>
          </w:p>
        </w:tc>
        <w:tc>
          <w:tcPr>
            <w:tcW w:w="3828" w:type="dxa"/>
          </w:tcPr>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掌握性能测试需求分析方法</w:t>
            </w:r>
          </w:p>
          <w:p w:rsidR="00CD3A8A" w:rsidRDefault="00CD3A8A" w:rsidP="00747519">
            <w:pPr>
              <w:rPr>
                <w:rFonts w:asciiTheme="minorEastAsia" w:hAnsiTheme="minorEastAsia" w:cstheme="minorEastAsia"/>
                <w:sz w:val="24"/>
                <w:szCs w:val="24"/>
              </w:rPr>
            </w:pPr>
            <w:r>
              <w:rPr>
                <w:rFonts w:asciiTheme="minorEastAsia" w:hAnsiTheme="minorEastAsia" w:cstheme="minorEastAsia" w:hint="eastAsia"/>
                <w:sz w:val="24"/>
                <w:szCs w:val="24"/>
              </w:rPr>
              <w:t>掌握性能测试工作实习的整个流程</w:t>
            </w:r>
          </w:p>
        </w:tc>
        <w:tc>
          <w:tcPr>
            <w:tcW w:w="803" w:type="dxa"/>
            <w:vAlign w:val="center"/>
          </w:tcPr>
          <w:p w:rsidR="00CD3A8A" w:rsidRDefault="00CD3A8A" w:rsidP="00747519">
            <w:pPr>
              <w:jc w:val="center"/>
              <w:rPr>
                <w:rFonts w:asciiTheme="minorEastAsia" w:hAnsiTheme="minorEastAsia" w:cstheme="minorEastAsia"/>
                <w:sz w:val="24"/>
                <w:szCs w:val="24"/>
              </w:rPr>
            </w:pPr>
            <w:r>
              <w:rPr>
                <w:rFonts w:asciiTheme="minorEastAsia" w:hAnsiTheme="minorEastAsia" w:cstheme="minorEastAsia" w:hint="eastAsia"/>
                <w:sz w:val="24"/>
                <w:szCs w:val="24"/>
              </w:rPr>
              <w:t>16</w:t>
            </w:r>
          </w:p>
        </w:tc>
      </w:tr>
      <w:tr w:rsidR="00CD3A8A" w:rsidTr="00747519">
        <w:trPr>
          <w:trHeight w:val="468"/>
          <w:jc w:val="center"/>
        </w:trPr>
        <w:tc>
          <w:tcPr>
            <w:tcW w:w="4655" w:type="dxa"/>
            <w:gridSpan w:val="2"/>
            <w:vAlign w:val="center"/>
          </w:tcPr>
          <w:p w:rsidR="00CD3A8A" w:rsidRDefault="00CD3A8A" w:rsidP="00747519">
            <w:pPr>
              <w:spacing w:before="100" w:beforeAutospacing="1" w:after="100" w:afterAutospacing="1" w:line="360" w:lineRule="auto"/>
              <w:rPr>
                <w:rFonts w:asciiTheme="minorEastAsia" w:hAnsiTheme="minorEastAsia" w:cstheme="minorEastAsia"/>
                <w:sz w:val="24"/>
                <w:szCs w:val="24"/>
              </w:rPr>
            </w:pPr>
            <w:r>
              <w:rPr>
                <w:rFonts w:asciiTheme="minorEastAsia" w:hAnsiTheme="minorEastAsia" w:cstheme="minorEastAsia" w:hint="eastAsia"/>
                <w:sz w:val="24"/>
                <w:szCs w:val="24"/>
              </w:rPr>
              <w:t>复习</w:t>
            </w:r>
          </w:p>
        </w:tc>
        <w:tc>
          <w:tcPr>
            <w:tcW w:w="4631" w:type="dxa"/>
            <w:gridSpan w:val="2"/>
            <w:vAlign w:val="center"/>
          </w:tcPr>
          <w:p w:rsidR="00CD3A8A" w:rsidRDefault="00CD3A8A" w:rsidP="00747519">
            <w:pPr>
              <w:spacing w:line="360" w:lineRule="auto"/>
              <w:jc w:val="center"/>
              <w:rPr>
                <w:rFonts w:asciiTheme="minorEastAsia" w:hAnsiTheme="minorEastAsia" w:cstheme="minorEastAsia"/>
                <w:sz w:val="24"/>
                <w:szCs w:val="24"/>
              </w:rPr>
            </w:pPr>
            <w:r>
              <w:rPr>
                <w:rFonts w:asciiTheme="minorEastAsia" w:hAnsiTheme="minorEastAsia" w:cstheme="minorEastAsia" w:hint="eastAsia"/>
                <w:sz w:val="24"/>
                <w:szCs w:val="24"/>
              </w:rPr>
              <w:t>2</w:t>
            </w:r>
          </w:p>
        </w:tc>
      </w:tr>
      <w:tr w:rsidR="00CD3A8A" w:rsidTr="00747519">
        <w:trPr>
          <w:trHeight w:val="468"/>
          <w:jc w:val="center"/>
        </w:trPr>
        <w:tc>
          <w:tcPr>
            <w:tcW w:w="4655" w:type="dxa"/>
            <w:gridSpan w:val="2"/>
            <w:vAlign w:val="center"/>
          </w:tcPr>
          <w:p w:rsidR="00CD3A8A" w:rsidRDefault="00CD3A8A" w:rsidP="00747519">
            <w:pPr>
              <w:spacing w:before="100" w:beforeAutospacing="1" w:after="100" w:afterAutospacing="1" w:line="360" w:lineRule="auto"/>
              <w:rPr>
                <w:rFonts w:asciiTheme="minorEastAsia" w:hAnsiTheme="minorEastAsia" w:cstheme="minorEastAsia"/>
                <w:sz w:val="24"/>
                <w:szCs w:val="24"/>
              </w:rPr>
            </w:pPr>
            <w:r>
              <w:rPr>
                <w:rFonts w:asciiTheme="minorEastAsia" w:hAnsiTheme="minorEastAsia" w:cstheme="minorEastAsia" w:hint="eastAsia"/>
                <w:sz w:val="24"/>
                <w:szCs w:val="24"/>
              </w:rPr>
              <w:lastRenderedPageBreak/>
              <w:t>总课时数</w:t>
            </w:r>
          </w:p>
        </w:tc>
        <w:tc>
          <w:tcPr>
            <w:tcW w:w="4631" w:type="dxa"/>
            <w:gridSpan w:val="2"/>
            <w:vAlign w:val="center"/>
          </w:tcPr>
          <w:p w:rsidR="00CD3A8A" w:rsidRDefault="00CD3A8A" w:rsidP="00747519">
            <w:pPr>
              <w:spacing w:line="360" w:lineRule="auto"/>
              <w:jc w:val="center"/>
              <w:rPr>
                <w:rFonts w:asciiTheme="minorEastAsia" w:hAnsiTheme="minorEastAsia" w:cstheme="minorEastAsia"/>
                <w:sz w:val="24"/>
                <w:szCs w:val="24"/>
              </w:rPr>
            </w:pPr>
            <w:r>
              <w:rPr>
                <w:rFonts w:asciiTheme="minorEastAsia" w:hAnsiTheme="minorEastAsia" w:cstheme="minorEastAsia" w:hint="eastAsia"/>
                <w:sz w:val="24"/>
                <w:szCs w:val="24"/>
              </w:rPr>
              <w:t>108</w:t>
            </w:r>
          </w:p>
        </w:tc>
      </w:tr>
    </w:tbl>
    <w:p w:rsidR="00CD3A8A" w:rsidRDefault="00CD3A8A" w:rsidP="00CD3A8A">
      <w:pPr>
        <w:ind w:firstLineChars="196" w:firstLine="551"/>
        <w:rPr>
          <w:rFonts w:hint="eastAsia"/>
          <w:b/>
          <w:sz w:val="28"/>
          <w:szCs w:val="28"/>
        </w:rPr>
      </w:pPr>
      <w:r>
        <w:rPr>
          <w:rFonts w:hint="eastAsia"/>
          <w:b/>
          <w:sz w:val="28"/>
          <w:szCs w:val="28"/>
        </w:rPr>
        <w:t>五、实施建议</w:t>
      </w:r>
    </w:p>
    <w:p w:rsidR="00CD3A8A" w:rsidRDefault="00CD3A8A" w:rsidP="00CD3A8A">
      <w:pPr>
        <w:ind w:firstLineChars="176" w:firstLine="424"/>
        <w:rPr>
          <w:rFonts w:hint="eastAsia"/>
          <w:b/>
          <w:sz w:val="24"/>
        </w:rPr>
      </w:pPr>
      <w:r>
        <w:rPr>
          <w:rFonts w:hint="eastAsia"/>
          <w:b/>
          <w:sz w:val="24"/>
        </w:rPr>
        <w:t>（一）教学建议</w:t>
      </w:r>
    </w:p>
    <w:p w:rsidR="00CD3A8A" w:rsidRDefault="00CD3A8A" w:rsidP="00CD3A8A">
      <w:pPr>
        <w:widowControl/>
        <w:ind w:firstLineChars="177" w:firstLine="425"/>
        <w:jc w:val="left"/>
        <w:rPr>
          <w:rFonts w:ascii="宋体" w:hAnsi="宋体"/>
          <w:sz w:val="24"/>
        </w:rPr>
      </w:pPr>
      <w:r>
        <w:rPr>
          <w:rFonts w:ascii="宋体" w:hAnsi="宋体" w:hint="eastAsia"/>
          <w:sz w:val="24"/>
        </w:rPr>
        <w:t>本课程采用以项目为主的模块结构，将理论与实践的内容进行整合。在教学中采用理论与实践一体化的教学模式，在课程实施中积极探索实训导向性、问题导向性和项目导向性的教学。</w:t>
      </w:r>
    </w:p>
    <w:p w:rsidR="00CD3A8A" w:rsidRDefault="00CD3A8A" w:rsidP="00CD3A8A">
      <w:pPr>
        <w:widowControl/>
        <w:ind w:firstLineChars="177" w:firstLine="425"/>
        <w:jc w:val="left"/>
        <w:rPr>
          <w:rFonts w:ascii="宋体" w:hAnsi="宋体"/>
          <w:sz w:val="24"/>
        </w:rPr>
      </w:pPr>
      <w:r>
        <w:rPr>
          <w:rFonts w:ascii="宋体" w:hAnsi="宋体" w:hint="eastAsia"/>
          <w:sz w:val="24"/>
        </w:rPr>
        <w:t>采用理论与实践一体化的教学模式，并不是完全抛弃传统的教学，而是发挥传统教学的长处，将其融入理论实践一体化教学模式这中，注重教学的有效性。</w:t>
      </w:r>
    </w:p>
    <w:p w:rsidR="00CD3A8A" w:rsidRDefault="00CD3A8A" w:rsidP="00CD3A8A">
      <w:pPr>
        <w:widowControl/>
        <w:ind w:firstLineChars="177" w:firstLine="425"/>
        <w:jc w:val="left"/>
        <w:rPr>
          <w:rFonts w:ascii="宋体" w:hAnsi="宋体"/>
          <w:sz w:val="24"/>
        </w:rPr>
      </w:pPr>
      <w:r>
        <w:rPr>
          <w:rFonts w:ascii="宋体" w:hAnsi="宋体" w:hint="eastAsia"/>
          <w:sz w:val="24"/>
        </w:rPr>
        <w:t>教学中要充分发挥学生的主体作用和教师的主导作用，从学生的实际和企业岗位的需求出发，遵照学生的学习特点和认识规律，突出培养学生解决实际问题的能力和应变能力，强化情感态度价值观的教育。</w:t>
      </w:r>
    </w:p>
    <w:p w:rsidR="00CD3A8A" w:rsidRDefault="00CD3A8A" w:rsidP="00CD3A8A">
      <w:pPr>
        <w:widowControl/>
        <w:ind w:firstLineChars="177" w:firstLine="425"/>
        <w:jc w:val="left"/>
        <w:rPr>
          <w:rFonts w:ascii="宋体" w:hAnsi="宋体"/>
          <w:sz w:val="24"/>
        </w:rPr>
      </w:pPr>
      <w:r>
        <w:rPr>
          <w:rFonts w:ascii="宋体" w:hAnsi="宋体" w:hint="eastAsia"/>
          <w:sz w:val="24"/>
        </w:rPr>
        <w:t>本课程建议在实施过程中多和学生进行交流和互动，进行分组教学，将软件测试技术相关的知识（如黑白盒测试等）适当渗透到案例分析中，让学生在深刻理解软件测试技术的同时，放宽视野，站在信息安全专业的高度分析问题的来龙去脉，大大提高学生对软件测试的掌握和理解深度，同时为后面的专业技术课程做铺垫，提高学生综合分析问题、解决问题的能力。</w:t>
      </w:r>
    </w:p>
    <w:p w:rsidR="00CD3A8A" w:rsidRDefault="00CD3A8A" w:rsidP="00CD3A8A">
      <w:pPr>
        <w:ind w:firstLineChars="176" w:firstLine="424"/>
        <w:rPr>
          <w:rFonts w:hint="eastAsia"/>
          <w:b/>
          <w:sz w:val="24"/>
        </w:rPr>
      </w:pPr>
      <w:r>
        <w:rPr>
          <w:rFonts w:hint="eastAsia"/>
          <w:b/>
          <w:sz w:val="24"/>
        </w:rPr>
        <w:t>（二）教材编写和选用建议</w:t>
      </w:r>
    </w:p>
    <w:p w:rsidR="00CD3A8A" w:rsidRDefault="00CD3A8A" w:rsidP="00CD3A8A">
      <w:pPr>
        <w:widowControl/>
        <w:ind w:firstLineChars="177" w:firstLine="425"/>
        <w:jc w:val="left"/>
        <w:rPr>
          <w:rFonts w:ascii="宋体" w:hAnsi="宋体"/>
          <w:sz w:val="24"/>
        </w:rPr>
      </w:pPr>
      <w:r>
        <w:rPr>
          <w:rFonts w:ascii="宋体" w:hAnsi="宋体"/>
          <w:sz w:val="24"/>
        </w:rPr>
        <w:t>教材编写要体现项目课程的物色与设计思想，教材内容应体现先进性、实用性、典型产品、案例的选取要科学，体现地区产业特点，具有可操作性。教材呈现方式要图文并茂，文字表述要规范、正确、科学。</w:t>
      </w:r>
      <w:r>
        <w:rPr>
          <w:rFonts w:ascii="宋体" w:hAnsi="宋体" w:hint="eastAsia"/>
          <w:sz w:val="24"/>
        </w:rPr>
        <w:t>开发相关辅导用书、教师指导用书、网络资源，要注重仿真软件的应用及开发。</w:t>
      </w:r>
    </w:p>
    <w:p w:rsidR="00CD3A8A" w:rsidRDefault="00CD3A8A" w:rsidP="00CD3A8A">
      <w:pPr>
        <w:ind w:firstLineChars="176" w:firstLine="424"/>
        <w:rPr>
          <w:rFonts w:hint="eastAsia"/>
          <w:b/>
          <w:sz w:val="24"/>
        </w:rPr>
      </w:pPr>
      <w:r>
        <w:rPr>
          <w:rFonts w:hint="eastAsia"/>
          <w:b/>
          <w:sz w:val="24"/>
        </w:rPr>
        <w:t>（三）课程资源开发与利用建议</w:t>
      </w:r>
    </w:p>
    <w:p w:rsidR="00CD3A8A" w:rsidRDefault="00CD3A8A" w:rsidP="00CD3A8A">
      <w:pPr>
        <w:widowControl/>
        <w:ind w:firstLineChars="177" w:firstLine="425"/>
        <w:jc w:val="left"/>
        <w:rPr>
          <w:rFonts w:ascii="宋体" w:hAnsi="宋体"/>
          <w:sz w:val="24"/>
        </w:rPr>
      </w:pPr>
      <w:r>
        <w:rPr>
          <w:rFonts w:ascii="宋体" w:hAnsi="宋体" w:hint="eastAsia"/>
          <w:sz w:val="24"/>
        </w:rPr>
        <w:t>（1）可将本课程的教学内容与地区经济实际工作情况紧密结合，开发体现本地区特点的网络综合布线教学项目。</w:t>
      </w:r>
    </w:p>
    <w:p w:rsidR="00CD3A8A" w:rsidRDefault="00CD3A8A" w:rsidP="00CD3A8A">
      <w:pPr>
        <w:widowControl/>
        <w:ind w:firstLineChars="177" w:firstLine="425"/>
        <w:jc w:val="left"/>
        <w:rPr>
          <w:rFonts w:ascii="宋体" w:hAnsi="宋体"/>
          <w:sz w:val="24"/>
        </w:rPr>
      </w:pPr>
      <w:r>
        <w:rPr>
          <w:rFonts w:ascii="宋体" w:hAnsi="宋体" w:hint="eastAsia"/>
          <w:sz w:val="24"/>
        </w:rPr>
        <w:t>（2）要较充分利用当前丰富的网络资源。</w:t>
      </w:r>
    </w:p>
    <w:p w:rsidR="00CD3A8A" w:rsidRDefault="00CD3A8A" w:rsidP="00CD3A8A">
      <w:pPr>
        <w:widowControl/>
        <w:ind w:firstLineChars="177" w:firstLine="425"/>
        <w:jc w:val="left"/>
        <w:rPr>
          <w:rFonts w:ascii="宋体" w:hAnsi="宋体"/>
          <w:sz w:val="24"/>
        </w:rPr>
      </w:pPr>
      <w:r>
        <w:rPr>
          <w:rFonts w:ascii="宋体" w:hAnsi="宋体" w:hint="eastAsia"/>
          <w:sz w:val="24"/>
        </w:rPr>
        <w:t>（3）教学中学生的问题、困惑、见解、情感和体验等都是动态生成的课程资源，教师应重视这些教学过程中动态生成的课程资源，并主动性和创造性地运用使以项目为主的教学充满生机与活力。</w:t>
      </w:r>
    </w:p>
    <w:p w:rsidR="00CD3A8A" w:rsidRDefault="00CD3A8A" w:rsidP="00CD3A8A">
      <w:pPr>
        <w:widowControl/>
        <w:ind w:firstLineChars="177" w:firstLine="425"/>
        <w:jc w:val="left"/>
        <w:rPr>
          <w:rFonts w:ascii="宋体" w:hAnsi="宋体"/>
          <w:sz w:val="24"/>
        </w:rPr>
      </w:pPr>
      <w:r>
        <w:rPr>
          <w:rFonts w:ascii="宋体" w:hAnsi="宋体" w:hint="eastAsia"/>
          <w:sz w:val="24"/>
        </w:rPr>
        <w:t>特别是可充分利用学校内网络资源，可在学校建设计算机机房、行政办公用的信息安全与管理出现故障后让学生在老师的指导下进行维护，提高学生解决实际问题的能力。</w:t>
      </w:r>
    </w:p>
    <w:p w:rsidR="00CD3A8A" w:rsidRDefault="00CD3A8A" w:rsidP="00CD3A8A">
      <w:pPr>
        <w:ind w:firstLineChars="200" w:firstLine="562"/>
        <w:rPr>
          <w:rFonts w:hint="eastAsia"/>
          <w:b/>
          <w:sz w:val="28"/>
          <w:szCs w:val="28"/>
        </w:rPr>
      </w:pPr>
      <w:r>
        <w:rPr>
          <w:rFonts w:hint="eastAsia"/>
          <w:b/>
          <w:sz w:val="28"/>
          <w:szCs w:val="28"/>
        </w:rPr>
        <w:t>六、考核方式与标准</w:t>
      </w:r>
    </w:p>
    <w:p w:rsidR="00CD3A8A" w:rsidRDefault="00CD3A8A" w:rsidP="004D21F3">
      <w:pPr>
        <w:widowControl/>
        <w:adjustRightInd w:val="0"/>
        <w:snapToGrid w:val="0"/>
        <w:ind w:firstLine="482"/>
        <w:jc w:val="left"/>
        <w:rPr>
          <w:rFonts w:ascii="宋体" w:hAnsi="宋体"/>
          <w:sz w:val="24"/>
        </w:rPr>
      </w:pPr>
      <w:r>
        <w:rPr>
          <w:rFonts w:ascii="宋体" w:hAnsi="宋体" w:hint="eastAsia"/>
          <w:sz w:val="24"/>
        </w:rPr>
        <w:t>本课程教学学期结束学生参加</w:t>
      </w:r>
      <w:r w:rsidRPr="00CD3A8A">
        <w:rPr>
          <w:rFonts w:ascii="宋体" w:hAnsi="宋体" w:hint="eastAsia"/>
          <w:sz w:val="24"/>
        </w:rPr>
        <w:t>阶段考试</w:t>
      </w:r>
      <w:r>
        <w:rPr>
          <w:rFonts w:ascii="宋体" w:hAnsi="宋体" w:hint="eastAsia"/>
          <w:sz w:val="24"/>
        </w:rPr>
        <w:t>。最后成绩的评定根据</w:t>
      </w:r>
      <w:r w:rsidRPr="00CD3A8A">
        <w:rPr>
          <w:rFonts w:ascii="宋体" w:hAnsi="宋体" w:hint="eastAsia"/>
          <w:sz w:val="24"/>
        </w:rPr>
        <w:t>阶段性考核</w:t>
      </w:r>
      <w:r>
        <w:rPr>
          <w:rFonts w:ascii="宋体" w:hAnsi="宋体" w:hint="eastAsia"/>
          <w:sz w:val="24"/>
        </w:rPr>
        <w:t>和</w:t>
      </w:r>
      <w:r w:rsidRPr="00CD3A8A">
        <w:rPr>
          <w:rFonts w:ascii="宋体" w:hAnsi="宋体" w:hint="eastAsia"/>
          <w:sz w:val="24"/>
        </w:rPr>
        <w:t>过程性考核</w:t>
      </w:r>
      <w:r>
        <w:rPr>
          <w:rFonts w:ascii="宋体" w:hAnsi="宋体" w:hint="eastAsia"/>
          <w:sz w:val="24"/>
        </w:rPr>
        <w:t>结合</w:t>
      </w:r>
      <w:r w:rsidRPr="00CD3A8A">
        <w:rPr>
          <w:rFonts w:ascii="宋体" w:hAnsi="宋体" w:hint="eastAsia"/>
          <w:sz w:val="24"/>
        </w:rPr>
        <w:t>综合性考核</w:t>
      </w:r>
      <w:r>
        <w:rPr>
          <w:rFonts w:ascii="宋体" w:hAnsi="宋体" w:hint="eastAsia"/>
          <w:sz w:val="24"/>
        </w:rPr>
        <w:t>形成。</w:t>
      </w:r>
    </w:p>
    <w:p w:rsidR="00CD3A8A" w:rsidRDefault="00CD3A8A" w:rsidP="004D21F3">
      <w:pPr>
        <w:widowControl/>
        <w:adjustRightInd w:val="0"/>
        <w:snapToGrid w:val="0"/>
        <w:ind w:firstLine="482"/>
        <w:jc w:val="left"/>
        <w:rPr>
          <w:rFonts w:ascii="宋体" w:hAnsi="宋体"/>
          <w:sz w:val="24"/>
          <w:szCs w:val="21"/>
        </w:rPr>
      </w:pPr>
      <w:r>
        <w:rPr>
          <w:rFonts w:ascii="宋体" w:hAnsi="宋体" w:hint="eastAsia"/>
          <w:sz w:val="24"/>
        </w:rPr>
        <w:t>本课程</w:t>
      </w:r>
      <w:r>
        <w:rPr>
          <w:rFonts w:ascii="宋体" w:hAnsi="宋体" w:hint="eastAsia"/>
          <w:sz w:val="24"/>
          <w:szCs w:val="21"/>
        </w:rPr>
        <w:t>最终成绩由以下形式组成：</w:t>
      </w:r>
    </w:p>
    <w:tbl>
      <w:tblPr>
        <w:tblW w:w="9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2"/>
        <w:gridCol w:w="2195"/>
        <w:gridCol w:w="2236"/>
        <w:gridCol w:w="2802"/>
      </w:tblGrid>
      <w:tr w:rsidR="00CD3A8A" w:rsidTr="00747519">
        <w:trPr>
          <w:trHeight w:val="529"/>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课程基本要求</w:t>
            </w:r>
          </w:p>
        </w:tc>
        <w:tc>
          <w:tcPr>
            <w:tcW w:w="2803" w:type="dxa"/>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以实际成绩计入总分</w:t>
            </w:r>
          </w:p>
        </w:tc>
      </w:tr>
      <w:tr w:rsidR="00CD3A8A" w:rsidTr="00747519">
        <w:trPr>
          <w:jc w:val="center"/>
        </w:trPr>
        <w:tc>
          <w:tcPr>
            <w:tcW w:w="2412" w:type="dxa"/>
            <w:vMerge w:val="restart"/>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jc w:val="left"/>
              <w:rPr>
                <w:rFonts w:ascii="宋体" w:hAnsi="宋体"/>
                <w:b/>
                <w:sz w:val="24"/>
              </w:rPr>
            </w:pPr>
            <w:r>
              <w:rPr>
                <w:rFonts w:ascii="宋体" w:hAnsi="宋体" w:hint="eastAsia"/>
                <w:b/>
                <w:sz w:val="24"/>
              </w:rPr>
              <w:t>期末考试（知识+技能）</w:t>
            </w:r>
          </w:p>
        </w:tc>
        <w:tc>
          <w:tcPr>
            <w:tcW w:w="4433" w:type="dxa"/>
            <w:gridSpan w:val="2"/>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left"/>
              <w:rPr>
                <w:rFonts w:ascii="宋体" w:hAnsi="宋体"/>
                <w:b/>
                <w:sz w:val="24"/>
              </w:rPr>
            </w:pPr>
            <w:r>
              <w:rPr>
                <w:rFonts w:ascii="宋体" w:hAnsi="宋体" w:hint="eastAsia"/>
                <w:b/>
                <w:sz w:val="24"/>
              </w:rPr>
              <w:t>考试成绩</w:t>
            </w:r>
          </w:p>
        </w:tc>
        <w:tc>
          <w:tcPr>
            <w:tcW w:w="2803" w:type="dxa"/>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评分标准</w:t>
            </w:r>
          </w:p>
        </w:tc>
      </w:tr>
      <w:tr w:rsidR="00CD3A8A" w:rsidTr="00747519">
        <w:trPr>
          <w:jc w:val="center"/>
        </w:trPr>
        <w:tc>
          <w:tcPr>
            <w:tcW w:w="9648"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b/>
                <w:sz w:val="24"/>
              </w:rPr>
            </w:pPr>
          </w:p>
        </w:tc>
        <w:tc>
          <w:tcPr>
            <w:tcW w:w="4433" w:type="dxa"/>
            <w:gridSpan w:val="2"/>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left"/>
              <w:rPr>
                <w:rFonts w:ascii="宋体" w:hAnsi="宋体"/>
                <w:sz w:val="24"/>
              </w:rPr>
            </w:pPr>
            <w:r>
              <w:rPr>
                <w:rFonts w:ascii="宋体" w:hAnsi="宋体" w:hint="eastAsia"/>
                <w:sz w:val="24"/>
              </w:rPr>
              <w:t>小于60分</w:t>
            </w:r>
          </w:p>
        </w:tc>
        <w:tc>
          <w:tcPr>
            <w:tcW w:w="2803" w:type="dxa"/>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本课程不及格</w:t>
            </w:r>
          </w:p>
        </w:tc>
      </w:tr>
      <w:tr w:rsidR="00CD3A8A" w:rsidTr="00747519">
        <w:trPr>
          <w:jc w:val="center"/>
        </w:trPr>
        <w:tc>
          <w:tcPr>
            <w:tcW w:w="9648"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b/>
                <w:sz w:val="24"/>
              </w:rPr>
            </w:pPr>
          </w:p>
        </w:tc>
        <w:tc>
          <w:tcPr>
            <w:tcW w:w="4433" w:type="dxa"/>
            <w:gridSpan w:val="2"/>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left"/>
              <w:rPr>
                <w:rFonts w:ascii="宋体" w:hAnsi="宋体"/>
                <w:sz w:val="24"/>
              </w:rPr>
            </w:pPr>
            <w:r>
              <w:rPr>
                <w:rFonts w:ascii="宋体" w:hAnsi="宋体" w:hint="eastAsia"/>
                <w:sz w:val="24"/>
              </w:rPr>
              <w:t>大于等于60分</w:t>
            </w:r>
          </w:p>
        </w:tc>
        <w:tc>
          <w:tcPr>
            <w:tcW w:w="2803" w:type="dxa"/>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本课程及格</w:t>
            </w:r>
          </w:p>
        </w:tc>
      </w:tr>
      <w:tr w:rsidR="00CD3A8A" w:rsidTr="00747519">
        <w:trPr>
          <w:trHeight w:hRule="exact" w:val="465"/>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阶段性考核</w:t>
            </w:r>
          </w:p>
        </w:tc>
        <w:tc>
          <w:tcPr>
            <w:tcW w:w="2803" w:type="dxa"/>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50 %</w:t>
            </w:r>
          </w:p>
        </w:tc>
      </w:tr>
      <w:tr w:rsidR="00CD3A8A" w:rsidTr="00747519">
        <w:trPr>
          <w:trHeight w:val="667"/>
          <w:jc w:val="center"/>
        </w:trPr>
        <w:tc>
          <w:tcPr>
            <w:tcW w:w="2412"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b/>
                <w:sz w:val="24"/>
              </w:rPr>
            </w:pPr>
            <w:r>
              <w:rPr>
                <w:rFonts w:ascii="宋体" w:hAnsi="宋体" w:hint="eastAsia"/>
                <w:b/>
                <w:sz w:val="24"/>
              </w:rPr>
              <w:lastRenderedPageBreak/>
              <w:t>阶段性集中考核</w:t>
            </w:r>
          </w:p>
        </w:tc>
        <w:tc>
          <w:tcPr>
            <w:tcW w:w="4433" w:type="dxa"/>
            <w:gridSpan w:val="2"/>
            <w:tcBorders>
              <w:top w:val="single" w:sz="4" w:space="0" w:color="auto"/>
              <w:left w:val="single" w:sz="4" w:space="0" w:color="auto"/>
              <w:bottom w:val="single" w:sz="4" w:space="0" w:color="auto"/>
              <w:right w:val="single" w:sz="4" w:space="0" w:color="auto"/>
            </w:tcBorders>
            <w:vAlign w:val="center"/>
          </w:tcPr>
          <w:p w:rsidR="00CD3A8A" w:rsidRDefault="00CD3A8A" w:rsidP="00747519">
            <w:pPr>
              <w:adjustRightInd w:val="0"/>
              <w:snapToGrid w:val="0"/>
              <w:spacing w:line="400" w:lineRule="exact"/>
              <w:rPr>
                <w:rFonts w:ascii="宋体" w:hAnsi="宋体"/>
                <w:sz w:val="24"/>
              </w:rPr>
            </w:pPr>
            <w:r>
              <w:rPr>
                <w:rFonts w:ascii="宋体" w:hAnsi="宋体" w:hint="eastAsia"/>
                <w:sz w:val="24"/>
              </w:rPr>
              <w:t>无纸化考试（知识+技能）</w:t>
            </w:r>
          </w:p>
        </w:tc>
        <w:tc>
          <w:tcPr>
            <w:tcW w:w="2803" w:type="dxa"/>
            <w:tcBorders>
              <w:top w:val="single" w:sz="4" w:space="0" w:color="auto"/>
              <w:left w:val="single" w:sz="4" w:space="0" w:color="auto"/>
              <w:bottom w:val="single" w:sz="4" w:space="0" w:color="auto"/>
              <w:right w:val="single" w:sz="4" w:space="0" w:color="auto"/>
            </w:tcBorders>
          </w:tcPr>
          <w:p w:rsidR="00CD3A8A" w:rsidRDefault="00CD3A8A" w:rsidP="00747519">
            <w:pPr>
              <w:adjustRightInd w:val="0"/>
              <w:snapToGrid w:val="0"/>
              <w:spacing w:line="400" w:lineRule="exact"/>
              <w:rPr>
                <w:rFonts w:ascii="宋体" w:hAnsi="宋体"/>
                <w:b/>
                <w:sz w:val="24"/>
              </w:rPr>
            </w:pPr>
          </w:p>
        </w:tc>
      </w:tr>
      <w:tr w:rsidR="00CD3A8A" w:rsidTr="00747519">
        <w:trPr>
          <w:trHeight w:val="452"/>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过程性考核</w:t>
            </w:r>
          </w:p>
        </w:tc>
        <w:tc>
          <w:tcPr>
            <w:tcW w:w="2803" w:type="dxa"/>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25 %</w:t>
            </w:r>
          </w:p>
        </w:tc>
      </w:tr>
      <w:tr w:rsidR="00CD3A8A" w:rsidTr="00747519">
        <w:trPr>
          <w:jc w:val="center"/>
        </w:trPr>
        <w:tc>
          <w:tcPr>
            <w:tcW w:w="2412" w:type="dxa"/>
            <w:vMerge w:val="restart"/>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b/>
                <w:sz w:val="24"/>
              </w:rPr>
            </w:pPr>
            <w:r>
              <w:rPr>
                <w:rFonts w:ascii="宋体" w:hAnsi="宋体" w:hint="eastAsia"/>
                <w:b/>
                <w:sz w:val="24"/>
              </w:rPr>
              <w:t>项目技能专项考核</w:t>
            </w:r>
          </w:p>
        </w:tc>
        <w:tc>
          <w:tcPr>
            <w:tcW w:w="2196" w:type="dxa"/>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left"/>
              <w:rPr>
                <w:rFonts w:ascii="宋体" w:hAnsi="宋体"/>
                <w:b/>
                <w:sz w:val="24"/>
              </w:rPr>
            </w:pPr>
            <w:r>
              <w:rPr>
                <w:rFonts w:ascii="宋体" w:hAnsi="宋体" w:hint="eastAsia"/>
                <w:b/>
                <w:sz w:val="24"/>
              </w:rPr>
              <w:t>项目单元</w:t>
            </w:r>
          </w:p>
        </w:tc>
        <w:tc>
          <w:tcPr>
            <w:tcW w:w="2237" w:type="dxa"/>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left"/>
              <w:rPr>
                <w:rFonts w:ascii="宋体" w:hAnsi="宋体"/>
                <w:b/>
                <w:sz w:val="24"/>
              </w:rPr>
            </w:pPr>
            <w:r>
              <w:rPr>
                <w:rFonts w:ascii="宋体" w:hAnsi="宋体" w:hint="eastAsia"/>
                <w:b/>
                <w:sz w:val="24"/>
              </w:rPr>
              <w:t>完成等级</w:t>
            </w:r>
          </w:p>
        </w:tc>
        <w:tc>
          <w:tcPr>
            <w:tcW w:w="2803" w:type="dxa"/>
            <w:tcBorders>
              <w:top w:val="single" w:sz="4" w:space="0" w:color="auto"/>
              <w:left w:val="single" w:sz="4" w:space="0" w:color="auto"/>
              <w:bottom w:val="single" w:sz="4" w:space="0" w:color="auto"/>
              <w:right w:val="single" w:sz="4" w:space="0" w:color="auto"/>
            </w:tcBorders>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评分标准</w:t>
            </w:r>
          </w:p>
        </w:tc>
      </w:tr>
      <w:tr w:rsidR="00CD3A8A" w:rsidTr="00747519">
        <w:trPr>
          <w:jc w:val="center"/>
        </w:trPr>
        <w:tc>
          <w:tcPr>
            <w:tcW w:w="9648"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b/>
                <w:sz w:val="24"/>
              </w:rPr>
            </w:pPr>
          </w:p>
        </w:tc>
        <w:tc>
          <w:tcPr>
            <w:tcW w:w="2196" w:type="dxa"/>
            <w:vMerge w:val="restart"/>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hint="eastAsia"/>
                <w:sz w:val="24"/>
              </w:rPr>
              <w:t>各项目单元分别评定</w:t>
            </w:r>
          </w:p>
        </w:tc>
        <w:tc>
          <w:tcPr>
            <w:tcW w:w="2237"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cs="宋体" w:hint="eastAsia"/>
                <w:kern w:val="0"/>
                <w:sz w:val="24"/>
              </w:rPr>
              <w:t>A级：体现创新特色</w:t>
            </w:r>
          </w:p>
        </w:tc>
        <w:tc>
          <w:tcPr>
            <w:tcW w:w="2803"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A</w:t>
            </w:r>
          </w:p>
        </w:tc>
      </w:tr>
      <w:tr w:rsidR="00CD3A8A" w:rsidTr="00747519">
        <w:trPr>
          <w:jc w:val="center"/>
        </w:trPr>
        <w:tc>
          <w:tcPr>
            <w:tcW w:w="9648"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b/>
                <w:sz w:val="24"/>
              </w:rPr>
            </w:pPr>
          </w:p>
        </w:tc>
        <w:tc>
          <w:tcPr>
            <w:tcW w:w="4433"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sz w:val="24"/>
              </w:rPr>
            </w:pPr>
          </w:p>
        </w:tc>
        <w:tc>
          <w:tcPr>
            <w:tcW w:w="2237"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cs="宋体" w:hint="eastAsia"/>
                <w:kern w:val="0"/>
                <w:sz w:val="24"/>
              </w:rPr>
              <w:t>B级：实现拓展功能</w:t>
            </w:r>
          </w:p>
        </w:tc>
        <w:tc>
          <w:tcPr>
            <w:tcW w:w="2803"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B</w:t>
            </w:r>
          </w:p>
        </w:tc>
      </w:tr>
      <w:tr w:rsidR="00CD3A8A" w:rsidTr="00747519">
        <w:trPr>
          <w:jc w:val="center"/>
        </w:trPr>
        <w:tc>
          <w:tcPr>
            <w:tcW w:w="9648"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b/>
                <w:sz w:val="24"/>
              </w:rPr>
            </w:pPr>
          </w:p>
        </w:tc>
        <w:tc>
          <w:tcPr>
            <w:tcW w:w="4433"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sz w:val="24"/>
              </w:rPr>
            </w:pPr>
          </w:p>
        </w:tc>
        <w:tc>
          <w:tcPr>
            <w:tcW w:w="2237"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cs="宋体" w:hint="eastAsia"/>
                <w:kern w:val="0"/>
                <w:sz w:val="24"/>
              </w:rPr>
              <w:t>C级：实现基本功能</w:t>
            </w:r>
          </w:p>
        </w:tc>
        <w:tc>
          <w:tcPr>
            <w:tcW w:w="2803"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C</w:t>
            </w:r>
          </w:p>
        </w:tc>
      </w:tr>
      <w:tr w:rsidR="00CD3A8A" w:rsidTr="00747519">
        <w:trPr>
          <w:trHeight w:hRule="exact" w:val="454"/>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综合性考核</w:t>
            </w:r>
          </w:p>
        </w:tc>
        <w:tc>
          <w:tcPr>
            <w:tcW w:w="2803" w:type="dxa"/>
            <w:tcBorders>
              <w:top w:val="single" w:sz="4" w:space="0" w:color="auto"/>
              <w:left w:val="single" w:sz="4" w:space="0" w:color="auto"/>
              <w:bottom w:val="single" w:sz="4" w:space="0" w:color="auto"/>
              <w:right w:val="single" w:sz="4" w:space="0" w:color="auto"/>
            </w:tcBorders>
            <w:shd w:val="clear" w:color="auto" w:fill="F3F3F3"/>
          </w:tcPr>
          <w:p w:rsidR="00CD3A8A" w:rsidRDefault="00CD3A8A" w:rsidP="00747519">
            <w:pPr>
              <w:widowControl/>
              <w:adjustRightInd w:val="0"/>
              <w:snapToGrid w:val="0"/>
              <w:spacing w:line="400" w:lineRule="exact"/>
              <w:jc w:val="center"/>
              <w:rPr>
                <w:rFonts w:ascii="宋体" w:hAnsi="宋体"/>
                <w:b/>
                <w:sz w:val="24"/>
              </w:rPr>
            </w:pPr>
            <w:r>
              <w:rPr>
                <w:rFonts w:ascii="宋体" w:hAnsi="宋体" w:hint="eastAsia"/>
                <w:b/>
                <w:sz w:val="24"/>
              </w:rPr>
              <w:t>25 %</w:t>
            </w:r>
          </w:p>
        </w:tc>
      </w:tr>
      <w:tr w:rsidR="00CD3A8A" w:rsidTr="00747519">
        <w:trPr>
          <w:jc w:val="center"/>
        </w:trPr>
        <w:tc>
          <w:tcPr>
            <w:tcW w:w="2412" w:type="dxa"/>
            <w:vMerge w:val="restart"/>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hint="eastAsia"/>
                <w:b/>
                <w:sz w:val="24"/>
              </w:rPr>
              <w:t>对各模块项目进行综合考核</w:t>
            </w:r>
          </w:p>
        </w:tc>
        <w:tc>
          <w:tcPr>
            <w:tcW w:w="4433" w:type="dxa"/>
            <w:gridSpan w:val="2"/>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cs="宋体" w:hint="eastAsia"/>
                <w:kern w:val="0"/>
                <w:sz w:val="24"/>
              </w:rPr>
              <w:t>A级：体现创新特色以及合作能力</w:t>
            </w:r>
          </w:p>
        </w:tc>
        <w:tc>
          <w:tcPr>
            <w:tcW w:w="2803"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A</w:t>
            </w:r>
          </w:p>
        </w:tc>
      </w:tr>
      <w:tr w:rsidR="00CD3A8A" w:rsidTr="00747519">
        <w:trPr>
          <w:jc w:val="center"/>
        </w:trPr>
        <w:tc>
          <w:tcPr>
            <w:tcW w:w="9648"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sz w:val="24"/>
              </w:rPr>
            </w:pPr>
          </w:p>
        </w:tc>
        <w:tc>
          <w:tcPr>
            <w:tcW w:w="4433" w:type="dxa"/>
            <w:gridSpan w:val="2"/>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cs="宋体" w:hint="eastAsia"/>
                <w:kern w:val="0"/>
                <w:sz w:val="24"/>
              </w:rPr>
              <w:t>B级：实现拓展功能</w:t>
            </w:r>
          </w:p>
        </w:tc>
        <w:tc>
          <w:tcPr>
            <w:tcW w:w="2803"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B</w:t>
            </w:r>
          </w:p>
        </w:tc>
      </w:tr>
      <w:tr w:rsidR="00CD3A8A" w:rsidTr="00747519">
        <w:trPr>
          <w:jc w:val="center"/>
        </w:trPr>
        <w:tc>
          <w:tcPr>
            <w:tcW w:w="9648" w:type="dxa"/>
            <w:vMerge/>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jc w:val="left"/>
              <w:rPr>
                <w:rFonts w:ascii="宋体" w:hAnsi="宋体"/>
                <w:sz w:val="24"/>
              </w:rPr>
            </w:pPr>
          </w:p>
        </w:tc>
        <w:tc>
          <w:tcPr>
            <w:tcW w:w="4433" w:type="dxa"/>
            <w:gridSpan w:val="2"/>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rPr>
                <w:rFonts w:ascii="宋体" w:hAnsi="宋体"/>
                <w:sz w:val="24"/>
              </w:rPr>
            </w:pPr>
            <w:r>
              <w:rPr>
                <w:rFonts w:ascii="宋体" w:hAnsi="宋体" w:cs="宋体" w:hint="eastAsia"/>
                <w:kern w:val="0"/>
                <w:sz w:val="24"/>
              </w:rPr>
              <w:t>C级：实现综合功能</w:t>
            </w:r>
          </w:p>
        </w:tc>
        <w:tc>
          <w:tcPr>
            <w:tcW w:w="2803" w:type="dxa"/>
            <w:tcBorders>
              <w:top w:val="single" w:sz="4" w:space="0" w:color="auto"/>
              <w:left w:val="single" w:sz="4" w:space="0" w:color="auto"/>
              <w:bottom w:val="single" w:sz="4" w:space="0" w:color="auto"/>
              <w:right w:val="single" w:sz="4" w:space="0" w:color="auto"/>
            </w:tcBorders>
            <w:vAlign w:val="center"/>
          </w:tcPr>
          <w:p w:rsidR="00CD3A8A" w:rsidRDefault="00CD3A8A" w:rsidP="00747519">
            <w:pPr>
              <w:widowControl/>
              <w:adjustRightInd w:val="0"/>
              <w:snapToGrid w:val="0"/>
              <w:spacing w:line="400" w:lineRule="exact"/>
              <w:jc w:val="center"/>
              <w:rPr>
                <w:rFonts w:ascii="宋体" w:hAnsi="宋体"/>
                <w:sz w:val="24"/>
              </w:rPr>
            </w:pPr>
            <w:r>
              <w:rPr>
                <w:rFonts w:ascii="宋体" w:hAnsi="宋体" w:hint="eastAsia"/>
                <w:sz w:val="24"/>
              </w:rPr>
              <w:t>C</w:t>
            </w:r>
          </w:p>
        </w:tc>
      </w:tr>
      <w:tr w:rsidR="00CD3A8A" w:rsidTr="00747519">
        <w:trPr>
          <w:trHeight w:val="963"/>
          <w:jc w:val="center"/>
        </w:trPr>
        <w:tc>
          <w:tcPr>
            <w:tcW w:w="9648" w:type="dxa"/>
            <w:gridSpan w:val="4"/>
            <w:tcBorders>
              <w:top w:val="single" w:sz="4" w:space="0" w:color="auto"/>
              <w:left w:val="single" w:sz="4" w:space="0" w:color="auto"/>
              <w:bottom w:val="single" w:sz="4" w:space="0" w:color="auto"/>
              <w:right w:val="single" w:sz="4" w:space="0" w:color="auto"/>
            </w:tcBorders>
            <w:shd w:val="clear" w:color="auto" w:fill="F3F3F3"/>
            <w:vAlign w:val="center"/>
          </w:tcPr>
          <w:p w:rsidR="00CD3A8A" w:rsidRDefault="00CD3A8A" w:rsidP="00747519">
            <w:pPr>
              <w:widowControl/>
              <w:adjustRightInd w:val="0"/>
              <w:snapToGrid w:val="0"/>
              <w:spacing w:line="400" w:lineRule="exact"/>
              <w:rPr>
                <w:rFonts w:ascii="黑体" w:eastAsia="黑体" w:hint="eastAsia"/>
                <w:bCs/>
                <w:sz w:val="24"/>
              </w:rPr>
            </w:pPr>
            <w:r>
              <w:rPr>
                <w:rFonts w:ascii="宋体" w:hAnsi="宋体" w:hint="eastAsia"/>
                <w:b/>
                <w:sz w:val="24"/>
              </w:rPr>
              <w:t xml:space="preserve">总分 = </w:t>
            </w:r>
            <w:r>
              <w:rPr>
                <w:rFonts w:ascii="黑体" w:eastAsia="黑体" w:hint="eastAsia"/>
                <w:bCs/>
                <w:sz w:val="24"/>
              </w:rPr>
              <w:t>阶段性考核 + 过程性考核 + 综合性考核</w:t>
            </w:r>
          </w:p>
          <w:p w:rsidR="00CD3A8A" w:rsidRDefault="00CD3A8A" w:rsidP="00747519">
            <w:pPr>
              <w:widowControl/>
              <w:adjustRightInd w:val="0"/>
              <w:snapToGrid w:val="0"/>
              <w:spacing w:line="400" w:lineRule="exact"/>
              <w:rPr>
                <w:rFonts w:ascii="宋体" w:hAnsi="宋体"/>
                <w:b/>
                <w:sz w:val="24"/>
              </w:rPr>
            </w:pPr>
            <w:r>
              <w:rPr>
                <w:rFonts w:ascii="黑体" w:eastAsia="黑体" w:hint="eastAsia"/>
                <w:b/>
                <w:bCs/>
                <w:sz w:val="24"/>
              </w:rPr>
              <w:t>注：</w:t>
            </w:r>
            <w:r>
              <w:rPr>
                <w:rFonts w:ascii="黑体" w:eastAsia="黑体" w:hint="eastAsia"/>
                <w:bCs/>
                <w:sz w:val="24"/>
              </w:rPr>
              <w:t>总分最高100分。</w:t>
            </w:r>
          </w:p>
        </w:tc>
      </w:tr>
    </w:tbl>
    <w:p w:rsidR="00CD3A8A" w:rsidRDefault="00CD3A8A" w:rsidP="00CD3A8A">
      <w:pPr>
        <w:ind w:firstLineChars="200" w:firstLine="562"/>
        <w:rPr>
          <w:rFonts w:hint="eastAsia"/>
          <w:b/>
          <w:sz w:val="28"/>
          <w:szCs w:val="28"/>
        </w:rPr>
      </w:pPr>
      <w:r>
        <w:rPr>
          <w:rFonts w:hint="eastAsia"/>
          <w:b/>
          <w:sz w:val="28"/>
          <w:szCs w:val="28"/>
        </w:rPr>
        <w:t>七、说明</w:t>
      </w:r>
    </w:p>
    <w:p w:rsidR="00CD3A8A" w:rsidRDefault="00CD3A8A" w:rsidP="00CD3A8A">
      <w:pPr>
        <w:widowControl/>
        <w:ind w:firstLineChars="177" w:firstLine="425"/>
        <w:rPr>
          <w:rFonts w:ascii="宋体" w:hAnsi="宋体"/>
          <w:sz w:val="24"/>
        </w:rPr>
      </w:pPr>
      <w:r>
        <w:rPr>
          <w:rFonts w:ascii="宋体" w:hAnsi="宋体" w:hint="eastAsia"/>
          <w:sz w:val="24"/>
        </w:rPr>
        <w:t>本课程标准依据专业人才培养方案编写，适用于三年制大专信息安全与管理专业的学生，在使用过程中可根据应用情况、行业发展状况等逐年修订完善。所列的学时为建议学时，学校可根据自身具体情况做适当增减。</w:t>
      </w:r>
    </w:p>
    <w:p w:rsidR="00CD3A8A" w:rsidRDefault="00CD3A8A" w:rsidP="00CD3A8A">
      <w:pPr>
        <w:widowControl/>
        <w:ind w:firstLineChars="177" w:firstLine="425"/>
        <w:rPr>
          <w:rFonts w:ascii="宋体" w:hAnsi="宋体"/>
          <w:sz w:val="24"/>
        </w:rPr>
      </w:pPr>
      <w:r>
        <w:rPr>
          <w:rFonts w:ascii="宋体" w:hAnsi="宋体" w:hint="eastAsia"/>
          <w:sz w:val="24"/>
        </w:rPr>
        <w:t>课程标准开发团队：袁思维</w:t>
      </w:r>
      <w:r w:rsidR="00C26F1C">
        <w:rPr>
          <w:rFonts w:ascii="宋体" w:hAnsi="宋体" w:hint="eastAsia"/>
          <w:sz w:val="24"/>
        </w:rPr>
        <w:t>、张明明</w:t>
      </w:r>
      <w:r>
        <w:rPr>
          <w:rFonts w:ascii="宋体" w:hAnsi="宋体" w:hint="eastAsia"/>
          <w:sz w:val="24"/>
        </w:rPr>
        <w:t>、</w:t>
      </w:r>
      <w:r w:rsidR="000B2441">
        <w:rPr>
          <w:rFonts w:ascii="宋体" w:hAnsi="宋体" w:hint="eastAsia"/>
          <w:sz w:val="24"/>
        </w:rPr>
        <w:t>刘佳</w:t>
      </w:r>
      <w:r>
        <w:rPr>
          <w:rFonts w:ascii="宋体" w:hAnsi="宋体" w:hint="eastAsia"/>
          <w:sz w:val="24"/>
        </w:rPr>
        <w:t>。</w:t>
      </w:r>
    </w:p>
    <w:p w:rsidR="00CD3A8A" w:rsidRDefault="00CD3A8A" w:rsidP="00CD3A8A">
      <w:pPr>
        <w:widowControl/>
        <w:ind w:firstLineChars="177" w:firstLine="425"/>
        <w:jc w:val="right"/>
        <w:rPr>
          <w:rFonts w:ascii="宋体" w:hAnsi="宋体"/>
          <w:sz w:val="24"/>
        </w:rPr>
      </w:pPr>
    </w:p>
    <w:p w:rsidR="00CD3A8A" w:rsidRDefault="00CD3A8A">
      <w:pPr>
        <w:widowControl/>
        <w:jc w:val="left"/>
        <w:rPr>
          <w:rFonts w:ascii="宋体" w:hAnsi="宋体"/>
          <w:sz w:val="24"/>
        </w:rPr>
      </w:pPr>
      <w:r>
        <w:rPr>
          <w:rFonts w:ascii="宋体" w:hAnsi="宋体"/>
          <w:sz w:val="24"/>
        </w:rPr>
        <w:br w:type="page"/>
      </w:r>
    </w:p>
    <w:p w:rsidR="006926F8" w:rsidRDefault="00900C80" w:rsidP="00A27111">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pStyle w:val="1"/>
        <w:rPr>
          <w:rFonts w:hint="eastAsia"/>
          <w:b w:val="0"/>
          <w:sz w:val="32"/>
          <w:szCs w:val="32"/>
        </w:rPr>
      </w:pPr>
      <w:bookmarkStart w:id="16" w:name="_Toc1000"/>
      <w:r>
        <w:rPr>
          <w:rFonts w:hint="eastAsia"/>
          <w:sz w:val="32"/>
          <w:szCs w:val="32"/>
        </w:rPr>
        <w:t>《网页设计与制作》课程标准</w:t>
      </w:r>
      <w:bookmarkEnd w:id="16"/>
    </w:p>
    <w:p w:rsidR="00DB7995" w:rsidRDefault="00DB7995" w:rsidP="00DB7995">
      <w:pPr>
        <w:ind w:firstLineChars="200" w:firstLine="562"/>
        <w:rPr>
          <w:rFonts w:hint="eastAsia"/>
          <w:b/>
          <w:sz w:val="28"/>
          <w:szCs w:val="28"/>
        </w:rPr>
      </w:pPr>
      <w:r w:rsidRPr="00B15DB0">
        <w:rPr>
          <w:rFonts w:hint="eastAsia"/>
          <w:b/>
          <w:sz w:val="28"/>
          <w:szCs w:val="28"/>
        </w:rPr>
        <w:t>一、</w:t>
      </w:r>
      <w:r>
        <w:rPr>
          <w:rFonts w:hint="eastAsia"/>
          <w:b/>
          <w:sz w:val="28"/>
          <w:szCs w:val="28"/>
        </w:rPr>
        <w:t>课程基本情况</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8"/>
        <w:gridCol w:w="1701"/>
        <w:gridCol w:w="1352"/>
        <w:gridCol w:w="1479"/>
        <w:gridCol w:w="1524"/>
        <w:gridCol w:w="1505"/>
      </w:tblGrid>
      <w:tr w:rsidR="00DB7995" w:rsidRPr="0096199E" w:rsidTr="00747519">
        <w:trPr>
          <w:trHeight w:val="297"/>
          <w:jc w:val="center"/>
        </w:trPr>
        <w:tc>
          <w:tcPr>
            <w:tcW w:w="1328" w:type="dxa"/>
            <w:shd w:val="clear" w:color="auto" w:fill="auto"/>
          </w:tcPr>
          <w:p w:rsidR="00DB7995" w:rsidRPr="0096199E" w:rsidRDefault="00DB7995" w:rsidP="00747519">
            <w:pPr>
              <w:rPr>
                <w:rFonts w:hint="eastAsia"/>
                <w:kern w:val="21"/>
                <w:szCs w:val="21"/>
              </w:rPr>
            </w:pPr>
            <w:r w:rsidRPr="0096199E">
              <w:rPr>
                <w:rFonts w:hint="eastAsia"/>
                <w:kern w:val="21"/>
                <w:szCs w:val="21"/>
              </w:rPr>
              <w:t>课程编号</w:t>
            </w:r>
          </w:p>
        </w:tc>
        <w:tc>
          <w:tcPr>
            <w:tcW w:w="1701" w:type="dxa"/>
            <w:shd w:val="clear" w:color="auto" w:fill="auto"/>
          </w:tcPr>
          <w:p w:rsidR="00DB7995" w:rsidRPr="0096199E" w:rsidRDefault="00007C96" w:rsidP="004B6542">
            <w:pPr>
              <w:jc w:val="center"/>
              <w:rPr>
                <w:rFonts w:hint="eastAsia"/>
                <w:kern w:val="21"/>
                <w:szCs w:val="21"/>
              </w:rPr>
            </w:pPr>
            <w:r w:rsidRPr="00007C96">
              <w:rPr>
                <w:kern w:val="21"/>
                <w:szCs w:val="21"/>
              </w:rPr>
              <w:t>023112230</w:t>
            </w:r>
          </w:p>
        </w:tc>
        <w:tc>
          <w:tcPr>
            <w:tcW w:w="1352" w:type="dxa"/>
            <w:shd w:val="clear" w:color="auto" w:fill="auto"/>
          </w:tcPr>
          <w:p w:rsidR="00DB7995" w:rsidRPr="0096199E" w:rsidRDefault="00DB7995" w:rsidP="00747519">
            <w:pPr>
              <w:rPr>
                <w:rFonts w:hint="eastAsia"/>
                <w:kern w:val="21"/>
                <w:szCs w:val="21"/>
              </w:rPr>
            </w:pPr>
            <w:proofErr w:type="gramStart"/>
            <w:r w:rsidRPr="0096199E">
              <w:rPr>
                <w:rFonts w:hint="eastAsia"/>
                <w:kern w:val="21"/>
                <w:szCs w:val="21"/>
              </w:rPr>
              <w:t>开课系部</w:t>
            </w:r>
            <w:proofErr w:type="gramEnd"/>
          </w:p>
        </w:tc>
        <w:tc>
          <w:tcPr>
            <w:tcW w:w="1479" w:type="dxa"/>
            <w:shd w:val="clear" w:color="auto" w:fill="auto"/>
          </w:tcPr>
          <w:p w:rsidR="00DB7995" w:rsidRPr="0096199E" w:rsidRDefault="00DB7995" w:rsidP="004B6542">
            <w:pPr>
              <w:jc w:val="center"/>
              <w:rPr>
                <w:rFonts w:hint="eastAsia"/>
                <w:kern w:val="21"/>
                <w:szCs w:val="21"/>
              </w:rPr>
            </w:pPr>
            <w:r>
              <w:rPr>
                <w:rFonts w:hint="eastAsia"/>
                <w:kern w:val="21"/>
                <w:szCs w:val="21"/>
              </w:rPr>
              <w:t>信息工程系</w:t>
            </w:r>
          </w:p>
        </w:tc>
        <w:tc>
          <w:tcPr>
            <w:tcW w:w="1524" w:type="dxa"/>
            <w:shd w:val="clear" w:color="auto" w:fill="auto"/>
          </w:tcPr>
          <w:p w:rsidR="00DB7995" w:rsidRPr="0096199E" w:rsidRDefault="00DB7995" w:rsidP="00747519">
            <w:pPr>
              <w:rPr>
                <w:rFonts w:hint="eastAsia"/>
                <w:kern w:val="21"/>
                <w:szCs w:val="21"/>
              </w:rPr>
            </w:pPr>
            <w:r w:rsidRPr="0096199E">
              <w:rPr>
                <w:rFonts w:hint="eastAsia"/>
                <w:kern w:val="21"/>
                <w:szCs w:val="21"/>
              </w:rPr>
              <w:t>授课学期</w:t>
            </w:r>
          </w:p>
        </w:tc>
        <w:tc>
          <w:tcPr>
            <w:tcW w:w="1505" w:type="dxa"/>
            <w:shd w:val="clear" w:color="auto" w:fill="auto"/>
          </w:tcPr>
          <w:p w:rsidR="00DB7995" w:rsidRPr="0096199E" w:rsidRDefault="00DB7995" w:rsidP="004B6542">
            <w:pPr>
              <w:jc w:val="center"/>
              <w:rPr>
                <w:rFonts w:hint="eastAsia"/>
                <w:kern w:val="21"/>
                <w:szCs w:val="21"/>
              </w:rPr>
            </w:pPr>
            <w:r>
              <w:rPr>
                <w:rFonts w:hint="eastAsia"/>
                <w:kern w:val="21"/>
                <w:szCs w:val="21"/>
              </w:rPr>
              <w:t>第</w:t>
            </w:r>
            <w:r w:rsidR="004B6542">
              <w:rPr>
                <w:rFonts w:hint="eastAsia"/>
                <w:kern w:val="21"/>
                <w:szCs w:val="21"/>
              </w:rPr>
              <w:t>1</w:t>
            </w:r>
            <w:r>
              <w:rPr>
                <w:rFonts w:hint="eastAsia"/>
                <w:kern w:val="21"/>
                <w:szCs w:val="21"/>
              </w:rPr>
              <w:t>学期</w:t>
            </w:r>
          </w:p>
        </w:tc>
      </w:tr>
      <w:tr w:rsidR="00DB7995" w:rsidRPr="0096199E" w:rsidTr="00747519">
        <w:trPr>
          <w:trHeight w:val="297"/>
          <w:jc w:val="center"/>
        </w:trPr>
        <w:tc>
          <w:tcPr>
            <w:tcW w:w="1328" w:type="dxa"/>
            <w:shd w:val="clear" w:color="auto" w:fill="auto"/>
          </w:tcPr>
          <w:p w:rsidR="00DB7995" w:rsidRPr="0096199E" w:rsidRDefault="00DB7995" w:rsidP="00747519">
            <w:pPr>
              <w:rPr>
                <w:rFonts w:hint="eastAsia"/>
                <w:kern w:val="21"/>
                <w:szCs w:val="21"/>
              </w:rPr>
            </w:pPr>
            <w:r w:rsidRPr="0096199E">
              <w:rPr>
                <w:rFonts w:hint="eastAsia"/>
                <w:kern w:val="21"/>
                <w:szCs w:val="21"/>
              </w:rPr>
              <w:t>课程名称</w:t>
            </w:r>
          </w:p>
        </w:tc>
        <w:tc>
          <w:tcPr>
            <w:tcW w:w="1701" w:type="dxa"/>
            <w:shd w:val="clear" w:color="auto" w:fill="auto"/>
          </w:tcPr>
          <w:p w:rsidR="00DB7995" w:rsidRPr="0096199E" w:rsidRDefault="00DB7995" w:rsidP="004B6542">
            <w:pPr>
              <w:jc w:val="center"/>
              <w:rPr>
                <w:rFonts w:hint="eastAsia"/>
                <w:kern w:val="21"/>
                <w:szCs w:val="21"/>
              </w:rPr>
            </w:pPr>
            <w:r w:rsidRPr="00C1798E">
              <w:rPr>
                <w:rFonts w:hint="eastAsia"/>
                <w:kern w:val="21"/>
                <w:szCs w:val="21"/>
              </w:rPr>
              <w:t>网页设计与制作</w:t>
            </w:r>
          </w:p>
        </w:tc>
        <w:tc>
          <w:tcPr>
            <w:tcW w:w="1352" w:type="dxa"/>
            <w:shd w:val="clear" w:color="auto" w:fill="auto"/>
          </w:tcPr>
          <w:p w:rsidR="00DB7995" w:rsidRPr="0096199E" w:rsidRDefault="00DB7995" w:rsidP="00747519">
            <w:pPr>
              <w:rPr>
                <w:rFonts w:hint="eastAsia"/>
                <w:kern w:val="21"/>
                <w:szCs w:val="21"/>
              </w:rPr>
            </w:pPr>
            <w:r w:rsidRPr="0096199E">
              <w:rPr>
                <w:rFonts w:hint="eastAsia"/>
                <w:kern w:val="21"/>
                <w:szCs w:val="21"/>
              </w:rPr>
              <w:t>授课层次</w:t>
            </w:r>
          </w:p>
        </w:tc>
        <w:tc>
          <w:tcPr>
            <w:tcW w:w="1479" w:type="dxa"/>
            <w:shd w:val="clear" w:color="auto" w:fill="auto"/>
          </w:tcPr>
          <w:p w:rsidR="00DB7995" w:rsidRPr="0096199E" w:rsidRDefault="00DB7995" w:rsidP="004B6542">
            <w:pPr>
              <w:jc w:val="center"/>
              <w:rPr>
                <w:rFonts w:hint="eastAsia"/>
                <w:kern w:val="21"/>
                <w:szCs w:val="21"/>
              </w:rPr>
            </w:pPr>
            <w:r w:rsidRPr="00146469">
              <w:rPr>
                <w:rFonts w:hint="eastAsia"/>
                <w:kern w:val="21"/>
                <w:szCs w:val="21"/>
              </w:rPr>
              <w:t>三年制高职</w:t>
            </w:r>
          </w:p>
        </w:tc>
        <w:tc>
          <w:tcPr>
            <w:tcW w:w="1524" w:type="dxa"/>
            <w:shd w:val="clear" w:color="auto" w:fill="auto"/>
          </w:tcPr>
          <w:p w:rsidR="00DB7995" w:rsidRPr="0096199E" w:rsidRDefault="00DB7995" w:rsidP="00747519">
            <w:pPr>
              <w:rPr>
                <w:rFonts w:hint="eastAsia"/>
                <w:kern w:val="21"/>
                <w:szCs w:val="21"/>
              </w:rPr>
            </w:pPr>
            <w:r w:rsidRPr="0096199E">
              <w:rPr>
                <w:rFonts w:hint="eastAsia"/>
                <w:kern w:val="21"/>
                <w:szCs w:val="21"/>
              </w:rPr>
              <w:t>课程性质</w:t>
            </w:r>
          </w:p>
        </w:tc>
        <w:tc>
          <w:tcPr>
            <w:tcW w:w="1505" w:type="dxa"/>
            <w:shd w:val="clear" w:color="auto" w:fill="auto"/>
          </w:tcPr>
          <w:p w:rsidR="00DB7995" w:rsidRPr="0096199E" w:rsidRDefault="00DB7995" w:rsidP="004B6542">
            <w:pPr>
              <w:jc w:val="center"/>
              <w:rPr>
                <w:rFonts w:hint="eastAsia"/>
                <w:kern w:val="21"/>
                <w:szCs w:val="21"/>
              </w:rPr>
            </w:pPr>
            <w:r>
              <w:rPr>
                <w:rFonts w:hint="eastAsia"/>
                <w:kern w:val="21"/>
                <w:szCs w:val="21"/>
              </w:rPr>
              <w:t>理实一体化</w:t>
            </w:r>
          </w:p>
        </w:tc>
      </w:tr>
      <w:tr w:rsidR="00DB7995" w:rsidRPr="0096199E" w:rsidTr="00747519">
        <w:trPr>
          <w:trHeight w:val="307"/>
          <w:jc w:val="center"/>
        </w:trPr>
        <w:tc>
          <w:tcPr>
            <w:tcW w:w="1328" w:type="dxa"/>
            <w:shd w:val="clear" w:color="auto" w:fill="auto"/>
          </w:tcPr>
          <w:p w:rsidR="00DB7995" w:rsidRPr="0096199E" w:rsidRDefault="00DB7995" w:rsidP="00747519">
            <w:pPr>
              <w:rPr>
                <w:rFonts w:hint="eastAsia"/>
                <w:kern w:val="21"/>
                <w:szCs w:val="21"/>
              </w:rPr>
            </w:pPr>
            <w:r w:rsidRPr="0096199E">
              <w:rPr>
                <w:rFonts w:hint="eastAsia"/>
                <w:kern w:val="21"/>
                <w:szCs w:val="21"/>
              </w:rPr>
              <w:t>课程类别</w:t>
            </w:r>
          </w:p>
        </w:tc>
        <w:tc>
          <w:tcPr>
            <w:tcW w:w="1701" w:type="dxa"/>
            <w:shd w:val="clear" w:color="auto" w:fill="auto"/>
          </w:tcPr>
          <w:p w:rsidR="00DB7995" w:rsidRPr="0096199E" w:rsidRDefault="00DB7995" w:rsidP="004B6542">
            <w:pPr>
              <w:jc w:val="center"/>
              <w:rPr>
                <w:rFonts w:hint="eastAsia"/>
                <w:kern w:val="21"/>
                <w:szCs w:val="21"/>
              </w:rPr>
            </w:pPr>
            <w:r>
              <w:rPr>
                <w:rFonts w:hint="eastAsia"/>
                <w:kern w:val="21"/>
                <w:szCs w:val="21"/>
              </w:rPr>
              <w:t>专业拓展课</w:t>
            </w:r>
          </w:p>
        </w:tc>
        <w:tc>
          <w:tcPr>
            <w:tcW w:w="1352" w:type="dxa"/>
            <w:shd w:val="clear" w:color="auto" w:fill="auto"/>
          </w:tcPr>
          <w:p w:rsidR="00DB7995" w:rsidRPr="0096199E" w:rsidRDefault="00DB7995" w:rsidP="00747519">
            <w:pPr>
              <w:rPr>
                <w:rFonts w:hint="eastAsia"/>
                <w:kern w:val="21"/>
                <w:szCs w:val="21"/>
              </w:rPr>
            </w:pPr>
            <w:r w:rsidRPr="0096199E">
              <w:rPr>
                <w:rFonts w:hint="eastAsia"/>
                <w:kern w:val="21"/>
                <w:szCs w:val="21"/>
              </w:rPr>
              <w:t>考核方式</w:t>
            </w:r>
          </w:p>
        </w:tc>
        <w:tc>
          <w:tcPr>
            <w:tcW w:w="1479" w:type="dxa"/>
            <w:shd w:val="clear" w:color="auto" w:fill="auto"/>
          </w:tcPr>
          <w:p w:rsidR="00DB7995" w:rsidRPr="0096199E" w:rsidRDefault="00DB7995" w:rsidP="004B6542">
            <w:pPr>
              <w:jc w:val="center"/>
              <w:rPr>
                <w:rFonts w:hint="eastAsia"/>
                <w:kern w:val="21"/>
                <w:szCs w:val="21"/>
              </w:rPr>
            </w:pPr>
            <w:r>
              <w:rPr>
                <w:rFonts w:hint="eastAsia"/>
                <w:kern w:val="21"/>
                <w:szCs w:val="21"/>
              </w:rPr>
              <w:t>考试</w:t>
            </w:r>
          </w:p>
        </w:tc>
        <w:tc>
          <w:tcPr>
            <w:tcW w:w="1524" w:type="dxa"/>
            <w:shd w:val="clear" w:color="auto" w:fill="auto"/>
          </w:tcPr>
          <w:p w:rsidR="00DB7995" w:rsidRPr="0096199E" w:rsidRDefault="00DB7995" w:rsidP="00747519">
            <w:pPr>
              <w:rPr>
                <w:rFonts w:hint="eastAsia"/>
                <w:kern w:val="21"/>
                <w:szCs w:val="21"/>
              </w:rPr>
            </w:pPr>
            <w:r w:rsidRPr="0096199E">
              <w:rPr>
                <w:rFonts w:hint="eastAsia"/>
                <w:kern w:val="21"/>
                <w:szCs w:val="21"/>
              </w:rPr>
              <w:t>课程学分</w:t>
            </w:r>
          </w:p>
        </w:tc>
        <w:tc>
          <w:tcPr>
            <w:tcW w:w="1505" w:type="dxa"/>
            <w:shd w:val="clear" w:color="auto" w:fill="auto"/>
          </w:tcPr>
          <w:p w:rsidR="00DB7995" w:rsidRPr="0096199E" w:rsidRDefault="00DB7995" w:rsidP="004B6542">
            <w:pPr>
              <w:jc w:val="center"/>
              <w:rPr>
                <w:rFonts w:hint="eastAsia"/>
                <w:kern w:val="21"/>
                <w:szCs w:val="21"/>
              </w:rPr>
            </w:pPr>
            <w:r>
              <w:rPr>
                <w:rFonts w:hint="eastAsia"/>
                <w:kern w:val="21"/>
                <w:szCs w:val="21"/>
              </w:rPr>
              <w:t>2</w:t>
            </w:r>
          </w:p>
        </w:tc>
      </w:tr>
      <w:tr w:rsidR="00DB7995" w:rsidRPr="0096199E" w:rsidTr="00747519">
        <w:trPr>
          <w:trHeight w:val="297"/>
          <w:jc w:val="center"/>
        </w:trPr>
        <w:tc>
          <w:tcPr>
            <w:tcW w:w="1328" w:type="dxa"/>
            <w:shd w:val="clear" w:color="auto" w:fill="auto"/>
          </w:tcPr>
          <w:p w:rsidR="00DB7995" w:rsidRPr="0096199E" w:rsidRDefault="00DB7995" w:rsidP="00747519">
            <w:pPr>
              <w:rPr>
                <w:rFonts w:hint="eastAsia"/>
                <w:kern w:val="21"/>
                <w:szCs w:val="21"/>
              </w:rPr>
            </w:pPr>
            <w:r w:rsidRPr="0096199E">
              <w:rPr>
                <w:rFonts w:hint="eastAsia"/>
                <w:kern w:val="21"/>
                <w:szCs w:val="21"/>
              </w:rPr>
              <w:t>总学时</w:t>
            </w:r>
          </w:p>
        </w:tc>
        <w:tc>
          <w:tcPr>
            <w:tcW w:w="1701" w:type="dxa"/>
            <w:shd w:val="clear" w:color="auto" w:fill="auto"/>
          </w:tcPr>
          <w:p w:rsidR="00DB7995" w:rsidRPr="0096199E" w:rsidRDefault="00DB7995" w:rsidP="004B6542">
            <w:pPr>
              <w:jc w:val="center"/>
              <w:rPr>
                <w:rFonts w:hint="eastAsia"/>
                <w:kern w:val="21"/>
                <w:szCs w:val="21"/>
              </w:rPr>
            </w:pPr>
            <w:r>
              <w:rPr>
                <w:rFonts w:hint="eastAsia"/>
                <w:kern w:val="21"/>
                <w:szCs w:val="21"/>
              </w:rPr>
              <w:t>36</w:t>
            </w:r>
          </w:p>
        </w:tc>
        <w:tc>
          <w:tcPr>
            <w:tcW w:w="1352" w:type="dxa"/>
            <w:shd w:val="clear" w:color="auto" w:fill="auto"/>
          </w:tcPr>
          <w:p w:rsidR="00DB7995" w:rsidRPr="0096199E" w:rsidRDefault="00DB7995" w:rsidP="00747519">
            <w:pPr>
              <w:rPr>
                <w:rFonts w:hint="eastAsia"/>
                <w:kern w:val="21"/>
                <w:szCs w:val="21"/>
              </w:rPr>
            </w:pPr>
            <w:r w:rsidRPr="0096199E">
              <w:rPr>
                <w:rFonts w:hint="eastAsia"/>
                <w:kern w:val="21"/>
                <w:szCs w:val="21"/>
              </w:rPr>
              <w:t>理论学时</w:t>
            </w:r>
          </w:p>
        </w:tc>
        <w:tc>
          <w:tcPr>
            <w:tcW w:w="1479" w:type="dxa"/>
            <w:shd w:val="clear" w:color="auto" w:fill="auto"/>
          </w:tcPr>
          <w:p w:rsidR="00DB7995" w:rsidRPr="0096199E" w:rsidRDefault="00DB7995" w:rsidP="004B6542">
            <w:pPr>
              <w:jc w:val="center"/>
              <w:rPr>
                <w:rFonts w:hint="eastAsia"/>
                <w:kern w:val="21"/>
                <w:szCs w:val="21"/>
              </w:rPr>
            </w:pPr>
            <w:r>
              <w:rPr>
                <w:rFonts w:hint="eastAsia"/>
                <w:kern w:val="21"/>
                <w:szCs w:val="21"/>
              </w:rPr>
              <w:t>18</w:t>
            </w:r>
          </w:p>
        </w:tc>
        <w:tc>
          <w:tcPr>
            <w:tcW w:w="1524" w:type="dxa"/>
            <w:shd w:val="clear" w:color="auto" w:fill="auto"/>
          </w:tcPr>
          <w:p w:rsidR="00DB7995" w:rsidRPr="0096199E" w:rsidRDefault="00DB7995" w:rsidP="00747519">
            <w:pPr>
              <w:rPr>
                <w:rFonts w:hint="eastAsia"/>
                <w:kern w:val="21"/>
                <w:szCs w:val="21"/>
              </w:rPr>
            </w:pPr>
            <w:r w:rsidRPr="0096199E">
              <w:rPr>
                <w:rFonts w:hint="eastAsia"/>
                <w:kern w:val="21"/>
                <w:szCs w:val="21"/>
              </w:rPr>
              <w:t>实践学时</w:t>
            </w:r>
          </w:p>
        </w:tc>
        <w:tc>
          <w:tcPr>
            <w:tcW w:w="1505" w:type="dxa"/>
            <w:shd w:val="clear" w:color="auto" w:fill="auto"/>
          </w:tcPr>
          <w:p w:rsidR="00DB7995" w:rsidRPr="0096199E" w:rsidRDefault="00DB7995" w:rsidP="004B6542">
            <w:pPr>
              <w:jc w:val="center"/>
              <w:rPr>
                <w:rFonts w:hint="eastAsia"/>
                <w:kern w:val="21"/>
                <w:szCs w:val="21"/>
              </w:rPr>
            </w:pPr>
            <w:r>
              <w:rPr>
                <w:rFonts w:hint="eastAsia"/>
                <w:kern w:val="21"/>
                <w:szCs w:val="21"/>
              </w:rPr>
              <w:t>18</w:t>
            </w:r>
          </w:p>
        </w:tc>
      </w:tr>
      <w:tr w:rsidR="00DB7995" w:rsidRPr="0096199E" w:rsidTr="00747519">
        <w:trPr>
          <w:trHeight w:val="297"/>
          <w:jc w:val="center"/>
        </w:trPr>
        <w:tc>
          <w:tcPr>
            <w:tcW w:w="1328" w:type="dxa"/>
            <w:shd w:val="clear" w:color="auto" w:fill="auto"/>
          </w:tcPr>
          <w:p w:rsidR="00DB7995" w:rsidRPr="0096199E" w:rsidRDefault="00DB7995" w:rsidP="00747519">
            <w:pPr>
              <w:rPr>
                <w:rFonts w:hint="eastAsia"/>
                <w:kern w:val="21"/>
                <w:szCs w:val="21"/>
              </w:rPr>
            </w:pPr>
            <w:r w:rsidRPr="0096199E">
              <w:rPr>
                <w:rFonts w:hint="eastAsia"/>
                <w:kern w:val="21"/>
                <w:szCs w:val="21"/>
              </w:rPr>
              <w:t>前导课程</w:t>
            </w:r>
          </w:p>
        </w:tc>
        <w:tc>
          <w:tcPr>
            <w:tcW w:w="7561" w:type="dxa"/>
            <w:gridSpan w:val="5"/>
            <w:shd w:val="clear" w:color="auto" w:fill="auto"/>
          </w:tcPr>
          <w:p w:rsidR="00DB7995" w:rsidRPr="0096199E" w:rsidRDefault="00DB7995" w:rsidP="00747519">
            <w:pPr>
              <w:rPr>
                <w:rFonts w:hint="eastAsia"/>
                <w:kern w:val="21"/>
                <w:szCs w:val="21"/>
              </w:rPr>
            </w:pPr>
            <w:r>
              <w:rPr>
                <w:rFonts w:hint="eastAsia"/>
                <w:kern w:val="21"/>
                <w:szCs w:val="21"/>
              </w:rPr>
              <w:t>计算机应用基础</w:t>
            </w:r>
          </w:p>
        </w:tc>
      </w:tr>
      <w:tr w:rsidR="00DB7995" w:rsidRPr="0096199E" w:rsidTr="00747519">
        <w:trPr>
          <w:trHeight w:val="297"/>
          <w:jc w:val="center"/>
        </w:trPr>
        <w:tc>
          <w:tcPr>
            <w:tcW w:w="1328" w:type="dxa"/>
            <w:shd w:val="clear" w:color="auto" w:fill="auto"/>
          </w:tcPr>
          <w:p w:rsidR="00DB7995" w:rsidRPr="0096199E" w:rsidRDefault="00DB7995" w:rsidP="00747519">
            <w:pPr>
              <w:rPr>
                <w:rFonts w:hint="eastAsia"/>
                <w:kern w:val="21"/>
                <w:szCs w:val="21"/>
              </w:rPr>
            </w:pPr>
            <w:r w:rsidRPr="0096199E">
              <w:rPr>
                <w:rFonts w:hint="eastAsia"/>
                <w:kern w:val="21"/>
                <w:szCs w:val="21"/>
              </w:rPr>
              <w:t>后续课程</w:t>
            </w:r>
          </w:p>
        </w:tc>
        <w:tc>
          <w:tcPr>
            <w:tcW w:w="7561" w:type="dxa"/>
            <w:gridSpan w:val="5"/>
            <w:shd w:val="clear" w:color="auto" w:fill="auto"/>
          </w:tcPr>
          <w:p w:rsidR="00DB7995" w:rsidRPr="0096199E" w:rsidRDefault="00DB7995" w:rsidP="00747519">
            <w:pPr>
              <w:rPr>
                <w:rFonts w:hint="eastAsia"/>
                <w:kern w:val="21"/>
                <w:szCs w:val="21"/>
              </w:rPr>
            </w:pPr>
            <w:r w:rsidRPr="00C1798E">
              <w:rPr>
                <w:rFonts w:hint="eastAsia"/>
                <w:kern w:val="21"/>
                <w:szCs w:val="21"/>
              </w:rPr>
              <w:t>新媒体应用技术</w:t>
            </w:r>
          </w:p>
        </w:tc>
      </w:tr>
      <w:tr w:rsidR="00DB7995" w:rsidRPr="0096199E" w:rsidTr="00747519">
        <w:trPr>
          <w:trHeight w:val="297"/>
          <w:jc w:val="center"/>
        </w:trPr>
        <w:tc>
          <w:tcPr>
            <w:tcW w:w="1328" w:type="dxa"/>
            <w:shd w:val="clear" w:color="auto" w:fill="auto"/>
          </w:tcPr>
          <w:p w:rsidR="00DB7995" w:rsidRPr="0096199E" w:rsidRDefault="00DB7995" w:rsidP="00747519">
            <w:pPr>
              <w:rPr>
                <w:rFonts w:hint="eastAsia"/>
                <w:kern w:val="21"/>
                <w:szCs w:val="21"/>
              </w:rPr>
            </w:pPr>
            <w:r w:rsidRPr="0096199E">
              <w:rPr>
                <w:rFonts w:hint="eastAsia"/>
                <w:kern w:val="21"/>
                <w:szCs w:val="21"/>
              </w:rPr>
              <w:t>适用专业</w:t>
            </w:r>
          </w:p>
        </w:tc>
        <w:tc>
          <w:tcPr>
            <w:tcW w:w="7561" w:type="dxa"/>
            <w:gridSpan w:val="5"/>
            <w:shd w:val="clear" w:color="auto" w:fill="auto"/>
          </w:tcPr>
          <w:p w:rsidR="00DB7995" w:rsidRPr="0096199E" w:rsidRDefault="00DB7995" w:rsidP="00747519">
            <w:pPr>
              <w:rPr>
                <w:rFonts w:hint="eastAsia"/>
                <w:kern w:val="21"/>
                <w:szCs w:val="21"/>
              </w:rPr>
            </w:pPr>
            <w:r>
              <w:rPr>
                <w:rFonts w:hint="eastAsia"/>
                <w:kern w:val="21"/>
                <w:szCs w:val="21"/>
              </w:rPr>
              <w:t>信息安全与管理专业</w:t>
            </w:r>
          </w:p>
        </w:tc>
      </w:tr>
    </w:tbl>
    <w:p w:rsidR="00DB7995" w:rsidRPr="00B15DB0" w:rsidRDefault="00DB7995" w:rsidP="00DB7995">
      <w:pPr>
        <w:ind w:firstLineChars="196" w:firstLine="551"/>
        <w:rPr>
          <w:rFonts w:hint="eastAsia"/>
        </w:rPr>
      </w:pPr>
      <w:r>
        <w:rPr>
          <w:rFonts w:hint="eastAsia"/>
          <w:b/>
          <w:sz w:val="28"/>
          <w:szCs w:val="28"/>
        </w:rPr>
        <w:t>二</w:t>
      </w:r>
      <w:r w:rsidRPr="00B15DB0">
        <w:rPr>
          <w:rFonts w:hint="eastAsia"/>
          <w:b/>
          <w:sz w:val="28"/>
          <w:szCs w:val="28"/>
        </w:rPr>
        <w:t>、课程设计思路</w:t>
      </w:r>
    </w:p>
    <w:p w:rsidR="00DB7995" w:rsidRPr="00B838E4" w:rsidRDefault="00DB7995" w:rsidP="00DB7995">
      <w:pPr>
        <w:snapToGrid w:val="0"/>
        <w:ind w:firstLineChars="175" w:firstLine="420"/>
        <w:rPr>
          <w:rFonts w:ascii="宋体" w:cs="宋体" w:hint="eastAsia"/>
          <w:color w:val="000000"/>
          <w:kern w:val="0"/>
          <w:sz w:val="24"/>
        </w:rPr>
      </w:pPr>
      <w:r w:rsidRPr="00B838E4">
        <w:rPr>
          <w:rFonts w:ascii="宋体" w:cs="宋体"/>
          <w:color w:val="000000"/>
          <w:kern w:val="0"/>
          <w:sz w:val="24"/>
        </w:rPr>
        <w:t>1.课程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DB7995" w:rsidRPr="00B838E4" w:rsidRDefault="00DB7995" w:rsidP="00DB7995">
      <w:pPr>
        <w:snapToGrid w:val="0"/>
        <w:ind w:firstLineChars="175" w:firstLine="420"/>
        <w:rPr>
          <w:rFonts w:ascii="宋体" w:cs="宋体" w:hint="eastAsia"/>
          <w:color w:val="000000"/>
          <w:kern w:val="0"/>
          <w:sz w:val="24"/>
        </w:rPr>
      </w:pPr>
      <w:r w:rsidRPr="00B838E4">
        <w:rPr>
          <w:rFonts w:ascii="宋体" w:cs="宋体"/>
          <w:color w:val="000000"/>
          <w:kern w:val="0"/>
          <w:sz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DB7995" w:rsidRPr="00B838E4" w:rsidRDefault="00DB7995" w:rsidP="00DB7995">
      <w:pPr>
        <w:snapToGrid w:val="0"/>
        <w:ind w:firstLineChars="175" w:firstLine="420"/>
        <w:rPr>
          <w:rFonts w:ascii="宋体" w:cs="宋体" w:hint="eastAsia"/>
          <w:color w:val="000000"/>
          <w:kern w:val="0"/>
          <w:sz w:val="24"/>
        </w:rPr>
      </w:pPr>
      <w:r w:rsidRPr="00B838E4">
        <w:rPr>
          <w:rFonts w:ascii="宋体" w:cs="宋体"/>
          <w:color w:val="000000"/>
          <w:kern w:val="0"/>
          <w:sz w:val="24"/>
        </w:rPr>
        <w:t>3.课程内容。</w:t>
      </w:r>
      <w:r w:rsidRPr="00C1798E">
        <w:rPr>
          <w:rFonts w:ascii="宋体" w:cs="宋体" w:hint="eastAsia"/>
          <w:color w:val="000000"/>
          <w:kern w:val="0"/>
          <w:sz w:val="24"/>
        </w:rPr>
        <w:t>《网页设计与制作》课程共分为八个基础知识项目和两个综合训练项目，它们分别是：网页基础知识、制作图文并茂的网页（文本、图像、超链接）、页面布局设计（表格、层、框架）、CSS样式设计、表单的应用、使用行为实现网页特效、模板和库、站点测试与发布。各项目之间既独立又相互联系：作为项目是独立的，但作为项目当中应用到的知识点，各项目之间又是有关联的。在不同的项目之间有些知识点的应用是不断重复的，以强化学生对知识点的理解，也让学生能够接触到大量的不同类型网页的制作</w:t>
      </w:r>
      <w:r w:rsidRPr="00B838E4">
        <w:rPr>
          <w:rFonts w:ascii="宋体" w:cs="宋体"/>
          <w:color w:val="000000"/>
          <w:kern w:val="0"/>
          <w:sz w:val="24"/>
        </w:rPr>
        <w:t>。</w:t>
      </w:r>
      <w:r w:rsidRPr="00C1798E">
        <w:rPr>
          <w:rFonts w:ascii="宋体" w:cs="宋体" w:hint="eastAsia"/>
          <w:color w:val="000000"/>
          <w:kern w:val="0"/>
          <w:sz w:val="24"/>
        </w:rPr>
        <w:t>当然，每个项目的侧重点是不同的，教学中应当注意处理好各项目之间的关系，注意重、难点的把握。两个综合训练项目是为了让学生学会综合运用所学知识,巩固提高网页设计的各种知识，制作出具有特色的网站。</w:t>
      </w:r>
    </w:p>
    <w:p w:rsidR="00DB7995" w:rsidRPr="00B838E4" w:rsidRDefault="00DB7995" w:rsidP="00DB7995">
      <w:pPr>
        <w:snapToGrid w:val="0"/>
        <w:ind w:firstLineChars="175" w:firstLine="420"/>
        <w:rPr>
          <w:rFonts w:ascii="宋体" w:cs="宋体" w:hint="eastAsia"/>
          <w:color w:val="000000"/>
          <w:kern w:val="0"/>
          <w:sz w:val="24"/>
        </w:rPr>
      </w:pPr>
      <w:r w:rsidRPr="00B838E4">
        <w:rPr>
          <w:rFonts w:ascii="宋体" w:cs="宋体"/>
          <w:color w:val="000000"/>
          <w:kern w:val="0"/>
          <w:sz w:val="24"/>
        </w:rPr>
        <w:t>4.课程结构。本课程的框架结构，经过与企业专家系统的讨论分析，按实际需要及由简入繁的原则，最终确定了学习培养标准。最终达到掌握《</w:t>
      </w:r>
      <w:r w:rsidRPr="00C1798E">
        <w:rPr>
          <w:rFonts w:ascii="宋体" w:cs="宋体" w:hint="eastAsia"/>
          <w:color w:val="000000"/>
          <w:kern w:val="0"/>
          <w:sz w:val="24"/>
        </w:rPr>
        <w:t>网页设计与制作</w:t>
      </w:r>
      <w:r w:rsidRPr="00B838E4">
        <w:rPr>
          <w:rFonts w:ascii="宋体" w:cs="宋体"/>
          <w:color w:val="000000"/>
          <w:kern w:val="0"/>
          <w:sz w:val="24"/>
        </w:rPr>
        <w:t>》的目标，本课程共36课时，其中实践18课时。</w:t>
      </w:r>
    </w:p>
    <w:p w:rsidR="00DB7995" w:rsidRDefault="00DB7995" w:rsidP="00DB7995">
      <w:pPr>
        <w:ind w:firstLineChars="200" w:firstLine="562"/>
        <w:rPr>
          <w:rFonts w:hint="eastAsia"/>
          <w:b/>
          <w:sz w:val="28"/>
          <w:szCs w:val="28"/>
        </w:rPr>
      </w:pPr>
      <w:r>
        <w:rPr>
          <w:rFonts w:hint="eastAsia"/>
          <w:b/>
          <w:sz w:val="28"/>
          <w:szCs w:val="28"/>
        </w:rPr>
        <w:t>三</w:t>
      </w:r>
      <w:r w:rsidRPr="00291F9F">
        <w:rPr>
          <w:rFonts w:hint="eastAsia"/>
          <w:b/>
          <w:sz w:val="28"/>
          <w:szCs w:val="28"/>
        </w:rPr>
        <w:t>、课程目标</w:t>
      </w:r>
    </w:p>
    <w:p w:rsidR="00DB7995" w:rsidRDefault="00DB7995" w:rsidP="00DB7995">
      <w:pPr>
        <w:snapToGrid w:val="0"/>
        <w:ind w:firstLineChars="175" w:firstLine="420"/>
        <w:rPr>
          <w:rFonts w:ascii="宋体" w:cs="宋体" w:hint="eastAsia"/>
          <w:color w:val="000000"/>
          <w:kern w:val="0"/>
          <w:sz w:val="24"/>
        </w:rPr>
      </w:pPr>
      <w:r>
        <w:rPr>
          <w:rFonts w:ascii="宋体" w:cs="宋体" w:hint="eastAsia"/>
          <w:color w:val="000000"/>
          <w:kern w:val="0"/>
          <w:sz w:val="24"/>
        </w:rPr>
        <w:t>通过本课程的学习让学生熟练运用多种网页设计技术，具备网页设计、制作及站点管理的基本知识和基本技能，学生能够独立制作中小型的网站。</w:t>
      </w:r>
    </w:p>
    <w:p w:rsidR="00DB7995" w:rsidRPr="00DB56F3" w:rsidRDefault="00DB7995" w:rsidP="00DB7995">
      <w:pPr>
        <w:widowControl/>
        <w:jc w:val="left"/>
        <w:rPr>
          <w:rFonts w:ascii="宋体" w:hAnsi="宋体" w:cs="宋体"/>
          <w:kern w:val="0"/>
          <w:sz w:val="24"/>
        </w:rPr>
      </w:pPr>
      <w:r w:rsidRPr="00544D7C">
        <w:rPr>
          <w:rFonts w:ascii="宋体" w:hAnsi="宋体" w:cs="宋体" w:hint="eastAsia"/>
          <w:kern w:val="0"/>
          <w:sz w:val="24"/>
        </w:rPr>
        <w:t>核心素养和关键能力目标：</w:t>
      </w:r>
    </w:p>
    <w:p w:rsidR="00DB7995" w:rsidRPr="00BD5354" w:rsidRDefault="00DB7995" w:rsidP="00DB7995">
      <w:pPr>
        <w:widowControl/>
        <w:ind w:firstLineChars="200" w:firstLine="480"/>
        <w:jc w:val="left"/>
        <w:rPr>
          <w:rFonts w:ascii="宋体" w:hAnsi="宋体"/>
          <w:sz w:val="24"/>
        </w:rPr>
      </w:pPr>
      <w:r w:rsidRPr="00544D7C">
        <w:rPr>
          <w:rFonts w:ascii="宋体" w:hAnsi="宋体" w:hint="eastAsia"/>
          <w:sz w:val="24"/>
        </w:rPr>
        <w:t>1．</w:t>
      </w:r>
      <w:r w:rsidRPr="00544D7C">
        <w:rPr>
          <w:rFonts w:ascii="宋体" w:hAnsi="宋体"/>
          <w:sz w:val="24"/>
        </w:rPr>
        <w:t>知识</w:t>
      </w:r>
      <w:r w:rsidRPr="00544D7C">
        <w:rPr>
          <w:rFonts w:ascii="宋体" w:hAnsi="宋体" w:hint="eastAsia"/>
          <w:sz w:val="24"/>
        </w:rPr>
        <w:t>素养</w:t>
      </w:r>
      <w:r>
        <w:rPr>
          <w:rFonts w:ascii="宋体" w:hAnsi="宋体" w:hint="eastAsia"/>
          <w:sz w:val="24"/>
        </w:rPr>
        <w:t>。</w:t>
      </w:r>
      <w:r w:rsidRPr="00BD5354">
        <w:rPr>
          <w:rFonts w:ascii="宋体" w:hAnsi="宋体" w:hint="eastAsia"/>
          <w:sz w:val="24"/>
        </w:rPr>
        <w:t>了解WWW、HTTP、HTML、CSS的概念和作用；理解服务器、客户端、浏览器的概念和作用；理解HTML语言中的常见标记及其作用；熟练掌握DreamWeaver的基</w:t>
      </w:r>
      <w:r w:rsidRPr="00BD5354">
        <w:rPr>
          <w:rFonts w:ascii="宋体" w:hAnsi="宋体" w:hint="eastAsia"/>
          <w:sz w:val="24"/>
        </w:rPr>
        <w:lastRenderedPageBreak/>
        <w:t>本操作方法；理解表格、框架、层的作用，掌握设置其属性的方法；理解CSS样式表的作用和意义，掌握定义CSS样式的方法</w:t>
      </w:r>
      <w:r>
        <w:rPr>
          <w:rFonts w:ascii="宋体" w:hAnsi="宋体" w:hint="eastAsia"/>
          <w:sz w:val="24"/>
        </w:rPr>
        <w:t>。</w:t>
      </w:r>
    </w:p>
    <w:p w:rsidR="00DB7995" w:rsidRPr="00BD5354" w:rsidRDefault="00DB7995" w:rsidP="00DB7995">
      <w:pPr>
        <w:widowControl/>
        <w:ind w:firstLineChars="200" w:firstLine="480"/>
        <w:jc w:val="left"/>
        <w:rPr>
          <w:rFonts w:ascii="宋体" w:hAnsi="宋体"/>
          <w:sz w:val="24"/>
        </w:rPr>
      </w:pPr>
      <w:r w:rsidRPr="00544D7C">
        <w:rPr>
          <w:rFonts w:ascii="宋体" w:hAnsi="宋体" w:hint="eastAsia"/>
          <w:sz w:val="24"/>
        </w:rPr>
        <w:t>2．</w:t>
      </w:r>
      <w:r w:rsidRPr="00544D7C">
        <w:rPr>
          <w:rFonts w:ascii="宋体" w:hAnsi="宋体"/>
          <w:sz w:val="24"/>
        </w:rPr>
        <w:t>能力</w:t>
      </w:r>
      <w:r w:rsidRPr="00544D7C">
        <w:rPr>
          <w:rFonts w:ascii="宋体" w:hAnsi="宋体" w:hint="eastAsia"/>
          <w:sz w:val="24"/>
        </w:rPr>
        <w:t>素养</w:t>
      </w:r>
      <w:r>
        <w:rPr>
          <w:rFonts w:ascii="宋体" w:hAnsi="宋体" w:hint="eastAsia"/>
          <w:sz w:val="24"/>
        </w:rPr>
        <w:t>。掌握</w:t>
      </w:r>
      <w:r w:rsidRPr="00BD5354">
        <w:rPr>
          <w:rFonts w:ascii="宋体" w:hAnsi="宋体" w:hint="eastAsia"/>
          <w:sz w:val="24"/>
        </w:rPr>
        <w:t>表单的作用，掌握设置表单元素属性的方法；掌握设置行为的方法，了解简单JAVAScript代码的含义；会根据需要修改HTML语言中的标记，设置相关标记的属性；能</w:t>
      </w:r>
      <w:r>
        <w:rPr>
          <w:rFonts w:ascii="宋体" w:hAnsi="宋体" w:hint="eastAsia"/>
          <w:sz w:val="24"/>
        </w:rPr>
        <w:t>够熟悉进行网页文本、图像、超链接、表格操作，并按要求设置其属性。</w:t>
      </w:r>
    </w:p>
    <w:p w:rsidR="00DB7995" w:rsidRPr="00F25612" w:rsidRDefault="00DB7995" w:rsidP="00DB7995">
      <w:pPr>
        <w:widowControl/>
        <w:ind w:firstLineChars="200" w:firstLine="480"/>
        <w:jc w:val="left"/>
        <w:rPr>
          <w:rFonts w:ascii="宋体" w:hAnsi="宋体"/>
          <w:sz w:val="24"/>
        </w:rPr>
      </w:pPr>
      <w:r w:rsidRPr="00544D7C">
        <w:rPr>
          <w:rFonts w:ascii="宋体" w:hAnsi="宋体" w:hint="eastAsia"/>
          <w:sz w:val="24"/>
        </w:rPr>
        <w:t>3.实践素养</w:t>
      </w:r>
      <w:r>
        <w:rPr>
          <w:rFonts w:ascii="宋体" w:hAnsi="宋体" w:hint="eastAsia"/>
          <w:sz w:val="24"/>
        </w:rPr>
        <w:t>。</w:t>
      </w:r>
      <w:r w:rsidRPr="00BD5354">
        <w:rPr>
          <w:rFonts w:ascii="宋体" w:hAnsi="宋体" w:hint="eastAsia"/>
          <w:sz w:val="24"/>
        </w:rPr>
        <w:t>能够熟练运用表格、层、框架等进行网页布局；熟练掌握CSS样式的定义和修改，并能根据实际需要进行CSS样式的定义和应用；熟练掌握表单制作方法，能够根据要求进行表单的设计；能够在网页中根据要求设置行为</w:t>
      </w:r>
      <w:r>
        <w:rPr>
          <w:rFonts w:ascii="宋体" w:hAnsi="宋体" w:hint="eastAsia"/>
          <w:sz w:val="24"/>
        </w:rPr>
        <w:t>。</w:t>
      </w:r>
    </w:p>
    <w:p w:rsidR="00DB7995" w:rsidRDefault="00DB7995" w:rsidP="00DB7995">
      <w:pPr>
        <w:widowControl/>
        <w:ind w:firstLineChars="200" w:firstLine="480"/>
        <w:jc w:val="left"/>
        <w:rPr>
          <w:rFonts w:ascii="宋体" w:hAnsi="宋体"/>
          <w:sz w:val="24"/>
        </w:rPr>
      </w:pPr>
      <w:r w:rsidRPr="00544D7C">
        <w:rPr>
          <w:rFonts w:ascii="宋体" w:hAnsi="宋体" w:hint="eastAsia"/>
          <w:sz w:val="24"/>
        </w:rPr>
        <w:t>4.发展素养</w:t>
      </w:r>
      <w:r>
        <w:rPr>
          <w:rFonts w:ascii="宋体" w:hAnsi="宋体" w:hint="eastAsia"/>
          <w:sz w:val="24"/>
        </w:rPr>
        <w:t>。</w:t>
      </w:r>
      <w:r w:rsidRPr="00BD5354">
        <w:rPr>
          <w:rFonts w:ascii="宋体" w:hAnsi="宋体" w:hint="eastAsia"/>
          <w:sz w:val="24"/>
        </w:rPr>
        <w:t>熟练掌握模板设计方法，能够根据实际需要进行模板设计，并能使用模板生成相应的网页；掌握库文件的基本操作方法，会使用库文件简化网页设计；能够对站点进行测试与发布</w:t>
      </w:r>
      <w:r w:rsidRPr="00F25612">
        <w:rPr>
          <w:rFonts w:ascii="宋体" w:hAnsi="宋体" w:hint="eastAsia"/>
          <w:sz w:val="24"/>
        </w:rPr>
        <w:t>。</w:t>
      </w:r>
    </w:p>
    <w:p w:rsidR="00DB7995" w:rsidRPr="00B838E4" w:rsidRDefault="00DB7995" w:rsidP="00DB7995">
      <w:pPr>
        <w:widowControl/>
        <w:ind w:firstLineChars="200" w:firstLine="480"/>
        <w:jc w:val="left"/>
        <w:rPr>
          <w:rFonts w:ascii="宋体" w:cs="宋体" w:hint="eastAsia"/>
          <w:color w:val="000000"/>
          <w:kern w:val="0"/>
          <w:sz w:val="24"/>
        </w:rPr>
      </w:pPr>
      <w:r>
        <w:rPr>
          <w:rFonts w:ascii="宋体" w:hAnsi="宋体" w:hint="eastAsia"/>
          <w:sz w:val="24"/>
        </w:rPr>
        <w:t>5.安全素养。具备质量意识、规范意识和安全意识；</w:t>
      </w:r>
      <w:r w:rsidRPr="00544D7C">
        <w:rPr>
          <w:rFonts w:ascii="宋体" w:hAnsi="宋体" w:hint="eastAsia"/>
          <w:sz w:val="24"/>
        </w:rPr>
        <w:t>具有规范操作的职业习惯和安全、环保意识</w:t>
      </w:r>
      <w:r>
        <w:rPr>
          <w:rFonts w:ascii="宋体" w:hAnsi="宋体" w:hint="eastAsia"/>
          <w:sz w:val="24"/>
        </w:rPr>
        <w:t>。</w:t>
      </w:r>
    </w:p>
    <w:p w:rsidR="00DB7995" w:rsidRDefault="00DB7995" w:rsidP="00DB7995">
      <w:pPr>
        <w:widowControl/>
        <w:ind w:firstLineChars="200" w:firstLine="480"/>
        <w:jc w:val="left"/>
        <w:rPr>
          <w:rFonts w:ascii="宋体" w:hAnsi="宋体"/>
          <w:sz w:val="24"/>
        </w:rPr>
      </w:pPr>
      <w:r>
        <w:rPr>
          <w:rFonts w:ascii="宋体" w:hAnsi="宋体" w:hint="eastAsia"/>
          <w:sz w:val="24"/>
        </w:rPr>
        <w:t>6</w:t>
      </w:r>
      <w:r w:rsidRPr="00544D7C">
        <w:rPr>
          <w:rFonts w:ascii="宋体" w:hAnsi="宋体" w:hint="eastAsia"/>
          <w:sz w:val="24"/>
        </w:rPr>
        <w:t>.职业</w:t>
      </w:r>
      <w:r w:rsidRPr="00544D7C">
        <w:rPr>
          <w:rFonts w:ascii="宋体" w:hAnsi="宋体"/>
          <w:sz w:val="24"/>
        </w:rPr>
        <w:t>素</w:t>
      </w:r>
      <w:r w:rsidRPr="00544D7C">
        <w:rPr>
          <w:rFonts w:ascii="宋体" w:hAnsi="宋体" w:hint="eastAsia"/>
          <w:sz w:val="24"/>
        </w:rPr>
        <w:t>养</w:t>
      </w:r>
      <w:r>
        <w:rPr>
          <w:rFonts w:ascii="宋体" w:hAnsi="宋体" w:hint="eastAsia"/>
          <w:sz w:val="24"/>
        </w:rPr>
        <w:t>。</w:t>
      </w:r>
      <w:r w:rsidRPr="00897660">
        <w:rPr>
          <w:rFonts w:ascii="宋体" w:hAnsi="宋体" w:hint="eastAsia"/>
          <w:sz w:val="24"/>
        </w:rPr>
        <w:t>具有勤奋学习的态度，严谨求实、创新的学习作风；具有良好的心理素质和职业道德素质；具有责任心和良好的团队合作精神；具有一定的科学思维方式和判断分析问题的能力；</w:t>
      </w:r>
    </w:p>
    <w:p w:rsidR="00DB7995" w:rsidRDefault="00DB7995" w:rsidP="00DB7995">
      <w:pPr>
        <w:ind w:firstLineChars="196" w:firstLine="551"/>
        <w:rPr>
          <w:rFonts w:hint="eastAsia"/>
          <w:b/>
          <w:sz w:val="28"/>
          <w:szCs w:val="28"/>
        </w:rPr>
      </w:pPr>
      <w:r>
        <w:rPr>
          <w:rFonts w:hint="eastAsia"/>
          <w:b/>
          <w:sz w:val="28"/>
          <w:szCs w:val="28"/>
        </w:rPr>
        <w:t>四、课程内容与要求</w:t>
      </w:r>
    </w:p>
    <w:tbl>
      <w:tblPr>
        <w:tblW w:w="89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57"/>
        <w:gridCol w:w="3260"/>
        <w:gridCol w:w="3828"/>
        <w:gridCol w:w="770"/>
      </w:tblGrid>
      <w:tr w:rsidR="00DB7995" w:rsidRPr="0096707E" w:rsidTr="00DB7995">
        <w:trPr>
          <w:jc w:val="center"/>
        </w:trPr>
        <w:tc>
          <w:tcPr>
            <w:tcW w:w="1057" w:type="dxa"/>
            <w:shd w:val="clear" w:color="auto" w:fill="auto"/>
            <w:vAlign w:val="center"/>
          </w:tcPr>
          <w:p w:rsidR="00DB7995" w:rsidRPr="0096707E" w:rsidRDefault="00DB7995" w:rsidP="00747519">
            <w:pPr>
              <w:autoSpaceDE w:val="0"/>
              <w:autoSpaceDN w:val="0"/>
              <w:adjustRightInd w:val="0"/>
              <w:jc w:val="center"/>
              <w:rPr>
                <w:rFonts w:ascii="宋体" w:hAnsi="宋体" w:cs="黑体"/>
                <w:b/>
                <w:color w:val="000000"/>
                <w:kern w:val="0"/>
                <w:sz w:val="24"/>
              </w:rPr>
            </w:pPr>
            <w:r w:rsidRPr="0096707E">
              <w:rPr>
                <w:rFonts w:ascii="宋体" w:hAnsi="宋体" w:cs="黑体" w:hint="eastAsia"/>
                <w:b/>
                <w:color w:val="000000"/>
                <w:kern w:val="0"/>
                <w:sz w:val="24"/>
              </w:rPr>
              <w:t>项目</w:t>
            </w:r>
          </w:p>
        </w:tc>
        <w:tc>
          <w:tcPr>
            <w:tcW w:w="3260" w:type="dxa"/>
            <w:shd w:val="clear" w:color="auto" w:fill="auto"/>
            <w:vAlign w:val="center"/>
          </w:tcPr>
          <w:p w:rsidR="00DB7995" w:rsidRPr="0096707E" w:rsidRDefault="00DB7995" w:rsidP="00747519">
            <w:pPr>
              <w:autoSpaceDE w:val="0"/>
              <w:autoSpaceDN w:val="0"/>
              <w:adjustRightInd w:val="0"/>
              <w:jc w:val="center"/>
              <w:rPr>
                <w:rFonts w:ascii="宋体" w:hAnsi="宋体" w:cs="黑体"/>
                <w:b/>
                <w:color w:val="000000"/>
                <w:kern w:val="0"/>
                <w:sz w:val="24"/>
              </w:rPr>
            </w:pPr>
            <w:r w:rsidRPr="0096707E">
              <w:rPr>
                <w:rFonts w:ascii="宋体" w:hAnsi="宋体" w:cs="黑体" w:hint="eastAsia"/>
                <w:b/>
                <w:color w:val="000000"/>
                <w:kern w:val="0"/>
                <w:sz w:val="24"/>
              </w:rPr>
              <w:t>任务</w:t>
            </w:r>
          </w:p>
        </w:tc>
        <w:tc>
          <w:tcPr>
            <w:tcW w:w="3828" w:type="dxa"/>
            <w:shd w:val="clear" w:color="auto" w:fill="auto"/>
            <w:vAlign w:val="center"/>
          </w:tcPr>
          <w:p w:rsidR="00DB7995" w:rsidRPr="0096707E" w:rsidRDefault="00DB7995" w:rsidP="00747519">
            <w:pPr>
              <w:autoSpaceDE w:val="0"/>
              <w:autoSpaceDN w:val="0"/>
              <w:adjustRightInd w:val="0"/>
              <w:jc w:val="center"/>
              <w:rPr>
                <w:rFonts w:ascii="宋体" w:hAnsi="宋体" w:cs="黑体"/>
                <w:b/>
                <w:color w:val="000000"/>
                <w:kern w:val="0"/>
                <w:sz w:val="24"/>
              </w:rPr>
            </w:pPr>
            <w:r w:rsidRPr="0096707E">
              <w:rPr>
                <w:rFonts w:ascii="宋体" w:hAnsi="宋体" w:cs="黑体" w:hint="eastAsia"/>
                <w:b/>
                <w:color w:val="000000"/>
                <w:kern w:val="0"/>
                <w:sz w:val="24"/>
              </w:rPr>
              <w:t>内容及要求</w:t>
            </w:r>
          </w:p>
        </w:tc>
        <w:tc>
          <w:tcPr>
            <w:tcW w:w="770" w:type="dxa"/>
            <w:shd w:val="clear" w:color="auto" w:fill="auto"/>
            <w:vAlign w:val="center"/>
          </w:tcPr>
          <w:p w:rsidR="00DB7995" w:rsidRPr="0096707E" w:rsidRDefault="00DB7995" w:rsidP="00747519">
            <w:pPr>
              <w:autoSpaceDE w:val="0"/>
              <w:autoSpaceDN w:val="0"/>
              <w:adjustRightInd w:val="0"/>
              <w:jc w:val="center"/>
              <w:rPr>
                <w:rFonts w:ascii="宋体" w:hAnsi="宋体" w:cs="黑体"/>
                <w:b/>
                <w:color w:val="000000"/>
                <w:kern w:val="0"/>
                <w:sz w:val="24"/>
              </w:rPr>
            </w:pPr>
            <w:r w:rsidRPr="0096707E">
              <w:rPr>
                <w:rFonts w:ascii="宋体" w:hAnsi="宋体" w:cs="黑体" w:hint="eastAsia"/>
                <w:b/>
                <w:color w:val="000000"/>
                <w:kern w:val="0"/>
                <w:sz w:val="24"/>
              </w:rPr>
              <w:t>参考学时</w:t>
            </w:r>
          </w:p>
        </w:tc>
      </w:tr>
      <w:tr w:rsidR="00DB7995" w:rsidRPr="0096707E" w:rsidTr="00DB7995">
        <w:trPr>
          <w:trHeight w:val="432"/>
          <w:jc w:val="center"/>
        </w:trPr>
        <w:tc>
          <w:tcPr>
            <w:tcW w:w="1057" w:type="dxa"/>
            <w:shd w:val="clear" w:color="auto" w:fill="auto"/>
            <w:vAlign w:val="center"/>
          </w:tcPr>
          <w:p w:rsidR="00DB7995" w:rsidRPr="0096707E" w:rsidRDefault="00DB7995" w:rsidP="00747519">
            <w:pPr>
              <w:autoSpaceDE w:val="0"/>
              <w:autoSpaceDN w:val="0"/>
              <w:adjustRightInd w:val="0"/>
              <w:jc w:val="left"/>
              <w:rPr>
                <w:rFonts w:ascii="宋体" w:hAnsi="宋体"/>
                <w:bCs/>
                <w:sz w:val="24"/>
              </w:rPr>
            </w:pPr>
            <w:r w:rsidRPr="0096707E">
              <w:rPr>
                <w:rFonts w:ascii="宋体" w:hAnsi="宋体" w:hint="eastAsia"/>
                <w:bCs/>
                <w:sz w:val="24"/>
              </w:rPr>
              <w:t>网页基础知识</w:t>
            </w:r>
          </w:p>
        </w:tc>
        <w:tc>
          <w:tcPr>
            <w:tcW w:w="3260" w:type="dxa"/>
            <w:shd w:val="clear" w:color="auto" w:fill="auto"/>
            <w:vAlign w:val="center"/>
          </w:tcPr>
          <w:p w:rsidR="00DB7995" w:rsidRPr="0096707E" w:rsidRDefault="00DB7995" w:rsidP="00747519">
            <w:pPr>
              <w:widowControl/>
              <w:rPr>
                <w:rFonts w:ascii="宋体" w:hAnsi="宋体"/>
                <w:bCs/>
                <w:sz w:val="24"/>
              </w:rPr>
            </w:pPr>
            <w:r w:rsidRPr="0096707E">
              <w:rPr>
                <w:rFonts w:ascii="宋体" w:hAnsi="宋体" w:hint="eastAsia"/>
                <w:bCs/>
                <w:sz w:val="24"/>
              </w:rPr>
              <w:t>1、初识DreamWeaver工作界面、站点的创建与管理</w:t>
            </w:r>
          </w:p>
          <w:p w:rsidR="00DB7995" w:rsidRPr="0096707E" w:rsidRDefault="00DB7995" w:rsidP="00747519">
            <w:pPr>
              <w:autoSpaceDE w:val="0"/>
              <w:autoSpaceDN w:val="0"/>
              <w:adjustRightInd w:val="0"/>
              <w:rPr>
                <w:rFonts w:ascii="宋体" w:hAnsi="宋体"/>
                <w:bCs/>
                <w:sz w:val="24"/>
              </w:rPr>
            </w:pPr>
            <w:r w:rsidRPr="0096707E">
              <w:rPr>
                <w:rFonts w:ascii="宋体" w:hAnsi="宋体" w:hint="eastAsia"/>
                <w:bCs/>
                <w:sz w:val="24"/>
              </w:rPr>
              <w:t>2、第一个页面</w:t>
            </w:r>
          </w:p>
          <w:p w:rsidR="00DB7995" w:rsidRPr="0096707E" w:rsidRDefault="00DB7995" w:rsidP="00747519">
            <w:pPr>
              <w:autoSpaceDE w:val="0"/>
              <w:autoSpaceDN w:val="0"/>
              <w:adjustRightInd w:val="0"/>
              <w:rPr>
                <w:rFonts w:ascii="宋体" w:hAnsi="宋体"/>
                <w:bCs/>
                <w:sz w:val="24"/>
              </w:rPr>
            </w:pPr>
            <w:r w:rsidRPr="0096707E">
              <w:rPr>
                <w:rFonts w:ascii="宋体" w:hAnsi="宋体" w:hint="eastAsia"/>
                <w:bCs/>
                <w:sz w:val="24"/>
              </w:rPr>
              <w:t>3、认识基本HTML标签</w:t>
            </w:r>
          </w:p>
        </w:tc>
        <w:tc>
          <w:tcPr>
            <w:tcW w:w="3828" w:type="dxa"/>
            <w:shd w:val="clear" w:color="auto" w:fill="auto"/>
            <w:vAlign w:val="center"/>
          </w:tcPr>
          <w:p w:rsidR="00DB7995" w:rsidRPr="0096707E" w:rsidRDefault="00DB7995" w:rsidP="00747519">
            <w:pPr>
              <w:widowControl/>
              <w:snapToGrid w:val="0"/>
              <w:rPr>
                <w:rFonts w:ascii="宋体" w:hAnsi="宋体"/>
                <w:bCs/>
                <w:sz w:val="24"/>
              </w:rPr>
            </w:pPr>
            <w:r w:rsidRPr="0096707E">
              <w:rPr>
                <w:rFonts w:ascii="宋体" w:hAnsi="宋体" w:hint="eastAsia"/>
                <w:bCs/>
                <w:sz w:val="24"/>
              </w:rPr>
              <w:t>教学目标：了解与网页设计相关的基本概念，掌握Dreamweaver工作界面设置，掌握站点的建立和管理，能够根据要求建立和管理站点；掌握进行网页制作的一般步骤;了解HTML语言。</w:t>
            </w:r>
          </w:p>
        </w:tc>
        <w:tc>
          <w:tcPr>
            <w:tcW w:w="770" w:type="dxa"/>
            <w:shd w:val="clear" w:color="auto" w:fill="auto"/>
            <w:vAlign w:val="center"/>
          </w:tcPr>
          <w:p w:rsidR="00DB7995" w:rsidRPr="0096707E" w:rsidRDefault="00DB7995" w:rsidP="00747519">
            <w:pPr>
              <w:autoSpaceDE w:val="0"/>
              <w:autoSpaceDN w:val="0"/>
              <w:adjustRightInd w:val="0"/>
              <w:jc w:val="center"/>
              <w:rPr>
                <w:rFonts w:ascii="宋体" w:hAnsi="宋体"/>
                <w:bCs/>
                <w:sz w:val="24"/>
              </w:rPr>
            </w:pPr>
            <w:r w:rsidRPr="0096707E">
              <w:rPr>
                <w:rFonts w:ascii="宋体" w:hAnsi="宋体" w:hint="eastAsia"/>
                <w:bCs/>
                <w:sz w:val="24"/>
              </w:rPr>
              <w:t>2</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autoSpaceDE w:val="0"/>
              <w:autoSpaceDN w:val="0"/>
              <w:adjustRightInd w:val="0"/>
              <w:jc w:val="left"/>
              <w:rPr>
                <w:rFonts w:ascii="宋体" w:hAnsi="宋体"/>
                <w:bCs/>
                <w:sz w:val="24"/>
              </w:rPr>
            </w:pPr>
            <w:r w:rsidRPr="0096707E">
              <w:rPr>
                <w:rFonts w:ascii="宋体" w:hAnsi="宋体" w:hint="eastAsia"/>
                <w:bCs/>
                <w:sz w:val="24"/>
              </w:rPr>
              <w:t>制作图文并茂的网页</w:t>
            </w:r>
          </w:p>
        </w:tc>
        <w:tc>
          <w:tcPr>
            <w:tcW w:w="3260" w:type="dxa"/>
            <w:shd w:val="clear" w:color="auto" w:fill="auto"/>
            <w:vAlign w:val="center"/>
          </w:tcPr>
          <w:p w:rsidR="00DB7995" w:rsidRPr="0096707E" w:rsidRDefault="00DB7995" w:rsidP="00DB7995">
            <w:pPr>
              <w:numPr>
                <w:ilvl w:val="0"/>
                <w:numId w:val="30"/>
              </w:numPr>
              <w:autoSpaceDE w:val="0"/>
              <w:autoSpaceDN w:val="0"/>
              <w:adjustRightInd w:val="0"/>
              <w:rPr>
                <w:rFonts w:ascii="宋体" w:hAnsi="宋体"/>
                <w:bCs/>
                <w:sz w:val="24"/>
              </w:rPr>
            </w:pPr>
            <w:r w:rsidRPr="0096707E">
              <w:rPr>
                <w:rFonts w:ascii="宋体" w:hAnsi="宋体" w:hint="eastAsia"/>
                <w:bCs/>
                <w:sz w:val="24"/>
              </w:rPr>
              <w:t>制作图文并茂的网页</w:t>
            </w:r>
          </w:p>
          <w:p w:rsidR="00DB7995" w:rsidRPr="0096707E" w:rsidRDefault="00DB7995" w:rsidP="00DB7995">
            <w:pPr>
              <w:numPr>
                <w:ilvl w:val="0"/>
                <w:numId w:val="30"/>
              </w:numPr>
              <w:autoSpaceDE w:val="0"/>
              <w:autoSpaceDN w:val="0"/>
              <w:adjustRightInd w:val="0"/>
              <w:rPr>
                <w:rFonts w:ascii="宋体" w:hAnsi="宋体"/>
                <w:bCs/>
                <w:sz w:val="24"/>
              </w:rPr>
            </w:pPr>
            <w:r w:rsidRPr="0096707E">
              <w:rPr>
                <w:rFonts w:ascii="宋体" w:hAnsi="宋体" w:hint="eastAsia"/>
                <w:bCs/>
                <w:sz w:val="24"/>
              </w:rPr>
              <w:t>超链接设置</w:t>
            </w:r>
          </w:p>
        </w:tc>
        <w:tc>
          <w:tcPr>
            <w:tcW w:w="3828" w:type="dxa"/>
            <w:shd w:val="clear" w:color="auto" w:fill="auto"/>
            <w:vAlign w:val="center"/>
          </w:tcPr>
          <w:p w:rsidR="00DB7995" w:rsidRPr="0096707E" w:rsidRDefault="00DB7995" w:rsidP="00747519">
            <w:pPr>
              <w:widowControl/>
              <w:autoSpaceDE w:val="0"/>
              <w:autoSpaceDN w:val="0"/>
              <w:adjustRightInd w:val="0"/>
              <w:snapToGrid w:val="0"/>
              <w:rPr>
                <w:rFonts w:ascii="宋体" w:hAnsi="宋体"/>
                <w:bCs/>
                <w:sz w:val="24"/>
              </w:rPr>
            </w:pPr>
            <w:r w:rsidRPr="0096707E">
              <w:rPr>
                <w:rFonts w:ascii="宋体" w:hAnsi="宋体" w:hint="eastAsia"/>
                <w:bCs/>
                <w:sz w:val="24"/>
              </w:rPr>
              <w:t>教学目标：理解文本、图像，掌握设置其属性的方法；理解内部、外部、图像映射、邮件、文件下载、锚点、脚本等</w:t>
            </w:r>
            <w:proofErr w:type="gramStart"/>
            <w:r w:rsidRPr="0096707E">
              <w:rPr>
                <w:rFonts w:ascii="宋体" w:hAnsi="宋体" w:hint="eastAsia"/>
                <w:bCs/>
                <w:sz w:val="24"/>
              </w:rPr>
              <w:t>几种超链接</w:t>
            </w:r>
            <w:proofErr w:type="gramEnd"/>
            <w:r w:rsidRPr="0096707E">
              <w:rPr>
                <w:rFonts w:ascii="宋体" w:hAnsi="宋体" w:hint="eastAsia"/>
                <w:bCs/>
                <w:sz w:val="24"/>
              </w:rPr>
              <w:t>的作用，掌握其设置方法；了解HTML代码，并能看懂。</w:t>
            </w:r>
          </w:p>
        </w:tc>
        <w:tc>
          <w:tcPr>
            <w:tcW w:w="770" w:type="dxa"/>
            <w:shd w:val="clear" w:color="auto" w:fill="auto"/>
            <w:vAlign w:val="center"/>
          </w:tcPr>
          <w:p w:rsidR="00DB7995" w:rsidRPr="0096707E" w:rsidRDefault="00DB7995" w:rsidP="00747519">
            <w:pPr>
              <w:autoSpaceDE w:val="0"/>
              <w:autoSpaceDN w:val="0"/>
              <w:adjustRightInd w:val="0"/>
              <w:jc w:val="center"/>
              <w:rPr>
                <w:rFonts w:ascii="宋体" w:hAnsi="宋体"/>
                <w:bCs/>
                <w:sz w:val="24"/>
              </w:rPr>
            </w:pPr>
            <w:r w:rsidRPr="0096707E">
              <w:rPr>
                <w:rFonts w:ascii="宋体" w:hAnsi="宋体" w:hint="eastAsia"/>
                <w:bCs/>
                <w:sz w:val="24"/>
              </w:rPr>
              <w:t>2</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rPr>
                <w:rFonts w:ascii="宋体" w:hAnsi="宋体"/>
                <w:bCs/>
                <w:sz w:val="24"/>
              </w:rPr>
            </w:pPr>
            <w:r w:rsidRPr="0096707E">
              <w:rPr>
                <w:rFonts w:ascii="宋体" w:hAnsi="宋体" w:cs="宋体" w:hint="eastAsia"/>
                <w:bCs/>
                <w:color w:val="000000"/>
                <w:kern w:val="0"/>
                <w:sz w:val="24"/>
              </w:rPr>
              <w:t>页面布局设计</w:t>
            </w:r>
          </w:p>
        </w:tc>
        <w:tc>
          <w:tcPr>
            <w:tcW w:w="3260" w:type="dxa"/>
            <w:shd w:val="clear" w:color="auto" w:fill="auto"/>
            <w:vAlign w:val="center"/>
          </w:tcPr>
          <w:p w:rsidR="00DB7995" w:rsidRPr="0096707E" w:rsidRDefault="00DB7995" w:rsidP="00DB7995">
            <w:pPr>
              <w:widowControl/>
              <w:numPr>
                <w:ilvl w:val="0"/>
                <w:numId w:val="31"/>
              </w:numPr>
              <w:snapToGrid w:val="0"/>
              <w:rPr>
                <w:rFonts w:ascii="宋体" w:hAnsi="宋体" w:cs="宋体"/>
                <w:bCs/>
                <w:kern w:val="0"/>
                <w:sz w:val="24"/>
              </w:rPr>
            </w:pPr>
            <w:r w:rsidRPr="0096707E">
              <w:rPr>
                <w:rFonts w:ascii="宋体" w:hAnsi="宋体" w:cs="宋体" w:hint="eastAsia"/>
                <w:bCs/>
                <w:kern w:val="0"/>
                <w:sz w:val="24"/>
              </w:rPr>
              <w:t>表格的基本操作及特殊表格的制作</w:t>
            </w:r>
          </w:p>
          <w:p w:rsidR="00DB7995" w:rsidRPr="0096707E" w:rsidRDefault="00DB7995" w:rsidP="00DB7995">
            <w:pPr>
              <w:widowControl/>
              <w:numPr>
                <w:ilvl w:val="0"/>
                <w:numId w:val="31"/>
              </w:numPr>
              <w:snapToGrid w:val="0"/>
              <w:rPr>
                <w:rFonts w:ascii="宋体" w:hAnsi="宋体" w:cs="宋体"/>
                <w:bCs/>
                <w:color w:val="000000"/>
                <w:kern w:val="0"/>
                <w:sz w:val="24"/>
              </w:rPr>
            </w:pPr>
            <w:r w:rsidRPr="0096707E">
              <w:rPr>
                <w:rFonts w:ascii="宋体" w:hAnsi="宋体" w:cs="宋体" w:hint="eastAsia"/>
                <w:bCs/>
                <w:kern w:val="0"/>
                <w:sz w:val="24"/>
              </w:rPr>
              <w:t>典型网页设计</w:t>
            </w:r>
          </w:p>
          <w:p w:rsidR="00DB7995" w:rsidRPr="0096707E" w:rsidRDefault="00DB7995" w:rsidP="00DB7995">
            <w:pPr>
              <w:widowControl/>
              <w:numPr>
                <w:ilvl w:val="0"/>
                <w:numId w:val="31"/>
              </w:numPr>
              <w:snapToGrid w:val="0"/>
              <w:rPr>
                <w:rFonts w:ascii="宋体" w:hAnsi="宋体" w:cs="宋体"/>
                <w:bCs/>
                <w:color w:val="000000"/>
                <w:kern w:val="0"/>
                <w:sz w:val="24"/>
              </w:rPr>
            </w:pPr>
            <w:r w:rsidRPr="0096707E">
              <w:rPr>
                <w:rFonts w:ascii="宋体" w:hAnsi="宋体" w:cs="宋体" w:hint="eastAsia"/>
                <w:bCs/>
                <w:kern w:val="0"/>
                <w:sz w:val="24"/>
              </w:rPr>
              <w:t>商务网站首页设计</w:t>
            </w:r>
          </w:p>
          <w:p w:rsidR="00DB7995" w:rsidRPr="0096707E" w:rsidRDefault="00DB7995" w:rsidP="00DB7995">
            <w:pPr>
              <w:widowControl/>
              <w:numPr>
                <w:ilvl w:val="0"/>
                <w:numId w:val="31"/>
              </w:numPr>
              <w:snapToGrid w:val="0"/>
              <w:rPr>
                <w:rFonts w:ascii="宋体" w:hAnsi="宋体" w:cs="宋体"/>
                <w:bCs/>
                <w:color w:val="000000"/>
                <w:kern w:val="0"/>
                <w:sz w:val="24"/>
              </w:rPr>
            </w:pPr>
            <w:r w:rsidRPr="0096707E">
              <w:rPr>
                <w:rFonts w:ascii="宋体" w:hAnsi="宋体" w:cs="宋体" w:hint="eastAsia"/>
                <w:bCs/>
                <w:kern w:val="0"/>
                <w:sz w:val="24"/>
              </w:rPr>
              <w:t>层的基本操作</w:t>
            </w:r>
          </w:p>
          <w:p w:rsidR="00DB7995" w:rsidRPr="0096707E" w:rsidRDefault="00DB7995" w:rsidP="00DB7995">
            <w:pPr>
              <w:widowControl/>
              <w:numPr>
                <w:ilvl w:val="0"/>
                <w:numId w:val="31"/>
              </w:numPr>
              <w:snapToGrid w:val="0"/>
              <w:rPr>
                <w:rFonts w:ascii="宋体" w:hAnsi="宋体" w:cs="宋体"/>
                <w:bCs/>
                <w:color w:val="000000"/>
                <w:kern w:val="0"/>
                <w:sz w:val="24"/>
              </w:rPr>
            </w:pPr>
            <w:r w:rsidRPr="0096707E">
              <w:rPr>
                <w:rFonts w:ascii="宋体" w:hAnsi="宋体" w:cs="宋体" w:hint="eastAsia"/>
                <w:bCs/>
                <w:kern w:val="0"/>
                <w:sz w:val="24"/>
              </w:rPr>
              <w:t>框架页面制作</w:t>
            </w:r>
          </w:p>
        </w:tc>
        <w:tc>
          <w:tcPr>
            <w:tcW w:w="3828" w:type="dxa"/>
            <w:shd w:val="clear" w:color="auto" w:fill="auto"/>
            <w:vAlign w:val="center"/>
          </w:tcPr>
          <w:p w:rsidR="00DB7995" w:rsidRPr="0096707E" w:rsidRDefault="00DB7995" w:rsidP="00747519">
            <w:pPr>
              <w:widowControl/>
              <w:snapToGrid w:val="0"/>
              <w:rPr>
                <w:rFonts w:ascii="宋体" w:hAnsi="宋体"/>
                <w:bCs/>
                <w:sz w:val="24"/>
              </w:rPr>
            </w:pPr>
            <w:r w:rsidRPr="0096707E">
              <w:rPr>
                <w:rFonts w:ascii="宋体" w:hAnsi="宋体" w:cs="宋体" w:hint="eastAsia"/>
                <w:bCs/>
                <w:color w:val="000000"/>
                <w:kern w:val="0"/>
                <w:sz w:val="24"/>
              </w:rPr>
              <w:t>教学目标：</w:t>
            </w:r>
            <w:r w:rsidRPr="0096707E">
              <w:rPr>
                <w:rFonts w:ascii="宋体" w:hAnsi="宋体" w:cs="宋体" w:hint="eastAsia"/>
                <w:bCs/>
                <w:kern w:val="0"/>
                <w:sz w:val="24"/>
              </w:rPr>
              <w:t>掌握表格的基本操作方法和表格属性的设置，理解表格HTML代码的含义并能正确应用，掌握常见特殊表格制作技巧</w:t>
            </w:r>
            <w:r w:rsidRPr="0096707E">
              <w:rPr>
                <w:rFonts w:ascii="宋体" w:hAnsi="宋体" w:cs="宋体" w:hint="eastAsia"/>
                <w:color w:val="000000"/>
                <w:kern w:val="0"/>
                <w:sz w:val="24"/>
              </w:rPr>
              <w:t>；能够使用表格合理布局页面；掌握层在网页中的灵活运用；能够利用框架组织页面。</w:t>
            </w:r>
          </w:p>
        </w:tc>
        <w:tc>
          <w:tcPr>
            <w:tcW w:w="770"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4</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rPr>
                <w:rFonts w:ascii="宋体" w:hAnsi="宋体"/>
                <w:bCs/>
                <w:sz w:val="24"/>
              </w:rPr>
            </w:pPr>
            <w:r w:rsidRPr="0096707E">
              <w:rPr>
                <w:rFonts w:ascii="宋体" w:hAnsi="宋体" w:hint="eastAsia"/>
                <w:bCs/>
                <w:sz w:val="24"/>
              </w:rPr>
              <w:t>CSS样式及应用</w:t>
            </w:r>
          </w:p>
        </w:tc>
        <w:tc>
          <w:tcPr>
            <w:tcW w:w="3260" w:type="dxa"/>
            <w:shd w:val="clear" w:color="auto" w:fill="auto"/>
            <w:vAlign w:val="center"/>
          </w:tcPr>
          <w:p w:rsidR="00DB7995" w:rsidRPr="0096707E" w:rsidRDefault="00DB7995" w:rsidP="00DB7995">
            <w:pPr>
              <w:widowControl/>
              <w:numPr>
                <w:ilvl w:val="0"/>
                <w:numId w:val="32"/>
              </w:numPr>
              <w:rPr>
                <w:rFonts w:ascii="宋体" w:hAnsi="宋体"/>
                <w:bCs/>
                <w:sz w:val="24"/>
              </w:rPr>
            </w:pPr>
            <w:r w:rsidRPr="0096707E">
              <w:rPr>
                <w:rFonts w:ascii="宋体" w:hAnsi="宋体" w:hint="eastAsia"/>
                <w:bCs/>
                <w:sz w:val="24"/>
              </w:rPr>
              <w:t>体会CSS样式的作用</w:t>
            </w:r>
          </w:p>
          <w:p w:rsidR="00DB7995" w:rsidRPr="0096707E" w:rsidRDefault="00DB7995" w:rsidP="00DB7995">
            <w:pPr>
              <w:widowControl/>
              <w:numPr>
                <w:ilvl w:val="0"/>
                <w:numId w:val="32"/>
              </w:numPr>
              <w:rPr>
                <w:rFonts w:ascii="宋体" w:hAnsi="宋体"/>
                <w:bCs/>
                <w:sz w:val="24"/>
              </w:rPr>
            </w:pPr>
            <w:r w:rsidRPr="0096707E">
              <w:rPr>
                <w:rFonts w:ascii="宋体" w:hAnsi="宋体" w:hint="eastAsia"/>
                <w:bCs/>
                <w:sz w:val="24"/>
              </w:rPr>
              <w:t>认识CSS样式面板</w:t>
            </w:r>
          </w:p>
          <w:p w:rsidR="00DB7995" w:rsidRPr="0096707E" w:rsidRDefault="00DB7995" w:rsidP="00DB7995">
            <w:pPr>
              <w:widowControl/>
              <w:numPr>
                <w:ilvl w:val="0"/>
                <w:numId w:val="32"/>
              </w:numPr>
              <w:rPr>
                <w:rFonts w:ascii="宋体" w:hAnsi="宋体"/>
                <w:bCs/>
                <w:sz w:val="24"/>
              </w:rPr>
            </w:pPr>
            <w:r w:rsidRPr="0096707E">
              <w:rPr>
                <w:rFonts w:ascii="宋体" w:hAnsi="宋体" w:hint="eastAsia"/>
                <w:bCs/>
                <w:sz w:val="24"/>
              </w:rPr>
              <w:t>设置网页的CSS样式</w:t>
            </w:r>
          </w:p>
          <w:p w:rsidR="00DB7995" w:rsidRPr="0096707E" w:rsidRDefault="00DB7995" w:rsidP="00DB7995">
            <w:pPr>
              <w:widowControl/>
              <w:numPr>
                <w:ilvl w:val="0"/>
                <w:numId w:val="32"/>
              </w:numPr>
              <w:rPr>
                <w:rFonts w:ascii="宋体" w:hAnsi="宋体"/>
                <w:bCs/>
                <w:sz w:val="24"/>
              </w:rPr>
            </w:pPr>
            <w:r w:rsidRPr="0096707E">
              <w:rPr>
                <w:rFonts w:ascii="宋体" w:hAnsi="宋体" w:hint="eastAsia"/>
                <w:bCs/>
                <w:sz w:val="24"/>
              </w:rPr>
              <w:t>CSS样式的应用</w:t>
            </w:r>
          </w:p>
        </w:tc>
        <w:tc>
          <w:tcPr>
            <w:tcW w:w="3828" w:type="dxa"/>
            <w:shd w:val="clear" w:color="auto" w:fill="auto"/>
            <w:vAlign w:val="center"/>
          </w:tcPr>
          <w:p w:rsidR="00DB7995" w:rsidRPr="0096707E" w:rsidRDefault="00DB7995" w:rsidP="00747519">
            <w:pPr>
              <w:widowControl/>
              <w:rPr>
                <w:rFonts w:ascii="宋体" w:hAnsi="宋体"/>
                <w:bCs/>
                <w:sz w:val="24"/>
              </w:rPr>
            </w:pPr>
            <w:r w:rsidRPr="0096707E">
              <w:rPr>
                <w:rFonts w:ascii="宋体" w:hAnsi="宋体" w:hint="eastAsia"/>
                <w:bCs/>
                <w:sz w:val="24"/>
              </w:rPr>
              <w:t>教学目标：理解CSS的含义，掌握定义CSS的方法，能够根据要求定义并编辑CSS样式,掌握内部和外部CSS样式的应用。</w:t>
            </w:r>
          </w:p>
        </w:tc>
        <w:tc>
          <w:tcPr>
            <w:tcW w:w="770"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4</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表单的应用</w:t>
            </w:r>
          </w:p>
        </w:tc>
        <w:tc>
          <w:tcPr>
            <w:tcW w:w="3260" w:type="dxa"/>
            <w:shd w:val="clear" w:color="auto" w:fill="auto"/>
            <w:vAlign w:val="center"/>
          </w:tcPr>
          <w:p w:rsidR="00DB7995" w:rsidRPr="0096707E" w:rsidRDefault="00DB7995" w:rsidP="00747519">
            <w:pPr>
              <w:rPr>
                <w:rFonts w:ascii="宋体" w:hAnsi="宋体"/>
                <w:bCs/>
                <w:sz w:val="24"/>
              </w:rPr>
            </w:pPr>
            <w:r w:rsidRPr="0096707E">
              <w:rPr>
                <w:rFonts w:ascii="宋体" w:hAnsi="宋体" w:hint="eastAsia"/>
                <w:bCs/>
                <w:sz w:val="24"/>
              </w:rPr>
              <w:t>1、登录页面的制作</w:t>
            </w:r>
          </w:p>
          <w:p w:rsidR="00DB7995" w:rsidRPr="0096707E" w:rsidRDefault="00DB7995" w:rsidP="00747519">
            <w:pPr>
              <w:rPr>
                <w:rFonts w:ascii="宋体" w:hAnsi="宋体"/>
                <w:bCs/>
                <w:sz w:val="24"/>
              </w:rPr>
            </w:pPr>
            <w:r w:rsidRPr="0096707E">
              <w:rPr>
                <w:rFonts w:ascii="宋体" w:hAnsi="宋体" w:hint="eastAsia"/>
                <w:bCs/>
                <w:sz w:val="24"/>
              </w:rPr>
              <w:t>2、注册页面的制作</w:t>
            </w:r>
          </w:p>
        </w:tc>
        <w:tc>
          <w:tcPr>
            <w:tcW w:w="3828" w:type="dxa"/>
            <w:shd w:val="clear" w:color="auto" w:fill="auto"/>
            <w:vAlign w:val="center"/>
          </w:tcPr>
          <w:p w:rsidR="00DB7995" w:rsidRPr="0096707E" w:rsidRDefault="00DB7995" w:rsidP="00747519">
            <w:pPr>
              <w:widowControl/>
              <w:snapToGrid w:val="0"/>
              <w:rPr>
                <w:rFonts w:ascii="宋体" w:hAnsi="宋体"/>
                <w:bCs/>
                <w:sz w:val="24"/>
              </w:rPr>
            </w:pPr>
            <w:r w:rsidRPr="0096707E">
              <w:rPr>
                <w:rFonts w:ascii="宋体" w:hAnsi="宋体" w:hint="eastAsia"/>
                <w:bCs/>
                <w:sz w:val="24"/>
              </w:rPr>
              <w:t>教学目标：理解表单及各表单域的作用，掌握其属性设置方法。理解</w:t>
            </w:r>
            <w:r w:rsidRPr="0096707E">
              <w:rPr>
                <w:rFonts w:ascii="宋体" w:hAnsi="宋体" w:hint="eastAsia"/>
                <w:bCs/>
                <w:sz w:val="24"/>
              </w:rPr>
              <w:lastRenderedPageBreak/>
              <w:t>并掌握表单验证方法。能够按要求设置表单域并进行表单的验证。</w:t>
            </w:r>
          </w:p>
        </w:tc>
        <w:tc>
          <w:tcPr>
            <w:tcW w:w="770"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lastRenderedPageBreak/>
              <w:t>4</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lastRenderedPageBreak/>
              <w:t>使用行为实现网页特效</w:t>
            </w:r>
          </w:p>
        </w:tc>
        <w:tc>
          <w:tcPr>
            <w:tcW w:w="3260" w:type="dxa"/>
            <w:shd w:val="clear" w:color="auto" w:fill="auto"/>
            <w:vAlign w:val="center"/>
          </w:tcPr>
          <w:p w:rsidR="00DB7995" w:rsidRPr="0096707E" w:rsidRDefault="00DB7995" w:rsidP="00747519">
            <w:pPr>
              <w:rPr>
                <w:rFonts w:ascii="宋体" w:hAnsi="宋体"/>
                <w:bCs/>
                <w:sz w:val="24"/>
              </w:rPr>
            </w:pPr>
            <w:r w:rsidRPr="0096707E">
              <w:rPr>
                <w:rFonts w:ascii="宋体" w:hAnsi="宋体" w:hint="eastAsia"/>
                <w:bCs/>
                <w:sz w:val="24"/>
              </w:rPr>
              <w:t>1、制作含有行为的网页，实现网页特效</w:t>
            </w:r>
          </w:p>
        </w:tc>
        <w:tc>
          <w:tcPr>
            <w:tcW w:w="3828" w:type="dxa"/>
            <w:shd w:val="clear" w:color="auto" w:fill="auto"/>
            <w:vAlign w:val="center"/>
          </w:tcPr>
          <w:p w:rsidR="00DB7995" w:rsidRPr="0096707E" w:rsidRDefault="00DB7995" w:rsidP="00747519">
            <w:pPr>
              <w:widowControl/>
              <w:snapToGrid w:val="0"/>
              <w:rPr>
                <w:rFonts w:ascii="宋体" w:hAnsi="宋体"/>
                <w:bCs/>
                <w:sz w:val="24"/>
              </w:rPr>
            </w:pPr>
            <w:r w:rsidRPr="0096707E">
              <w:rPr>
                <w:rFonts w:ascii="宋体" w:hAnsi="宋体" w:hint="eastAsia"/>
                <w:bCs/>
                <w:sz w:val="24"/>
              </w:rPr>
              <w:t>教学目标：理解行为的作用，掌握常见行为的应用：弹出窗口、播放声音、弹出消息框、设置导航栏图像、弹出菜单等，初步了解JAVAScript代码。</w:t>
            </w:r>
          </w:p>
        </w:tc>
        <w:tc>
          <w:tcPr>
            <w:tcW w:w="770"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2</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利用模板和库文件提高网页制作效率</w:t>
            </w:r>
          </w:p>
        </w:tc>
        <w:tc>
          <w:tcPr>
            <w:tcW w:w="3260" w:type="dxa"/>
            <w:shd w:val="clear" w:color="auto" w:fill="auto"/>
            <w:vAlign w:val="center"/>
          </w:tcPr>
          <w:p w:rsidR="00DB7995" w:rsidRPr="0096707E" w:rsidRDefault="00DB7995" w:rsidP="00DB7995">
            <w:pPr>
              <w:numPr>
                <w:ilvl w:val="0"/>
                <w:numId w:val="33"/>
              </w:numPr>
              <w:rPr>
                <w:rFonts w:ascii="宋体" w:hAnsi="宋体"/>
                <w:bCs/>
                <w:sz w:val="24"/>
              </w:rPr>
            </w:pPr>
            <w:r w:rsidRPr="0096707E">
              <w:rPr>
                <w:rFonts w:ascii="宋体" w:hAnsi="宋体" w:hint="eastAsia"/>
                <w:bCs/>
                <w:sz w:val="24"/>
              </w:rPr>
              <w:t>制作</w:t>
            </w:r>
            <w:proofErr w:type="gramStart"/>
            <w:r w:rsidRPr="0096707E">
              <w:rPr>
                <w:rFonts w:ascii="宋体" w:hAnsi="宋体" w:hint="eastAsia"/>
                <w:bCs/>
                <w:sz w:val="24"/>
              </w:rPr>
              <w:t>课程网</w:t>
            </w:r>
            <w:proofErr w:type="gramEnd"/>
            <w:r w:rsidRPr="0096707E">
              <w:rPr>
                <w:rFonts w:ascii="宋体" w:hAnsi="宋体" w:hint="eastAsia"/>
                <w:bCs/>
                <w:sz w:val="24"/>
              </w:rPr>
              <w:t>网站首页</w:t>
            </w:r>
          </w:p>
          <w:p w:rsidR="00DB7995" w:rsidRPr="0096707E" w:rsidRDefault="00DB7995" w:rsidP="00DB7995">
            <w:pPr>
              <w:numPr>
                <w:ilvl w:val="0"/>
                <w:numId w:val="33"/>
              </w:numPr>
              <w:rPr>
                <w:rFonts w:ascii="宋体" w:hAnsi="宋体"/>
                <w:bCs/>
                <w:sz w:val="24"/>
              </w:rPr>
            </w:pPr>
            <w:r w:rsidRPr="0096707E">
              <w:rPr>
                <w:rFonts w:ascii="宋体" w:hAnsi="宋体" w:hint="eastAsia"/>
                <w:bCs/>
                <w:sz w:val="24"/>
              </w:rPr>
              <w:t>制作</w:t>
            </w:r>
            <w:proofErr w:type="gramStart"/>
            <w:r w:rsidRPr="0096707E">
              <w:rPr>
                <w:rFonts w:ascii="宋体" w:hAnsi="宋体" w:hint="eastAsia"/>
                <w:bCs/>
                <w:sz w:val="24"/>
              </w:rPr>
              <w:t>课程网</w:t>
            </w:r>
            <w:proofErr w:type="gramEnd"/>
            <w:r w:rsidRPr="0096707E">
              <w:rPr>
                <w:rFonts w:ascii="宋体" w:hAnsi="宋体" w:hint="eastAsia"/>
                <w:bCs/>
                <w:sz w:val="24"/>
              </w:rPr>
              <w:t>内容显示页面</w:t>
            </w:r>
          </w:p>
          <w:p w:rsidR="00DB7995" w:rsidRPr="0096707E" w:rsidRDefault="00DB7995" w:rsidP="00DB7995">
            <w:pPr>
              <w:numPr>
                <w:ilvl w:val="0"/>
                <w:numId w:val="33"/>
              </w:numPr>
              <w:rPr>
                <w:rFonts w:ascii="宋体" w:hAnsi="宋体"/>
                <w:bCs/>
                <w:sz w:val="24"/>
              </w:rPr>
            </w:pPr>
            <w:r w:rsidRPr="0096707E">
              <w:rPr>
                <w:rFonts w:ascii="宋体" w:hAnsi="宋体" w:hint="eastAsia"/>
                <w:bCs/>
                <w:sz w:val="24"/>
              </w:rPr>
              <w:t>创建</w:t>
            </w:r>
            <w:proofErr w:type="gramStart"/>
            <w:r w:rsidRPr="0096707E">
              <w:rPr>
                <w:rFonts w:ascii="宋体" w:hAnsi="宋体" w:hint="eastAsia"/>
                <w:bCs/>
                <w:sz w:val="24"/>
              </w:rPr>
              <w:t>课程网</w:t>
            </w:r>
            <w:proofErr w:type="gramEnd"/>
            <w:r w:rsidRPr="0096707E">
              <w:rPr>
                <w:rFonts w:ascii="宋体" w:hAnsi="宋体" w:hint="eastAsia"/>
                <w:bCs/>
                <w:sz w:val="24"/>
              </w:rPr>
              <w:t>网站模板，并根据模板生成相关页面</w:t>
            </w:r>
          </w:p>
          <w:p w:rsidR="00DB7995" w:rsidRPr="0096707E" w:rsidRDefault="00DB7995" w:rsidP="00DB7995">
            <w:pPr>
              <w:numPr>
                <w:ilvl w:val="0"/>
                <w:numId w:val="33"/>
              </w:numPr>
              <w:rPr>
                <w:rFonts w:ascii="宋体" w:hAnsi="宋体"/>
                <w:bCs/>
                <w:sz w:val="24"/>
              </w:rPr>
            </w:pPr>
            <w:r w:rsidRPr="0096707E">
              <w:rPr>
                <w:rFonts w:ascii="宋体" w:hAnsi="宋体" w:hint="eastAsia"/>
                <w:bCs/>
                <w:sz w:val="24"/>
              </w:rPr>
              <w:t>设置</w:t>
            </w:r>
            <w:proofErr w:type="gramStart"/>
            <w:r w:rsidRPr="0096707E">
              <w:rPr>
                <w:rFonts w:ascii="宋体" w:hAnsi="宋体" w:hint="eastAsia"/>
                <w:bCs/>
                <w:sz w:val="24"/>
              </w:rPr>
              <w:t>课程网</w:t>
            </w:r>
            <w:proofErr w:type="gramEnd"/>
            <w:r w:rsidRPr="0096707E">
              <w:rPr>
                <w:rFonts w:ascii="宋体" w:hAnsi="宋体" w:hint="eastAsia"/>
                <w:bCs/>
                <w:sz w:val="24"/>
              </w:rPr>
              <w:t>网站的库文件并修改</w:t>
            </w:r>
          </w:p>
          <w:p w:rsidR="00DB7995" w:rsidRPr="0096707E" w:rsidRDefault="00DB7995" w:rsidP="00DB7995">
            <w:pPr>
              <w:numPr>
                <w:ilvl w:val="0"/>
                <w:numId w:val="33"/>
              </w:numPr>
              <w:rPr>
                <w:rFonts w:ascii="宋体" w:hAnsi="宋体"/>
                <w:bCs/>
                <w:sz w:val="24"/>
              </w:rPr>
            </w:pPr>
            <w:r w:rsidRPr="0096707E">
              <w:rPr>
                <w:rFonts w:ascii="宋体" w:hAnsi="宋体" w:hint="eastAsia"/>
                <w:bCs/>
                <w:sz w:val="24"/>
              </w:rPr>
              <w:t>修改</w:t>
            </w:r>
            <w:proofErr w:type="gramStart"/>
            <w:r w:rsidRPr="0096707E">
              <w:rPr>
                <w:rFonts w:ascii="宋体" w:hAnsi="宋体" w:hint="eastAsia"/>
                <w:bCs/>
                <w:sz w:val="24"/>
              </w:rPr>
              <w:t>课程网</w:t>
            </w:r>
            <w:proofErr w:type="gramEnd"/>
            <w:r w:rsidRPr="0096707E">
              <w:rPr>
                <w:rFonts w:ascii="宋体" w:hAnsi="宋体" w:hint="eastAsia"/>
                <w:bCs/>
                <w:sz w:val="24"/>
              </w:rPr>
              <w:t>网站模板并应用</w:t>
            </w:r>
          </w:p>
        </w:tc>
        <w:tc>
          <w:tcPr>
            <w:tcW w:w="3828" w:type="dxa"/>
            <w:shd w:val="clear" w:color="auto" w:fill="auto"/>
            <w:vAlign w:val="center"/>
          </w:tcPr>
          <w:p w:rsidR="00DB7995" w:rsidRPr="0096707E" w:rsidRDefault="00DB7995" w:rsidP="00747519">
            <w:pPr>
              <w:widowControl/>
              <w:snapToGrid w:val="0"/>
              <w:rPr>
                <w:rFonts w:ascii="宋体" w:hAnsi="宋体"/>
                <w:bCs/>
                <w:sz w:val="24"/>
              </w:rPr>
            </w:pPr>
            <w:r w:rsidRPr="0096707E">
              <w:rPr>
                <w:rFonts w:ascii="宋体" w:hAnsi="宋体" w:hint="eastAsia"/>
                <w:bCs/>
                <w:sz w:val="24"/>
              </w:rPr>
              <w:t>教学目标：理解模板的作用，掌握创建模板的方法，能够利用创建的模板生成页面；理解库文件的作用，会使用</w:t>
            </w:r>
            <w:proofErr w:type="gramStart"/>
            <w:r w:rsidRPr="0096707E">
              <w:rPr>
                <w:rFonts w:ascii="宋体" w:hAnsi="宋体" w:hint="eastAsia"/>
                <w:bCs/>
                <w:sz w:val="24"/>
              </w:rPr>
              <w:t>库提高</w:t>
            </w:r>
            <w:proofErr w:type="gramEnd"/>
            <w:r w:rsidRPr="0096707E">
              <w:rPr>
                <w:rFonts w:ascii="宋体" w:hAnsi="宋体" w:hint="eastAsia"/>
                <w:bCs/>
                <w:sz w:val="24"/>
              </w:rPr>
              <w:t>网页的编辑效率。</w:t>
            </w:r>
          </w:p>
        </w:tc>
        <w:tc>
          <w:tcPr>
            <w:tcW w:w="770"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2</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站点测试与发布</w:t>
            </w:r>
          </w:p>
        </w:tc>
        <w:tc>
          <w:tcPr>
            <w:tcW w:w="3260" w:type="dxa"/>
            <w:shd w:val="clear" w:color="auto" w:fill="auto"/>
            <w:vAlign w:val="center"/>
          </w:tcPr>
          <w:p w:rsidR="00DB7995" w:rsidRPr="0096707E" w:rsidRDefault="00DB7995" w:rsidP="00DB7995">
            <w:pPr>
              <w:numPr>
                <w:ilvl w:val="0"/>
                <w:numId w:val="34"/>
              </w:numPr>
              <w:rPr>
                <w:rFonts w:ascii="宋体" w:hAnsi="宋体"/>
                <w:bCs/>
                <w:sz w:val="24"/>
              </w:rPr>
            </w:pPr>
            <w:r w:rsidRPr="0096707E">
              <w:rPr>
                <w:rFonts w:ascii="宋体" w:hAnsi="宋体" w:hint="eastAsia"/>
                <w:bCs/>
                <w:sz w:val="24"/>
              </w:rPr>
              <w:t>对自己的网站进行测试，并修改错误</w:t>
            </w:r>
          </w:p>
          <w:p w:rsidR="00DB7995" w:rsidRPr="0096707E" w:rsidRDefault="00DB7995" w:rsidP="00DB7995">
            <w:pPr>
              <w:numPr>
                <w:ilvl w:val="0"/>
                <w:numId w:val="34"/>
              </w:numPr>
              <w:rPr>
                <w:rFonts w:ascii="宋体" w:hAnsi="宋体"/>
                <w:bCs/>
                <w:sz w:val="24"/>
              </w:rPr>
            </w:pPr>
            <w:r w:rsidRPr="0096707E">
              <w:rPr>
                <w:rFonts w:ascii="宋体" w:hAnsi="宋体" w:hint="eastAsia"/>
                <w:bCs/>
                <w:sz w:val="24"/>
              </w:rPr>
              <w:t>设置iis</w:t>
            </w:r>
          </w:p>
          <w:p w:rsidR="00DB7995" w:rsidRPr="0096707E" w:rsidRDefault="00DB7995" w:rsidP="00DB7995">
            <w:pPr>
              <w:numPr>
                <w:ilvl w:val="0"/>
                <w:numId w:val="34"/>
              </w:numPr>
              <w:rPr>
                <w:rFonts w:ascii="宋体" w:hAnsi="宋体"/>
                <w:bCs/>
                <w:sz w:val="24"/>
              </w:rPr>
            </w:pPr>
            <w:r w:rsidRPr="0096707E">
              <w:rPr>
                <w:rFonts w:ascii="宋体" w:hAnsi="宋体" w:hint="eastAsia"/>
                <w:bCs/>
                <w:sz w:val="24"/>
              </w:rPr>
              <w:t>本机站点发布</w:t>
            </w:r>
          </w:p>
          <w:p w:rsidR="00DB7995" w:rsidRPr="0096707E" w:rsidRDefault="00DB7995" w:rsidP="00DB7995">
            <w:pPr>
              <w:numPr>
                <w:ilvl w:val="0"/>
                <w:numId w:val="34"/>
              </w:numPr>
              <w:rPr>
                <w:rFonts w:ascii="宋体" w:hAnsi="宋体"/>
                <w:bCs/>
                <w:sz w:val="24"/>
              </w:rPr>
            </w:pPr>
            <w:r w:rsidRPr="0096707E">
              <w:rPr>
                <w:rFonts w:ascii="宋体" w:hAnsi="宋体" w:hint="eastAsia"/>
                <w:bCs/>
                <w:sz w:val="24"/>
              </w:rPr>
              <w:t>申请站点空间</w:t>
            </w:r>
          </w:p>
          <w:p w:rsidR="00DB7995" w:rsidRPr="0096707E" w:rsidRDefault="00DB7995" w:rsidP="00DB7995">
            <w:pPr>
              <w:numPr>
                <w:ilvl w:val="0"/>
                <w:numId w:val="34"/>
              </w:numPr>
              <w:rPr>
                <w:rFonts w:ascii="宋体" w:hAnsi="宋体"/>
                <w:bCs/>
                <w:sz w:val="24"/>
              </w:rPr>
            </w:pPr>
            <w:r w:rsidRPr="0096707E">
              <w:rPr>
                <w:rFonts w:ascii="宋体" w:hAnsi="宋体" w:hint="eastAsia"/>
                <w:bCs/>
                <w:sz w:val="24"/>
              </w:rPr>
              <w:t>网站的上传与下载</w:t>
            </w:r>
          </w:p>
        </w:tc>
        <w:tc>
          <w:tcPr>
            <w:tcW w:w="3828" w:type="dxa"/>
            <w:shd w:val="clear" w:color="auto" w:fill="auto"/>
            <w:vAlign w:val="center"/>
          </w:tcPr>
          <w:p w:rsidR="00DB7995" w:rsidRPr="0096707E" w:rsidRDefault="00DB7995" w:rsidP="00747519">
            <w:pPr>
              <w:rPr>
                <w:rFonts w:ascii="宋体" w:hAnsi="宋体"/>
                <w:bCs/>
                <w:sz w:val="24"/>
              </w:rPr>
            </w:pPr>
            <w:r w:rsidRPr="0096707E">
              <w:rPr>
                <w:rFonts w:ascii="宋体" w:hAnsi="宋体" w:hint="eastAsia"/>
                <w:bCs/>
                <w:sz w:val="24"/>
              </w:rPr>
              <w:t>教学目标：了解站点测试与发布的含义，能够进行本机站点发布及设置，初步掌握iis的基本设置，能够申请站点空间，能够进行网站的上传与下载。</w:t>
            </w:r>
          </w:p>
        </w:tc>
        <w:tc>
          <w:tcPr>
            <w:tcW w:w="770"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2</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综合项目训练</w:t>
            </w:r>
            <w:proofErr w:type="gramStart"/>
            <w:r w:rsidRPr="0096707E">
              <w:rPr>
                <w:rFonts w:ascii="宋体" w:hAnsi="宋体" w:hint="eastAsia"/>
                <w:bCs/>
                <w:sz w:val="24"/>
              </w:rPr>
              <w:t>一</w:t>
            </w:r>
            <w:proofErr w:type="gramEnd"/>
          </w:p>
        </w:tc>
        <w:tc>
          <w:tcPr>
            <w:tcW w:w="3260" w:type="dxa"/>
            <w:shd w:val="clear" w:color="auto" w:fill="auto"/>
            <w:vAlign w:val="center"/>
          </w:tcPr>
          <w:p w:rsidR="00DB7995" w:rsidRPr="0096707E" w:rsidRDefault="00DB7995" w:rsidP="00747519">
            <w:pPr>
              <w:rPr>
                <w:rFonts w:ascii="宋体" w:hAnsi="宋体"/>
                <w:bCs/>
                <w:sz w:val="24"/>
              </w:rPr>
            </w:pPr>
            <w:r w:rsidRPr="0096707E">
              <w:rPr>
                <w:rFonts w:ascii="宋体" w:hAnsi="宋体" w:hint="eastAsia"/>
                <w:bCs/>
                <w:sz w:val="24"/>
              </w:rPr>
              <w:t>1、制作一个综合班级网站</w:t>
            </w:r>
          </w:p>
        </w:tc>
        <w:tc>
          <w:tcPr>
            <w:tcW w:w="3828" w:type="dxa"/>
            <w:shd w:val="clear" w:color="auto" w:fill="auto"/>
            <w:vAlign w:val="center"/>
          </w:tcPr>
          <w:p w:rsidR="00DB7995" w:rsidRPr="0096707E" w:rsidRDefault="00DB7995" w:rsidP="00DB7995">
            <w:pPr>
              <w:widowControl/>
              <w:snapToGrid w:val="0"/>
              <w:rPr>
                <w:rFonts w:ascii="宋体" w:hAnsi="宋体"/>
                <w:bCs/>
                <w:sz w:val="24"/>
              </w:rPr>
            </w:pPr>
            <w:r w:rsidRPr="0096707E">
              <w:rPr>
                <w:rFonts w:ascii="宋体" w:hAnsi="宋体" w:hint="eastAsia"/>
                <w:bCs/>
                <w:sz w:val="24"/>
              </w:rPr>
              <w:t>教学目标：掌握网站制作的全过程，能够将表格布局、模板运用、CSS样式综合应用在网站中，会使用切片技术处理相关图片，理解网站的上传和维护的方法并能进行网站内容的上传。</w:t>
            </w:r>
          </w:p>
        </w:tc>
        <w:tc>
          <w:tcPr>
            <w:tcW w:w="770"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4</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jc w:val="center"/>
              <w:rPr>
                <w:rFonts w:ascii="宋体" w:hAnsi="宋体"/>
                <w:bCs/>
                <w:sz w:val="24"/>
              </w:rPr>
            </w:pPr>
            <w:r w:rsidRPr="0096707E">
              <w:rPr>
                <w:rFonts w:ascii="宋体" w:hAnsi="宋体" w:hint="eastAsia"/>
                <w:bCs/>
                <w:sz w:val="24"/>
              </w:rPr>
              <w:t>综合项目</w:t>
            </w:r>
            <w:proofErr w:type="gramStart"/>
            <w:r w:rsidRPr="0096707E">
              <w:rPr>
                <w:rFonts w:ascii="宋体" w:hAnsi="宋体" w:hint="eastAsia"/>
                <w:bCs/>
                <w:sz w:val="24"/>
              </w:rPr>
              <w:t>实训二</w:t>
            </w:r>
            <w:proofErr w:type="gramEnd"/>
          </w:p>
        </w:tc>
        <w:tc>
          <w:tcPr>
            <w:tcW w:w="3260" w:type="dxa"/>
            <w:shd w:val="clear" w:color="auto" w:fill="auto"/>
            <w:vAlign w:val="center"/>
          </w:tcPr>
          <w:p w:rsidR="00DB7995" w:rsidRPr="0096707E" w:rsidRDefault="00DB7995" w:rsidP="00747519">
            <w:pPr>
              <w:widowControl/>
              <w:snapToGrid w:val="0"/>
              <w:rPr>
                <w:rFonts w:ascii="宋体" w:hAnsi="宋体"/>
                <w:bCs/>
                <w:sz w:val="24"/>
              </w:rPr>
            </w:pPr>
            <w:r w:rsidRPr="0096707E">
              <w:rPr>
                <w:rFonts w:ascii="宋体" w:hAnsi="宋体" w:hint="eastAsia"/>
                <w:bCs/>
                <w:sz w:val="24"/>
              </w:rPr>
              <w:t>1、网站规划、创建数据库和数据表</w:t>
            </w:r>
          </w:p>
          <w:p w:rsidR="00DB7995" w:rsidRPr="0096707E" w:rsidRDefault="00DB7995" w:rsidP="00747519">
            <w:pPr>
              <w:widowControl/>
              <w:snapToGrid w:val="0"/>
              <w:rPr>
                <w:rFonts w:ascii="宋体" w:hAnsi="宋体"/>
                <w:bCs/>
                <w:sz w:val="24"/>
              </w:rPr>
            </w:pPr>
            <w:r w:rsidRPr="0096707E">
              <w:rPr>
                <w:rFonts w:ascii="宋体" w:hAnsi="宋体" w:hint="eastAsia"/>
                <w:bCs/>
                <w:sz w:val="24"/>
              </w:rPr>
              <w:t>2、制作首页、网站模版、库文件、CSS</w:t>
            </w:r>
            <w:r>
              <w:rPr>
                <w:rFonts w:ascii="宋体" w:hAnsi="宋体" w:hint="eastAsia"/>
                <w:bCs/>
                <w:sz w:val="24"/>
              </w:rPr>
              <w:t>样式</w:t>
            </w:r>
          </w:p>
          <w:p w:rsidR="00DB7995" w:rsidRPr="0096707E" w:rsidRDefault="00DB7995" w:rsidP="00747519">
            <w:pPr>
              <w:widowControl/>
              <w:snapToGrid w:val="0"/>
              <w:rPr>
                <w:rFonts w:ascii="宋体" w:hAnsi="宋体"/>
                <w:bCs/>
                <w:sz w:val="24"/>
              </w:rPr>
            </w:pPr>
            <w:r w:rsidRPr="0096707E">
              <w:rPr>
                <w:rFonts w:ascii="宋体" w:hAnsi="宋体" w:hint="eastAsia"/>
                <w:bCs/>
                <w:sz w:val="24"/>
              </w:rPr>
              <w:t>3、制作内容显示页</w:t>
            </w:r>
          </w:p>
          <w:p w:rsidR="00DB7995" w:rsidRPr="0096707E" w:rsidRDefault="00DB7995" w:rsidP="00747519">
            <w:pPr>
              <w:widowControl/>
              <w:snapToGrid w:val="0"/>
              <w:rPr>
                <w:rFonts w:ascii="宋体" w:hAnsi="宋体"/>
                <w:bCs/>
                <w:sz w:val="24"/>
              </w:rPr>
            </w:pPr>
            <w:r w:rsidRPr="0096707E">
              <w:rPr>
                <w:rFonts w:ascii="宋体" w:hAnsi="宋体" w:hint="eastAsia"/>
                <w:bCs/>
                <w:sz w:val="24"/>
              </w:rPr>
              <w:t>4、制作注册和登录页面</w:t>
            </w:r>
          </w:p>
          <w:p w:rsidR="00DB7995" w:rsidRPr="0096707E" w:rsidRDefault="00DB7995" w:rsidP="00747519">
            <w:pPr>
              <w:widowControl/>
              <w:snapToGrid w:val="0"/>
              <w:rPr>
                <w:rFonts w:ascii="宋体" w:hAnsi="宋体"/>
                <w:bCs/>
                <w:sz w:val="24"/>
              </w:rPr>
            </w:pPr>
            <w:r w:rsidRPr="0096707E">
              <w:rPr>
                <w:rFonts w:ascii="宋体" w:hAnsi="宋体" w:hint="eastAsia"/>
                <w:bCs/>
                <w:sz w:val="24"/>
              </w:rPr>
              <w:t>5、制作后台管理页面</w:t>
            </w:r>
          </w:p>
          <w:p w:rsidR="00DB7995" w:rsidRPr="0096707E" w:rsidRDefault="00DB7995" w:rsidP="00747519">
            <w:pPr>
              <w:widowControl/>
              <w:snapToGrid w:val="0"/>
              <w:rPr>
                <w:rFonts w:ascii="宋体" w:hAnsi="宋体"/>
                <w:bCs/>
                <w:sz w:val="24"/>
              </w:rPr>
            </w:pPr>
            <w:r w:rsidRPr="0096707E">
              <w:rPr>
                <w:rFonts w:ascii="宋体" w:hAnsi="宋体" w:hint="eastAsia"/>
                <w:bCs/>
                <w:sz w:val="24"/>
              </w:rPr>
              <w:t>6、网站的上传和维护</w:t>
            </w:r>
          </w:p>
        </w:tc>
        <w:tc>
          <w:tcPr>
            <w:tcW w:w="3828" w:type="dxa"/>
            <w:shd w:val="clear" w:color="auto" w:fill="auto"/>
            <w:vAlign w:val="center"/>
          </w:tcPr>
          <w:p w:rsidR="00DB7995" w:rsidRPr="0096707E" w:rsidRDefault="00DB7995" w:rsidP="00DB7995">
            <w:pPr>
              <w:widowControl/>
              <w:snapToGrid w:val="0"/>
              <w:rPr>
                <w:rFonts w:ascii="宋体" w:hAnsi="宋体"/>
                <w:bCs/>
                <w:sz w:val="24"/>
              </w:rPr>
            </w:pPr>
            <w:r w:rsidRPr="0096707E">
              <w:rPr>
                <w:rFonts w:ascii="宋体" w:hAnsi="宋体" w:hint="eastAsia"/>
                <w:bCs/>
                <w:sz w:val="24"/>
              </w:rPr>
              <w:t>教学目标：综合运用所学知识，巩固提高网站设计开发和制作能力；能够根据要求正确创建数据库和数据表;能够使用数据库完成课程网站的制作。</w:t>
            </w:r>
          </w:p>
        </w:tc>
        <w:tc>
          <w:tcPr>
            <w:tcW w:w="770" w:type="dxa"/>
            <w:shd w:val="clear" w:color="auto" w:fill="auto"/>
            <w:vAlign w:val="center"/>
          </w:tcPr>
          <w:p w:rsidR="00DB7995" w:rsidRPr="0096707E" w:rsidRDefault="00DB7995" w:rsidP="00747519">
            <w:pPr>
              <w:jc w:val="center"/>
              <w:rPr>
                <w:rFonts w:ascii="宋体" w:hAnsi="宋体"/>
                <w:bCs/>
                <w:sz w:val="24"/>
              </w:rPr>
            </w:pPr>
            <w:r>
              <w:rPr>
                <w:rFonts w:ascii="宋体" w:hAnsi="宋体" w:hint="eastAsia"/>
                <w:bCs/>
                <w:sz w:val="24"/>
              </w:rPr>
              <w:t>6</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ind w:left="-57" w:right="-57"/>
              <w:jc w:val="center"/>
              <w:rPr>
                <w:rFonts w:ascii="宋体" w:hAnsi="宋体"/>
                <w:bCs/>
                <w:sz w:val="24"/>
              </w:rPr>
            </w:pPr>
            <w:r w:rsidRPr="0096707E">
              <w:rPr>
                <w:rFonts w:ascii="宋体" w:hAnsi="宋体" w:hint="eastAsia"/>
                <w:color w:val="000000"/>
                <w:sz w:val="24"/>
              </w:rPr>
              <w:t>其  它</w:t>
            </w:r>
          </w:p>
        </w:tc>
        <w:tc>
          <w:tcPr>
            <w:tcW w:w="7088" w:type="dxa"/>
            <w:gridSpan w:val="2"/>
            <w:shd w:val="clear" w:color="auto" w:fill="auto"/>
            <w:vAlign w:val="center"/>
          </w:tcPr>
          <w:p w:rsidR="00DB7995" w:rsidRPr="0096707E" w:rsidRDefault="00DB7995" w:rsidP="00747519">
            <w:pPr>
              <w:ind w:left="-57" w:right="-57"/>
              <w:jc w:val="center"/>
              <w:rPr>
                <w:rFonts w:ascii="宋体" w:hAnsi="宋体"/>
                <w:bCs/>
                <w:sz w:val="24"/>
              </w:rPr>
            </w:pPr>
            <w:r w:rsidRPr="0096707E">
              <w:rPr>
                <w:rFonts w:ascii="宋体" w:hAnsi="宋体" w:hint="eastAsia"/>
                <w:color w:val="000000"/>
                <w:sz w:val="24"/>
              </w:rPr>
              <w:t>机动，复习</w:t>
            </w:r>
          </w:p>
        </w:tc>
        <w:tc>
          <w:tcPr>
            <w:tcW w:w="770" w:type="dxa"/>
            <w:shd w:val="clear" w:color="auto" w:fill="auto"/>
            <w:vAlign w:val="center"/>
          </w:tcPr>
          <w:p w:rsidR="00DB7995" w:rsidRPr="0096707E" w:rsidRDefault="00DB7995" w:rsidP="00747519">
            <w:pPr>
              <w:ind w:left="-57" w:right="-57"/>
              <w:jc w:val="center"/>
              <w:rPr>
                <w:rFonts w:ascii="宋体" w:hAnsi="宋体"/>
                <w:bCs/>
                <w:sz w:val="24"/>
              </w:rPr>
            </w:pPr>
            <w:r w:rsidRPr="0096707E">
              <w:rPr>
                <w:rFonts w:ascii="宋体" w:hAnsi="宋体" w:hint="eastAsia"/>
                <w:color w:val="000000"/>
                <w:sz w:val="24"/>
              </w:rPr>
              <w:t>4</w:t>
            </w:r>
          </w:p>
        </w:tc>
      </w:tr>
      <w:tr w:rsidR="00DB7995" w:rsidRPr="0096707E" w:rsidTr="00DB7995">
        <w:trPr>
          <w:trHeight w:val="468"/>
          <w:jc w:val="center"/>
        </w:trPr>
        <w:tc>
          <w:tcPr>
            <w:tcW w:w="1057" w:type="dxa"/>
            <w:shd w:val="clear" w:color="auto" w:fill="auto"/>
            <w:vAlign w:val="center"/>
          </w:tcPr>
          <w:p w:rsidR="00DB7995" w:rsidRPr="0096707E" w:rsidRDefault="00DB7995" w:rsidP="00747519">
            <w:pPr>
              <w:ind w:left="-57" w:right="-57"/>
              <w:jc w:val="center"/>
              <w:rPr>
                <w:rFonts w:ascii="宋体" w:hAnsi="宋体"/>
                <w:bCs/>
                <w:sz w:val="24"/>
              </w:rPr>
            </w:pPr>
            <w:r w:rsidRPr="0096707E">
              <w:rPr>
                <w:rFonts w:ascii="宋体" w:hAnsi="宋体" w:hint="eastAsia"/>
                <w:color w:val="000000"/>
                <w:sz w:val="24"/>
              </w:rPr>
              <w:t>总课时</w:t>
            </w:r>
          </w:p>
        </w:tc>
        <w:tc>
          <w:tcPr>
            <w:tcW w:w="7088" w:type="dxa"/>
            <w:gridSpan w:val="2"/>
            <w:shd w:val="clear" w:color="auto" w:fill="auto"/>
            <w:vAlign w:val="center"/>
          </w:tcPr>
          <w:p w:rsidR="00DB7995" w:rsidRPr="0096707E" w:rsidRDefault="00DB7995" w:rsidP="00747519">
            <w:pPr>
              <w:ind w:left="-57" w:right="-57"/>
              <w:jc w:val="center"/>
              <w:rPr>
                <w:rFonts w:ascii="宋体" w:hAnsi="宋体"/>
                <w:bCs/>
                <w:sz w:val="24"/>
              </w:rPr>
            </w:pPr>
          </w:p>
        </w:tc>
        <w:tc>
          <w:tcPr>
            <w:tcW w:w="770" w:type="dxa"/>
            <w:shd w:val="clear" w:color="auto" w:fill="auto"/>
            <w:vAlign w:val="center"/>
          </w:tcPr>
          <w:p w:rsidR="00DB7995" w:rsidRPr="0096707E" w:rsidRDefault="00DB7995" w:rsidP="00747519">
            <w:pPr>
              <w:ind w:left="-57" w:right="-57"/>
              <w:jc w:val="center"/>
              <w:rPr>
                <w:rFonts w:ascii="宋体" w:hAnsi="宋体"/>
                <w:bCs/>
                <w:sz w:val="24"/>
              </w:rPr>
            </w:pPr>
            <w:r>
              <w:rPr>
                <w:rFonts w:ascii="宋体" w:hAnsi="宋体" w:hint="eastAsia"/>
                <w:bCs/>
                <w:sz w:val="24"/>
              </w:rPr>
              <w:t>36</w:t>
            </w:r>
          </w:p>
        </w:tc>
      </w:tr>
    </w:tbl>
    <w:p w:rsidR="00DB7995" w:rsidRDefault="00DB7995" w:rsidP="00DB7995">
      <w:pPr>
        <w:ind w:firstLineChars="196" w:firstLine="551"/>
        <w:rPr>
          <w:rFonts w:hint="eastAsia"/>
          <w:b/>
          <w:sz w:val="28"/>
          <w:szCs w:val="28"/>
        </w:rPr>
      </w:pPr>
      <w:r>
        <w:rPr>
          <w:rFonts w:hint="eastAsia"/>
          <w:b/>
          <w:sz w:val="28"/>
          <w:szCs w:val="28"/>
        </w:rPr>
        <w:t>五、实施建议</w:t>
      </w:r>
    </w:p>
    <w:p w:rsidR="00DB7995" w:rsidRDefault="00DB7995" w:rsidP="00DB7995">
      <w:pPr>
        <w:ind w:firstLineChars="200" w:firstLine="482"/>
        <w:rPr>
          <w:rFonts w:hint="eastAsia"/>
          <w:b/>
          <w:sz w:val="24"/>
        </w:rPr>
      </w:pPr>
      <w:r>
        <w:rPr>
          <w:rFonts w:hint="eastAsia"/>
          <w:b/>
          <w:sz w:val="24"/>
        </w:rPr>
        <w:t>（一）教学建议</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从《网页设计与制作》的实际问题出发，精心准备各种典型案例，构建课程的宏观教学设计。例如，公司网站、班级网站、个人网站精选、课程网站等。以若干个案例为载体，形成循序渐进、种类多样的项目群，构建完整的教学设计布局。</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lastRenderedPageBreak/>
        <w:t>1、教学采用“四阶段教学法”，将“案例引入、自主学习、总结提高、学以致用”融为一体。</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教学体现“教师为主导，学生为主体，训练为主线”的原则，课堂上可以采用“四阶段教学法”： </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第1个阶段，案例引入，提出问题。</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通过案例演示，提出问题，给出知识点，讲解案例应用背景，给学生一个切入点，建立感性认识。目的是激发学生的学习兴趣、让学生感到学有所用，从而明确本次课的教学目标。 </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第2个阶段，学生自主学习，尝试解决问题。</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充分利用我校以及互联网网络教学资源，引导学生自主学习，找到解决问题的方法和操作技能，培养学生的自主学习意识和学习方法。学生在学习和尝试解决问题过程中，发现问题，提出问题，在问题的引导下学习相关的知识和操作技能。 </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第3个阶段，归纳总结，引申提高。</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在每次课结束前，引导学生进行归纳总结。对本次课的实际意义、重点、难点、容易出错处等及时进行总结。并针对案例的不足之处，进行引申和提高。注意在这个阶段，强调的是“引导”学生，而不是老师讲解。 </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第4个阶段，举一反三、学以致用。</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案例源于生活，最终要应用于生活。为了使学生能学以致用、举一反三、触类旁通，每次教学结束时及时布置相关的课后练习，使学生在课后进一步复习巩固，并且将课后作业纳入形成性考核的内容之一。同时给出下一次课的学习内容，提示学生预习。</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2、充分利用现代化教学手段，提高教学效果</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教学中根据实际需要可以采用电子演示文稿、大屏幕多媒体联机演示、网络教学等各种先进的教学手段，使课堂教学生动活泼、引人入胜，提高教学效果，同时提高教学效率。包括：</w:t>
      </w:r>
    </w:p>
    <w:p w:rsidR="00DB7995" w:rsidRDefault="00DB7995" w:rsidP="00DB7995">
      <w:pPr>
        <w:widowControl/>
        <w:snapToGrid w:val="0"/>
        <w:ind w:firstLineChars="200" w:firstLine="480"/>
        <w:jc w:val="left"/>
        <w:rPr>
          <w:rFonts w:ascii="宋体" w:hAnsi="宋体" w:cs="宋体"/>
          <w:bCs/>
          <w:color w:val="000000"/>
          <w:kern w:val="0"/>
          <w:sz w:val="24"/>
        </w:rPr>
      </w:pPr>
      <w:r>
        <w:rPr>
          <w:rFonts w:ascii="宋体" w:hAnsi="宋体" w:cs="宋体" w:hint="eastAsia"/>
          <w:bCs/>
          <w:color w:val="000000"/>
          <w:kern w:val="0"/>
          <w:sz w:val="24"/>
        </w:rPr>
        <w:t>（1）利用多媒体教学系统广播教学。把学生的共同问题（需要提示的重点）通过 “广播教学”，边讲边演示，使学生即时看到操作效果。 </w:t>
      </w:r>
    </w:p>
    <w:p w:rsidR="00DB7995" w:rsidRDefault="00DB7995" w:rsidP="00DB7995">
      <w:pPr>
        <w:autoSpaceDE w:val="0"/>
        <w:autoSpaceDN w:val="0"/>
        <w:adjustRightInd w:val="0"/>
        <w:ind w:firstLineChars="200" w:firstLine="480"/>
        <w:jc w:val="left"/>
        <w:rPr>
          <w:rFonts w:ascii="仿宋_GB2312" w:eastAsia="仿宋_GB2312" w:hAnsi="宋体" w:cs="宋体"/>
          <w:bCs/>
          <w:color w:val="000000"/>
          <w:kern w:val="0"/>
          <w:szCs w:val="21"/>
        </w:rPr>
      </w:pPr>
      <w:r>
        <w:rPr>
          <w:rFonts w:ascii="宋体" w:hAnsi="宋体" w:cs="宋体" w:hint="eastAsia"/>
          <w:bCs/>
          <w:color w:val="000000"/>
          <w:kern w:val="0"/>
          <w:sz w:val="24"/>
        </w:rPr>
        <w:t>（2）利用网络将课堂教学延伸到课外，学生根据需要通过网络学习有关的内容。教师的课件和教学用资料都已上传到教学课程网站，方便学生课外学习和复习。</w:t>
      </w:r>
    </w:p>
    <w:p w:rsidR="00DB7995" w:rsidRDefault="00DB7995" w:rsidP="00C16AE1">
      <w:pPr>
        <w:numPr>
          <w:ilvl w:val="0"/>
          <w:numId w:val="44"/>
        </w:numPr>
        <w:tabs>
          <w:tab w:val="left" w:pos="480"/>
        </w:tabs>
        <w:adjustRightInd w:val="0"/>
        <w:ind w:firstLineChars="200" w:firstLine="482"/>
        <w:jc w:val="left"/>
        <w:rPr>
          <w:rFonts w:hint="eastAsia"/>
          <w:b/>
          <w:sz w:val="24"/>
        </w:rPr>
      </w:pPr>
      <w:r>
        <w:rPr>
          <w:rFonts w:hint="eastAsia"/>
          <w:b/>
          <w:sz w:val="24"/>
        </w:rPr>
        <w:t>教材编写和选用建议</w:t>
      </w:r>
    </w:p>
    <w:p w:rsidR="00DB7995" w:rsidRDefault="00DB7995" w:rsidP="00DB7995">
      <w:pPr>
        <w:snapToGrid w:val="0"/>
        <w:ind w:firstLineChars="175" w:firstLine="420"/>
        <w:rPr>
          <w:rFonts w:ascii="宋体" w:cs="宋体" w:hint="eastAsia"/>
          <w:color w:val="000000"/>
          <w:kern w:val="0"/>
          <w:sz w:val="24"/>
        </w:rPr>
      </w:pPr>
      <w:r>
        <w:rPr>
          <w:rFonts w:ascii="宋体" w:cs="宋体" w:hint="eastAsia"/>
          <w:color w:val="000000"/>
          <w:kern w:val="0"/>
          <w:sz w:val="24"/>
        </w:rPr>
        <w:t>本门课程与Flash动画、PhotoShop图像处理、信息安全与管理专业课程有着密切的联系，它是上述课程所学知识的综合应用，需要多本教材的支撑，有条件、有师资的学校建议自己编写一本综合教材,利用本课程技术开发课程教学网站。</w:t>
      </w:r>
    </w:p>
    <w:p w:rsidR="00DB7995" w:rsidRPr="00EA7114" w:rsidRDefault="00DB7995" w:rsidP="00DB7995">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(1)教材的编写要以岗位职业能力分析为指导，以本课程标准为依据。选用教材应符合本课程标准的基本要求，优先选用省、部级以上规划教材。</w:t>
      </w:r>
    </w:p>
    <w:p w:rsidR="00DB7995" w:rsidRPr="00EA7114" w:rsidRDefault="00DB7995" w:rsidP="00DB7995">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(2)教材要以任务引领，强调理论与实践相结合，强调实践内容的实用性，兼顾理论知识的系统性和基础性，按教学项目组织编写内容。教材内容从“任务”着手，设计完成“任务”的方法与步骤，并留有让学生自主探究、设计、完成“任务”的空间，让学生在完成“任务”的过程中掌握知识和技能，培养学生提出问题、分析问题、解决问题的综合能力。</w:t>
      </w:r>
    </w:p>
    <w:p w:rsidR="00DB7995" w:rsidRPr="00EA7114" w:rsidRDefault="00DB7995" w:rsidP="00DB7995">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(3)教材内容应在本课程标准基础上有所拓展，要将面向对象程序设计的最新技术发展纳入教材。</w:t>
      </w:r>
    </w:p>
    <w:p w:rsidR="00DB7995" w:rsidRPr="00EA7114" w:rsidRDefault="00DB7995" w:rsidP="00DB7995">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(4)教材要以实践性内容为主。教材体系的安排要遵循学生的认知规律，讲清知识的来龙去脉，使教材顺理成章，具有趣味性和启发性，做到图文并茂，寓教于乐，循序渐进。</w:t>
      </w:r>
    </w:p>
    <w:p w:rsidR="00DB7995" w:rsidRDefault="00DB7995" w:rsidP="00C16AE1">
      <w:pPr>
        <w:numPr>
          <w:ilvl w:val="0"/>
          <w:numId w:val="44"/>
        </w:numPr>
        <w:ind w:firstLineChars="200" w:firstLine="482"/>
        <w:rPr>
          <w:rFonts w:hint="eastAsia"/>
          <w:b/>
          <w:sz w:val="24"/>
        </w:rPr>
      </w:pPr>
      <w:r>
        <w:rPr>
          <w:rFonts w:hint="eastAsia"/>
          <w:b/>
          <w:sz w:val="24"/>
        </w:rPr>
        <w:t>课程资源开发与利用建议</w:t>
      </w:r>
    </w:p>
    <w:p w:rsidR="00DB7995" w:rsidRDefault="00DB7995" w:rsidP="00DB7995">
      <w:pPr>
        <w:ind w:firstLineChars="200" w:firstLine="480"/>
        <w:rPr>
          <w:rFonts w:ascii="宋体" w:hAnsi="宋体"/>
          <w:color w:val="000000"/>
          <w:sz w:val="24"/>
        </w:rPr>
      </w:pPr>
      <w:r>
        <w:rPr>
          <w:rFonts w:ascii="宋体" w:hAnsi="宋体" w:hint="eastAsia"/>
          <w:color w:val="000000"/>
          <w:sz w:val="24"/>
        </w:rPr>
        <w:t>（1）与课程配套的与课程配套幻灯片、投影片、录像带、视听光盘、教学仪器、多</w:t>
      </w:r>
      <w:r>
        <w:rPr>
          <w:rFonts w:ascii="宋体" w:hAnsi="宋体" w:hint="eastAsia"/>
          <w:color w:val="000000"/>
          <w:sz w:val="24"/>
        </w:rPr>
        <w:lastRenderedPageBreak/>
        <w:t>媒体仿真软件等常用课程资源，有利于创设形象生动的工作情境，激发学生的学习兴趣，促进学生对知识的理解和掌握。</w:t>
      </w:r>
    </w:p>
    <w:p w:rsidR="00DB7995" w:rsidRDefault="00DB7995" w:rsidP="00DB7995">
      <w:pPr>
        <w:ind w:firstLineChars="200" w:firstLine="480"/>
        <w:rPr>
          <w:rFonts w:ascii="宋体" w:hAnsi="宋体"/>
          <w:color w:val="000000"/>
          <w:sz w:val="24"/>
        </w:rPr>
      </w:pPr>
      <w:r>
        <w:rPr>
          <w:rFonts w:ascii="宋体" w:hAnsi="宋体" w:hint="eastAsia"/>
          <w:color w:val="000000"/>
          <w:sz w:val="24"/>
        </w:rPr>
        <w:t>（2）积极开发和利用网络课程资源，充分利用电子论坛网络信息资源，使教学从单一媒体向多种媒体转变；教学活动从信息的单向传递向双向交换转变；学生单独学习向合作学习转变。同时应积极创造条件搭建远程教学平台，扩大课程资源的交互空间。</w:t>
      </w:r>
    </w:p>
    <w:p w:rsidR="00DB7995" w:rsidRDefault="00DB7995" w:rsidP="00DB7995">
      <w:pPr>
        <w:ind w:firstLineChars="200" w:firstLine="562"/>
        <w:rPr>
          <w:rFonts w:hint="eastAsia"/>
          <w:b/>
          <w:sz w:val="28"/>
          <w:szCs w:val="28"/>
        </w:rPr>
      </w:pPr>
      <w:r>
        <w:rPr>
          <w:rFonts w:hint="eastAsia"/>
          <w:b/>
          <w:sz w:val="28"/>
          <w:szCs w:val="28"/>
        </w:rPr>
        <w:t>六、考核方式与标准</w:t>
      </w:r>
    </w:p>
    <w:p w:rsidR="00DB7995" w:rsidRPr="006D4DA1" w:rsidRDefault="00DB7995" w:rsidP="00DB7995">
      <w:pPr>
        <w:ind w:firstLineChars="200" w:firstLine="480"/>
        <w:rPr>
          <w:rFonts w:ascii="宋体" w:hAnsi="宋体"/>
          <w:color w:val="000000"/>
          <w:sz w:val="24"/>
        </w:rPr>
      </w:pPr>
      <w:r w:rsidRPr="006D4DA1">
        <w:rPr>
          <w:rFonts w:ascii="宋体" w:hAnsi="宋体" w:hint="eastAsia"/>
          <w:color w:val="000000"/>
          <w:sz w:val="24"/>
        </w:rPr>
        <w:t>本课程教学学期结束学生参加阶段考试。最后成绩的评定根据阶段性考核和过程性考核结合综合性考核形成。</w:t>
      </w:r>
    </w:p>
    <w:p w:rsidR="00DB7995" w:rsidRPr="006D4DA1" w:rsidRDefault="00DB7995" w:rsidP="00DB7995">
      <w:pPr>
        <w:ind w:firstLineChars="200" w:firstLine="480"/>
        <w:rPr>
          <w:rFonts w:ascii="宋体" w:hAnsi="宋体"/>
          <w:color w:val="000000"/>
          <w:sz w:val="24"/>
          <w:szCs w:val="24"/>
        </w:rPr>
      </w:pPr>
      <w:r w:rsidRPr="006D4DA1">
        <w:rPr>
          <w:rFonts w:ascii="宋体" w:hAnsi="宋体" w:hint="eastAsia"/>
          <w:color w:val="000000"/>
          <w:sz w:val="24"/>
        </w:rPr>
        <w:t>本课程</w:t>
      </w:r>
      <w:r w:rsidRPr="006D4DA1">
        <w:rPr>
          <w:rFonts w:ascii="宋体" w:hAnsi="宋体" w:hint="eastAsia"/>
          <w:color w:val="000000"/>
          <w:sz w:val="24"/>
          <w:szCs w:val="24"/>
        </w:rPr>
        <w:t>最终成绩由以下形式组成：</w:t>
      </w:r>
    </w:p>
    <w:tbl>
      <w:tblPr>
        <w:tblW w:w="9359" w:type="dxa"/>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1909"/>
        <w:gridCol w:w="2627"/>
        <w:gridCol w:w="2413"/>
      </w:tblGrid>
      <w:tr w:rsidR="00DB7995" w:rsidRPr="00EB04A9" w:rsidTr="00DB7995">
        <w:trPr>
          <w:trHeight w:val="330"/>
          <w:jc w:val="center"/>
        </w:trPr>
        <w:tc>
          <w:tcPr>
            <w:tcW w:w="6946" w:type="dxa"/>
            <w:gridSpan w:val="3"/>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课程基本要求</w:t>
            </w:r>
          </w:p>
        </w:tc>
        <w:tc>
          <w:tcPr>
            <w:tcW w:w="2413" w:type="dxa"/>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以实际成绩计入总分</w:t>
            </w:r>
          </w:p>
        </w:tc>
      </w:tr>
      <w:tr w:rsidR="00DB7995" w:rsidRPr="00EB04A9" w:rsidTr="00747519">
        <w:trPr>
          <w:jc w:val="center"/>
        </w:trPr>
        <w:tc>
          <w:tcPr>
            <w:tcW w:w="2410" w:type="dxa"/>
            <w:vMerge w:val="restart"/>
            <w:vAlign w:val="center"/>
          </w:tcPr>
          <w:p w:rsidR="00DB7995" w:rsidRPr="00EB04A9" w:rsidRDefault="00DB7995" w:rsidP="00DB7995">
            <w:pPr>
              <w:widowControl/>
              <w:adjustRightInd w:val="0"/>
              <w:snapToGrid w:val="0"/>
              <w:jc w:val="left"/>
              <w:rPr>
                <w:rFonts w:ascii="宋体" w:hAnsi="宋体"/>
                <w:sz w:val="24"/>
              </w:rPr>
            </w:pPr>
            <w:r w:rsidRPr="00EB04A9">
              <w:rPr>
                <w:rFonts w:ascii="宋体" w:hAnsi="宋体" w:hint="eastAsia"/>
                <w:sz w:val="24"/>
              </w:rPr>
              <w:t>期末考试（知识+技能）</w:t>
            </w:r>
          </w:p>
        </w:tc>
        <w:tc>
          <w:tcPr>
            <w:tcW w:w="4536" w:type="dxa"/>
            <w:gridSpan w:val="2"/>
          </w:tcPr>
          <w:p w:rsidR="00DB7995" w:rsidRPr="00EB04A9" w:rsidRDefault="00DB7995" w:rsidP="00DB7995">
            <w:pPr>
              <w:widowControl/>
              <w:adjustRightInd w:val="0"/>
              <w:snapToGrid w:val="0"/>
              <w:jc w:val="left"/>
              <w:rPr>
                <w:rFonts w:ascii="宋体" w:hAnsi="宋体"/>
                <w:sz w:val="24"/>
              </w:rPr>
            </w:pPr>
            <w:r w:rsidRPr="00EB04A9">
              <w:rPr>
                <w:rFonts w:ascii="宋体" w:hAnsi="宋体" w:hint="eastAsia"/>
                <w:sz w:val="24"/>
              </w:rPr>
              <w:t>考试成绩</w:t>
            </w:r>
          </w:p>
        </w:tc>
        <w:tc>
          <w:tcPr>
            <w:tcW w:w="2413" w:type="dxa"/>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评分标准</w:t>
            </w:r>
          </w:p>
        </w:tc>
      </w:tr>
      <w:tr w:rsidR="00DB7995" w:rsidRPr="00EB04A9" w:rsidTr="00747519">
        <w:trPr>
          <w:jc w:val="center"/>
        </w:trPr>
        <w:tc>
          <w:tcPr>
            <w:tcW w:w="2410" w:type="dxa"/>
            <w:vMerge/>
          </w:tcPr>
          <w:p w:rsidR="00DB7995" w:rsidRPr="00EB04A9" w:rsidRDefault="00DB7995" w:rsidP="00DB7995">
            <w:pPr>
              <w:widowControl/>
              <w:adjustRightInd w:val="0"/>
              <w:snapToGrid w:val="0"/>
              <w:jc w:val="left"/>
              <w:rPr>
                <w:rFonts w:ascii="宋体" w:hAnsi="宋体"/>
                <w:sz w:val="24"/>
              </w:rPr>
            </w:pPr>
          </w:p>
        </w:tc>
        <w:tc>
          <w:tcPr>
            <w:tcW w:w="4536" w:type="dxa"/>
            <w:gridSpan w:val="2"/>
          </w:tcPr>
          <w:p w:rsidR="00DB7995" w:rsidRPr="00EB04A9" w:rsidRDefault="00DB7995" w:rsidP="00DB7995">
            <w:pPr>
              <w:widowControl/>
              <w:adjustRightInd w:val="0"/>
              <w:snapToGrid w:val="0"/>
              <w:jc w:val="left"/>
              <w:rPr>
                <w:rFonts w:ascii="宋体" w:hAnsi="宋体"/>
                <w:sz w:val="24"/>
              </w:rPr>
            </w:pPr>
            <w:r w:rsidRPr="00EB04A9">
              <w:rPr>
                <w:rFonts w:ascii="宋体" w:hAnsi="宋体" w:hint="eastAsia"/>
                <w:sz w:val="24"/>
              </w:rPr>
              <w:t>小于60分</w:t>
            </w:r>
          </w:p>
        </w:tc>
        <w:tc>
          <w:tcPr>
            <w:tcW w:w="2413" w:type="dxa"/>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本课程不及格</w:t>
            </w:r>
          </w:p>
        </w:tc>
      </w:tr>
      <w:tr w:rsidR="00DB7995" w:rsidRPr="00EB04A9" w:rsidTr="00747519">
        <w:trPr>
          <w:jc w:val="center"/>
        </w:trPr>
        <w:tc>
          <w:tcPr>
            <w:tcW w:w="2410" w:type="dxa"/>
            <w:vMerge/>
            <w:tcBorders>
              <w:bottom w:val="single" w:sz="4" w:space="0" w:color="auto"/>
            </w:tcBorders>
          </w:tcPr>
          <w:p w:rsidR="00DB7995" w:rsidRPr="00EB04A9" w:rsidRDefault="00DB7995" w:rsidP="00DB7995">
            <w:pPr>
              <w:widowControl/>
              <w:adjustRightInd w:val="0"/>
              <w:snapToGrid w:val="0"/>
              <w:jc w:val="left"/>
              <w:rPr>
                <w:rFonts w:ascii="宋体" w:hAnsi="宋体"/>
                <w:sz w:val="24"/>
              </w:rPr>
            </w:pPr>
          </w:p>
        </w:tc>
        <w:tc>
          <w:tcPr>
            <w:tcW w:w="4536" w:type="dxa"/>
            <w:gridSpan w:val="2"/>
            <w:tcBorders>
              <w:bottom w:val="single" w:sz="4" w:space="0" w:color="auto"/>
            </w:tcBorders>
          </w:tcPr>
          <w:p w:rsidR="00DB7995" w:rsidRPr="00EB04A9" w:rsidRDefault="00DB7995" w:rsidP="00DB7995">
            <w:pPr>
              <w:widowControl/>
              <w:adjustRightInd w:val="0"/>
              <w:snapToGrid w:val="0"/>
              <w:jc w:val="left"/>
              <w:rPr>
                <w:rFonts w:ascii="宋体" w:hAnsi="宋体"/>
                <w:sz w:val="24"/>
              </w:rPr>
            </w:pPr>
            <w:r w:rsidRPr="00EB04A9">
              <w:rPr>
                <w:rFonts w:ascii="宋体" w:hAnsi="宋体" w:hint="eastAsia"/>
                <w:sz w:val="24"/>
              </w:rPr>
              <w:t>大于等于60分</w:t>
            </w:r>
          </w:p>
        </w:tc>
        <w:tc>
          <w:tcPr>
            <w:tcW w:w="2413" w:type="dxa"/>
            <w:tcBorders>
              <w:bottom w:val="single" w:sz="4" w:space="0" w:color="auto"/>
            </w:tcBorders>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本课程及格</w:t>
            </w:r>
          </w:p>
        </w:tc>
      </w:tr>
      <w:tr w:rsidR="00DB7995" w:rsidRPr="00EB04A9" w:rsidTr="00DB7995">
        <w:trPr>
          <w:trHeight w:hRule="exact" w:val="312"/>
          <w:jc w:val="center"/>
        </w:trPr>
        <w:tc>
          <w:tcPr>
            <w:tcW w:w="6946" w:type="dxa"/>
            <w:gridSpan w:val="3"/>
            <w:tcBorders>
              <w:bottom w:val="single" w:sz="4" w:space="0" w:color="auto"/>
            </w:tcBorders>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阶段性考核</w:t>
            </w:r>
          </w:p>
        </w:tc>
        <w:tc>
          <w:tcPr>
            <w:tcW w:w="2413" w:type="dxa"/>
            <w:tcBorders>
              <w:bottom w:val="single" w:sz="4" w:space="0" w:color="auto"/>
            </w:tcBorders>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50 %</w:t>
            </w:r>
          </w:p>
        </w:tc>
      </w:tr>
      <w:tr w:rsidR="00DB7995" w:rsidRPr="00EB04A9" w:rsidTr="00DB7995">
        <w:trPr>
          <w:trHeight w:val="410"/>
          <w:jc w:val="center"/>
        </w:trPr>
        <w:tc>
          <w:tcPr>
            <w:tcW w:w="2410" w:type="dxa"/>
            <w:vAlign w:val="center"/>
          </w:tcPr>
          <w:p w:rsidR="00DB7995" w:rsidRPr="00EB04A9" w:rsidRDefault="00DB7995" w:rsidP="00DB7995">
            <w:pPr>
              <w:widowControl/>
              <w:adjustRightInd w:val="0"/>
              <w:snapToGrid w:val="0"/>
              <w:rPr>
                <w:rFonts w:ascii="宋体" w:hAnsi="宋体"/>
                <w:sz w:val="24"/>
              </w:rPr>
            </w:pPr>
            <w:r w:rsidRPr="00EB04A9">
              <w:rPr>
                <w:rFonts w:ascii="宋体" w:hAnsi="宋体" w:hint="eastAsia"/>
                <w:sz w:val="24"/>
              </w:rPr>
              <w:t>阶段性集中考核</w:t>
            </w:r>
          </w:p>
        </w:tc>
        <w:tc>
          <w:tcPr>
            <w:tcW w:w="4536" w:type="dxa"/>
            <w:gridSpan w:val="2"/>
            <w:vAlign w:val="center"/>
          </w:tcPr>
          <w:p w:rsidR="00DB7995" w:rsidRPr="00EB04A9" w:rsidRDefault="00DB7995" w:rsidP="00DB7995">
            <w:pPr>
              <w:adjustRightInd w:val="0"/>
              <w:snapToGrid w:val="0"/>
              <w:rPr>
                <w:rFonts w:ascii="宋体" w:hAnsi="宋体"/>
                <w:sz w:val="24"/>
              </w:rPr>
            </w:pPr>
            <w:r w:rsidRPr="00EB04A9">
              <w:rPr>
                <w:rFonts w:ascii="宋体" w:hAnsi="宋体" w:hint="eastAsia"/>
                <w:sz w:val="24"/>
              </w:rPr>
              <w:t>无纸化考试（知识+技能）</w:t>
            </w:r>
          </w:p>
        </w:tc>
        <w:tc>
          <w:tcPr>
            <w:tcW w:w="2413" w:type="dxa"/>
          </w:tcPr>
          <w:p w:rsidR="00DB7995" w:rsidRPr="00EB04A9" w:rsidRDefault="00DB7995" w:rsidP="00DB7995">
            <w:pPr>
              <w:adjustRightInd w:val="0"/>
              <w:snapToGrid w:val="0"/>
              <w:rPr>
                <w:rFonts w:ascii="宋体" w:hAnsi="宋体"/>
                <w:sz w:val="24"/>
              </w:rPr>
            </w:pPr>
          </w:p>
        </w:tc>
      </w:tr>
      <w:tr w:rsidR="00DB7995" w:rsidRPr="00EB04A9" w:rsidTr="00DB7995">
        <w:trPr>
          <w:trHeight w:val="276"/>
          <w:jc w:val="center"/>
        </w:trPr>
        <w:tc>
          <w:tcPr>
            <w:tcW w:w="6946" w:type="dxa"/>
            <w:gridSpan w:val="3"/>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过程性考核</w:t>
            </w:r>
          </w:p>
        </w:tc>
        <w:tc>
          <w:tcPr>
            <w:tcW w:w="2413" w:type="dxa"/>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25 %</w:t>
            </w:r>
          </w:p>
        </w:tc>
      </w:tr>
      <w:tr w:rsidR="00DB7995" w:rsidRPr="00EB04A9" w:rsidTr="00747519">
        <w:trPr>
          <w:jc w:val="center"/>
        </w:trPr>
        <w:tc>
          <w:tcPr>
            <w:tcW w:w="2410" w:type="dxa"/>
            <w:vMerge w:val="restart"/>
            <w:vAlign w:val="center"/>
          </w:tcPr>
          <w:p w:rsidR="00DB7995" w:rsidRPr="00EB04A9" w:rsidRDefault="00DB7995" w:rsidP="00DB7995">
            <w:pPr>
              <w:widowControl/>
              <w:adjustRightInd w:val="0"/>
              <w:snapToGrid w:val="0"/>
              <w:rPr>
                <w:rFonts w:ascii="宋体" w:hAnsi="宋体"/>
                <w:sz w:val="24"/>
              </w:rPr>
            </w:pPr>
            <w:r w:rsidRPr="00EB04A9">
              <w:rPr>
                <w:rFonts w:ascii="宋体" w:hAnsi="宋体" w:hint="eastAsia"/>
                <w:sz w:val="24"/>
              </w:rPr>
              <w:t>项目技能专项考核</w:t>
            </w:r>
          </w:p>
        </w:tc>
        <w:tc>
          <w:tcPr>
            <w:tcW w:w="1909" w:type="dxa"/>
          </w:tcPr>
          <w:p w:rsidR="00DB7995" w:rsidRPr="00EB04A9" w:rsidRDefault="00DB7995" w:rsidP="00DB7995">
            <w:pPr>
              <w:widowControl/>
              <w:adjustRightInd w:val="0"/>
              <w:snapToGrid w:val="0"/>
              <w:jc w:val="left"/>
              <w:rPr>
                <w:rFonts w:ascii="宋体" w:hAnsi="宋体"/>
                <w:sz w:val="24"/>
              </w:rPr>
            </w:pPr>
            <w:r w:rsidRPr="00EB04A9">
              <w:rPr>
                <w:rFonts w:ascii="宋体" w:hAnsi="宋体" w:hint="eastAsia"/>
                <w:sz w:val="24"/>
              </w:rPr>
              <w:t>项目单元</w:t>
            </w:r>
          </w:p>
        </w:tc>
        <w:tc>
          <w:tcPr>
            <w:tcW w:w="2627" w:type="dxa"/>
          </w:tcPr>
          <w:p w:rsidR="00DB7995" w:rsidRPr="00EB04A9" w:rsidRDefault="00DB7995" w:rsidP="00DB7995">
            <w:pPr>
              <w:widowControl/>
              <w:adjustRightInd w:val="0"/>
              <w:snapToGrid w:val="0"/>
              <w:jc w:val="left"/>
              <w:rPr>
                <w:rFonts w:ascii="宋体" w:hAnsi="宋体"/>
                <w:sz w:val="24"/>
              </w:rPr>
            </w:pPr>
            <w:r w:rsidRPr="00EB04A9">
              <w:rPr>
                <w:rFonts w:ascii="宋体" w:hAnsi="宋体" w:hint="eastAsia"/>
                <w:sz w:val="24"/>
              </w:rPr>
              <w:t>完成等级</w:t>
            </w:r>
          </w:p>
        </w:tc>
        <w:tc>
          <w:tcPr>
            <w:tcW w:w="2413" w:type="dxa"/>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评分标准</w:t>
            </w:r>
          </w:p>
        </w:tc>
      </w:tr>
      <w:tr w:rsidR="00DB7995" w:rsidRPr="00EB04A9" w:rsidTr="00747519">
        <w:trPr>
          <w:jc w:val="center"/>
        </w:trPr>
        <w:tc>
          <w:tcPr>
            <w:tcW w:w="2410" w:type="dxa"/>
            <w:vMerge/>
            <w:vAlign w:val="center"/>
          </w:tcPr>
          <w:p w:rsidR="00DB7995" w:rsidRPr="00EB04A9" w:rsidRDefault="00DB7995" w:rsidP="00DB7995">
            <w:pPr>
              <w:widowControl/>
              <w:adjustRightInd w:val="0"/>
              <w:snapToGrid w:val="0"/>
              <w:rPr>
                <w:rFonts w:ascii="宋体" w:hAnsi="宋体"/>
                <w:sz w:val="24"/>
              </w:rPr>
            </w:pPr>
          </w:p>
        </w:tc>
        <w:tc>
          <w:tcPr>
            <w:tcW w:w="1909" w:type="dxa"/>
            <w:vMerge w:val="restart"/>
            <w:vAlign w:val="center"/>
          </w:tcPr>
          <w:p w:rsidR="00DB7995" w:rsidRPr="00EB04A9" w:rsidRDefault="00DB7995" w:rsidP="00DB7995">
            <w:pPr>
              <w:widowControl/>
              <w:adjustRightInd w:val="0"/>
              <w:snapToGrid w:val="0"/>
              <w:rPr>
                <w:rFonts w:ascii="宋体" w:hAnsi="宋体"/>
                <w:sz w:val="24"/>
              </w:rPr>
            </w:pPr>
            <w:r w:rsidRPr="00EB04A9">
              <w:rPr>
                <w:rFonts w:ascii="宋体" w:hAnsi="宋体" w:hint="eastAsia"/>
                <w:sz w:val="24"/>
              </w:rPr>
              <w:t>各项目单元分别评定</w:t>
            </w:r>
          </w:p>
        </w:tc>
        <w:tc>
          <w:tcPr>
            <w:tcW w:w="2627" w:type="dxa"/>
            <w:vAlign w:val="center"/>
          </w:tcPr>
          <w:p w:rsidR="00DB7995" w:rsidRPr="00EB04A9" w:rsidRDefault="00DB7995" w:rsidP="00DB7995">
            <w:pPr>
              <w:widowControl/>
              <w:adjustRightInd w:val="0"/>
              <w:snapToGrid w:val="0"/>
              <w:rPr>
                <w:rFonts w:ascii="宋体" w:hAnsi="宋体"/>
                <w:sz w:val="24"/>
              </w:rPr>
            </w:pPr>
            <w:r w:rsidRPr="00EB04A9">
              <w:rPr>
                <w:rFonts w:ascii="宋体" w:hAnsi="宋体" w:cs="宋体" w:hint="eastAsia"/>
                <w:kern w:val="0"/>
                <w:sz w:val="24"/>
              </w:rPr>
              <w:t>A级：体现创新特色</w:t>
            </w:r>
          </w:p>
        </w:tc>
        <w:tc>
          <w:tcPr>
            <w:tcW w:w="2413" w:type="dxa"/>
            <w:vAlign w:val="center"/>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A</w:t>
            </w:r>
          </w:p>
        </w:tc>
      </w:tr>
      <w:tr w:rsidR="00DB7995" w:rsidRPr="00EB04A9" w:rsidTr="00747519">
        <w:trPr>
          <w:jc w:val="center"/>
        </w:trPr>
        <w:tc>
          <w:tcPr>
            <w:tcW w:w="2410" w:type="dxa"/>
            <w:vMerge/>
            <w:vAlign w:val="center"/>
          </w:tcPr>
          <w:p w:rsidR="00DB7995" w:rsidRPr="00EB04A9" w:rsidRDefault="00DB7995" w:rsidP="00DB7995">
            <w:pPr>
              <w:widowControl/>
              <w:adjustRightInd w:val="0"/>
              <w:snapToGrid w:val="0"/>
              <w:rPr>
                <w:rFonts w:ascii="宋体" w:hAnsi="宋体"/>
                <w:sz w:val="24"/>
              </w:rPr>
            </w:pPr>
          </w:p>
        </w:tc>
        <w:tc>
          <w:tcPr>
            <w:tcW w:w="1909" w:type="dxa"/>
            <w:vMerge/>
            <w:vAlign w:val="center"/>
          </w:tcPr>
          <w:p w:rsidR="00DB7995" w:rsidRPr="00EB04A9" w:rsidRDefault="00DB7995" w:rsidP="00DB7995">
            <w:pPr>
              <w:widowControl/>
              <w:adjustRightInd w:val="0"/>
              <w:snapToGrid w:val="0"/>
              <w:rPr>
                <w:rFonts w:ascii="宋体" w:hAnsi="宋体"/>
                <w:sz w:val="24"/>
              </w:rPr>
            </w:pPr>
          </w:p>
        </w:tc>
        <w:tc>
          <w:tcPr>
            <w:tcW w:w="2627" w:type="dxa"/>
            <w:vAlign w:val="center"/>
          </w:tcPr>
          <w:p w:rsidR="00DB7995" w:rsidRPr="00EB04A9" w:rsidRDefault="00DB7995" w:rsidP="00DB7995">
            <w:pPr>
              <w:widowControl/>
              <w:adjustRightInd w:val="0"/>
              <w:snapToGrid w:val="0"/>
              <w:rPr>
                <w:rFonts w:ascii="宋体" w:hAnsi="宋体"/>
                <w:sz w:val="24"/>
              </w:rPr>
            </w:pPr>
            <w:r w:rsidRPr="00EB04A9">
              <w:rPr>
                <w:rFonts w:ascii="宋体" w:hAnsi="宋体" w:cs="宋体" w:hint="eastAsia"/>
                <w:kern w:val="0"/>
                <w:sz w:val="24"/>
              </w:rPr>
              <w:t>B级：实现拓展功能</w:t>
            </w:r>
          </w:p>
        </w:tc>
        <w:tc>
          <w:tcPr>
            <w:tcW w:w="2413" w:type="dxa"/>
            <w:vAlign w:val="center"/>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B</w:t>
            </w:r>
          </w:p>
        </w:tc>
      </w:tr>
      <w:tr w:rsidR="00DB7995" w:rsidRPr="00EB04A9" w:rsidTr="00747519">
        <w:trPr>
          <w:jc w:val="center"/>
        </w:trPr>
        <w:tc>
          <w:tcPr>
            <w:tcW w:w="2410" w:type="dxa"/>
            <w:vMerge/>
            <w:vAlign w:val="center"/>
          </w:tcPr>
          <w:p w:rsidR="00DB7995" w:rsidRPr="00EB04A9" w:rsidRDefault="00DB7995" w:rsidP="00DB7995">
            <w:pPr>
              <w:widowControl/>
              <w:adjustRightInd w:val="0"/>
              <w:snapToGrid w:val="0"/>
              <w:rPr>
                <w:rFonts w:ascii="宋体" w:hAnsi="宋体"/>
                <w:sz w:val="24"/>
              </w:rPr>
            </w:pPr>
          </w:p>
        </w:tc>
        <w:tc>
          <w:tcPr>
            <w:tcW w:w="1909" w:type="dxa"/>
            <w:vMerge/>
            <w:vAlign w:val="center"/>
          </w:tcPr>
          <w:p w:rsidR="00DB7995" w:rsidRPr="00EB04A9" w:rsidRDefault="00DB7995" w:rsidP="00DB7995">
            <w:pPr>
              <w:widowControl/>
              <w:adjustRightInd w:val="0"/>
              <w:snapToGrid w:val="0"/>
              <w:rPr>
                <w:rFonts w:ascii="宋体" w:hAnsi="宋体"/>
                <w:sz w:val="24"/>
              </w:rPr>
            </w:pPr>
          </w:p>
        </w:tc>
        <w:tc>
          <w:tcPr>
            <w:tcW w:w="2627" w:type="dxa"/>
            <w:vAlign w:val="center"/>
          </w:tcPr>
          <w:p w:rsidR="00DB7995" w:rsidRPr="00EB04A9" w:rsidRDefault="00DB7995" w:rsidP="00DB7995">
            <w:pPr>
              <w:widowControl/>
              <w:adjustRightInd w:val="0"/>
              <w:snapToGrid w:val="0"/>
              <w:rPr>
                <w:rFonts w:ascii="宋体" w:hAnsi="宋体"/>
                <w:sz w:val="24"/>
              </w:rPr>
            </w:pPr>
            <w:r w:rsidRPr="00EB04A9">
              <w:rPr>
                <w:rFonts w:ascii="宋体" w:hAnsi="宋体" w:cs="宋体" w:hint="eastAsia"/>
                <w:kern w:val="0"/>
                <w:sz w:val="24"/>
              </w:rPr>
              <w:t>C级：实现基本功能</w:t>
            </w:r>
          </w:p>
        </w:tc>
        <w:tc>
          <w:tcPr>
            <w:tcW w:w="2413" w:type="dxa"/>
            <w:vAlign w:val="center"/>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C</w:t>
            </w:r>
          </w:p>
        </w:tc>
      </w:tr>
      <w:tr w:rsidR="00DB7995" w:rsidRPr="00EB04A9" w:rsidTr="00747519">
        <w:trPr>
          <w:trHeight w:hRule="exact" w:val="454"/>
          <w:jc w:val="center"/>
        </w:trPr>
        <w:tc>
          <w:tcPr>
            <w:tcW w:w="6946" w:type="dxa"/>
            <w:gridSpan w:val="3"/>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综合性考核</w:t>
            </w:r>
          </w:p>
        </w:tc>
        <w:tc>
          <w:tcPr>
            <w:tcW w:w="2413" w:type="dxa"/>
            <w:shd w:val="clear" w:color="auto" w:fill="F3F3F3"/>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25 %</w:t>
            </w:r>
          </w:p>
        </w:tc>
      </w:tr>
      <w:tr w:rsidR="00DB7995" w:rsidRPr="00EB04A9" w:rsidTr="00747519">
        <w:trPr>
          <w:jc w:val="center"/>
        </w:trPr>
        <w:tc>
          <w:tcPr>
            <w:tcW w:w="2410" w:type="dxa"/>
            <w:vMerge w:val="restart"/>
            <w:vAlign w:val="center"/>
          </w:tcPr>
          <w:p w:rsidR="00DB7995" w:rsidRPr="00EB04A9" w:rsidRDefault="00DB7995" w:rsidP="00DB7995">
            <w:pPr>
              <w:widowControl/>
              <w:adjustRightInd w:val="0"/>
              <w:snapToGrid w:val="0"/>
              <w:rPr>
                <w:rFonts w:ascii="宋体" w:hAnsi="宋体"/>
                <w:sz w:val="24"/>
              </w:rPr>
            </w:pPr>
            <w:r w:rsidRPr="00EB04A9">
              <w:rPr>
                <w:rFonts w:ascii="宋体" w:hAnsi="宋体" w:hint="eastAsia"/>
                <w:sz w:val="24"/>
              </w:rPr>
              <w:t>对各模块项目进行综合考核</w:t>
            </w:r>
          </w:p>
        </w:tc>
        <w:tc>
          <w:tcPr>
            <w:tcW w:w="4536" w:type="dxa"/>
            <w:gridSpan w:val="2"/>
            <w:vAlign w:val="center"/>
          </w:tcPr>
          <w:p w:rsidR="00DB7995" w:rsidRPr="00EB04A9" w:rsidRDefault="00DB7995" w:rsidP="00DB7995">
            <w:pPr>
              <w:widowControl/>
              <w:adjustRightInd w:val="0"/>
              <w:snapToGrid w:val="0"/>
              <w:rPr>
                <w:rFonts w:ascii="宋体" w:hAnsi="宋体"/>
                <w:sz w:val="24"/>
              </w:rPr>
            </w:pPr>
            <w:r w:rsidRPr="00EB04A9">
              <w:rPr>
                <w:rFonts w:ascii="宋体" w:hAnsi="宋体" w:cs="宋体" w:hint="eastAsia"/>
                <w:kern w:val="0"/>
                <w:sz w:val="24"/>
              </w:rPr>
              <w:t>A级：体现创新特色以及合作能力</w:t>
            </w:r>
          </w:p>
        </w:tc>
        <w:tc>
          <w:tcPr>
            <w:tcW w:w="2413" w:type="dxa"/>
            <w:vAlign w:val="center"/>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A</w:t>
            </w:r>
          </w:p>
        </w:tc>
      </w:tr>
      <w:tr w:rsidR="00DB7995" w:rsidRPr="00EB04A9" w:rsidTr="00747519">
        <w:trPr>
          <w:jc w:val="center"/>
        </w:trPr>
        <w:tc>
          <w:tcPr>
            <w:tcW w:w="2410" w:type="dxa"/>
            <w:vMerge/>
            <w:vAlign w:val="center"/>
          </w:tcPr>
          <w:p w:rsidR="00DB7995" w:rsidRPr="00EB04A9" w:rsidRDefault="00DB7995" w:rsidP="00DB7995">
            <w:pPr>
              <w:widowControl/>
              <w:adjustRightInd w:val="0"/>
              <w:snapToGrid w:val="0"/>
              <w:rPr>
                <w:rFonts w:ascii="宋体" w:hAnsi="宋体"/>
                <w:sz w:val="24"/>
              </w:rPr>
            </w:pPr>
          </w:p>
        </w:tc>
        <w:tc>
          <w:tcPr>
            <w:tcW w:w="4536" w:type="dxa"/>
            <w:gridSpan w:val="2"/>
            <w:vAlign w:val="center"/>
          </w:tcPr>
          <w:p w:rsidR="00DB7995" w:rsidRPr="00EB04A9" w:rsidRDefault="00DB7995" w:rsidP="00DB7995">
            <w:pPr>
              <w:widowControl/>
              <w:adjustRightInd w:val="0"/>
              <w:snapToGrid w:val="0"/>
              <w:rPr>
                <w:rFonts w:ascii="宋体" w:hAnsi="宋体"/>
                <w:sz w:val="24"/>
              </w:rPr>
            </w:pPr>
            <w:r w:rsidRPr="00EB04A9">
              <w:rPr>
                <w:rFonts w:ascii="宋体" w:hAnsi="宋体" w:cs="宋体" w:hint="eastAsia"/>
                <w:kern w:val="0"/>
                <w:sz w:val="24"/>
              </w:rPr>
              <w:t>B级：实现拓展功能</w:t>
            </w:r>
          </w:p>
        </w:tc>
        <w:tc>
          <w:tcPr>
            <w:tcW w:w="2413" w:type="dxa"/>
            <w:vAlign w:val="center"/>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B</w:t>
            </w:r>
          </w:p>
        </w:tc>
      </w:tr>
      <w:tr w:rsidR="00DB7995" w:rsidRPr="00EB04A9" w:rsidTr="00747519">
        <w:trPr>
          <w:jc w:val="center"/>
        </w:trPr>
        <w:tc>
          <w:tcPr>
            <w:tcW w:w="2410" w:type="dxa"/>
            <w:vMerge/>
            <w:vAlign w:val="center"/>
          </w:tcPr>
          <w:p w:rsidR="00DB7995" w:rsidRPr="00EB04A9" w:rsidRDefault="00DB7995" w:rsidP="00DB7995">
            <w:pPr>
              <w:widowControl/>
              <w:adjustRightInd w:val="0"/>
              <w:snapToGrid w:val="0"/>
              <w:rPr>
                <w:rFonts w:ascii="宋体" w:hAnsi="宋体"/>
                <w:sz w:val="24"/>
              </w:rPr>
            </w:pPr>
          </w:p>
        </w:tc>
        <w:tc>
          <w:tcPr>
            <w:tcW w:w="4536" w:type="dxa"/>
            <w:gridSpan w:val="2"/>
            <w:vAlign w:val="center"/>
          </w:tcPr>
          <w:p w:rsidR="00DB7995" w:rsidRPr="00EB04A9" w:rsidRDefault="00DB7995" w:rsidP="00DB7995">
            <w:pPr>
              <w:widowControl/>
              <w:adjustRightInd w:val="0"/>
              <w:snapToGrid w:val="0"/>
              <w:rPr>
                <w:rFonts w:ascii="宋体" w:hAnsi="宋体"/>
                <w:sz w:val="24"/>
              </w:rPr>
            </w:pPr>
            <w:r w:rsidRPr="00EB04A9">
              <w:rPr>
                <w:rFonts w:ascii="宋体" w:hAnsi="宋体" w:cs="宋体" w:hint="eastAsia"/>
                <w:kern w:val="0"/>
                <w:sz w:val="24"/>
              </w:rPr>
              <w:t>C级：实现综合功能</w:t>
            </w:r>
          </w:p>
        </w:tc>
        <w:tc>
          <w:tcPr>
            <w:tcW w:w="2413" w:type="dxa"/>
            <w:vAlign w:val="center"/>
          </w:tcPr>
          <w:p w:rsidR="00DB7995" w:rsidRPr="00EB04A9" w:rsidRDefault="00DB7995" w:rsidP="00DB7995">
            <w:pPr>
              <w:widowControl/>
              <w:adjustRightInd w:val="0"/>
              <w:snapToGrid w:val="0"/>
              <w:jc w:val="center"/>
              <w:rPr>
                <w:rFonts w:ascii="宋体" w:hAnsi="宋体"/>
                <w:sz w:val="24"/>
              </w:rPr>
            </w:pPr>
            <w:r w:rsidRPr="00EB04A9">
              <w:rPr>
                <w:rFonts w:ascii="宋体" w:hAnsi="宋体" w:hint="eastAsia"/>
                <w:sz w:val="24"/>
              </w:rPr>
              <w:t>C</w:t>
            </w:r>
          </w:p>
        </w:tc>
      </w:tr>
      <w:tr w:rsidR="00DB7995" w:rsidRPr="00EB04A9" w:rsidTr="00DB7995">
        <w:trPr>
          <w:trHeight w:val="827"/>
          <w:jc w:val="center"/>
        </w:trPr>
        <w:tc>
          <w:tcPr>
            <w:tcW w:w="9359" w:type="dxa"/>
            <w:gridSpan w:val="4"/>
            <w:shd w:val="clear" w:color="auto" w:fill="F3F3F3"/>
            <w:vAlign w:val="center"/>
          </w:tcPr>
          <w:p w:rsidR="00DB7995" w:rsidRPr="00EB04A9" w:rsidRDefault="00DB7995" w:rsidP="00DB7995">
            <w:pPr>
              <w:widowControl/>
              <w:adjustRightInd w:val="0"/>
              <w:snapToGrid w:val="0"/>
              <w:rPr>
                <w:rFonts w:ascii="宋体" w:hAnsi="宋体"/>
                <w:bCs/>
                <w:sz w:val="24"/>
              </w:rPr>
            </w:pPr>
            <w:r w:rsidRPr="00EB04A9">
              <w:rPr>
                <w:rFonts w:ascii="宋体" w:hAnsi="宋体" w:hint="eastAsia"/>
                <w:sz w:val="24"/>
              </w:rPr>
              <w:t>总分：</w:t>
            </w:r>
            <w:r w:rsidRPr="00EB04A9">
              <w:rPr>
                <w:rFonts w:ascii="宋体" w:hAnsi="宋体" w:hint="eastAsia"/>
                <w:bCs/>
                <w:sz w:val="24"/>
              </w:rPr>
              <w:t>阶段性考核+ 过程性考核 + 综合性考核</w:t>
            </w:r>
            <w:r w:rsidRPr="00EB04A9">
              <w:rPr>
                <w:rFonts w:ascii="宋体" w:hAnsi="宋体" w:hint="eastAsia"/>
                <w:sz w:val="24"/>
              </w:rPr>
              <w:t xml:space="preserve"> </w:t>
            </w:r>
          </w:p>
          <w:p w:rsidR="00DB7995" w:rsidRPr="00EB04A9" w:rsidRDefault="00DB7995" w:rsidP="00DB7995">
            <w:pPr>
              <w:widowControl/>
              <w:adjustRightInd w:val="0"/>
              <w:snapToGrid w:val="0"/>
              <w:rPr>
                <w:rFonts w:ascii="宋体" w:hAnsi="宋体"/>
                <w:sz w:val="24"/>
              </w:rPr>
            </w:pPr>
            <w:r w:rsidRPr="00EB04A9">
              <w:rPr>
                <w:rFonts w:ascii="宋体" w:hAnsi="宋体" w:hint="eastAsia"/>
                <w:bCs/>
                <w:sz w:val="24"/>
              </w:rPr>
              <w:t>注：总分最高100分。</w:t>
            </w:r>
          </w:p>
        </w:tc>
      </w:tr>
    </w:tbl>
    <w:p w:rsidR="00DB7995" w:rsidRDefault="00DB7995" w:rsidP="00DB7995">
      <w:pPr>
        <w:ind w:firstLineChars="196" w:firstLine="551"/>
        <w:rPr>
          <w:rFonts w:hint="eastAsia"/>
          <w:b/>
          <w:sz w:val="28"/>
          <w:szCs w:val="28"/>
        </w:rPr>
      </w:pPr>
      <w:r>
        <w:rPr>
          <w:rFonts w:hint="eastAsia"/>
          <w:b/>
          <w:sz w:val="28"/>
          <w:szCs w:val="28"/>
        </w:rPr>
        <w:t>七、说明</w:t>
      </w:r>
    </w:p>
    <w:p w:rsidR="00DB7995" w:rsidRDefault="00DB7995" w:rsidP="00DB7995">
      <w:pPr>
        <w:ind w:firstLineChars="200" w:firstLine="480"/>
        <w:rPr>
          <w:rFonts w:ascii="宋体" w:hAnsi="宋体" w:cs="宋体"/>
          <w:sz w:val="24"/>
        </w:rPr>
      </w:pPr>
      <w:r>
        <w:rPr>
          <w:rFonts w:ascii="宋体" w:hAnsi="宋体" w:cs="宋体" w:hint="eastAsia"/>
          <w:sz w:val="24"/>
        </w:rPr>
        <w:t>本课程标准依据三年制高职信息安全与管理人才培养方案。</w:t>
      </w:r>
    </w:p>
    <w:p w:rsidR="00DB7995" w:rsidRDefault="00DB7995" w:rsidP="00DB7995">
      <w:pPr>
        <w:ind w:firstLineChars="200" w:firstLine="480"/>
        <w:rPr>
          <w:rFonts w:ascii="宋体" w:hAnsi="宋体"/>
          <w:sz w:val="24"/>
        </w:rPr>
      </w:pPr>
      <w:r>
        <w:rPr>
          <w:rFonts w:ascii="宋体" w:hAnsi="宋体" w:cs="宋体" w:hint="eastAsia"/>
          <w:sz w:val="24"/>
        </w:rPr>
        <w:t>本课程标准适用于信息安全与管理专业或其它相近专业。</w:t>
      </w:r>
      <w:r>
        <w:rPr>
          <w:rFonts w:ascii="宋体" w:hAnsi="宋体" w:hint="eastAsia"/>
          <w:sz w:val="24"/>
        </w:rPr>
        <w:t>本课程标准所列的学时为建议学时，学校可根据自身具体情况做适当增减。</w:t>
      </w:r>
    </w:p>
    <w:p w:rsidR="00DB7995" w:rsidRPr="000E67CB" w:rsidRDefault="00DB7995" w:rsidP="00DB7995">
      <w:pPr>
        <w:widowControl/>
        <w:ind w:firstLineChars="200" w:firstLine="480"/>
        <w:jc w:val="left"/>
        <w:rPr>
          <w:rFonts w:ascii="宋体" w:hAnsi="宋体" w:cs="宋体"/>
          <w:kern w:val="0"/>
          <w:sz w:val="24"/>
        </w:rPr>
      </w:pPr>
      <w:r w:rsidRPr="000E67CB">
        <w:rPr>
          <w:rFonts w:ascii="宋体" w:hAnsi="宋体" w:cs="宋体" w:hint="eastAsia"/>
          <w:kern w:val="0"/>
          <w:sz w:val="24"/>
        </w:rPr>
        <w:t>课程标准开发团队：</w:t>
      </w:r>
      <w:r>
        <w:rPr>
          <w:rFonts w:ascii="宋体" w:hAnsi="宋体" w:cs="宋体" w:hint="eastAsia"/>
          <w:kern w:val="0"/>
          <w:sz w:val="24"/>
        </w:rPr>
        <w:t>孙中廷</w:t>
      </w:r>
      <w:r w:rsidRPr="000E67CB">
        <w:rPr>
          <w:rFonts w:ascii="宋体" w:hAnsi="宋体" w:cs="宋体" w:hint="eastAsia"/>
          <w:kern w:val="0"/>
          <w:sz w:val="24"/>
        </w:rPr>
        <w:t>、</w:t>
      </w:r>
      <w:r>
        <w:rPr>
          <w:rFonts w:ascii="宋体" w:hAnsi="宋体" w:cs="宋体" w:hint="eastAsia"/>
          <w:kern w:val="0"/>
          <w:sz w:val="24"/>
        </w:rPr>
        <w:t>刘佳</w:t>
      </w:r>
      <w:r w:rsidRPr="000E67CB">
        <w:rPr>
          <w:rFonts w:ascii="宋体" w:hAnsi="宋体" w:cs="宋体" w:hint="eastAsia"/>
          <w:kern w:val="0"/>
          <w:sz w:val="24"/>
        </w:rPr>
        <w:t>、石春宏。</w:t>
      </w:r>
    </w:p>
    <w:p w:rsidR="006926F8" w:rsidRDefault="00900C80">
      <w:pPr>
        <w:spacing w:line="460" w:lineRule="exact"/>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color w:val="000000"/>
          <w:sz w:val="32"/>
          <w:szCs w:val="32"/>
        </w:rPr>
      </w:pPr>
      <w:r>
        <w:rPr>
          <w:rFonts w:hint="eastAsia"/>
          <w:b/>
          <w:color w:val="000000"/>
          <w:sz w:val="32"/>
          <w:szCs w:val="32"/>
        </w:rPr>
        <w:lastRenderedPageBreak/>
        <w:t>江苏安全技术职业学院三年制高职信息安全专业</w:t>
      </w:r>
    </w:p>
    <w:p w:rsidR="006926F8" w:rsidRDefault="00900C80">
      <w:pPr>
        <w:pStyle w:val="1"/>
        <w:rPr>
          <w:rFonts w:hint="eastAsia"/>
          <w:b w:val="0"/>
          <w:color w:val="000000"/>
          <w:sz w:val="32"/>
          <w:szCs w:val="32"/>
        </w:rPr>
      </w:pPr>
      <w:bookmarkStart w:id="17" w:name="_Toc2884"/>
      <w:r>
        <w:rPr>
          <w:rFonts w:hint="eastAsia"/>
          <w:color w:val="000000"/>
          <w:sz w:val="32"/>
          <w:szCs w:val="32"/>
        </w:rPr>
        <w:t>《</w:t>
      </w:r>
      <w:r>
        <w:rPr>
          <w:rFonts w:hint="eastAsia"/>
          <w:color w:val="000000"/>
          <w:sz w:val="32"/>
          <w:szCs w:val="32"/>
        </w:rPr>
        <w:t>AutoCAD</w:t>
      </w:r>
      <w:r>
        <w:rPr>
          <w:rFonts w:hint="eastAsia"/>
          <w:color w:val="000000"/>
          <w:sz w:val="32"/>
          <w:szCs w:val="32"/>
        </w:rPr>
        <w:t>辅助设计》课程标准</w:t>
      </w:r>
      <w:bookmarkEnd w:id="17"/>
    </w:p>
    <w:p w:rsidR="000E67CB" w:rsidRDefault="000E67CB" w:rsidP="000E67CB">
      <w:pPr>
        <w:pStyle w:val="a8"/>
        <w:ind w:firstLine="562"/>
        <w:rPr>
          <w:rFonts w:hint="eastAsia"/>
          <w:b/>
          <w:sz w:val="28"/>
          <w:szCs w:val="28"/>
        </w:rPr>
      </w:pPr>
      <w:r>
        <w:rPr>
          <w:rFonts w:hint="eastAsia"/>
          <w:b/>
          <w:sz w:val="28"/>
          <w:szCs w:val="28"/>
        </w:rPr>
        <w:t>一、课程基本情况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2018"/>
        <w:gridCol w:w="1276"/>
        <w:gridCol w:w="1559"/>
        <w:gridCol w:w="1276"/>
        <w:gridCol w:w="1324"/>
      </w:tblGrid>
      <w:tr w:rsidR="000E67CB" w:rsidRPr="009D07CE" w:rsidTr="008458DA">
        <w:trPr>
          <w:trHeight w:val="297"/>
          <w:jc w:val="center"/>
        </w:trPr>
        <w:tc>
          <w:tcPr>
            <w:tcW w:w="1436" w:type="dxa"/>
            <w:vAlign w:val="center"/>
          </w:tcPr>
          <w:p w:rsidR="000E67CB" w:rsidRPr="009D07CE" w:rsidRDefault="000E67CB" w:rsidP="00747519">
            <w:pPr>
              <w:jc w:val="center"/>
              <w:rPr>
                <w:rFonts w:hint="eastAsia"/>
                <w:kern w:val="21"/>
                <w:szCs w:val="21"/>
              </w:rPr>
            </w:pPr>
            <w:r w:rsidRPr="009D07CE">
              <w:rPr>
                <w:rFonts w:hint="eastAsia"/>
                <w:kern w:val="21"/>
                <w:szCs w:val="21"/>
              </w:rPr>
              <w:t>课程编号</w:t>
            </w:r>
          </w:p>
        </w:tc>
        <w:tc>
          <w:tcPr>
            <w:tcW w:w="2018" w:type="dxa"/>
            <w:vAlign w:val="center"/>
          </w:tcPr>
          <w:p w:rsidR="000E67CB" w:rsidRPr="009D07CE" w:rsidRDefault="00007C96" w:rsidP="00747519">
            <w:pPr>
              <w:jc w:val="center"/>
              <w:rPr>
                <w:rFonts w:hint="eastAsia"/>
                <w:kern w:val="21"/>
                <w:szCs w:val="21"/>
              </w:rPr>
            </w:pPr>
            <w:r>
              <w:rPr>
                <w:kern w:val="21"/>
                <w:szCs w:val="21"/>
              </w:rPr>
              <w:t>02311223</w:t>
            </w:r>
            <w:r>
              <w:rPr>
                <w:rFonts w:hint="eastAsia"/>
                <w:kern w:val="21"/>
                <w:szCs w:val="21"/>
              </w:rPr>
              <w:t>1</w:t>
            </w:r>
          </w:p>
        </w:tc>
        <w:tc>
          <w:tcPr>
            <w:tcW w:w="1276" w:type="dxa"/>
            <w:vAlign w:val="center"/>
          </w:tcPr>
          <w:p w:rsidR="000E67CB" w:rsidRPr="009D07CE" w:rsidRDefault="000E67CB" w:rsidP="00747519">
            <w:pPr>
              <w:jc w:val="center"/>
              <w:rPr>
                <w:rFonts w:hint="eastAsia"/>
                <w:kern w:val="21"/>
                <w:szCs w:val="21"/>
              </w:rPr>
            </w:pPr>
            <w:proofErr w:type="gramStart"/>
            <w:r w:rsidRPr="009D07CE">
              <w:rPr>
                <w:rFonts w:hint="eastAsia"/>
                <w:kern w:val="21"/>
                <w:szCs w:val="21"/>
              </w:rPr>
              <w:t>开课系部</w:t>
            </w:r>
            <w:proofErr w:type="gramEnd"/>
          </w:p>
        </w:tc>
        <w:tc>
          <w:tcPr>
            <w:tcW w:w="1559" w:type="dxa"/>
            <w:vAlign w:val="center"/>
          </w:tcPr>
          <w:p w:rsidR="000E67CB" w:rsidRPr="009D07CE" w:rsidRDefault="000E67CB" w:rsidP="00747519">
            <w:pPr>
              <w:jc w:val="center"/>
              <w:rPr>
                <w:rFonts w:hint="eastAsia"/>
                <w:kern w:val="21"/>
                <w:szCs w:val="21"/>
              </w:rPr>
            </w:pPr>
            <w:r w:rsidRPr="009D07CE">
              <w:rPr>
                <w:rFonts w:hint="eastAsia"/>
                <w:kern w:val="21"/>
                <w:szCs w:val="21"/>
              </w:rPr>
              <w:t>信息工程系</w:t>
            </w:r>
          </w:p>
        </w:tc>
        <w:tc>
          <w:tcPr>
            <w:tcW w:w="1276" w:type="dxa"/>
            <w:vAlign w:val="center"/>
          </w:tcPr>
          <w:p w:rsidR="000E67CB" w:rsidRPr="009D07CE" w:rsidRDefault="000E67CB" w:rsidP="00747519">
            <w:pPr>
              <w:jc w:val="center"/>
              <w:rPr>
                <w:rFonts w:hint="eastAsia"/>
                <w:kern w:val="21"/>
                <w:szCs w:val="21"/>
              </w:rPr>
            </w:pPr>
            <w:r w:rsidRPr="009D07CE">
              <w:rPr>
                <w:rFonts w:hint="eastAsia"/>
                <w:kern w:val="21"/>
                <w:szCs w:val="21"/>
              </w:rPr>
              <w:t>授课学期</w:t>
            </w:r>
          </w:p>
        </w:tc>
        <w:tc>
          <w:tcPr>
            <w:tcW w:w="1324" w:type="dxa"/>
            <w:vAlign w:val="center"/>
          </w:tcPr>
          <w:p w:rsidR="000E67CB" w:rsidRPr="009D07CE" w:rsidRDefault="000E67CB" w:rsidP="00747519">
            <w:pPr>
              <w:jc w:val="center"/>
              <w:rPr>
                <w:rFonts w:hint="eastAsia"/>
                <w:kern w:val="21"/>
                <w:szCs w:val="21"/>
              </w:rPr>
            </w:pPr>
            <w:r w:rsidRPr="009D07CE">
              <w:rPr>
                <w:rFonts w:hint="eastAsia"/>
                <w:kern w:val="21"/>
                <w:szCs w:val="21"/>
              </w:rPr>
              <w:t>第</w:t>
            </w:r>
            <w:r w:rsidRPr="009D07CE">
              <w:rPr>
                <w:rFonts w:hint="eastAsia"/>
                <w:kern w:val="21"/>
                <w:szCs w:val="21"/>
              </w:rPr>
              <w:t>3</w:t>
            </w:r>
            <w:r w:rsidRPr="009D07CE">
              <w:rPr>
                <w:rFonts w:hint="eastAsia"/>
                <w:kern w:val="21"/>
                <w:szCs w:val="21"/>
              </w:rPr>
              <w:t>学期</w:t>
            </w:r>
          </w:p>
        </w:tc>
      </w:tr>
      <w:tr w:rsidR="000E67CB" w:rsidRPr="009D07CE" w:rsidTr="008458DA">
        <w:trPr>
          <w:trHeight w:val="297"/>
          <w:jc w:val="center"/>
        </w:trPr>
        <w:tc>
          <w:tcPr>
            <w:tcW w:w="1436" w:type="dxa"/>
            <w:vAlign w:val="center"/>
          </w:tcPr>
          <w:p w:rsidR="000E67CB" w:rsidRPr="009D07CE" w:rsidRDefault="000E67CB" w:rsidP="00747519">
            <w:pPr>
              <w:jc w:val="center"/>
              <w:rPr>
                <w:rFonts w:hint="eastAsia"/>
                <w:kern w:val="21"/>
                <w:szCs w:val="21"/>
              </w:rPr>
            </w:pPr>
            <w:r w:rsidRPr="009D07CE">
              <w:rPr>
                <w:rFonts w:hint="eastAsia"/>
                <w:kern w:val="21"/>
                <w:szCs w:val="21"/>
              </w:rPr>
              <w:t>课程名称</w:t>
            </w:r>
          </w:p>
        </w:tc>
        <w:tc>
          <w:tcPr>
            <w:tcW w:w="2018" w:type="dxa"/>
            <w:vAlign w:val="center"/>
          </w:tcPr>
          <w:p w:rsidR="000E67CB" w:rsidRPr="009D07CE" w:rsidRDefault="000E67CB" w:rsidP="00747519">
            <w:pPr>
              <w:jc w:val="center"/>
              <w:rPr>
                <w:rFonts w:hint="eastAsia"/>
                <w:kern w:val="21"/>
                <w:szCs w:val="21"/>
              </w:rPr>
            </w:pPr>
            <w:r w:rsidRPr="009D07CE">
              <w:rPr>
                <w:rFonts w:hint="eastAsia"/>
                <w:kern w:val="21"/>
                <w:szCs w:val="21"/>
              </w:rPr>
              <w:t>AutoCAD</w:t>
            </w:r>
            <w:r w:rsidRPr="009D07CE">
              <w:rPr>
                <w:rFonts w:hint="eastAsia"/>
                <w:kern w:val="21"/>
                <w:szCs w:val="21"/>
              </w:rPr>
              <w:t>辅助设计</w:t>
            </w:r>
          </w:p>
        </w:tc>
        <w:tc>
          <w:tcPr>
            <w:tcW w:w="1276" w:type="dxa"/>
            <w:vAlign w:val="center"/>
          </w:tcPr>
          <w:p w:rsidR="000E67CB" w:rsidRPr="009D07CE" w:rsidRDefault="000E67CB" w:rsidP="00747519">
            <w:pPr>
              <w:jc w:val="center"/>
              <w:rPr>
                <w:rFonts w:hint="eastAsia"/>
                <w:kern w:val="21"/>
                <w:szCs w:val="21"/>
              </w:rPr>
            </w:pPr>
            <w:r w:rsidRPr="009D07CE">
              <w:rPr>
                <w:rFonts w:hint="eastAsia"/>
                <w:kern w:val="21"/>
                <w:szCs w:val="21"/>
              </w:rPr>
              <w:t>授课层次</w:t>
            </w:r>
          </w:p>
        </w:tc>
        <w:tc>
          <w:tcPr>
            <w:tcW w:w="1559" w:type="dxa"/>
            <w:vAlign w:val="center"/>
          </w:tcPr>
          <w:p w:rsidR="000E67CB" w:rsidRPr="009D07CE" w:rsidRDefault="000E67CB" w:rsidP="00747519">
            <w:pPr>
              <w:jc w:val="center"/>
              <w:rPr>
                <w:rFonts w:hint="eastAsia"/>
                <w:kern w:val="21"/>
                <w:szCs w:val="21"/>
              </w:rPr>
            </w:pPr>
            <w:r w:rsidRPr="009D07CE">
              <w:rPr>
                <w:rFonts w:hint="eastAsia"/>
                <w:kern w:val="21"/>
                <w:szCs w:val="21"/>
              </w:rPr>
              <w:t>三年制高职</w:t>
            </w:r>
          </w:p>
        </w:tc>
        <w:tc>
          <w:tcPr>
            <w:tcW w:w="1276" w:type="dxa"/>
            <w:vAlign w:val="center"/>
          </w:tcPr>
          <w:p w:rsidR="000E67CB" w:rsidRPr="009D07CE" w:rsidRDefault="000E67CB" w:rsidP="00747519">
            <w:pPr>
              <w:jc w:val="center"/>
              <w:rPr>
                <w:rFonts w:hint="eastAsia"/>
                <w:kern w:val="21"/>
                <w:szCs w:val="21"/>
              </w:rPr>
            </w:pPr>
            <w:r w:rsidRPr="009D07CE">
              <w:rPr>
                <w:rFonts w:hint="eastAsia"/>
                <w:kern w:val="21"/>
                <w:szCs w:val="21"/>
              </w:rPr>
              <w:t>课程性质</w:t>
            </w:r>
          </w:p>
        </w:tc>
        <w:tc>
          <w:tcPr>
            <w:tcW w:w="1324" w:type="dxa"/>
            <w:vAlign w:val="center"/>
          </w:tcPr>
          <w:p w:rsidR="000E67CB" w:rsidRPr="009D07CE" w:rsidRDefault="00766E60" w:rsidP="00747519">
            <w:pPr>
              <w:jc w:val="center"/>
              <w:rPr>
                <w:rFonts w:hint="eastAsia"/>
                <w:kern w:val="21"/>
                <w:szCs w:val="21"/>
              </w:rPr>
            </w:pPr>
            <w:r>
              <w:rPr>
                <w:rFonts w:hint="eastAsia"/>
                <w:kern w:val="21"/>
                <w:szCs w:val="21"/>
              </w:rPr>
              <w:t>理实一体化</w:t>
            </w:r>
          </w:p>
        </w:tc>
      </w:tr>
      <w:tr w:rsidR="000E67CB" w:rsidRPr="009D07CE" w:rsidTr="008458DA">
        <w:trPr>
          <w:trHeight w:val="307"/>
          <w:jc w:val="center"/>
        </w:trPr>
        <w:tc>
          <w:tcPr>
            <w:tcW w:w="1436" w:type="dxa"/>
            <w:vAlign w:val="center"/>
          </w:tcPr>
          <w:p w:rsidR="000E67CB" w:rsidRPr="009D07CE" w:rsidRDefault="000E67CB" w:rsidP="00747519">
            <w:pPr>
              <w:jc w:val="center"/>
              <w:rPr>
                <w:rFonts w:hint="eastAsia"/>
                <w:kern w:val="21"/>
                <w:szCs w:val="21"/>
              </w:rPr>
            </w:pPr>
            <w:r w:rsidRPr="009D07CE">
              <w:rPr>
                <w:rFonts w:hint="eastAsia"/>
                <w:kern w:val="21"/>
                <w:szCs w:val="21"/>
              </w:rPr>
              <w:t>课程类别</w:t>
            </w:r>
          </w:p>
        </w:tc>
        <w:tc>
          <w:tcPr>
            <w:tcW w:w="2018" w:type="dxa"/>
            <w:vAlign w:val="center"/>
          </w:tcPr>
          <w:p w:rsidR="000E67CB" w:rsidRPr="009D07CE" w:rsidRDefault="00766E60" w:rsidP="00747519">
            <w:pPr>
              <w:jc w:val="center"/>
              <w:rPr>
                <w:rFonts w:hint="eastAsia"/>
                <w:kern w:val="21"/>
                <w:szCs w:val="21"/>
              </w:rPr>
            </w:pPr>
            <w:r>
              <w:rPr>
                <w:rFonts w:hint="eastAsia"/>
                <w:kern w:val="21"/>
                <w:szCs w:val="21"/>
              </w:rPr>
              <w:t>专业</w:t>
            </w:r>
            <w:r w:rsidR="000E67CB" w:rsidRPr="009D07CE">
              <w:rPr>
                <w:rFonts w:hint="eastAsia"/>
                <w:kern w:val="21"/>
                <w:szCs w:val="21"/>
              </w:rPr>
              <w:t>选修课</w:t>
            </w:r>
          </w:p>
        </w:tc>
        <w:tc>
          <w:tcPr>
            <w:tcW w:w="1276" w:type="dxa"/>
            <w:vAlign w:val="center"/>
          </w:tcPr>
          <w:p w:rsidR="000E67CB" w:rsidRPr="009D07CE" w:rsidRDefault="000E67CB" w:rsidP="00747519">
            <w:pPr>
              <w:jc w:val="center"/>
              <w:rPr>
                <w:rFonts w:hint="eastAsia"/>
                <w:kern w:val="21"/>
                <w:szCs w:val="21"/>
              </w:rPr>
            </w:pPr>
            <w:r w:rsidRPr="009D07CE">
              <w:rPr>
                <w:rFonts w:hint="eastAsia"/>
                <w:kern w:val="21"/>
                <w:szCs w:val="21"/>
              </w:rPr>
              <w:t>考核方式</w:t>
            </w:r>
          </w:p>
        </w:tc>
        <w:tc>
          <w:tcPr>
            <w:tcW w:w="1559" w:type="dxa"/>
            <w:vAlign w:val="center"/>
          </w:tcPr>
          <w:p w:rsidR="000E67CB" w:rsidRPr="009D07CE" w:rsidRDefault="000E67CB" w:rsidP="00747519">
            <w:pPr>
              <w:jc w:val="center"/>
              <w:rPr>
                <w:rFonts w:hint="eastAsia"/>
                <w:kern w:val="21"/>
                <w:szCs w:val="21"/>
              </w:rPr>
            </w:pPr>
            <w:r w:rsidRPr="009D07CE">
              <w:rPr>
                <w:rFonts w:hint="eastAsia"/>
                <w:kern w:val="21"/>
                <w:szCs w:val="21"/>
              </w:rPr>
              <w:t>考查</w:t>
            </w:r>
          </w:p>
        </w:tc>
        <w:tc>
          <w:tcPr>
            <w:tcW w:w="1276" w:type="dxa"/>
            <w:vAlign w:val="center"/>
          </w:tcPr>
          <w:p w:rsidR="000E67CB" w:rsidRPr="009D07CE" w:rsidRDefault="000E67CB" w:rsidP="00747519">
            <w:pPr>
              <w:jc w:val="center"/>
              <w:rPr>
                <w:rFonts w:hint="eastAsia"/>
                <w:kern w:val="21"/>
                <w:szCs w:val="21"/>
              </w:rPr>
            </w:pPr>
            <w:r w:rsidRPr="009D07CE">
              <w:rPr>
                <w:rFonts w:hint="eastAsia"/>
                <w:kern w:val="21"/>
                <w:szCs w:val="21"/>
              </w:rPr>
              <w:t>课程学分</w:t>
            </w:r>
          </w:p>
        </w:tc>
        <w:tc>
          <w:tcPr>
            <w:tcW w:w="1324" w:type="dxa"/>
            <w:vAlign w:val="center"/>
          </w:tcPr>
          <w:p w:rsidR="000E67CB" w:rsidRPr="009D07CE" w:rsidRDefault="000E67CB" w:rsidP="00747519">
            <w:pPr>
              <w:jc w:val="center"/>
              <w:rPr>
                <w:rFonts w:hint="eastAsia"/>
                <w:kern w:val="21"/>
                <w:szCs w:val="21"/>
              </w:rPr>
            </w:pPr>
            <w:r w:rsidRPr="009D07CE">
              <w:rPr>
                <w:rFonts w:hint="eastAsia"/>
                <w:kern w:val="21"/>
                <w:szCs w:val="21"/>
              </w:rPr>
              <w:t>2</w:t>
            </w:r>
          </w:p>
        </w:tc>
      </w:tr>
      <w:tr w:rsidR="000E67CB" w:rsidRPr="009D07CE" w:rsidTr="008458DA">
        <w:trPr>
          <w:trHeight w:val="297"/>
          <w:jc w:val="center"/>
        </w:trPr>
        <w:tc>
          <w:tcPr>
            <w:tcW w:w="1436" w:type="dxa"/>
            <w:vAlign w:val="center"/>
          </w:tcPr>
          <w:p w:rsidR="000E67CB" w:rsidRPr="009D07CE" w:rsidRDefault="000E67CB" w:rsidP="00747519">
            <w:pPr>
              <w:jc w:val="center"/>
              <w:rPr>
                <w:rFonts w:hint="eastAsia"/>
                <w:kern w:val="21"/>
                <w:szCs w:val="21"/>
              </w:rPr>
            </w:pPr>
            <w:r w:rsidRPr="009D07CE">
              <w:rPr>
                <w:rFonts w:hint="eastAsia"/>
                <w:kern w:val="21"/>
                <w:szCs w:val="21"/>
              </w:rPr>
              <w:t>总学时</w:t>
            </w:r>
          </w:p>
        </w:tc>
        <w:tc>
          <w:tcPr>
            <w:tcW w:w="2018" w:type="dxa"/>
            <w:vAlign w:val="center"/>
          </w:tcPr>
          <w:p w:rsidR="000E67CB" w:rsidRPr="009D07CE" w:rsidRDefault="000E67CB" w:rsidP="00747519">
            <w:pPr>
              <w:jc w:val="center"/>
              <w:rPr>
                <w:rFonts w:hint="eastAsia"/>
                <w:kern w:val="21"/>
                <w:szCs w:val="21"/>
              </w:rPr>
            </w:pPr>
            <w:r w:rsidRPr="009D07CE">
              <w:rPr>
                <w:rFonts w:hint="eastAsia"/>
                <w:kern w:val="21"/>
                <w:szCs w:val="21"/>
              </w:rPr>
              <w:t>36</w:t>
            </w:r>
          </w:p>
        </w:tc>
        <w:tc>
          <w:tcPr>
            <w:tcW w:w="1276" w:type="dxa"/>
            <w:vAlign w:val="center"/>
          </w:tcPr>
          <w:p w:rsidR="000E67CB" w:rsidRPr="009D07CE" w:rsidRDefault="000E67CB" w:rsidP="00747519">
            <w:pPr>
              <w:jc w:val="center"/>
              <w:rPr>
                <w:rFonts w:hint="eastAsia"/>
                <w:kern w:val="21"/>
                <w:szCs w:val="21"/>
              </w:rPr>
            </w:pPr>
            <w:r w:rsidRPr="009D07CE">
              <w:rPr>
                <w:rFonts w:hint="eastAsia"/>
                <w:kern w:val="21"/>
                <w:szCs w:val="21"/>
              </w:rPr>
              <w:t>理论学时</w:t>
            </w:r>
          </w:p>
        </w:tc>
        <w:tc>
          <w:tcPr>
            <w:tcW w:w="1559" w:type="dxa"/>
            <w:vAlign w:val="center"/>
          </w:tcPr>
          <w:p w:rsidR="000E67CB" w:rsidRPr="009D07CE" w:rsidRDefault="000E67CB" w:rsidP="00747519">
            <w:pPr>
              <w:jc w:val="center"/>
              <w:rPr>
                <w:rFonts w:hint="eastAsia"/>
                <w:kern w:val="21"/>
                <w:szCs w:val="21"/>
              </w:rPr>
            </w:pPr>
            <w:r w:rsidRPr="009D07CE">
              <w:rPr>
                <w:rFonts w:hint="eastAsia"/>
                <w:kern w:val="21"/>
                <w:szCs w:val="21"/>
              </w:rPr>
              <w:t>12</w:t>
            </w:r>
          </w:p>
        </w:tc>
        <w:tc>
          <w:tcPr>
            <w:tcW w:w="1276" w:type="dxa"/>
            <w:vAlign w:val="center"/>
          </w:tcPr>
          <w:p w:rsidR="000E67CB" w:rsidRPr="009D07CE" w:rsidRDefault="000E67CB" w:rsidP="00747519">
            <w:pPr>
              <w:jc w:val="center"/>
              <w:rPr>
                <w:rFonts w:hint="eastAsia"/>
                <w:kern w:val="21"/>
                <w:szCs w:val="21"/>
              </w:rPr>
            </w:pPr>
            <w:r w:rsidRPr="009D07CE">
              <w:rPr>
                <w:rFonts w:hint="eastAsia"/>
                <w:kern w:val="21"/>
                <w:szCs w:val="21"/>
              </w:rPr>
              <w:t>实践学时</w:t>
            </w:r>
          </w:p>
        </w:tc>
        <w:tc>
          <w:tcPr>
            <w:tcW w:w="1324" w:type="dxa"/>
            <w:vAlign w:val="center"/>
          </w:tcPr>
          <w:p w:rsidR="000E67CB" w:rsidRPr="009D07CE" w:rsidRDefault="000E67CB" w:rsidP="00747519">
            <w:pPr>
              <w:jc w:val="center"/>
              <w:rPr>
                <w:rFonts w:hint="eastAsia"/>
                <w:kern w:val="21"/>
                <w:szCs w:val="21"/>
              </w:rPr>
            </w:pPr>
            <w:r w:rsidRPr="009D07CE">
              <w:rPr>
                <w:rFonts w:hint="eastAsia"/>
                <w:kern w:val="21"/>
                <w:szCs w:val="21"/>
              </w:rPr>
              <w:t>24</w:t>
            </w:r>
          </w:p>
        </w:tc>
      </w:tr>
      <w:tr w:rsidR="000E67CB" w:rsidRPr="009D07CE" w:rsidTr="00747519">
        <w:trPr>
          <w:trHeight w:val="297"/>
          <w:jc w:val="center"/>
        </w:trPr>
        <w:tc>
          <w:tcPr>
            <w:tcW w:w="1436" w:type="dxa"/>
            <w:vAlign w:val="center"/>
          </w:tcPr>
          <w:p w:rsidR="000E67CB" w:rsidRPr="009D07CE" w:rsidRDefault="000E67CB" w:rsidP="00747519">
            <w:pPr>
              <w:jc w:val="center"/>
              <w:rPr>
                <w:rFonts w:hint="eastAsia"/>
                <w:kern w:val="21"/>
                <w:szCs w:val="21"/>
              </w:rPr>
            </w:pPr>
            <w:r w:rsidRPr="009D07CE">
              <w:rPr>
                <w:rFonts w:hint="eastAsia"/>
                <w:kern w:val="21"/>
                <w:szCs w:val="21"/>
              </w:rPr>
              <w:t>前导课程</w:t>
            </w:r>
          </w:p>
        </w:tc>
        <w:tc>
          <w:tcPr>
            <w:tcW w:w="7453" w:type="dxa"/>
            <w:gridSpan w:val="5"/>
            <w:vAlign w:val="center"/>
          </w:tcPr>
          <w:p w:rsidR="000E67CB" w:rsidRPr="009D07CE" w:rsidRDefault="00766E60" w:rsidP="00766E60">
            <w:pPr>
              <w:jc w:val="left"/>
              <w:rPr>
                <w:rFonts w:hint="eastAsia"/>
                <w:kern w:val="21"/>
                <w:szCs w:val="21"/>
              </w:rPr>
            </w:pPr>
            <w:r>
              <w:rPr>
                <w:rFonts w:hint="eastAsia"/>
                <w:kern w:val="21"/>
                <w:szCs w:val="21"/>
              </w:rPr>
              <w:t>信息技术</w:t>
            </w:r>
          </w:p>
        </w:tc>
      </w:tr>
      <w:tr w:rsidR="000E67CB" w:rsidRPr="009D07CE" w:rsidTr="00747519">
        <w:trPr>
          <w:trHeight w:val="297"/>
          <w:jc w:val="center"/>
        </w:trPr>
        <w:tc>
          <w:tcPr>
            <w:tcW w:w="1436" w:type="dxa"/>
            <w:vAlign w:val="center"/>
          </w:tcPr>
          <w:p w:rsidR="000E67CB" w:rsidRPr="009D07CE" w:rsidRDefault="000E67CB" w:rsidP="00747519">
            <w:pPr>
              <w:jc w:val="center"/>
              <w:rPr>
                <w:rFonts w:hint="eastAsia"/>
                <w:kern w:val="21"/>
                <w:szCs w:val="21"/>
              </w:rPr>
            </w:pPr>
            <w:r w:rsidRPr="009D07CE">
              <w:rPr>
                <w:rFonts w:hint="eastAsia"/>
                <w:kern w:val="21"/>
                <w:szCs w:val="21"/>
              </w:rPr>
              <w:t>后续课程</w:t>
            </w:r>
          </w:p>
        </w:tc>
        <w:tc>
          <w:tcPr>
            <w:tcW w:w="7453" w:type="dxa"/>
            <w:gridSpan w:val="5"/>
            <w:vAlign w:val="center"/>
          </w:tcPr>
          <w:p w:rsidR="000E67CB" w:rsidRPr="009D07CE" w:rsidRDefault="00766E60" w:rsidP="00766E60">
            <w:pPr>
              <w:jc w:val="left"/>
              <w:rPr>
                <w:rFonts w:hint="eastAsia"/>
                <w:kern w:val="21"/>
                <w:szCs w:val="21"/>
              </w:rPr>
            </w:pPr>
            <w:r>
              <w:rPr>
                <w:rFonts w:hint="eastAsia"/>
                <w:kern w:val="21"/>
                <w:szCs w:val="21"/>
              </w:rPr>
              <w:t>毕业设计</w:t>
            </w:r>
          </w:p>
        </w:tc>
      </w:tr>
      <w:tr w:rsidR="000E67CB" w:rsidRPr="009D07CE" w:rsidTr="00747519">
        <w:trPr>
          <w:trHeight w:val="297"/>
          <w:jc w:val="center"/>
        </w:trPr>
        <w:tc>
          <w:tcPr>
            <w:tcW w:w="1436" w:type="dxa"/>
            <w:vAlign w:val="center"/>
          </w:tcPr>
          <w:p w:rsidR="000E67CB" w:rsidRPr="009D07CE" w:rsidRDefault="000E67CB" w:rsidP="00747519">
            <w:pPr>
              <w:jc w:val="center"/>
              <w:rPr>
                <w:rFonts w:hint="eastAsia"/>
                <w:kern w:val="21"/>
                <w:szCs w:val="21"/>
              </w:rPr>
            </w:pPr>
            <w:r w:rsidRPr="009D07CE">
              <w:rPr>
                <w:rFonts w:hint="eastAsia"/>
                <w:kern w:val="21"/>
                <w:szCs w:val="21"/>
              </w:rPr>
              <w:t>适用专业</w:t>
            </w:r>
          </w:p>
        </w:tc>
        <w:tc>
          <w:tcPr>
            <w:tcW w:w="7453" w:type="dxa"/>
            <w:gridSpan w:val="5"/>
            <w:vAlign w:val="center"/>
          </w:tcPr>
          <w:p w:rsidR="000E67CB" w:rsidRPr="009D07CE" w:rsidRDefault="000E67CB" w:rsidP="00766E60">
            <w:pPr>
              <w:jc w:val="left"/>
              <w:rPr>
                <w:rFonts w:hint="eastAsia"/>
                <w:kern w:val="21"/>
                <w:szCs w:val="21"/>
              </w:rPr>
            </w:pPr>
            <w:r w:rsidRPr="009D07CE">
              <w:rPr>
                <w:rFonts w:hint="eastAsia"/>
                <w:kern w:val="21"/>
                <w:szCs w:val="21"/>
              </w:rPr>
              <w:t>信息安全与管理</w:t>
            </w:r>
          </w:p>
        </w:tc>
      </w:tr>
    </w:tbl>
    <w:p w:rsidR="000E67CB" w:rsidRDefault="000E67CB" w:rsidP="000E67CB">
      <w:pPr>
        <w:ind w:firstLineChars="200" w:firstLine="562"/>
        <w:rPr>
          <w:rFonts w:hint="eastAsia"/>
          <w:b/>
          <w:sz w:val="28"/>
          <w:szCs w:val="28"/>
        </w:rPr>
      </w:pPr>
      <w:r>
        <w:rPr>
          <w:rFonts w:hint="eastAsia"/>
          <w:b/>
          <w:sz w:val="28"/>
          <w:szCs w:val="28"/>
        </w:rPr>
        <w:t>二、课程设计思路</w:t>
      </w:r>
    </w:p>
    <w:p w:rsidR="000E67CB" w:rsidRDefault="000E67CB" w:rsidP="000E67CB">
      <w:pPr>
        <w:widowControl/>
        <w:wordWrap w:val="0"/>
        <w:snapToGrid w:val="0"/>
        <w:ind w:firstLineChars="200" w:firstLine="480"/>
        <w:jc w:val="left"/>
        <w:rPr>
          <w:rFonts w:hint="eastAsia"/>
          <w:color w:val="000000"/>
          <w:sz w:val="24"/>
          <w:szCs w:val="24"/>
          <w:lang w:val="zh-CN"/>
        </w:rPr>
      </w:pPr>
      <w:r>
        <w:rPr>
          <w:rFonts w:hint="eastAsia"/>
          <w:color w:val="000000"/>
          <w:sz w:val="24"/>
          <w:szCs w:val="24"/>
          <w:lang w:val="zh-CN"/>
        </w:rPr>
        <w:t>课程</w:t>
      </w:r>
      <w:r>
        <w:rPr>
          <w:rFonts w:hint="eastAsia"/>
          <w:color w:val="000000"/>
          <w:sz w:val="24"/>
          <w:szCs w:val="24"/>
        </w:rPr>
        <w:t>设计</w:t>
      </w:r>
      <w:r>
        <w:rPr>
          <w:rFonts w:hint="eastAsia"/>
          <w:color w:val="000000"/>
          <w:sz w:val="24"/>
          <w:szCs w:val="24"/>
          <w:lang w:val="zh-CN"/>
        </w:rPr>
        <w:t>基本理念按照“以能力为本位、以职业实践为主线、</w:t>
      </w:r>
      <w:r>
        <w:rPr>
          <w:rFonts w:hint="eastAsia"/>
          <w:color w:val="000000"/>
          <w:sz w:val="24"/>
          <w:szCs w:val="24"/>
        </w:rPr>
        <w:t>依据</w:t>
      </w:r>
      <w:r>
        <w:rPr>
          <w:rFonts w:hint="eastAsia"/>
          <w:color w:val="000000"/>
          <w:sz w:val="24"/>
          <w:szCs w:val="24"/>
          <w:lang w:val="zh-CN"/>
        </w:rPr>
        <w:t>项目课程为主体的知识点化专业课程体系”的总体设计要求。</w:t>
      </w:r>
    </w:p>
    <w:p w:rsidR="000E67CB" w:rsidRDefault="000E67CB" w:rsidP="000E67CB">
      <w:pPr>
        <w:widowControl/>
        <w:wordWrap w:val="0"/>
        <w:snapToGrid w:val="0"/>
        <w:ind w:firstLineChars="200" w:firstLine="480"/>
        <w:jc w:val="left"/>
        <w:rPr>
          <w:rFonts w:ascii="宋体" w:hAnsi="宋体" w:cs="宋体"/>
          <w:color w:val="000000"/>
          <w:sz w:val="24"/>
          <w:szCs w:val="24"/>
          <w:lang w:val="zh-CN"/>
        </w:rPr>
      </w:pPr>
      <w:r>
        <w:rPr>
          <w:rFonts w:ascii="宋体" w:hAnsi="宋体" w:cs="宋体" w:hint="eastAsia"/>
          <w:color w:val="000000"/>
          <w:sz w:val="24"/>
          <w:szCs w:val="24"/>
        </w:rPr>
        <w:t>1</w:t>
      </w:r>
      <w:r w:rsidRPr="00656B2F">
        <w:rPr>
          <w:rFonts w:ascii="Times New Roman" w:hAnsi="Times New Roman" w:hint="eastAsia"/>
          <w:bCs/>
          <w:sz w:val="24"/>
        </w:rPr>
        <w:t>课程设计理念。本课程按照立德树人的要求，坚持就业导向、能力本位</w:t>
      </w:r>
      <w:r>
        <w:rPr>
          <w:rFonts w:ascii="Times New Roman" w:hAnsi="Times New Roman" w:hint="eastAsia"/>
          <w:bCs/>
          <w:sz w:val="24"/>
        </w:rPr>
        <w:t>。</w:t>
      </w:r>
      <w:r>
        <w:rPr>
          <w:rFonts w:ascii="宋体" w:hAnsi="宋体" w:cs="宋体" w:hint="eastAsia"/>
          <w:color w:val="000000"/>
          <w:sz w:val="24"/>
          <w:szCs w:val="24"/>
          <w:lang w:val="zh-CN"/>
        </w:rPr>
        <w:t>根据职业学校学</w:t>
      </w:r>
      <w:r>
        <w:rPr>
          <w:rFonts w:ascii="宋体" w:hAnsi="宋体" w:cs="宋体" w:hint="eastAsia"/>
          <w:color w:val="000000"/>
          <w:sz w:val="24"/>
          <w:szCs w:val="24"/>
        </w:rPr>
        <w:t>生</w:t>
      </w:r>
      <w:r>
        <w:rPr>
          <w:rFonts w:ascii="宋体" w:hAnsi="宋体" w:cs="宋体" w:hint="eastAsia"/>
          <w:color w:val="000000"/>
          <w:sz w:val="24"/>
          <w:szCs w:val="24"/>
          <w:lang w:val="zh-CN"/>
        </w:rPr>
        <w:t>学习习惯，以项目教学为主，以案例的形式展开，注重学生动手能力的培养，在让学生动起来的同时，掌握一定的理论知识，同时删除了一些对学生难理解又在实际运用过程中不常用的理论知识，增强学生学习的信心。</w:t>
      </w:r>
    </w:p>
    <w:p w:rsidR="000E67CB" w:rsidRPr="00656B2F" w:rsidRDefault="000E67CB" w:rsidP="000E67CB">
      <w:pPr>
        <w:ind w:firstLineChars="200" w:firstLine="480"/>
        <w:rPr>
          <w:rFonts w:ascii="Times New Roman" w:hAnsi="Times New Roman"/>
          <w:bCs/>
          <w:sz w:val="24"/>
        </w:rPr>
      </w:pPr>
      <w:r w:rsidRPr="00656B2F">
        <w:rPr>
          <w:rFonts w:ascii="Times New Roman" w:hAnsi="Times New Roman" w:hint="eastAsia"/>
          <w:bCs/>
          <w:sz w:val="24"/>
        </w:rPr>
        <w:t>2</w:t>
      </w:r>
      <w:r>
        <w:rPr>
          <w:rFonts w:ascii="宋体" w:hAnsi="宋体" w:cs="宋体" w:hint="eastAsia"/>
          <w:color w:val="000000"/>
          <w:sz w:val="24"/>
          <w:szCs w:val="24"/>
        </w:rPr>
        <w:t>.</w:t>
      </w:r>
      <w:r w:rsidRPr="00656B2F">
        <w:rPr>
          <w:rFonts w:ascii="Times New Roman" w:hAnsi="Times New Roman" w:hint="eastAsia"/>
          <w:bCs/>
          <w:sz w:val="24"/>
        </w:rPr>
        <w:t>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0E67CB" w:rsidRDefault="000E67CB" w:rsidP="000E67CB">
      <w:pPr>
        <w:widowControl/>
        <w:wordWrap w:val="0"/>
        <w:snapToGrid w:val="0"/>
        <w:ind w:firstLineChars="200" w:firstLine="480"/>
        <w:jc w:val="left"/>
        <w:rPr>
          <w:rFonts w:ascii="Times New Roman" w:hAnsi="Times New Roman"/>
          <w:bCs/>
          <w:sz w:val="24"/>
        </w:rPr>
      </w:pPr>
      <w:r>
        <w:rPr>
          <w:rFonts w:ascii="宋体" w:hAnsi="宋体" w:cs="宋体" w:hint="eastAsia"/>
          <w:color w:val="000000"/>
          <w:sz w:val="24"/>
          <w:szCs w:val="24"/>
        </w:rPr>
        <w:t>3.</w:t>
      </w:r>
      <w:r w:rsidRPr="00656B2F">
        <w:rPr>
          <w:rFonts w:ascii="Times New Roman" w:hAnsi="Times New Roman" w:hint="eastAsia"/>
          <w:bCs/>
          <w:sz w:val="24"/>
        </w:rPr>
        <w:t>课程内容。</w:t>
      </w:r>
      <w:r w:rsidRPr="00461795">
        <w:rPr>
          <w:rFonts w:ascii="Times New Roman" w:hAnsi="Times New Roman" w:hint="eastAsia"/>
          <w:bCs/>
          <w:sz w:val="24"/>
        </w:rPr>
        <w:t>依据</w:t>
      </w:r>
      <w:r>
        <w:rPr>
          <w:rFonts w:ascii="Times New Roman" w:hAnsi="Times New Roman" w:hint="eastAsia"/>
          <w:bCs/>
          <w:sz w:val="24"/>
        </w:rPr>
        <w:t>专业</w:t>
      </w:r>
      <w:r w:rsidRPr="00461795">
        <w:rPr>
          <w:rFonts w:ascii="Times New Roman" w:hAnsi="Times New Roman" w:hint="eastAsia"/>
          <w:bCs/>
          <w:sz w:val="24"/>
        </w:rPr>
        <w:t>工作领域和工作任务设置的。</w:t>
      </w:r>
      <w:r>
        <w:rPr>
          <w:rFonts w:ascii="Times New Roman" w:hAnsi="Times New Roman" w:hint="eastAsia"/>
          <w:bCs/>
          <w:sz w:val="24"/>
        </w:rPr>
        <w:t>主要包括</w:t>
      </w:r>
      <w:r w:rsidRPr="00C92BE9">
        <w:rPr>
          <w:rFonts w:ascii="Times New Roman" w:hAnsi="Times New Roman" w:hint="eastAsia"/>
          <w:bCs/>
          <w:sz w:val="24"/>
        </w:rPr>
        <w:t>制图规范、施工图绘制的发展历程，家装与工装施工图的基本特点，施工图在实际操作中的应用，基本工具的使用，</w:t>
      </w:r>
      <w:r>
        <w:rPr>
          <w:rFonts w:ascii="宋体" w:hAnsi="宋体" w:cs="宋体" w:hint="eastAsia"/>
          <w:color w:val="000000"/>
          <w:sz w:val="24"/>
          <w:szCs w:val="24"/>
        </w:rPr>
        <w:t>ps软件</w:t>
      </w:r>
      <w:r>
        <w:rPr>
          <w:rFonts w:ascii="宋体" w:hAnsi="宋体" w:cs="宋体" w:hint="eastAsia"/>
          <w:color w:val="000000"/>
          <w:sz w:val="24"/>
          <w:szCs w:val="24"/>
          <w:lang w:val="zh-CN"/>
        </w:rPr>
        <w:t>的使用方法和特性，各种</w:t>
      </w:r>
      <w:r>
        <w:rPr>
          <w:rFonts w:ascii="宋体" w:hAnsi="宋体" w:cs="宋体" w:hint="eastAsia"/>
          <w:color w:val="000000"/>
          <w:sz w:val="24"/>
          <w:szCs w:val="24"/>
        </w:rPr>
        <w:t>图纸</w:t>
      </w:r>
      <w:r>
        <w:rPr>
          <w:rFonts w:ascii="宋体" w:hAnsi="宋体" w:cs="宋体" w:hint="eastAsia"/>
          <w:color w:val="000000"/>
          <w:sz w:val="24"/>
          <w:szCs w:val="24"/>
          <w:lang w:val="zh-CN"/>
        </w:rPr>
        <w:t>进行相应的设计制作</w:t>
      </w:r>
      <w:r w:rsidRPr="00C92BE9">
        <w:rPr>
          <w:rFonts w:ascii="Times New Roman" w:hAnsi="Times New Roman" w:hint="eastAsia"/>
          <w:bCs/>
          <w:sz w:val="24"/>
        </w:rPr>
        <w:t>。</w:t>
      </w:r>
    </w:p>
    <w:p w:rsidR="000E67CB" w:rsidRDefault="000E67CB" w:rsidP="000E67CB">
      <w:pPr>
        <w:widowControl/>
        <w:wordWrap w:val="0"/>
        <w:snapToGrid w:val="0"/>
        <w:ind w:firstLineChars="200" w:firstLine="480"/>
        <w:jc w:val="left"/>
        <w:rPr>
          <w:rFonts w:hint="eastAsia"/>
          <w:color w:val="000000"/>
          <w:sz w:val="24"/>
          <w:szCs w:val="24"/>
          <w:lang w:val="zh-CN"/>
        </w:rPr>
      </w:pPr>
      <w:r>
        <w:rPr>
          <w:rFonts w:ascii="宋体" w:hAnsi="宋体" w:cs="宋体" w:hint="eastAsia"/>
          <w:color w:val="000000"/>
          <w:sz w:val="24"/>
          <w:szCs w:val="24"/>
          <w:lang w:val="zh-CN"/>
        </w:rPr>
        <w:t>该课</w:t>
      </w:r>
      <w:r>
        <w:rPr>
          <w:rFonts w:hint="eastAsia"/>
          <w:color w:val="000000"/>
          <w:sz w:val="24"/>
          <w:szCs w:val="24"/>
          <w:lang w:val="zh-CN"/>
        </w:rPr>
        <w:t>程的设计应兼顾企业实际岗位和个人两者的需求，着眼于人的全面发展，即以全面素质为基础，以提高综合职业能力为核心。</w:t>
      </w:r>
    </w:p>
    <w:p w:rsidR="000E67CB" w:rsidRDefault="000E67CB" w:rsidP="000E67CB">
      <w:pPr>
        <w:ind w:firstLineChars="200" w:firstLine="562"/>
        <w:rPr>
          <w:rFonts w:hint="eastAsia"/>
          <w:b/>
          <w:sz w:val="28"/>
          <w:szCs w:val="28"/>
        </w:rPr>
      </w:pPr>
      <w:r>
        <w:rPr>
          <w:rFonts w:hint="eastAsia"/>
          <w:b/>
          <w:sz w:val="28"/>
          <w:szCs w:val="28"/>
        </w:rPr>
        <w:t>三、课程目标</w:t>
      </w:r>
    </w:p>
    <w:p w:rsidR="000E67CB" w:rsidRDefault="000E67CB" w:rsidP="000E67CB">
      <w:pPr>
        <w:ind w:firstLineChars="200" w:firstLine="480"/>
        <w:rPr>
          <w:rFonts w:hint="eastAsia"/>
          <w:color w:val="000000"/>
          <w:sz w:val="24"/>
          <w:szCs w:val="24"/>
          <w:lang w:val="zh-CN"/>
        </w:rPr>
      </w:pPr>
      <w:r>
        <w:rPr>
          <w:rFonts w:hint="eastAsia"/>
          <w:color w:val="000000"/>
          <w:sz w:val="24"/>
          <w:szCs w:val="24"/>
        </w:rPr>
        <w:t>学生通过学习本课程</w:t>
      </w:r>
      <w:r>
        <w:rPr>
          <w:rFonts w:hint="eastAsia"/>
          <w:color w:val="000000"/>
          <w:sz w:val="24"/>
          <w:szCs w:val="24"/>
          <w:lang w:val="zh-CN"/>
        </w:rPr>
        <w:t>，</w:t>
      </w:r>
      <w:r>
        <w:rPr>
          <w:rFonts w:hint="eastAsia"/>
          <w:color w:val="000000"/>
          <w:sz w:val="24"/>
          <w:szCs w:val="24"/>
        </w:rPr>
        <w:t>掌握</w:t>
      </w:r>
      <w:r>
        <w:rPr>
          <w:rFonts w:hint="eastAsia"/>
          <w:color w:val="000000"/>
          <w:sz w:val="24"/>
          <w:szCs w:val="24"/>
        </w:rPr>
        <w:t>CAD</w:t>
      </w:r>
      <w:r>
        <w:rPr>
          <w:rFonts w:hint="eastAsia"/>
          <w:color w:val="000000"/>
          <w:sz w:val="24"/>
          <w:szCs w:val="24"/>
        </w:rPr>
        <w:t>室内设计制图建模</w:t>
      </w:r>
      <w:r>
        <w:rPr>
          <w:rFonts w:hint="eastAsia"/>
          <w:color w:val="000000"/>
          <w:sz w:val="24"/>
          <w:szCs w:val="24"/>
          <w:lang w:val="zh-CN"/>
        </w:rPr>
        <w:t>的基础知识和基本应用技能，</w:t>
      </w:r>
      <w:r>
        <w:rPr>
          <w:rFonts w:hint="eastAsia"/>
          <w:color w:val="000000"/>
          <w:sz w:val="24"/>
          <w:szCs w:val="24"/>
        </w:rPr>
        <w:t>具备现场绘制施工图及相应模型的能力，能够培养和提高学生的实际动手能力，具有分析和解决施工绘制能力以及创新能力，</w:t>
      </w:r>
      <w:r>
        <w:rPr>
          <w:rFonts w:hint="eastAsia"/>
          <w:color w:val="000000"/>
          <w:sz w:val="24"/>
          <w:szCs w:val="24"/>
          <w:lang w:val="zh-CN"/>
        </w:rPr>
        <w:t>使学生逐步养成实事求是的科学态度和严谨的工作作风，为专业或专业基础课打下扎实的基础。</w:t>
      </w:r>
    </w:p>
    <w:p w:rsidR="000E67CB" w:rsidRDefault="000E67CB" w:rsidP="000E67CB">
      <w:pPr>
        <w:ind w:firstLineChars="200" w:firstLine="480"/>
        <w:rPr>
          <w:rFonts w:hint="eastAsia"/>
          <w:color w:val="000000"/>
          <w:sz w:val="24"/>
          <w:szCs w:val="24"/>
          <w:lang w:val="zh-CN"/>
        </w:rPr>
      </w:pPr>
      <w:r>
        <w:rPr>
          <w:rFonts w:hint="eastAsia"/>
          <w:color w:val="000000"/>
          <w:sz w:val="24"/>
          <w:szCs w:val="24"/>
          <w:lang w:val="zh-CN"/>
        </w:rPr>
        <w:t>核心素养与关键能力目标：</w:t>
      </w:r>
    </w:p>
    <w:p w:rsidR="000E67CB" w:rsidRDefault="000E67CB" w:rsidP="000E67CB">
      <w:pPr>
        <w:ind w:firstLineChars="200" w:firstLine="480"/>
        <w:rPr>
          <w:rFonts w:ascii="宋体" w:hAnsi="宋体" w:cs="宋体"/>
          <w:color w:val="000000"/>
          <w:sz w:val="24"/>
          <w:szCs w:val="24"/>
          <w:lang w:val="zh-CN"/>
        </w:rPr>
      </w:pPr>
      <w:r>
        <w:rPr>
          <w:rFonts w:ascii="宋体" w:hAnsi="宋体" w:cs="宋体" w:hint="eastAsia"/>
          <w:color w:val="000000"/>
          <w:sz w:val="24"/>
          <w:szCs w:val="24"/>
        </w:rPr>
        <w:t>1.</w:t>
      </w:r>
      <w:r>
        <w:rPr>
          <w:rFonts w:ascii="宋体" w:hAnsi="宋体" w:cs="宋体" w:hint="eastAsia"/>
          <w:color w:val="000000"/>
          <w:sz w:val="24"/>
          <w:szCs w:val="24"/>
          <w:lang w:val="zh-CN"/>
        </w:rPr>
        <w:t>知识素养。具有良好的制图规范、了解</w:t>
      </w:r>
      <w:r>
        <w:rPr>
          <w:rFonts w:ascii="宋体" w:hAnsi="宋体" w:cs="宋体" w:hint="eastAsia"/>
          <w:color w:val="000000"/>
          <w:sz w:val="24"/>
          <w:szCs w:val="24"/>
        </w:rPr>
        <w:t>施工图绘制</w:t>
      </w:r>
      <w:r>
        <w:rPr>
          <w:rFonts w:ascii="宋体" w:hAnsi="宋体" w:cs="宋体" w:hint="eastAsia"/>
          <w:color w:val="000000"/>
          <w:sz w:val="24"/>
          <w:szCs w:val="24"/>
          <w:lang w:val="zh-CN"/>
        </w:rPr>
        <w:t>的发展历程，认识</w:t>
      </w:r>
      <w:r>
        <w:rPr>
          <w:rFonts w:ascii="宋体" w:hAnsi="宋体" w:cs="宋体" w:hint="eastAsia"/>
          <w:color w:val="000000"/>
          <w:sz w:val="24"/>
          <w:szCs w:val="24"/>
        </w:rPr>
        <w:t>家装与工装施工图</w:t>
      </w:r>
      <w:r>
        <w:rPr>
          <w:rFonts w:ascii="宋体" w:hAnsi="宋体" w:cs="宋体" w:hint="eastAsia"/>
          <w:color w:val="000000"/>
          <w:sz w:val="24"/>
          <w:szCs w:val="24"/>
          <w:lang w:val="zh-CN"/>
        </w:rPr>
        <w:t>的基本特点，理解</w:t>
      </w:r>
      <w:r>
        <w:rPr>
          <w:rFonts w:ascii="宋体" w:hAnsi="宋体" w:cs="宋体" w:hint="eastAsia"/>
          <w:color w:val="000000"/>
          <w:sz w:val="24"/>
          <w:szCs w:val="24"/>
        </w:rPr>
        <w:t>施工图在实际操作中的应用</w:t>
      </w:r>
      <w:r>
        <w:rPr>
          <w:rFonts w:ascii="宋体" w:hAnsi="宋体" w:cs="宋体" w:hint="eastAsia"/>
          <w:color w:val="000000"/>
          <w:sz w:val="24"/>
          <w:szCs w:val="24"/>
          <w:lang w:val="zh-CN"/>
        </w:rPr>
        <w:t>，掌握基本工具的使用，熟练掌握</w:t>
      </w:r>
      <w:r>
        <w:rPr>
          <w:rFonts w:ascii="宋体" w:hAnsi="宋体" w:cs="宋体" w:hint="eastAsia"/>
          <w:color w:val="000000"/>
          <w:sz w:val="24"/>
          <w:szCs w:val="24"/>
        </w:rPr>
        <w:t>施工图绘制的规范</w:t>
      </w:r>
      <w:r>
        <w:rPr>
          <w:rFonts w:ascii="宋体" w:hAnsi="宋体" w:cs="宋体" w:hint="eastAsia"/>
          <w:color w:val="000000"/>
          <w:sz w:val="24"/>
          <w:szCs w:val="24"/>
          <w:lang w:val="zh-CN"/>
        </w:rPr>
        <w:t>。</w:t>
      </w:r>
    </w:p>
    <w:p w:rsidR="000E67CB" w:rsidRDefault="000E67CB" w:rsidP="000E67CB">
      <w:pPr>
        <w:ind w:firstLineChars="200" w:firstLine="480"/>
        <w:rPr>
          <w:rFonts w:ascii="宋体" w:hAnsi="宋体" w:cs="宋体"/>
          <w:color w:val="000000"/>
          <w:sz w:val="24"/>
          <w:szCs w:val="24"/>
          <w:lang w:val="zh-CN"/>
        </w:rPr>
      </w:pPr>
      <w:r>
        <w:rPr>
          <w:rFonts w:ascii="宋体" w:hAnsi="宋体" w:cs="宋体" w:hint="eastAsia"/>
          <w:color w:val="000000"/>
          <w:sz w:val="24"/>
          <w:szCs w:val="24"/>
        </w:rPr>
        <w:t>2.</w:t>
      </w:r>
      <w:r>
        <w:rPr>
          <w:rFonts w:ascii="宋体" w:hAnsi="宋体" w:cs="宋体" w:hint="eastAsia"/>
          <w:color w:val="000000"/>
          <w:sz w:val="24"/>
          <w:szCs w:val="24"/>
          <w:lang w:val="zh-CN"/>
        </w:rPr>
        <w:t>能力素养。掌握</w:t>
      </w:r>
      <w:r>
        <w:rPr>
          <w:rFonts w:ascii="宋体" w:hAnsi="宋体" w:cs="宋体" w:hint="eastAsia"/>
          <w:color w:val="000000"/>
          <w:sz w:val="24"/>
          <w:szCs w:val="24"/>
        </w:rPr>
        <w:t>ps软件</w:t>
      </w:r>
      <w:r>
        <w:rPr>
          <w:rFonts w:ascii="宋体" w:hAnsi="宋体" w:cs="宋体" w:hint="eastAsia"/>
          <w:color w:val="000000"/>
          <w:sz w:val="24"/>
          <w:szCs w:val="24"/>
          <w:lang w:val="zh-CN"/>
        </w:rPr>
        <w:t>的使用方法和特性，熟练各种</w:t>
      </w:r>
      <w:r>
        <w:rPr>
          <w:rFonts w:ascii="宋体" w:hAnsi="宋体" w:cs="宋体" w:hint="eastAsia"/>
          <w:color w:val="000000"/>
          <w:sz w:val="24"/>
          <w:szCs w:val="24"/>
        </w:rPr>
        <w:t>图纸</w:t>
      </w:r>
      <w:r>
        <w:rPr>
          <w:rFonts w:ascii="宋体" w:hAnsi="宋体" w:cs="宋体" w:hint="eastAsia"/>
          <w:color w:val="000000"/>
          <w:sz w:val="24"/>
          <w:szCs w:val="24"/>
          <w:lang w:val="zh-CN"/>
        </w:rPr>
        <w:t>进行相应的设计制作。能够将</w:t>
      </w:r>
      <w:r>
        <w:rPr>
          <w:rFonts w:ascii="宋体" w:hAnsi="宋体" w:cs="宋体" w:hint="eastAsia"/>
          <w:color w:val="000000"/>
          <w:sz w:val="24"/>
          <w:szCs w:val="24"/>
        </w:rPr>
        <w:t>施工图</w:t>
      </w:r>
      <w:r>
        <w:rPr>
          <w:rFonts w:ascii="宋体" w:hAnsi="宋体" w:cs="宋体" w:hint="eastAsia"/>
          <w:color w:val="000000"/>
          <w:sz w:val="24"/>
          <w:szCs w:val="24"/>
          <w:lang w:val="zh-CN"/>
        </w:rPr>
        <w:t>与</w:t>
      </w:r>
      <w:r>
        <w:rPr>
          <w:rFonts w:ascii="宋体" w:hAnsi="宋体" w:cs="宋体" w:hint="eastAsia"/>
          <w:color w:val="000000"/>
          <w:sz w:val="24"/>
          <w:szCs w:val="24"/>
        </w:rPr>
        <w:t>模型建立</w:t>
      </w:r>
      <w:r>
        <w:rPr>
          <w:rFonts w:ascii="宋体" w:hAnsi="宋体" w:cs="宋体" w:hint="eastAsia"/>
          <w:color w:val="000000"/>
          <w:sz w:val="24"/>
          <w:szCs w:val="24"/>
          <w:lang w:val="zh-CN"/>
        </w:rPr>
        <w:t>和谐的搭配起来；具有</w:t>
      </w:r>
      <w:r>
        <w:rPr>
          <w:rFonts w:ascii="宋体" w:hAnsi="宋体" w:cs="宋体" w:hint="eastAsia"/>
          <w:color w:val="000000"/>
          <w:sz w:val="24"/>
          <w:szCs w:val="24"/>
        </w:rPr>
        <w:t>施工图绘制</w:t>
      </w:r>
      <w:r>
        <w:rPr>
          <w:rFonts w:ascii="宋体" w:hAnsi="宋体" w:cs="宋体" w:hint="eastAsia"/>
          <w:color w:val="000000"/>
          <w:sz w:val="24"/>
          <w:szCs w:val="24"/>
          <w:lang w:val="zh-CN"/>
        </w:rPr>
        <w:t>的基础能力；具有综合创造能力；具有良好的</w:t>
      </w:r>
      <w:r>
        <w:rPr>
          <w:rFonts w:ascii="宋体" w:hAnsi="宋体" w:cs="宋体" w:hint="eastAsia"/>
          <w:color w:val="000000"/>
          <w:sz w:val="24"/>
          <w:szCs w:val="24"/>
        </w:rPr>
        <w:t>软件操作能力</w:t>
      </w:r>
      <w:r>
        <w:rPr>
          <w:rFonts w:ascii="宋体" w:hAnsi="宋体" w:cs="宋体" w:hint="eastAsia"/>
          <w:color w:val="000000"/>
          <w:sz w:val="24"/>
          <w:szCs w:val="24"/>
          <w:lang w:val="zh-CN"/>
        </w:rPr>
        <w:t>；具有专业知识、技能和经验的运用和拓展能力；具有沟通能力及团队协作精神；具有分析问题、解决问题的能力；具有勇于创新、爱岗敬业的工作</w:t>
      </w:r>
      <w:r>
        <w:rPr>
          <w:rFonts w:ascii="宋体" w:hAnsi="宋体" w:cs="宋体" w:hint="eastAsia"/>
          <w:color w:val="000000"/>
          <w:sz w:val="24"/>
          <w:szCs w:val="24"/>
          <w:lang w:val="zh-CN"/>
        </w:rPr>
        <w:lastRenderedPageBreak/>
        <w:t>作风；具有较强创新意识、学习意识；具备群众意识和社会责任心。</w:t>
      </w:r>
    </w:p>
    <w:p w:rsidR="000E67CB" w:rsidRDefault="000E67CB" w:rsidP="000E67CB">
      <w:pPr>
        <w:ind w:firstLineChars="200" w:firstLine="480"/>
        <w:rPr>
          <w:rFonts w:hint="eastAsia"/>
          <w:b/>
          <w:color w:val="000000"/>
          <w:sz w:val="28"/>
          <w:szCs w:val="28"/>
        </w:rPr>
      </w:pPr>
      <w:r>
        <w:rPr>
          <w:rFonts w:ascii="宋体" w:hAnsi="宋体" w:cs="宋体" w:hint="eastAsia"/>
          <w:color w:val="000000"/>
          <w:sz w:val="24"/>
          <w:szCs w:val="24"/>
        </w:rPr>
        <w:t>3.</w:t>
      </w:r>
      <w:r>
        <w:rPr>
          <w:rFonts w:ascii="宋体" w:hAnsi="宋体" w:cs="宋体" w:hint="eastAsia"/>
          <w:color w:val="000000"/>
          <w:sz w:val="24"/>
          <w:szCs w:val="24"/>
          <w:lang w:val="zh-CN"/>
        </w:rPr>
        <w:t>职业素养。培养学生热爱科学、实事求是，并具有创新意识、创新精神和良好的职业道德；培养学生分析问题和解决问题的基本能力； 培养学生搜集资料、阅读资料、利用资料的能力，以及自学能力；培养学生语言表达、团结协作、社会交往等综合职业素质。</w:t>
      </w:r>
    </w:p>
    <w:p w:rsidR="000E67CB" w:rsidRDefault="000E67CB" w:rsidP="000E67CB">
      <w:pPr>
        <w:numPr>
          <w:ilvl w:val="0"/>
          <w:numId w:val="35"/>
        </w:numPr>
        <w:ind w:firstLineChars="200" w:firstLine="562"/>
        <w:rPr>
          <w:rFonts w:hint="eastAsia"/>
          <w:b/>
          <w:sz w:val="28"/>
          <w:szCs w:val="28"/>
        </w:rPr>
      </w:pPr>
      <w:r>
        <w:rPr>
          <w:rFonts w:hint="eastAsia"/>
          <w:b/>
          <w:sz w:val="28"/>
          <w:szCs w:val="28"/>
        </w:rPr>
        <w:t>课程内容与要求</w:t>
      </w:r>
    </w:p>
    <w:tbl>
      <w:tblPr>
        <w:tblW w:w="88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94"/>
        <w:gridCol w:w="3450"/>
        <w:gridCol w:w="3020"/>
        <w:gridCol w:w="1201"/>
      </w:tblGrid>
      <w:tr w:rsidR="000E67CB" w:rsidRPr="00C23C12" w:rsidTr="00747519">
        <w:trPr>
          <w:trHeight w:val="535"/>
          <w:jc w:val="center"/>
        </w:trPr>
        <w:tc>
          <w:tcPr>
            <w:tcW w:w="1194" w:type="dxa"/>
            <w:vAlign w:val="center"/>
          </w:tcPr>
          <w:p w:rsidR="000E67CB" w:rsidRPr="00C23C12" w:rsidRDefault="000E67CB" w:rsidP="00747519">
            <w:pPr>
              <w:spacing w:line="260" w:lineRule="exact"/>
              <w:jc w:val="center"/>
              <w:rPr>
                <w:rFonts w:asciiTheme="minorEastAsia" w:hAnsiTheme="minorEastAsia" w:cs="仿宋"/>
                <w:b/>
                <w:color w:val="000000"/>
                <w:sz w:val="24"/>
                <w:szCs w:val="24"/>
              </w:rPr>
            </w:pPr>
            <w:r w:rsidRPr="00C23C12">
              <w:rPr>
                <w:rFonts w:asciiTheme="minorEastAsia" w:hAnsiTheme="minorEastAsia" w:cs="仿宋" w:hint="eastAsia"/>
                <w:b/>
                <w:color w:val="000000"/>
                <w:sz w:val="24"/>
                <w:szCs w:val="24"/>
              </w:rPr>
              <w:t>项目</w:t>
            </w:r>
          </w:p>
        </w:tc>
        <w:tc>
          <w:tcPr>
            <w:tcW w:w="3450" w:type="dxa"/>
            <w:vAlign w:val="center"/>
          </w:tcPr>
          <w:p w:rsidR="000E67CB" w:rsidRPr="00C23C12" w:rsidRDefault="000E67CB" w:rsidP="00747519">
            <w:pPr>
              <w:spacing w:line="260" w:lineRule="exact"/>
              <w:jc w:val="center"/>
              <w:rPr>
                <w:rFonts w:asciiTheme="minorEastAsia" w:hAnsiTheme="minorEastAsia" w:cs="仿宋"/>
                <w:b/>
                <w:color w:val="000000"/>
                <w:sz w:val="24"/>
                <w:szCs w:val="24"/>
              </w:rPr>
            </w:pPr>
            <w:r w:rsidRPr="00C23C12">
              <w:rPr>
                <w:rFonts w:asciiTheme="minorEastAsia" w:hAnsiTheme="minorEastAsia" w:cs="仿宋" w:hint="eastAsia"/>
                <w:b/>
                <w:color w:val="000000"/>
                <w:sz w:val="24"/>
                <w:szCs w:val="24"/>
              </w:rPr>
              <w:t>任务</w:t>
            </w:r>
          </w:p>
        </w:tc>
        <w:tc>
          <w:tcPr>
            <w:tcW w:w="3020" w:type="dxa"/>
            <w:vAlign w:val="center"/>
          </w:tcPr>
          <w:p w:rsidR="000E67CB" w:rsidRPr="00C23C12" w:rsidRDefault="000E67CB" w:rsidP="00747519">
            <w:pPr>
              <w:spacing w:line="260" w:lineRule="exact"/>
              <w:jc w:val="center"/>
              <w:rPr>
                <w:rFonts w:asciiTheme="minorEastAsia" w:hAnsiTheme="minorEastAsia" w:cs="仿宋"/>
                <w:b/>
                <w:color w:val="000000"/>
                <w:sz w:val="24"/>
                <w:szCs w:val="24"/>
              </w:rPr>
            </w:pPr>
            <w:r w:rsidRPr="00C23C12">
              <w:rPr>
                <w:rFonts w:asciiTheme="minorEastAsia" w:hAnsiTheme="minorEastAsia" w:cs="仿宋" w:hint="eastAsia"/>
                <w:b/>
                <w:color w:val="000000"/>
                <w:sz w:val="24"/>
                <w:szCs w:val="24"/>
              </w:rPr>
              <w:t>内容及要求</w:t>
            </w:r>
          </w:p>
        </w:tc>
        <w:tc>
          <w:tcPr>
            <w:tcW w:w="1201" w:type="dxa"/>
            <w:vAlign w:val="center"/>
          </w:tcPr>
          <w:p w:rsidR="000E67CB" w:rsidRPr="00C23C12" w:rsidRDefault="000E67CB" w:rsidP="00747519">
            <w:pPr>
              <w:spacing w:line="260" w:lineRule="exact"/>
              <w:jc w:val="center"/>
              <w:rPr>
                <w:rFonts w:asciiTheme="minorEastAsia" w:hAnsiTheme="minorEastAsia" w:cs="仿宋"/>
                <w:b/>
                <w:color w:val="000000"/>
                <w:sz w:val="24"/>
                <w:szCs w:val="24"/>
              </w:rPr>
            </w:pPr>
            <w:r w:rsidRPr="00C23C12">
              <w:rPr>
                <w:rFonts w:asciiTheme="minorEastAsia" w:hAnsiTheme="minorEastAsia" w:cs="仿宋" w:hint="eastAsia"/>
                <w:b/>
                <w:color w:val="000000"/>
                <w:sz w:val="24"/>
                <w:szCs w:val="24"/>
              </w:rPr>
              <w:t>参考学时</w:t>
            </w:r>
          </w:p>
        </w:tc>
      </w:tr>
      <w:tr w:rsidR="000E67CB" w:rsidRPr="00C23C12" w:rsidTr="00766E60">
        <w:trPr>
          <w:trHeight w:val="1785"/>
          <w:jc w:val="center"/>
        </w:trPr>
        <w:tc>
          <w:tcPr>
            <w:tcW w:w="1194"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项目一</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AutoCAD基础知识</w:t>
            </w:r>
          </w:p>
        </w:tc>
        <w:tc>
          <w:tcPr>
            <w:tcW w:w="3450"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w:t>
            </w:r>
            <w:proofErr w:type="gramStart"/>
            <w:r w:rsidRPr="00C23C12">
              <w:rPr>
                <w:rFonts w:asciiTheme="minorEastAsia" w:hAnsiTheme="minorEastAsia" w:cs="仿宋" w:hint="eastAsia"/>
                <w:bCs/>
                <w:color w:val="000000"/>
                <w:sz w:val="24"/>
                <w:szCs w:val="24"/>
              </w:rPr>
              <w:t>一</w:t>
            </w:r>
            <w:proofErr w:type="gramEnd"/>
            <w:r w:rsidRPr="00C23C12">
              <w:rPr>
                <w:rFonts w:asciiTheme="minorEastAsia" w:hAnsiTheme="minorEastAsia" w:cs="仿宋" w:hint="eastAsia"/>
                <w:bCs/>
                <w:color w:val="000000"/>
                <w:sz w:val="24"/>
                <w:szCs w:val="24"/>
              </w:rPr>
              <w:t>：基础软件下载安装、操作界面设置</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任务二：AutoCAD2006工作界面的设置</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任务三：初始化绘图环境</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任务四：</w:t>
            </w:r>
            <w:proofErr w:type="gramStart"/>
            <w:r w:rsidRPr="00C23C12">
              <w:rPr>
                <w:rFonts w:asciiTheme="minorEastAsia" w:hAnsiTheme="minorEastAsia" w:cs="仿宋" w:hint="eastAsia"/>
                <w:bCs/>
                <w:color w:val="000000"/>
                <w:sz w:val="24"/>
                <w:szCs w:val="24"/>
              </w:rPr>
              <w:t>图层及其</w:t>
            </w:r>
            <w:proofErr w:type="gramEnd"/>
            <w:r w:rsidRPr="00C23C12">
              <w:rPr>
                <w:rFonts w:asciiTheme="minorEastAsia" w:hAnsiTheme="minorEastAsia" w:cs="仿宋" w:hint="eastAsia"/>
                <w:bCs/>
                <w:color w:val="000000"/>
                <w:sz w:val="24"/>
                <w:szCs w:val="24"/>
              </w:rPr>
              <w:t>相关设置</w:t>
            </w:r>
          </w:p>
        </w:tc>
        <w:tc>
          <w:tcPr>
            <w:tcW w:w="3020"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1.掌握cad安装</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2.掌握cad基本界面</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3.掌握cad制图概念</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4.掌握cad</w:t>
            </w:r>
            <w:proofErr w:type="gramStart"/>
            <w:r w:rsidRPr="00C23C12">
              <w:rPr>
                <w:rFonts w:asciiTheme="minorEastAsia" w:hAnsiTheme="minorEastAsia" w:cs="仿宋" w:hint="eastAsia"/>
                <w:bCs/>
                <w:color w:val="000000"/>
                <w:sz w:val="24"/>
                <w:szCs w:val="24"/>
              </w:rPr>
              <w:t>的图层调试</w:t>
            </w:r>
            <w:proofErr w:type="gramEnd"/>
          </w:p>
        </w:tc>
        <w:tc>
          <w:tcPr>
            <w:tcW w:w="1201" w:type="dxa"/>
            <w:vAlign w:val="center"/>
          </w:tcPr>
          <w:p w:rsidR="000E67CB" w:rsidRPr="00C23C12" w:rsidRDefault="000E67CB" w:rsidP="00747519">
            <w:pPr>
              <w:spacing w:line="260" w:lineRule="exact"/>
              <w:jc w:val="center"/>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8</w:t>
            </w:r>
          </w:p>
        </w:tc>
      </w:tr>
      <w:tr w:rsidR="000E67CB" w:rsidRPr="00C23C12" w:rsidTr="00766E60">
        <w:trPr>
          <w:trHeight w:val="5099"/>
          <w:jc w:val="center"/>
        </w:trPr>
        <w:tc>
          <w:tcPr>
            <w:tcW w:w="1194"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项目二</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Auto cad的基础操作</w:t>
            </w:r>
          </w:p>
        </w:tc>
        <w:tc>
          <w:tcPr>
            <w:tcW w:w="3450"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w:t>
            </w:r>
            <w:proofErr w:type="gramStart"/>
            <w:r w:rsidRPr="00C23C12">
              <w:rPr>
                <w:rFonts w:asciiTheme="minorEastAsia" w:hAnsiTheme="minorEastAsia" w:cs="仿宋" w:hint="eastAsia"/>
                <w:bCs/>
                <w:color w:val="000000"/>
                <w:sz w:val="24"/>
                <w:szCs w:val="24"/>
              </w:rPr>
              <w:t>一</w:t>
            </w:r>
            <w:proofErr w:type="gramEnd"/>
            <w:r w:rsidRPr="00C23C12">
              <w:rPr>
                <w:rFonts w:asciiTheme="minorEastAsia" w:hAnsiTheme="minorEastAsia" w:cs="仿宋" w:hint="eastAsia"/>
                <w:bCs/>
                <w:color w:val="000000"/>
                <w:sz w:val="24"/>
                <w:szCs w:val="24"/>
              </w:rPr>
              <w:t>：点的基本输入方法与辅助工具</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任务二：直线、椭圆的基本输入方法</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任务三：矩形、正多边形、椭圆、重置模型</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任务四：圆、圆弧、删除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任务五：获取帮助、文本窗口、对象捕捉、网格、正交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任务六：点、点样式、定数等分、定距等分</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任务七：偏移、复制、镜像、选装</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任务八：缩放、拉伸</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任务九：阵列、圆角、倒角</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任务十：延伸、修建、单行文字、多行文字</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任务十一：合并、多段线编辑、拾取边界</w:t>
            </w:r>
          </w:p>
        </w:tc>
        <w:tc>
          <w:tcPr>
            <w:tcW w:w="3020"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1.掌握点得基</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2.掌握矩形的基本命令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3.掌握直线的基本命令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 xml:space="preserve">4.掌握椭圆的基本命令 </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5.掌握删除命令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6.掌握捕捉命令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7.掌握定局等分命令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8.掌握偏移命令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9.掌握缩放命令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10.掌握阵列命令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11.掌握延伸命令</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12.掌握多段线编写命令</w:t>
            </w:r>
          </w:p>
        </w:tc>
        <w:tc>
          <w:tcPr>
            <w:tcW w:w="1201" w:type="dxa"/>
            <w:vAlign w:val="center"/>
          </w:tcPr>
          <w:p w:rsidR="000E67CB" w:rsidRPr="00C23C12" w:rsidRDefault="000E67CB" w:rsidP="00747519">
            <w:pPr>
              <w:spacing w:line="260" w:lineRule="exact"/>
              <w:jc w:val="center"/>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12</w:t>
            </w:r>
          </w:p>
        </w:tc>
      </w:tr>
      <w:tr w:rsidR="000E67CB" w:rsidRPr="00C23C12" w:rsidTr="00747519">
        <w:trPr>
          <w:trHeight w:val="3558"/>
          <w:jc w:val="center"/>
        </w:trPr>
        <w:tc>
          <w:tcPr>
            <w:tcW w:w="1194"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任务三项施工图全套绘制</w:t>
            </w:r>
          </w:p>
        </w:tc>
        <w:tc>
          <w:tcPr>
            <w:tcW w:w="3450"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w:t>
            </w:r>
            <w:proofErr w:type="gramStart"/>
            <w:r w:rsidRPr="00C23C12">
              <w:rPr>
                <w:rFonts w:asciiTheme="minorEastAsia" w:hAnsiTheme="minorEastAsia" w:cs="仿宋" w:hint="eastAsia"/>
                <w:bCs/>
                <w:color w:val="000000"/>
                <w:sz w:val="24"/>
                <w:szCs w:val="24"/>
              </w:rPr>
              <w:t>一</w:t>
            </w:r>
            <w:proofErr w:type="gramEnd"/>
            <w:r w:rsidRPr="00C23C12">
              <w:rPr>
                <w:rFonts w:asciiTheme="minorEastAsia" w:hAnsiTheme="minorEastAsia" w:cs="仿宋" w:hint="eastAsia"/>
                <w:bCs/>
                <w:color w:val="000000"/>
                <w:sz w:val="24"/>
                <w:szCs w:val="24"/>
              </w:rPr>
              <w:t>：制图标准（上）</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任务二：原始结构图绘图</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任务三：平面布置图制图标准</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任务四：拆砌墙图纸标准</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任务五：地面布置图制图标准</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任务六：天花布置图制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任务七：天花剖面图制图标准</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任务八：天花及灯具尺寸的制图标准</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任务九：插座布置图标准</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任务十：排水示意图标准</w:t>
            </w:r>
          </w:p>
        </w:tc>
        <w:tc>
          <w:tcPr>
            <w:tcW w:w="3020" w:type="dxa"/>
            <w:vAlign w:val="center"/>
          </w:tcPr>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1.掌握原始结构图绘制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2.掌握平面布置图绘制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3.掌握</w:t>
            </w:r>
            <w:proofErr w:type="gramStart"/>
            <w:r w:rsidRPr="00C23C12">
              <w:rPr>
                <w:rFonts w:asciiTheme="minorEastAsia" w:hAnsiTheme="minorEastAsia" w:cs="仿宋" w:hint="eastAsia"/>
                <w:bCs/>
                <w:color w:val="000000"/>
                <w:sz w:val="24"/>
                <w:szCs w:val="24"/>
              </w:rPr>
              <w:t>拆墙图</w:t>
            </w:r>
            <w:proofErr w:type="gramEnd"/>
            <w:r w:rsidRPr="00C23C12">
              <w:rPr>
                <w:rFonts w:asciiTheme="minorEastAsia" w:hAnsiTheme="minorEastAsia" w:cs="仿宋" w:hint="eastAsia"/>
                <w:bCs/>
                <w:color w:val="000000"/>
                <w:sz w:val="24"/>
                <w:szCs w:val="24"/>
              </w:rPr>
              <w:t>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4.掌握</w:t>
            </w:r>
            <w:proofErr w:type="gramStart"/>
            <w:r w:rsidRPr="00C23C12">
              <w:rPr>
                <w:rFonts w:asciiTheme="minorEastAsia" w:hAnsiTheme="minorEastAsia" w:cs="仿宋" w:hint="eastAsia"/>
                <w:bCs/>
                <w:color w:val="000000"/>
                <w:sz w:val="24"/>
                <w:szCs w:val="24"/>
              </w:rPr>
              <w:t>砌墙图</w:t>
            </w:r>
            <w:proofErr w:type="gramEnd"/>
            <w:r w:rsidRPr="00C23C12">
              <w:rPr>
                <w:rFonts w:asciiTheme="minorEastAsia" w:hAnsiTheme="minorEastAsia" w:cs="仿宋" w:hint="eastAsia"/>
                <w:bCs/>
                <w:color w:val="000000"/>
                <w:sz w:val="24"/>
                <w:szCs w:val="24"/>
              </w:rPr>
              <w:t>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5.掌握地面布置图绘制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6.掌握天花布置图绘制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7.掌握天花剖面绘制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8.掌握天花及灯具尺寸图绘制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9.掌握插座布置图绘制</w:t>
            </w:r>
          </w:p>
          <w:p w:rsidR="000E67CB" w:rsidRPr="00C23C12" w:rsidRDefault="000E67CB" w:rsidP="00747519">
            <w:pPr>
              <w:spacing w:line="260" w:lineRule="exact"/>
              <w:jc w:val="left"/>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10.掌握排水布置图绘制</w:t>
            </w:r>
          </w:p>
        </w:tc>
        <w:tc>
          <w:tcPr>
            <w:tcW w:w="1201" w:type="dxa"/>
            <w:vAlign w:val="center"/>
          </w:tcPr>
          <w:p w:rsidR="000E67CB" w:rsidRPr="00C23C12" w:rsidRDefault="000E67CB" w:rsidP="00747519">
            <w:pPr>
              <w:spacing w:line="260" w:lineRule="exact"/>
              <w:jc w:val="center"/>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16</w:t>
            </w:r>
          </w:p>
        </w:tc>
      </w:tr>
      <w:tr w:rsidR="000E67CB" w:rsidRPr="00C23C12" w:rsidTr="00747519">
        <w:trPr>
          <w:trHeight w:val="559"/>
          <w:jc w:val="center"/>
        </w:trPr>
        <w:tc>
          <w:tcPr>
            <w:tcW w:w="7664" w:type="dxa"/>
            <w:gridSpan w:val="3"/>
            <w:vAlign w:val="center"/>
          </w:tcPr>
          <w:p w:rsidR="000E67CB" w:rsidRPr="00C23C12" w:rsidRDefault="000E67CB" w:rsidP="00747519">
            <w:pPr>
              <w:spacing w:line="260" w:lineRule="exact"/>
              <w:jc w:val="center"/>
              <w:rPr>
                <w:rFonts w:asciiTheme="minorEastAsia" w:hAnsiTheme="minorEastAsia" w:cs="仿宋"/>
                <w:bCs/>
                <w:color w:val="000000"/>
                <w:sz w:val="24"/>
                <w:szCs w:val="24"/>
              </w:rPr>
            </w:pPr>
            <w:r w:rsidRPr="00C23C12">
              <w:rPr>
                <w:rFonts w:asciiTheme="minorEastAsia" w:hAnsiTheme="minorEastAsia" w:cs="仿宋" w:hint="eastAsia"/>
                <w:bCs/>
                <w:color w:val="000000"/>
                <w:sz w:val="24"/>
                <w:szCs w:val="24"/>
              </w:rPr>
              <w:t>合计</w:t>
            </w:r>
          </w:p>
        </w:tc>
        <w:tc>
          <w:tcPr>
            <w:tcW w:w="1201" w:type="dxa"/>
            <w:vAlign w:val="center"/>
          </w:tcPr>
          <w:p w:rsidR="000E67CB" w:rsidRPr="00C23C12" w:rsidRDefault="000E67CB" w:rsidP="00747519">
            <w:pPr>
              <w:spacing w:line="260" w:lineRule="exact"/>
              <w:jc w:val="center"/>
              <w:rPr>
                <w:rFonts w:asciiTheme="minorEastAsia" w:hAnsiTheme="minorEastAsia" w:cs="仿宋"/>
                <w:bCs/>
                <w:color w:val="000000"/>
                <w:sz w:val="24"/>
                <w:szCs w:val="24"/>
              </w:rPr>
            </w:pPr>
            <w:r w:rsidRPr="00C23C12">
              <w:rPr>
                <w:rFonts w:asciiTheme="minorEastAsia" w:hAnsiTheme="minorEastAsia" w:cs="仿宋"/>
                <w:bCs/>
                <w:color w:val="000000"/>
                <w:sz w:val="24"/>
                <w:szCs w:val="24"/>
              </w:rPr>
              <w:fldChar w:fldCharType="begin"/>
            </w:r>
            <w:r w:rsidRPr="00C23C12">
              <w:rPr>
                <w:rFonts w:asciiTheme="minorEastAsia" w:hAnsiTheme="minorEastAsia" w:cs="仿宋"/>
                <w:bCs/>
                <w:color w:val="000000"/>
                <w:sz w:val="24"/>
                <w:szCs w:val="24"/>
              </w:rPr>
              <w:instrText xml:space="preserve"> </w:instrText>
            </w:r>
            <w:r w:rsidRPr="00C23C12">
              <w:rPr>
                <w:rFonts w:asciiTheme="minorEastAsia" w:hAnsiTheme="minorEastAsia" w:cs="仿宋" w:hint="eastAsia"/>
                <w:bCs/>
                <w:color w:val="000000"/>
                <w:sz w:val="24"/>
                <w:szCs w:val="24"/>
              </w:rPr>
              <w:instrText>=SUM(ABOVE)</w:instrText>
            </w:r>
            <w:r w:rsidRPr="00C23C12">
              <w:rPr>
                <w:rFonts w:asciiTheme="minorEastAsia" w:hAnsiTheme="minorEastAsia" w:cs="仿宋"/>
                <w:bCs/>
                <w:color w:val="000000"/>
                <w:sz w:val="24"/>
                <w:szCs w:val="24"/>
              </w:rPr>
              <w:instrText xml:space="preserve"> </w:instrText>
            </w:r>
            <w:r w:rsidRPr="00C23C12">
              <w:rPr>
                <w:rFonts w:asciiTheme="minorEastAsia" w:hAnsiTheme="minorEastAsia" w:cs="仿宋"/>
                <w:bCs/>
                <w:color w:val="000000"/>
                <w:sz w:val="24"/>
                <w:szCs w:val="24"/>
              </w:rPr>
              <w:fldChar w:fldCharType="separate"/>
            </w:r>
            <w:r w:rsidRPr="00C23C12">
              <w:rPr>
                <w:rFonts w:asciiTheme="minorEastAsia" w:hAnsiTheme="minorEastAsia" w:cs="仿宋"/>
                <w:bCs/>
                <w:color w:val="000000"/>
                <w:sz w:val="24"/>
                <w:szCs w:val="24"/>
              </w:rPr>
              <w:t>36</w:t>
            </w:r>
            <w:r w:rsidRPr="00C23C12">
              <w:rPr>
                <w:rFonts w:asciiTheme="minorEastAsia" w:hAnsiTheme="minorEastAsia" w:cs="仿宋"/>
                <w:bCs/>
                <w:color w:val="000000"/>
                <w:sz w:val="24"/>
                <w:szCs w:val="24"/>
              </w:rPr>
              <w:fldChar w:fldCharType="end"/>
            </w:r>
          </w:p>
        </w:tc>
      </w:tr>
    </w:tbl>
    <w:p w:rsidR="000E67CB" w:rsidRDefault="000E67CB" w:rsidP="000E67CB">
      <w:pPr>
        <w:ind w:firstLineChars="200" w:firstLine="562"/>
        <w:rPr>
          <w:rFonts w:hint="eastAsia"/>
          <w:b/>
          <w:sz w:val="28"/>
          <w:szCs w:val="28"/>
        </w:rPr>
      </w:pPr>
      <w:r>
        <w:rPr>
          <w:rFonts w:hint="eastAsia"/>
          <w:b/>
          <w:sz w:val="28"/>
          <w:szCs w:val="28"/>
        </w:rPr>
        <w:t>五、实施建议</w:t>
      </w:r>
    </w:p>
    <w:p w:rsidR="000E67CB" w:rsidRDefault="000E67CB" w:rsidP="000E67CB">
      <w:pPr>
        <w:widowControl/>
        <w:wordWrap w:val="0"/>
        <w:snapToGrid w:val="0"/>
        <w:ind w:firstLineChars="176" w:firstLine="424"/>
        <w:jc w:val="left"/>
        <w:rPr>
          <w:rFonts w:ascii="宋体" w:hAnsi="宋体" w:cs="宋体"/>
          <w:b/>
          <w:bCs/>
          <w:color w:val="000000"/>
          <w:sz w:val="24"/>
          <w:szCs w:val="24"/>
        </w:rPr>
      </w:pPr>
      <w:r>
        <w:rPr>
          <w:rFonts w:ascii="宋体" w:hAnsi="宋体" w:cs="宋体"/>
          <w:b/>
          <w:bCs/>
          <w:color w:val="000000"/>
          <w:sz w:val="24"/>
          <w:szCs w:val="24"/>
        </w:rPr>
        <w:lastRenderedPageBreak/>
        <w:t>（一）教学建议</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本课程的为信息安全与管理专业选修课程，本课程的主要教学内容Auto cad软件基础知识和基础操作、原始结构图、原始尺寸图、平面布置图、拆砌墙图、地面布置图、防水示意图、天花布置图及剖面图、天花及灯具尺寸图、开关布置图、插座布置图、家具尺寸图、背景墙及柜体的绘制及相应的三位模型。</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1.在教学过程中应加强学生操作技能的培养，采用案例教学或项目教学，注重以任务引领，提高学生学习兴趣。</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2.教学可在实训室进行，充分体现在“做中学”的理念。</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3.教师必须重视学习新技术，能紧跟技术发展潮流。</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4.授课过程中注意学生职业素质的培养，包括解决问题的综合能力，充分发展自己的个性特长，培养良好的工程规范，团队合作的精神以及自身可持续发展的研究探索能力。</w:t>
      </w:r>
    </w:p>
    <w:p w:rsidR="000E67CB" w:rsidRDefault="000E67CB" w:rsidP="000E67CB">
      <w:pPr>
        <w:widowControl/>
        <w:wordWrap w:val="0"/>
        <w:snapToGrid w:val="0"/>
        <w:ind w:firstLineChars="176" w:firstLine="424"/>
        <w:jc w:val="left"/>
        <w:rPr>
          <w:rFonts w:ascii="宋体" w:hAnsi="宋体" w:cs="宋体"/>
          <w:b/>
          <w:bCs/>
          <w:color w:val="000000"/>
          <w:sz w:val="24"/>
          <w:szCs w:val="24"/>
        </w:rPr>
      </w:pPr>
      <w:r>
        <w:rPr>
          <w:rFonts w:ascii="宋体" w:hAnsi="宋体" w:cs="宋体"/>
          <w:b/>
          <w:bCs/>
          <w:color w:val="000000"/>
          <w:sz w:val="24"/>
          <w:szCs w:val="24"/>
        </w:rPr>
        <w:t>（</w:t>
      </w:r>
      <w:r>
        <w:rPr>
          <w:rFonts w:ascii="宋体" w:hAnsi="宋体" w:cs="宋体" w:hint="eastAsia"/>
          <w:b/>
          <w:bCs/>
          <w:color w:val="000000"/>
          <w:sz w:val="24"/>
          <w:szCs w:val="24"/>
        </w:rPr>
        <w:t>二</w:t>
      </w:r>
      <w:r>
        <w:rPr>
          <w:rFonts w:ascii="宋体" w:hAnsi="宋体" w:cs="宋体"/>
          <w:b/>
          <w:bCs/>
          <w:color w:val="000000"/>
          <w:sz w:val="24"/>
          <w:szCs w:val="24"/>
        </w:rPr>
        <w:t>）教材编写</w:t>
      </w:r>
      <w:r>
        <w:rPr>
          <w:rFonts w:ascii="宋体" w:hAnsi="宋体" w:cs="宋体" w:hint="eastAsia"/>
          <w:b/>
          <w:bCs/>
          <w:color w:val="000000"/>
          <w:sz w:val="24"/>
          <w:szCs w:val="24"/>
        </w:rPr>
        <w:t>和</w:t>
      </w:r>
      <w:r>
        <w:rPr>
          <w:rFonts w:ascii="宋体" w:hAnsi="宋体" w:cs="宋体"/>
          <w:b/>
          <w:bCs/>
          <w:color w:val="000000"/>
          <w:sz w:val="24"/>
          <w:szCs w:val="24"/>
        </w:rPr>
        <w:t>选用建议</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1.依据课程标准编写教材。</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2.教材应充分体现任务引领，通过项目，引入必要的理论知识，增加实践操作内容，强调理论在实践过程中的应用。</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3.要充分体现项目课程设计思想，以项目为载体实施教学，项目选取要科学、符合该门课程的工作逻辑、能形成系列，让学生在完成项目的过程中逐步提高职业能力，同时要考虑可操作性。</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4.教材内容要能及时反映在现实生活中大量使用的新技术和新产品。</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5.编写内容的组织应以任务组织、项目驱动的原则，随同教材配备电子教案、多媒体教学课件和综合实践题目，便于组织教学。</w:t>
      </w:r>
    </w:p>
    <w:p w:rsidR="000E67CB" w:rsidRDefault="000E67CB" w:rsidP="000E67CB">
      <w:pPr>
        <w:widowControl/>
        <w:wordWrap w:val="0"/>
        <w:snapToGrid w:val="0"/>
        <w:ind w:firstLineChars="176" w:firstLine="424"/>
        <w:jc w:val="left"/>
        <w:rPr>
          <w:rFonts w:ascii="宋体" w:hAnsi="宋体" w:cs="宋体"/>
          <w:b/>
          <w:bCs/>
          <w:color w:val="000000"/>
          <w:sz w:val="24"/>
          <w:szCs w:val="24"/>
        </w:rPr>
      </w:pPr>
      <w:r>
        <w:rPr>
          <w:rFonts w:ascii="宋体" w:hAnsi="宋体" w:cs="宋体"/>
          <w:b/>
          <w:bCs/>
          <w:color w:val="000000"/>
          <w:sz w:val="24"/>
          <w:szCs w:val="24"/>
        </w:rPr>
        <w:t>（</w:t>
      </w:r>
      <w:r>
        <w:rPr>
          <w:rFonts w:ascii="宋体" w:hAnsi="宋体" w:cs="宋体" w:hint="eastAsia"/>
          <w:b/>
          <w:bCs/>
          <w:color w:val="000000"/>
          <w:sz w:val="24"/>
          <w:szCs w:val="24"/>
        </w:rPr>
        <w:t>三</w:t>
      </w:r>
      <w:r>
        <w:rPr>
          <w:rFonts w:ascii="宋体" w:hAnsi="宋体" w:cs="宋体"/>
          <w:b/>
          <w:bCs/>
          <w:color w:val="000000"/>
          <w:sz w:val="24"/>
          <w:szCs w:val="24"/>
        </w:rPr>
        <w:t>）课程资源开发与利用建议</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1.开发适合教师与学生使用的多媒体教学素材和多媒体教学课件。</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2.充分利用行业资源，为学生提供阶段实训，让学生在实践环境中磨练自己，提升其职业综合素质。</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3.编写任务单和需求手册，通过完成具体工作任务来让学生体会学习的乐趣和成就感。</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4.充分利用网络资源，搭建网络课程平台和远程实验室开放平台，实现优质教学资源共享。</w:t>
      </w:r>
    </w:p>
    <w:p w:rsidR="000E67CB" w:rsidRDefault="000E67CB" w:rsidP="000E67CB">
      <w:pPr>
        <w:ind w:firstLineChars="200" w:firstLine="562"/>
        <w:rPr>
          <w:rFonts w:hint="eastAsia"/>
          <w:b/>
          <w:sz w:val="28"/>
          <w:szCs w:val="28"/>
        </w:rPr>
      </w:pPr>
      <w:r>
        <w:rPr>
          <w:rFonts w:hint="eastAsia"/>
          <w:b/>
          <w:sz w:val="28"/>
          <w:szCs w:val="28"/>
        </w:rPr>
        <w:t>六、考核方式与标准</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1.对学生学习过程的评价 </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对学生学习过程的评价，包括参与讨论的积极态度、自信心、对理论知识掌握程度以及独立思考的能力、创新思维能力等方面。如：是否积极主动地参与讨论和分析；是否敢于表述自己的想法，对自己的观点有充分的自信；是否积极认真地参与课程训练；是否敢于尝试不同的角度思考问题；是否开放思维，通过广泛阅读得到启发和进步；是否有认真反思自己思考过程的意识。</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2.对学生的理论知识掌握与实践操作能力的评价</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本课程强调对理论知识的应用，对实践操作技能的掌握。通过考察参与课堂讨论的质量、分析问题的能力、对新知识的接受和消化能力，学习迁移等方面的能力，结合基础理论知识综合评价学生的学习效果。同时要重视实践能力的考察。实际操作能力考核为最终成绩评定。</w:t>
      </w:r>
    </w:p>
    <w:p w:rsidR="000E67CB" w:rsidRPr="00E6484F" w:rsidRDefault="000E67CB" w:rsidP="000E67CB">
      <w:pPr>
        <w:ind w:firstLineChars="177" w:firstLine="425"/>
        <w:rPr>
          <w:rFonts w:ascii="宋体" w:hAnsi="宋体" w:cs="宋体"/>
          <w:color w:val="000000"/>
          <w:sz w:val="24"/>
          <w:szCs w:val="24"/>
          <w:lang w:val="zh-CN"/>
        </w:rPr>
      </w:pPr>
      <w:r w:rsidRPr="00E6484F">
        <w:rPr>
          <w:rFonts w:ascii="宋体" w:hAnsi="宋体" w:cs="宋体" w:hint="eastAsia"/>
          <w:color w:val="000000"/>
          <w:sz w:val="24"/>
          <w:szCs w:val="24"/>
          <w:lang w:val="zh-CN"/>
        </w:rPr>
        <w:t>3.评价手段和形式的多样化</w:t>
      </w:r>
    </w:p>
    <w:p w:rsidR="000E67CB" w:rsidRDefault="000E67CB" w:rsidP="000E67CB">
      <w:pPr>
        <w:ind w:firstLineChars="177" w:firstLine="425"/>
        <w:rPr>
          <w:rFonts w:ascii="宋体" w:hAnsi="宋体" w:cs="宋体"/>
          <w:b/>
          <w:sz w:val="28"/>
          <w:szCs w:val="28"/>
        </w:rPr>
      </w:pPr>
      <w:r w:rsidRPr="00E6484F">
        <w:rPr>
          <w:rFonts w:ascii="宋体" w:hAnsi="宋体" w:cs="宋体" w:hint="eastAsia"/>
          <w:color w:val="000000"/>
          <w:sz w:val="24"/>
          <w:szCs w:val="24"/>
          <w:lang w:val="zh-CN"/>
        </w:rPr>
        <w:t>学生学习成绩考核</w:t>
      </w:r>
      <w:proofErr w:type="gramStart"/>
      <w:r w:rsidRPr="00E6484F">
        <w:rPr>
          <w:rFonts w:ascii="宋体" w:hAnsi="宋体" w:cs="宋体" w:hint="eastAsia"/>
          <w:color w:val="000000"/>
          <w:sz w:val="24"/>
          <w:szCs w:val="24"/>
          <w:lang w:val="zh-CN"/>
        </w:rPr>
        <w:t>评定总分值</w:t>
      </w:r>
      <w:proofErr w:type="gramEnd"/>
      <w:r w:rsidRPr="00E6484F">
        <w:rPr>
          <w:rFonts w:ascii="宋体" w:hAnsi="宋体" w:cs="宋体" w:hint="eastAsia"/>
          <w:color w:val="000000"/>
          <w:sz w:val="24"/>
          <w:szCs w:val="24"/>
          <w:lang w:val="zh-CN"/>
        </w:rPr>
        <w:t>，包括两部分，即学生课程学习过程、课堂练习和最终作业考核。学生课程学习过程占课程成绩的50%，由学生到课记录、学生课堂表现与作品展示和作业完成情况三部分组成，最终作业</w:t>
      </w:r>
      <w:proofErr w:type="gramStart"/>
      <w:r w:rsidRPr="00E6484F">
        <w:rPr>
          <w:rFonts w:ascii="宋体" w:hAnsi="宋体" w:cs="宋体" w:hint="eastAsia"/>
          <w:color w:val="000000"/>
          <w:sz w:val="24"/>
          <w:szCs w:val="24"/>
          <w:lang w:val="zh-CN"/>
        </w:rPr>
        <w:t>考核占</w:t>
      </w:r>
      <w:proofErr w:type="gramEnd"/>
      <w:r w:rsidRPr="00E6484F">
        <w:rPr>
          <w:rFonts w:ascii="宋体" w:hAnsi="宋体" w:cs="宋体" w:hint="eastAsia"/>
          <w:color w:val="000000"/>
          <w:sz w:val="24"/>
          <w:szCs w:val="24"/>
          <w:lang w:val="zh-CN"/>
        </w:rPr>
        <w:t>课程成绩的50%，采取大作业方式，于</w:t>
      </w:r>
      <w:r w:rsidRPr="00E6484F">
        <w:rPr>
          <w:rFonts w:ascii="宋体" w:hAnsi="宋体" w:cs="宋体" w:hint="eastAsia"/>
          <w:color w:val="000000"/>
          <w:sz w:val="24"/>
          <w:szCs w:val="24"/>
          <w:lang w:val="zh-CN"/>
        </w:rPr>
        <w:lastRenderedPageBreak/>
        <w:t>期末课程结束前完成。</w:t>
      </w:r>
    </w:p>
    <w:p w:rsidR="000E67CB" w:rsidRDefault="000E67CB" w:rsidP="000E67CB">
      <w:pPr>
        <w:ind w:firstLineChars="200" w:firstLine="562"/>
        <w:rPr>
          <w:rFonts w:ascii="宋体" w:hAnsi="宋体" w:cs="宋体"/>
          <w:sz w:val="28"/>
          <w:szCs w:val="28"/>
        </w:rPr>
      </w:pPr>
      <w:r>
        <w:rPr>
          <w:rFonts w:hint="eastAsia"/>
          <w:b/>
          <w:sz w:val="28"/>
          <w:szCs w:val="28"/>
        </w:rPr>
        <w:t>七、说明</w:t>
      </w:r>
      <w:r>
        <w:rPr>
          <w:rFonts w:ascii="宋体" w:hAnsi="宋体" w:cs="宋体" w:hint="eastAsia"/>
          <w:sz w:val="28"/>
          <w:szCs w:val="28"/>
        </w:rPr>
        <w:t xml:space="preserve"> </w:t>
      </w:r>
    </w:p>
    <w:p w:rsidR="000E67CB" w:rsidRDefault="000E67CB" w:rsidP="000E67CB">
      <w:pPr>
        <w:ind w:firstLineChars="200" w:firstLine="480"/>
        <w:rPr>
          <w:rFonts w:hint="eastAsia"/>
          <w:bCs/>
          <w:sz w:val="24"/>
          <w:szCs w:val="20"/>
        </w:rPr>
      </w:pPr>
      <w:r>
        <w:rPr>
          <w:bCs/>
          <w:sz w:val="24"/>
        </w:rPr>
        <w:t>1</w:t>
      </w:r>
      <w:r>
        <w:rPr>
          <w:rFonts w:ascii="宋体" w:hAnsi="宋体" w:hint="eastAsia"/>
          <w:bCs/>
          <w:sz w:val="24"/>
          <w:szCs w:val="24"/>
        </w:rPr>
        <w:t>.</w:t>
      </w:r>
      <w:r w:rsidR="00DF37BE">
        <w:rPr>
          <w:rFonts w:hint="eastAsia"/>
          <w:bCs/>
          <w:sz w:val="24"/>
        </w:rPr>
        <w:t>本课</w:t>
      </w:r>
      <w:proofErr w:type="gramStart"/>
      <w:r w:rsidR="00DF37BE">
        <w:rPr>
          <w:rFonts w:hint="eastAsia"/>
          <w:bCs/>
          <w:sz w:val="24"/>
        </w:rPr>
        <w:t>标依据</w:t>
      </w:r>
      <w:proofErr w:type="gramEnd"/>
      <w:r w:rsidR="00DF37BE">
        <w:rPr>
          <w:rFonts w:hint="eastAsia"/>
          <w:bCs/>
          <w:sz w:val="24"/>
        </w:rPr>
        <w:t>《信息安全与管理</w:t>
      </w:r>
      <w:r>
        <w:rPr>
          <w:rFonts w:hint="eastAsia"/>
          <w:bCs/>
          <w:sz w:val="24"/>
        </w:rPr>
        <w:t>专业人才培养方案</w:t>
      </w:r>
      <w:r w:rsidR="00DF37BE">
        <w:rPr>
          <w:rFonts w:hint="eastAsia"/>
          <w:bCs/>
          <w:sz w:val="24"/>
        </w:rPr>
        <w:t>》</w:t>
      </w:r>
      <w:r>
        <w:rPr>
          <w:rFonts w:hint="eastAsia"/>
          <w:bCs/>
          <w:sz w:val="24"/>
        </w:rPr>
        <w:t>制订。</w:t>
      </w:r>
    </w:p>
    <w:p w:rsidR="000E67CB" w:rsidRDefault="000E67CB" w:rsidP="000E67CB">
      <w:pPr>
        <w:ind w:firstLineChars="200" w:firstLine="480"/>
        <w:rPr>
          <w:rFonts w:hint="eastAsia"/>
          <w:bCs/>
          <w:sz w:val="24"/>
        </w:rPr>
      </w:pPr>
      <w:r>
        <w:rPr>
          <w:bCs/>
          <w:sz w:val="24"/>
        </w:rPr>
        <w:t>2</w:t>
      </w:r>
      <w:r>
        <w:rPr>
          <w:rFonts w:ascii="宋体" w:hAnsi="宋体" w:hint="eastAsia"/>
          <w:bCs/>
          <w:sz w:val="24"/>
          <w:szCs w:val="24"/>
        </w:rPr>
        <w:t>.</w:t>
      </w:r>
      <w:r>
        <w:rPr>
          <w:rFonts w:hint="eastAsia"/>
          <w:bCs/>
          <w:sz w:val="24"/>
        </w:rPr>
        <w:t>本课标适用于信息安全与管理专业的学生。</w:t>
      </w:r>
      <w:proofErr w:type="gramStart"/>
      <w:r>
        <w:rPr>
          <w:rFonts w:hint="eastAsia"/>
          <w:bCs/>
          <w:sz w:val="24"/>
        </w:rPr>
        <w:t>课标所列</w:t>
      </w:r>
      <w:proofErr w:type="gramEnd"/>
      <w:r>
        <w:rPr>
          <w:rFonts w:hint="eastAsia"/>
          <w:bCs/>
          <w:sz w:val="24"/>
        </w:rPr>
        <w:t>的学时为建议学时，可根据自身具体情况做适当增减。</w:t>
      </w:r>
    </w:p>
    <w:p w:rsidR="000E67CB" w:rsidRDefault="000E67CB" w:rsidP="000E67CB">
      <w:pPr>
        <w:ind w:firstLineChars="200" w:firstLine="480"/>
        <w:rPr>
          <w:rFonts w:hint="eastAsia"/>
          <w:bCs/>
          <w:sz w:val="24"/>
        </w:rPr>
      </w:pPr>
      <w:r>
        <w:rPr>
          <w:bCs/>
          <w:sz w:val="24"/>
        </w:rPr>
        <w:t>3</w:t>
      </w:r>
      <w:r>
        <w:rPr>
          <w:rFonts w:ascii="宋体" w:hAnsi="宋体" w:hint="eastAsia"/>
          <w:bCs/>
          <w:sz w:val="24"/>
          <w:szCs w:val="24"/>
        </w:rPr>
        <w:t>.</w:t>
      </w:r>
      <w:r>
        <w:rPr>
          <w:rFonts w:hint="eastAsia"/>
          <w:bCs/>
          <w:sz w:val="24"/>
        </w:rPr>
        <w:t>本课</w:t>
      </w:r>
      <w:proofErr w:type="gramStart"/>
      <w:r>
        <w:rPr>
          <w:rFonts w:hint="eastAsia"/>
          <w:bCs/>
          <w:sz w:val="24"/>
        </w:rPr>
        <w:t>标主要</w:t>
      </w:r>
      <w:proofErr w:type="gramEnd"/>
      <w:r>
        <w:rPr>
          <w:rFonts w:hint="eastAsia"/>
          <w:bCs/>
          <w:sz w:val="24"/>
        </w:rPr>
        <w:t>编写人员：</w:t>
      </w:r>
      <w:r w:rsidRPr="00E6484F">
        <w:rPr>
          <w:rFonts w:ascii="宋体" w:hAnsi="宋体" w:cs="宋体" w:hint="eastAsia"/>
          <w:color w:val="000000"/>
          <w:sz w:val="24"/>
          <w:szCs w:val="24"/>
          <w:lang w:val="zh-CN"/>
        </w:rPr>
        <w:t>张如云、</w:t>
      </w:r>
      <w:r w:rsidR="00B32A72">
        <w:rPr>
          <w:rFonts w:hint="eastAsia"/>
          <w:sz w:val="24"/>
        </w:rPr>
        <w:t>周旺红</w:t>
      </w:r>
      <w:r w:rsidRPr="00E6484F">
        <w:rPr>
          <w:rFonts w:ascii="宋体" w:hAnsi="宋体" w:cs="宋体" w:hint="eastAsia"/>
          <w:color w:val="000000"/>
          <w:sz w:val="24"/>
          <w:szCs w:val="24"/>
          <w:lang w:val="zh-CN"/>
        </w:rPr>
        <w:t>、</w:t>
      </w:r>
      <w:r w:rsidR="00B32A72">
        <w:rPr>
          <w:rFonts w:ascii="宋体" w:hAnsi="宋体" w:cs="宋体" w:hint="eastAsia"/>
          <w:color w:val="000000"/>
          <w:sz w:val="24"/>
          <w:szCs w:val="24"/>
          <w:lang w:val="zh-CN"/>
        </w:rPr>
        <w:t>石春宏</w:t>
      </w:r>
      <w:r w:rsidRPr="00E6484F">
        <w:rPr>
          <w:rFonts w:ascii="宋体" w:hAnsi="宋体" w:cs="宋体" w:hint="eastAsia"/>
          <w:color w:val="000000"/>
          <w:sz w:val="24"/>
          <w:szCs w:val="24"/>
          <w:lang w:val="zh-CN"/>
        </w:rPr>
        <w:t>。</w:t>
      </w:r>
    </w:p>
    <w:p w:rsidR="000E67CB" w:rsidRDefault="000E67CB" w:rsidP="000E67CB">
      <w:pPr>
        <w:ind w:firstLineChars="200" w:firstLine="480"/>
        <w:jc w:val="right"/>
        <w:rPr>
          <w:rFonts w:hint="eastAsia"/>
          <w:sz w:val="24"/>
        </w:rPr>
      </w:pPr>
    </w:p>
    <w:p w:rsidR="000E67CB" w:rsidRDefault="000E67CB" w:rsidP="000E67CB">
      <w:pPr>
        <w:ind w:firstLineChars="200" w:firstLine="480"/>
        <w:jc w:val="right"/>
        <w:rPr>
          <w:rFonts w:hint="eastAsia"/>
          <w:sz w:val="24"/>
        </w:rPr>
      </w:pPr>
    </w:p>
    <w:p w:rsidR="006926F8" w:rsidRDefault="006926F8">
      <w:pPr>
        <w:ind w:firstLineChars="200" w:firstLine="480"/>
        <w:jc w:val="right"/>
        <w:rPr>
          <w:rFonts w:ascii="宋体" w:hAnsi="宋体" w:cs="宋体"/>
          <w:sz w:val="24"/>
        </w:rPr>
      </w:pPr>
    </w:p>
    <w:p w:rsidR="006926F8" w:rsidRDefault="00900C80">
      <w:pPr>
        <w:spacing w:line="460" w:lineRule="exact"/>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信息安全与管理专业</w:t>
      </w:r>
    </w:p>
    <w:p w:rsidR="006926F8" w:rsidRDefault="00900C80">
      <w:pPr>
        <w:pStyle w:val="1"/>
        <w:rPr>
          <w:rFonts w:hint="eastAsia"/>
          <w:b w:val="0"/>
          <w:sz w:val="32"/>
          <w:szCs w:val="32"/>
        </w:rPr>
      </w:pPr>
      <w:bookmarkStart w:id="18" w:name="_Toc1526"/>
      <w:r>
        <w:rPr>
          <w:rFonts w:hint="eastAsia"/>
          <w:sz w:val="32"/>
          <w:szCs w:val="32"/>
        </w:rPr>
        <w:t>《微信小程序开发》课程标准</w:t>
      </w:r>
      <w:bookmarkEnd w:id="18"/>
    </w:p>
    <w:p w:rsidR="00DD5759" w:rsidRDefault="00DD5759" w:rsidP="00DD5759">
      <w:pPr>
        <w:pStyle w:val="a8"/>
        <w:ind w:firstLineChars="196" w:firstLine="551"/>
        <w:rPr>
          <w:rFonts w:hint="eastAsia"/>
          <w:b/>
          <w:sz w:val="28"/>
          <w:szCs w:val="28"/>
        </w:rPr>
      </w:pPr>
      <w:r>
        <w:rPr>
          <w:rFonts w:hint="eastAsia"/>
          <w:b/>
          <w:sz w:val="28"/>
          <w:szCs w:val="28"/>
        </w:rPr>
        <w:t>一、课程基本情况</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1843"/>
        <w:gridCol w:w="1275"/>
        <w:gridCol w:w="1556"/>
        <w:gridCol w:w="1524"/>
        <w:gridCol w:w="1505"/>
      </w:tblGrid>
      <w:tr w:rsidR="00DD5759" w:rsidRPr="0096199E" w:rsidTr="007E2F05">
        <w:trPr>
          <w:trHeight w:val="297"/>
          <w:jc w:val="center"/>
        </w:trPr>
        <w:tc>
          <w:tcPr>
            <w:tcW w:w="1186" w:type="dxa"/>
            <w:shd w:val="clear" w:color="auto" w:fill="auto"/>
          </w:tcPr>
          <w:p w:rsidR="00DD5759" w:rsidRPr="0096199E" w:rsidRDefault="00DD5759" w:rsidP="00747519">
            <w:pPr>
              <w:rPr>
                <w:rFonts w:hint="eastAsia"/>
                <w:kern w:val="21"/>
                <w:szCs w:val="21"/>
              </w:rPr>
            </w:pPr>
            <w:r w:rsidRPr="0096199E">
              <w:rPr>
                <w:rFonts w:hint="eastAsia"/>
                <w:kern w:val="21"/>
                <w:szCs w:val="21"/>
              </w:rPr>
              <w:t>课程编号</w:t>
            </w:r>
          </w:p>
        </w:tc>
        <w:tc>
          <w:tcPr>
            <w:tcW w:w="1843" w:type="dxa"/>
            <w:shd w:val="clear" w:color="auto" w:fill="auto"/>
          </w:tcPr>
          <w:p w:rsidR="00DD5759" w:rsidRPr="0096199E" w:rsidRDefault="00007C96" w:rsidP="0075759B">
            <w:pPr>
              <w:jc w:val="center"/>
              <w:rPr>
                <w:rFonts w:hint="eastAsia"/>
                <w:kern w:val="21"/>
                <w:szCs w:val="21"/>
              </w:rPr>
            </w:pPr>
            <w:r>
              <w:rPr>
                <w:kern w:val="21"/>
                <w:szCs w:val="21"/>
              </w:rPr>
              <w:t>02311223</w:t>
            </w:r>
            <w:r>
              <w:rPr>
                <w:rFonts w:hint="eastAsia"/>
                <w:kern w:val="21"/>
                <w:szCs w:val="21"/>
              </w:rPr>
              <w:t>2</w:t>
            </w:r>
          </w:p>
        </w:tc>
        <w:tc>
          <w:tcPr>
            <w:tcW w:w="1275" w:type="dxa"/>
            <w:shd w:val="clear" w:color="auto" w:fill="auto"/>
          </w:tcPr>
          <w:p w:rsidR="00DD5759" w:rsidRPr="0096199E" w:rsidRDefault="00DD5759" w:rsidP="00747519">
            <w:pPr>
              <w:rPr>
                <w:rFonts w:hint="eastAsia"/>
                <w:kern w:val="21"/>
                <w:szCs w:val="21"/>
              </w:rPr>
            </w:pPr>
            <w:proofErr w:type="gramStart"/>
            <w:r w:rsidRPr="0096199E">
              <w:rPr>
                <w:rFonts w:hint="eastAsia"/>
                <w:kern w:val="21"/>
                <w:szCs w:val="21"/>
              </w:rPr>
              <w:t>开课系部</w:t>
            </w:r>
            <w:proofErr w:type="gramEnd"/>
          </w:p>
        </w:tc>
        <w:tc>
          <w:tcPr>
            <w:tcW w:w="1556" w:type="dxa"/>
            <w:shd w:val="clear" w:color="auto" w:fill="auto"/>
          </w:tcPr>
          <w:p w:rsidR="00DD5759" w:rsidRPr="0096199E" w:rsidRDefault="00DD5759" w:rsidP="0075759B">
            <w:pPr>
              <w:jc w:val="center"/>
              <w:rPr>
                <w:rFonts w:hint="eastAsia"/>
                <w:kern w:val="21"/>
                <w:szCs w:val="21"/>
              </w:rPr>
            </w:pPr>
            <w:r>
              <w:rPr>
                <w:rFonts w:hint="eastAsia"/>
                <w:kern w:val="21"/>
                <w:szCs w:val="21"/>
              </w:rPr>
              <w:t>信息工程系</w:t>
            </w:r>
          </w:p>
        </w:tc>
        <w:tc>
          <w:tcPr>
            <w:tcW w:w="1524" w:type="dxa"/>
            <w:shd w:val="clear" w:color="auto" w:fill="auto"/>
          </w:tcPr>
          <w:p w:rsidR="00DD5759" w:rsidRPr="0096199E" w:rsidRDefault="00DD5759" w:rsidP="00747519">
            <w:pPr>
              <w:rPr>
                <w:rFonts w:hint="eastAsia"/>
                <w:kern w:val="21"/>
                <w:szCs w:val="21"/>
              </w:rPr>
            </w:pPr>
            <w:r w:rsidRPr="0096199E">
              <w:rPr>
                <w:rFonts w:hint="eastAsia"/>
                <w:kern w:val="21"/>
                <w:szCs w:val="21"/>
              </w:rPr>
              <w:t>授课学期</w:t>
            </w:r>
          </w:p>
        </w:tc>
        <w:tc>
          <w:tcPr>
            <w:tcW w:w="1505" w:type="dxa"/>
            <w:shd w:val="clear" w:color="auto" w:fill="auto"/>
          </w:tcPr>
          <w:p w:rsidR="00DD5759" w:rsidRPr="0096199E" w:rsidRDefault="00DD5759" w:rsidP="0075759B">
            <w:pPr>
              <w:jc w:val="center"/>
              <w:rPr>
                <w:rFonts w:hint="eastAsia"/>
                <w:kern w:val="21"/>
                <w:szCs w:val="21"/>
              </w:rPr>
            </w:pPr>
            <w:r>
              <w:rPr>
                <w:rFonts w:hint="eastAsia"/>
                <w:kern w:val="21"/>
                <w:szCs w:val="21"/>
              </w:rPr>
              <w:t>第</w:t>
            </w:r>
            <w:r>
              <w:rPr>
                <w:rFonts w:hint="eastAsia"/>
                <w:kern w:val="21"/>
                <w:szCs w:val="21"/>
              </w:rPr>
              <w:t>7</w:t>
            </w:r>
            <w:r>
              <w:rPr>
                <w:rFonts w:hint="eastAsia"/>
                <w:kern w:val="21"/>
                <w:szCs w:val="21"/>
              </w:rPr>
              <w:t>学期</w:t>
            </w:r>
          </w:p>
        </w:tc>
      </w:tr>
      <w:tr w:rsidR="00DD5759" w:rsidRPr="0096199E" w:rsidTr="007E2F05">
        <w:trPr>
          <w:trHeight w:val="297"/>
          <w:jc w:val="center"/>
        </w:trPr>
        <w:tc>
          <w:tcPr>
            <w:tcW w:w="1186" w:type="dxa"/>
            <w:shd w:val="clear" w:color="auto" w:fill="auto"/>
          </w:tcPr>
          <w:p w:rsidR="00DD5759" w:rsidRPr="0096199E" w:rsidRDefault="00DD5759" w:rsidP="00747519">
            <w:pPr>
              <w:rPr>
                <w:rFonts w:hint="eastAsia"/>
                <w:kern w:val="21"/>
                <w:szCs w:val="21"/>
              </w:rPr>
            </w:pPr>
            <w:r w:rsidRPr="0096199E">
              <w:rPr>
                <w:rFonts w:hint="eastAsia"/>
                <w:kern w:val="21"/>
                <w:szCs w:val="21"/>
              </w:rPr>
              <w:t>课程名称</w:t>
            </w:r>
          </w:p>
        </w:tc>
        <w:tc>
          <w:tcPr>
            <w:tcW w:w="1843" w:type="dxa"/>
            <w:shd w:val="clear" w:color="auto" w:fill="auto"/>
          </w:tcPr>
          <w:p w:rsidR="00DD5759" w:rsidRPr="0096199E" w:rsidRDefault="00DD5759" w:rsidP="0075759B">
            <w:pPr>
              <w:jc w:val="center"/>
              <w:rPr>
                <w:rFonts w:hint="eastAsia"/>
                <w:kern w:val="21"/>
                <w:szCs w:val="21"/>
              </w:rPr>
            </w:pPr>
            <w:proofErr w:type="gramStart"/>
            <w:r w:rsidRPr="001431BB">
              <w:rPr>
                <w:rFonts w:hint="eastAsia"/>
                <w:kern w:val="21"/>
                <w:szCs w:val="21"/>
              </w:rPr>
              <w:t>微信小</w:t>
            </w:r>
            <w:proofErr w:type="gramEnd"/>
            <w:r w:rsidRPr="001431BB">
              <w:rPr>
                <w:rFonts w:hint="eastAsia"/>
                <w:kern w:val="21"/>
                <w:szCs w:val="21"/>
              </w:rPr>
              <w:t>程序开发</w:t>
            </w:r>
          </w:p>
        </w:tc>
        <w:tc>
          <w:tcPr>
            <w:tcW w:w="1275" w:type="dxa"/>
            <w:shd w:val="clear" w:color="auto" w:fill="auto"/>
          </w:tcPr>
          <w:p w:rsidR="00DD5759" w:rsidRPr="0096199E" w:rsidRDefault="00DD5759" w:rsidP="00747519">
            <w:pPr>
              <w:rPr>
                <w:rFonts w:hint="eastAsia"/>
                <w:kern w:val="21"/>
                <w:szCs w:val="21"/>
              </w:rPr>
            </w:pPr>
            <w:r w:rsidRPr="0096199E">
              <w:rPr>
                <w:rFonts w:hint="eastAsia"/>
                <w:kern w:val="21"/>
                <w:szCs w:val="21"/>
              </w:rPr>
              <w:t>授课层次</w:t>
            </w:r>
          </w:p>
        </w:tc>
        <w:tc>
          <w:tcPr>
            <w:tcW w:w="1556" w:type="dxa"/>
            <w:shd w:val="clear" w:color="auto" w:fill="auto"/>
          </w:tcPr>
          <w:p w:rsidR="00DD5759" w:rsidRPr="0096199E" w:rsidRDefault="00DD5759" w:rsidP="0075759B">
            <w:pPr>
              <w:jc w:val="center"/>
              <w:rPr>
                <w:rFonts w:hint="eastAsia"/>
                <w:kern w:val="21"/>
                <w:szCs w:val="21"/>
              </w:rPr>
            </w:pPr>
            <w:r>
              <w:rPr>
                <w:rFonts w:hint="eastAsia"/>
                <w:kern w:val="21"/>
                <w:szCs w:val="21"/>
              </w:rPr>
              <w:t>三年制高职</w:t>
            </w:r>
          </w:p>
        </w:tc>
        <w:tc>
          <w:tcPr>
            <w:tcW w:w="1524" w:type="dxa"/>
            <w:shd w:val="clear" w:color="auto" w:fill="auto"/>
          </w:tcPr>
          <w:p w:rsidR="00DD5759" w:rsidRPr="0096199E" w:rsidRDefault="00DD5759" w:rsidP="00747519">
            <w:pPr>
              <w:rPr>
                <w:rFonts w:hint="eastAsia"/>
                <w:kern w:val="21"/>
                <w:szCs w:val="21"/>
              </w:rPr>
            </w:pPr>
            <w:r w:rsidRPr="0096199E">
              <w:rPr>
                <w:rFonts w:hint="eastAsia"/>
                <w:kern w:val="21"/>
                <w:szCs w:val="21"/>
              </w:rPr>
              <w:t>课程性质</w:t>
            </w:r>
          </w:p>
        </w:tc>
        <w:tc>
          <w:tcPr>
            <w:tcW w:w="1505" w:type="dxa"/>
            <w:shd w:val="clear" w:color="auto" w:fill="auto"/>
          </w:tcPr>
          <w:p w:rsidR="00DD5759" w:rsidRPr="0096199E" w:rsidRDefault="00DD5759" w:rsidP="0075759B">
            <w:pPr>
              <w:jc w:val="center"/>
              <w:rPr>
                <w:rFonts w:hint="eastAsia"/>
                <w:kern w:val="21"/>
                <w:szCs w:val="21"/>
              </w:rPr>
            </w:pPr>
            <w:r>
              <w:rPr>
                <w:rFonts w:hint="eastAsia"/>
                <w:kern w:val="21"/>
                <w:szCs w:val="21"/>
              </w:rPr>
              <w:t>理实一体化</w:t>
            </w:r>
          </w:p>
        </w:tc>
      </w:tr>
      <w:tr w:rsidR="00DD5759" w:rsidRPr="0096199E" w:rsidTr="007E2F05">
        <w:trPr>
          <w:trHeight w:val="307"/>
          <w:jc w:val="center"/>
        </w:trPr>
        <w:tc>
          <w:tcPr>
            <w:tcW w:w="1186" w:type="dxa"/>
            <w:shd w:val="clear" w:color="auto" w:fill="auto"/>
          </w:tcPr>
          <w:p w:rsidR="00DD5759" w:rsidRPr="0096199E" w:rsidRDefault="00DD5759" w:rsidP="00747519">
            <w:pPr>
              <w:rPr>
                <w:rFonts w:hint="eastAsia"/>
                <w:kern w:val="21"/>
                <w:szCs w:val="21"/>
              </w:rPr>
            </w:pPr>
            <w:r w:rsidRPr="0096199E">
              <w:rPr>
                <w:rFonts w:hint="eastAsia"/>
                <w:kern w:val="21"/>
                <w:szCs w:val="21"/>
              </w:rPr>
              <w:t>课程类别</w:t>
            </w:r>
          </w:p>
        </w:tc>
        <w:tc>
          <w:tcPr>
            <w:tcW w:w="1843" w:type="dxa"/>
            <w:shd w:val="clear" w:color="auto" w:fill="auto"/>
          </w:tcPr>
          <w:p w:rsidR="00DD5759" w:rsidRPr="0096199E" w:rsidRDefault="00DD5759" w:rsidP="0075759B">
            <w:pPr>
              <w:jc w:val="center"/>
              <w:rPr>
                <w:rFonts w:hint="eastAsia"/>
                <w:kern w:val="21"/>
                <w:szCs w:val="21"/>
              </w:rPr>
            </w:pPr>
            <w:r>
              <w:rPr>
                <w:rFonts w:hint="eastAsia"/>
                <w:kern w:val="21"/>
                <w:szCs w:val="21"/>
              </w:rPr>
              <w:t>专业选修</w:t>
            </w:r>
          </w:p>
        </w:tc>
        <w:tc>
          <w:tcPr>
            <w:tcW w:w="1275" w:type="dxa"/>
            <w:shd w:val="clear" w:color="auto" w:fill="auto"/>
          </w:tcPr>
          <w:p w:rsidR="00DD5759" w:rsidRPr="0096199E" w:rsidRDefault="00DD5759" w:rsidP="00747519">
            <w:pPr>
              <w:rPr>
                <w:rFonts w:hint="eastAsia"/>
                <w:kern w:val="21"/>
                <w:szCs w:val="21"/>
              </w:rPr>
            </w:pPr>
            <w:r w:rsidRPr="0096199E">
              <w:rPr>
                <w:rFonts w:hint="eastAsia"/>
                <w:kern w:val="21"/>
                <w:szCs w:val="21"/>
              </w:rPr>
              <w:t>考核方式</w:t>
            </w:r>
          </w:p>
        </w:tc>
        <w:tc>
          <w:tcPr>
            <w:tcW w:w="1556" w:type="dxa"/>
            <w:shd w:val="clear" w:color="auto" w:fill="auto"/>
          </w:tcPr>
          <w:p w:rsidR="00DD5759" w:rsidRPr="0096199E" w:rsidRDefault="00DD5759" w:rsidP="0075759B">
            <w:pPr>
              <w:jc w:val="center"/>
              <w:rPr>
                <w:rFonts w:hint="eastAsia"/>
                <w:kern w:val="21"/>
                <w:szCs w:val="21"/>
              </w:rPr>
            </w:pPr>
            <w:r>
              <w:rPr>
                <w:rFonts w:hint="eastAsia"/>
                <w:kern w:val="21"/>
                <w:szCs w:val="21"/>
              </w:rPr>
              <w:t>考查</w:t>
            </w:r>
          </w:p>
        </w:tc>
        <w:tc>
          <w:tcPr>
            <w:tcW w:w="1524" w:type="dxa"/>
            <w:shd w:val="clear" w:color="auto" w:fill="auto"/>
          </w:tcPr>
          <w:p w:rsidR="00DD5759" w:rsidRPr="0096199E" w:rsidRDefault="00DD5759" w:rsidP="00747519">
            <w:pPr>
              <w:rPr>
                <w:rFonts w:hint="eastAsia"/>
                <w:kern w:val="21"/>
                <w:szCs w:val="21"/>
              </w:rPr>
            </w:pPr>
            <w:r w:rsidRPr="0096199E">
              <w:rPr>
                <w:rFonts w:hint="eastAsia"/>
                <w:kern w:val="21"/>
                <w:szCs w:val="21"/>
              </w:rPr>
              <w:t>课程学分</w:t>
            </w:r>
          </w:p>
        </w:tc>
        <w:tc>
          <w:tcPr>
            <w:tcW w:w="1505" w:type="dxa"/>
            <w:shd w:val="clear" w:color="auto" w:fill="auto"/>
          </w:tcPr>
          <w:p w:rsidR="00DD5759" w:rsidRPr="0096199E" w:rsidRDefault="00DD5759" w:rsidP="0075759B">
            <w:pPr>
              <w:jc w:val="center"/>
              <w:rPr>
                <w:rFonts w:hint="eastAsia"/>
                <w:kern w:val="21"/>
                <w:szCs w:val="21"/>
              </w:rPr>
            </w:pPr>
            <w:r>
              <w:rPr>
                <w:rFonts w:hint="eastAsia"/>
                <w:kern w:val="21"/>
                <w:szCs w:val="21"/>
              </w:rPr>
              <w:t>2</w:t>
            </w:r>
          </w:p>
        </w:tc>
      </w:tr>
      <w:tr w:rsidR="00DD5759" w:rsidRPr="0096199E" w:rsidTr="007E2F05">
        <w:trPr>
          <w:trHeight w:val="297"/>
          <w:jc w:val="center"/>
        </w:trPr>
        <w:tc>
          <w:tcPr>
            <w:tcW w:w="1186" w:type="dxa"/>
            <w:shd w:val="clear" w:color="auto" w:fill="auto"/>
          </w:tcPr>
          <w:p w:rsidR="00DD5759" w:rsidRPr="0096199E" w:rsidRDefault="00DD5759" w:rsidP="00747519">
            <w:pPr>
              <w:rPr>
                <w:rFonts w:hint="eastAsia"/>
                <w:kern w:val="21"/>
                <w:szCs w:val="21"/>
              </w:rPr>
            </w:pPr>
            <w:r w:rsidRPr="0096199E">
              <w:rPr>
                <w:rFonts w:hint="eastAsia"/>
                <w:kern w:val="21"/>
                <w:szCs w:val="21"/>
              </w:rPr>
              <w:t>总学时</w:t>
            </w:r>
          </w:p>
        </w:tc>
        <w:tc>
          <w:tcPr>
            <w:tcW w:w="1843" w:type="dxa"/>
            <w:shd w:val="clear" w:color="auto" w:fill="auto"/>
          </w:tcPr>
          <w:p w:rsidR="00DD5759" w:rsidRPr="0096199E" w:rsidRDefault="00DD5759" w:rsidP="0075759B">
            <w:pPr>
              <w:jc w:val="center"/>
              <w:rPr>
                <w:rFonts w:hint="eastAsia"/>
                <w:kern w:val="21"/>
                <w:szCs w:val="21"/>
              </w:rPr>
            </w:pPr>
            <w:r>
              <w:rPr>
                <w:rFonts w:hint="eastAsia"/>
                <w:kern w:val="21"/>
                <w:szCs w:val="21"/>
              </w:rPr>
              <w:t>36</w:t>
            </w:r>
          </w:p>
        </w:tc>
        <w:tc>
          <w:tcPr>
            <w:tcW w:w="1275" w:type="dxa"/>
            <w:shd w:val="clear" w:color="auto" w:fill="auto"/>
          </w:tcPr>
          <w:p w:rsidR="00DD5759" w:rsidRPr="0096199E" w:rsidRDefault="00DD5759" w:rsidP="00747519">
            <w:pPr>
              <w:rPr>
                <w:rFonts w:hint="eastAsia"/>
                <w:kern w:val="21"/>
                <w:szCs w:val="21"/>
              </w:rPr>
            </w:pPr>
            <w:r w:rsidRPr="0096199E">
              <w:rPr>
                <w:rFonts w:hint="eastAsia"/>
                <w:kern w:val="21"/>
                <w:szCs w:val="21"/>
              </w:rPr>
              <w:t>理论学时</w:t>
            </w:r>
          </w:p>
        </w:tc>
        <w:tc>
          <w:tcPr>
            <w:tcW w:w="1556" w:type="dxa"/>
            <w:shd w:val="clear" w:color="auto" w:fill="auto"/>
          </w:tcPr>
          <w:p w:rsidR="00DD5759" w:rsidRPr="0096199E" w:rsidRDefault="00DD5759" w:rsidP="0075759B">
            <w:pPr>
              <w:jc w:val="center"/>
              <w:rPr>
                <w:rFonts w:hint="eastAsia"/>
                <w:kern w:val="21"/>
                <w:szCs w:val="21"/>
              </w:rPr>
            </w:pPr>
            <w:r>
              <w:rPr>
                <w:rFonts w:hint="eastAsia"/>
                <w:kern w:val="21"/>
                <w:szCs w:val="21"/>
              </w:rPr>
              <w:t>18</w:t>
            </w:r>
          </w:p>
        </w:tc>
        <w:tc>
          <w:tcPr>
            <w:tcW w:w="1524" w:type="dxa"/>
            <w:shd w:val="clear" w:color="auto" w:fill="auto"/>
          </w:tcPr>
          <w:p w:rsidR="00DD5759" w:rsidRPr="0096199E" w:rsidRDefault="00DD5759" w:rsidP="00747519">
            <w:pPr>
              <w:rPr>
                <w:rFonts w:hint="eastAsia"/>
                <w:kern w:val="21"/>
                <w:szCs w:val="21"/>
              </w:rPr>
            </w:pPr>
            <w:r w:rsidRPr="0096199E">
              <w:rPr>
                <w:rFonts w:hint="eastAsia"/>
                <w:kern w:val="21"/>
                <w:szCs w:val="21"/>
              </w:rPr>
              <w:t>实践学时</w:t>
            </w:r>
          </w:p>
        </w:tc>
        <w:tc>
          <w:tcPr>
            <w:tcW w:w="1505" w:type="dxa"/>
            <w:shd w:val="clear" w:color="auto" w:fill="auto"/>
          </w:tcPr>
          <w:p w:rsidR="00DD5759" w:rsidRPr="0096199E" w:rsidRDefault="00DD5759" w:rsidP="0075759B">
            <w:pPr>
              <w:jc w:val="center"/>
              <w:rPr>
                <w:rFonts w:hint="eastAsia"/>
                <w:kern w:val="21"/>
                <w:szCs w:val="21"/>
              </w:rPr>
            </w:pPr>
            <w:r>
              <w:rPr>
                <w:rFonts w:hint="eastAsia"/>
                <w:kern w:val="21"/>
                <w:szCs w:val="21"/>
              </w:rPr>
              <w:t>18</w:t>
            </w:r>
          </w:p>
        </w:tc>
      </w:tr>
      <w:tr w:rsidR="00DD5759" w:rsidRPr="0096199E" w:rsidTr="00747519">
        <w:trPr>
          <w:trHeight w:val="297"/>
          <w:jc w:val="center"/>
        </w:trPr>
        <w:tc>
          <w:tcPr>
            <w:tcW w:w="1186" w:type="dxa"/>
            <w:shd w:val="clear" w:color="auto" w:fill="auto"/>
          </w:tcPr>
          <w:p w:rsidR="00DD5759" w:rsidRPr="0096199E" w:rsidRDefault="00DD5759" w:rsidP="00747519">
            <w:pPr>
              <w:rPr>
                <w:rFonts w:hint="eastAsia"/>
                <w:kern w:val="21"/>
                <w:szCs w:val="21"/>
              </w:rPr>
            </w:pPr>
            <w:r w:rsidRPr="0096199E">
              <w:rPr>
                <w:rFonts w:hint="eastAsia"/>
                <w:kern w:val="21"/>
                <w:szCs w:val="21"/>
              </w:rPr>
              <w:t>前导课程</w:t>
            </w:r>
          </w:p>
        </w:tc>
        <w:tc>
          <w:tcPr>
            <w:tcW w:w="7703" w:type="dxa"/>
            <w:gridSpan w:val="5"/>
            <w:shd w:val="clear" w:color="auto" w:fill="auto"/>
          </w:tcPr>
          <w:p w:rsidR="00DD5759" w:rsidRPr="0096199E" w:rsidRDefault="00DD5759" w:rsidP="00747519">
            <w:pPr>
              <w:rPr>
                <w:rFonts w:hint="eastAsia"/>
                <w:kern w:val="21"/>
                <w:szCs w:val="21"/>
              </w:rPr>
            </w:pPr>
            <w:r>
              <w:rPr>
                <w:rFonts w:hint="eastAsia"/>
                <w:kern w:val="21"/>
                <w:szCs w:val="21"/>
              </w:rPr>
              <w:t>C</w:t>
            </w:r>
            <w:r>
              <w:rPr>
                <w:rFonts w:hint="eastAsia"/>
                <w:kern w:val="21"/>
                <w:szCs w:val="21"/>
              </w:rPr>
              <w:t>语言程序设计</w:t>
            </w:r>
          </w:p>
        </w:tc>
      </w:tr>
      <w:tr w:rsidR="00DD5759" w:rsidRPr="0096199E" w:rsidTr="00747519">
        <w:trPr>
          <w:trHeight w:val="297"/>
          <w:jc w:val="center"/>
        </w:trPr>
        <w:tc>
          <w:tcPr>
            <w:tcW w:w="1186" w:type="dxa"/>
            <w:shd w:val="clear" w:color="auto" w:fill="auto"/>
          </w:tcPr>
          <w:p w:rsidR="00DD5759" w:rsidRPr="0096199E" w:rsidRDefault="00DD5759" w:rsidP="00747519">
            <w:pPr>
              <w:rPr>
                <w:rFonts w:hint="eastAsia"/>
                <w:kern w:val="21"/>
                <w:szCs w:val="21"/>
              </w:rPr>
            </w:pPr>
            <w:r w:rsidRPr="0096199E">
              <w:rPr>
                <w:rFonts w:hint="eastAsia"/>
                <w:kern w:val="21"/>
                <w:szCs w:val="21"/>
              </w:rPr>
              <w:t>后续课程</w:t>
            </w:r>
          </w:p>
        </w:tc>
        <w:tc>
          <w:tcPr>
            <w:tcW w:w="7703" w:type="dxa"/>
            <w:gridSpan w:val="5"/>
            <w:shd w:val="clear" w:color="auto" w:fill="auto"/>
          </w:tcPr>
          <w:p w:rsidR="00DD5759" w:rsidRPr="0096199E" w:rsidRDefault="00DD5759" w:rsidP="00747519">
            <w:pPr>
              <w:rPr>
                <w:rFonts w:hint="eastAsia"/>
                <w:kern w:val="21"/>
                <w:szCs w:val="21"/>
              </w:rPr>
            </w:pPr>
            <w:r w:rsidRPr="00F662B3">
              <w:rPr>
                <w:rFonts w:hint="eastAsia"/>
                <w:kern w:val="21"/>
                <w:szCs w:val="21"/>
              </w:rPr>
              <w:t>新媒体运营</w:t>
            </w:r>
          </w:p>
        </w:tc>
      </w:tr>
      <w:tr w:rsidR="00DD5759" w:rsidRPr="0096199E" w:rsidTr="00747519">
        <w:trPr>
          <w:trHeight w:val="297"/>
          <w:jc w:val="center"/>
        </w:trPr>
        <w:tc>
          <w:tcPr>
            <w:tcW w:w="1186" w:type="dxa"/>
            <w:shd w:val="clear" w:color="auto" w:fill="auto"/>
          </w:tcPr>
          <w:p w:rsidR="00DD5759" w:rsidRPr="0096199E" w:rsidRDefault="00DD5759" w:rsidP="00747519">
            <w:pPr>
              <w:rPr>
                <w:rFonts w:hint="eastAsia"/>
                <w:kern w:val="21"/>
                <w:szCs w:val="21"/>
              </w:rPr>
            </w:pPr>
            <w:r w:rsidRPr="0096199E">
              <w:rPr>
                <w:rFonts w:hint="eastAsia"/>
                <w:kern w:val="21"/>
                <w:szCs w:val="21"/>
              </w:rPr>
              <w:t>适用专业</w:t>
            </w:r>
          </w:p>
        </w:tc>
        <w:tc>
          <w:tcPr>
            <w:tcW w:w="7703" w:type="dxa"/>
            <w:gridSpan w:val="5"/>
            <w:shd w:val="clear" w:color="auto" w:fill="auto"/>
          </w:tcPr>
          <w:p w:rsidR="00DD5759" w:rsidRPr="0096199E" w:rsidRDefault="00DD5759" w:rsidP="00747519">
            <w:pPr>
              <w:rPr>
                <w:rFonts w:hint="eastAsia"/>
                <w:kern w:val="21"/>
                <w:szCs w:val="21"/>
              </w:rPr>
            </w:pPr>
            <w:r>
              <w:rPr>
                <w:rFonts w:hint="eastAsia"/>
                <w:kern w:val="21"/>
                <w:szCs w:val="21"/>
              </w:rPr>
              <w:t>信息安全与管理专业</w:t>
            </w:r>
          </w:p>
        </w:tc>
      </w:tr>
    </w:tbl>
    <w:p w:rsidR="00DD5759" w:rsidRDefault="00DD5759" w:rsidP="00DD5759">
      <w:pPr>
        <w:ind w:firstLineChars="196" w:firstLine="551"/>
        <w:rPr>
          <w:rFonts w:hint="eastAsia"/>
        </w:rPr>
      </w:pPr>
      <w:r>
        <w:rPr>
          <w:rFonts w:hint="eastAsia"/>
          <w:b/>
          <w:sz w:val="28"/>
          <w:szCs w:val="28"/>
        </w:rPr>
        <w:t>二、课程设计思路</w:t>
      </w:r>
    </w:p>
    <w:p w:rsidR="00DD5759" w:rsidRPr="00785471" w:rsidRDefault="00DD5759" w:rsidP="00DD5759">
      <w:pPr>
        <w:widowControl/>
        <w:ind w:firstLineChars="200" w:firstLine="480"/>
        <w:rPr>
          <w:rFonts w:ascii="宋体" w:hAnsi="宋体" w:cs="宋体"/>
          <w:kern w:val="0"/>
          <w:sz w:val="24"/>
        </w:rPr>
      </w:pPr>
      <w:r w:rsidRPr="00785471">
        <w:rPr>
          <w:rFonts w:ascii="宋体" w:hAnsi="宋体" w:cs="宋体" w:hint="eastAsia"/>
          <w:kern w:val="0"/>
          <w:sz w:val="24"/>
        </w:rPr>
        <w:t>1.课程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DD5759" w:rsidRPr="00785471" w:rsidRDefault="00DD5759" w:rsidP="00DD5759">
      <w:pPr>
        <w:widowControl/>
        <w:ind w:firstLineChars="200" w:firstLine="480"/>
        <w:rPr>
          <w:rFonts w:ascii="宋体" w:hAnsi="宋体" w:cs="宋体"/>
          <w:kern w:val="0"/>
          <w:sz w:val="24"/>
        </w:rPr>
      </w:pPr>
      <w:r w:rsidRPr="00785471">
        <w:rPr>
          <w:rFonts w:ascii="宋体" w:hAnsi="宋体" w:cs="宋体" w:hint="eastAsia"/>
          <w:kern w:val="0"/>
          <w:sz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DD5759" w:rsidRDefault="00DD5759" w:rsidP="00DD5759">
      <w:pPr>
        <w:widowControl/>
        <w:ind w:firstLineChars="200" w:firstLine="480"/>
        <w:rPr>
          <w:rFonts w:ascii="宋体" w:hAnsi="宋体" w:cs="宋体"/>
          <w:kern w:val="0"/>
          <w:sz w:val="24"/>
        </w:rPr>
      </w:pPr>
      <w:r w:rsidRPr="00785471">
        <w:rPr>
          <w:rFonts w:ascii="宋体" w:hAnsi="宋体" w:cs="宋体" w:hint="eastAsia"/>
          <w:kern w:val="0"/>
          <w:sz w:val="24"/>
        </w:rPr>
        <w:t>3.课程内容。本课程的主要任务是培养学生</w:t>
      </w:r>
      <w:proofErr w:type="gramStart"/>
      <w:r w:rsidRPr="00785471">
        <w:rPr>
          <w:rFonts w:ascii="宋体" w:hAnsi="宋体" w:cs="宋体" w:hint="eastAsia"/>
          <w:kern w:val="0"/>
          <w:sz w:val="24"/>
        </w:rPr>
        <w:t>的</w:t>
      </w:r>
      <w:r>
        <w:rPr>
          <w:rFonts w:ascii="宋体" w:hAnsi="宋体" w:cs="宋体" w:hint="eastAsia"/>
          <w:kern w:val="0"/>
          <w:sz w:val="24"/>
        </w:rPr>
        <w:t>微信小</w:t>
      </w:r>
      <w:proofErr w:type="gramEnd"/>
      <w:r>
        <w:rPr>
          <w:rFonts w:ascii="宋体" w:hAnsi="宋体" w:cs="宋体" w:hint="eastAsia"/>
          <w:kern w:val="0"/>
          <w:sz w:val="24"/>
        </w:rPr>
        <w:t>程序的</w:t>
      </w:r>
      <w:r w:rsidRPr="00785471">
        <w:rPr>
          <w:rFonts w:ascii="宋体" w:hAnsi="宋体" w:cs="宋体" w:hint="eastAsia"/>
          <w:kern w:val="0"/>
          <w:sz w:val="24"/>
        </w:rPr>
        <w:t>设计能力;培养学生的基本</w:t>
      </w:r>
      <w:r>
        <w:rPr>
          <w:rFonts w:ascii="宋体" w:hAnsi="宋体" w:cs="宋体" w:hint="eastAsia"/>
          <w:kern w:val="0"/>
          <w:sz w:val="24"/>
        </w:rPr>
        <w:t>网站设计</w:t>
      </w:r>
      <w:r w:rsidRPr="00785471">
        <w:rPr>
          <w:rFonts w:ascii="宋体" w:hAnsi="宋体" w:cs="宋体" w:hint="eastAsia"/>
          <w:kern w:val="0"/>
          <w:sz w:val="24"/>
        </w:rPr>
        <w:t>技能;培养学生运用</w:t>
      </w:r>
      <w:r>
        <w:rPr>
          <w:rFonts w:ascii="宋体" w:hAnsi="宋体" w:cs="宋体" w:hint="eastAsia"/>
          <w:kern w:val="0"/>
          <w:sz w:val="24"/>
        </w:rPr>
        <w:t>编程</w:t>
      </w:r>
      <w:r w:rsidRPr="00785471">
        <w:rPr>
          <w:rFonts w:ascii="宋体" w:hAnsi="宋体" w:cs="宋体" w:hint="eastAsia"/>
          <w:kern w:val="0"/>
          <w:sz w:val="24"/>
        </w:rPr>
        <w:t>语言</w:t>
      </w:r>
      <w:proofErr w:type="gramStart"/>
      <w:r w:rsidRPr="00785471">
        <w:rPr>
          <w:rFonts w:ascii="宋体" w:hAnsi="宋体" w:cs="宋体" w:hint="eastAsia"/>
          <w:kern w:val="0"/>
          <w:sz w:val="24"/>
        </w:rPr>
        <w:t>进行</w:t>
      </w:r>
      <w:r>
        <w:rPr>
          <w:rFonts w:ascii="宋体" w:hAnsi="宋体" w:cs="宋体" w:hint="eastAsia"/>
          <w:kern w:val="0"/>
          <w:sz w:val="24"/>
        </w:rPr>
        <w:t>微信小</w:t>
      </w:r>
      <w:proofErr w:type="gramEnd"/>
      <w:r w:rsidRPr="00785471">
        <w:rPr>
          <w:rFonts w:ascii="宋体" w:hAnsi="宋体" w:cs="宋体" w:hint="eastAsia"/>
          <w:kern w:val="0"/>
          <w:sz w:val="24"/>
        </w:rPr>
        <w:t>程序开发的能力;培养其良好的编程规范和职业习惯，并</w:t>
      </w:r>
      <w:proofErr w:type="gramStart"/>
      <w:r w:rsidRPr="00785471">
        <w:rPr>
          <w:rFonts w:ascii="宋体" w:hAnsi="宋体" w:cs="宋体" w:hint="eastAsia"/>
          <w:kern w:val="0"/>
          <w:sz w:val="24"/>
        </w:rPr>
        <w:t>使用</w:t>
      </w:r>
      <w:r>
        <w:rPr>
          <w:rFonts w:ascii="宋体" w:hAnsi="宋体" w:cs="宋体" w:hint="eastAsia"/>
          <w:kern w:val="0"/>
          <w:sz w:val="24"/>
        </w:rPr>
        <w:t>微信小</w:t>
      </w:r>
      <w:proofErr w:type="gramEnd"/>
      <w:r>
        <w:rPr>
          <w:rFonts w:ascii="宋体" w:hAnsi="宋体" w:cs="宋体" w:hint="eastAsia"/>
          <w:kern w:val="0"/>
          <w:sz w:val="24"/>
        </w:rPr>
        <w:t>程序</w:t>
      </w:r>
      <w:r w:rsidRPr="00785471">
        <w:rPr>
          <w:rFonts w:ascii="宋体" w:hAnsi="宋体" w:cs="宋体" w:hint="eastAsia"/>
          <w:kern w:val="0"/>
          <w:sz w:val="24"/>
        </w:rPr>
        <w:t>解决实际问题。</w:t>
      </w:r>
      <w:proofErr w:type="gramStart"/>
      <w:r w:rsidRPr="00785471">
        <w:rPr>
          <w:rFonts w:ascii="宋体" w:hAnsi="宋体" w:cs="宋体" w:hint="eastAsia"/>
          <w:kern w:val="0"/>
          <w:sz w:val="24"/>
        </w:rPr>
        <w:t>以微信小</w:t>
      </w:r>
      <w:proofErr w:type="gramEnd"/>
      <w:r w:rsidRPr="00785471">
        <w:rPr>
          <w:rFonts w:ascii="宋体" w:hAnsi="宋体" w:cs="宋体" w:hint="eastAsia"/>
          <w:kern w:val="0"/>
          <w:sz w:val="24"/>
        </w:rPr>
        <w:t>程序开发平台的搭建为前提，由现存的移动终端小程序的需求引出，以</w:t>
      </w:r>
      <w:proofErr w:type="gramStart"/>
      <w:r w:rsidRPr="00785471">
        <w:rPr>
          <w:rFonts w:ascii="宋体" w:hAnsi="宋体" w:cs="宋体" w:hint="eastAsia"/>
          <w:kern w:val="0"/>
          <w:sz w:val="24"/>
        </w:rPr>
        <w:t>完成微信小</w:t>
      </w:r>
      <w:proofErr w:type="gramEnd"/>
      <w:r w:rsidRPr="00785471">
        <w:rPr>
          <w:rFonts w:ascii="宋体" w:hAnsi="宋体" w:cs="宋体" w:hint="eastAsia"/>
          <w:kern w:val="0"/>
          <w:sz w:val="24"/>
        </w:rPr>
        <w:t>程序开发过程中需要掌握的各个控件用法及综合应用的项目任务，驱动教学过程。教学过程中，要通过校企合作，校内实训基地建设等多种途径，采取工学结合等形式，充分开发学习资源，给学生提供丰富的实践机会。教学效果评价采取过程评价与结果评价相结合的方式，通过理论与实践相结合，重点评价学生的职业能力。</w:t>
      </w:r>
    </w:p>
    <w:p w:rsidR="00DD5759" w:rsidRDefault="00DD5759" w:rsidP="00DD5759">
      <w:pPr>
        <w:widowControl/>
        <w:ind w:firstLineChars="200" w:firstLine="480"/>
        <w:rPr>
          <w:rFonts w:ascii="宋体" w:hAnsi="宋体" w:cs="宋体"/>
          <w:kern w:val="0"/>
          <w:sz w:val="24"/>
        </w:rPr>
      </w:pPr>
      <w:r w:rsidRPr="00785471">
        <w:rPr>
          <w:rFonts w:ascii="宋体" w:hAnsi="宋体" w:cs="宋体" w:hint="eastAsia"/>
          <w:kern w:val="0"/>
          <w:sz w:val="24"/>
        </w:rPr>
        <w:t>4.课程结构。本课程的框架结构，经过与企业专家系统的讨论分析，按实际需要及由简入繁的原则，最终确定了学习培养标准。最终达到掌握《微信小程序开发》的目标，本课程共</w:t>
      </w:r>
      <w:r>
        <w:rPr>
          <w:rFonts w:ascii="宋体" w:hAnsi="宋体" w:cs="宋体" w:hint="eastAsia"/>
          <w:kern w:val="0"/>
          <w:sz w:val="24"/>
        </w:rPr>
        <w:t>18</w:t>
      </w:r>
      <w:r w:rsidRPr="00785471">
        <w:rPr>
          <w:rFonts w:ascii="宋体" w:hAnsi="宋体" w:cs="宋体" w:hint="eastAsia"/>
          <w:kern w:val="0"/>
          <w:sz w:val="24"/>
        </w:rPr>
        <w:t>课时，其中实践</w:t>
      </w:r>
      <w:r>
        <w:rPr>
          <w:rFonts w:ascii="宋体" w:hAnsi="宋体" w:cs="宋体" w:hint="eastAsia"/>
          <w:kern w:val="0"/>
          <w:sz w:val="24"/>
        </w:rPr>
        <w:t>18</w:t>
      </w:r>
      <w:r w:rsidRPr="00785471">
        <w:rPr>
          <w:rFonts w:ascii="宋体" w:hAnsi="宋体" w:cs="宋体" w:hint="eastAsia"/>
          <w:kern w:val="0"/>
          <w:sz w:val="24"/>
        </w:rPr>
        <w:t>课时。</w:t>
      </w:r>
    </w:p>
    <w:p w:rsidR="00DD5759" w:rsidRDefault="00DD5759" w:rsidP="00DD5759">
      <w:pPr>
        <w:ind w:firstLineChars="196" w:firstLine="551"/>
        <w:rPr>
          <w:rFonts w:hint="eastAsia"/>
          <w:b/>
          <w:sz w:val="28"/>
          <w:szCs w:val="28"/>
        </w:rPr>
      </w:pPr>
      <w:r>
        <w:rPr>
          <w:rFonts w:hint="eastAsia"/>
          <w:b/>
          <w:sz w:val="28"/>
          <w:szCs w:val="28"/>
        </w:rPr>
        <w:t>三、课程目标</w:t>
      </w:r>
    </w:p>
    <w:p w:rsidR="00DD5759" w:rsidRDefault="00DD5759" w:rsidP="00DD5759">
      <w:pPr>
        <w:widowControl/>
        <w:ind w:firstLine="442"/>
        <w:jc w:val="left"/>
        <w:rPr>
          <w:rFonts w:ascii="宋体" w:hAnsi="宋体" w:cs="宋体"/>
          <w:kern w:val="0"/>
          <w:sz w:val="24"/>
        </w:rPr>
      </w:pPr>
      <w:r>
        <w:rPr>
          <w:rFonts w:ascii="宋体" w:hAnsi="宋体" w:cs="宋体" w:hint="eastAsia"/>
          <w:kern w:val="0"/>
          <w:sz w:val="24"/>
        </w:rPr>
        <w:t>本课程是通过</w:t>
      </w:r>
      <w:r w:rsidRPr="0052240E">
        <w:rPr>
          <w:rFonts w:ascii="宋体" w:hAnsi="宋体" w:cs="宋体" w:hint="eastAsia"/>
          <w:kern w:val="0"/>
          <w:sz w:val="24"/>
        </w:rPr>
        <w:t>项目引领的软件开发活动，熟练掌握常用控件的使用方法，</w:t>
      </w:r>
      <w:proofErr w:type="gramStart"/>
      <w:r w:rsidRPr="0052240E">
        <w:rPr>
          <w:rFonts w:ascii="宋体" w:hAnsi="宋体" w:cs="宋体" w:hint="eastAsia"/>
          <w:kern w:val="0"/>
          <w:sz w:val="24"/>
        </w:rPr>
        <w:t>对微信小</w:t>
      </w:r>
      <w:proofErr w:type="gramEnd"/>
      <w:r w:rsidRPr="0052240E">
        <w:rPr>
          <w:rFonts w:ascii="宋体" w:hAnsi="宋体" w:cs="宋体" w:hint="eastAsia"/>
          <w:kern w:val="0"/>
          <w:sz w:val="24"/>
        </w:rPr>
        <w:t>程序的搭建和开发有基本的了解；能承担</w:t>
      </w:r>
      <w:proofErr w:type="gramStart"/>
      <w:r w:rsidRPr="0052240E">
        <w:rPr>
          <w:rFonts w:ascii="宋体" w:hAnsi="宋体" w:cs="宋体" w:hint="eastAsia"/>
          <w:kern w:val="0"/>
          <w:sz w:val="24"/>
        </w:rPr>
        <w:t>中小企业微信小</w:t>
      </w:r>
      <w:proofErr w:type="gramEnd"/>
      <w:r w:rsidRPr="0052240E">
        <w:rPr>
          <w:rFonts w:ascii="宋体" w:hAnsi="宋体" w:cs="宋体" w:hint="eastAsia"/>
          <w:kern w:val="0"/>
          <w:sz w:val="24"/>
        </w:rPr>
        <w:t>程序快速开发的工作任务。同时培养吃苦耐劳、爱岗敬业、团队协作的职业精神和诚实、守信、善于沟通与合作的良好品质，为发展职业能力奠定良好的基础。</w:t>
      </w:r>
    </w:p>
    <w:p w:rsidR="00DD5759" w:rsidRDefault="00DD5759" w:rsidP="00DD5759">
      <w:pPr>
        <w:widowControl/>
        <w:ind w:firstLineChars="200" w:firstLine="480"/>
        <w:jc w:val="left"/>
        <w:rPr>
          <w:rFonts w:ascii="宋体" w:hAnsi="宋体" w:cs="宋体"/>
          <w:kern w:val="0"/>
          <w:sz w:val="24"/>
        </w:rPr>
      </w:pPr>
      <w:r w:rsidRPr="00544D7C">
        <w:rPr>
          <w:rFonts w:ascii="宋体" w:hAnsi="宋体" w:hint="eastAsia"/>
          <w:sz w:val="24"/>
        </w:rPr>
        <w:t>1</w:t>
      </w:r>
      <w:r w:rsidR="009A1FEE">
        <w:rPr>
          <w:rFonts w:ascii="宋体" w:hAnsi="宋体" w:hint="eastAsia"/>
          <w:sz w:val="24"/>
        </w:rPr>
        <w:t>.</w:t>
      </w:r>
      <w:r w:rsidRPr="00544D7C">
        <w:rPr>
          <w:rFonts w:ascii="宋体" w:hAnsi="宋体"/>
          <w:sz w:val="24"/>
        </w:rPr>
        <w:t>知识</w:t>
      </w:r>
      <w:r w:rsidRPr="00544D7C">
        <w:rPr>
          <w:rFonts w:ascii="宋体" w:hAnsi="宋体" w:hint="eastAsia"/>
          <w:sz w:val="24"/>
        </w:rPr>
        <w:t>素养</w:t>
      </w:r>
      <w:r>
        <w:rPr>
          <w:rFonts w:ascii="宋体" w:hAnsi="宋体" w:hint="eastAsia"/>
          <w:sz w:val="24"/>
        </w:rPr>
        <w:t>。</w:t>
      </w:r>
      <w:proofErr w:type="gramStart"/>
      <w:r>
        <w:rPr>
          <w:rFonts w:ascii="宋体" w:hAnsi="宋体" w:cs="宋体" w:hint="eastAsia"/>
          <w:kern w:val="0"/>
          <w:sz w:val="24"/>
        </w:rPr>
        <w:t>知道微信小</w:t>
      </w:r>
      <w:proofErr w:type="gramEnd"/>
      <w:r>
        <w:rPr>
          <w:rFonts w:ascii="宋体" w:hAnsi="宋体" w:cs="宋体" w:hint="eastAsia"/>
          <w:kern w:val="0"/>
          <w:sz w:val="24"/>
        </w:rPr>
        <w:t>程序的开发流程；</w:t>
      </w:r>
      <w:proofErr w:type="gramStart"/>
      <w:r>
        <w:rPr>
          <w:rFonts w:ascii="宋体" w:hAnsi="宋体" w:cs="宋体" w:hint="eastAsia"/>
          <w:kern w:val="0"/>
          <w:sz w:val="24"/>
        </w:rPr>
        <w:t>掌握微信小</w:t>
      </w:r>
      <w:proofErr w:type="gramEnd"/>
      <w:r>
        <w:rPr>
          <w:rFonts w:ascii="宋体" w:hAnsi="宋体" w:cs="宋体" w:hint="eastAsia"/>
          <w:kern w:val="0"/>
          <w:sz w:val="24"/>
        </w:rPr>
        <w:t>程序开发的准备工作，包括基础技术准备和账号、</w:t>
      </w:r>
      <w:r w:rsidRPr="0063434A">
        <w:rPr>
          <w:rFonts w:ascii="宋体" w:hAnsi="宋体" w:cs="宋体" w:hint="eastAsia"/>
          <w:kern w:val="0"/>
          <w:sz w:val="24"/>
        </w:rPr>
        <w:t>工具的准备；</w:t>
      </w:r>
      <w:proofErr w:type="gramStart"/>
      <w:r>
        <w:rPr>
          <w:rFonts w:ascii="宋体" w:hAnsi="宋体" w:cs="宋体" w:hint="eastAsia"/>
          <w:kern w:val="0"/>
          <w:sz w:val="24"/>
        </w:rPr>
        <w:t>知道</w:t>
      </w:r>
      <w:r w:rsidRPr="00366F0A">
        <w:rPr>
          <w:rFonts w:ascii="宋体" w:hAnsi="宋体" w:cs="宋体" w:hint="eastAsia"/>
          <w:kern w:val="0"/>
          <w:sz w:val="24"/>
        </w:rPr>
        <w:t>微信小</w:t>
      </w:r>
      <w:proofErr w:type="gramEnd"/>
      <w:r w:rsidRPr="00366F0A">
        <w:rPr>
          <w:rFonts w:ascii="宋体" w:hAnsi="宋体" w:cs="宋体" w:hint="eastAsia"/>
          <w:kern w:val="0"/>
          <w:sz w:val="24"/>
        </w:rPr>
        <w:t>程序开发工具的使用，会添加项目、编辑代</w:t>
      </w:r>
      <w:r w:rsidRPr="00366F0A">
        <w:rPr>
          <w:rFonts w:ascii="宋体" w:hAnsi="宋体" w:cs="宋体" w:hint="eastAsia"/>
          <w:kern w:val="0"/>
          <w:sz w:val="24"/>
        </w:rPr>
        <w:lastRenderedPageBreak/>
        <w:t>码、调试代码等；</w:t>
      </w:r>
      <w:proofErr w:type="gramStart"/>
      <w:r>
        <w:rPr>
          <w:rFonts w:ascii="宋体" w:hAnsi="宋体" w:cs="宋体" w:hint="eastAsia"/>
          <w:kern w:val="0"/>
          <w:sz w:val="24"/>
        </w:rPr>
        <w:t>知道</w:t>
      </w:r>
      <w:r w:rsidRPr="00366F0A">
        <w:rPr>
          <w:rFonts w:ascii="宋体" w:hAnsi="宋体" w:cs="宋体" w:hint="eastAsia"/>
          <w:kern w:val="0"/>
          <w:sz w:val="24"/>
        </w:rPr>
        <w:t>微信小</w:t>
      </w:r>
      <w:proofErr w:type="gramEnd"/>
      <w:r w:rsidRPr="00366F0A">
        <w:rPr>
          <w:rFonts w:ascii="宋体" w:hAnsi="宋体" w:cs="宋体" w:hint="eastAsia"/>
          <w:kern w:val="0"/>
          <w:sz w:val="24"/>
        </w:rPr>
        <w:t>程序目录结构，理解框架全局文件、工其类文件、框架页面文件；</w:t>
      </w:r>
      <w:proofErr w:type="gramStart"/>
      <w:r>
        <w:rPr>
          <w:rFonts w:ascii="宋体" w:hAnsi="宋体" w:cs="宋体" w:hint="eastAsia"/>
          <w:kern w:val="0"/>
          <w:sz w:val="24"/>
        </w:rPr>
        <w:t>知道微信小</w:t>
      </w:r>
      <w:proofErr w:type="gramEnd"/>
      <w:r>
        <w:rPr>
          <w:rFonts w:ascii="宋体" w:hAnsi="宋体" w:cs="宋体" w:hint="eastAsia"/>
          <w:kern w:val="0"/>
          <w:sz w:val="24"/>
        </w:rPr>
        <w:t>程序注册程序的应用及生命周期函数的意义</w:t>
      </w:r>
      <w:r w:rsidRPr="00366F0A">
        <w:rPr>
          <w:rFonts w:ascii="宋体" w:hAnsi="宋体" w:cs="宋体" w:hint="eastAsia"/>
          <w:kern w:val="0"/>
          <w:sz w:val="24"/>
        </w:rPr>
        <w:t>；</w:t>
      </w:r>
      <w:r>
        <w:rPr>
          <w:rFonts w:ascii="宋体" w:hAnsi="宋体" w:cs="宋体" w:hint="eastAsia"/>
          <w:kern w:val="0"/>
          <w:sz w:val="24"/>
        </w:rPr>
        <w:t xml:space="preserve"> </w:t>
      </w:r>
      <w:proofErr w:type="gramStart"/>
      <w:r>
        <w:rPr>
          <w:rFonts w:ascii="宋体" w:hAnsi="宋体" w:cs="宋体" w:hint="eastAsia"/>
          <w:kern w:val="0"/>
          <w:sz w:val="24"/>
        </w:rPr>
        <w:t>知道</w:t>
      </w:r>
      <w:r w:rsidRPr="00366F0A">
        <w:rPr>
          <w:rFonts w:ascii="宋体" w:hAnsi="宋体" w:cs="宋体" w:hint="eastAsia"/>
          <w:kern w:val="0"/>
          <w:sz w:val="24"/>
        </w:rPr>
        <w:t>微信小</w:t>
      </w:r>
      <w:proofErr w:type="gramEnd"/>
      <w:r w:rsidRPr="00366F0A">
        <w:rPr>
          <w:rFonts w:ascii="宋体" w:hAnsi="宋体" w:cs="宋体" w:hint="eastAsia"/>
          <w:kern w:val="0"/>
          <w:sz w:val="24"/>
        </w:rPr>
        <w:t>程序位置信息、设备应用API的使用技巧；</w:t>
      </w:r>
      <w:r>
        <w:rPr>
          <w:rFonts w:ascii="宋体" w:hAnsi="宋体" w:cs="宋体" w:hint="eastAsia"/>
          <w:kern w:val="0"/>
          <w:sz w:val="24"/>
        </w:rPr>
        <w:t xml:space="preserve"> 知道</w:t>
      </w:r>
      <w:r w:rsidRPr="00366F0A">
        <w:rPr>
          <w:rFonts w:ascii="宋体" w:hAnsi="宋体" w:cs="宋体" w:hint="eastAsia"/>
          <w:kern w:val="0"/>
          <w:sz w:val="24"/>
        </w:rPr>
        <w:t>设计过程中实出重点，减少干扰项的方法；</w:t>
      </w:r>
      <w:r>
        <w:rPr>
          <w:rFonts w:ascii="宋体" w:hAnsi="宋体" w:cs="宋体" w:hint="eastAsia"/>
          <w:kern w:val="0"/>
          <w:sz w:val="24"/>
        </w:rPr>
        <w:t xml:space="preserve"> 知道</w:t>
      </w:r>
      <w:r w:rsidRPr="00946BD8">
        <w:rPr>
          <w:rFonts w:ascii="宋体" w:hAnsi="宋体" w:cs="宋体" w:hint="eastAsia"/>
          <w:kern w:val="0"/>
          <w:sz w:val="24"/>
        </w:rPr>
        <w:t>用户操作反馈的技巧；</w:t>
      </w:r>
      <w:r>
        <w:rPr>
          <w:rFonts w:ascii="宋体" w:hAnsi="宋体" w:cs="宋体" w:hint="eastAsia"/>
          <w:kern w:val="0"/>
          <w:sz w:val="24"/>
        </w:rPr>
        <w:t>知道弹出式操作结果、模态对话框操作结果等操作</w:t>
      </w:r>
      <w:r w:rsidRPr="00946BD8">
        <w:rPr>
          <w:rFonts w:ascii="宋体" w:hAnsi="宋体" w:cs="宋体" w:hint="eastAsia"/>
          <w:kern w:val="0"/>
          <w:sz w:val="24"/>
        </w:rPr>
        <w:t>；</w:t>
      </w:r>
      <w:r>
        <w:rPr>
          <w:rFonts w:ascii="宋体" w:hAnsi="宋体" w:cs="宋体" w:hint="eastAsia"/>
          <w:kern w:val="0"/>
          <w:sz w:val="24"/>
        </w:rPr>
        <w:t>知道减少用户填写表单的时间和出错的几率的操作；</w:t>
      </w:r>
      <w:proofErr w:type="gramStart"/>
      <w:r>
        <w:rPr>
          <w:rFonts w:ascii="宋体" w:hAnsi="宋体" w:cs="宋体" w:hint="eastAsia"/>
          <w:kern w:val="0"/>
          <w:sz w:val="24"/>
        </w:rPr>
        <w:t>知道微信小</w:t>
      </w:r>
      <w:proofErr w:type="gramEnd"/>
      <w:r>
        <w:rPr>
          <w:rFonts w:ascii="宋体" w:hAnsi="宋体" w:cs="宋体" w:hint="eastAsia"/>
          <w:kern w:val="0"/>
          <w:sz w:val="24"/>
        </w:rPr>
        <w:t>程序设计过程中遇到的一些问题以及解决方案。</w:t>
      </w:r>
    </w:p>
    <w:p w:rsidR="00DD5759" w:rsidRPr="000204A7" w:rsidRDefault="00DD5759" w:rsidP="00DD5759">
      <w:pPr>
        <w:ind w:firstLineChars="200" w:firstLine="480"/>
        <w:rPr>
          <w:rFonts w:ascii="宋体" w:hAnsi="宋体" w:cs="宋体"/>
          <w:kern w:val="0"/>
          <w:sz w:val="24"/>
        </w:rPr>
      </w:pPr>
      <w:r w:rsidRPr="006355E5">
        <w:rPr>
          <w:rFonts w:ascii="宋体" w:hAnsi="宋体" w:cs="宋体" w:hint="eastAsia"/>
          <w:kern w:val="0"/>
          <w:sz w:val="24"/>
        </w:rPr>
        <w:t>2</w:t>
      </w:r>
      <w:r w:rsidR="009A1FEE">
        <w:rPr>
          <w:rFonts w:ascii="宋体" w:hAnsi="宋体" w:cs="宋体" w:hint="eastAsia"/>
          <w:kern w:val="0"/>
          <w:sz w:val="24"/>
        </w:rPr>
        <w:t>.</w:t>
      </w:r>
      <w:r w:rsidRPr="006355E5">
        <w:rPr>
          <w:rFonts w:ascii="宋体" w:hAnsi="宋体" w:cs="宋体"/>
          <w:kern w:val="0"/>
          <w:sz w:val="24"/>
        </w:rPr>
        <w:t>能力</w:t>
      </w:r>
      <w:r w:rsidRPr="006355E5">
        <w:rPr>
          <w:rFonts w:ascii="宋体" w:hAnsi="宋体" w:cs="宋体" w:hint="eastAsia"/>
          <w:kern w:val="0"/>
          <w:sz w:val="24"/>
        </w:rPr>
        <w:t>素养。</w:t>
      </w:r>
      <w:r w:rsidRPr="00CA1C85">
        <w:rPr>
          <w:rFonts w:ascii="宋体" w:hAnsi="宋体" w:cs="宋体" w:hint="eastAsia"/>
          <w:kern w:val="0"/>
          <w:sz w:val="24"/>
        </w:rPr>
        <w:t>掌握配置窗口导航栏以及底部标签导航的方法；</w:t>
      </w:r>
      <w:proofErr w:type="gramStart"/>
      <w:r w:rsidRPr="00CA1C85">
        <w:rPr>
          <w:rFonts w:ascii="宋体" w:hAnsi="宋体" w:cs="宋体" w:hint="eastAsia"/>
          <w:kern w:val="0"/>
          <w:sz w:val="24"/>
        </w:rPr>
        <w:t>掌握微信小</w:t>
      </w:r>
      <w:proofErr w:type="gramEnd"/>
      <w:r w:rsidRPr="00CA1C85">
        <w:rPr>
          <w:rFonts w:ascii="宋体" w:hAnsi="宋体" w:cs="宋体" w:hint="eastAsia"/>
          <w:kern w:val="0"/>
          <w:sz w:val="24"/>
        </w:rPr>
        <w:t>程序绑定数据的方法；掌握视图容器组件的使用</w:t>
      </w:r>
      <w:r>
        <w:rPr>
          <w:rFonts w:ascii="宋体" w:hAnsi="宋体" w:cs="宋体" w:hint="eastAsia"/>
          <w:kern w:val="0"/>
          <w:sz w:val="24"/>
        </w:rPr>
        <w:t>方法</w:t>
      </w:r>
      <w:r w:rsidRPr="00CA1C85">
        <w:rPr>
          <w:rFonts w:ascii="宋体" w:hAnsi="宋体" w:cs="宋体" w:hint="eastAsia"/>
          <w:kern w:val="0"/>
          <w:sz w:val="24"/>
        </w:rPr>
        <w:t>，会制作</w:t>
      </w:r>
      <w:proofErr w:type="gramStart"/>
      <w:r w:rsidRPr="00CA1C85">
        <w:rPr>
          <w:rFonts w:ascii="宋体" w:hAnsi="宋体" w:cs="宋体" w:hint="eastAsia"/>
          <w:kern w:val="0"/>
          <w:sz w:val="24"/>
        </w:rPr>
        <w:t>海报轮播效果</w:t>
      </w:r>
      <w:proofErr w:type="gramEnd"/>
      <w:r w:rsidRPr="00CA1C85">
        <w:rPr>
          <w:rFonts w:ascii="宋体" w:hAnsi="宋体" w:cs="宋体" w:hint="eastAsia"/>
          <w:kern w:val="0"/>
          <w:sz w:val="24"/>
        </w:rPr>
        <w:t>，</w:t>
      </w:r>
      <w:proofErr w:type="gramStart"/>
      <w:r w:rsidRPr="00CA1C85">
        <w:rPr>
          <w:rFonts w:ascii="宋体" w:hAnsi="宋体" w:cs="宋体" w:hint="eastAsia"/>
          <w:kern w:val="0"/>
          <w:sz w:val="24"/>
        </w:rPr>
        <w:t>页签切换</w:t>
      </w:r>
      <w:proofErr w:type="gramEnd"/>
      <w:r w:rsidRPr="00CA1C85">
        <w:rPr>
          <w:rFonts w:ascii="宋体" w:hAnsi="宋体" w:cs="宋体" w:hint="eastAsia"/>
          <w:kern w:val="0"/>
          <w:sz w:val="24"/>
        </w:rPr>
        <w:t>效果、上下滑动效果以及左右滑动效果；</w:t>
      </w:r>
      <w:r w:rsidRPr="00276085">
        <w:rPr>
          <w:rFonts w:ascii="宋体" w:hAnsi="宋体" w:cs="宋体" w:hint="eastAsia"/>
          <w:kern w:val="0"/>
          <w:sz w:val="24"/>
        </w:rPr>
        <w:t>掌握</w:t>
      </w:r>
      <w:r>
        <w:rPr>
          <w:rFonts w:ascii="宋体" w:hAnsi="宋体" w:cs="宋体" w:hint="eastAsia"/>
          <w:kern w:val="0"/>
          <w:sz w:val="24"/>
        </w:rPr>
        <w:t>基础内容组件的使用方法，包括图标组作，文本组件以及进度条组件的使用；</w:t>
      </w:r>
      <w:r w:rsidRPr="00276085">
        <w:rPr>
          <w:rFonts w:ascii="宋体" w:hAnsi="宋体" w:cs="宋体" w:hint="eastAsia"/>
          <w:kern w:val="0"/>
          <w:sz w:val="24"/>
        </w:rPr>
        <w:t>掌握表单组件的使用</w:t>
      </w:r>
      <w:r>
        <w:rPr>
          <w:rFonts w:ascii="宋体" w:hAnsi="宋体" w:cs="宋体" w:hint="eastAsia"/>
          <w:kern w:val="0"/>
          <w:sz w:val="24"/>
        </w:rPr>
        <w:t>方法</w:t>
      </w:r>
      <w:r w:rsidRPr="00276085">
        <w:rPr>
          <w:rFonts w:ascii="宋体" w:hAnsi="宋体" w:cs="宋体" w:hint="eastAsia"/>
          <w:kern w:val="0"/>
          <w:sz w:val="24"/>
        </w:rPr>
        <w:t>， 利用表单组件来</w:t>
      </w:r>
      <w:proofErr w:type="gramStart"/>
      <w:r w:rsidRPr="00276085">
        <w:rPr>
          <w:rFonts w:ascii="宋体" w:hAnsi="宋体" w:cs="宋体" w:hint="eastAsia"/>
          <w:kern w:val="0"/>
          <w:sz w:val="24"/>
        </w:rPr>
        <w:t>设计微信小</w:t>
      </w:r>
      <w:proofErr w:type="gramEnd"/>
      <w:r w:rsidRPr="00276085">
        <w:rPr>
          <w:rFonts w:ascii="宋体" w:hAnsi="宋体" w:cs="宋体" w:hint="eastAsia"/>
          <w:kern w:val="0"/>
          <w:sz w:val="24"/>
        </w:rPr>
        <w:t>程序的表单内容，可以提交表单以及重置表单内容；掌握导航组件的使用</w:t>
      </w:r>
      <w:r>
        <w:rPr>
          <w:rFonts w:ascii="宋体" w:hAnsi="宋体" w:cs="宋体" w:hint="eastAsia"/>
          <w:kern w:val="0"/>
          <w:sz w:val="24"/>
        </w:rPr>
        <w:t>方法</w:t>
      </w:r>
      <w:r w:rsidRPr="00276085">
        <w:rPr>
          <w:rFonts w:ascii="宋体" w:hAnsi="宋体" w:cs="宋体" w:hint="eastAsia"/>
          <w:kern w:val="0"/>
          <w:sz w:val="24"/>
        </w:rPr>
        <w:t>，保留当前页跳转以及关闭当前页跳转；掌握媒体组件的使用</w:t>
      </w:r>
      <w:r>
        <w:rPr>
          <w:rFonts w:ascii="宋体" w:hAnsi="宋体" w:cs="宋体" w:hint="eastAsia"/>
          <w:kern w:val="0"/>
          <w:sz w:val="24"/>
        </w:rPr>
        <w:t>方法</w:t>
      </w:r>
      <w:r w:rsidRPr="00276085">
        <w:rPr>
          <w:rFonts w:ascii="宋体" w:hAnsi="宋体" w:cs="宋体" w:hint="eastAsia"/>
          <w:kern w:val="0"/>
          <w:sz w:val="24"/>
        </w:rPr>
        <w:t>，包括音频组件、图片组件以及视频组件的使用；掌握地图组件和通布组件的使用</w:t>
      </w:r>
      <w:r>
        <w:rPr>
          <w:rFonts w:ascii="宋体" w:hAnsi="宋体" w:cs="宋体" w:hint="eastAsia"/>
          <w:kern w:val="0"/>
          <w:sz w:val="24"/>
        </w:rPr>
        <w:t>方法；</w:t>
      </w:r>
      <w:proofErr w:type="gramStart"/>
      <w:r w:rsidRPr="00276085">
        <w:rPr>
          <w:rFonts w:ascii="宋体" w:hAnsi="宋体" w:cs="宋体" w:hint="eastAsia"/>
          <w:kern w:val="0"/>
          <w:sz w:val="24"/>
        </w:rPr>
        <w:t>掌握微信小</w:t>
      </w:r>
      <w:proofErr w:type="gramEnd"/>
      <w:r w:rsidRPr="00276085">
        <w:rPr>
          <w:rFonts w:ascii="宋体" w:hAnsi="宋体" w:cs="宋体" w:hint="eastAsia"/>
          <w:kern w:val="0"/>
          <w:sz w:val="24"/>
        </w:rPr>
        <w:t>程序请求服务器数据的方法；</w:t>
      </w:r>
      <w:proofErr w:type="gramStart"/>
      <w:r w:rsidRPr="00276085">
        <w:rPr>
          <w:rFonts w:ascii="宋体" w:hAnsi="宋体" w:cs="宋体" w:hint="eastAsia"/>
          <w:kern w:val="0"/>
          <w:sz w:val="24"/>
        </w:rPr>
        <w:t>掌握微信小</w:t>
      </w:r>
      <w:proofErr w:type="gramEnd"/>
      <w:r w:rsidRPr="00276085">
        <w:rPr>
          <w:rFonts w:ascii="宋体" w:hAnsi="宋体" w:cs="宋体" w:hint="eastAsia"/>
          <w:kern w:val="0"/>
          <w:sz w:val="24"/>
        </w:rPr>
        <w:t>程序文件上传、下载和WebSocket会话的使用技巧；</w:t>
      </w:r>
      <w:proofErr w:type="gramStart"/>
      <w:r w:rsidRPr="00276085">
        <w:rPr>
          <w:rFonts w:ascii="宋体" w:hAnsi="宋体" w:cs="宋体" w:hint="eastAsia"/>
          <w:kern w:val="0"/>
          <w:sz w:val="24"/>
        </w:rPr>
        <w:t>掌握微信小</w:t>
      </w:r>
      <w:proofErr w:type="gramEnd"/>
      <w:r w:rsidRPr="00276085">
        <w:rPr>
          <w:rFonts w:ascii="宋体" w:hAnsi="宋体" w:cs="宋体" w:hint="eastAsia"/>
          <w:kern w:val="0"/>
          <w:sz w:val="24"/>
        </w:rPr>
        <w:t>程序图片处理、文件操作、数据缓存的API的使用方法；</w:t>
      </w:r>
      <w:proofErr w:type="gramStart"/>
      <w:r w:rsidRPr="00276085">
        <w:rPr>
          <w:rFonts w:ascii="宋体" w:hAnsi="宋体" w:cs="宋体" w:hint="eastAsia"/>
          <w:kern w:val="0"/>
          <w:sz w:val="24"/>
        </w:rPr>
        <w:t>掌握微信小</w:t>
      </w:r>
      <w:proofErr w:type="gramEnd"/>
      <w:r w:rsidRPr="00276085">
        <w:rPr>
          <w:rFonts w:ascii="宋体" w:hAnsi="宋体" w:cs="宋体" w:hint="eastAsia"/>
          <w:kern w:val="0"/>
          <w:sz w:val="24"/>
        </w:rPr>
        <w:t>程序交互反馈、登录、</w:t>
      </w:r>
      <w:proofErr w:type="gramStart"/>
      <w:r w:rsidRPr="00276085">
        <w:rPr>
          <w:rFonts w:ascii="宋体" w:hAnsi="宋体" w:cs="宋体" w:hint="eastAsia"/>
          <w:kern w:val="0"/>
          <w:sz w:val="24"/>
        </w:rPr>
        <w:t>微信支付</w:t>
      </w:r>
      <w:proofErr w:type="gramEnd"/>
      <w:r w:rsidRPr="00276085">
        <w:rPr>
          <w:rFonts w:ascii="宋体" w:hAnsi="宋体" w:cs="宋体" w:hint="eastAsia"/>
          <w:kern w:val="0"/>
          <w:sz w:val="24"/>
        </w:rPr>
        <w:t>、分享API的使用方法。</w:t>
      </w:r>
    </w:p>
    <w:p w:rsidR="00DD5759" w:rsidRPr="00F7284F" w:rsidRDefault="00DD5759" w:rsidP="00DD5759">
      <w:pPr>
        <w:widowControl/>
        <w:ind w:firstLineChars="200" w:firstLine="480"/>
        <w:jc w:val="left"/>
        <w:rPr>
          <w:rFonts w:ascii="宋体" w:hAnsi="宋体"/>
          <w:sz w:val="24"/>
        </w:rPr>
      </w:pPr>
      <w:r w:rsidRPr="00F7284F">
        <w:rPr>
          <w:rFonts w:ascii="宋体" w:hAnsi="宋体" w:hint="eastAsia"/>
          <w:sz w:val="24"/>
        </w:rPr>
        <w:t>3</w:t>
      </w:r>
      <w:r w:rsidR="009A1FEE">
        <w:rPr>
          <w:rFonts w:ascii="宋体" w:hAnsi="宋体" w:hint="eastAsia"/>
          <w:sz w:val="24"/>
        </w:rPr>
        <w:t>.</w:t>
      </w:r>
      <w:r w:rsidRPr="00F7284F">
        <w:rPr>
          <w:rFonts w:ascii="宋体" w:hAnsi="宋体" w:hint="eastAsia"/>
          <w:sz w:val="24"/>
        </w:rPr>
        <w:t>实践素养</w:t>
      </w:r>
      <w:r>
        <w:rPr>
          <w:rFonts w:ascii="宋体" w:hAnsi="宋体" w:hint="eastAsia"/>
          <w:sz w:val="24"/>
        </w:rPr>
        <w:t>。</w:t>
      </w:r>
      <w:r w:rsidRPr="00F7284F">
        <w:rPr>
          <w:rFonts w:ascii="宋体" w:hAnsi="宋体" w:hint="eastAsia"/>
          <w:sz w:val="24"/>
        </w:rPr>
        <w:t>体现注重提高学生解决问题，动手实践应用技能的培养目标；激发学生的主动性，增强学生的自信心，并逐渐具有竞争效益意识和团队合作精神；学生从中体会到团队的力量、协作的乐趣，培养他们的职业道德与素质。</w:t>
      </w:r>
    </w:p>
    <w:p w:rsidR="00DD5759" w:rsidRDefault="00DD5759" w:rsidP="00DD5759">
      <w:pPr>
        <w:widowControl/>
        <w:ind w:firstLineChars="200" w:firstLine="480"/>
        <w:jc w:val="left"/>
        <w:rPr>
          <w:rFonts w:ascii="宋体" w:hAnsi="宋体"/>
          <w:sz w:val="24"/>
        </w:rPr>
      </w:pPr>
      <w:r w:rsidRPr="00544D7C">
        <w:rPr>
          <w:rFonts w:ascii="宋体" w:hAnsi="宋体" w:hint="eastAsia"/>
          <w:sz w:val="24"/>
        </w:rPr>
        <w:t>4.发展素养</w:t>
      </w:r>
      <w:r>
        <w:rPr>
          <w:rFonts w:ascii="宋体" w:hAnsi="宋体" w:hint="eastAsia"/>
          <w:sz w:val="24"/>
        </w:rPr>
        <w:t>。</w:t>
      </w:r>
      <w:proofErr w:type="gramStart"/>
      <w:r w:rsidRPr="00C33E2B">
        <w:rPr>
          <w:rFonts w:ascii="宋体" w:hAnsi="宋体" w:hint="eastAsia"/>
          <w:sz w:val="24"/>
        </w:rPr>
        <w:t>了解</w:t>
      </w:r>
      <w:r>
        <w:rPr>
          <w:rFonts w:ascii="宋体" w:hAnsi="宋体" w:hint="eastAsia"/>
          <w:sz w:val="24"/>
        </w:rPr>
        <w:t>微信小</w:t>
      </w:r>
      <w:proofErr w:type="gramEnd"/>
      <w:r>
        <w:rPr>
          <w:rFonts w:ascii="宋体" w:hAnsi="宋体" w:hint="eastAsia"/>
          <w:sz w:val="24"/>
        </w:rPr>
        <w:t>程序未来的职业方向</w:t>
      </w:r>
      <w:r w:rsidRPr="00C33E2B">
        <w:rPr>
          <w:rFonts w:ascii="宋体" w:hAnsi="宋体" w:hint="eastAsia"/>
          <w:sz w:val="24"/>
        </w:rPr>
        <w:t>的使用；分析</w:t>
      </w:r>
      <w:r>
        <w:rPr>
          <w:rFonts w:ascii="宋体" w:hAnsi="宋体" w:hint="eastAsia"/>
          <w:sz w:val="24"/>
        </w:rPr>
        <w:t>开发流程遇到的问题，并提出解决方案</w:t>
      </w:r>
      <w:r w:rsidRPr="00C33E2B">
        <w:rPr>
          <w:rFonts w:ascii="宋体" w:hAnsi="宋体" w:hint="eastAsia"/>
          <w:sz w:val="24"/>
        </w:rPr>
        <w:t>；</w:t>
      </w:r>
      <w:r>
        <w:rPr>
          <w:rFonts w:ascii="宋体" w:hAnsi="宋体" w:hint="eastAsia"/>
          <w:sz w:val="24"/>
        </w:rPr>
        <w:t>分析</w:t>
      </w:r>
      <w:r w:rsidRPr="00C33E2B">
        <w:rPr>
          <w:rFonts w:ascii="宋体" w:hAnsi="宋体" w:hint="eastAsia"/>
          <w:sz w:val="24"/>
        </w:rPr>
        <w:t>并</w:t>
      </w:r>
      <w:r>
        <w:rPr>
          <w:rFonts w:ascii="宋体" w:hAnsi="宋体" w:hint="eastAsia"/>
          <w:sz w:val="24"/>
        </w:rPr>
        <w:t>判断</w:t>
      </w:r>
      <w:r w:rsidRPr="00C33E2B">
        <w:rPr>
          <w:rFonts w:ascii="宋体" w:hAnsi="宋体" w:hint="eastAsia"/>
          <w:sz w:val="24"/>
        </w:rPr>
        <w:t>结果的正确性；按特定要求完成</w:t>
      </w:r>
      <w:r>
        <w:rPr>
          <w:rFonts w:ascii="宋体" w:hAnsi="宋体" w:hint="eastAsia"/>
          <w:sz w:val="24"/>
        </w:rPr>
        <w:t>项目规划</w:t>
      </w:r>
      <w:r w:rsidRPr="00C33E2B">
        <w:rPr>
          <w:rFonts w:ascii="宋体" w:hAnsi="宋体" w:hint="eastAsia"/>
          <w:sz w:val="24"/>
        </w:rPr>
        <w:t>；</w:t>
      </w:r>
      <w:r>
        <w:rPr>
          <w:rFonts w:ascii="宋体" w:hAnsi="宋体" w:hint="eastAsia"/>
          <w:sz w:val="24"/>
        </w:rPr>
        <w:t>实践练习对项目计划进行实施</w:t>
      </w:r>
      <w:r w:rsidRPr="00C33E2B">
        <w:rPr>
          <w:rFonts w:ascii="宋体" w:hAnsi="宋体" w:hint="eastAsia"/>
          <w:sz w:val="24"/>
        </w:rPr>
        <w:t>。</w:t>
      </w:r>
    </w:p>
    <w:p w:rsidR="00DD5759" w:rsidRPr="009145A2" w:rsidRDefault="00DD5759" w:rsidP="00DD5759">
      <w:pPr>
        <w:widowControl/>
        <w:ind w:firstLineChars="200" w:firstLine="480"/>
        <w:jc w:val="left"/>
        <w:rPr>
          <w:rFonts w:hint="eastAsia"/>
          <w:color w:val="000000"/>
          <w:szCs w:val="21"/>
        </w:rPr>
      </w:pPr>
      <w:r>
        <w:rPr>
          <w:rFonts w:ascii="宋体" w:hAnsi="宋体" w:hint="eastAsia"/>
          <w:sz w:val="24"/>
        </w:rPr>
        <w:t>5.安全素养。具备质量意识、规范意识和安全意识；</w:t>
      </w:r>
      <w:r w:rsidRPr="00544D7C">
        <w:rPr>
          <w:rFonts w:ascii="宋体" w:hAnsi="宋体" w:hint="eastAsia"/>
          <w:sz w:val="24"/>
        </w:rPr>
        <w:t>具有规范操作的职业习惯和安全、环保意识</w:t>
      </w:r>
      <w:r>
        <w:rPr>
          <w:rFonts w:ascii="宋体" w:hAnsi="宋体" w:hint="eastAsia"/>
          <w:sz w:val="24"/>
        </w:rPr>
        <w:t>。</w:t>
      </w:r>
    </w:p>
    <w:p w:rsidR="00DD5759" w:rsidRPr="00971BFC" w:rsidRDefault="00DD5759" w:rsidP="00DD5759">
      <w:pPr>
        <w:widowControl/>
        <w:ind w:firstLineChars="200" w:firstLine="480"/>
        <w:jc w:val="left"/>
        <w:rPr>
          <w:rFonts w:ascii="宋体" w:hAnsi="宋体"/>
          <w:sz w:val="24"/>
        </w:rPr>
      </w:pPr>
      <w:r>
        <w:rPr>
          <w:rFonts w:ascii="宋体" w:hAnsi="宋体" w:hint="eastAsia"/>
          <w:sz w:val="24"/>
        </w:rPr>
        <w:t>6</w:t>
      </w:r>
      <w:r w:rsidRPr="00544D7C">
        <w:rPr>
          <w:rFonts w:ascii="宋体" w:hAnsi="宋体" w:hint="eastAsia"/>
          <w:sz w:val="24"/>
        </w:rPr>
        <w:t>.职业</w:t>
      </w:r>
      <w:r w:rsidRPr="00544D7C">
        <w:rPr>
          <w:rFonts w:ascii="宋体" w:hAnsi="宋体"/>
          <w:sz w:val="24"/>
        </w:rPr>
        <w:t>素</w:t>
      </w:r>
      <w:r w:rsidRPr="00544D7C">
        <w:rPr>
          <w:rFonts w:ascii="宋体" w:hAnsi="宋体" w:hint="eastAsia"/>
          <w:sz w:val="24"/>
        </w:rPr>
        <w:t>养</w:t>
      </w:r>
      <w:r>
        <w:rPr>
          <w:rFonts w:ascii="宋体" w:hAnsi="宋体" w:hint="eastAsia"/>
          <w:sz w:val="24"/>
        </w:rPr>
        <w:t>。</w:t>
      </w:r>
      <w:r w:rsidRPr="00F27205">
        <w:rPr>
          <w:rFonts w:ascii="宋体" w:hAnsi="宋体" w:hint="eastAsia"/>
          <w:sz w:val="24"/>
        </w:rPr>
        <w:t>体现注重提高学生解决问题，动手实践应用技能的培养目标；激发学生的主动性，增强学生的自信心，并逐渐具有竞争效益意识和团队合作精神；学生从中体会到团队的力量、协作的乐趣，培养他们的职业道德与素质。</w:t>
      </w:r>
    </w:p>
    <w:p w:rsidR="00DD5759" w:rsidRDefault="00DD5759" w:rsidP="00DD5759">
      <w:pPr>
        <w:ind w:firstLineChars="196" w:firstLine="551"/>
        <w:rPr>
          <w:rFonts w:hint="eastAsia"/>
          <w:b/>
          <w:sz w:val="28"/>
          <w:szCs w:val="28"/>
        </w:rPr>
      </w:pPr>
      <w:r>
        <w:rPr>
          <w:rFonts w:hint="eastAsia"/>
          <w:b/>
          <w:sz w:val="28"/>
          <w:szCs w:val="28"/>
        </w:rPr>
        <w:t>四、课程内容与要求</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2126"/>
        <w:gridCol w:w="5012"/>
        <w:gridCol w:w="715"/>
        <w:gridCol w:w="9"/>
      </w:tblGrid>
      <w:tr w:rsidR="00DD5759" w:rsidRPr="006355E5" w:rsidTr="00747519">
        <w:trPr>
          <w:gridAfter w:val="1"/>
          <w:wAfter w:w="9" w:type="dxa"/>
          <w:jc w:val="center"/>
        </w:trPr>
        <w:tc>
          <w:tcPr>
            <w:tcW w:w="1345" w:type="dxa"/>
            <w:vAlign w:val="center"/>
          </w:tcPr>
          <w:p w:rsidR="00DD5759" w:rsidRPr="006355E5" w:rsidRDefault="00DD5759" w:rsidP="00747519">
            <w:pPr>
              <w:autoSpaceDE w:val="0"/>
              <w:autoSpaceDN w:val="0"/>
              <w:adjustRightInd w:val="0"/>
              <w:snapToGrid w:val="0"/>
              <w:jc w:val="center"/>
              <w:rPr>
                <w:rFonts w:ascii="宋体" w:hAnsi="宋体" w:cs="黑体"/>
                <w:b/>
                <w:color w:val="000000"/>
                <w:kern w:val="0"/>
                <w:sz w:val="24"/>
                <w:szCs w:val="24"/>
              </w:rPr>
            </w:pPr>
            <w:r w:rsidRPr="006355E5">
              <w:rPr>
                <w:rFonts w:ascii="宋体" w:hAnsi="宋体" w:cs="黑体" w:hint="eastAsia"/>
                <w:b/>
                <w:color w:val="000000"/>
                <w:kern w:val="0"/>
                <w:sz w:val="24"/>
                <w:szCs w:val="24"/>
              </w:rPr>
              <w:t>项目</w:t>
            </w:r>
          </w:p>
        </w:tc>
        <w:tc>
          <w:tcPr>
            <w:tcW w:w="2126" w:type="dxa"/>
            <w:vAlign w:val="center"/>
          </w:tcPr>
          <w:p w:rsidR="00DD5759" w:rsidRPr="006355E5" w:rsidRDefault="00DD5759" w:rsidP="00747519">
            <w:pPr>
              <w:autoSpaceDE w:val="0"/>
              <w:autoSpaceDN w:val="0"/>
              <w:adjustRightInd w:val="0"/>
              <w:snapToGrid w:val="0"/>
              <w:jc w:val="center"/>
              <w:rPr>
                <w:rFonts w:ascii="宋体" w:hAnsi="宋体" w:cs="黑体"/>
                <w:b/>
                <w:color w:val="000000"/>
                <w:kern w:val="0"/>
                <w:sz w:val="24"/>
                <w:szCs w:val="24"/>
              </w:rPr>
            </w:pPr>
            <w:r w:rsidRPr="006355E5">
              <w:rPr>
                <w:rFonts w:ascii="宋体" w:hAnsi="宋体" w:cs="黑体" w:hint="eastAsia"/>
                <w:b/>
                <w:color w:val="000000"/>
                <w:kern w:val="0"/>
                <w:sz w:val="24"/>
                <w:szCs w:val="24"/>
              </w:rPr>
              <w:t>任务</w:t>
            </w:r>
          </w:p>
        </w:tc>
        <w:tc>
          <w:tcPr>
            <w:tcW w:w="5012" w:type="dxa"/>
            <w:vAlign w:val="center"/>
          </w:tcPr>
          <w:p w:rsidR="00DD5759" w:rsidRPr="006355E5" w:rsidRDefault="00DD5759" w:rsidP="00747519">
            <w:pPr>
              <w:autoSpaceDE w:val="0"/>
              <w:autoSpaceDN w:val="0"/>
              <w:adjustRightInd w:val="0"/>
              <w:snapToGrid w:val="0"/>
              <w:jc w:val="center"/>
              <w:rPr>
                <w:rFonts w:ascii="宋体" w:hAnsi="宋体" w:cs="黑体"/>
                <w:b/>
                <w:color w:val="000000"/>
                <w:kern w:val="0"/>
                <w:sz w:val="24"/>
                <w:szCs w:val="24"/>
              </w:rPr>
            </w:pPr>
            <w:r w:rsidRPr="006355E5">
              <w:rPr>
                <w:rFonts w:ascii="宋体" w:hAnsi="宋体" w:cs="黑体" w:hint="eastAsia"/>
                <w:b/>
                <w:color w:val="000000"/>
                <w:kern w:val="0"/>
                <w:sz w:val="24"/>
                <w:szCs w:val="24"/>
              </w:rPr>
              <w:t>内容及要求</w:t>
            </w:r>
          </w:p>
        </w:tc>
        <w:tc>
          <w:tcPr>
            <w:tcW w:w="715" w:type="dxa"/>
            <w:vAlign w:val="center"/>
          </w:tcPr>
          <w:p w:rsidR="00DD5759" w:rsidRPr="006355E5" w:rsidRDefault="00DD5759" w:rsidP="00747519">
            <w:pPr>
              <w:autoSpaceDE w:val="0"/>
              <w:autoSpaceDN w:val="0"/>
              <w:adjustRightInd w:val="0"/>
              <w:snapToGrid w:val="0"/>
              <w:jc w:val="center"/>
              <w:rPr>
                <w:rFonts w:ascii="宋体" w:hAnsi="宋体" w:cs="黑体"/>
                <w:b/>
                <w:color w:val="000000"/>
                <w:kern w:val="0"/>
                <w:sz w:val="24"/>
                <w:szCs w:val="24"/>
              </w:rPr>
            </w:pPr>
            <w:r w:rsidRPr="006355E5">
              <w:rPr>
                <w:rFonts w:ascii="宋体" w:hAnsi="宋体" w:cs="黑体" w:hint="eastAsia"/>
                <w:b/>
                <w:color w:val="000000"/>
                <w:kern w:val="0"/>
                <w:sz w:val="24"/>
                <w:szCs w:val="24"/>
              </w:rPr>
              <w:t>建议</w:t>
            </w:r>
          </w:p>
          <w:p w:rsidR="00DD5759" w:rsidRPr="006355E5" w:rsidRDefault="00DD5759" w:rsidP="00747519">
            <w:pPr>
              <w:autoSpaceDE w:val="0"/>
              <w:autoSpaceDN w:val="0"/>
              <w:adjustRightInd w:val="0"/>
              <w:snapToGrid w:val="0"/>
              <w:jc w:val="center"/>
              <w:rPr>
                <w:rFonts w:ascii="宋体" w:hAnsi="宋体" w:cs="黑体"/>
                <w:b/>
                <w:color w:val="000000"/>
                <w:kern w:val="0"/>
                <w:sz w:val="24"/>
                <w:szCs w:val="24"/>
              </w:rPr>
            </w:pPr>
            <w:r w:rsidRPr="006355E5">
              <w:rPr>
                <w:rFonts w:ascii="宋体" w:hAnsi="宋体" w:cs="黑体" w:hint="eastAsia"/>
                <w:b/>
                <w:color w:val="000000"/>
                <w:kern w:val="0"/>
                <w:sz w:val="24"/>
                <w:szCs w:val="24"/>
              </w:rPr>
              <w:t>学时</w:t>
            </w:r>
          </w:p>
        </w:tc>
      </w:tr>
      <w:tr w:rsidR="00DD5759" w:rsidRPr="006355E5" w:rsidTr="00747519">
        <w:trPr>
          <w:gridAfter w:val="1"/>
          <w:wAfter w:w="9" w:type="dxa"/>
          <w:jc w:val="center"/>
        </w:trPr>
        <w:tc>
          <w:tcPr>
            <w:tcW w:w="1345"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t>项目</w:t>
            </w:r>
            <w:r w:rsidRPr="006355E5">
              <w:rPr>
                <w:rFonts w:ascii="仿宋_GB2312" w:hint="eastAsia"/>
                <w:sz w:val="24"/>
                <w:szCs w:val="24"/>
              </w:rPr>
              <w:t>1</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初识微信小</w:t>
            </w:r>
            <w:proofErr w:type="gramEnd"/>
            <w:r w:rsidRPr="006355E5">
              <w:rPr>
                <w:rFonts w:ascii="仿宋_GB2312" w:hint="eastAsia"/>
                <w:sz w:val="24"/>
                <w:szCs w:val="24"/>
              </w:rPr>
              <w:t>程序</w:t>
            </w:r>
          </w:p>
        </w:tc>
        <w:tc>
          <w:tcPr>
            <w:tcW w:w="2126" w:type="dxa"/>
            <w:vAlign w:val="center"/>
          </w:tcPr>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程序介绍；</w:t>
            </w:r>
          </w:p>
          <w:p w:rsidR="00DD5759" w:rsidRPr="006355E5" w:rsidRDefault="00DD5759" w:rsidP="00747519">
            <w:pPr>
              <w:rPr>
                <w:rFonts w:ascii="仿宋_GB2312" w:hint="eastAsia"/>
                <w:sz w:val="24"/>
                <w:szCs w:val="24"/>
              </w:rPr>
            </w:pPr>
            <w:r w:rsidRPr="006355E5">
              <w:rPr>
                <w:rFonts w:ascii="仿宋_GB2312" w:hint="eastAsia"/>
                <w:sz w:val="24"/>
                <w:szCs w:val="24"/>
              </w:rPr>
              <w:t>开发工具的使用。</w:t>
            </w:r>
          </w:p>
        </w:tc>
        <w:tc>
          <w:tcPr>
            <w:tcW w:w="5012" w:type="dxa"/>
            <w:vAlign w:val="center"/>
          </w:tcPr>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了解微信小</w:t>
            </w:r>
            <w:proofErr w:type="gramEnd"/>
            <w:r w:rsidRPr="006355E5">
              <w:rPr>
                <w:rFonts w:ascii="仿宋_GB2312" w:hint="eastAsia"/>
                <w:sz w:val="24"/>
                <w:szCs w:val="24"/>
              </w:rPr>
              <w:t>程序常用的一些快捷键，以提高开发效率；</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了解微信小</w:t>
            </w:r>
            <w:proofErr w:type="gramEnd"/>
            <w:r w:rsidRPr="006355E5">
              <w:rPr>
                <w:rFonts w:ascii="仿宋_GB2312" w:hint="eastAsia"/>
                <w:sz w:val="24"/>
                <w:szCs w:val="24"/>
              </w:rPr>
              <w:t>程序的开发流程，在</w:t>
            </w:r>
            <w:r w:rsidRPr="006355E5">
              <w:rPr>
                <w:rFonts w:ascii="仿宋_GB2312" w:hint="eastAsia"/>
                <w:sz w:val="24"/>
                <w:szCs w:val="24"/>
              </w:rPr>
              <w:t>j</w:t>
            </w:r>
            <w:r w:rsidRPr="006355E5">
              <w:rPr>
                <w:rFonts w:ascii="仿宋_GB2312"/>
                <w:sz w:val="24"/>
                <w:szCs w:val="24"/>
              </w:rPr>
              <w:t>s</w:t>
            </w:r>
            <w:r w:rsidRPr="006355E5">
              <w:rPr>
                <w:rFonts w:ascii="仿宋_GB2312" w:hint="eastAsia"/>
                <w:sz w:val="24"/>
                <w:szCs w:val="24"/>
              </w:rPr>
              <w:t>里处理业务逻辑，提供数据，在</w:t>
            </w:r>
            <w:r w:rsidRPr="006355E5">
              <w:rPr>
                <w:rFonts w:ascii="仿宋_GB2312" w:hint="eastAsia"/>
                <w:sz w:val="24"/>
                <w:szCs w:val="24"/>
              </w:rPr>
              <w:t>WXML</w:t>
            </w:r>
            <w:r w:rsidRPr="006355E5">
              <w:rPr>
                <w:rFonts w:ascii="仿宋_GB2312" w:hint="eastAsia"/>
                <w:sz w:val="24"/>
                <w:szCs w:val="24"/>
              </w:rPr>
              <w:t>里绑定数据演染界面，在</w:t>
            </w:r>
            <w:r w:rsidRPr="006355E5">
              <w:rPr>
                <w:rFonts w:ascii="仿宋_GB2312" w:hint="eastAsia"/>
                <w:sz w:val="24"/>
                <w:szCs w:val="24"/>
              </w:rPr>
              <w:t>WXSS</w:t>
            </w:r>
            <w:r w:rsidRPr="006355E5">
              <w:rPr>
                <w:rFonts w:ascii="仿宋_GB2312" w:hint="eastAsia"/>
                <w:sz w:val="24"/>
                <w:szCs w:val="24"/>
              </w:rPr>
              <w:t>里添加样式美化界面；</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程序开发的准备工作，包括基础技术准备和开发账号、文档、开发工具的准备；</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程序开发工具的使用，会添加项目、编辑代码、调试代码等。</w:t>
            </w:r>
          </w:p>
          <w:p w:rsidR="00DD5759" w:rsidRPr="006355E5" w:rsidRDefault="00DD5759" w:rsidP="00747519">
            <w:pPr>
              <w:rPr>
                <w:rFonts w:ascii="仿宋_GB2312" w:hint="eastAsia"/>
                <w:sz w:val="24"/>
                <w:szCs w:val="24"/>
              </w:rPr>
            </w:pPr>
            <w:r w:rsidRPr="006355E5">
              <w:rPr>
                <w:rFonts w:ascii="仿宋_GB2312" w:hint="eastAsia"/>
                <w:sz w:val="24"/>
                <w:szCs w:val="24"/>
              </w:rPr>
              <w:t>项目</w:t>
            </w:r>
            <w:proofErr w:type="gramStart"/>
            <w:r w:rsidRPr="006355E5">
              <w:rPr>
                <w:rFonts w:ascii="仿宋_GB2312" w:hint="eastAsia"/>
                <w:sz w:val="24"/>
                <w:szCs w:val="24"/>
              </w:rPr>
              <w:t>思政点</w:t>
            </w:r>
            <w:proofErr w:type="gramEnd"/>
            <w:r w:rsidRPr="006355E5">
              <w:rPr>
                <w:rFonts w:ascii="仿宋_GB2312" w:hint="eastAsia"/>
                <w:sz w:val="24"/>
                <w:szCs w:val="24"/>
              </w:rPr>
              <w:t>：</w:t>
            </w:r>
          </w:p>
          <w:p w:rsidR="00DD5759" w:rsidRPr="006355E5" w:rsidRDefault="00DD5759" w:rsidP="00747519">
            <w:pPr>
              <w:rPr>
                <w:rFonts w:ascii="仿宋_GB2312" w:hint="eastAsia"/>
                <w:sz w:val="24"/>
                <w:szCs w:val="24"/>
              </w:rPr>
            </w:pPr>
            <w:r w:rsidRPr="006355E5">
              <w:rPr>
                <w:rFonts w:ascii="仿宋_GB2312" w:hint="eastAsia"/>
                <w:sz w:val="24"/>
                <w:szCs w:val="24"/>
              </w:rPr>
              <w:t>通过</w:t>
            </w:r>
            <w:proofErr w:type="gramStart"/>
            <w:r w:rsidRPr="006355E5">
              <w:rPr>
                <w:rFonts w:ascii="仿宋_GB2312" w:hint="eastAsia"/>
                <w:sz w:val="24"/>
                <w:szCs w:val="24"/>
              </w:rPr>
              <w:t>掌握微信小</w:t>
            </w:r>
            <w:proofErr w:type="gramEnd"/>
            <w:r w:rsidRPr="006355E5">
              <w:rPr>
                <w:rFonts w:ascii="仿宋_GB2312" w:hint="eastAsia"/>
                <w:sz w:val="24"/>
                <w:szCs w:val="24"/>
              </w:rPr>
              <w:t>程序开发的准备工作，引申出“磨刀不误砍柴工”这一概念，教导学生们在日后的学习生活中，以及以后的工作中都要牢牢树立这种观念，可以达到事半功倍的效果。</w:t>
            </w:r>
          </w:p>
        </w:tc>
        <w:tc>
          <w:tcPr>
            <w:tcW w:w="715" w:type="dxa"/>
            <w:vAlign w:val="center"/>
          </w:tcPr>
          <w:p w:rsidR="00DD5759" w:rsidRPr="006355E5" w:rsidRDefault="00DD5759" w:rsidP="00747519">
            <w:pPr>
              <w:autoSpaceDE w:val="0"/>
              <w:autoSpaceDN w:val="0"/>
              <w:adjustRightInd w:val="0"/>
              <w:spacing w:line="360" w:lineRule="auto"/>
              <w:jc w:val="center"/>
              <w:rPr>
                <w:rFonts w:ascii="仿宋_GB2312" w:hint="eastAsia"/>
                <w:sz w:val="24"/>
                <w:szCs w:val="24"/>
              </w:rPr>
            </w:pPr>
            <w:r w:rsidRPr="006355E5">
              <w:rPr>
                <w:rFonts w:ascii="仿宋_GB2312" w:hint="eastAsia"/>
                <w:sz w:val="24"/>
                <w:szCs w:val="24"/>
              </w:rPr>
              <w:t>4</w:t>
            </w:r>
          </w:p>
        </w:tc>
      </w:tr>
      <w:tr w:rsidR="00DD5759" w:rsidRPr="006355E5" w:rsidTr="00747519">
        <w:trPr>
          <w:gridAfter w:val="1"/>
          <w:wAfter w:w="9" w:type="dxa"/>
          <w:trHeight w:val="1257"/>
          <w:jc w:val="center"/>
        </w:trPr>
        <w:tc>
          <w:tcPr>
            <w:tcW w:w="1345"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lastRenderedPageBreak/>
              <w:t>项目</w:t>
            </w:r>
            <w:r w:rsidRPr="006355E5">
              <w:rPr>
                <w:rFonts w:ascii="仿宋_GB2312" w:hint="eastAsia"/>
                <w:sz w:val="24"/>
                <w:szCs w:val="24"/>
              </w:rPr>
              <w:t>2</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程序框架分析</w:t>
            </w:r>
          </w:p>
        </w:tc>
        <w:tc>
          <w:tcPr>
            <w:tcW w:w="2126"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t>框架全局文件、框架页面文件和工具类文件；</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程序绑定数据；</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程序列表渲染；</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程序定义模板和引用功能。</w:t>
            </w:r>
          </w:p>
        </w:tc>
        <w:tc>
          <w:tcPr>
            <w:tcW w:w="5012" w:type="dxa"/>
            <w:vAlign w:val="center"/>
          </w:tcPr>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了解微信小</w:t>
            </w:r>
            <w:proofErr w:type="gramEnd"/>
            <w:r w:rsidRPr="006355E5">
              <w:rPr>
                <w:rFonts w:ascii="仿宋_GB2312" w:hint="eastAsia"/>
                <w:sz w:val="24"/>
                <w:szCs w:val="24"/>
              </w:rPr>
              <w:t>程序目录结构，理解框架全局文件、工其类文件、框架页面文件的使用；</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了解微信小</w:t>
            </w:r>
            <w:proofErr w:type="gramEnd"/>
            <w:r w:rsidRPr="006355E5">
              <w:rPr>
                <w:rFonts w:ascii="仿宋_GB2312" w:hint="eastAsia"/>
                <w:sz w:val="24"/>
                <w:szCs w:val="24"/>
              </w:rPr>
              <w:t>程序注册程序的应用及生命周期函数的意义和使用；</w:t>
            </w:r>
          </w:p>
          <w:p w:rsidR="00DD5759" w:rsidRPr="006355E5" w:rsidRDefault="00DD5759" w:rsidP="00747519">
            <w:pPr>
              <w:rPr>
                <w:rFonts w:ascii="仿宋_GB2312" w:hint="eastAsia"/>
                <w:sz w:val="24"/>
                <w:szCs w:val="24"/>
              </w:rPr>
            </w:pPr>
            <w:r w:rsidRPr="006355E5">
              <w:rPr>
                <w:rFonts w:ascii="仿宋_GB2312" w:hint="eastAsia"/>
                <w:sz w:val="24"/>
                <w:szCs w:val="24"/>
              </w:rPr>
              <w:t>掌握配置窗口导航栏以及底部标签导航的方法；</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程序注册页面，也</w:t>
            </w:r>
            <w:proofErr w:type="gramStart"/>
            <w:r w:rsidRPr="006355E5">
              <w:rPr>
                <w:rFonts w:ascii="仿宋_GB2312" w:hint="eastAsia"/>
                <w:sz w:val="24"/>
                <w:szCs w:val="24"/>
              </w:rPr>
              <w:t>括货面</w:t>
            </w:r>
            <w:proofErr w:type="gramEnd"/>
            <w:r w:rsidRPr="006355E5">
              <w:rPr>
                <w:rFonts w:ascii="仿宋_GB2312" w:hint="eastAsia"/>
                <w:sz w:val="24"/>
                <w:szCs w:val="24"/>
              </w:rPr>
              <w:t>初始化数据、生命周期函数的使用、页面相关事件处理函数的使用、页面路由管理和</w:t>
            </w:r>
            <w:r w:rsidRPr="006355E5">
              <w:rPr>
                <w:rFonts w:ascii="仿宋_GB2312"/>
                <w:sz w:val="24"/>
                <w:szCs w:val="24"/>
              </w:rPr>
              <w:t>setData</w:t>
            </w:r>
            <w:r w:rsidRPr="006355E5">
              <w:rPr>
                <w:rFonts w:ascii="仿宋_GB2312" w:hint="eastAsia"/>
                <w:sz w:val="24"/>
                <w:szCs w:val="24"/>
              </w:rPr>
              <w:t>设置函数的使用；</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程序绑定数据的方法；</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程序条件判断和</w:t>
            </w:r>
            <w:proofErr w:type="gramStart"/>
            <w:r w:rsidRPr="006355E5">
              <w:rPr>
                <w:rFonts w:ascii="仿宋_GB2312" w:hint="eastAsia"/>
                <w:sz w:val="24"/>
                <w:szCs w:val="24"/>
              </w:rPr>
              <w:t>列表谊染的</w:t>
            </w:r>
            <w:proofErr w:type="gramEnd"/>
            <w:r w:rsidRPr="006355E5">
              <w:rPr>
                <w:rFonts w:ascii="仿宋_GB2312" w:hint="eastAsia"/>
                <w:sz w:val="24"/>
                <w:szCs w:val="24"/>
              </w:rPr>
              <w:t>使用方法；</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程序定义模板和引用功能的方法。</w:t>
            </w:r>
          </w:p>
          <w:p w:rsidR="00DD5759" w:rsidRPr="006355E5" w:rsidRDefault="00DD5759" w:rsidP="00747519">
            <w:pPr>
              <w:rPr>
                <w:rFonts w:ascii="仿宋_GB2312" w:hint="eastAsia"/>
                <w:sz w:val="24"/>
                <w:szCs w:val="24"/>
              </w:rPr>
            </w:pPr>
            <w:r w:rsidRPr="006355E5">
              <w:rPr>
                <w:rFonts w:ascii="仿宋_GB2312" w:hint="eastAsia"/>
                <w:sz w:val="24"/>
                <w:szCs w:val="24"/>
              </w:rPr>
              <w:t>项目</w:t>
            </w:r>
            <w:proofErr w:type="gramStart"/>
            <w:r w:rsidRPr="006355E5">
              <w:rPr>
                <w:rFonts w:ascii="仿宋_GB2312" w:hint="eastAsia"/>
                <w:sz w:val="24"/>
                <w:szCs w:val="24"/>
              </w:rPr>
              <w:t>思政点</w:t>
            </w:r>
            <w:proofErr w:type="gramEnd"/>
            <w:r w:rsidRPr="006355E5">
              <w:rPr>
                <w:rFonts w:ascii="仿宋_GB2312" w:hint="eastAsia"/>
                <w:sz w:val="24"/>
                <w:szCs w:val="24"/>
              </w:rPr>
              <w:t>：</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由微信小</w:t>
            </w:r>
            <w:proofErr w:type="gramEnd"/>
            <w:r w:rsidRPr="006355E5">
              <w:rPr>
                <w:rFonts w:ascii="仿宋_GB2312" w:hint="eastAsia"/>
                <w:sz w:val="24"/>
                <w:szCs w:val="24"/>
              </w:rPr>
              <w:t>程序注册程序的应用及生命周期函数的意义引申出现在互联网技术日新月异，岗位淘汰飞快，作为信息安全专业的学生要树立活到老学到老的意识，全面发展。</w:t>
            </w:r>
          </w:p>
        </w:tc>
        <w:tc>
          <w:tcPr>
            <w:tcW w:w="715" w:type="dxa"/>
            <w:vAlign w:val="center"/>
          </w:tcPr>
          <w:p w:rsidR="00DD5759" w:rsidRPr="006355E5" w:rsidRDefault="00DD5759" w:rsidP="00747519">
            <w:pPr>
              <w:jc w:val="center"/>
              <w:rPr>
                <w:rFonts w:ascii="仿宋_GB2312" w:hint="eastAsia"/>
                <w:sz w:val="24"/>
                <w:szCs w:val="24"/>
              </w:rPr>
            </w:pPr>
            <w:r w:rsidRPr="006355E5">
              <w:rPr>
                <w:rFonts w:ascii="仿宋_GB2312" w:hint="eastAsia"/>
                <w:sz w:val="24"/>
                <w:szCs w:val="24"/>
              </w:rPr>
              <w:t>6</w:t>
            </w:r>
          </w:p>
        </w:tc>
      </w:tr>
      <w:tr w:rsidR="00DD5759" w:rsidRPr="006355E5" w:rsidTr="00747519">
        <w:trPr>
          <w:gridAfter w:val="1"/>
          <w:wAfter w:w="9" w:type="dxa"/>
          <w:trHeight w:val="468"/>
          <w:jc w:val="center"/>
        </w:trPr>
        <w:tc>
          <w:tcPr>
            <w:tcW w:w="1345"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t>项目</w:t>
            </w:r>
            <w:r w:rsidRPr="006355E5">
              <w:rPr>
                <w:rFonts w:ascii="仿宋_GB2312" w:hint="eastAsia"/>
                <w:sz w:val="24"/>
                <w:szCs w:val="24"/>
              </w:rPr>
              <w:t>3</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用微信小</w:t>
            </w:r>
            <w:proofErr w:type="gramEnd"/>
            <w:r w:rsidRPr="006355E5">
              <w:rPr>
                <w:rFonts w:ascii="仿宋_GB2312" w:hint="eastAsia"/>
                <w:sz w:val="24"/>
                <w:szCs w:val="24"/>
              </w:rPr>
              <w:t>程序组件构建</w:t>
            </w:r>
            <w:r w:rsidRPr="006355E5">
              <w:rPr>
                <w:rFonts w:ascii="仿宋_GB2312" w:hint="eastAsia"/>
                <w:sz w:val="24"/>
                <w:szCs w:val="24"/>
              </w:rPr>
              <w:t>UI</w:t>
            </w:r>
            <w:r w:rsidRPr="006355E5">
              <w:rPr>
                <w:rFonts w:ascii="仿宋_GB2312" w:hint="eastAsia"/>
                <w:sz w:val="24"/>
                <w:szCs w:val="24"/>
              </w:rPr>
              <w:t>界面</w:t>
            </w:r>
          </w:p>
        </w:tc>
        <w:tc>
          <w:tcPr>
            <w:tcW w:w="2126" w:type="dxa"/>
            <w:vAlign w:val="center"/>
          </w:tcPr>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程序组件的使用方法。</w:t>
            </w:r>
          </w:p>
        </w:tc>
        <w:tc>
          <w:tcPr>
            <w:tcW w:w="5012" w:type="dxa"/>
          </w:tcPr>
          <w:p w:rsidR="00DD5759" w:rsidRPr="006355E5" w:rsidRDefault="00DD5759" w:rsidP="00747519">
            <w:pPr>
              <w:rPr>
                <w:rFonts w:ascii="仿宋_GB2312" w:hint="eastAsia"/>
                <w:sz w:val="24"/>
                <w:szCs w:val="24"/>
              </w:rPr>
            </w:pPr>
            <w:r w:rsidRPr="006355E5">
              <w:rPr>
                <w:rFonts w:ascii="仿宋_GB2312" w:hint="eastAsia"/>
                <w:sz w:val="24"/>
                <w:szCs w:val="24"/>
              </w:rPr>
              <w:t>掌握视图容器组件的使用，会制作</w:t>
            </w:r>
            <w:proofErr w:type="gramStart"/>
            <w:r w:rsidRPr="006355E5">
              <w:rPr>
                <w:rFonts w:ascii="仿宋_GB2312" w:hint="eastAsia"/>
                <w:sz w:val="24"/>
                <w:szCs w:val="24"/>
              </w:rPr>
              <w:t>海报轮播效果</w:t>
            </w:r>
            <w:proofErr w:type="gramEnd"/>
            <w:r w:rsidRPr="006355E5">
              <w:rPr>
                <w:rFonts w:ascii="仿宋_GB2312" w:hint="eastAsia"/>
                <w:sz w:val="24"/>
                <w:szCs w:val="24"/>
              </w:rPr>
              <w:t>，</w:t>
            </w:r>
            <w:proofErr w:type="gramStart"/>
            <w:r w:rsidRPr="006355E5">
              <w:rPr>
                <w:rFonts w:ascii="仿宋_GB2312" w:hint="eastAsia"/>
                <w:sz w:val="24"/>
                <w:szCs w:val="24"/>
              </w:rPr>
              <w:t>页签切换</w:t>
            </w:r>
            <w:proofErr w:type="gramEnd"/>
            <w:r w:rsidRPr="006355E5">
              <w:rPr>
                <w:rFonts w:ascii="仿宋_GB2312" w:hint="eastAsia"/>
                <w:sz w:val="24"/>
                <w:szCs w:val="24"/>
              </w:rPr>
              <w:t>效果、上下滑动效果以及左右滑动效果；</w:t>
            </w:r>
          </w:p>
          <w:p w:rsidR="00DD5759" w:rsidRPr="006355E5" w:rsidRDefault="00DD5759" w:rsidP="00747519">
            <w:pPr>
              <w:rPr>
                <w:rFonts w:ascii="仿宋_GB2312" w:hint="eastAsia"/>
                <w:sz w:val="24"/>
                <w:szCs w:val="24"/>
              </w:rPr>
            </w:pPr>
            <w:r w:rsidRPr="006355E5">
              <w:rPr>
                <w:rFonts w:ascii="仿宋_GB2312" w:hint="eastAsia"/>
                <w:sz w:val="24"/>
                <w:szCs w:val="24"/>
              </w:rPr>
              <w:t>掌握基础内容组件的使用，包括图标组作，文本组件以及进度条组件的使用。</w:t>
            </w:r>
          </w:p>
          <w:p w:rsidR="00DD5759" w:rsidRPr="006355E5" w:rsidRDefault="00DD5759" w:rsidP="00747519">
            <w:pPr>
              <w:rPr>
                <w:rFonts w:ascii="仿宋_GB2312" w:hint="eastAsia"/>
                <w:sz w:val="24"/>
                <w:szCs w:val="24"/>
              </w:rPr>
            </w:pPr>
            <w:r w:rsidRPr="006355E5">
              <w:rPr>
                <w:rFonts w:ascii="仿宋_GB2312" w:hint="eastAsia"/>
                <w:sz w:val="24"/>
                <w:szCs w:val="24"/>
              </w:rPr>
              <w:t>掌握表单组件的使用，</w:t>
            </w:r>
            <w:r w:rsidRPr="006355E5">
              <w:rPr>
                <w:rFonts w:ascii="仿宋_GB2312" w:hint="eastAsia"/>
                <w:sz w:val="24"/>
                <w:szCs w:val="24"/>
              </w:rPr>
              <w:t xml:space="preserve"> </w:t>
            </w:r>
            <w:r w:rsidRPr="006355E5">
              <w:rPr>
                <w:rFonts w:ascii="仿宋_GB2312" w:hint="eastAsia"/>
                <w:sz w:val="24"/>
                <w:szCs w:val="24"/>
              </w:rPr>
              <w:t>利用表单组件来</w:t>
            </w:r>
            <w:proofErr w:type="gramStart"/>
            <w:r w:rsidRPr="006355E5">
              <w:rPr>
                <w:rFonts w:ascii="仿宋_GB2312" w:hint="eastAsia"/>
                <w:sz w:val="24"/>
                <w:szCs w:val="24"/>
              </w:rPr>
              <w:t>设计微信小</w:t>
            </w:r>
            <w:proofErr w:type="gramEnd"/>
            <w:r w:rsidRPr="006355E5">
              <w:rPr>
                <w:rFonts w:ascii="仿宋_GB2312" w:hint="eastAsia"/>
                <w:sz w:val="24"/>
                <w:szCs w:val="24"/>
              </w:rPr>
              <w:t>程序的表单内容，可以提交表单以及重置表单内容；</w:t>
            </w:r>
          </w:p>
          <w:p w:rsidR="00DD5759" w:rsidRPr="006355E5" w:rsidRDefault="00DD5759" w:rsidP="00747519">
            <w:pPr>
              <w:rPr>
                <w:rFonts w:ascii="仿宋_GB2312" w:hint="eastAsia"/>
                <w:sz w:val="24"/>
                <w:szCs w:val="24"/>
              </w:rPr>
            </w:pPr>
            <w:r w:rsidRPr="006355E5">
              <w:rPr>
                <w:rFonts w:ascii="仿宋_GB2312" w:hint="eastAsia"/>
                <w:sz w:val="24"/>
                <w:szCs w:val="24"/>
              </w:rPr>
              <w:t>掌握导航组件的使用，保留当前页跳转以及关闭当前页跳转；</w:t>
            </w:r>
          </w:p>
          <w:p w:rsidR="00DD5759" w:rsidRPr="006355E5" w:rsidRDefault="00DD5759" w:rsidP="00747519">
            <w:pPr>
              <w:rPr>
                <w:rFonts w:ascii="仿宋_GB2312" w:hint="eastAsia"/>
                <w:sz w:val="24"/>
                <w:szCs w:val="24"/>
              </w:rPr>
            </w:pPr>
            <w:r w:rsidRPr="006355E5">
              <w:rPr>
                <w:rFonts w:ascii="仿宋_GB2312" w:hint="eastAsia"/>
                <w:sz w:val="24"/>
                <w:szCs w:val="24"/>
              </w:rPr>
              <w:t>掌握媒体组件的使用，包括音频组件、图片组件以及视频组件的使用；</w:t>
            </w:r>
          </w:p>
          <w:p w:rsidR="00DD5759" w:rsidRPr="006355E5" w:rsidRDefault="00DD5759" w:rsidP="00747519">
            <w:pPr>
              <w:rPr>
                <w:rFonts w:ascii="仿宋_GB2312" w:hint="eastAsia"/>
                <w:sz w:val="24"/>
                <w:szCs w:val="24"/>
              </w:rPr>
            </w:pPr>
            <w:r w:rsidRPr="006355E5">
              <w:rPr>
                <w:rFonts w:ascii="仿宋_GB2312" w:hint="eastAsia"/>
                <w:sz w:val="24"/>
                <w:szCs w:val="24"/>
              </w:rPr>
              <w:t>掌握地图组件和通布组件的使用。</w:t>
            </w:r>
          </w:p>
          <w:p w:rsidR="00DD5759" w:rsidRPr="006355E5" w:rsidRDefault="00DD5759" w:rsidP="00747519">
            <w:pPr>
              <w:rPr>
                <w:rFonts w:ascii="仿宋_GB2312" w:hint="eastAsia"/>
                <w:sz w:val="24"/>
                <w:szCs w:val="24"/>
              </w:rPr>
            </w:pPr>
            <w:r w:rsidRPr="006355E5">
              <w:rPr>
                <w:rFonts w:ascii="仿宋_GB2312" w:hint="eastAsia"/>
                <w:sz w:val="24"/>
                <w:szCs w:val="24"/>
              </w:rPr>
              <w:t>项目</w:t>
            </w:r>
            <w:proofErr w:type="gramStart"/>
            <w:r w:rsidRPr="006355E5">
              <w:rPr>
                <w:rFonts w:ascii="仿宋_GB2312" w:hint="eastAsia"/>
                <w:sz w:val="24"/>
                <w:szCs w:val="24"/>
              </w:rPr>
              <w:t>思政点</w:t>
            </w:r>
            <w:proofErr w:type="gramEnd"/>
            <w:r w:rsidRPr="006355E5">
              <w:rPr>
                <w:rFonts w:ascii="仿宋_GB2312" w:hint="eastAsia"/>
                <w:sz w:val="24"/>
                <w:szCs w:val="24"/>
              </w:rPr>
              <w:t>：</w:t>
            </w:r>
          </w:p>
          <w:p w:rsidR="00DD5759" w:rsidRPr="006355E5" w:rsidRDefault="00DD5759" w:rsidP="00747519">
            <w:pPr>
              <w:rPr>
                <w:rFonts w:ascii="仿宋_GB2312" w:hint="eastAsia"/>
                <w:sz w:val="24"/>
                <w:szCs w:val="24"/>
              </w:rPr>
            </w:pPr>
            <w:r w:rsidRPr="006355E5">
              <w:rPr>
                <w:rFonts w:ascii="仿宋_GB2312" w:hint="eastAsia"/>
                <w:sz w:val="24"/>
                <w:szCs w:val="24"/>
              </w:rPr>
              <w:t>通过对学生</w:t>
            </w:r>
            <w:proofErr w:type="gramStart"/>
            <w:r w:rsidRPr="006355E5">
              <w:rPr>
                <w:rFonts w:ascii="仿宋_GB2312" w:hint="eastAsia"/>
                <w:sz w:val="24"/>
                <w:szCs w:val="24"/>
              </w:rPr>
              <w:t>讲解微信小</w:t>
            </w:r>
            <w:proofErr w:type="gramEnd"/>
            <w:r w:rsidRPr="006355E5">
              <w:rPr>
                <w:rFonts w:ascii="仿宋_GB2312" w:hint="eastAsia"/>
                <w:sz w:val="24"/>
                <w:szCs w:val="24"/>
              </w:rPr>
              <w:t>程序组件的使用方法，由多个基础控件可以搭建出绚丽的</w:t>
            </w:r>
            <w:r w:rsidRPr="006355E5">
              <w:rPr>
                <w:rFonts w:ascii="仿宋_GB2312" w:hint="eastAsia"/>
                <w:sz w:val="24"/>
                <w:szCs w:val="24"/>
              </w:rPr>
              <w:t>U</w:t>
            </w:r>
            <w:r w:rsidRPr="006355E5">
              <w:rPr>
                <w:rFonts w:ascii="仿宋_GB2312"/>
                <w:sz w:val="24"/>
                <w:szCs w:val="24"/>
              </w:rPr>
              <w:t>I</w:t>
            </w:r>
            <w:r w:rsidRPr="006355E5">
              <w:rPr>
                <w:rFonts w:ascii="仿宋_GB2312" w:hint="eastAsia"/>
                <w:sz w:val="24"/>
                <w:szCs w:val="24"/>
              </w:rPr>
              <w:t>界面引申出“合作共赢”这一概念，小到人与人，大到国家与国家，都遵循这一原则。</w:t>
            </w:r>
          </w:p>
        </w:tc>
        <w:tc>
          <w:tcPr>
            <w:tcW w:w="715" w:type="dxa"/>
            <w:vAlign w:val="center"/>
          </w:tcPr>
          <w:p w:rsidR="00DD5759" w:rsidRPr="006355E5" w:rsidRDefault="00DD5759" w:rsidP="00747519">
            <w:pPr>
              <w:jc w:val="center"/>
              <w:rPr>
                <w:rFonts w:ascii="仿宋_GB2312" w:hint="eastAsia"/>
                <w:sz w:val="24"/>
                <w:szCs w:val="24"/>
              </w:rPr>
            </w:pPr>
            <w:r w:rsidRPr="006355E5">
              <w:rPr>
                <w:rFonts w:ascii="仿宋_GB2312" w:hint="eastAsia"/>
                <w:sz w:val="24"/>
                <w:szCs w:val="24"/>
              </w:rPr>
              <w:t>6</w:t>
            </w:r>
          </w:p>
        </w:tc>
      </w:tr>
      <w:tr w:rsidR="00DD5759" w:rsidRPr="006355E5" w:rsidTr="00747519">
        <w:trPr>
          <w:gridAfter w:val="1"/>
          <w:wAfter w:w="9" w:type="dxa"/>
          <w:trHeight w:val="468"/>
          <w:jc w:val="center"/>
        </w:trPr>
        <w:tc>
          <w:tcPr>
            <w:tcW w:w="1345"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t>项目</w:t>
            </w:r>
            <w:r w:rsidRPr="006355E5">
              <w:rPr>
                <w:rFonts w:ascii="仿宋_GB2312" w:hint="eastAsia"/>
                <w:sz w:val="24"/>
                <w:szCs w:val="24"/>
              </w:rPr>
              <w:t>4</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w:t>
            </w:r>
            <w:r w:rsidRPr="006355E5">
              <w:rPr>
                <w:rFonts w:ascii="仿宋_GB2312" w:hint="eastAsia"/>
                <w:sz w:val="24"/>
                <w:szCs w:val="24"/>
              </w:rPr>
              <w:t>A</w:t>
            </w:r>
            <w:r w:rsidRPr="006355E5">
              <w:rPr>
                <w:rFonts w:ascii="仿宋_GB2312"/>
                <w:sz w:val="24"/>
                <w:szCs w:val="24"/>
              </w:rPr>
              <w:t>PI</w:t>
            </w:r>
          </w:p>
        </w:tc>
        <w:tc>
          <w:tcPr>
            <w:tcW w:w="2126"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t>常用</w:t>
            </w:r>
            <w:r w:rsidRPr="006355E5">
              <w:rPr>
                <w:rFonts w:ascii="仿宋_GB2312" w:hint="eastAsia"/>
                <w:sz w:val="24"/>
                <w:szCs w:val="24"/>
              </w:rPr>
              <w:t>API</w:t>
            </w:r>
            <w:r w:rsidRPr="006355E5">
              <w:rPr>
                <w:rFonts w:ascii="仿宋_GB2312" w:hint="eastAsia"/>
                <w:sz w:val="24"/>
                <w:szCs w:val="24"/>
              </w:rPr>
              <w:t>接口的使用方法。</w:t>
            </w:r>
          </w:p>
        </w:tc>
        <w:tc>
          <w:tcPr>
            <w:tcW w:w="5012" w:type="dxa"/>
            <w:vAlign w:val="center"/>
          </w:tcPr>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了解微信小</w:t>
            </w:r>
            <w:proofErr w:type="gramEnd"/>
            <w:r w:rsidRPr="006355E5">
              <w:rPr>
                <w:rFonts w:ascii="仿宋_GB2312" w:hint="eastAsia"/>
                <w:sz w:val="24"/>
                <w:szCs w:val="24"/>
              </w:rPr>
              <w:t>程序位置信息、设备应用</w:t>
            </w:r>
            <w:r w:rsidRPr="006355E5">
              <w:rPr>
                <w:rFonts w:ascii="仿宋_GB2312" w:hint="eastAsia"/>
                <w:sz w:val="24"/>
                <w:szCs w:val="24"/>
              </w:rPr>
              <w:t>API</w:t>
            </w:r>
            <w:r w:rsidRPr="006355E5">
              <w:rPr>
                <w:rFonts w:ascii="仿宋_GB2312" w:hint="eastAsia"/>
                <w:sz w:val="24"/>
                <w:szCs w:val="24"/>
              </w:rPr>
              <w:t>的使用技巧；</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程序请求服务器数据的方法；</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程序文件上传、下载和</w:t>
            </w:r>
            <w:r w:rsidRPr="006355E5">
              <w:rPr>
                <w:rFonts w:ascii="仿宋_GB2312" w:hint="eastAsia"/>
                <w:sz w:val="24"/>
                <w:szCs w:val="24"/>
              </w:rPr>
              <w:t>WebSocket</w:t>
            </w:r>
            <w:r w:rsidRPr="006355E5">
              <w:rPr>
                <w:rFonts w:ascii="仿宋_GB2312" w:hint="eastAsia"/>
                <w:sz w:val="24"/>
                <w:szCs w:val="24"/>
              </w:rPr>
              <w:t>会话的使用技巧；</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程序图片处理、文件操作、数据缓存的</w:t>
            </w:r>
            <w:r w:rsidRPr="006355E5">
              <w:rPr>
                <w:rFonts w:ascii="仿宋_GB2312" w:hint="eastAsia"/>
                <w:sz w:val="24"/>
                <w:szCs w:val="24"/>
              </w:rPr>
              <w:t>API</w:t>
            </w:r>
            <w:r w:rsidRPr="006355E5">
              <w:rPr>
                <w:rFonts w:ascii="仿宋_GB2312" w:hint="eastAsia"/>
                <w:sz w:val="24"/>
                <w:szCs w:val="24"/>
              </w:rPr>
              <w:t>的使用方法；</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掌握微信小</w:t>
            </w:r>
            <w:proofErr w:type="gramEnd"/>
            <w:r w:rsidRPr="006355E5">
              <w:rPr>
                <w:rFonts w:ascii="仿宋_GB2312" w:hint="eastAsia"/>
                <w:sz w:val="24"/>
                <w:szCs w:val="24"/>
              </w:rPr>
              <w:t>程序交互反馈、登录、</w:t>
            </w:r>
            <w:proofErr w:type="gramStart"/>
            <w:r w:rsidRPr="006355E5">
              <w:rPr>
                <w:rFonts w:ascii="仿宋_GB2312" w:hint="eastAsia"/>
                <w:sz w:val="24"/>
                <w:szCs w:val="24"/>
              </w:rPr>
              <w:t>微信支付</w:t>
            </w:r>
            <w:proofErr w:type="gramEnd"/>
            <w:r w:rsidRPr="006355E5">
              <w:rPr>
                <w:rFonts w:ascii="仿宋_GB2312" w:hint="eastAsia"/>
                <w:sz w:val="24"/>
                <w:szCs w:val="24"/>
              </w:rPr>
              <w:t>、</w:t>
            </w:r>
            <w:r w:rsidRPr="006355E5">
              <w:rPr>
                <w:rFonts w:ascii="仿宋_GB2312" w:hint="eastAsia"/>
                <w:sz w:val="24"/>
                <w:szCs w:val="24"/>
              </w:rPr>
              <w:lastRenderedPageBreak/>
              <w:t>分享</w:t>
            </w:r>
            <w:r w:rsidRPr="006355E5">
              <w:rPr>
                <w:rFonts w:ascii="仿宋_GB2312" w:hint="eastAsia"/>
                <w:sz w:val="24"/>
                <w:szCs w:val="24"/>
              </w:rPr>
              <w:t>API</w:t>
            </w:r>
            <w:r w:rsidRPr="006355E5">
              <w:rPr>
                <w:rFonts w:ascii="仿宋_GB2312" w:hint="eastAsia"/>
                <w:sz w:val="24"/>
                <w:szCs w:val="24"/>
              </w:rPr>
              <w:t>的使用方法。</w:t>
            </w:r>
          </w:p>
          <w:p w:rsidR="00DD5759" w:rsidRPr="006355E5" w:rsidRDefault="00DD5759" w:rsidP="00747519">
            <w:pPr>
              <w:rPr>
                <w:rFonts w:ascii="仿宋_GB2312" w:hint="eastAsia"/>
                <w:sz w:val="24"/>
                <w:szCs w:val="24"/>
              </w:rPr>
            </w:pPr>
            <w:r w:rsidRPr="006355E5">
              <w:rPr>
                <w:rFonts w:ascii="仿宋_GB2312" w:hint="eastAsia"/>
                <w:sz w:val="24"/>
                <w:szCs w:val="24"/>
              </w:rPr>
              <w:t>项目</w:t>
            </w:r>
            <w:proofErr w:type="gramStart"/>
            <w:r w:rsidRPr="006355E5">
              <w:rPr>
                <w:rFonts w:ascii="仿宋_GB2312" w:hint="eastAsia"/>
                <w:sz w:val="24"/>
                <w:szCs w:val="24"/>
              </w:rPr>
              <w:t>思政点</w:t>
            </w:r>
            <w:proofErr w:type="gramEnd"/>
            <w:r w:rsidRPr="006355E5">
              <w:rPr>
                <w:rFonts w:ascii="仿宋_GB2312" w:hint="eastAsia"/>
                <w:sz w:val="24"/>
                <w:szCs w:val="24"/>
              </w:rPr>
              <w:t>：</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由微信小</w:t>
            </w:r>
            <w:proofErr w:type="gramEnd"/>
            <w:r w:rsidRPr="006355E5">
              <w:rPr>
                <w:rFonts w:ascii="仿宋_GB2312" w:hint="eastAsia"/>
                <w:sz w:val="24"/>
                <w:szCs w:val="24"/>
              </w:rPr>
              <w:t>程序文件上传、下载及交互反馈引申出“上传下达”这一概念，继而引申出“政策要落地”这一概念，教导学生们要树立正确的社会主义核心价值观，尤其对于学生党员来说，更要培养良好的党性，对于上级的文件要及时执行，对于发现的问题要及时的汇报。</w:t>
            </w:r>
          </w:p>
        </w:tc>
        <w:tc>
          <w:tcPr>
            <w:tcW w:w="715" w:type="dxa"/>
            <w:vAlign w:val="center"/>
          </w:tcPr>
          <w:p w:rsidR="00DD5759" w:rsidRPr="006355E5" w:rsidRDefault="00DD5759" w:rsidP="00747519">
            <w:pPr>
              <w:jc w:val="center"/>
              <w:rPr>
                <w:rFonts w:ascii="仿宋_GB2312" w:hint="eastAsia"/>
                <w:sz w:val="24"/>
                <w:szCs w:val="24"/>
              </w:rPr>
            </w:pPr>
            <w:r w:rsidRPr="006355E5">
              <w:rPr>
                <w:rFonts w:ascii="仿宋_GB2312" w:hint="eastAsia"/>
                <w:sz w:val="24"/>
                <w:szCs w:val="24"/>
              </w:rPr>
              <w:lastRenderedPageBreak/>
              <w:t>20</w:t>
            </w:r>
          </w:p>
        </w:tc>
      </w:tr>
      <w:tr w:rsidR="00DD5759" w:rsidRPr="006355E5" w:rsidTr="00747519">
        <w:trPr>
          <w:gridAfter w:val="1"/>
          <w:wAfter w:w="9" w:type="dxa"/>
          <w:trHeight w:val="468"/>
          <w:jc w:val="center"/>
        </w:trPr>
        <w:tc>
          <w:tcPr>
            <w:tcW w:w="1345"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lastRenderedPageBreak/>
              <w:t>项目</w:t>
            </w:r>
            <w:r w:rsidRPr="006355E5">
              <w:rPr>
                <w:rFonts w:ascii="仿宋_GB2312" w:hint="eastAsia"/>
                <w:sz w:val="24"/>
                <w:szCs w:val="24"/>
              </w:rPr>
              <w:t>5</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程序的设计及问答</w:t>
            </w:r>
          </w:p>
        </w:tc>
        <w:tc>
          <w:tcPr>
            <w:tcW w:w="2126" w:type="dxa"/>
            <w:vAlign w:val="center"/>
          </w:tcPr>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微信小</w:t>
            </w:r>
            <w:proofErr w:type="gramEnd"/>
            <w:r w:rsidRPr="006355E5">
              <w:rPr>
                <w:rFonts w:ascii="仿宋_GB2312" w:hint="eastAsia"/>
                <w:sz w:val="24"/>
                <w:szCs w:val="24"/>
              </w:rPr>
              <w:t>程序设计过程中遇到问题的解决方法。</w:t>
            </w:r>
          </w:p>
        </w:tc>
        <w:tc>
          <w:tcPr>
            <w:tcW w:w="5012" w:type="dxa"/>
          </w:tcPr>
          <w:p w:rsidR="00DD5759" w:rsidRPr="006355E5" w:rsidRDefault="00DD5759" w:rsidP="00747519">
            <w:pPr>
              <w:rPr>
                <w:rFonts w:ascii="仿宋_GB2312" w:hint="eastAsia"/>
                <w:sz w:val="24"/>
                <w:szCs w:val="24"/>
              </w:rPr>
            </w:pPr>
            <w:r w:rsidRPr="006355E5">
              <w:rPr>
                <w:rFonts w:ascii="仿宋_GB2312" w:hint="eastAsia"/>
                <w:sz w:val="24"/>
                <w:szCs w:val="24"/>
              </w:rPr>
              <w:t>了解设计过程中实出重点，减少干扰项的方法；</w:t>
            </w:r>
          </w:p>
          <w:p w:rsidR="00DD5759" w:rsidRPr="006355E5" w:rsidRDefault="00DD5759" w:rsidP="00747519">
            <w:pPr>
              <w:rPr>
                <w:rFonts w:ascii="仿宋_GB2312" w:hint="eastAsia"/>
                <w:sz w:val="24"/>
                <w:szCs w:val="24"/>
              </w:rPr>
            </w:pPr>
            <w:proofErr w:type="gramStart"/>
            <w:r w:rsidRPr="006355E5">
              <w:rPr>
                <w:rFonts w:ascii="仿宋_GB2312" w:hint="eastAsia"/>
                <w:sz w:val="24"/>
                <w:szCs w:val="24"/>
              </w:rPr>
              <w:t>理解微信小</w:t>
            </w:r>
            <w:proofErr w:type="gramEnd"/>
            <w:r w:rsidRPr="006355E5">
              <w:rPr>
                <w:rFonts w:ascii="仿宋_GB2312" w:hint="eastAsia"/>
                <w:sz w:val="24"/>
                <w:szCs w:val="24"/>
              </w:rPr>
              <w:t>程序设计过程中遇到的一些问题以及解决方案；</w:t>
            </w:r>
          </w:p>
          <w:p w:rsidR="00DD5759" w:rsidRPr="006355E5" w:rsidRDefault="00DD5759" w:rsidP="00747519">
            <w:pPr>
              <w:rPr>
                <w:rFonts w:ascii="仿宋_GB2312" w:hint="eastAsia"/>
                <w:sz w:val="24"/>
                <w:szCs w:val="24"/>
              </w:rPr>
            </w:pPr>
            <w:r w:rsidRPr="006355E5">
              <w:rPr>
                <w:rFonts w:ascii="仿宋_GB2312" w:hint="eastAsia"/>
                <w:sz w:val="24"/>
                <w:szCs w:val="24"/>
              </w:rPr>
              <w:t>掌握用户操作反馈的技巧；</w:t>
            </w:r>
          </w:p>
          <w:p w:rsidR="00DD5759" w:rsidRPr="006355E5" w:rsidRDefault="00DD5759" w:rsidP="00747519">
            <w:pPr>
              <w:rPr>
                <w:rFonts w:ascii="仿宋_GB2312" w:hint="eastAsia"/>
                <w:sz w:val="24"/>
                <w:szCs w:val="24"/>
              </w:rPr>
            </w:pPr>
            <w:r w:rsidRPr="006355E5">
              <w:rPr>
                <w:rFonts w:ascii="仿宋_GB2312" w:hint="eastAsia"/>
                <w:sz w:val="24"/>
                <w:szCs w:val="24"/>
              </w:rPr>
              <w:t>掌握弹出式操作结果、模态对话框操作结果等操作技巧；</w:t>
            </w:r>
          </w:p>
          <w:p w:rsidR="00DD5759" w:rsidRPr="006355E5" w:rsidRDefault="00DD5759" w:rsidP="00747519">
            <w:pPr>
              <w:rPr>
                <w:rFonts w:ascii="仿宋_GB2312" w:hint="eastAsia"/>
                <w:sz w:val="24"/>
                <w:szCs w:val="24"/>
              </w:rPr>
            </w:pPr>
            <w:r w:rsidRPr="006355E5">
              <w:rPr>
                <w:rFonts w:ascii="仿宋_GB2312" w:hint="eastAsia"/>
                <w:sz w:val="24"/>
                <w:szCs w:val="24"/>
              </w:rPr>
              <w:t>掌握减少用户填写表单的时间和出错的几率的技巧。</w:t>
            </w:r>
          </w:p>
          <w:p w:rsidR="00DD5759" w:rsidRPr="006355E5" w:rsidRDefault="00DD5759" w:rsidP="00747519">
            <w:pPr>
              <w:rPr>
                <w:rFonts w:ascii="仿宋_GB2312" w:hint="eastAsia"/>
                <w:sz w:val="24"/>
                <w:szCs w:val="24"/>
              </w:rPr>
            </w:pPr>
            <w:r w:rsidRPr="006355E5">
              <w:rPr>
                <w:rFonts w:ascii="仿宋_GB2312" w:hint="eastAsia"/>
                <w:sz w:val="24"/>
                <w:szCs w:val="24"/>
              </w:rPr>
              <w:t>项目</w:t>
            </w:r>
            <w:proofErr w:type="gramStart"/>
            <w:r w:rsidRPr="006355E5">
              <w:rPr>
                <w:rFonts w:ascii="仿宋_GB2312" w:hint="eastAsia"/>
                <w:sz w:val="24"/>
                <w:szCs w:val="24"/>
              </w:rPr>
              <w:t>思政点</w:t>
            </w:r>
            <w:proofErr w:type="gramEnd"/>
            <w:r w:rsidRPr="006355E5">
              <w:rPr>
                <w:rFonts w:ascii="仿宋_GB2312" w:hint="eastAsia"/>
                <w:sz w:val="24"/>
                <w:szCs w:val="24"/>
              </w:rPr>
              <w:t>：</w:t>
            </w:r>
          </w:p>
          <w:p w:rsidR="00DD5759" w:rsidRPr="006355E5" w:rsidRDefault="00DD5759" w:rsidP="00747519">
            <w:pPr>
              <w:rPr>
                <w:rFonts w:ascii="仿宋_GB2312" w:hint="eastAsia"/>
                <w:sz w:val="24"/>
                <w:szCs w:val="24"/>
              </w:rPr>
            </w:pPr>
            <w:r w:rsidRPr="006355E5">
              <w:rPr>
                <w:rFonts w:ascii="仿宋_GB2312" w:hint="eastAsia"/>
                <w:sz w:val="24"/>
                <w:szCs w:val="24"/>
              </w:rPr>
              <w:t>由设计过程中突出重点，减少干扰项，引申出“主要矛盾和次要矛盾”这一概念，教导学生无论是在学习生活中还是在日后工作中，都要分清主次，抓住主要矛盾。</w:t>
            </w:r>
          </w:p>
        </w:tc>
        <w:tc>
          <w:tcPr>
            <w:tcW w:w="715" w:type="dxa"/>
            <w:vAlign w:val="center"/>
          </w:tcPr>
          <w:p w:rsidR="00DD5759" w:rsidRPr="006355E5" w:rsidRDefault="00DD5759" w:rsidP="00747519">
            <w:pPr>
              <w:jc w:val="center"/>
              <w:rPr>
                <w:rFonts w:ascii="仿宋_GB2312" w:hint="eastAsia"/>
                <w:sz w:val="24"/>
                <w:szCs w:val="24"/>
              </w:rPr>
            </w:pPr>
            <w:r w:rsidRPr="006355E5">
              <w:rPr>
                <w:rFonts w:ascii="仿宋_GB2312" w:hint="eastAsia"/>
                <w:sz w:val="24"/>
                <w:szCs w:val="24"/>
              </w:rPr>
              <w:t>6</w:t>
            </w:r>
          </w:p>
        </w:tc>
      </w:tr>
      <w:tr w:rsidR="00DD5759" w:rsidRPr="006355E5" w:rsidTr="00747519">
        <w:trPr>
          <w:gridAfter w:val="1"/>
          <w:wAfter w:w="9" w:type="dxa"/>
          <w:trHeight w:val="468"/>
          <w:jc w:val="center"/>
        </w:trPr>
        <w:tc>
          <w:tcPr>
            <w:tcW w:w="1345"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t>项目</w:t>
            </w:r>
            <w:r w:rsidRPr="006355E5">
              <w:rPr>
                <w:rFonts w:ascii="仿宋_GB2312" w:hint="eastAsia"/>
                <w:sz w:val="24"/>
                <w:szCs w:val="24"/>
              </w:rPr>
              <w:t>6</w:t>
            </w:r>
          </w:p>
          <w:p w:rsidR="00DD5759" w:rsidRPr="006355E5" w:rsidRDefault="00DD5759" w:rsidP="00747519">
            <w:pPr>
              <w:rPr>
                <w:rFonts w:ascii="仿宋_GB2312" w:hint="eastAsia"/>
                <w:sz w:val="24"/>
                <w:szCs w:val="24"/>
              </w:rPr>
            </w:pPr>
            <w:r w:rsidRPr="006355E5">
              <w:rPr>
                <w:rFonts w:ascii="仿宋_GB2312" w:hint="eastAsia"/>
                <w:sz w:val="24"/>
                <w:szCs w:val="24"/>
              </w:rPr>
              <w:t>综合案例：仿智行火车票</w:t>
            </w:r>
            <w:r w:rsidRPr="006355E5">
              <w:rPr>
                <w:rFonts w:ascii="仿宋_GB2312" w:hint="eastAsia"/>
                <w:sz w:val="24"/>
                <w:szCs w:val="24"/>
              </w:rPr>
              <w:t>12306</w:t>
            </w:r>
            <w:proofErr w:type="gramStart"/>
            <w:r w:rsidRPr="006355E5">
              <w:rPr>
                <w:rFonts w:ascii="仿宋_GB2312" w:hint="eastAsia"/>
                <w:sz w:val="24"/>
                <w:szCs w:val="24"/>
              </w:rPr>
              <w:t>微信小</w:t>
            </w:r>
            <w:proofErr w:type="gramEnd"/>
            <w:r w:rsidRPr="006355E5">
              <w:rPr>
                <w:rFonts w:ascii="仿宋_GB2312" w:hint="eastAsia"/>
                <w:sz w:val="24"/>
                <w:szCs w:val="24"/>
              </w:rPr>
              <w:t>程序</w:t>
            </w:r>
          </w:p>
        </w:tc>
        <w:tc>
          <w:tcPr>
            <w:tcW w:w="2126" w:type="dxa"/>
            <w:vAlign w:val="center"/>
          </w:tcPr>
          <w:p w:rsidR="00DD5759" w:rsidRPr="006355E5" w:rsidRDefault="00DD5759" w:rsidP="00747519">
            <w:pPr>
              <w:rPr>
                <w:rFonts w:ascii="仿宋_GB2312" w:hint="eastAsia"/>
                <w:sz w:val="24"/>
                <w:szCs w:val="24"/>
              </w:rPr>
            </w:pPr>
            <w:r w:rsidRPr="006355E5">
              <w:rPr>
                <w:rFonts w:ascii="仿宋_GB2312" w:hint="eastAsia"/>
                <w:sz w:val="24"/>
                <w:szCs w:val="24"/>
              </w:rPr>
              <w:t>设计仿智行火车票</w:t>
            </w:r>
            <w:r w:rsidRPr="006355E5">
              <w:rPr>
                <w:rFonts w:ascii="仿宋_GB2312" w:hint="eastAsia"/>
                <w:sz w:val="24"/>
                <w:szCs w:val="24"/>
              </w:rPr>
              <w:t>12306</w:t>
            </w:r>
            <w:proofErr w:type="gramStart"/>
            <w:r w:rsidRPr="006355E5">
              <w:rPr>
                <w:rFonts w:ascii="仿宋_GB2312" w:hint="eastAsia"/>
                <w:sz w:val="24"/>
                <w:szCs w:val="24"/>
              </w:rPr>
              <w:t>微信小</w:t>
            </w:r>
            <w:proofErr w:type="gramEnd"/>
            <w:r w:rsidRPr="006355E5">
              <w:rPr>
                <w:rFonts w:ascii="仿宋_GB2312" w:hint="eastAsia"/>
                <w:sz w:val="24"/>
                <w:szCs w:val="24"/>
              </w:rPr>
              <w:t>程序。</w:t>
            </w:r>
          </w:p>
        </w:tc>
        <w:tc>
          <w:tcPr>
            <w:tcW w:w="5012" w:type="dxa"/>
          </w:tcPr>
          <w:p w:rsidR="00DD5759" w:rsidRPr="006355E5" w:rsidRDefault="00DD5759" w:rsidP="00747519">
            <w:pPr>
              <w:rPr>
                <w:rFonts w:ascii="仿宋_GB2312" w:hint="eastAsia"/>
                <w:sz w:val="24"/>
                <w:szCs w:val="24"/>
              </w:rPr>
            </w:pPr>
            <w:r w:rsidRPr="006355E5">
              <w:rPr>
                <w:rFonts w:ascii="仿宋_GB2312" w:hint="eastAsia"/>
                <w:sz w:val="24"/>
                <w:szCs w:val="24"/>
              </w:rPr>
              <w:t>掌握底部标签导航的配置、</w:t>
            </w:r>
            <w:proofErr w:type="gramStart"/>
            <w:r w:rsidRPr="006355E5">
              <w:rPr>
                <w:rFonts w:ascii="仿宋_GB2312" w:hint="eastAsia"/>
                <w:sz w:val="24"/>
                <w:szCs w:val="24"/>
              </w:rPr>
              <w:t>顶部页签切换</w:t>
            </w:r>
            <w:proofErr w:type="gramEnd"/>
            <w:r w:rsidRPr="006355E5">
              <w:rPr>
                <w:rFonts w:ascii="仿宋_GB2312" w:hint="eastAsia"/>
                <w:sz w:val="24"/>
                <w:szCs w:val="24"/>
              </w:rPr>
              <w:t>效果的设计，通过不同</w:t>
            </w:r>
            <w:proofErr w:type="gramStart"/>
            <w:r w:rsidRPr="006355E5">
              <w:rPr>
                <w:rFonts w:ascii="仿宋_GB2312" w:hint="eastAsia"/>
                <w:sz w:val="24"/>
                <w:szCs w:val="24"/>
              </w:rPr>
              <w:t>页签之间</w:t>
            </w:r>
            <w:proofErr w:type="gramEnd"/>
            <w:r w:rsidRPr="006355E5">
              <w:rPr>
                <w:rFonts w:ascii="仿宋_GB2312" w:hint="eastAsia"/>
                <w:sz w:val="24"/>
                <w:szCs w:val="24"/>
              </w:rPr>
              <w:t>的切换，可以给用户展示动态的内容，实现不同内容的展示。</w:t>
            </w:r>
          </w:p>
          <w:p w:rsidR="00DD5759" w:rsidRPr="006355E5" w:rsidRDefault="00DD5759" w:rsidP="00747519">
            <w:pPr>
              <w:rPr>
                <w:rFonts w:ascii="仿宋_GB2312" w:hint="eastAsia"/>
                <w:sz w:val="24"/>
                <w:szCs w:val="24"/>
              </w:rPr>
            </w:pPr>
            <w:r w:rsidRPr="006355E5">
              <w:rPr>
                <w:rFonts w:ascii="仿宋_GB2312" w:hint="eastAsia"/>
                <w:sz w:val="24"/>
                <w:szCs w:val="24"/>
              </w:rPr>
              <w:t>掌握表单组件提交表单内容，以及将这些表单内容传递到其他界面、其他界面获取传递的内容。</w:t>
            </w:r>
          </w:p>
          <w:p w:rsidR="00DD5759" w:rsidRPr="006355E5" w:rsidRDefault="00DD5759" w:rsidP="00747519">
            <w:pPr>
              <w:rPr>
                <w:rFonts w:ascii="仿宋_GB2312" w:hint="eastAsia"/>
                <w:sz w:val="24"/>
                <w:szCs w:val="24"/>
              </w:rPr>
            </w:pPr>
            <w:r w:rsidRPr="006355E5">
              <w:rPr>
                <w:rFonts w:ascii="仿宋_GB2312" w:hint="eastAsia"/>
                <w:sz w:val="24"/>
                <w:szCs w:val="24"/>
              </w:rPr>
              <w:t>掌握界面的布局以及给界面布局添加相应的样式，添加相应的绑定事件。</w:t>
            </w:r>
          </w:p>
          <w:p w:rsidR="00DD5759" w:rsidRPr="006355E5" w:rsidRDefault="00DD5759" w:rsidP="00747519">
            <w:pPr>
              <w:rPr>
                <w:rFonts w:ascii="仿宋_GB2312" w:hint="eastAsia"/>
                <w:sz w:val="24"/>
                <w:szCs w:val="24"/>
              </w:rPr>
            </w:pPr>
            <w:r w:rsidRPr="006355E5">
              <w:rPr>
                <w:rFonts w:ascii="仿宋_GB2312" w:hint="eastAsia"/>
                <w:sz w:val="24"/>
                <w:szCs w:val="24"/>
              </w:rPr>
              <w:t>掌握将</w:t>
            </w:r>
            <w:r w:rsidRPr="006355E5">
              <w:rPr>
                <w:rFonts w:ascii="仿宋_GB2312" w:hint="eastAsia"/>
                <w:sz w:val="24"/>
                <w:szCs w:val="24"/>
              </w:rPr>
              <w:t>j</w:t>
            </w:r>
            <w:r w:rsidRPr="006355E5">
              <w:rPr>
                <w:rFonts w:ascii="仿宋_GB2312"/>
                <w:sz w:val="24"/>
                <w:szCs w:val="24"/>
              </w:rPr>
              <w:t>s</w:t>
            </w:r>
            <w:r w:rsidRPr="006355E5">
              <w:rPr>
                <w:rFonts w:ascii="仿宋_GB2312" w:hint="eastAsia"/>
                <w:sz w:val="24"/>
                <w:szCs w:val="24"/>
              </w:rPr>
              <w:t>里的数据动态地绑定到</w:t>
            </w:r>
            <w:r w:rsidRPr="006355E5">
              <w:rPr>
                <w:rFonts w:ascii="仿宋_GB2312" w:hint="eastAsia"/>
                <w:sz w:val="24"/>
                <w:szCs w:val="24"/>
              </w:rPr>
              <w:t>WXML</w:t>
            </w:r>
            <w:r w:rsidRPr="006355E5">
              <w:rPr>
                <w:rFonts w:ascii="仿宋_GB2312" w:hint="eastAsia"/>
                <w:sz w:val="24"/>
                <w:szCs w:val="24"/>
              </w:rPr>
              <w:t>界面，实现数据的动态绑定的方法。</w:t>
            </w:r>
          </w:p>
          <w:p w:rsidR="00DD5759" w:rsidRPr="006355E5" w:rsidRDefault="00DD5759" w:rsidP="00747519">
            <w:pPr>
              <w:rPr>
                <w:rFonts w:ascii="仿宋_GB2312" w:hint="eastAsia"/>
                <w:sz w:val="24"/>
                <w:szCs w:val="24"/>
              </w:rPr>
            </w:pPr>
            <w:r w:rsidRPr="006355E5">
              <w:rPr>
                <w:rFonts w:ascii="仿宋_GB2312" w:hint="eastAsia"/>
                <w:sz w:val="24"/>
                <w:szCs w:val="24"/>
              </w:rPr>
              <w:t>掌握设计列表内容或者列表导航界面的使用方法；</w:t>
            </w:r>
          </w:p>
          <w:p w:rsidR="00DD5759" w:rsidRPr="006355E5" w:rsidRDefault="00DD5759" w:rsidP="00747519">
            <w:pPr>
              <w:rPr>
                <w:rFonts w:ascii="仿宋_GB2312" w:hint="eastAsia"/>
                <w:sz w:val="24"/>
                <w:szCs w:val="24"/>
              </w:rPr>
            </w:pPr>
            <w:r w:rsidRPr="006355E5">
              <w:rPr>
                <w:rFonts w:ascii="仿宋_GB2312" w:hint="eastAsia"/>
                <w:sz w:val="24"/>
                <w:szCs w:val="24"/>
              </w:rPr>
              <w:t>掌握</w:t>
            </w:r>
            <w:r w:rsidRPr="006355E5">
              <w:rPr>
                <w:rFonts w:ascii="仿宋_GB2312" w:hint="eastAsia"/>
                <w:sz w:val="24"/>
                <w:szCs w:val="24"/>
              </w:rPr>
              <w:t>wx.setNavigaionBrTitle</w:t>
            </w:r>
            <w:r w:rsidRPr="006355E5">
              <w:rPr>
                <w:rFonts w:ascii="仿宋_GB2312" w:hint="eastAsia"/>
                <w:sz w:val="24"/>
                <w:szCs w:val="24"/>
              </w:rPr>
              <w:t>等开发接口的使用方法。</w:t>
            </w:r>
          </w:p>
          <w:p w:rsidR="00DD5759" w:rsidRPr="006355E5" w:rsidRDefault="00DD5759" w:rsidP="00747519">
            <w:pPr>
              <w:rPr>
                <w:rFonts w:ascii="仿宋_GB2312" w:hint="eastAsia"/>
                <w:sz w:val="24"/>
                <w:szCs w:val="24"/>
              </w:rPr>
            </w:pPr>
            <w:r w:rsidRPr="006355E5">
              <w:rPr>
                <w:rFonts w:ascii="仿宋_GB2312" w:hint="eastAsia"/>
                <w:sz w:val="24"/>
                <w:szCs w:val="24"/>
              </w:rPr>
              <w:t>项目</w:t>
            </w:r>
            <w:proofErr w:type="gramStart"/>
            <w:r w:rsidRPr="006355E5">
              <w:rPr>
                <w:rFonts w:ascii="仿宋_GB2312" w:hint="eastAsia"/>
                <w:sz w:val="24"/>
                <w:szCs w:val="24"/>
              </w:rPr>
              <w:t>思政点</w:t>
            </w:r>
            <w:proofErr w:type="gramEnd"/>
            <w:r w:rsidRPr="006355E5">
              <w:rPr>
                <w:rFonts w:ascii="仿宋_GB2312" w:hint="eastAsia"/>
                <w:sz w:val="24"/>
                <w:szCs w:val="24"/>
              </w:rPr>
              <w:t>：</w:t>
            </w:r>
          </w:p>
          <w:p w:rsidR="00DD5759" w:rsidRPr="006355E5" w:rsidRDefault="00DD5759" w:rsidP="00747519">
            <w:pPr>
              <w:rPr>
                <w:rFonts w:ascii="仿宋_GB2312" w:hint="eastAsia"/>
                <w:sz w:val="24"/>
                <w:szCs w:val="24"/>
              </w:rPr>
            </w:pPr>
            <w:r w:rsidRPr="006355E5">
              <w:rPr>
                <w:rFonts w:ascii="仿宋_GB2312" w:hint="eastAsia"/>
                <w:sz w:val="24"/>
                <w:szCs w:val="24"/>
              </w:rPr>
              <w:t>通过综合案例：仿智行火车票</w:t>
            </w:r>
            <w:r w:rsidRPr="006355E5">
              <w:rPr>
                <w:rFonts w:ascii="仿宋_GB2312" w:hint="eastAsia"/>
                <w:sz w:val="24"/>
                <w:szCs w:val="24"/>
              </w:rPr>
              <w:t>12306</w:t>
            </w:r>
            <w:proofErr w:type="gramStart"/>
            <w:r w:rsidRPr="006355E5">
              <w:rPr>
                <w:rFonts w:ascii="仿宋_GB2312" w:hint="eastAsia"/>
                <w:sz w:val="24"/>
                <w:szCs w:val="24"/>
              </w:rPr>
              <w:t>微信小</w:t>
            </w:r>
            <w:proofErr w:type="gramEnd"/>
            <w:r w:rsidRPr="006355E5">
              <w:rPr>
                <w:rFonts w:ascii="仿宋_GB2312" w:hint="eastAsia"/>
                <w:sz w:val="24"/>
                <w:szCs w:val="24"/>
              </w:rPr>
              <w:t>程序引申出我国的世界第一的高铁网络这一举世成就，培养学生的爱国主义精神以及民族自豪感。</w:t>
            </w:r>
          </w:p>
        </w:tc>
        <w:tc>
          <w:tcPr>
            <w:tcW w:w="715" w:type="dxa"/>
            <w:vAlign w:val="center"/>
          </w:tcPr>
          <w:p w:rsidR="00DD5759" w:rsidRPr="006355E5" w:rsidRDefault="00DD5759" w:rsidP="00747519">
            <w:pPr>
              <w:jc w:val="center"/>
              <w:rPr>
                <w:rFonts w:ascii="仿宋_GB2312" w:hint="eastAsia"/>
                <w:sz w:val="24"/>
                <w:szCs w:val="24"/>
              </w:rPr>
            </w:pPr>
            <w:r w:rsidRPr="006355E5">
              <w:rPr>
                <w:rFonts w:ascii="仿宋_GB2312" w:hint="eastAsia"/>
                <w:sz w:val="24"/>
                <w:szCs w:val="24"/>
              </w:rPr>
              <w:t>6</w:t>
            </w:r>
          </w:p>
        </w:tc>
      </w:tr>
      <w:tr w:rsidR="00DD5759" w:rsidRPr="006355E5" w:rsidTr="00747519">
        <w:trPr>
          <w:trHeight w:val="468"/>
          <w:jc w:val="center"/>
        </w:trPr>
        <w:tc>
          <w:tcPr>
            <w:tcW w:w="3471" w:type="dxa"/>
            <w:gridSpan w:val="2"/>
            <w:vAlign w:val="center"/>
          </w:tcPr>
          <w:p w:rsidR="00DD5759" w:rsidRPr="006355E5" w:rsidRDefault="00DD5759" w:rsidP="00747519">
            <w:pPr>
              <w:spacing w:before="100" w:beforeAutospacing="1" w:after="100" w:afterAutospacing="1" w:line="360" w:lineRule="auto"/>
              <w:rPr>
                <w:rFonts w:ascii="仿宋_GB2312" w:hint="eastAsia"/>
                <w:sz w:val="24"/>
                <w:szCs w:val="24"/>
              </w:rPr>
            </w:pPr>
            <w:r w:rsidRPr="006355E5">
              <w:rPr>
                <w:rFonts w:ascii="仿宋_GB2312" w:hint="eastAsia"/>
                <w:sz w:val="24"/>
                <w:szCs w:val="24"/>
              </w:rPr>
              <w:t>复习、机动</w:t>
            </w:r>
          </w:p>
        </w:tc>
        <w:tc>
          <w:tcPr>
            <w:tcW w:w="5736" w:type="dxa"/>
            <w:gridSpan w:val="3"/>
            <w:vAlign w:val="center"/>
          </w:tcPr>
          <w:p w:rsidR="00DD5759" w:rsidRPr="006355E5" w:rsidRDefault="00DD5759" w:rsidP="00747519">
            <w:pPr>
              <w:spacing w:line="360" w:lineRule="auto"/>
              <w:jc w:val="center"/>
              <w:rPr>
                <w:rFonts w:ascii="宋体" w:hAnsi="宋体"/>
                <w:sz w:val="24"/>
                <w:szCs w:val="24"/>
              </w:rPr>
            </w:pPr>
            <w:r w:rsidRPr="006355E5">
              <w:rPr>
                <w:rFonts w:ascii="宋体" w:hAnsi="宋体" w:hint="eastAsia"/>
                <w:sz w:val="24"/>
                <w:szCs w:val="24"/>
              </w:rPr>
              <w:t>2</w:t>
            </w:r>
          </w:p>
        </w:tc>
      </w:tr>
      <w:tr w:rsidR="00DD5759" w:rsidRPr="006355E5" w:rsidTr="00747519">
        <w:trPr>
          <w:trHeight w:val="468"/>
          <w:jc w:val="center"/>
        </w:trPr>
        <w:tc>
          <w:tcPr>
            <w:tcW w:w="3471" w:type="dxa"/>
            <w:gridSpan w:val="2"/>
            <w:vAlign w:val="center"/>
          </w:tcPr>
          <w:p w:rsidR="00DD5759" w:rsidRPr="006355E5" w:rsidRDefault="00DD5759" w:rsidP="00747519">
            <w:pPr>
              <w:spacing w:before="100" w:beforeAutospacing="1" w:after="100" w:afterAutospacing="1" w:line="360" w:lineRule="auto"/>
              <w:rPr>
                <w:rFonts w:ascii="仿宋_GB2312" w:hint="eastAsia"/>
                <w:sz w:val="24"/>
                <w:szCs w:val="24"/>
              </w:rPr>
            </w:pPr>
            <w:r w:rsidRPr="006355E5">
              <w:rPr>
                <w:rFonts w:ascii="仿宋_GB2312" w:hint="eastAsia"/>
                <w:sz w:val="24"/>
                <w:szCs w:val="24"/>
              </w:rPr>
              <w:t>总课时数</w:t>
            </w:r>
          </w:p>
        </w:tc>
        <w:tc>
          <w:tcPr>
            <w:tcW w:w="5736" w:type="dxa"/>
            <w:gridSpan w:val="3"/>
            <w:vAlign w:val="center"/>
          </w:tcPr>
          <w:p w:rsidR="00DD5759" w:rsidRPr="006355E5" w:rsidRDefault="00DD5759" w:rsidP="00747519">
            <w:pPr>
              <w:spacing w:line="360" w:lineRule="auto"/>
              <w:jc w:val="center"/>
              <w:rPr>
                <w:rFonts w:ascii="宋体" w:hAnsi="宋体"/>
                <w:sz w:val="24"/>
                <w:szCs w:val="24"/>
              </w:rPr>
            </w:pPr>
            <w:r w:rsidRPr="006355E5">
              <w:rPr>
                <w:rFonts w:ascii="宋体" w:hAnsi="宋体" w:hint="eastAsia"/>
                <w:sz w:val="24"/>
                <w:szCs w:val="24"/>
              </w:rPr>
              <w:t>36</w:t>
            </w:r>
          </w:p>
        </w:tc>
      </w:tr>
    </w:tbl>
    <w:p w:rsidR="00DD5759" w:rsidRDefault="00DD5759" w:rsidP="00DD5759">
      <w:pPr>
        <w:ind w:firstLineChars="200" w:firstLine="562"/>
        <w:rPr>
          <w:rFonts w:hint="eastAsia"/>
          <w:b/>
          <w:sz w:val="28"/>
          <w:szCs w:val="28"/>
        </w:rPr>
      </w:pPr>
      <w:r>
        <w:rPr>
          <w:rFonts w:hint="eastAsia"/>
          <w:b/>
          <w:sz w:val="28"/>
          <w:szCs w:val="28"/>
        </w:rPr>
        <w:t>五、实施建议</w:t>
      </w:r>
    </w:p>
    <w:p w:rsidR="00DD5759" w:rsidRDefault="00DD5759" w:rsidP="00DD5759">
      <w:pPr>
        <w:ind w:firstLineChars="200" w:firstLine="482"/>
        <w:rPr>
          <w:rFonts w:hint="eastAsia"/>
          <w:b/>
          <w:sz w:val="24"/>
        </w:rPr>
      </w:pPr>
      <w:r>
        <w:rPr>
          <w:rFonts w:hint="eastAsia"/>
          <w:b/>
          <w:sz w:val="24"/>
        </w:rPr>
        <w:lastRenderedPageBreak/>
        <w:t>（一）教学建议</w:t>
      </w:r>
    </w:p>
    <w:p w:rsidR="00DD5759" w:rsidRPr="006B1BB9" w:rsidRDefault="00DD5759" w:rsidP="00DD5759">
      <w:pPr>
        <w:widowControl/>
        <w:ind w:firstLineChars="200" w:firstLine="480"/>
        <w:rPr>
          <w:rFonts w:hint="eastAsia"/>
          <w:sz w:val="24"/>
        </w:rPr>
      </w:pPr>
      <w:r w:rsidRPr="006B1BB9">
        <w:rPr>
          <w:rFonts w:hint="eastAsia"/>
          <w:sz w:val="24"/>
        </w:rPr>
        <w:t>本课程采用以项目为主的模块结构，将理论与实践的内容进行整合。在教学中采用理论与实践一体化的教学模式，在课程实施中积极探索实训导向性、问题导向性和项目导向性的教学。</w:t>
      </w:r>
    </w:p>
    <w:p w:rsidR="00DD5759" w:rsidRPr="006B1BB9" w:rsidRDefault="00DD5759" w:rsidP="00DD5759">
      <w:pPr>
        <w:widowControl/>
        <w:ind w:firstLineChars="200" w:firstLine="480"/>
        <w:rPr>
          <w:rFonts w:hint="eastAsia"/>
          <w:sz w:val="24"/>
        </w:rPr>
      </w:pPr>
      <w:r w:rsidRPr="006B1BB9">
        <w:rPr>
          <w:rFonts w:hint="eastAsia"/>
          <w:sz w:val="24"/>
        </w:rPr>
        <w:t>采用理论与实践一体化的教学模式，并不是完全抛弃传统的教学，而是发挥传统教学的长处，将其融入理论实践一体化教学模式这中，注重教学的有效性。</w:t>
      </w:r>
    </w:p>
    <w:p w:rsidR="00DD5759" w:rsidRPr="006B1BB9" w:rsidRDefault="00DD5759" w:rsidP="00DD5759">
      <w:pPr>
        <w:widowControl/>
        <w:ind w:firstLineChars="200" w:firstLine="480"/>
        <w:rPr>
          <w:rFonts w:hint="eastAsia"/>
          <w:sz w:val="24"/>
        </w:rPr>
      </w:pPr>
      <w:r w:rsidRPr="006B1BB9">
        <w:rPr>
          <w:rFonts w:hint="eastAsia"/>
          <w:sz w:val="24"/>
        </w:rPr>
        <w:t>教学中要充分发挥学生的主体作用和教师的主导作用，从学生的实际和企业岗位的需求出发，遵照学生的学习特点和认识规律，突出培养学生解决实际问题的能力和应变能力，强化情感态度价值观的教育。</w:t>
      </w:r>
    </w:p>
    <w:p w:rsidR="00DD5759" w:rsidRPr="00D00286" w:rsidRDefault="00DD5759" w:rsidP="00DD5759">
      <w:pPr>
        <w:widowControl/>
        <w:ind w:firstLineChars="200" w:firstLine="480"/>
        <w:jc w:val="left"/>
        <w:rPr>
          <w:rFonts w:ascii="宋体" w:hAnsi="宋体" w:cs="宋体"/>
          <w:kern w:val="0"/>
          <w:sz w:val="24"/>
        </w:rPr>
      </w:pPr>
      <w:r w:rsidRPr="00D00286">
        <w:rPr>
          <w:rFonts w:hint="eastAsia"/>
          <w:sz w:val="24"/>
        </w:rPr>
        <w:t>本课程建议在实施过程中多和学生进行交流和互动，进行分组教学，进行大量实验。在课余最好能完成实际项目，有助于学生理解。</w:t>
      </w:r>
    </w:p>
    <w:p w:rsidR="00DD5759" w:rsidRDefault="00DD5759" w:rsidP="00DD5759">
      <w:pPr>
        <w:numPr>
          <w:ilvl w:val="0"/>
          <w:numId w:val="42"/>
        </w:numPr>
        <w:tabs>
          <w:tab w:val="left" w:pos="480"/>
        </w:tabs>
        <w:adjustRightInd w:val="0"/>
        <w:spacing w:line="400" w:lineRule="exact"/>
        <w:ind w:left="420" w:hanging="420"/>
        <w:jc w:val="left"/>
        <w:rPr>
          <w:rFonts w:hint="eastAsia"/>
          <w:b/>
          <w:sz w:val="24"/>
        </w:rPr>
      </w:pPr>
      <w:r>
        <w:rPr>
          <w:rFonts w:hint="eastAsia"/>
          <w:b/>
          <w:sz w:val="24"/>
        </w:rPr>
        <w:t>教材编写和选用建议</w:t>
      </w:r>
    </w:p>
    <w:p w:rsidR="00DD5759" w:rsidRPr="00EA7114" w:rsidRDefault="00DD5759" w:rsidP="00DD57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(1)教材的编写要以岗位职业能力分析为指导，以本课程标准为依据。选用教材应符合本课程标准的基本要求，优先选用省、部级以上规划教材。</w:t>
      </w:r>
    </w:p>
    <w:p w:rsidR="00DD5759" w:rsidRPr="00EA7114" w:rsidRDefault="00DD5759" w:rsidP="00DD57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(2)教材要以任务引领，强调理论与实践相结合，强调实践内容的实用性，兼顾理论知识的系统性和基础性，按教学项目组织编写内容。教材内容从“任务”着手，设计完成“任务”的方法与步骤，并留有让学生自主探究、设计、完成“任务”的空间，让学生在完成“任务”的过程中掌握知识和技能，培养学生提出问题、分析问题、解决问题的综合能力。</w:t>
      </w:r>
    </w:p>
    <w:p w:rsidR="00DD5759" w:rsidRPr="00EA7114" w:rsidRDefault="00DD5759" w:rsidP="00DD57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(3)教材内容应在本课程标准基础上有所拓展，要将面向对象程序设计的最新技术发展纳入教材。</w:t>
      </w:r>
    </w:p>
    <w:p w:rsidR="00DD5759" w:rsidRPr="002D52BA" w:rsidRDefault="00DD5759" w:rsidP="00DD575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(4)教材要以实践性内容为主。教材体系的安排要遵循学生的认知规律，讲清知识的来龙去脉，使教材顺理成章，具有趣味性和启发性，做到图文并茂，寓教于乐，循序渐进。</w:t>
      </w:r>
    </w:p>
    <w:p w:rsidR="00DD5759" w:rsidRDefault="00DD5759" w:rsidP="00DD5759">
      <w:pPr>
        <w:numPr>
          <w:ilvl w:val="0"/>
          <w:numId w:val="42"/>
        </w:numPr>
        <w:spacing w:line="360" w:lineRule="auto"/>
        <w:ind w:firstLineChars="200" w:firstLine="482"/>
        <w:rPr>
          <w:rFonts w:hint="eastAsia"/>
          <w:b/>
          <w:sz w:val="24"/>
        </w:rPr>
      </w:pPr>
      <w:r>
        <w:rPr>
          <w:rFonts w:hint="eastAsia"/>
          <w:b/>
          <w:sz w:val="24"/>
        </w:rPr>
        <w:t>课程资源开发与利用建议</w:t>
      </w:r>
    </w:p>
    <w:p w:rsidR="00DD5759" w:rsidRDefault="00DD5759" w:rsidP="00DD5759">
      <w:pPr>
        <w:ind w:leftChars="7" w:left="15" w:firstLineChars="200" w:firstLine="480"/>
        <w:rPr>
          <w:rFonts w:ascii="宋体" w:hAnsi="宋体"/>
          <w:sz w:val="24"/>
        </w:rPr>
      </w:pPr>
      <w:r>
        <w:rPr>
          <w:rFonts w:ascii="宋体" w:hAnsi="宋体" w:hint="eastAsia"/>
          <w:sz w:val="24"/>
        </w:rPr>
        <w:t>（1）可将本课程的教学内容与地区经济实际工作情况紧密结合，开发体现本地区特点的网络综合布线教学项目。</w:t>
      </w:r>
    </w:p>
    <w:p w:rsidR="00DD5759" w:rsidRDefault="00DD5759" w:rsidP="00DD5759">
      <w:pPr>
        <w:ind w:leftChars="7" w:left="15" w:firstLineChars="200" w:firstLine="480"/>
        <w:rPr>
          <w:rFonts w:ascii="宋体" w:hAnsi="宋体"/>
          <w:sz w:val="24"/>
        </w:rPr>
      </w:pPr>
      <w:r>
        <w:rPr>
          <w:rFonts w:ascii="宋体" w:hAnsi="宋体" w:hint="eastAsia"/>
          <w:sz w:val="24"/>
        </w:rPr>
        <w:t>（2）要较充分利用当前丰富的网络资源。</w:t>
      </w:r>
    </w:p>
    <w:p w:rsidR="00DD5759" w:rsidRDefault="00DD5759" w:rsidP="00DD5759">
      <w:pPr>
        <w:ind w:leftChars="20" w:left="42" w:firstLineChars="200" w:firstLine="480"/>
        <w:rPr>
          <w:rFonts w:ascii="宋体" w:hAnsi="宋体" w:cs="宋体"/>
          <w:b/>
          <w:bCs/>
          <w:kern w:val="0"/>
          <w:sz w:val="24"/>
        </w:rPr>
      </w:pPr>
      <w:r>
        <w:rPr>
          <w:rFonts w:ascii="宋体" w:hAnsi="宋体" w:hint="eastAsia"/>
          <w:sz w:val="24"/>
        </w:rPr>
        <w:t>（3）教学中学生的问题、困惑、见解、情感和体验等都是动态生成的课程资源，教师应重视这些教学过程中动态生成的课程资源，并主动性和创造性地运用使以项目为主的教学充满生机与活力。</w:t>
      </w:r>
    </w:p>
    <w:p w:rsidR="00DD5759" w:rsidRDefault="00DD5759" w:rsidP="00DD5759">
      <w:pPr>
        <w:ind w:firstLineChars="200" w:firstLine="480"/>
        <w:rPr>
          <w:rFonts w:ascii="宋体" w:hAnsi="宋体"/>
          <w:sz w:val="24"/>
        </w:rPr>
      </w:pPr>
      <w:r>
        <w:rPr>
          <w:rFonts w:ascii="宋体" w:hAnsi="宋体" w:hint="eastAsia"/>
          <w:sz w:val="24"/>
        </w:rPr>
        <w:t>特别是可充分利用学校内网络资源，可在学校建设计算机机房、行政办公用的信息安全与管理系统出现故障后让学生在老师的指导下进行维护，提高学生解决实际问题的能力。</w:t>
      </w:r>
    </w:p>
    <w:p w:rsidR="00DD5759" w:rsidRDefault="00DD5759" w:rsidP="00DD5759">
      <w:pPr>
        <w:ind w:firstLineChars="200" w:firstLine="562"/>
        <w:rPr>
          <w:rFonts w:hint="eastAsia"/>
          <w:b/>
          <w:sz w:val="28"/>
          <w:szCs w:val="28"/>
        </w:rPr>
      </w:pPr>
      <w:r>
        <w:rPr>
          <w:rFonts w:hint="eastAsia"/>
          <w:b/>
          <w:sz w:val="28"/>
          <w:szCs w:val="28"/>
        </w:rPr>
        <w:t>六、考核方式与标准</w:t>
      </w:r>
    </w:p>
    <w:p w:rsidR="00DD5759" w:rsidRDefault="00DD5759" w:rsidP="00DD5759">
      <w:pPr>
        <w:widowControl/>
        <w:adjustRightInd w:val="0"/>
        <w:snapToGrid w:val="0"/>
        <w:spacing w:line="400" w:lineRule="exact"/>
        <w:ind w:firstLine="480"/>
        <w:jc w:val="left"/>
        <w:rPr>
          <w:rFonts w:ascii="宋体" w:hAnsi="宋体"/>
          <w:sz w:val="24"/>
        </w:rPr>
      </w:pPr>
      <w:r>
        <w:rPr>
          <w:rFonts w:ascii="宋体" w:hAnsi="宋体" w:hint="eastAsia"/>
          <w:sz w:val="24"/>
        </w:rPr>
        <w:t>本课程教学学期结束学生参加</w:t>
      </w:r>
      <w:r w:rsidRPr="006355E5">
        <w:rPr>
          <w:rFonts w:ascii="宋体" w:hAnsi="宋体" w:hint="eastAsia"/>
          <w:sz w:val="24"/>
        </w:rPr>
        <w:t>阶段考试</w:t>
      </w:r>
      <w:r>
        <w:rPr>
          <w:rFonts w:ascii="宋体" w:hAnsi="宋体" w:hint="eastAsia"/>
          <w:sz w:val="24"/>
        </w:rPr>
        <w:t>。最后成绩的评定根据</w:t>
      </w:r>
      <w:r w:rsidRPr="006355E5">
        <w:rPr>
          <w:rFonts w:ascii="宋体" w:hAnsi="宋体" w:hint="eastAsia"/>
          <w:sz w:val="24"/>
        </w:rPr>
        <w:t>阶段性考核</w:t>
      </w:r>
      <w:r>
        <w:rPr>
          <w:rFonts w:ascii="宋体" w:hAnsi="宋体" w:hint="eastAsia"/>
          <w:sz w:val="24"/>
        </w:rPr>
        <w:t>和</w:t>
      </w:r>
      <w:r w:rsidRPr="006355E5">
        <w:rPr>
          <w:rFonts w:ascii="宋体" w:hAnsi="宋体" w:hint="eastAsia"/>
          <w:sz w:val="24"/>
        </w:rPr>
        <w:t>过程性考核</w:t>
      </w:r>
      <w:r>
        <w:rPr>
          <w:rFonts w:ascii="宋体" w:hAnsi="宋体" w:hint="eastAsia"/>
          <w:sz w:val="24"/>
        </w:rPr>
        <w:t>结合</w:t>
      </w:r>
      <w:r w:rsidRPr="006355E5">
        <w:rPr>
          <w:rFonts w:ascii="宋体" w:hAnsi="宋体" w:hint="eastAsia"/>
          <w:sz w:val="24"/>
        </w:rPr>
        <w:t>综合性考核</w:t>
      </w:r>
      <w:r>
        <w:rPr>
          <w:rFonts w:ascii="宋体" w:hAnsi="宋体" w:hint="eastAsia"/>
          <w:sz w:val="24"/>
        </w:rPr>
        <w:t>形成。</w:t>
      </w:r>
    </w:p>
    <w:p w:rsidR="00DD5759" w:rsidRDefault="00DD5759" w:rsidP="00DD5759">
      <w:pPr>
        <w:widowControl/>
        <w:tabs>
          <w:tab w:val="center" w:pos="4775"/>
        </w:tabs>
        <w:adjustRightInd w:val="0"/>
        <w:snapToGrid w:val="0"/>
        <w:spacing w:line="400" w:lineRule="exact"/>
        <w:ind w:firstLine="480"/>
        <w:jc w:val="left"/>
        <w:rPr>
          <w:rFonts w:ascii="宋体" w:hAnsi="宋体"/>
          <w:sz w:val="24"/>
          <w:szCs w:val="21"/>
        </w:rPr>
      </w:pPr>
      <w:r>
        <w:rPr>
          <w:rFonts w:ascii="宋体" w:hAnsi="宋体" w:hint="eastAsia"/>
          <w:sz w:val="24"/>
        </w:rPr>
        <w:t>本课程</w:t>
      </w:r>
      <w:r>
        <w:rPr>
          <w:rFonts w:ascii="宋体" w:hAnsi="宋体" w:hint="eastAsia"/>
          <w:sz w:val="24"/>
          <w:szCs w:val="21"/>
        </w:rPr>
        <w:t>最终成绩由以下形式组成：</w:t>
      </w:r>
      <w:r>
        <w:rPr>
          <w:rFonts w:ascii="宋体" w:hAnsi="宋体"/>
          <w:sz w:val="24"/>
          <w:szCs w:val="21"/>
        </w:rPr>
        <w:tab/>
      </w:r>
    </w:p>
    <w:p w:rsidR="00DD5759" w:rsidRDefault="00DD5759" w:rsidP="00DD5759">
      <w:pPr>
        <w:widowControl/>
        <w:adjustRightInd w:val="0"/>
        <w:snapToGrid w:val="0"/>
        <w:spacing w:line="400" w:lineRule="exact"/>
        <w:ind w:firstLine="480"/>
        <w:jc w:val="left"/>
        <w:rPr>
          <w:rFonts w:ascii="宋体" w:hAnsi="宋体"/>
          <w:sz w:val="24"/>
          <w:szCs w:val="21"/>
        </w:rPr>
      </w:pPr>
    </w:p>
    <w:tbl>
      <w:tblPr>
        <w:tblW w:w="8689" w:type="dxa"/>
        <w:jc w:val="center"/>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000" w:firstRow="0" w:lastRow="0" w:firstColumn="0" w:lastColumn="0" w:noHBand="0" w:noVBand="0"/>
      </w:tblPr>
      <w:tblGrid>
        <w:gridCol w:w="1992"/>
        <w:gridCol w:w="2127"/>
        <w:gridCol w:w="2126"/>
        <w:gridCol w:w="2444"/>
      </w:tblGrid>
      <w:tr w:rsidR="00DD5759" w:rsidRPr="006355E5" w:rsidTr="00747519">
        <w:trPr>
          <w:trHeight w:val="529"/>
          <w:jc w:val="center"/>
        </w:trPr>
        <w:tc>
          <w:tcPr>
            <w:tcW w:w="6245" w:type="dxa"/>
            <w:gridSpan w:val="3"/>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课程基本要求</w:t>
            </w:r>
          </w:p>
        </w:tc>
        <w:tc>
          <w:tcPr>
            <w:tcW w:w="2444" w:type="dxa"/>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以实际成绩计入总分</w:t>
            </w:r>
          </w:p>
        </w:tc>
      </w:tr>
      <w:tr w:rsidR="00DD5759" w:rsidRPr="006355E5" w:rsidTr="00747519">
        <w:trPr>
          <w:jc w:val="center"/>
        </w:trPr>
        <w:tc>
          <w:tcPr>
            <w:tcW w:w="1992" w:type="dxa"/>
            <w:vMerge w:val="restart"/>
            <w:shd w:val="clear" w:color="auto" w:fill="FFFFFF"/>
            <w:vAlign w:val="center"/>
          </w:tcPr>
          <w:p w:rsidR="00DD5759" w:rsidRPr="006355E5" w:rsidRDefault="00DD5759" w:rsidP="00747519">
            <w:pPr>
              <w:widowControl/>
              <w:adjustRightInd w:val="0"/>
              <w:snapToGrid w:val="0"/>
              <w:spacing w:line="400" w:lineRule="exact"/>
              <w:jc w:val="left"/>
              <w:rPr>
                <w:rFonts w:ascii="宋体" w:hAnsi="宋体"/>
                <w:b/>
                <w:sz w:val="24"/>
                <w:szCs w:val="24"/>
              </w:rPr>
            </w:pPr>
            <w:r w:rsidRPr="006355E5">
              <w:rPr>
                <w:rFonts w:ascii="宋体" w:hAnsi="宋体" w:hint="eastAsia"/>
                <w:b/>
                <w:sz w:val="24"/>
                <w:szCs w:val="24"/>
              </w:rPr>
              <w:t>期末考试（知识+技能）</w:t>
            </w:r>
          </w:p>
        </w:tc>
        <w:tc>
          <w:tcPr>
            <w:tcW w:w="4253" w:type="dxa"/>
            <w:gridSpan w:val="2"/>
            <w:shd w:val="clear" w:color="auto" w:fill="FFFFFF"/>
          </w:tcPr>
          <w:p w:rsidR="00DD5759" w:rsidRPr="006355E5" w:rsidRDefault="00DD5759" w:rsidP="00747519">
            <w:pPr>
              <w:widowControl/>
              <w:adjustRightInd w:val="0"/>
              <w:snapToGrid w:val="0"/>
              <w:spacing w:line="400" w:lineRule="exact"/>
              <w:jc w:val="left"/>
              <w:rPr>
                <w:rFonts w:ascii="宋体" w:hAnsi="宋体"/>
                <w:b/>
                <w:sz w:val="24"/>
                <w:szCs w:val="24"/>
              </w:rPr>
            </w:pPr>
            <w:r w:rsidRPr="006355E5">
              <w:rPr>
                <w:rFonts w:ascii="宋体" w:hAnsi="宋体" w:hint="eastAsia"/>
                <w:b/>
                <w:sz w:val="24"/>
                <w:szCs w:val="24"/>
              </w:rPr>
              <w:t>考试成绩</w:t>
            </w:r>
          </w:p>
        </w:tc>
        <w:tc>
          <w:tcPr>
            <w:tcW w:w="2444" w:type="dxa"/>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评分标准</w:t>
            </w:r>
          </w:p>
        </w:tc>
      </w:tr>
      <w:tr w:rsidR="00DD5759" w:rsidRPr="006355E5" w:rsidTr="00747519">
        <w:trPr>
          <w:jc w:val="center"/>
        </w:trPr>
        <w:tc>
          <w:tcPr>
            <w:tcW w:w="1992" w:type="dxa"/>
            <w:vMerge/>
            <w:shd w:val="clear" w:color="auto" w:fill="FFFFFF"/>
          </w:tcPr>
          <w:p w:rsidR="00DD5759" w:rsidRPr="006355E5" w:rsidRDefault="00DD5759" w:rsidP="00747519">
            <w:pPr>
              <w:widowControl/>
              <w:adjustRightInd w:val="0"/>
              <w:snapToGrid w:val="0"/>
              <w:spacing w:line="400" w:lineRule="exact"/>
              <w:jc w:val="left"/>
              <w:rPr>
                <w:rFonts w:ascii="宋体" w:hAnsi="宋体"/>
                <w:sz w:val="24"/>
                <w:szCs w:val="24"/>
              </w:rPr>
            </w:pPr>
          </w:p>
        </w:tc>
        <w:tc>
          <w:tcPr>
            <w:tcW w:w="4253" w:type="dxa"/>
            <w:gridSpan w:val="2"/>
            <w:shd w:val="clear" w:color="auto" w:fill="FFFFFF"/>
          </w:tcPr>
          <w:p w:rsidR="00DD5759" w:rsidRPr="006355E5" w:rsidRDefault="00DD5759" w:rsidP="00747519">
            <w:pPr>
              <w:widowControl/>
              <w:adjustRightInd w:val="0"/>
              <w:snapToGrid w:val="0"/>
              <w:spacing w:line="400" w:lineRule="exact"/>
              <w:jc w:val="left"/>
              <w:rPr>
                <w:rFonts w:ascii="宋体" w:hAnsi="宋体"/>
                <w:sz w:val="24"/>
                <w:szCs w:val="24"/>
              </w:rPr>
            </w:pPr>
            <w:r w:rsidRPr="006355E5">
              <w:rPr>
                <w:rFonts w:ascii="宋体" w:hAnsi="宋体" w:hint="eastAsia"/>
                <w:sz w:val="24"/>
                <w:szCs w:val="24"/>
              </w:rPr>
              <w:t>小于60分</w:t>
            </w:r>
          </w:p>
        </w:tc>
        <w:tc>
          <w:tcPr>
            <w:tcW w:w="2444" w:type="dxa"/>
            <w:shd w:val="clear" w:color="auto" w:fill="FFFFFF"/>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本课程不及格</w:t>
            </w:r>
          </w:p>
        </w:tc>
      </w:tr>
      <w:tr w:rsidR="00DD5759" w:rsidRPr="006355E5" w:rsidTr="00747519">
        <w:trPr>
          <w:jc w:val="center"/>
        </w:trPr>
        <w:tc>
          <w:tcPr>
            <w:tcW w:w="1992" w:type="dxa"/>
            <w:vMerge/>
            <w:tcBorders>
              <w:bottom w:val="single" w:sz="4" w:space="0" w:color="auto"/>
            </w:tcBorders>
            <w:shd w:val="clear" w:color="auto" w:fill="FFFFFF"/>
          </w:tcPr>
          <w:p w:rsidR="00DD5759" w:rsidRPr="006355E5" w:rsidRDefault="00DD5759" w:rsidP="00747519">
            <w:pPr>
              <w:widowControl/>
              <w:adjustRightInd w:val="0"/>
              <w:snapToGrid w:val="0"/>
              <w:spacing w:line="400" w:lineRule="exact"/>
              <w:jc w:val="left"/>
              <w:rPr>
                <w:rFonts w:ascii="宋体" w:hAnsi="宋体"/>
                <w:sz w:val="24"/>
                <w:szCs w:val="24"/>
              </w:rPr>
            </w:pPr>
          </w:p>
        </w:tc>
        <w:tc>
          <w:tcPr>
            <w:tcW w:w="4253" w:type="dxa"/>
            <w:gridSpan w:val="2"/>
            <w:tcBorders>
              <w:bottom w:val="single" w:sz="4" w:space="0" w:color="auto"/>
            </w:tcBorders>
            <w:shd w:val="clear" w:color="auto" w:fill="FFFFFF"/>
          </w:tcPr>
          <w:p w:rsidR="00DD5759" w:rsidRPr="006355E5" w:rsidRDefault="00DD5759" w:rsidP="00747519">
            <w:pPr>
              <w:widowControl/>
              <w:adjustRightInd w:val="0"/>
              <w:snapToGrid w:val="0"/>
              <w:spacing w:line="400" w:lineRule="exact"/>
              <w:jc w:val="left"/>
              <w:rPr>
                <w:rFonts w:ascii="宋体" w:hAnsi="宋体"/>
                <w:sz w:val="24"/>
                <w:szCs w:val="24"/>
              </w:rPr>
            </w:pPr>
            <w:r w:rsidRPr="006355E5">
              <w:rPr>
                <w:rFonts w:ascii="宋体" w:hAnsi="宋体" w:hint="eastAsia"/>
                <w:sz w:val="24"/>
                <w:szCs w:val="24"/>
              </w:rPr>
              <w:t>大于等于60分</w:t>
            </w:r>
          </w:p>
        </w:tc>
        <w:tc>
          <w:tcPr>
            <w:tcW w:w="2444" w:type="dxa"/>
            <w:tcBorders>
              <w:bottom w:val="single" w:sz="4" w:space="0" w:color="auto"/>
            </w:tcBorders>
            <w:shd w:val="clear" w:color="auto" w:fill="FFFFFF"/>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本课程及格</w:t>
            </w:r>
          </w:p>
        </w:tc>
      </w:tr>
      <w:tr w:rsidR="00DD5759" w:rsidRPr="006355E5" w:rsidTr="00747519">
        <w:trPr>
          <w:trHeight w:hRule="exact" w:val="465"/>
          <w:jc w:val="center"/>
        </w:trPr>
        <w:tc>
          <w:tcPr>
            <w:tcW w:w="6245" w:type="dxa"/>
            <w:gridSpan w:val="3"/>
            <w:tcBorders>
              <w:bottom w:val="single" w:sz="4" w:space="0" w:color="auto"/>
            </w:tcBorders>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lastRenderedPageBreak/>
              <w:t>阶段性考核</w:t>
            </w:r>
          </w:p>
        </w:tc>
        <w:tc>
          <w:tcPr>
            <w:tcW w:w="2444" w:type="dxa"/>
            <w:tcBorders>
              <w:bottom w:val="single" w:sz="4" w:space="0" w:color="auto"/>
            </w:tcBorders>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50 %</w:t>
            </w:r>
          </w:p>
        </w:tc>
      </w:tr>
      <w:tr w:rsidR="00DD5759" w:rsidRPr="006355E5" w:rsidTr="00747519">
        <w:trPr>
          <w:trHeight w:val="667"/>
          <w:jc w:val="center"/>
        </w:trPr>
        <w:tc>
          <w:tcPr>
            <w:tcW w:w="1992" w:type="dxa"/>
            <w:shd w:val="clear" w:color="auto" w:fill="FFFFFF"/>
            <w:vAlign w:val="center"/>
          </w:tcPr>
          <w:p w:rsidR="00DD5759" w:rsidRPr="006355E5" w:rsidRDefault="00DD5759" w:rsidP="00747519">
            <w:pPr>
              <w:widowControl/>
              <w:adjustRightInd w:val="0"/>
              <w:snapToGrid w:val="0"/>
              <w:spacing w:line="400" w:lineRule="exact"/>
              <w:rPr>
                <w:rFonts w:ascii="宋体" w:hAnsi="宋体"/>
                <w:b/>
                <w:sz w:val="24"/>
                <w:szCs w:val="24"/>
              </w:rPr>
            </w:pPr>
            <w:r w:rsidRPr="006355E5">
              <w:rPr>
                <w:rFonts w:ascii="宋体" w:hAnsi="宋体" w:hint="eastAsia"/>
                <w:b/>
                <w:sz w:val="24"/>
                <w:szCs w:val="24"/>
              </w:rPr>
              <w:t>阶段性集中考核</w:t>
            </w:r>
          </w:p>
        </w:tc>
        <w:tc>
          <w:tcPr>
            <w:tcW w:w="4253" w:type="dxa"/>
            <w:gridSpan w:val="2"/>
            <w:shd w:val="clear" w:color="auto" w:fill="FFFFFF"/>
            <w:vAlign w:val="center"/>
          </w:tcPr>
          <w:p w:rsidR="00DD5759" w:rsidRPr="006355E5" w:rsidRDefault="00DD5759" w:rsidP="00747519">
            <w:pPr>
              <w:adjustRightInd w:val="0"/>
              <w:snapToGrid w:val="0"/>
              <w:spacing w:line="400" w:lineRule="exact"/>
              <w:rPr>
                <w:rFonts w:ascii="宋体" w:hAnsi="宋体"/>
                <w:sz w:val="24"/>
                <w:szCs w:val="24"/>
              </w:rPr>
            </w:pPr>
            <w:r w:rsidRPr="006355E5">
              <w:rPr>
                <w:rFonts w:ascii="宋体" w:hAnsi="宋体" w:hint="eastAsia"/>
                <w:sz w:val="24"/>
                <w:szCs w:val="24"/>
              </w:rPr>
              <w:t>无纸化考试（知识+技能）</w:t>
            </w:r>
          </w:p>
        </w:tc>
        <w:tc>
          <w:tcPr>
            <w:tcW w:w="2444" w:type="dxa"/>
            <w:shd w:val="clear" w:color="auto" w:fill="FFFFFF"/>
          </w:tcPr>
          <w:p w:rsidR="00DD5759" w:rsidRPr="006355E5" w:rsidRDefault="00DD5759" w:rsidP="00747519">
            <w:pPr>
              <w:adjustRightInd w:val="0"/>
              <w:snapToGrid w:val="0"/>
              <w:spacing w:line="400" w:lineRule="exact"/>
              <w:rPr>
                <w:rFonts w:ascii="宋体" w:hAnsi="宋体"/>
                <w:b/>
                <w:sz w:val="24"/>
                <w:szCs w:val="24"/>
              </w:rPr>
            </w:pPr>
          </w:p>
        </w:tc>
      </w:tr>
      <w:tr w:rsidR="00DD5759" w:rsidRPr="006355E5" w:rsidTr="00747519">
        <w:trPr>
          <w:trHeight w:val="452"/>
          <w:jc w:val="center"/>
        </w:trPr>
        <w:tc>
          <w:tcPr>
            <w:tcW w:w="6245" w:type="dxa"/>
            <w:gridSpan w:val="3"/>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过程性考核</w:t>
            </w:r>
          </w:p>
        </w:tc>
        <w:tc>
          <w:tcPr>
            <w:tcW w:w="2444" w:type="dxa"/>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25 %</w:t>
            </w:r>
          </w:p>
        </w:tc>
      </w:tr>
      <w:tr w:rsidR="00DD5759" w:rsidRPr="006355E5" w:rsidTr="00747519">
        <w:trPr>
          <w:jc w:val="center"/>
        </w:trPr>
        <w:tc>
          <w:tcPr>
            <w:tcW w:w="1992" w:type="dxa"/>
            <w:vMerge w:val="restart"/>
            <w:shd w:val="clear" w:color="auto" w:fill="FFFFFF"/>
            <w:vAlign w:val="center"/>
          </w:tcPr>
          <w:p w:rsidR="00DD5759" w:rsidRPr="006355E5" w:rsidRDefault="00DD5759" w:rsidP="00747519">
            <w:pPr>
              <w:widowControl/>
              <w:adjustRightInd w:val="0"/>
              <w:snapToGrid w:val="0"/>
              <w:spacing w:line="400" w:lineRule="exact"/>
              <w:rPr>
                <w:rFonts w:ascii="宋体" w:hAnsi="宋体"/>
                <w:b/>
                <w:sz w:val="24"/>
                <w:szCs w:val="24"/>
              </w:rPr>
            </w:pPr>
            <w:r w:rsidRPr="006355E5">
              <w:rPr>
                <w:rFonts w:ascii="宋体" w:hAnsi="宋体" w:hint="eastAsia"/>
                <w:b/>
                <w:sz w:val="24"/>
                <w:szCs w:val="24"/>
              </w:rPr>
              <w:t>项目技能专项考核</w:t>
            </w:r>
          </w:p>
        </w:tc>
        <w:tc>
          <w:tcPr>
            <w:tcW w:w="2127" w:type="dxa"/>
            <w:shd w:val="clear" w:color="auto" w:fill="FFFFFF"/>
          </w:tcPr>
          <w:p w:rsidR="00DD5759" w:rsidRPr="006355E5" w:rsidRDefault="00DD5759" w:rsidP="00747519">
            <w:pPr>
              <w:widowControl/>
              <w:adjustRightInd w:val="0"/>
              <w:snapToGrid w:val="0"/>
              <w:spacing w:line="400" w:lineRule="exact"/>
              <w:jc w:val="left"/>
              <w:rPr>
                <w:rFonts w:ascii="宋体" w:hAnsi="宋体"/>
                <w:b/>
                <w:sz w:val="24"/>
                <w:szCs w:val="24"/>
              </w:rPr>
            </w:pPr>
            <w:r w:rsidRPr="006355E5">
              <w:rPr>
                <w:rFonts w:ascii="宋体" w:hAnsi="宋体" w:hint="eastAsia"/>
                <w:b/>
                <w:sz w:val="24"/>
                <w:szCs w:val="24"/>
              </w:rPr>
              <w:t>项目单元</w:t>
            </w:r>
          </w:p>
        </w:tc>
        <w:tc>
          <w:tcPr>
            <w:tcW w:w="2126" w:type="dxa"/>
            <w:shd w:val="clear" w:color="auto" w:fill="FFFFFF"/>
          </w:tcPr>
          <w:p w:rsidR="00DD5759" w:rsidRPr="006355E5" w:rsidRDefault="00DD5759" w:rsidP="00747519">
            <w:pPr>
              <w:widowControl/>
              <w:adjustRightInd w:val="0"/>
              <w:snapToGrid w:val="0"/>
              <w:spacing w:line="400" w:lineRule="exact"/>
              <w:jc w:val="left"/>
              <w:rPr>
                <w:rFonts w:ascii="宋体" w:hAnsi="宋体"/>
                <w:b/>
                <w:sz w:val="24"/>
                <w:szCs w:val="24"/>
              </w:rPr>
            </w:pPr>
            <w:r w:rsidRPr="006355E5">
              <w:rPr>
                <w:rFonts w:ascii="宋体" w:hAnsi="宋体" w:hint="eastAsia"/>
                <w:b/>
                <w:sz w:val="24"/>
                <w:szCs w:val="24"/>
              </w:rPr>
              <w:t>完成等级</w:t>
            </w:r>
          </w:p>
        </w:tc>
        <w:tc>
          <w:tcPr>
            <w:tcW w:w="2444" w:type="dxa"/>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评分标准</w:t>
            </w:r>
          </w:p>
        </w:tc>
      </w:tr>
      <w:tr w:rsidR="00DD5759" w:rsidRPr="006355E5" w:rsidTr="00747519">
        <w:trPr>
          <w:jc w:val="center"/>
        </w:trPr>
        <w:tc>
          <w:tcPr>
            <w:tcW w:w="1992" w:type="dxa"/>
            <w:vMerge/>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p>
        </w:tc>
        <w:tc>
          <w:tcPr>
            <w:tcW w:w="2127" w:type="dxa"/>
            <w:vMerge w:val="restart"/>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hint="eastAsia"/>
                <w:sz w:val="24"/>
                <w:szCs w:val="24"/>
              </w:rPr>
              <w:t>各项目单元分别评定</w:t>
            </w:r>
          </w:p>
        </w:tc>
        <w:tc>
          <w:tcPr>
            <w:tcW w:w="2126" w:type="dxa"/>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cs="宋体" w:hint="eastAsia"/>
                <w:kern w:val="0"/>
                <w:sz w:val="24"/>
                <w:szCs w:val="24"/>
              </w:rPr>
              <w:t>A级：体现创新特色</w:t>
            </w:r>
          </w:p>
        </w:tc>
        <w:tc>
          <w:tcPr>
            <w:tcW w:w="2444" w:type="dxa"/>
            <w:shd w:val="clear" w:color="auto" w:fill="FFFFFF"/>
            <w:vAlign w:val="center"/>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A</w:t>
            </w:r>
          </w:p>
        </w:tc>
      </w:tr>
      <w:tr w:rsidR="00DD5759" w:rsidRPr="006355E5" w:rsidTr="00747519">
        <w:trPr>
          <w:jc w:val="center"/>
        </w:trPr>
        <w:tc>
          <w:tcPr>
            <w:tcW w:w="1992" w:type="dxa"/>
            <w:vMerge/>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p>
        </w:tc>
        <w:tc>
          <w:tcPr>
            <w:tcW w:w="2127" w:type="dxa"/>
            <w:vMerge/>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p>
        </w:tc>
        <w:tc>
          <w:tcPr>
            <w:tcW w:w="2126" w:type="dxa"/>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cs="宋体" w:hint="eastAsia"/>
                <w:kern w:val="0"/>
                <w:sz w:val="24"/>
                <w:szCs w:val="24"/>
              </w:rPr>
              <w:t>B级：实现拓展功能</w:t>
            </w:r>
          </w:p>
        </w:tc>
        <w:tc>
          <w:tcPr>
            <w:tcW w:w="2444" w:type="dxa"/>
            <w:shd w:val="clear" w:color="auto" w:fill="FFFFFF"/>
            <w:vAlign w:val="center"/>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B</w:t>
            </w:r>
          </w:p>
        </w:tc>
      </w:tr>
      <w:tr w:rsidR="00DD5759" w:rsidRPr="006355E5" w:rsidTr="00747519">
        <w:trPr>
          <w:jc w:val="center"/>
        </w:trPr>
        <w:tc>
          <w:tcPr>
            <w:tcW w:w="1992" w:type="dxa"/>
            <w:vMerge/>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p>
        </w:tc>
        <w:tc>
          <w:tcPr>
            <w:tcW w:w="2127" w:type="dxa"/>
            <w:vMerge/>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p>
        </w:tc>
        <w:tc>
          <w:tcPr>
            <w:tcW w:w="2126" w:type="dxa"/>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cs="宋体" w:hint="eastAsia"/>
                <w:kern w:val="0"/>
                <w:sz w:val="24"/>
                <w:szCs w:val="24"/>
              </w:rPr>
              <w:t>C级：实现基本功能</w:t>
            </w:r>
          </w:p>
        </w:tc>
        <w:tc>
          <w:tcPr>
            <w:tcW w:w="2444" w:type="dxa"/>
            <w:shd w:val="clear" w:color="auto" w:fill="FFFFFF"/>
            <w:vAlign w:val="center"/>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C</w:t>
            </w:r>
          </w:p>
        </w:tc>
      </w:tr>
      <w:tr w:rsidR="00DD5759" w:rsidRPr="006355E5" w:rsidTr="00747519">
        <w:trPr>
          <w:trHeight w:hRule="exact" w:val="454"/>
          <w:jc w:val="center"/>
        </w:trPr>
        <w:tc>
          <w:tcPr>
            <w:tcW w:w="6245" w:type="dxa"/>
            <w:gridSpan w:val="3"/>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综合性考核</w:t>
            </w:r>
          </w:p>
        </w:tc>
        <w:tc>
          <w:tcPr>
            <w:tcW w:w="2444" w:type="dxa"/>
            <w:shd w:val="clear" w:color="auto" w:fill="FFFFFF"/>
          </w:tcPr>
          <w:p w:rsidR="00DD5759" w:rsidRPr="006355E5" w:rsidRDefault="00DD5759" w:rsidP="00747519">
            <w:pPr>
              <w:widowControl/>
              <w:adjustRightInd w:val="0"/>
              <w:snapToGrid w:val="0"/>
              <w:spacing w:line="400" w:lineRule="exact"/>
              <w:jc w:val="center"/>
              <w:rPr>
                <w:rFonts w:ascii="宋体" w:hAnsi="宋体"/>
                <w:b/>
                <w:sz w:val="24"/>
                <w:szCs w:val="24"/>
              </w:rPr>
            </w:pPr>
            <w:r w:rsidRPr="006355E5">
              <w:rPr>
                <w:rFonts w:ascii="宋体" w:hAnsi="宋体" w:hint="eastAsia"/>
                <w:b/>
                <w:sz w:val="24"/>
                <w:szCs w:val="24"/>
              </w:rPr>
              <w:t>25 %</w:t>
            </w:r>
          </w:p>
        </w:tc>
      </w:tr>
      <w:tr w:rsidR="00DD5759" w:rsidRPr="006355E5" w:rsidTr="00747519">
        <w:trPr>
          <w:jc w:val="center"/>
        </w:trPr>
        <w:tc>
          <w:tcPr>
            <w:tcW w:w="1992" w:type="dxa"/>
            <w:vMerge w:val="restart"/>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hint="eastAsia"/>
                <w:b/>
                <w:sz w:val="24"/>
                <w:szCs w:val="24"/>
              </w:rPr>
              <w:t>对各模块项目进行综合考核</w:t>
            </w:r>
          </w:p>
        </w:tc>
        <w:tc>
          <w:tcPr>
            <w:tcW w:w="4253" w:type="dxa"/>
            <w:gridSpan w:val="2"/>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cs="宋体" w:hint="eastAsia"/>
                <w:kern w:val="0"/>
                <w:sz w:val="24"/>
                <w:szCs w:val="24"/>
              </w:rPr>
              <w:t>A级：体现创新特色以及合作能力</w:t>
            </w:r>
          </w:p>
        </w:tc>
        <w:tc>
          <w:tcPr>
            <w:tcW w:w="2444" w:type="dxa"/>
            <w:shd w:val="clear" w:color="auto" w:fill="FFFFFF"/>
            <w:vAlign w:val="center"/>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A</w:t>
            </w:r>
          </w:p>
        </w:tc>
      </w:tr>
      <w:tr w:rsidR="00DD5759" w:rsidRPr="006355E5" w:rsidTr="00747519">
        <w:trPr>
          <w:jc w:val="center"/>
        </w:trPr>
        <w:tc>
          <w:tcPr>
            <w:tcW w:w="1992" w:type="dxa"/>
            <w:vMerge/>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p>
        </w:tc>
        <w:tc>
          <w:tcPr>
            <w:tcW w:w="4253" w:type="dxa"/>
            <w:gridSpan w:val="2"/>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cs="宋体" w:hint="eastAsia"/>
                <w:kern w:val="0"/>
                <w:sz w:val="24"/>
                <w:szCs w:val="24"/>
              </w:rPr>
              <w:t>B级：实现拓展功能</w:t>
            </w:r>
          </w:p>
        </w:tc>
        <w:tc>
          <w:tcPr>
            <w:tcW w:w="2444" w:type="dxa"/>
            <w:shd w:val="clear" w:color="auto" w:fill="FFFFFF"/>
            <w:vAlign w:val="center"/>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B</w:t>
            </w:r>
          </w:p>
        </w:tc>
      </w:tr>
      <w:tr w:rsidR="00DD5759" w:rsidRPr="006355E5" w:rsidTr="00747519">
        <w:trPr>
          <w:jc w:val="center"/>
        </w:trPr>
        <w:tc>
          <w:tcPr>
            <w:tcW w:w="1992" w:type="dxa"/>
            <w:vMerge/>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p>
        </w:tc>
        <w:tc>
          <w:tcPr>
            <w:tcW w:w="4253" w:type="dxa"/>
            <w:gridSpan w:val="2"/>
            <w:shd w:val="clear" w:color="auto" w:fill="FFFFFF"/>
            <w:vAlign w:val="center"/>
          </w:tcPr>
          <w:p w:rsidR="00DD5759" w:rsidRPr="006355E5" w:rsidRDefault="00DD5759" w:rsidP="00747519">
            <w:pPr>
              <w:widowControl/>
              <w:adjustRightInd w:val="0"/>
              <w:snapToGrid w:val="0"/>
              <w:spacing w:line="400" w:lineRule="exact"/>
              <w:rPr>
                <w:rFonts w:ascii="宋体" w:hAnsi="宋体"/>
                <w:sz w:val="24"/>
                <w:szCs w:val="24"/>
              </w:rPr>
            </w:pPr>
            <w:r w:rsidRPr="006355E5">
              <w:rPr>
                <w:rFonts w:ascii="宋体" w:hAnsi="宋体" w:cs="宋体" w:hint="eastAsia"/>
                <w:kern w:val="0"/>
                <w:sz w:val="24"/>
                <w:szCs w:val="24"/>
              </w:rPr>
              <w:t>C级：实现综合功能</w:t>
            </w:r>
          </w:p>
        </w:tc>
        <w:tc>
          <w:tcPr>
            <w:tcW w:w="2444" w:type="dxa"/>
            <w:shd w:val="clear" w:color="auto" w:fill="FFFFFF"/>
            <w:vAlign w:val="center"/>
          </w:tcPr>
          <w:p w:rsidR="00DD5759" w:rsidRPr="006355E5" w:rsidRDefault="00DD5759" w:rsidP="00747519">
            <w:pPr>
              <w:widowControl/>
              <w:adjustRightInd w:val="0"/>
              <w:snapToGrid w:val="0"/>
              <w:spacing w:line="400" w:lineRule="exact"/>
              <w:jc w:val="center"/>
              <w:rPr>
                <w:rFonts w:ascii="宋体" w:hAnsi="宋体"/>
                <w:sz w:val="24"/>
                <w:szCs w:val="24"/>
              </w:rPr>
            </w:pPr>
            <w:r w:rsidRPr="006355E5">
              <w:rPr>
                <w:rFonts w:ascii="宋体" w:hAnsi="宋体" w:hint="eastAsia"/>
                <w:sz w:val="24"/>
                <w:szCs w:val="24"/>
              </w:rPr>
              <w:t>C</w:t>
            </w:r>
          </w:p>
        </w:tc>
      </w:tr>
    </w:tbl>
    <w:p w:rsidR="00DD5759" w:rsidRDefault="00DD5759" w:rsidP="00DD5759">
      <w:pPr>
        <w:ind w:firstLineChars="200" w:firstLine="562"/>
        <w:rPr>
          <w:rFonts w:hint="eastAsia"/>
          <w:b/>
          <w:sz w:val="28"/>
          <w:szCs w:val="28"/>
        </w:rPr>
      </w:pPr>
      <w:r>
        <w:rPr>
          <w:rFonts w:hint="eastAsia"/>
          <w:b/>
          <w:sz w:val="28"/>
          <w:szCs w:val="28"/>
        </w:rPr>
        <w:t>七、说明</w:t>
      </w:r>
    </w:p>
    <w:p w:rsidR="00DD5759" w:rsidRDefault="00DD5759" w:rsidP="00DD5759">
      <w:pPr>
        <w:ind w:firstLineChars="200" w:firstLine="480"/>
        <w:rPr>
          <w:rFonts w:ascii="宋体" w:hAnsi="宋体" w:cs="宋体"/>
          <w:sz w:val="24"/>
        </w:rPr>
      </w:pPr>
      <w:r>
        <w:rPr>
          <w:rFonts w:ascii="宋体" w:hAnsi="宋体" w:cs="宋体" w:hint="eastAsia"/>
          <w:sz w:val="24"/>
        </w:rPr>
        <w:t>本课程标准依据三年制高职信息安全与管理人才培养方案。</w:t>
      </w:r>
    </w:p>
    <w:p w:rsidR="00DD5759" w:rsidRPr="006355E5" w:rsidRDefault="00DD5759" w:rsidP="00092752">
      <w:pPr>
        <w:ind w:firstLineChars="200" w:firstLine="480"/>
        <w:rPr>
          <w:rFonts w:ascii="宋体" w:hAnsi="宋体" w:cs="宋体"/>
          <w:sz w:val="24"/>
        </w:rPr>
      </w:pPr>
      <w:r>
        <w:rPr>
          <w:rFonts w:ascii="宋体" w:hAnsi="宋体" w:cs="宋体" w:hint="eastAsia"/>
          <w:sz w:val="24"/>
        </w:rPr>
        <w:t>本课程标准适用于信息安全与管理专业或其它相近专业。</w:t>
      </w:r>
      <w:proofErr w:type="gramStart"/>
      <w:r w:rsidR="00092752">
        <w:rPr>
          <w:rFonts w:hint="eastAsia"/>
          <w:bCs/>
          <w:sz w:val="24"/>
        </w:rPr>
        <w:t>课标所列</w:t>
      </w:r>
      <w:proofErr w:type="gramEnd"/>
      <w:r w:rsidR="00092752">
        <w:rPr>
          <w:rFonts w:hint="eastAsia"/>
          <w:bCs/>
          <w:sz w:val="24"/>
        </w:rPr>
        <w:t>的学时为建议学时，</w:t>
      </w:r>
      <w:r w:rsidRPr="006355E5">
        <w:rPr>
          <w:rFonts w:ascii="宋体" w:hAnsi="宋体" w:cs="宋体" w:hint="eastAsia"/>
          <w:sz w:val="24"/>
        </w:rPr>
        <w:t>教师在上课时可以针对自身教学需要增加或删减部分教学内容。</w:t>
      </w:r>
    </w:p>
    <w:p w:rsidR="00DD5759" w:rsidRPr="006355E5" w:rsidRDefault="00DD5759" w:rsidP="00DD5759">
      <w:pPr>
        <w:ind w:firstLineChars="200" w:firstLine="480"/>
        <w:rPr>
          <w:rFonts w:ascii="宋体" w:hAnsi="宋体" w:cs="宋体"/>
          <w:sz w:val="24"/>
        </w:rPr>
      </w:pPr>
      <w:r w:rsidRPr="006355E5">
        <w:rPr>
          <w:rFonts w:ascii="宋体" w:hAnsi="宋体" w:cs="宋体" w:hint="eastAsia"/>
          <w:sz w:val="24"/>
        </w:rPr>
        <w:t>本课程编写团队：刘佳</w:t>
      </w:r>
      <w:r>
        <w:rPr>
          <w:rFonts w:ascii="宋体" w:hAnsi="宋体" w:cs="宋体"/>
          <w:sz w:val="24"/>
        </w:rPr>
        <w:t>、</w:t>
      </w:r>
      <w:r>
        <w:rPr>
          <w:rFonts w:ascii="宋体" w:hAnsi="宋体" w:cs="宋体" w:hint="eastAsia"/>
          <w:sz w:val="24"/>
        </w:rPr>
        <w:t>石春宏、周旺红。</w:t>
      </w:r>
    </w:p>
    <w:p w:rsidR="00092752" w:rsidRDefault="00DD5759" w:rsidP="00092752">
      <w:pPr>
        <w:ind w:firstLineChars="200" w:firstLine="420"/>
        <w:jc w:val="right"/>
        <w:rPr>
          <w:rFonts w:hint="eastAsia"/>
          <w:sz w:val="24"/>
        </w:rPr>
      </w:pPr>
      <w:r>
        <w:rPr>
          <w:rFonts w:ascii="仿宋_GB2312" w:eastAsia="仿宋_GB2312" w:hAnsi="宋体" w:hint="eastAsia"/>
          <w:szCs w:val="21"/>
        </w:rPr>
        <w:t xml:space="preserve">                                  </w:t>
      </w:r>
    </w:p>
    <w:p w:rsidR="006926F8" w:rsidRDefault="006926F8" w:rsidP="00092752">
      <w:pPr>
        <w:widowControl/>
        <w:ind w:firstLineChars="177" w:firstLine="426"/>
        <w:rPr>
          <w:rFonts w:hint="eastAsia"/>
          <w:b/>
          <w:sz w:val="24"/>
        </w:rPr>
      </w:pPr>
    </w:p>
    <w:p w:rsidR="006926F8" w:rsidRDefault="00900C80">
      <w:pPr>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bCs/>
          <w:sz w:val="32"/>
          <w:szCs w:val="32"/>
        </w:rPr>
        <w:lastRenderedPageBreak/>
        <w:t>江苏安全技术职业学院</w:t>
      </w:r>
      <w:r w:rsidR="00A27111">
        <w:rPr>
          <w:rFonts w:hint="eastAsia"/>
          <w:b/>
          <w:sz w:val="32"/>
          <w:szCs w:val="32"/>
        </w:rPr>
        <w:t>三年制高职</w:t>
      </w:r>
      <w:r>
        <w:rPr>
          <w:rFonts w:hint="eastAsia"/>
          <w:b/>
          <w:bCs/>
          <w:sz w:val="32"/>
          <w:szCs w:val="32"/>
        </w:rPr>
        <w:t>信息安全与管理专业</w:t>
      </w:r>
    </w:p>
    <w:p w:rsidR="006926F8" w:rsidRDefault="00900C80">
      <w:pPr>
        <w:pStyle w:val="1"/>
        <w:rPr>
          <w:rFonts w:hint="eastAsia"/>
          <w:b w:val="0"/>
          <w:sz w:val="32"/>
          <w:szCs w:val="32"/>
        </w:rPr>
      </w:pPr>
      <w:bookmarkStart w:id="19" w:name="_Toc22269"/>
      <w:r>
        <w:rPr>
          <w:rFonts w:hint="eastAsia"/>
          <w:sz w:val="32"/>
          <w:szCs w:val="32"/>
        </w:rPr>
        <w:t>《新媒体应用技术》课程标准</w:t>
      </w:r>
      <w:bookmarkEnd w:id="19"/>
    </w:p>
    <w:p w:rsidR="005D198D" w:rsidRDefault="005D198D" w:rsidP="005D198D">
      <w:pPr>
        <w:ind w:firstLineChars="200" w:firstLine="562"/>
        <w:rPr>
          <w:rFonts w:hint="eastAsia"/>
          <w:b/>
          <w:sz w:val="28"/>
          <w:szCs w:val="28"/>
        </w:rPr>
      </w:pPr>
      <w:r w:rsidRPr="00B15DB0">
        <w:rPr>
          <w:rFonts w:hint="eastAsia"/>
          <w:b/>
          <w:sz w:val="28"/>
          <w:szCs w:val="28"/>
        </w:rPr>
        <w:t>一、</w:t>
      </w:r>
      <w:r>
        <w:rPr>
          <w:rFonts w:hint="eastAsia"/>
          <w:b/>
          <w:sz w:val="28"/>
          <w:szCs w:val="28"/>
        </w:rPr>
        <w:t>课程基本情况</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6"/>
        <w:gridCol w:w="1734"/>
        <w:gridCol w:w="1134"/>
        <w:gridCol w:w="1559"/>
        <w:gridCol w:w="1276"/>
        <w:gridCol w:w="1750"/>
      </w:tblGrid>
      <w:tr w:rsidR="005D198D" w:rsidRPr="0096199E" w:rsidTr="00747519">
        <w:trPr>
          <w:trHeight w:val="297"/>
          <w:jc w:val="center"/>
        </w:trPr>
        <w:tc>
          <w:tcPr>
            <w:tcW w:w="143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课程编号</w:t>
            </w:r>
          </w:p>
        </w:tc>
        <w:tc>
          <w:tcPr>
            <w:tcW w:w="1734" w:type="dxa"/>
            <w:shd w:val="clear" w:color="auto" w:fill="auto"/>
          </w:tcPr>
          <w:p w:rsidR="005D198D" w:rsidRPr="00941A3C" w:rsidRDefault="00007C96" w:rsidP="00961965">
            <w:pPr>
              <w:jc w:val="center"/>
              <w:rPr>
                <w:rFonts w:ascii="宋体" w:hAnsi="宋体"/>
                <w:kern w:val="21"/>
                <w:szCs w:val="21"/>
              </w:rPr>
            </w:pPr>
            <w:r w:rsidRPr="00007C96">
              <w:rPr>
                <w:rFonts w:ascii="宋体" w:hAnsi="宋体"/>
                <w:kern w:val="21"/>
                <w:szCs w:val="21"/>
              </w:rPr>
              <w:t>023112</w:t>
            </w:r>
            <w:r>
              <w:rPr>
                <w:rFonts w:ascii="宋体" w:hAnsi="宋体"/>
                <w:kern w:val="21"/>
                <w:szCs w:val="21"/>
              </w:rPr>
              <w:t>23</w:t>
            </w:r>
            <w:r>
              <w:rPr>
                <w:rFonts w:ascii="宋体" w:hAnsi="宋体" w:hint="eastAsia"/>
                <w:kern w:val="21"/>
                <w:szCs w:val="21"/>
              </w:rPr>
              <w:t>3</w:t>
            </w:r>
          </w:p>
        </w:tc>
        <w:tc>
          <w:tcPr>
            <w:tcW w:w="1134" w:type="dxa"/>
            <w:shd w:val="clear" w:color="auto" w:fill="auto"/>
          </w:tcPr>
          <w:p w:rsidR="005D198D" w:rsidRPr="00941A3C" w:rsidRDefault="005D198D" w:rsidP="00747519">
            <w:pPr>
              <w:rPr>
                <w:rFonts w:ascii="宋体" w:hAnsi="宋体"/>
                <w:kern w:val="21"/>
                <w:szCs w:val="21"/>
              </w:rPr>
            </w:pPr>
            <w:proofErr w:type="gramStart"/>
            <w:r w:rsidRPr="00941A3C">
              <w:rPr>
                <w:rFonts w:ascii="宋体" w:hAnsi="宋体" w:hint="eastAsia"/>
                <w:kern w:val="21"/>
                <w:szCs w:val="21"/>
              </w:rPr>
              <w:t>开课系部</w:t>
            </w:r>
            <w:proofErr w:type="gramEnd"/>
          </w:p>
        </w:tc>
        <w:tc>
          <w:tcPr>
            <w:tcW w:w="1559" w:type="dxa"/>
            <w:shd w:val="clear" w:color="auto" w:fill="auto"/>
          </w:tcPr>
          <w:p w:rsidR="005D198D" w:rsidRPr="00941A3C" w:rsidRDefault="005D198D" w:rsidP="00961965">
            <w:pPr>
              <w:jc w:val="center"/>
              <w:rPr>
                <w:rFonts w:ascii="宋体" w:hAnsi="宋体"/>
                <w:kern w:val="21"/>
                <w:szCs w:val="21"/>
              </w:rPr>
            </w:pPr>
            <w:r w:rsidRPr="00941A3C">
              <w:rPr>
                <w:rFonts w:ascii="宋体" w:hAnsi="宋体" w:hint="eastAsia"/>
                <w:kern w:val="21"/>
                <w:szCs w:val="21"/>
              </w:rPr>
              <w:t>信息工程系</w:t>
            </w:r>
          </w:p>
        </w:tc>
        <w:tc>
          <w:tcPr>
            <w:tcW w:w="127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授课学期</w:t>
            </w:r>
          </w:p>
        </w:tc>
        <w:tc>
          <w:tcPr>
            <w:tcW w:w="1750" w:type="dxa"/>
            <w:shd w:val="clear" w:color="auto" w:fill="auto"/>
          </w:tcPr>
          <w:p w:rsidR="005D198D" w:rsidRPr="00941A3C" w:rsidRDefault="00180D22" w:rsidP="00961965">
            <w:pPr>
              <w:jc w:val="center"/>
              <w:rPr>
                <w:rFonts w:ascii="宋体" w:hAnsi="宋体"/>
                <w:kern w:val="21"/>
                <w:szCs w:val="21"/>
              </w:rPr>
            </w:pPr>
            <w:r>
              <w:rPr>
                <w:rFonts w:ascii="宋体" w:hAnsi="宋体" w:hint="eastAsia"/>
                <w:kern w:val="21"/>
                <w:szCs w:val="21"/>
              </w:rPr>
              <w:t>第</w:t>
            </w:r>
            <w:r w:rsidR="005D198D" w:rsidRPr="00941A3C">
              <w:rPr>
                <w:rFonts w:ascii="宋体" w:hAnsi="宋体" w:hint="eastAsia"/>
                <w:kern w:val="21"/>
                <w:szCs w:val="21"/>
              </w:rPr>
              <w:t>2</w:t>
            </w:r>
            <w:r w:rsidR="005D198D">
              <w:rPr>
                <w:rFonts w:ascii="宋体" w:hAnsi="宋体" w:hint="eastAsia"/>
                <w:kern w:val="21"/>
                <w:szCs w:val="21"/>
              </w:rPr>
              <w:t>/</w:t>
            </w:r>
            <w:r w:rsidR="005D198D" w:rsidRPr="00941A3C">
              <w:rPr>
                <w:rFonts w:ascii="宋体" w:hAnsi="宋体" w:hint="eastAsia"/>
                <w:kern w:val="21"/>
                <w:szCs w:val="21"/>
              </w:rPr>
              <w:t>3</w:t>
            </w:r>
            <w:r w:rsidR="005D198D">
              <w:rPr>
                <w:rFonts w:ascii="宋体" w:hAnsi="宋体" w:hint="eastAsia"/>
                <w:kern w:val="21"/>
                <w:szCs w:val="21"/>
              </w:rPr>
              <w:t>/</w:t>
            </w:r>
            <w:r w:rsidR="005D198D" w:rsidRPr="00941A3C">
              <w:rPr>
                <w:rFonts w:ascii="宋体" w:hAnsi="宋体" w:hint="eastAsia"/>
                <w:kern w:val="21"/>
                <w:szCs w:val="21"/>
              </w:rPr>
              <w:t>4</w:t>
            </w:r>
            <w:r>
              <w:rPr>
                <w:rFonts w:ascii="宋体" w:hAnsi="宋体" w:hint="eastAsia"/>
                <w:kern w:val="21"/>
                <w:szCs w:val="21"/>
              </w:rPr>
              <w:t>学期</w:t>
            </w:r>
          </w:p>
        </w:tc>
      </w:tr>
      <w:tr w:rsidR="005D198D" w:rsidRPr="0096199E" w:rsidTr="00747519">
        <w:trPr>
          <w:trHeight w:val="297"/>
          <w:jc w:val="center"/>
        </w:trPr>
        <w:tc>
          <w:tcPr>
            <w:tcW w:w="143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课程名称</w:t>
            </w:r>
          </w:p>
        </w:tc>
        <w:tc>
          <w:tcPr>
            <w:tcW w:w="1734" w:type="dxa"/>
            <w:shd w:val="clear" w:color="auto" w:fill="auto"/>
          </w:tcPr>
          <w:p w:rsidR="005D198D" w:rsidRPr="00941A3C" w:rsidRDefault="005D198D" w:rsidP="00961965">
            <w:pPr>
              <w:jc w:val="center"/>
              <w:rPr>
                <w:rFonts w:ascii="宋体" w:hAnsi="宋体"/>
                <w:kern w:val="21"/>
                <w:szCs w:val="21"/>
              </w:rPr>
            </w:pPr>
            <w:r>
              <w:rPr>
                <w:rFonts w:ascii="宋体" w:hAnsi="宋体" w:hint="eastAsia"/>
                <w:kern w:val="21"/>
                <w:szCs w:val="21"/>
              </w:rPr>
              <w:t>新媒体应用技术</w:t>
            </w:r>
          </w:p>
        </w:tc>
        <w:tc>
          <w:tcPr>
            <w:tcW w:w="1134"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授课层次</w:t>
            </w:r>
          </w:p>
        </w:tc>
        <w:tc>
          <w:tcPr>
            <w:tcW w:w="1559" w:type="dxa"/>
            <w:shd w:val="clear" w:color="auto" w:fill="auto"/>
          </w:tcPr>
          <w:p w:rsidR="005D198D" w:rsidRPr="00941A3C" w:rsidRDefault="005D198D" w:rsidP="00961965">
            <w:pPr>
              <w:jc w:val="center"/>
              <w:rPr>
                <w:rFonts w:ascii="宋体" w:hAnsi="宋体"/>
                <w:kern w:val="21"/>
                <w:szCs w:val="21"/>
              </w:rPr>
            </w:pPr>
            <w:r w:rsidRPr="00941A3C">
              <w:rPr>
                <w:rFonts w:ascii="宋体" w:hAnsi="宋体" w:hint="eastAsia"/>
                <w:kern w:val="21"/>
                <w:szCs w:val="21"/>
              </w:rPr>
              <w:t>三年</w:t>
            </w:r>
            <w:r w:rsidR="00961965">
              <w:rPr>
                <w:rFonts w:ascii="宋体" w:hAnsi="宋体" w:hint="eastAsia"/>
                <w:kern w:val="21"/>
                <w:szCs w:val="21"/>
              </w:rPr>
              <w:t>制高职</w:t>
            </w:r>
          </w:p>
        </w:tc>
        <w:tc>
          <w:tcPr>
            <w:tcW w:w="127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课程性质</w:t>
            </w:r>
          </w:p>
        </w:tc>
        <w:tc>
          <w:tcPr>
            <w:tcW w:w="1750" w:type="dxa"/>
            <w:shd w:val="clear" w:color="auto" w:fill="auto"/>
          </w:tcPr>
          <w:p w:rsidR="005D198D" w:rsidRPr="00941A3C" w:rsidRDefault="005D198D" w:rsidP="00961965">
            <w:pPr>
              <w:jc w:val="center"/>
              <w:rPr>
                <w:rFonts w:ascii="宋体" w:hAnsi="宋体"/>
                <w:kern w:val="21"/>
                <w:szCs w:val="21"/>
              </w:rPr>
            </w:pPr>
            <w:r>
              <w:rPr>
                <w:rFonts w:ascii="宋体" w:hAnsi="宋体" w:hint="eastAsia"/>
                <w:kern w:val="21"/>
                <w:szCs w:val="21"/>
              </w:rPr>
              <w:t>理实一体化</w:t>
            </w:r>
          </w:p>
        </w:tc>
      </w:tr>
      <w:tr w:rsidR="005D198D" w:rsidRPr="0096199E" w:rsidTr="00747519">
        <w:trPr>
          <w:trHeight w:val="307"/>
          <w:jc w:val="center"/>
        </w:trPr>
        <w:tc>
          <w:tcPr>
            <w:tcW w:w="143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课程类别</w:t>
            </w:r>
          </w:p>
        </w:tc>
        <w:tc>
          <w:tcPr>
            <w:tcW w:w="1734" w:type="dxa"/>
            <w:shd w:val="clear" w:color="auto" w:fill="auto"/>
          </w:tcPr>
          <w:p w:rsidR="005D198D" w:rsidRPr="00941A3C" w:rsidRDefault="005D198D" w:rsidP="00961965">
            <w:pPr>
              <w:jc w:val="center"/>
              <w:rPr>
                <w:rFonts w:ascii="宋体" w:hAnsi="宋体"/>
                <w:kern w:val="21"/>
                <w:szCs w:val="21"/>
              </w:rPr>
            </w:pPr>
            <w:r w:rsidRPr="00941A3C">
              <w:rPr>
                <w:rFonts w:ascii="宋体" w:hAnsi="宋体" w:hint="eastAsia"/>
                <w:kern w:val="21"/>
                <w:szCs w:val="21"/>
              </w:rPr>
              <w:t>专业选修课</w:t>
            </w:r>
          </w:p>
        </w:tc>
        <w:tc>
          <w:tcPr>
            <w:tcW w:w="1134"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考核方式</w:t>
            </w:r>
          </w:p>
        </w:tc>
        <w:tc>
          <w:tcPr>
            <w:tcW w:w="1559" w:type="dxa"/>
            <w:shd w:val="clear" w:color="auto" w:fill="auto"/>
          </w:tcPr>
          <w:p w:rsidR="005D198D" w:rsidRPr="00941A3C" w:rsidRDefault="005D198D" w:rsidP="00961965">
            <w:pPr>
              <w:jc w:val="center"/>
              <w:rPr>
                <w:rFonts w:ascii="宋体" w:hAnsi="宋体"/>
                <w:kern w:val="21"/>
                <w:szCs w:val="21"/>
              </w:rPr>
            </w:pPr>
            <w:r>
              <w:rPr>
                <w:rFonts w:ascii="宋体" w:hAnsi="宋体" w:hint="eastAsia"/>
                <w:kern w:val="21"/>
                <w:szCs w:val="21"/>
              </w:rPr>
              <w:t>考查</w:t>
            </w:r>
          </w:p>
        </w:tc>
        <w:tc>
          <w:tcPr>
            <w:tcW w:w="127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课程学分</w:t>
            </w:r>
          </w:p>
        </w:tc>
        <w:tc>
          <w:tcPr>
            <w:tcW w:w="1750" w:type="dxa"/>
            <w:shd w:val="clear" w:color="auto" w:fill="auto"/>
          </w:tcPr>
          <w:p w:rsidR="005D198D" w:rsidRPr="00941A3C" w:rsidRDefault="005D198D" w:rsidP="00961965">
            <w:pPr>
              <w:jc w:val="center"/>
              <w:rPr>
                <w:rFonts w:ascii="宋体" w:hAnsi="宋体"/>
                <w:kern w:val="21"/>
                <w:szCs w:val="21"/>
              </w:rPr>
            </w:pPr>
            <w:r>
              <w:rPr>
                <w:rFonts w:ascii="宋体" w:hAnsi="宋体"/>
                <w:kern w:val="21"/>
                <w:szCs w:val="21"/>
              </w:rPr>
              <w:t>2</w:t>
            </w:r>
          </w:p>
        </w:tc>
      </w:tr>
      <w:tr w:rsidR="005D198D" w:rsidRPr="0096199E" w:rsidTr="00747519">
        <w:trPr>
          <w:trHeight w:val="297"/>
          <w:jc w:val="center"/>
        </w:trPr>
        <w:tc>
          <w:tcPr>
            <w:tcW w:w="143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总学时</w:t>
            </w:r>
          </w:p>
        </w:tc>
        <w:tc>
          <w:tcPr>
            <w:tcW w:w="1734" w:type="dxa"/>
            <w:shd w:val="clear" w:color="auto" w:fill="auto"/>
          </w:tcPr>
          <w:p w:rsidR="005D198D" w:rsidRPr="00941A3C" w:rsidRDefault="005D198D" w:rsidP="00961965">
            <w:pPr>
              <w:jc w:val="center"/>
              <w:rPr>
                <w:rFonts w:ascii="宋体" w:hAnsi="宋体"/>
                <w:kern w:val="21"/>
                <w:szCs w:val="21"/>
              </w:rPr>
            </w:pPr>
            <w:r>
              <w:rPr>
                <w:rFonts w:ascii="宋体" w:hAnsi="宋体"/>
                <w:kern w:val="21"/>
                <w:szCs w:val="21"/>
              </w:rPr>
              <w:t>36</w:t>
            </w:r>
          </w:p>
        </w:tc>
        <w:tc>
          <w:tcPr>
            <w:tcW w:w="1134"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理论学时</w:t>
            </w:r>
          </w:p>
        </w:tc>
        <w:tc>
          <w:tcPr>
            <w:tcW w:w="1559" w:type="dxa"/>
            <w:shd w:val="clear" w:color="auto" w:fill="auto"/>
          </w:tcPr>
          <w:p w:rsidR="005D198D" w:rsidRPr="00941A3C" w:rsidRDefault="005D198D" w:rsidP="00961965">
            <w:pPr>
              <w:jc w:val="center"/>
              <w:rPr>
                <w:rFonts w:ascii="宋体" w:hAnsi="宋体"/>
                <w:kern w:val="21"/>
                <w:szCs w:val="21"/>
              </w:rPr>
            </w:pPr>
            <w:r>
              <w:rPr>
                <w:rFonts w:ascii="宋体" w:hAnsi="宋体"/>
                <w:kern w:val="21"/>
                <w:szCs w:val="21"/>
              </w:rPr>
              <w:t>18</w:t>
            </w:r>
          </w:p>
        </w:tc>
        <w:tc>
          <w:tcPr>
            <w:tcW w:w="127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实践学时</w:t>
            </w:r>
          </w:p>
        </w:tc>
        <w:tc>
          <w:tcPr>
            <w:tcW w:w="1750" w:type="dxa"/>
            <w:shd w:val="clear" w:color="auto" w:fill="auto"/>
          </w:tcPr>
          <w:p w:rsidR="005D198D" w:rsidRPr="00941A3C" w:rsidRDefault="005D198D" w:rsidP="00961965">
            <w:pPr>
              <w:jc w:val="center"/>
              <w:rPr>
                <w:rFonts w:ascii="宋体" w:hAnsi="宋体"/>
                <w:kern w:val="21"/>
                <w:szCs w:val="21"/>
              </w:rPr>
            </w:pPr>
            <w:r>
              <w:rPr>
                <w:rFonts w:ascii="宋体" w:hAnsi="宋体"/>
                <w:kern w:val="21"/>
                <w:szCs w:val="21"/>
              </w:rPr>
              <w:t>18</w:t>
            </w:r>
          </w:p>
        </w:tc>
      </w:tr>
      <w:tr w:rsidR="005D198D" w:rsidRPr="0096199E" w:rsidTr="00747519">
        <w:trPr>
          <w:trHeight w:val="297"/>
          <w:jc w:val="center"/>
        </w:trPr>
        <w:tc>
          <w:tcPr>
            <w:tcW w:w="143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前导课程</w:t>
            </w:r>
          </w:p>
        </w:tc>
        <w:tc>
          <w:tcPr>
            <w:tcW w:w="7453" w:type="dxa"/>
            <w:gridSpan w:val="5"/>
            <w:shd w:val="clear" w:color="auto" w:fill="auto"/>
          </w:tcPr>
          <w:p w:rsidR="005D198D" w:rsidRPr="00941A3C" w:rsidRDefault="00745B79" w:rsidP="00747519">
            <w:pPr>
              <w:rPr>
                <w:rFonts w:ascii="宋体" w:hAnsi="宋体" w:cs="宋体"/>
                <w:color w:val="000000"/>
                <w:szCs w:val="21"/>
              </w:rPr>
            </w:pPr>
            <w:r>
              <w:rPr>
                <w:rFonts w:ascii="宋体" w:hAnsi="宋体" w:hint="eastAsia"/>
                <w:color w:val="000000"/>
                <w:szCs w:val="21"/>
              </w:rPr>
              <w:t>信息技术</w:t>
            </w:r>
          </w:p>
        </w:tc>
      </w:tr>
      <w:tr w:rsidR="005D198D" w:rsidRPr="0096199E" w:rsidTr="00747519">
        <w:trPr>
          <w:trHeight w:val="297"/>
          <w:jc w:val="center"/>
        </w:trPr>
        <w:tc>
          <w:tcPr>
            <w:tcW w:w="143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后续课程</w:t>
            </w:r>
          </w:p>
        </w:tc>
        <w:tc>
          <w:tcPr>
            <w:tcW w:w="7453" w:type="dxa"/>
            <w:gridSpan w:val="5"/>
            <w:shd w:val="clear" w:color="auto" w:fill="auto"/>
          </w:tcPr>
          <w:p w:rsidR="005D198D" w:rsidRPr="00941A3C" w:rsidRDefault="005D198D" w:rsidP="00747519">
            <w:pPr>
              <w:rPr>
                <w:rFonts w:ascii="宋体" w:hAnsi="宋体" w:cs="宋体"/>
                <w:color w:val="000000"/>
                <w:szCs w:val="21"/>
              </w:rPr>
            </w:pPr>
            <w:r w:rsidRPr="00941A3C">
              <w:rPr>
                <w:rFonts w:ascii="宋体" w:hAnsi="宋体" w:hint="eastAsia"/>
                <w:color w:val="000000"/>
                <w:szCs w:val="21"/>
              </w:rPr>
              <w:t>无</w:t>
            </w:r>
          </w:p>
        </w:tc>
      </w:tr>
      <w:tr w:rsidR="005D198D" w:rsidRPr="0096199E" w:rsidTr="00747519">
        <w:trPr>
          <w:trHeight w:val="297"/>
          <w:jc w:val="center"/>
        </w:trPr>
        <w:tc>
          <w:tcPr>
            <w:tcW w:w="1436" w:type="dxa"/>
            <w:shd w:val="clear" w:color="auto" w:fill="auto"/>
          </w:tcPr>
          <w:p w:rsidR="005D198D" w:rsidRPr="00941A3C" w:rsidRDefault="005D198D" w:rsidP="00747519">
            <w:pPr>
              <w:rPr>
                <w:rFonts w:ascii="宋体" w:hAnsi="宋体"/>
                <w:kern w:val="21"/>
                <w:szCs w:val="21"/>
              </w:rPr>
            </w:pPr>
            <w:r w:rsidRPr="00941A3C">
              <w:rPr>
                <w:rFonts w:ascii="宋体" w:hAnsi="宋体" w:hint="eastAsia"/>
                <w:kern w:val="21"/>
                <w:szCs w:val="21"/>
              </w:rPr>
              <w:t>适用专业</w:t>
            </w:r>
          </w:p>
        </w:tc>
        <w:tc>
          <w:tcPr>
            <w:tcW w:w="7453" w:type="dxa"/>
            <w:gridSpan w:val="5"/>
            <w:shd w:val="clear" w:color="auto" w:fill="auto"/>
          </w:tcPr>
          <w:p w:rsidR="005D198D" w:rsidRPr="00941A3C" w:rsidRDefault="005D198D" w:rsidP="00747519">
            <w:pPr>
              <w:rPr>
                <w:rFonts w:ascii="宋体" w:hAnsi="宋体"/>
                <w:kern w:val="21"/>
                <w:szCs w:val="21"/>
              </w:rPr>
            </w:pPr>
            <w:r w:rsidRPr="00BD7BA2">
              <w:rPr>
                <w:rFonts w:ascii="宋体" w:hAnsi="宋体" w:hint="eastAsia"/>
                <w:kern w:val="21"/>
                <w:szCs w:val="21"/>
              </w:rPr>
              <w:t>信息安全与管理专业</w:t>
            </w:r>
          </w:p>
        </w:tc>
      </w:tr>
    </w:tbl>
    <w:p w:rsidR="005D198D" w:rsidRDefault="005D198D" w:rsidP="005D198D">
      <w:pPr>
        <w:ind w:firstLineChars="200" w:firstLine="562"/>
        <w:rPr>
          <w:rFonts w:hint="eastAsia"/>
          <w:b/>
          <w:sz w:val="28"/>
          <w:szCs w:val="28"/>
        </w:rPr>
      </w:pPr>
      <w:r>
        <w:rPr>
          <w:rFonts w:hint="eastAsia"/>
          <w:b/>
          <w:sz w:val="28"/>
          <w:szCs w:val="28"/>
        </w:rPr>
        <w:t>二、</w:t>
      </w:r>
      <w:r w:rsidRPr="00943389">
        <w:rPr>
          <w:rFonts w:hint="eastAsia"/>
          <w:b/>
          <w:sz w:val="28"/>
          <w:szCs w:val="28"/>
        </w:rPr>
        <w:t>课程设计思路</w:t>
      </w:r>
    </w:p>
    <w:p w:rsidR="005D198D" w:rsidRDefault="005D198D" w:rsidP="005D198D">
      <w:pPr>
        <w:widowControl/>
        <w:ind w:firstLineChars="200" w:firstLine="480"/>
        <w:jc w:val="left"/>
        <w:rPr>
          <w:rFonts w:ascii="宋体" w:hAnsi="宋体" w:cs="宋体"/>
          <w:kern w:val="0"/>
          <w:sz w:val="24"/>
          <w:szCs w:val="24"/>
        </w:rPr>
      </w:pPr>
      <w:r w:rsidRPr="00C20A3A">
        <w:rPr>
          <w:rFonts w:ascii="宋体" w:hAnsi="宋体" w:cs="宋体"/>
          <w:kern w:val="0"/>
          <w:sz w:val="24"/>
          <w:szCs w:val="24"/>
        </w:rPr>
        <w:t>1.设计理念。本课程按照立德树人的要求，坚持就业导向、能力本位，以促进学生发展为目标，本课程立足于培养学生的动手实践能力，教学活动基本.上围绕着职业导向而进行，对课程内容的选择标准进行创造性的根本改革，打破以书本知识传授为主要特征的传统学科课程模式，转变为以工作情景任务为中心组织课程内容和实施课程教学,让学生在完成具体项目的过程中发展职业能力并掌握相关理论知识，真正做到学以致用，从而发展职业能力。</w:t>
      </w:r>
    </w:p>
    <w:p w:rsidR="005D198D" w:rsidRDefault="005D198D" w:rsidP="005D198D">
      <w:pPr>
        <w:widowControl/>
        <w:ind w:firstLineChars="200" w:firstLine="480"/>
        <w:jc w:val="left"/>
        <w:rPr>
          <w:rFonts w:ascii="宋体" w:hAnsi="宋体" w:cs="宋体"/>
          <w:kern w:val="0"/>
          <w:sz w:val="24"/>
          <w:szCs w:val="24"/>
        </w:rPr>
      </w:pPr>
      <w:r w:rsidRPr="00C20A3A">
        <w:rPr>
          <w:rFonts w:ascii="宋体" w:hAnsi="宋体" w:cs="宋体"/>
          <w:kern w:val="0"/>
          <w:sz w:val="24"/>
          <w:szCs w:val="24"/>
        </w:rPr>
        <w:t>2.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5D198D" w:rsidRDefault="005D198D" w:rsidP="005D198D">
      <w:pPr>
        <w:widowControl/>
        <w:ind w:firstLineChars="200" w:firstLine="480"/>
        <w:jc w:val="left"/>
        <w:rPr>
          <w:rFonts w:ascii="宋体" w:hAnsi="宋体" w:cs="宋体"/>
          <w:kern w:val="0"/>
          <w:sz w:val="24"/>
          <w:szCs w:val="24"/>
        </w:rPr>
      </w:pPr>
      <w:r w:rsidRPr="00C20A3A">
        <w:rPr>
          <w:rFonts w:ascii="宋体" w:hAnsi="宋体" w:cs="宋体"/>
          <w:kern w:val="0"/>
          <w:sz w:val="24"/>
          <w:szCs w:val="24"/>
        </w:rPr>
        <w:t>3.课程内容。本课程的主要任务是</w:t>
      </w:r>
      <w:r w:rsidRPr="00FA2E91">
        <w:rPr>
          <w:rFonts w:ascii="宋体" w:hAnsi="宋体" w:cs="宋体" w:hint="eastAsia"/>
          <w:kern w:val="0"/>
          <w:sz w:val="24"/>
          <w:szCs w:val="24"/>
        </w:rPr>
        <w:t>通过课程教案与实践，使学生熟悉新媒体广告设计的基本理论及方法，掌握新媒体广告的创意表现技巧，培养学生的设计思维能力和实践能力。课程以技术为主体，其它新媒体动画为辅，通过课程的学习与实践，结合真实品牌的案例，通过为企业进行调研、策划、创意、设计以及制作，运用新媒体技术进行企业品牌动画、产品动画以及广告动画的制作，同时能运用新媒体技术进行公益动画的广告表现等。</w:t>
      </w:r>
    </w:p>
    <w:p w:rsidR="005D198D" w:rsidRPr="00C20A3A" w:rsidRDefault="005D198D" w:rsidP="005D198D">
      <w:pPr>
        <w:widowControl/>
        <w:ind w:firstLineChars="200" w:firstLine="480"/>
        <w:jc w:val="left"/>
        <w:rPr>
          <w:rFonts w:ascii="宋体" w:hAnsi="宋体" w:cs="宋体"/>
          <w:kern w:val="0"/>
          <w:sz w:val="24"/>
          <w:szCs w:val="24"/>
        </w:rPr>
      </w:pPr>
      <w:r w:rsidRPr="00C20A3A">
        <w:rPr>
          <w:rFonts w:ascii="宋体" w:hAnsi="宋体" w:cs="宋体"/>
          <w:kern w:val="0"/>
          <w:sz w:val="24"/>
          <w:szCs w:val="24"/>
        </w:rPr>
        <w:t>4.课程结构。</w:t>
      </w:r>
      <w:r>
        <w:rPr>
          <w:rFonts w:ascii="宋体" w:hAnsi="宋体" w:cs="宋体" w:hint="eastAsia"/>
          <w:kern w:val="0"/>
          <w:sz w:val="24"/>
          <w:szCs w:val="24"/>
        </w:rPr>
        <w:t>结合信息安全与管理专业人才培养规格和目标定位，制定</w:t>
      </w:r>
      <w:r w:rsidRPr="00C20A3A">
        <w:rPr>
          <w:rFonts w:ascii="宋体" w:hAnsi="宋体" w:cs="宋体"/>
          <w:kern w:val="0"/>
          <w:sz w:val="24"/>
          <w:szCs w:val="24"/>
        </w:rPr>
        <w:t>学习培养标准。最终达到掌握</w:t>
      </w:r>
      <w:r>
        <w:rPr>
          <w:rFonts w:ascii="宋体" w:hAnsi="宋体" w:cs="宋体" w:hint="eastAsia"/>
          <w:kern w:val="0"/>
          <w:sz w:val="24"/>
          <w:szCs w:val="24"/>
        </w:rPr>
        <w:t>新媒体应用技术</w:t>
      </w:r>
      <w:r w:rsidRPr="00C20A3A">
        <w:rPr>
          <w:rFonts w:ascii="宋体" w:hAnsi="宋体" w:cs="宋体"/>
          <w:kern w:val="0"/>
          <w:sz w:val="24"/>
          <w:szCs w:val="24"/>
        </w:rPr>
        <w:t>的目标，本课程共</w:t>
      </w:r>
      <w:r>
        <w:rPr>
          <w:rFonts w:ascii="宋体" w:hAnsi="宋体" w:cs="宋体"/>
          <w:kern w:val="0"/>
          <w:sz w:val="24"/>
          <w:szCs w:val="24"/>
        </w:rPr>
        <w:t>36</w:t>
      </w:r>
      <w:r w:rsidRPr="00C20A3A">
        <w:rPr>
          <w:rFonts w:ascii="宋体" w:hAnsi="宋体" w:cs="宋体"/>
          <w:kern w:val="0"/>
          <w:sz w:val="24"/>
          <w:szCs w:val="24"/>
        </w:rPr>
        <w:t>课时，其中实践</w:t>
      </w:r>
      <w:r>
        <w:rPr>
          <w:rFonts w:ascii="宋体" w:hAnsi="宋体" w:cs="宋体"/>
          <w:kern w:val="0"/>
          <w:sz w:val="24"/>
          <w:szCs w:val="24"/>
        </w:rPr>
        <w:t>18</w:t>
      </w:r>
      <w:r w:rsidRPr="00C20A3A">
        <w:rPr>
          <w:rFonts w:ascii="宋体" w:hAnsi="宋体" w:cs="宋体"/>
          <w:kern w:val="0"/>
          <w:sz w:val="24"/>
          <w:szCs w:val="24"/>
        </w:rPr>
        <w:t xml:space="preserve">课时。 </w:t>
      </w:r>
    </w:p>
    <w:p w:rsidR="005D198D" w:rsidRPr="00943389" w:rsidRDefault="005D198D" w:rsidP="005D198D">
      <w:pPr>
        <w:ind w:firstLineChars="200" w:firstLine="562"/>
        <w:rPr>
          <w:rFonts w:hint="eastAsia"/>
          <w:b/>
          <w:sz w:val="28"/>
          <w:szCs w:val="28"/>
        </w:rPr>
      </w:pPr>
      <w:r>
        <w:rPr>
          <w:rFonts w:hint="eastAsia"/>
          <w:b/>
          <w:sz w:val="28"/>
          <w:szCs w:val="28"/>
        </w:rPr>
        <w:t>三、课程目标</w:t>
      </w:r>
    </w:p>
    <w:p w:rsidR="005D198D" w:rsidRDefault="005D198D" w:rsidP="005D198D">
      <w:pPr>
        <w:ind w:firstLineChars="200" w:firstLine="480"/>
        <w:rPr>
          <w:rFonts w:hint="eastAsia"/>
          <w:sz w:val="24"/>
          <w:szCs w:val="24"/>
        </w:rPr>
      </w:pPr>
      <w:r>
        <w:rPr>
          <w:rFonts w:hint="eastAsia"/>
          <w:sz w:val="24"/>
          <w:szCs w:val="24"/>
        </w:rPr>
        <w:t>根据专业人才培养方案的要求，学生通过本课程的学习，掌握新媒体应用相关技术，知识、能力和素质方面应达到以下目标。</w:t>
      </w:r>
    </w:p>
    <w:p w:rsidR="005D198D" w:rsidRDefault="005D198D" w:rsidP="005D198D">
      <w:pPr>
        <w:ind w:firstLineChars="200" w:firstLine="480"/>
        <w:rPr>
          <w:rFonts w:hint="eastAsia"/>
          <w:sz w:val="24"/>
          <w:szCs w:val="24"/>
        </w:rPr>
      </w:pPr>
      <w:r>
        <w:rPr>
          <w:rFonts w:hint="eastAsia"/>
          <w:sz w:val="24"/>
          <w:szCs w:val="24"/>
        </w:rPr>
        <w:t>核心素养和关键能力目标：</w:t>
      </w:r>
    </w:p>
    <w:p w:rsidR="005D198D" w:rsidRPr="00943389" w:rsidRDefault="005D198D" w:rsidP="005D198D">
      <w:pPr>
        <w:ind w:firstLineChars="200" w:firstLine="480"/>
        <w:rPr>
          <w:rFonts w:hint="eastAsia"/>
          <w:sz w:val="24"/>
          <w:szCs w:val="24"/>
        </w:rPr>
      </w:pPr>
      <w:r w:rsidRPr="00943389">
        <w:rPr>
          <w:rFonts w:hint="eastAsia"/>
          <w:sz w:val="24"/>
          <w:szCs w:val="24"/>
        </w:rPr>
        <w:t>1.</w:t>
      </w:r>
      <w:r w:rsidRPr="00943389">
        <w:rPr>
          <w:rFonts w:hint="eastAsia"/>
          <w:sz w:val="24"/>
          <w:szCs w:val="24"/>
        </w:rPr>
        <w:t>知识</w:t>
      </w:r>
      <w:r>
        <w:rPr>
          <w:rFonts w:hint="eastAsia"/>
          <w:sz w:val="24"/>
          <w:szCs w:val="24"/>
        </w:rPr>
        <w:t>素养。</w:t>
      </w:r>
      <w:r w:rsidRPr="00943389">
        <w:rPr>
          <w:rFonts w:hint="eastAsia"/>
          <w:sz w:val="24"/>
          <w:szCs w:val="24"/>
        </w:rPr>
        <w:t>了解新媒体的类型和发展历史</w:t>
      </w:r>
      <w:r>
        <w:rPr>
          <w:rFonts w:hint="eastAsia"/>
          <w:sz w:val="24"/>
          <w:szCs w:val="24"/>
        </w:rPr>
        <w:t>；</w:t>
      </w:r>
      <w:r w:rsidRPr="00943389">
        <w:rPr>
          <w:rFonts w:hint="eastAsia"/>
          <w:sz w:val="24"/>
          <w:szCs w:val="24"/>
        </w:rPr>
        <w:t>了解新媒体运营工作主要内容和工作特点</w:t>
      </w:r>
      <w:r>
        <w:rPr>
          <w:rFonts w:hint="eastAsia"/>
          <w:sz w:val="24"/>
          <w:szCs w:val="24"/>
        </w:rPr>
        <w:t>；</w:t>
      </w:r>
      <w:r w:rsidRPr="00943389">
        <w:rPr>
          <w:rFonts w:hint="eastAsia"/>
          <w:sz w:val="24"/>
          <w:szCs w:val="24"/>
        </w:rPr>
        <w:t>了解不同类型新媒体发展脉络和发展趋势</w:t>
      </w:r>
      <w:r>
        <w:rPr>
          <w:rFonts w:hint="eastAsia"/>
          <w:sz w:val="24"/>
          <w:szCs w:val="24"/>
        </w:rPr>
        <w:t>；</w:t>
      </w:r>
      <w:r w:rsidRPr="00943389">
        <w:rPr>
          <w:rFonts w:hint="eastAsia"/>
          <w:sz w:val="24"/>
          <w:szCs w:val="24"/>
        </w:rPr>
        <w:t>掌握不同类型新媒体广告的特征以及适合目标人群</w:t>
      </w:r>
      <w:r>
        <w:rPr>
          <w:rFonts w:hint="eastAsia"/>
          <w:sz w:val="24"/>
          <w:szCs w:val="24"/>
        </w:rPr>
        <w:t>；</w:t>
      </w:r>
      <w:r w:rsidRPr="00943389">
        <w:rPr>
          <w:rFonts w:hint="eastAsia"/>
          <w:sz w:val="24"/>
          <w:szCs w:val="24"/>
        </w:rPr>
        <w:t>掌握新媒体广告的投放载体类型和主要特征</w:t>
      </w:r>
      <w:r>
        <w:rPr>
          <w:rFonts w:hint="eastAsia"/>
          <w:sz w:val="24"/>
          <w:szCs w:val="24"/>
        </w:rPr>
        <w:t>；</w:t>
      </w:r>
      <w:r w:rsidRPr="00943389">
        <w:rPr>
          <w:rFonts w:hint="eastAsia"/>
          <w:sz w:val="24"/>
          <w:szCs w:val="24"/>
        </w:rPr>
        <w:t>掌握新媒体广告在投放载体上的主要形式及投放策略</w:t>
      </w:r>
      <w:r>
        <w:rPr>
          <w:rFonts w:hint="eastAsia"/>
          <w:sz w:val="24"/>
          <w:szCs w:val="24"/>
        </w:rPr>
        <w:t>；</w:t>
      </w:r>
      <w:r w:rsidRPr="00943389">
        <w:rPr>
          <w:rFonts w:hint="eastAsia"/>
          <w:sz w:val="24"/>
          <w:szCs w:val="24"/>
        </w:rPr>
        <w:t>掌握新媒体运营策略和新媒体运营要求</w:t>
      </w:r>
      <w:r>
        <w:rPr>
          <w:rFonts w:hint="eastAsia"/>
          <w:sz w:val="24"/>
          <w:szCs w:val="24"/>
        </w:rPr>
        <w:t>；</w:t>
      </w:r>
      <w:r w:rsidRPr="00943389">
        <w:rPr>
          <w:rFonts w:hint="eastAsia"/>
          <w:sz w:val="24"/>
          <w:szCs w:val="24"/>
        </w:rPr>
        <w:t>了解新媒体的负面效应和网络谣言和网络暴力形式</w:t>
      </w:r>
      <w:r>
        <w:rPr>
          <w:rFonts w:hint="eastAsia"/>
          <w:sz w:val="24"/>
          <w:szCs w:val="24"/>
        </w:rPr>
        <w:t>；</w:t>
      </w:r>
      <w:r w:rsidRPr="00943389">
        <w:rPr>
          <w:rFonts w:hint="eastAsia"/>
          <w:sz w:val="24"/>
          <w:szCs w:val="24"/>
        </w:rPr>
        <w:t>了解网络舆情管控要求</w:t>
      </w:r>
      <w:r>
        <w:rPr>
          <w:rFonts w:hint="eastAsia"/>
          <w:sz w:val="24"/>
          <w:szCs w:val="24"/>
        </w:rPr>
        <w:t>；</w:t>
      </w:r>
      <w:r w:rsidRPr="00943389">
        <w:rPr>
          <w:rFonts w:hint="eastAsia"/>
          <w:sz w:val="24"/>
          <w:szCs w:val="24"/>
        </w:rPr>
        <w:t>了解不同行业的新媒体运营案例</w:t>
      </w:r>
      <w:r>
        <w:rPr>
          <w:rFonts w:hint="eastAsia"/>
          <w:sz w:val="24"/>
          <w:szCs w:val="24"/>
        </w:rPr>
        <w:t>。</w:t>
      </w:r>
    </w:p>
    <w:p w:rsidR="005D198D" w:rsidRPr="00943389" w:rsidRDefault="005D198D" w:rsidP="005D198D">
      <w:pPr>
        <w:ind w:firstLineChars="200" w:firstLine="480"/>
        <w:rPr>
          <w:rFonts w:hint="eastAsia"/>
          <w:sz w:val="24"/>
          <w:szCs w:val="24"/>
        </w:rPr>
      </w:pPr>
      <w:r>
        <w:rPr>
          <w:rFonts w:hint="eastAsia"/>
          <w:sz w:val="24"/>
          <w:szCs w:val="24"/>
        </w:rPr>
        <w:t>2.</w:t>
      </w:r>
      <w:r>
        <w:rPr>
          <w:rFonts w:hint="eastAsia"/>
          <w:sz w:val="24"/>
          <w:szCs w:val="24"/>
        </w:rPr>
        <w:t>能力素养。</w:t>
      </w:r>
      <w:r w:rsidRPr="00943389">
        <w:rPr>
          <w:rFonts w:hint="eastAsia"/>
          <w:sz w:val="24"/>
          <w:szCs w:val="24"/>
        </w:rPr>
        <w:t>通过本课程的教学，学生应当能够全方位认识新媒体以及其类型、特征、投放载体并能做出一定判断如何选择投放的新媒体，具备渠</w:t>
      </w:r>
      <w:r>
        <w:rPr>
          <w:rFonts w:hint="eastAsia"/>
          <w:sz w:val="24"/>
          <w:szCs w:val="24"/>
        </w:rPr>
        <w:t>道选择把控和新媒体运营策略</w:t>
      </w:r>
      <w:r>
        <w:rPr>
          <w:rFonts w:hint="eastAsia"/>
          <w:sz w:val="24"/>
          <w:szCs w:val="24"/>
        </w:rPr>
        <w:lastRenderedPageBreak/>
        <w:t>的能力，能够灵活运用不同类型的新媒体。</w:t>
      </w:r>
    </w:p>
    <w:p w:rsidR="005D198D" w:rsidRDefault="005D198D" w:rsidP="005D198D">
      <w:pPr>
        <w:ind w:firstLineChars="200" w:firstLine="480"/>
        <w:rPr>
          <w:rFonts w:hint="eastAsia"/>
          <w:sz w:val="24"/>
          <w:szCs w:val="24"/>
        </w:rPr>
      </w:pPr>
      <w:r>
        <w:rPr>
          <w:rFonts w:hint="eastAsia"/>
          <w:sz w:val="24"/>
          <w:szCs w:val="24"/>
        </w:rPr>
        <w:t>3.</w:t>
      </w:r>
      <w:r>
        <w:rPr>
          <w:rFonts w:hint="eastAsia"/>
          <w:sz w:val="24"/>
          <w:szCs w:val="24"/>
        </w:rPr>
        <w:t>实践素养。</w:t>
      </w:r>
      <w:r w:rsidRPr="00943389">
        <w:rPr>
          <w:rFonts w:hint="eastAsia"/>
          <w:sz w:val="24"/>
          <w:szCs w:val="24"/>
        </w:rPr>
        <w:t>通过本课程的教学，学生会主动去了解不同新媒体的玩法和运营</w:t>
      </w:r>
      <w:r>
        <w:rPr>
          <w:rFonts w:hint="eastAsia"/>
          <w:sz w:val="24"/>
          <w:szCs w:val="24"/>
        </w:rPr>
        <w:t>策略，激发学生对新媒体营销与运营的兴趣，提高学生对新媒体的认知。</w:t>
      </w:r>
    </w:p>
    <w:p w:rsidR="005D198D" w:rsidRDefault="005D198D" w:rsidP="005D198D">
      <w:pPr>
        <w:ind w:firstLineChars="200" w:firstLine="480"/>
        <w:rPr>
          <w:rFonts w:hint="eastAsia"/>
          <w:sz w:val="24"/>
          <w:szCs w:val="24"/>
        </w:rPr>
      </w:pPr>
      <w:r>
        <w:rPr>
          <w:rFonts w:hint="eastAsia"/>
          <w:sz w:val="24"/>
          <w:szCs w:val="24"/>
        </w:rPr>
        <w:t>4.</w:t>
      </w:r>
      <w:r>
        <w:rPr>
          <w:rFonts w:hint="eastAsia"/>
          <w:sz w:val="24"/>
          <w:szCs w:val="24"/>
        </w:rPr>
        <w:t>发展素养。有独立思考、自主分析问题和解决问题的能力。</w:t>
      </w:r>
    </w:p>
    <w:p w:rsidR="005D198D" w:rsidRDefault="005D198D" w:rsidP="005D198D">
      <w:pPr>
        <w:ind w:firstLineChars="200" w:firstLine="480"/>
        <w:rPr>
          <w:rFonts w:hint="eastAsia"/>
          <w:sz w:val="24"/>
          <w:szCs w:val="24"/>
        </w:rPr>
      </w:pPr>
      <w:r>
        <w:rPr>
          <w:rFonts w:hint="eastAsia"/>
          <w:sz w:val="24"/>
          <w:szCs w:val="24"/>
        </w:rPr>
        <w:t>5.</w:t>
      </w:r>
      <w:r>
        <w:rPr>
          <w:rFonts w:hint="eastAsia"/>
          <w:sz w:val="24"/>
          <w:szCs w:val="24"/>
        </w:rPr>
        <w:t>安全素养。具有规范操作的职业习惯和安全意识。</w:t>
      </w:r>
    </w:p>
    <w:p w:rsidR="005D198D" w:rsidRPr="00943389" w:rsidRDefault="005D198D" w:rsidP="005D198D">
      <w:pPr>
        <w:ind w:firstLineChars="200" w:firstLine="480"/>
        <w:rPr>
          <w:rFonts w:hint="eastAsia"/>
          <w:sz w:val="24"/>
          <w:szCs w:val="24"/>
        </w:rPr>
      </w:pPr>
      <w:r>
        <w:rPr>
          <w:rFonts w:hint="eastAsia"/>
          <w:sz w:val="24"/>
          <w:szCs w:val="24"/>
        </w:rPr>
        <w:t>6.</w:t>
      </w:r>
      <w:r>
        <w:rPr>
          <w:rFonts w:hint="eastAsia"/>
          <w:sz w:val="24"/>
          <w:szCs w:val="24"/>
        </w:rPr>
        <w:t>职业素养。具有良好的职业道德、职业操守和严谨求实的精益精神。</w:t>
      </w:r>
    </w:p>
    <w:p w:rsidR="005D198D" w:rsidRDefault="005D198D" w:rsidP="005D198D">
      <w:pPr>
        <w:ind w:firstLineChars="200" w:firstLine="562"/>
        <w:rPr>
          <w:rFonts w:hint="eastAsia"/>
          <w:b/>
          <w:sz w:val="28"/>
          <w:szCs w:val="28"/>
        </w:rPr>
      </w:pPr>
      <w:r w:rsidRPr="00943389">
        <w:rPr>
          <w:rFonts w:hint="eastAsia"/>
          <w:b/>
          <w:sz w:val="28"/>
          <w:szCs w:val="28"/>
        </w:rPr>
        <w:t>四、课程内容与要求</w:t>
      </w:r>
    </w:p>
    <w:tbl>
      <w:tblPr>
        <w:tblW w:w="479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1"/>
        <w:gridCol w:w="1116"/>
        <w:gridCol w:w="1834"/>
        <w:gridCol w:w="2110"/>
        <w:gridCol w:w="2567"/>
        <w:gridCol w:w="762"/>
      </w:tblGrid>
      <w:tr w:rsidR="005D198D" w:rsidRPr="00745B79" w:rsidTr="00747519">
        <w:trPr>
          <w:trHeight w:val="567"/>
          <w:jc w:val="center"/>
        </w:trPr>
        <w:tc>
          <w:tcPr>
            <w:tcW w:w="431" w:type="pct"/>
            <w:vAlign w:val="center"/>
          </w:tcPr>
          <w:p w:rsidR="005D198D" w:rsidRPr="00745B79" w:rsidRDefault="005D198D" w:rsidP="00745B79">
            <w:pPr>
              <w:snapToGrid w:val="0"/>
              <w:jc w:val="center"/>
              <w:rPr>
                <w:rFonts w:ascii="宋体" w:hAnsi="宋体" w:cs="仿宋"/>
                <w:sz w:val="24"/>
                <w:szCs w:val="24"/>
              </w:rPr>
            </w:pPr>
            <w:r w:rsidRPr="00745B79">
              <w:rPr>
                <w:rFonts w:ascii="宋体" w:hAnsi="宋体" w:cs="仿宋" w:hint="eastAsia"/>
                <w:sz w:val="24"/>
                <w:szCs w:val="24"/>
              </w:rPr>
              <w:t>项目</w:t>
            </w:r>
          </w:p>
        </w:tc>
        <w:tc>
          <w:tcPr>
            <w:tcW w:w="608" w:type="pct"/>
            <w:vAlign w:val="center"/>
          </w:tcPr>
          <w:p w:rsidR="005D198D" w:rsidRPr="00745B79" w:rsidRDefault="005D198D" w:rsidP="00745B79">
            <w:pPr>
              <w:snapToGrid w:val="0"/>
              <w:jc w:val="center"/>
              <w:rPr>
                <w:rFonts w:ascii="宋体" w:hAnsi="宋体" w:cs="仿宋"/>
                <w:sz w:val="24"/>
                <w:szCs w:val="24"/>
              </w:rPr>
            </w:pPr>
            <w:r w:rsidRPr="00745B79">
              <w:rPr>
                <w:rFonts w:ascii="宋体" w:hAnsi="宋体" w:cs="仿宋" w:hint="eastAsia"/>
                <w:sz w:val="24"/>
                <w:szCs w:val="24"/>
              </w:rPr>
              <w:t>子项目</w:t>
            </w:r>
          </w:p>
        </w:tc>
        <w:tc>
          <w:tcPr>
            <w:tcW w:w="999" w:type="pct"/>
            <w:vAlign w:val="center"/>
          </w:tcPr>
          <w:p w:rsidR="005D198D" w:rsidRPr="00745B79" w:rsidRDefault="005D198D" w:rsidP="00745B79">
            <w:pPr>
              <w:snapToGrid w:val="0"/>
              <w:rPr>
                <w:rFonts w:ascii="宋体" w:hAnsi="宋体" w:cs="仿宋"/>
                <w:sz w:val="24"/>
                <w:szCs w:val="24"/>
              </w:rPr>
            </w:pPr>
            <w:r w:rsidRPr="00745B79">
              <w:rPr>
                <w:rFonts w:ascii="宋体" w:hAnsi="宋体" w:cs="仿宋" w:hint="eastAsia"/>
                <w:sz w:val="24"/>
                <w:szCs w:val="24"/>
              </w:rPr>
              <w:t>工作任务</w:t>
            </w:r>
          </w:p>
        </w:tc>
        <w:tc>
          <w:tcPr>
            <w:tcW w:w="1149" w:type="pct"/>
            <w:vAlign w:val="center"/>
          </w:tcPr>
          <w:p w:rsidR="005D198D" w:rsidRPr="00745B79" w:rsidRDefault="005D198D" w:rsidP="00745B79">
            <w:pPr>
              <w:snapToGrid w:val="0"/>
              <w:rPr>
                <w:rFonts w:ascii="宋体" w:hAnsi="宋体" w:cs="仿宋"/>
                <w:sz w:val="24"/>
                <w:szCs w:val="24"/>
              </w:rPr>
            </w:pPr>
            <w:r w:rsidRPr="00745B79">
              <w:rPr>
                <w:rFonts w:ascii="宋体" w:hAnsi="宋体" w:cs="仿宋" w:hint="eastAsia"/>
                <w:sz w:val="24"/>
                <w:szCs w:val="24"/>
              </w:rPr>
              <w:t>内容及要求</w:t>
            </w:r>
          </w:p>
        </w:tc>
        <w:tc>
          <w:tcPr>
            <w:tcW w:w="1398" w:type="pct"/>
            <w:vAlign w:val="center"/>
          </w:tcPr>
          <w:p w:rsidR="005D198D" w:rsidRPr="00745B79" w:rsidRDefault="005D198D" w:rsidP="00745B79">
            <w:pPr>
              <w:snapToGrid w:val="0"/>
              <w:rPr>
                <w:rFonts w:ascii="宋体" w:hAnsi="宋体" w:cs="仿宋"/>
                <w:sz w:val="24"/>
                <w:szCs w:val="24"/>
              </w:rPr>
            </w:pPr>
            <w:r w:rsidRPr="00745B79">
              <w:rPr>
                <w:rFonts w:ascii="宋体" w:hAnsi="宋体" w:cs="仿宋" w:hint="eastAsia"/>
                <w:sz w:val="24"/>
                <w:szCs w:val="24"/>
              </w:rPr>
              <w:t>知识要求</w:t>
            </w:r>
          </w:p>
        </w:tc>
        <w:tc>
          <w:tcPr>
            <w:tcW w:w="415" w:type="pct"/>
            <w:vAlign w:val="center"/>
          </w:tcPr>
          <w:p w:rsidR="005D198D" w:rsidRPr="00745B79" w:rsidRDefault="005D198D" w:rsidP="00745B79">
            <w:pPr>
              <w:snapToGrid w:val="0"/>
              <w:jc w:val="center"/>
              <w:rPr>
                <w:rFonts w:ascii="宋体" w:hAnsi="宋体" w:cs="仿宋"/>
                <w:sz w:val="24"/>
                <w:szCs w:val="24"/>
              </w:rPr>
            </w:pPr>
            <w:r w:rsidRPr="00745B79">
              <w:rPr>
                <w:rFonts w:ascii="宋体" w:hAnsi="宋体" w:cs="仿宋" w:hint="eastAsia"/>
                <w:sz w:val="24"/>
                <w:szCs w:val="24"/>
              </w:rPr>
              <w:t>参考学时</w:t>
            </w:r>
          </w:p>
        </w:tc>
      </w:tr>
      <w:tr w:rsidR="005D198D" w:rsidRPr="00745B79" w:rsidTr="00747519">
        <w:trPr>
          <w:trHeight w:val="267"/>
          <w:jc w:val="center"/>
        </w:trPr>
        <w:tc>
          <w:tcPr>
            <w:tcW w:w="431" w:type="pct"/>
            <w:vMerge w:val="restart"/>
            <w:vAlign w:val="center"/>
          </w:tcPr>
          <w:p w:rsidR="005D198D" w:rsidRPr="00745B79" w:rsidRDefault="005D198D" w:rsidP="00745B79">
            <w:pPr>
              <w:snapToGrid w:val="0"/>
              <w:jc w:val="center"/>
              <w:rPr>
                <w:rFonts w:ascii="宋体" w:hAnsi="宋体"/>
                <w:color w:val="000000"/>
                <w:sz w:val="24"/>
                <w:szCs w:val="24"/>
              </w:rPr>
            </w:pPr>
            <w:r w:rsidRPr="00745B79">
              <w:rPr>
                <w:rFonts w:ascii="宋体" w:hAnsi="宋体" w:hint="eastAsia"/>
                <w:color w:val="000000"/>
                <w:sz w:val="24"/>
                <w:szCs w:val="24"/>
              </w:rPr>
              <w:t>为企业进行品牌介绍、产品介绍以及品牌故事的动画设计与制作</w:t>
            </w:r>
          </w:p>
        </w:tc>
        <w:tc>
          <w:tcPr>
            <w:tcW w:w="608" w:type="pct"/>
            <w:vMerge w:val="restart"/>
            <w:vAlign w:val="center"/>
          </w:tcPr>
          <w:p w:rsidR="005D198D" w:rsidRPr="00745B79" w:rsidRDefault="005D198D" w:rsidP="00745B79">
            <w:pPr>
              <w:snapToGrid w:val="0"/>
              <w:jc w:val="center"/>
              <w:rPr>
                <w:rFonts w:ascii="宋体" w:hAnsi="宋体"/>
                <w:sz w:val="24"/>
                <w:szCs w:val="24"/>
              </w:rPr>
            </w:pPr>
            <w:r w:rsidRPr="00745B79">
              <w:rPr>
                <w:rFonts w:ascii="宋体" w:hAnsi="宋体" w:hint="eastAsia"/>
                <w:color w:val="000000"/>
                <w:sz w:val="24"/>
                <w:szCs w:val="24"/>
              </w:rPr>
              <w:t>前期调研和资料搜集与分析</w:t>
            </w:r>
          </w:p>
        </w:tc>
        <w:tc>
          <w:tcPr>
            <w:tcW w:w="999" w:type="pct"/>
            <w:vMerge w:val="restart"/>
            <w:vAlign w:val="center"/>
          </w:tcPr>
          <w:p w:rsidR="005D198D" w:rsidRPr="00745B79" w:rsidRDefault="005D198D" w:rsidP="00745B79">
            <w:pPr>
              <w:snapToGrid w:val="0"/>
              <w:rPr>
                <w:rFonts w:ascii="宋体" w:hAnsi="宋体"/>
                <w:color w:val="000000"/>
                <w:sz w:val="24"/>
                <w:szCs w:val="24"/>
              </w:rPr>
            </w:pPr>
            <w:r w:rsidRPr="00745B79">
              <w:rPr>
                <w:rFonts w:ascii="宋体" w:hAnsi="宋体" w:hint="eastAsia"/>
                <w:color w:val="000000"/>
                <w:sz w:val="24"/>
                <w:szCs w:val="24"/>
              </w:rPr>
              <w:t>企业情况、品牌情况调研（教室内讲授方法）</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设计商业调研要素能力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市场调研的基本知识</w:t>
            </w:r>
          </w:p>
        </w:tc>
        <w:tc>
          <w:tcPr>
            <w:tcW w:w="415" w:type="pct"/>
            <w:vMerge w:val="restart"/>
            <w:vAlign w:val="center"/>
          </w:tcPr>
          <w:p w:rsidR="005D198D" w:rsidRPr="00745B79" w:rsidRDefault="005D198D" w:rsidP="00745B79">
            <w:pPr>
              <w:snapToGrid w:val="0"/>
              <w:jc w:val="center"/>
              <w:rPr>
                <w:rFonts w:ascii="宋体" w:hAnsi="宋体"/>
                <w:sz w:val="24"/>
                <w:szCs w:val="24"/>
              </w:rPr>
            </w:pPr>
            <w:r w:rsidRPr="00745B79">
              <w:rPr>
                <w:rFonts w:ascii="宋体" w:hAnsi="宋体"/>
                <w:sz w:val="24"/>
                <w:szCs w:val="24"/>
              </w:rPr>
              <w:t>2</w:t>
            </w:r>
          </w:p>
        </w:tc>
      </w:tr>
      <w:tr w:rsidR="005D198D" w:rsidRPr="00745B79" w:rsidTr="00747519">
        <w:trPr>
          <w:trHeight w:val="265"/>
          <w:jc w:val="center"/>
        </w:trPr>
        <w:tc>
          <w:tcPr>
            <w:tcW w:w="431" w:type="pct"/>
            <w:vMerge/>
            <w:vAlign w:val="center"/>
          </w:tcPr>
          <w:p w:rsidR="005D198D" w:rsidRPr="00745B79" w:rsidRDefault="005D198D" w:rsidP="00745B79">
            <w:pPr>
              <w:snapToGrid w:val="0"/>
              <w:jc w:val="center"/>
              <w:rPr>
                <w:rFonts w:ascii="宋体" w:hAnsi="宋体"/>
                <w:color w:val="000000"/>
                <w:sz w:val="24"/>
                <w:szCs w:val="24"/>
              </w:rPr>
            </w:pPr>
          </w:p>
        </w:tc>
        <w:tc>
          <w:tcPr>
            <w:tcW w:w="608" w:type="pct"/>
            <w:vMerge/>
            <w:vAlign w:val="center"/>
          </w:tcPr>
          <w:p w:rsidR="005D198D" w:rsidRPr="00745B79" w:rsidRDefault="005D198D" w:rsidP="00745B79">
            <w:pPr>
              <w:snapToGrid w:val="0"/>
              <w:jc w:val="center"/>
              <w:rPr>
                <w:rFonts w:ascii="宋体" w:hAnsi="宋体"/>
                <w:color w:val="000000"/>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能通过调研获取有用信息</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市场调研的基本方法</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65"/>
          <w:jc w:val="center"/>
        </w:trPr>
        <w:tc>
          <w:tcPr>
            <w:tcW w:w="431" w:type="pct"/>
            <w:vMerge/>
            <w:vAlign w:val="center"/>
          </w:tcPr>
          <w:p w:rsidR="005D198D" w:rsidRPr="00745B79" w:rsidRDefault="005D198D" w:rsidP="00745B79">
            <w:pPr>
              <w:snapToGrid w:val="0"/>
              <w:jc w:val="center"/>
              <w:rPr>
                <w:rFonts w:ascii="宋体" w:hAnsi="宋体"/>
                <w:color w:val="000000"/>
                <w:sz w:val="24"/>
                <w:szCs w:val="24"/>
              </w:rPr>
            </w:pPr>
          </w:p>
        </w:tc>
        <w:tc>
          <w:tcPr>
            <w:tcW w:w="608" w:type="pct"/>
            <w:vMerge/>
            <w:vAlign w:val="center"/>
          </w:tcPr>
          <w:p w:rsidR="005D198D" w:rsidRPr="00745B79" w:rsidRDefault="005D198D" w:rsidP="00745B79">
            <w:pPr>
              <w:snapToGrid w:val="0"/>
              <w:jc w:val="center"/>
              <w:rPr>
                <w:rFonts w:ascii="宋体" w:hAnsi="宋体"/>
                <w:color w:val="000000"/>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能结合调研结果的统计进行分析，找到需要宣传的核心洞察要素</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数据归类、数据量化、数据分析以及数据可视化的知识技术</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399"/>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restart"/>
            <w:vAlign w:val="center"/>
          </w:tcPr>
          <w:p w:rsidR="005D198D" w:rsidRPr="00745B79" w:rsidRDefault="005D198D" w:rsidP="00745B79">
            <w:pPr>
              <w:snapToGrid w:val="0"/>
              <w:rPr>
                <w:rFonts w:ascii="宋体" w:hAnsi="宋体"/>
                <w:sz w:val="24"/>
                <w:szCs w:val="24"/>
              </w:rPr>
            </w:pPr>
            <w:r w:rsidRPr="00745B79">
              <w:rPr>
                <w:rFonts w:ascii="宋体" w:hAnsi="宋体" w:hint="eastAsia"/>
                <w:color w:val="000000"/>
                <w:sz w:val="24"/>
                <w:szCs w:val="24"/>
              </w:rPr>
              <w:t>广告</w:t>
            </w:r>
            <w:proofErr w:type="gramStart"/>
            <w:r w:rsidRPr="00745B79">
              <w:rPr>
                <w:rFonts w:ascii="宋体" w:hAnsi="宋体" w:hint="eastAsia"/>
                <w:color w:val="000000"/>
                <w:sz w:val="24"/>
                <w:szCs w:val="24"/>
              </w:rPr>
              <w:t>主资料</w:t>
            </w:r>
            <w:proofErr w:type="gramEnd"/>
            <w:r w:rsidRPr="00745B79">
              <w:rPr>
                <w:rFonts w:ascii="宋体" w:hAnsi="宋体" w:hint="eastAsia"/>
                <w:color w:val="000000"/>
                <w:sz w:val="24"/>
                <w:szCs w:val="24"/>
              </w:rPr>
              <w:t>调查与收集（桌面调查）</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资料索取与汇总能力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文档整理归类，和企业资料结构方面的知识</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398"/>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网络资源获取的能力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网络搜索的技术及关键信息设定的知识</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399"/>
          <w:jc w:val="center"/>
        </w:trPr>
        <w:tc>
          <w:tcPr>
            <w:tcW w:w="431" w:type="pct"/>
            <w:vMerge/>
            <w:vAlign w:val="center"/>
          </w:tcPr>
          <w:p w:rsidR="005D198D" w:rsidRPr="00745B79" w:rsidRDefault="005D198D" w:rsidP="00745B79">
            <w:pPr>
              <w:snapToGrid w:val="0"/>
              <w:jc w:val="center"/>
              <w:rPr>
                <w:rFonts w:ascii="宋体" w:hAnsi="宋体"/>
                <w:color w:val="000000"/>
                <w:sz w:val="24"/>
                <w:szCs w:val="24"/>
              </w:rPr>
            </w:pPr>
          </w:p>
        </w:tc>
        <w:tc>
          <w:tcPr>
            <w:tcW w:w="608" w:type="pct"/>
            <w:vMerge w:val="restart"/>
            <w:vAlign w:val="center"/>
          </w:tcPr>
          <w:p w:rsidR="005D198D" w:rsidRPr="00745B79" w:rsidRDefault="005D198D" w:rsidP="00745B79">
            <w:pPr>
              <w:snapToGrid w:val="0"/>
              <w:jc w:val="center"/>
              <w:rPr>
                <w:rFonts w:ascii="宋体" w:hAnsi="宋体"/>
                <w:sz w:val="24"/>
                <w:szCs w:val="24"/>
              </w:rPr>
            </w:pPr>
            <w:r w:rsidRPr="00745B79">
              <w:rPr>
                <w:rFonts w:ascii="宋体" w:hAnsi="宋体" w:hint="eastAsia"/>
                <w:color w:val="000000"/>
                <w:sz w:val="24"/>
                <w:szCs w:val="24"/>
              </w:rPr>
              <w:t>创意与设计</w:t>
            </w:r>
          </w:p>
        </w:tc>
        <w:tc>
          <w:tcPr>
            <w:tcW w:w="999" w:type="pct"/>
            <w:vMerge w:val="restart"/>
            <w:vAlign w:val="center"/>
          </w:tcPr>
          <w:p w:rsidR="005D198D" w:rsidRPr="00745B79" w:rsidRDefault="005D198D" w:rsidP="00745B79">
            <w:pPr>
              <w:snapToGrid w:val="0"/>
              <w:rPr>
                <w:rFonts w:ascii="宋体" w:hAnsi="宋体"/>
                <w:color w:val="000000"/>
                <w:sz w:val="24"/>
                <w:szCs w:val="24"/>
              </w:rPr>
            </w:pPr>
            <w:r w:rsidRPr="00745B79">
              <w:rPr>
                <w:rFonts w:ascii="宋体" w:hAnsi="宋体" w:hint="eastAsia"/>
                <w:color w:val="000000"/>
                <w:sz w:val="24"/>
                <w:szCs w:val="24"/>
              </w:rPr>
              <w:t>广告主需求分析（校内机房撰写修改）</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资料总结与归纳能力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企业商业诉求类别分析和要点梳理的知识</w:t>
            </w:r>
          </w:p>
        </w:tc>
        <w:tc>
          <w:tcPr>
            <w:tcW w:w="415" w:type="pct"/>
            <w:vMerge w:val="restart"/>
            <w:vAlign w:val="center"/>
          </w:tcPr>
          <w:p w:rsidR="005D198D" w:rsidRPr="00745B79" w:rsidRDefault="005D198D" w:rsidP="00745B79">
            <w:pPr>
              <w:snapToGrid w:val="0"/>
              <w:jc w:val="center"/>
              <w:rPr>
                <w:rFonts w:ascii="宋体" w:hAnsi="宋体"/>
                <w:sz w:val="24"/>
                <w:szCs w:val="24"/>
              </w:rPr>
            </w:pPr>
            <w:r w:rsidRPr="00745B79">
              <w:rPr>
                <w:rFonts w:ascii="宋体" w:hAnsi="宋体"/>
                <w:sz w:val="24"/>
                <w:szCs w:val="24"/>
              </w:rPr>
              <w:t>14</w:t>
            </w:r>
          </w:p>
        </w:tc>
      </w:tr>
      <w:tr w:rsidR="005D198D" w:rsidRPr="00745B79" w:rsidTr="00747519">
        <w:trPr>
          <w:trHeight w:val="398"/>
          <w:jc w:val="center"/>
        </w:trPr>
        <w:tc>
          <w:tcPr>
            <w:tcW w:w="431" w:type="pct"/>
            <w:vMerge/>
            <w:vAlign w:val="center"/>
          </w:tcPr>
          <w:p w:rsidR="005D198D" w:rsidRPr="00745B79" w:rsidRDefault="005D198D" w:rsidP="00745B79">
            <w:pPr>
              <w:snapToGrid w:val="0"/>
              <w:jc w:val="center"/>
              <w:rPr>
                <w:rFonts w:ascii="宋体" w:hAnsi="宋体"/>
                <w:color w:val="000000"/>
                <w:sz w:val="24"/>
                <w:szCs w:val="24"/>
              </w:rPr>
            </w:pPr>
          </w:p>
        </w:tc>
        <w:tc>
          <w:tcPr>
            <w:tcW w:w="608" w:type="pct"/>
            <w:vMerge/>
            <w:vAlign w:val="center"/>
          </w:tcPr>
          <w:p w:rsidR="005D198D" w:rsidRPr="00745B79" w:rsidRDefault="005D198D" w:rsidP="00745B79">
            <w:pPr>
              <w:snapToGrid w:val="0"/>
              <w:jc w:val="center"/>
              <w:rPr>
                <w:rFonts w:ascii="宋体" w:hAnsi="宋体"/>
                <w:color w:val="000000"/>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广告主诉求点分析能力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广告市场需求、消费结构分析等方面的知识</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0"/>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restart"/>
            <w:vAlign w:val="center"/>
          </w:tcPr>
          <w:p w:rsidR="005D198D" w:rsidRPr="00745B79" w:rsidRDefault="005D198D" w:rsidP="00745B79">
            <w:pPr>
              <w:snapToGrid w:val="0"/>
              <w:rPr>
                <w:rFonts w:ascii="宋体" w:hAnsi="宋体"/>
                <w:color w:val="000000"/>
                <w:sz w:val="24"/>
                <w:szCs w:val="24"/>
              </w:rPr>
            </w:pPr>
            <w:r w:rsidRPr="00745B79">
              <w:rPr>
                <w:rFonts w:ascii="宋体" w:hAnsi="宋体" w:hint="eastAsia"/>
                <w:color w:val="000000"/>
                <w:sz w:val="24"/>
                <w:szCs w:val="24"/>
              </w:rPr>
              <w:t>二维动画的文字及图形画面创意与设计（校内机房撰写修改）</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小组讨论进行头脑风暴的能力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联想、发散性思考等方面的创新、创意知识</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0"/>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文字口号、标题以及正文的创意写作能力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文案在二维动画中表现的设计方法</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199"/>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核心画面的创意设计能力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图形、画面的创意方法</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0"/>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restart"/>
            <w:vAlign w:val="center"/>
          </w:tcPr>
          <w:p w:rsidR="005D198D" w:rsidRPr="00745B79" w:rsidRDefault="005D198D" w:rsidP="00745B79">
            <w:pPr>
              <w:snapToGrid w:val="0"/>
              <w:rPr>
                <w:rFonts w:ascii="宋体" w:hAnsi="宋体"/>
                <w:color w:val="000000"/>
                <w:sz w:val="24"/>
                <w:szCs w:val="24"/>
              </w:rPr>
            </w:pPr>
            <w:r w:rsidRPr="00745B79">
              <w:rPr>
                <w:rFonts w:ascii="宋体" w:hAnsi="宋体" w:hint="eastAsia"/>
                <w:color w:val="000000"/>
                <w:sz w:val="24"/>
                <w:szCs w:val="24"/>
              </w:rPr>
              <w:t>二维动画的脚本写作（校内机房撰写修改）</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二维动画的情节创意能力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二维动画的情节演绎创意知识</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0"/>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二维动画脚本写作能力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二维动画脚本类文字写作方法和知识</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0"/>
          <w:jc w:val="center"/>
        </w:trPr>
        <w:tc>
          <w:tcPr>
            <w:tcW w:w="431" w:type="pct"/>
            <w:vMerge/>
            <w:vAlign w:val="center"/>
          </w:tcPr>
          <w:p w:rsidR="005D198D" w:rsidRPr="00745B79" w:rsidRDefault="005D198D" w:rsidP="00745B79">
            <w:pPr>
              <w:snapToGrid w:val="0"/>
              <w:jc w:val="center"/>
              <w:rPr>
                <w:rFonts w:ascii="宋体" w:hAnsi="宋体"/>
                <w:color w:val="000000"/>
                <w:sz w:val="24"/>
                <w:szCs w:val="24"/>
              </w:rPr>
            </w:pPr>
          </w:p>
        </w:tc>
        <w:tc>
          <w:tcPr>
            <w:tcW w:w="608" w:type="pct"/>
            <w:vMerge w:val="restart"/>
            <w:vAlign w:val="center"/>
          </w:tcPr>
          <w:p w:rsidR="005D198D" w:rsidRPr="00745B79" w:rsidRDefault="005D198D" w:rsidP="00745B79">
            <w:pPr>
              <w:snapToGrid w:val="0"/>
              <w:jc w:val="center"/>
              <w:rPr>
                <w:rFonts w:ascii="宋体" w:hAnsi="宋体"/>
                <w:sz w:val="24"/>
                <w:szCs w:val="24"/>
              </w:rPr>
            </w:pPr>
            <w:r w:rsidRPr="00745B79">
              <w:rPr>
                <w:rFonts w:ascii="宋体" w:hAnsi="宋体" w:hint="eastAsia"/>
                <w:sz w:val="24"/>
                <w:szCs w:val="24"/>
              </w:rPr>
              <w:t>制作</w:t>
            </w:r>
          </w:p>
        </w:tc>
        <w:tc>
          <w:tcPr>
            <w:tcW w:w="999" w:type="pct"/>
            <w:vMerge w:val="restart"/>
            <w:vAlign w:val="center"/>
          </w:tcPr>
          <w:p w:rsidR="005D198D" w:rsidRPr="00745B79" w:rsidRDefault="005D198D" w:rsidP="00745B79">
            <w:pPr>
              <w:snapToGrid w:val="0"/>
              <w:rPr>
                <w:rFonts w:ascii="宋体" w:hAnsi="宋体"/>
                <w:color w:val="000000"/>
                <w:sz w:val="24"/>
                <w:szCs w:val="24"/>
              </w:rPr>
            </w:pPr>
            <w:r w:rsidRPr="00745B79">
              <w:rPr>
                <w:rFonts w:ascii="宋体" w:hAnsi="宋体" w:hint="eastAsia"/>
                <w:color w:val="000000"/>
                <w:sz w:val="24"/>
                <w:szCs w:val="24"/>
              </w:rPr>
              <w:t>企业品牌介绍的动画制作（校内机房）</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（全屏）尺寸，时间为秒的品牌介绍的动画制作能力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（全屏）尺寸品牌介绍的制作方法</w:t>
            </w:r>
          </w:p>
        </w:tc>
        <w:tc>
          <w:tcPr>
            <w:tcW w:w="415" w:type="pct"/>
            <w:vMerge w:val="restart"/>
            <w:vAlign w:val="center"/>
          </w:tcPr>
          <w:p w:rsidR="005D198D" w:rsidRPr="00745B79" w:rsidRDefault="005D198D" w:rsidP="00745B79">
            <w:pPr>
              <w:snapToGrid w:val="0"/>
              <w:jc w:val="center"/>
              <w:rPr>
                <w:rFonts w:ascii="宋体" w:hAnsi="宋体"/>
                <w:sz w:val="24"/>
                <w:szCs w:val="24"/>
              </w:rPr>
            </w:pPr>
            <w:r w:rsidRPr="00745B79">
              <w:rPr>
                <w:rFonts w:ascii="宋体" w:hAnsi="宋体"/>
                <w:sz w:val="24"/>
                <w:szCs w:val="24"/>
              </w:rPr>
              <w:t>20</w:t>
            </w:r>
          </w:p>
        </w:tc>
      </w:tr>
      <w:tr w:rsidR="005D198D" w:rsidRPr="00745B79" w:rsidTr="00747519">
        <w:trPr>
          <w:trHeight w:val="199"/>
          <w:jc w:val="center"/>
        </w:trPr>
        <w:tc>
          <w:tcPr>
            <w:tcW w:w="431" w:type="pct"/>
            <w:vMerge/>
            <w:vAlign w:val="center"/>
          </w:tcPr>
          <w:p w:rsidR="005D198D" w:rsidRPr="00745B79" w:rsidRDefault="005D198D" w:rsidP="00745B79">
            <w:pPr>
              <w:snapToGrid w:val="0"/>
              <w:jc w:val="center"/>
              <w:rPr>
                <w:rFonts w:ascii="宋体" w:hAnsi="宋体"/>
                <w:color w:val="000000"/>
                <w:sz w:val="24"/>
                <w:szCs w:val="24"/>
              </w:rPr>
            </w:pPr>
          </w:p>
        </w:tc>
        <w:tc>
          <w:tcPr>
            <w:tcW w:w="608" w:type="pct"/>
            <w:vMerge/>
            <w:vAlign w:val="center"/>
          </w:tcPr>
          <w:p w:rsidR="005D198D" w:rsidRPr="00745B79" w:rsidRDefault="005D198D" w:rsidP="00745B79">
            <w:pPr>
              <w:snapToGrid w:val="0"/>
              <w:jc w:val="center"/>
              <w:rPr>
                <w:rFonts w:ascii="宋体" w:hAnsi="宋体"/>
                <w:color w:val="000000"/>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（通栏）尺寸，时间为秒的品牌介绍的动画制作能力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（全屏）尺寸品牌介绍的制作方法</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0"/>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restart"/>
            <w:vAlign w:val="center"/>
          </w:tcPr>
          <w:p w:rsidR="005D198D" w:rsidRPr="00745B79" w:rsidRDefault="005D198D" w:rsidP="00745B79">
            <w:pPr>
              <w:snapToGrid w:val="0"/>
              <w:rPr>
                <w:rFonts w:ascii="宋体" w:hAnsi="宋体"/>
                <w:sz w:val="24"/>
                <w:szCs w:val="24"/>
              </w:rPr>
            </w:pPr>
            <w:r w:rsidRPr="00745B79">
              <w:rPr>
                <w:rFonts w:ascii="宋体" w:hAnsi="宋体" w:hint="eastAsia"/>
                <w:color w:val="000000"/>
                <w:sz w:val="24"/>
                <w:szCs w:val="24"/>
              </w:rPr>
              <w:t>企业产品介绍的动画制作（校内机房）</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（巨幅广告）尺寸，时间为秒的产品介绍的动画制作能力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（巨幅广告）尺寸产品介绍的制作方法</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199"/>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Merge/>
            <w:vAlign w:val="center"/>
          </w:tcPr>
          <w:p w:rsidR="005D198D" w:rsidRPr="00745B79" w:rsidRDefault="005D198D" w:rsidP="00745B79">
            <w:pPr>
              <w:snapToGrid w:val="0"/>
              <w:rPr>
                <w:rFonts w:ascii="宋体" w:hAnsi="宋体"/>
                <w:color w:val="000000"/>
                <w:sz w:val="24"/>
                <w:szCs w:val="24"/>
              </w:rPr>
            </w:pP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（超级通栏）尺寸，时间为秒的产品介绍的动画制作能力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（全屏）尺寸产品介绍的制作方法</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6"/>
          <w:jc w:val="center"/>
        </w:trPr>
        <w:tc>
          <w:tcPr>
            <w:tcW w:w="431" w:type="pct"/>
            <w:vMerge/>
            <w:vAlign w:val="center"/>
          </w:tcPr>
          <w:p w:rsidR="005D198D" w:rsidRPr="00745B79" w:rsidRDefault="005D198D" w:rsidP="00745B79">
            <w:pPr>
              <w:snapToGrid w:val="0"/>
              <w:jc w:val="center"/>
              <w:rPr>
                <w:rFonts w:ascii="宋体" w:hAnsi="宋体"/>
                <w:sz w:val="24"/>
                <w:szCs w:val="24"/>
              </w:rPr>
            </w:pPr>
          </w:p>
        </w:tc>
        <w:tc>
          <w:tcPr>
            <w:tcW w:w="608" w:type="pct"/>
            <w:vMerge/>
            <w:vAlign w:val="center"/>
          </w:tcPr>
          <w:p w:rsidR="005D198D" w:rsidRPr="00745B79" w:rsidRDefault="005D198D" w:rsidP="00745B79">
            <w:pPr>
              <w:snapToGrid w:val="0"/>
              <w:jc w:val="center"/>
              <w:rPr>
                <w:rFonts w:ascii="宋体" w:hAnsi="宋体"/>
                <w:sz w:val="24"/>
                <w:szCs w:val="24"/>
              </w:rPr>
            </w:pPr>
          </w:p>
        </w:tc>
        <w:tc>
          <w:tcPr>
            <w:tcW w:w="999" w:type="pct"/>
            <w:vAlign w:val="center"/>
          </w:tcPr>
          <w:p w:rsidR="005D198D" w:rsidRPr="00745B79" w:rsidRDefault="005D198D" w:rsidP="00745B79">
            <w:pPr>
              <w:snapToGrid w:val="0"/>
              <w:rPr>
                <w:rFonts w:ascii="宋体" w:hAnsi="宋体"/>
                <w:sz w:val="24"/>
                <w:szCs w:val="24"/>
              </w:rPr>
            </w:pPr>
            <w:r w:rsidRPr="00745B79">
              <w:rPr>
                <w:rFonts w:ascii="宋体" w:hAnsi="宋体" w:hint="eastAsia"/>
                <w:color w:val="000000"/>
                <w:sz w:val="24"/>
                <w:szCs w:val="24"/>
              </w:rPr>
              <w:t>企业品牌故事的动画制作（校内机房）</w:t>
            </w:r>
          </w:p>
        </w:tc>
        <w:tc>
          <w:tcPr>
            <w:tcW w:w="1149"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（全屏广告）品牌故事的动画制作能力</w:t>
            </w:r>
          </w:p>
        </w:tc>
        <w:tc>
          <w:tcPr>
            <w:tcW w:w="1398" w:type="pct"/>
            <w:vAlign w:val="center"/>
          </w:tcPr>
          <w:p w:rsidR="005D198D" w:rsidRPr="00745B79" w:rsidRDefault="005D198D" w:rsidP="00745B79">
            <w:pPr>
              <w:snapToGrid w:val="0"/>
              <w:rPr>
                <w:rFonts w:ascii="宋体" w:hAnsi="宋体"/>
                <w:sz w:val="24"/>
                <w:szCs w:val="24"/>
              </w:rPr>
            </w:pPr>
            <w:r w:rsidRPr="00745B79">
              <w:rPr>
                <w:rFonts w:ascii="宋体" w:hAnsi="宋体" w:hint="eastAsia"/>
                <w:sz w:val="24"/>
                <w:szCs w:val="24"/>
              </w:rPr>
              <w:t>（全屏广告）品牌故事的动画制作方法</w:t>
            </w:r>
          </w:p>
        </w:tc>
        <w:tc>
          <w:tcPr>
            <w:tcW w:w="415" w:type="pct"/>
            <w:vMerge/>
            <w:vAlign w:val="center"/>
          </w:tcPr>
          <w:p w:rsidR="005D198D" w:rsidRPr="00745B79" w:rsidRDefault="005D198D" w:rsidP="00745B79">
            <w:pPr>
              <w:snapToGrid w:val="0"/>
              <w:jc w:val="center"/>
              <w:rPr>
                <w:rFonts w:ascii="宋体" w:hAnsi="宋体"/>
                <w:sz w:val="24"/>
                <w:szCs w:val="24"/>
              </w:rPr>
            </w:pPr>
          </w:p>
        </w:tc>
      </w:tr>
      <w:tr w:rsidR="005D198D" w:rsidRPr="00745B79" w:rsidTr="00747519">
        <w:trPr>
          <w:trHeight w:val="206"/>
          <w:jc w:val="center"/>
        </w:trPr>
        <w:tc>
          <w:tcPr>
            <w:tcW w:w="4585" w:type="pct"/>
            <w:gridSpan w:val="5"/>
            <w:vAlign w:val="center"/>
          </w:tcPr>
          <w:p w:rsidR="005D198D" w:rsidRPr="00745B79" w:rsidRDefault="005D198D" w:rsidP="00745B79">
            <w:pPr>
              <w:snapToGrid w:val="0"/>
              <w:jc w:val="center"/>
              <w:rPr>
                <w:rFonts w:ascii="宋体" w:hAnsi="宋体"/>
                <w:sz w:val="24"/>
                <w:szCs w:val="24"/>
              </w:rPr>
            </w:pPr>
            <w:r w:rsidRPr="00745B79">
              <w:rPr>
                <w:rFonts w:ascii="宋体" w:hAnsi="宋体" w:hint="eastAsia"/>
                <w:sz w:val="24"/>
                <w:szCs w:val="24"/>
              </w:rPr>
              <w:t>总学时</w:t>
            </w:r>
          </w:p>
        </w:tc>
        <w:tc>
          <w:tcPr>
            <w:tcW w:w="415" w:type="pct"/>
            <w:vAlign w:val="center"/>
          </w:tcPr>
          <w:p w:rsidR="005D198D" w:rsidRPr="00745B79" w:rsidRDefault="005D198D" w:rsidP="00745B79">
            <w:pPr>
              <w:snapToGrid w:val="0"/>
              <w:jc w:val="center"/>
              <w:rPr>
                <w:rFonts w:ascii="宋体" w:hAnsi="宋体"/>
                <w:sz w:val="24"/>
                <w:szCs w:val="24"/>
              </w:rPr>
            </w:pPr>
            <w:r w:rsidRPr="00745B79">
              <w:rPr>
                <w:rFonts w:ascii="宋体" w:hAnsi="宋体"/>
                <w:sz w:val="24"/>
                <w:szCs w:val="24"/>
              </w:rPr>
              <w:t>36</w:t>
            </w:r>
          </w:p>
        </w:tc>
      </w:tr>
    </w:tbl>
    <w:p w:rsidR="005D198D" w:rsidRDefault="005D198D" w:rsidP="005D198D">
      <w:pPr>
        <w:ind w:firstLineChars="196" w:firstLine="551"/>
        <w:rPr>
          <w:rFonts w:hint="eastAsia"/>
          <w:b/>
          <w:sz w:val="28"/>
          <w:szCs w:val="28"/>
        </w:rPr>
      </w:pPr>
      <w:r>
        <w:rPr>
          <w:rFonts w:hint="eastAsia"/>
          <w:b/>
          <w:sz w:val="28"/>
          <w:szCs w:val="28"/>
        </w:rPr>
        <w:t>五、实施建议</w:t>
      </w:r>
    </w:p>
    <w:p w:rsidR="005D198D" w:rsidRDefault="005D198D" w:rsidP="005D198D">
      <w:pPr>
        <w:widowControl/>
        <w:adjustRightInd w:val="0"/>
        <w:snapToGrid w:val="0"/>
        <w:ind w:firstLineChars="200" w:firstLine="482"/>
        <w:jc w:val="left"/>
        <w:rPr>
          <w:rFonts w:cs="宋体" w:hint="eastAsia"/>
          <w:b/>
          <w:kern w:val="0"/>
          <w:sz w:val="24"/>
        </w:rPr>
      </w:pPr>
      <w:r>
        <w:rPr>
          <w:rFonts w:cs="宋体" w:hint="eastAsia"/>
          <w:b/>
          <w:kern w:val="0"/>
          <w:sz w:val="24"/>
        </w:rPr>
        <w:t>（一）教学建议</w:t>
      </w:r>
    </w:p>
    <w:p w:rsidR="005D198D" w:rsidRPr="00ED36E2" w:rsidRDefault="005D198D" w:rsidP="005D198D">
      <w:pPr>
        <w:ind w:firstLineChars="200" w:firstLine="480"/>
        <w:rPr>
          <w:rFonts w:ascii="宋体" w:hAnsi="宋体"/>
          <w:color w:val="000000"/>
          <w:sz w:val="24"/>
          <w:szCs w:val="24"/>
        </w:rPr>
      </w:pPr>
      <w:r w:rsidRPr="00ED36E2">
        <w:rPr>
          <w:rFonts w:ascii="宋体" w:hAnsi="宋体" w:hint="eastAsia"/>
          <w:color w:val="000000"/>
          <w:sz w:val="24"/>
          <w:szCs w:val="24"/>
        </w:rPr>
        <w:t>本课程的目的是培养能按照现代广告策划创意传播理念，规范、准确、熟练地完成二维动画的制作以及其它新媒体技术制作的各项专业任务的人才。立足这一目的，本课程结合中职学生的学习能力水平与新媒体技术与应用的课程目标，依据课程的主要子项目内容共制定了三方面的能力要求。这三方面目标分别涉及的是新媒体制作的前期调研和资料搜集与分析，创意设计以及制作三个方面。</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教学中要培养学生自己解决问题的综合能力，让学生发展自己的个性特长，在学习过程中学会与人合作，使学生自觉地成为问题的发现者和解决者。</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要倡导多种学习方式，改善学生的学习方式，培养学生的创新精神和合作学习、研究探索的能力。运用思考、实践、调查、探索、讨论、交流、展示、评价等多种形式促使学生自行设计学习方案，自主探索完成任务的操作步骤和方法。在学习过程中发现问题、提出问题，加强师生、生生之间的讨论、交流和展示，从而改变学生单一的被动接受知识的学习方式。在教学过程中要尽可能的创设工作情境，加强过程体验，增强学生的就业意识。</w:t>
      </w:r>
    </w:p>
    <w:p w:rsidR="005D198D" w:rsidRDefault="005D198D" w:rsidP="005D198D">
      <w:pPr>
        <w:widowControl/>
        <w:adjustRightInd w:val="0"/>
        <w:snapToGrid w:val="0"/>
        <w:ind w:firstLineChars="200" w:firstLine="482"/>
        <w:jc w:val="left"/>
        <w:rPr>
          <w:rFonts w:cs="宋体" w:hint="eastAsia"/>
          <w:b/>
          <w:kern w:val="0"/>
          <w:sz w:val="24"/>
        </w:rPr>
      </w:pPr>
      <w:r>
        <w:rPr>
          <w:rFonts w:cs="宋体" w:hint="eastAsia"/>
          <w:b/>
          <w:kern w:val="0"/>
          <w:sz w:val="24"/>
        </w:rPr>
        <w:t>（二）教材编写和选用建议</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(1)教材的编写要以岗位职业能力分析为指导，以本课程标准为依据。选用教材应符合本课程标准的基本要求，优先选用省、部级以上规划教材。</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(2)教材要以任务引领，强调理论与实践相结合，强调实践内容的实用性，兼顾理论知识的系统性和基础性，按教学项目组织编写内容。教材内容从“任务”着手，设计完成“任务”的方法与步骤，并留有让学生自主探究、设计、完成“任务”的空间，让学生在完成“任务”的过程中掌握知识和技能，培养学生提出问题、分析问题、解决问题的综合能力。</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(3)教材内容应在本课程标准基础上有所拓展，将最新技术发展纳入教材。</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(4)教材要以实践性内容为主。教材体系的安排要遵循学生的认知规律，讲清知识的来龙去脉，使教材顺理成章，具有趣味性和启发性，做到图文并茂，寓教于乐，循序渐进。</w:t>
      </w:r>
    </w:p>
    <w:p w:rsidR="005D198D" w:rsidRDefault="005D198D" w:rsidP="005D198D">
      <w:pPr>
        <w:widowControl/>
        <w:adjustRightInd w:val="0"/>
        <w:snapToGrid w:val="0"/>
        <w:ind w:firstLineChars="200" w:firstLine="482"/>
        <w:jc w:val="left"/>
        <w:rPr>
          <w:rFonts w:cs="宋体" w:hint="eastAsia"/>
          <w:b/>
          <w:kern w:val="0"/>
          <w:sz w:val="24"/>
        </w:rPr>
      </w:pPr>
      <w:r>
        <w:rPr>
          <w:rFonts w:cs="宋体" w:hint="eastAsia"/>
          <w:b/>
          <w:kern w:val="0"/>
          <w:sz w:val="24"/>
        </w:rPr>
        <w:t>（三）课程资源开发与利用建议</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(1)开发适合教师与学生使用的多媒体教学素材和多媒体教学课件。</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(2)充分利用行业资源，为学生提供阶段实训，让学生在真实的环境中磨练自己，提升其职业综合素质。</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(3)要充分利用网络资源，搭建网络课程平台，开发网络课程，实现优质教学资源共享。</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(4)积极利用数字图书馆、电子期刊、电子书籍，使教学内容多元化，以此拓展学生</w:t>
      </w:r>
      <w:r>
        <w:rPr>
          <w:rFonts w:ascii="宋体" w:hAnsi="宋体" w:hint="eastAsia"/>
          <w:color w:val="000000"/>
          <w:sz w:val="24"/>
          <w:szCs w:val="24"/>
        </w:rPr>
        <w:lastRenderedPageBreak/>
        <w:t>的知识和能力。</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(5)充分利用信息技术开放实训中心，将教学与培训合一，将教学与实训合一，满足学生综合能力培养的要求。</w:t>
      </w:r>
    </w:p>
    <w:p w:rsidR="005D198D" w:rsidRPr="00ED37EF" w:rsidRDefault="005D198D" w:rsidP="005D198D">
      <w:pPr>
        <w:ind w:firstLineChars="200" w:firstLine="562"/>
        <w:rPr>
          <w:rFonts w:hint="eastAsia"/>
          <w:b/>
          <w:sz w:val="28"/>
          <w:szCs w:val="28"/>
        </w:rPr>
      </w:pPr>
      <w:r w:rsidRPr="00ED37EF">
        <w:rPr>
          <w:rFonts w:hint="eastAsia"/>
          <w:b/>
          <w:sz w:val="28"/>
          <w:szCs w:val="28"/>
        </w:rPr>
        <w:t>六、考核方式与标准</w:t>
      </w:r>
    </w:p>
    <w:p w:rsidR="005D198D" w:rsidRDefault="005D198D" w:rsidP="005D198D">
      <w:pPr>
        <w:pStyle w:val="a8"/>
        <w:ind w:firstLine="480"/>
        <w:rPr>
          <w:rFonts w:ascii="宋体" w:hAnsi="宋体"/>
          <w:color w:val="000000"/>
          <w:sz w:val="24"/>
          <w:szCs w:val="24"/>
        </w:rPr>
      </w:pPr>
      <w:r>
        <w:rPr>
          <w:rFonts w:ascii="宋体" w:hAnsi="宋体" w:hint="eastAsia"/>
          <w:color w:val="000000"/>
          <w:sz w:val="24"/>
          <w:szCs w:val="24"/>
        </w:rPr>
        <w:t>课程考核评价要改变单一的总结性评价的方法，采用阶段评价、目标评价、理论与实践一体化评价等评价方法。注重学生在实践中分析问题、解决问题能力的考核，关注学生个体差异，鼓励学生创新实践。要重视学习过程评价，强化综合实践能力考核，采用笔试、项目任务分析报告、成果演示或项目总结汇报、自评、第三者评价等多种评价方法，充分反映学习者不同智能类型和水平。</w:t>
      </w:r>
    </w:p>
    <w:p w:rsidR="005D198D" w:rsidRDefault="005D198D" w:rsidP="005D198D">
      <w:pPr>
        <w:ind w:firstLineChars="200" w:firstLine="562"/>
        <w:rPr>
          <w:rFonts w:hint="eastAsia"/>
          <w:b/>
          <w:sz w:val="28"/>
          <w:szCs w:val="28"/>
        </w:rPr>
      </w:pPr>
      <w:r>
        <w:rPr>
          <w:rFonts w:hint="eastAsia"/>
          <w:b/>
          <w:sz w:val="28"/>
          <w:szCs w:val="28"/>
        </w:rPr>
        <w:t>七、说明</w:t>
      </w:r>
    </w:p>
    <w:p w:rsidR="005D198D" w:rsidRPr="00494541" w:rsidRDefault="005D198D" w:rsidP="00494541">
      <w:pPr>
        <w:pStyle w:val="a8"/>
        <w:ind w:firstLine="480"/>
        <w:rPr>
          <w:rFonts w:ascii="宋体" w:hAnsi="宋体"/>
          <w:color w:val="000000"/>
          <w:sz w:val="24"/>
          <w:szCs w:val="24"/>
        </w:rPr>
      </w:pPr>
      <w:r w:rsidRPr="00494541">
        <w:rPr>
          <w:rFonts w:ascii="宋体" w:hAnsi="宋体" w:hint="eastAsia"/>
          <w:color w:val="000000"/>
          <w:sz w:val="24"/>
          <w:szCs w:val="24"/>
        </w:rPr>
        <w:t>本课课程标准依据信息安全与管理专业人才培养方案编写。</w:t>
      </w:r>
    </w:p>
    <w:p w:rsidR="005D198D" w:rsidRPr="00494541" w:rsidRDefault="005D198D" w:rsidP="00494541">
      <w:pPr>
        <w:pStyle w:val="a8"/>
        <w:ind w:firstLine="480"/>
        <w:rPr>
          <w:rFonts w:ascii="宋体" w:hAnsi="宋体"/>
          <w:color w:val="000000"/>
          <w:sz w:val="24"/>
          <w:szCs w:val="24"/>
        </w:rPr>
      </w:pPr>
      <w:r w:rsidRPr="00494541">
        <w:rPr>
          <w:rFonts w:ascii="宋体" w:hAnsi="宋体" w:hint="eastAsia"/>
          <w:color w:val="000000"/>
          <w:sz w:val="24"/>
          <w:szCs w:val="24"/>
        </w:rPr>
        <w:t>本课课程标准适用于三年制大专信息安全与管理专业，在使用过程中可根据应用情况、行业发展状况等逐年修订完善。</w:t>
      </w:r>
    </w:p>
    <w:p w:rsidR="005D198D" w:rsidRPr="00494541" w:rsidRDefault="005D198D" w:rsidP="00494541">
      <w:pPr>
        <w:pStyle w:val="a8"/>
        <w:ind w:firstLine="480"/>
        <w:rPr>
          <w:rFonts w:ascii="宋体" w:hAnsi="宋体"/>
          <w:color w:val="000000"/>
          <w:sz w:val="24"/>
          <w:szCs w:val="24"/>
        </w:rPr>
      </w:pPr>
      <w:r w:rsidRPr="00494541">
        <w:rPr>
          <w:rFonts w:ascii="宋体" w:hAnsi="宋体" w:hint="eastAsia"/>
          <w:color w:val="000000"/>
          <w:sz w:val="24"/>
          <w:szCs w:val="24"/>
        </w:rPr>
        <w:t>课程标准开发团队：孙红艳、尹丽娜、石春宏。</w:t>
      </w:r>
    </w:p>
    <w:p w:rsidR="005D198D" w:rsidRPr="00494541" w:rsidRDefault="005D198D" w:rsidP="00494541">
      <w:pPr>
        <w:pStyle w:val="a8"/>
        <w:ind w:firstLine="480"/>
        <w:rPr>
          <w:rFonts w:ascii="宋体" w:hAnsi="宋体"/>
          <w:color w:val="000000"/>
          <w:sz w:val="24"/>
          <w:szCs w:val="24"/>
        </w:rPr>
      </w:pPr>
    </w:p>
    <w:p w:rsidR="005D198D" w:rsidRPr="00494541" w:rsidRDefault="005D198D" w:rsidP="00494541">
      <w:pPr>
        <w:pStyle w:val="a8"/>
        <w:ind w:firstLine="480"/>
        <w:rPr>
          <w:rFonts w:ascii="宋体" w:hAnsi="宋体"/>
          <w:color w:val="000000"/>
          <w:sz w:val="24"/>
          <w:szCs w:val="24"/>
        </w:rPr>
      </w:pPr>
    </w:p>
    <w:p w:rsidR="005D198D" w:rsidRDefault="005D198D">
      <w:pPr>
        <w:widowControl/>
        <w:jc w:val="left"/>
        <w:rPr>
          <w:rFonts w:hint="eastAsia"/>
          <w:b/>
          <w:sz w:val="32"/>
          <w:szCs w:val="32"/>
        </w:rPr>
      </w:pPr>
      <w:r>
        <w:rPr>
          <w:b/>
          <w:sz w:val="32"/>
          <w:szCs w:val="32"/>
        </w:rPr>
        <w:br w:type="page"/>
      </w:r>
    </w:p>
    <w:p w:rsidR="006926F8" w:rsidRDefault="00900C80">
      <w:pPr>
        <w:jc w:val="center"/>
        <w:rPr>
          <w:rFonts w:ascii="宋体" w:hAnsi="宋体" w:cs="宋体"/>
          <w:b/>
          <w:bCs/>
          <w:kern w:val="0"/>
          <w:sz w:val="44"/>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pStyle w:val="1"/>
        <w:rPr>
          <w:rFonts w:hint="eastAsia"/>
          <w:b w:val="0"/>
          <w:sz w:val="32"/>
          <w:szCs w:val="32"/>
        </w:rPr>
      </w:pPr>
      <w:bookmarkStart w:id="20" w:name="_Toc8288"/>
      <w:r>
        <w:rPr>
          <w:rFonts w:hint="eastAsia"/>
          <w:sz w:val="32"/>
          <w:szCs w:val="32"/>
        </w:rPr>
        <w:t>《</w:t>
      </w:r>
      <w:r>
        <w:rPr>
          <w:rFonts w:hint="eastAsia"/>
          <w:sz w:val="32"/>
          <w:szCs w:val="32"/>
        </w:rPr>
        <w:t>Java</w:t>
      </w:r>
      <w:r>
        <w:rPr>
          <w:rFonts w:hint="eastAsia"/>
          <w:sz w:val="32"/>
          <w:szCs w:val="32"/>
        </w:rPr>
        <w:t>语言程序设计》课程标准</w:t>
      </w:r>
      <w:bookmarkEnd w:id="20"/>
    </w:p>
    <w:p w:rsidR="00747519" w:rsidRPr="004D79C9" w:rsidRDefault="00747519" w:rsidP="00747519">
      <w:pPr>
        <w:pStyle w:val="a8"/>
        <w:ind w:firstLineChars="196" w:firstLine="551"/>
        <w:rPr>
          <w:rFonts w:hint="eastAsia"/>
          <w:b/>
          <w:sz w:val="28"/>
          <w:szCs w:val="28"/>
        </w:rPr>
      </w:pPr>
      <w:r w:rsidRPr="004D79C9">
        <w:rPr>
          <w:b/>
          <w:sz w:val="28"/>
          <w:szCs w:val="28"/>
        </w:rPr>
        <w:t>一、课程性质</w:t>
      </w:r>
    </w:p>
    <w:tbl>
      <w:tblPr>
        <w:tblW w:w="0" w:type="auto"/>
        <w:jc w:val="center"/>
        <w:tblInd w:w="3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2110"/>
        <w:gridCol w:w="1160"/>
        <w:gridCol w:w="1411"/>
        <w:gridCol w:w="1453"/>
        <w:gridCol w:w="1438"/>
      </w:tblGrid>
      <w:tr w:rsidR="00747519" w:rsidRPr="004D79C9" w:rsidTr="00747519">
        <w:trPr>
          <w:trHeight w:val="297"/>
          <w:jc w:val="center"/>
        </w:trPr>
        <w:tc>
          <w:tcPr>
            <w:tcW w:w="1370" w:type="dxa"/>
            <w:shd w:val="clear" w:color="auto" w:fill="auto"/>
          </w:tcPr>
          <w:p w:rsidR="00747519" w:rsidRPr="004D79C9" w:rsidRDefault="00747519" w:rsidP="00747519">
            <w:pPr>
              <w:rPr>
                <w:rFonts w:hint="eastAsia"/>
                <w:kern w:val="21"/>
                <w:szCs w:val="21"/>
              </w:rPr>
            </w:pPr>
            <w:r w:rsidRPr="004D79C9">
              <w:rPr>
                <w:kern w:val="21"/>
                <w:szCs w:val="21"/>
              </w:rPr>
              <w:t>课程编号</w:t>
            </w:r>
          </w:p>
        </w:tc>
        <w:tc>
          <w:tcPr>
            <w:tcW w:w="2110" w:type="dxa"/>
            <w:shd w:val="clear" w:color="auto" w:fill="auto"/>
          </w:tcPr>
          <w:p w:rsidR="00747519" w:rsidRPr="004D79C9" w:rsidRDefault="00007C96" w:rsidP="006338DE">
            <w:pPr>
              <w:jc w:val="center"/>
              <w:rPr>
                <w:rFonts w:hint="eastAsia"/>
                <w:kern w:val="21"/>
                <w:szCs w:val="21"/>
              </w:rPr>
            </w:pPr>
            <w:r>
              <w:rPr>
                <w:kern w:val="21"/>
                <w:szCs w:val="21"/>
              </w:rPr>
              <w:t>02311223</w:t>
            </w:r>
            <w:r>
              <w:rPr>
                <w:rFonts w:hint="eastAsia"/>
                <w:kern w:val="21"/>
                <w:szCs w:val="21"/>
              </w:rPr>
              <w:t>4</w:t>
            </w:r>
          </w:p>
        </w:tc>
        <w:tc>
          <w:tcPr>
            <w:tcW w:w="1160" w:type="dxa"/>
            <w:shd w:val="clear" w:color="auto" w:fill="auto"/>
          </w:tcPr>
          <w:p w:rsidR="00747519" w:rsidRPr="004D79C9" w:rsidRDefault="00747519" w:rsidP="00747519">
            <w:pPr>
              <w:rPr>
                <w:rFonts w:hint="eastAsia"/>
                <w:kern w:val="21"/>
                <w:szCs w:val="21"/>
              </w:rPr>
            </w:pPr>
            <w:proofErr w:type="gramStart"/>
            <w:r w:rsidRPr="004D79C9">
              <w:rPr>
                <w:kern w:val="21"/>
                <w:szCs w:val="21"/>
              </w:rPr>
              <w:t>开课系部</w:t>
            </w:r>
            <w:proofErr w:type="gramEnd"/>
          </w:p>
        </w:tc>
        <w:tc>
          <w:tcPr>
            <w:tcW w:w="1411" w:type="dxa"/>
            <w:shd w:val="clear" w:color="auto" w:fill="auto"/>
          </w:tcPr>
          <w:p w:rsidR="00747519" w:rsidRPr="004D79C9" w:rsidRDefault="00747519" w:rsidP="006338DE">
            <w:pPr>
              <w:jc w:val="center"/>
              <w:rPr>
                <w:rFonts w:hint="eastAsia"/>
                <w:kern w:val="21"/>
                <w:szCs w:val="21"/>
              </w:rPr>
            </w:pPr>
            <w:r w:rsidRPr="004D79C9">
              <w:rPr>
                <w:kern w:val="21"/>
                <w:szCs w:val="21"/>
              </w:rPr>
              <w:t>信息工程系</w:t>
            </w:r>
          </w:p>
        </w:tc>
        <w:tc>
          <w:tcPr>
            <w:tcW w:w="1453" w:type="dxa"/>
            <w:shd w:val="clear" w:color="auto" w:fill="auto"/>
          </w:tcPr>
          <w:p w:rsidR="00747519" w:rsidRPr="004D79C9" w:rsidRDefault="00747519" w:rsidP="00747519">
            <w:pPr>
              <w:rPr>
                <w:rFonts w:hint="eastAsia"/>
                <w:kern w:val="21"/>
                <w:szCs w:val="21"/>
              </w:rPr>
            </w:pPr>
            <w:r w:rsidRPr="004D79C9">
              <w:rPr>
                <w:kern w:val="21"/>
                <w:szCs w:val="21"/>
              </w:rPr>
              <w:t>授课学期</w:t>
            </w:r>
          </w:p>
        </w:tc>
        <w:tc>
          <w:tcPr>
            <w:tcW w:w="1438" w:type="dxa"/>
            <w:shd w:val="clear" w:color="auto" w:fill="auto"/>
          </w:tcPr>
          <w:p w:rsidR="00747519" w:rsidRPr="004D79C9" w:rsidRDefault="006338DE" w:rsidP="006338DE">
            <w:pPr>
              <w:jc w:val="center"/>
              <w:rPr>
                <w:rFonts w:hint="eastAsia"/>
                <w:kern w:val="21"/>
                <w:szCs w:val="21"/>
              </w:rPr>
            </w:pPr>
            <w:r>
              <w:rPr>
                <w:rFonts w:hint="eastAsia"/>
                <w:kern w:val="21"/>
                <w:szCs w:val="21"/>
              </w:rPr>
              <w:t>第</w:t>
            </w:r>
            <w:r w:rsidR="00747519" w:rsidRPr="004D79C9">
              <w:rPr>
                <w:kern w:val="21"/>
                <w:szCs w:val="21"/>
              </w:rPr>
              <w:t>2</w:t>
            </w:r>
            <w:r>
              <w:rPr>
                <w:rFonts w:hint="eastAsia"/>
                <w:kern w:val="21"/>
                <w:szCs w:val="21"/>
              </w:rPr>
              <w:t>学期</w:t>
            </w:r>
          </w:p>
        </w:tc>
      </w:tr>
      <w:tr w:rsidR="00747519" w:rsidRPr="004D79C9" w:rsidTr="00747519">
        <w:trPr>
          <w:trHeight w:val="297"/>
          <w:jc w:val="center"/>
        </w:trPr>
        <w:tc>
          <w:tcPr>
            <w:tcW w:w="1370" w:type="dxa"/>
            <w:shd w:val="clear" w:color="auto" w:fill="auto"/>
          </w:tcPr>
          <w:p w:rsidR="00747519" w:rsidRPr="004D79C9" w:rsidRDefault="00747519" w:rsidP="00747519">
            <w:pPr>
              <w:rPr>
                <w:rFonts w:hint="eastAsia"/>
                <w:kern w:val="21"/>
                <w:szCs w:val="21"/>
              </w:rPr>
            </w:pPr>
            <w:r w:rsidRPr="004D79C9">
              <w:rPr>
                <w:kern w:val="21"/>
                <w:szCs w:val="21"/>
              </w:rPr>
              <w:t>课程名称</w:t>
            </w:r>
          </w:p>
        </w:tc>
        <w:tc>
          <w:tcPr>
            <w:tcW w:w="2110" w:type="dxa"/>
            <w:shd w:val="clear" w:color="auto" w:fill="auto"/>
          </w:tcPr>
          <w:p w:rsidR="00747519" w:rsidRPr="004D79C9" w:rsidRDefault="00747519" w:rsidP="006338DE">
            <w:pPr>
              <w:jc w:val="center"/>
              <w:rPr>
                <w:rFonts w:hint="eastAsia"/>
                <w:kern w:val="21"/>
                <w:szCs w:val="21"/>
              </w:rPr>
            </w:pPr>
            <w:r w:rsidRPr="004D79C9">
              <w:rPr>
                <w:kern w:val="21"/>
                <w:szCs w:val="21"/>
              </w:rPr>
              <w:t>Java</w:t>
            </w:r>
            <w:r w:rsidRPr="004D79C9">
              <w:rPr>
                <w:kern w:val="21"/>
                <w:szCs w:val="21"/>
              </w:rPr>
              <w:t>语言程序设计</w:t>
            </w:r>
          </w:p>
        </w:tc>
        <w:tc>
          <w:tcPr>
            <w:tcW w:w="1160" w:type="dxa"/>
            <w:shd w:val="clear" w:color="auto" w:fill="auto"/>
          </w:tcPr>
          <w:p w:rsidR="00747519" w:rsidRPr="004D79C9" w:rsidRDefault="00747519" w:rsidP="00747519">
            <w:pPr>
              <w:rPr>
                <w:rFonts w:hint="eastAsia"/>
                <w:kern w:val="21"/>
                <w:szCs w:val="21"/>
              </w:rPr>
            </w:pPr>
            <w:r w:rsidRPr="004D79C9">
              <w:rPr>
                <w:kern w:val="21"/>
                <w:szCs w:val="21"/>
              </w:rPr>
              <w:t>授课层次</w:t>
            </w:r>
          </w:p>
        </w:tc>
        <w:tc>
          <w:tcPr>
            <w:tcW w:w="1411" w:type="dxa"/>
            <w:shd w:val="clear" w:color="auto" w:fill="auto"/>
          </w:tcPr>
          <w:p w:rsidR="00747519" w:rsidRPr="004D79C9" w:rsidRDefault="00747519" w:rsidP="006338DE">
            <w:pPr>
              <w:jc w:val="center"/>
              <w:rPr>
                <w:rFonts w:hint="eastAsia"/>
                <w:kern w:val="21"/>
                <w:szCs w:val="21"/>
              </w:rPr>
            </w:pPr>
            <w:r w:rsidRPr="004D79C9">
              <w:rPr>
                <w:kern w:val="21"/>
                <w:szCs w:val="21"/>
              </w:rPr>
              <w:t>三年制高职</w:t>
            </w:r>
          </w:p>
        </w:tc>
        <w:tc>
          <w:tcPr>
            <w:tcW w:w="1453" w:type="dxa"/>
            <w:shd w:val="clear" w:color="auto" w:fill="auto"/>
          </w:tcPr>
          <w:p w:rsidR="00747519" w:rsidRPr="004D79C9" w:rsidRDefault="00747519" w:rsidP="00747519">
            <w:pPr>
              <w:rPr>
                <w:rFonts w:hint="eastAsia"/>
                <w:kern w:val="21"/>
                <w:szCs w:val="21"/>
              </w:rPr>
            </w:pPr>
            <w:r w:rsidRPr="004D79C9">
              <w:rPr>
                <w:kern w:val="21"/>
                <w:szCs w:val="21"/>
              </w:rPr>
              <w:t>课程性质</w:t>
            </w:r>
          </w:p>
        </w:tc>
        <w:tc>
          <w:tcPr>
            <w:tcW w:w="1438" w:type="dxa"/>
            <w:shd w:val="clear" w:color="auto" w:fill="auto"/>
          </w:tcPr>
          <w:p w:rsidR="00747519" w:rsidRPr="004D79C9" w:rsidRDefault="00747519" w:rsidP="006338DE">
            <w:pPr>
              <w:jc w:val="center"/>
              <w:rPr>
                <w:rFonts w:hint="eastAsia"/>
                <w:kern w:val="21"/>
                <w:szCs w:val="21"/>
              </w:rPr>
            </w:pPr>
            <w:r>
              <w:rPr>
                <w:rFonts w:hint="eastAsia"/>
                <w:kern w:val="21"/>
                <w:szCs w:val="21"/>
              </w:rPr>
              <w:t>理实一体化</w:t>
            </w:r>
          </w:p>
        </w:tc>
      </w:tr>
      <w:tr w:rsidR="00747519" w:rsidRPr="004D79C9" w:rsidTr="00747519">
        <w:trPr>
          <w:trHeight w:val="307"/>
          <w:jc w:val="center"/>
        </w:trPr>
        <w:tc>
          <w:tcPr>
            <w:tcW w:w="1370" w:type="dxa"/>
            <w:shd w:val="clear" w:color="auto" w:fill="auto"/>
          </w:tcPr>
          <w:p w:rsidR="00747519" w:rsidRPr="004D79C9" w:rsidRDefault="00747519" w:rsidP="00747519">
            <w:pPr>
              <w:rPr>
                <w:rFonts w:hint="eastAsia"/>
                <w:kern w:val="21"/>
                <w:szCs w:val="21"/>
              </w:rPr>
            </w:pPr>
            <w:r w:rsidRPr="004D79C9">
              <w:rPr>
                <w:kern w:val="21"/>
                <w:szCs w:val="21"/>
              </w:rPr>
              <w:t>课程类别</w:t>
            </w:r>
          </w:p>
        </w:tc>
        <w:tc>
          <w:tcPr>
            <w:tcW w:w="2110" w:type="dxa"/>
            <w:shd w:val="clear" w:color="auto" w:fill="auto"/>
          </w:tcPr>
          <w:p w:rsidR="00747519" w:rsidRPr="004D79C9" w:rsidRDefault="00747519" w:rsidP="006338DE">
            <w:pPr>
              <w:jc w:val="center"/>
              <w:rPr>
                <w:rFonts w:hint="eastAsia"/>
                <w:kern w:val="21"/>
                <w:szCs w:val="21"/>
              </w:rPr>
            </w:pPr>
            <w:r>
              <w:rPr>
                <w:rFonts w:hint="eastAsia"/>
                <w:kern w:val="21"/>
                <w:szCs w:val="21"/>
              </w:rPr>
              <w:t>专业</w:t>
            </w:r>
            <w:r w:rsidRPr="004D79C9">
              <w:rPr>
                <w:kern w:val="21"/>
                <w:szCs w:val="21"/>
              </w:rPr>
              <w:t>选修课</w:t>
            </w:r>
          </w:p>
        </w:tc>
        <w:tc>
          <w:tcPr>
            <w:tcW w:w="1160" w:type="dxa"/>
            <w:shd w:val="clear" w:color="auto" w:fill="auto"/>
          </w:tcPr>
          <w:p w:rsidR="00747519" w:rsidRPr="004D79C9" w:rsidRDefault="00747519" w:rsidP="00747519">
            <w:pPr>
              <w:rPr>
                <w:rFonts w:hint="eastAsia"/>
                <w:kern w:val="21"/>
                <w:szCs w:val="21"/>
              </w:rPr>
            </w:pPr>
            <w:r w:rsidRPr="004D79C9">
              <w:rPr>
                <w:kern w:val="21"/>
                <w:szCs w:val="21"/>
              </w:rPr>
              <w:t>考核方式</w:t>
            </w:r>
          </w:p>
        </w:tc>
        <w:tc>
          <w:tcPr>
            <w:tcW w:w="1411" w:type="dxa"/>
            <w:shd w:val="clear" w:color="auto" w:fill="auto"/>
          </w:tcPr>
          <w:p w:rsidR="00747519" w:rsidRPr="004D79C9" w:rsidRDefault="00747519" w:rsidP="006338DE">
            <w:pPr>
              <w:jc w:val="center"/>
              <w:rPr>
                <w:rFonts w:hint="eastAsia"/>
                <w:kern w:val="21"/>
                <w:szCs w:val="21"/>
              </w:rPr>
            </w:pPr>
            <w:r w:rsidRPr="004D79C9">
              <w:rPr>
                <w:kern w:val="21"/>
                <w:szCs w:val="21"/>
              </w:rPr>
              <w:t>考试</w:t>
            </w:r>
          </w:p>
        </w:tc>
        <w:tc>
          <w:tcPr>
            <w:tcW w:w="1453" w:type="dxa"/>
            <w:shd w:val="clear" w:color="auto" w:fill="auto"/>
          </w:tcPr>
          <w:p w:rsidR="00747519" w:rsidRPr="004D79C9" w:rsidRDefault="00747519" w:rsidP="00747519">
            <w:pPr>
              <w:rPr>
                <w:rFonts w:hint="eastAsia"/>
                <w:kern w:val="21"/>
                <w:szCs w:val="21"/>
              </w:rPr>
            </w:pPr>
            <w:r w:rsidRPr="004D79C9">
              <w:rPr>
                <w:kern w:val="21"/>
                <w:szCs w:val="21"/>
              </w:rPr>
              <w:t>课程学分</w:t>
            </w:r>
          </w:p>
        </w:tc>
        <w:tc>
          <w:tcPr>
            <w:tcW w:w="1438" w:type="dxa"/>
            <w:shd w:val="clear" w:color="auto" w:fill="auto"/>
          </w:tcPr>
          <w:p w:rsidR="00747519" w:rsidRPr="004D79C9" w:rsidRDefault="006338DE" w:rsidP="006338DE">
            <w:pPr>
              <w:jc w:val="center"/>
              <w:rPr>
                <w:rFonts w:hint="eastAsia"/>
                <w:kern w:val="21"/>
                <w:szCs w:val="21"/>
              </w:rPr>
            </w:pPr>
            <w:r>
              <w:rPr>
                <w:kern w:val="21"/>
                <w:szCs w:val="21"/>
              </w:rPr>
              <w:t>2</w:t>
            </w:r>
          </w:p>
        </w:tc>
      </w:tr>
      <w:tr w:rsidR="00747519" w:rsidRPr="004D79C9" w:rsidTr="00747519">
        <w:trPr>
          <w:trHeight w:val="297"/>
          <w:jc w:val="center"/>
        </w:trPr>
        <w:tc>
          <w:tcPr>
            <w:tcW w:w="1370" w:type="dxa"/>
            <w:shd w:val="clear" w:color="auto" w:fill="auto"/>
          </w:tcPr>
          <w:p w:rsidR="00747519" w:rsidRPr="004D79C9" w:rsidRDefault="00747519" w:rsidP="00747519">
            <w:pPr>
              <w:rPr>
                <w:rFonts w:hint="eastAsia"/>
                <w:kern w:val="21"/>
                <w:szCs w:val="21"/>
              </w:rPr>
            </w:pPr>
            <w:r w:rsidRPr="004D79C9">
              <w:rPr>
                <w:kern w:val="21"/>
                <w:szCs w:val="21"/>
              </w:rPr>
              <w:t>总学时</w:t>
            </w:r>
          </w:p>
        </w:tc>
        <w:tc>
          <w:tcPr>
            <w:tcW w:w="2110" w:type="dxa"/>
            <w:shd w:val="clear" w:color="auto" w:fill="auto"/>
          </w:tcPr>
          <w:p w:rsidR="00747519" w:rsidRPr="004D79C9" w:rsidRDefault="00747519" w:rsidP="006338DE">
            <w:pPr>
              <w:jc w:val="center"/>
              <w:rPr>
                <w:rFonts w:hint="eastAsia"/>
                <w:kern w:val="21"/>
                <w:szCs w:val="21"/>
              </w:rPr>
            </w:pPr>
            <w:r w:rsidRPr="004D79C9">
              <w:rPr>
                <w:kern w:val="21"/>
                <w:szCs w:val="21"/>
              </w:rPr>
              <w:t>36</w:t>
            </w:r>
          </w:p>
        </w:tc>
        <w:tc>
          <w:tcPr>
            <w:tcW w:w="1160" w:type="dxa"/>
            <w:shd w:val="clear" w:color="auto" w:fill="auto"/>
          </w:tcPr>
          <w:p w:rsidR="00747519" w:rsidRPr="004D79C9" w:rsidRDefault="00747519" w:rsidP="00747519">
            <w:pPr>
              <w:rPr>
                <w:rFonts w:hint="eastAsia"/>
                <w:kern w:val="21"/>
                <w:szCs w:val="21"/>
              </w:rPr>
            </w:pPr>
            <w:r w:rsidRPr="004D79C9">
              <w:rPr>
                <w:kern w:val="21"/>
                <w:szCs w:val="21"/>
              </w:rPr>
              <w:t>理论学时</w:t>
            </w:r>
          </w:p>
        </w:tc>
        <w:tc>
          <w:tcPr>
            <w:tcW w:w="1411" w:type="dxa"/>
            <w:shd w:val="clear" w:color="auto" w:fill="auto"/>
          </w:tcPr>
          <w:p w:rsidR="00747519" w:rsidRPr="004D79C9" w:rsidRDefault="00747519" w:rsidP="006338DE">
            <w:pPr>
              <w:jc w:val="center"/>
              <w:rPr>
                <w:rFonts w:hint="eastAsia"/>
                <w:kern w:val="21"/>
                <w:szCs w:val="21"/>
              </w:rPr>
            </w:pPr>
            <w:r w:rsidRPr="004D79C9">
              <w:rPr>
                <w:kern w:val="21"/>
                <w:szCs w:val="21"/>
              </w:rPr>
              <w:t>18</w:t>
            </w:r>
          </w:p>
        </w:tc>
        <w:tc>
          <w:tcPr>
            <w:tcW w:w="1453" w:type="dxa"/>
            <w:shd w:val="clear" w:color="auto" w:fill="auto"/>
          </w:tcPr>
          <w:p w:rsidR="00747519" w:rsidRPr="004D79C9" w:rsidRDefault="00747519" w:rsidP="00747519">
            <w:pPr>
              <w:rPr>
                <w:rFonts w:hint="eastAsia"/>
                <w:kern w:val="21"/>
                <w:szCs w:val="21"/>
              </w:rPr>
            </w:pPr>
            <w:r w:rsidRPr="004D79C9">
              <w:rPr>
                <w:kern w:val="21"/>
                <w:szCs w:val="21"/>
              </w:rPr>
              <w:t>实践学时</w:t>
            </w:r>
          </w:p>
        </w:tc>
        <w:tc>
          <w:tcPr>
            <w:tcW w:w="1438" w:type="dxa"/>
            <w:shd w:val="clear" w:color="auto" w:fill="auto"/>
          </w:tcPr>
          <w:p w:rsidR="00747519" w:rsidRPr="004D79C9" w:rsidRDefault="00747519" w:rsidP="006338DE">
            <w:pPr>
              <w:jc w:val="center"/>
              <w:rPr>
                <w:rFonts w:hint="eastAsia"/>
                <w:kern w:val="21"/>
                <w:szCs w:val="21"/>
              </w:rPr>
            </w:pPr>
            <w:r w:rsidRPr="004D79C9">
              <w:rPr>
                <w:kern w:val="21"/>
                <w:szCs w:val="21"/>
              </w:rPr>
              <w:t>18</w:t>
            </w:r>
          </w:p>
        </w:tc>
      </w:tr>
      <w:tr w:rsidR="00747519" w:rsidRPr="004D79C9" w:rsidTr="00747519">
        <w:trPr>
          <w:trHeight w:val="297"/>
          <w:jc w:val="center"/>
        </w:trPr>
        <w:tc>
          <w:tcPr>
            <w:tcW w:w="1370" w:type="dxa"/>
            <w:shd w:val="clear" w:color="auto" w:fill="auto"/>
          </w:tcPr>
          <w:p w:rsidR="00747519" w:rsidRPr="004D79C9" w:rsidRDefault="00747519" w:rsidP="00747519">
            <w:pPr>
              <w:rPr>
                <w:rFonts w:hint="eastAsia"/>
                <w:kern w:val="21"/>
                <w:szCs w:val="21"/>
              </w:rPr>
            </w:pPr>
            <w:r w:rsidRPr="004D79C9">
              <w:rPr>
                <w:kern w:val="21"/>
                <w:szCs w:val="21"/>
              </w:rPr>
              <w:t>前导课程</w:t>
            </w:r>
          </w:p>
        </w:tc>
        <w:tc>
          <w:tcPr>
            <w:tcW w:w="7572" w:type="dxa"/>
            <w:gridSpan w:val="5"/>
            <w:shd w:val="clear" w:color="auto" w:fill="auto"/>
          </w:tcPr>
          <w:p w:rsidR="00747519" w:rsidRPr="004D79C9" w:rsidRDefault="00747519" w:rsidP="00747519">
            <w:pPr>
              <w:rPr>
                <w:rFonts w:hint="eastAsia"/>
                <w:kern w:val="21"/>
                <w:szCs w:val="21"/>
              </w:rPr>
            </w:pPr>
            <w:r>
              <w:rPr>
                <w:rFonts w:hint="eastAsia"/>
                <w:kern w:val="21"/>
                <w:szCs w:val="21"/>
              </w:rPr>
              <w:t>C</w:t>
            </w:r>
            <w:r w:rsidR="00306384">
              <w:rPr>
                <w:kern w:val="21"/>
                <w:szCs w:val="21"/>
              </w:rPr>
              <w:t>语言程序设计</w:t>
            </w:r>
          </w:p>
        </w:tc>
      </w:tr>
      <w:tr w:rsidR="00747519" w:rsidRPr="004D79C9" w:rsidTr="00747519">
        <w:trPr>
          <w:trHeight w:val="297"/>
          <w:jc w:val="center"/>
        </w:trPr>
        <w:tc>
          <w:tcPr>
            <w:tcW w:w="1370" w:type="dxa"/>
            <w:shd w:val="clear" w:color="auto" w:fill="auto"/>
          </w:tcPr>
          <w:p w:rsidR="00747519" w:rsidRPr="004D79C9" w:rsidRDefault="00747519" w:rsidP="00747519">
            <w:pPr>
              <w:rPr>
                <w:rFonts w:hint="eastAsia"/>
                <w:kern w:val="21"/>
                <w:szCs w:val="21"/>
              </w:rPr>
            </w:pPr>
            <w:r w:rsidRPr="004D79C9">
              <w:rPr>
                <w:kern w:val="21"/>
                <w:szCs w:val="21"/>
              </w:rPr>
              <w:t>后续课程</w:t>
            </w:r>
          </w:p>
        </w:tc>
        <w:tc>
          <w:tcPr>
            <w:tcW w:w="7572" w:type="dxa"/>
            <w:gridSpan w:val="5"/>
            <w:shd w:val="clear" w:color="auto" w:fill="auto"/>
          </w:tcPr>
          <w:p w:rsidR="00747519" w:rsidRPr="004D79C9" w:rsidRDefault="00306384" w:rsidP="00747519">
            <w:pPr>
              <w:rPr>
                <w:rFonts w:hint="eastAsia"/>
                <w:kern w:val="21"/>
                <w:szCs w:val="21"/>
              </w:rPr>
            </w:pPr>
            <w:proofErr w:type="gramStart"/>
            <w:r>
              <w:rPr>
                <w:kern w:val="21"/>
                <w:szCs w:val="21"/>
              </w:rPr>
              <w:t>微信小</w:t>
            </w:r>
            <w:proofErr w:type="gramEnd"/>
            <w:r>
              <w:rPr>
                <w:kern w:val="21"/>
                <w:szCs w:val="21"/>
              </w:rPr>
              <w:t>程序开发</w:t>
            </w:r>
          </w:p>
        </w:tc>
      </w:tr>
      <w:tr w:rsidR="00747519" w:rsidRPr="004D79C9" w:rsidTr="00747519">
        <w:trPr>
          <w:trHeight w:val="297"/>
          <w:jc w:val="center"/>
        </w:trPr>
        <w:tc>
          <w:tcPr>
            <w:tcW w:w="1370" w:type="dxa"/>
            <w:shd w:val="clear" w:color="auto" w:fill="auto"/>
          </w:tcPr>
          <w:p w:rsidR="00747519" w:rsidRPr="004D79C9" w:rsidRDefault="00747519" w:rsidP="00747519">
            <w:pPr>
              <w:rPr>
                <w:rFonts w:hint="eastAsia"/>
                <w:kern w:val="21"/>
                <w:szCs w:val="21"/>
              </w:rPr>
            </w:pPr>
            <w:r w:rsidRPr="004D79C9">
              <w:rPr>
                <w:kern w:val="21"/>
                <w:szCs w:val="21"/>
              </w:rPr>
              <w:t>适用专业</w:t>
            </w:r>
          </w:p>
        </w:tc>
        <w:tc>
          <w:tcPr>
            <w:tcW w:w="7572" w:type="dxa"/>
            <w:gridSpan w:val="5"/>
            <w:shd w:val="clear" w:color="auto" w:fill="auto"/>
          </w:tcPr>
          <w:p w:rsidR="00747519" w:rsidRPr="004D79C9" w:rsidRDefault="00747519" w:rsidP="00747519">
            <w:pPr>
              <w:rPr>
                <w:rFonts w:hint="eastAsia"/>
                <w:kern w:val="21"/>
                <w:szCs w:val="21"/>
              </w:rPr>
            </w:pPr>
            <w:r w:rsidRPr="004D79C9">
              <w:rPr>
                <w:kern w:val="21"/>
                <w:szCs w:val="21"/>
              </w:rPr>
              <w:t>信息安全与管理</w:t>
            </w:r>
          </w:p>
        </w:tc>
      </w:tr>
    </w:tbl>
    <w:p w:rsidR="00747519" w:rsidRPr="004D79C9" w:rsidRDefault="00747519" w:rsidP="00747519">
      <w:pPr>
        <w:ind w:firstLineChars="196" w:firstLine="551"/>
        <w:rPr>
          <w:rFonts w:hint="eastAsia"/>
        </w:rPr>
      </w:pPr>
      <w:r w:rsidRPr="004D79C9">
        <w:rPr>
          <w:b/>
          <w:sz w:val="28"/>
          <w:szCs w:val="28"/>
        </w:rPr>
        <w:t>二、课程设计思路</w:t>
      </w:r>
    </w:p>
    <w:p w:rsidR="00747519" w:rsidRPr="004D79C9" w:rsidRDefault="00747519" w:rsidP="00747519">
      <w:pPr>
        <w:widowControl/>
        <w:ind w:firstLineChars="200" w:firstLine="480"/>
        <w:rPr>
          <w:rFonts w:hint="eastAsia"/>
          <w:kern w:val="0"/>
          <w:sz w:val="24"/>
        </w:rPr>
      </w:pPr>
      <w:r w:rsidRPr="004D79C9">
        <w:rPr>
          <w:kern w:val="0"/>
          <w:sz w:val="24"/>
        </w:rPr>
        <w:t>1.</w:t>
      </w:r>
      <w:r w:rsidRPr="004D79C9">
        <w:rPr>
          <w:kern w:val="0"/>
          <w:sz w:val="24"/>
        </w:rPr>
        <w:t>课程设计理念。本课程按照立德树人的要求，坚持就业导向、能力本位，以促进学生发展为目标，本课程立足于培养学生的动手实践能力，教学活动基本</w:t>
      </w:r>
      <w:r w:rsidRPr="004D79C9">
        <w:rPr>
          <w:kern w:val="0"/>
          <w:sz w:val="24"/>
        </w:rPr>
        <w:t>.</w:t>
      </w:r>
      <w:r w:rsidRPr="004D79C9">
        <w:rPr>
          <w:kern w:val="0"/>
          <w:sz w:val="24"/>
        </w:rPr>
        <w:t>上围绕着职业导向而进行，对课程内容的选择标准进行创造性的根本改革，打破以书本知识传授为主要特征的传统学科课程模式，转变为以工作情景任务为中心组织课程内容和实施课程教学</w:t>
      </w:r>
      <w:r w:rsidRPr="004D79C9">
        <w:rPr>
          <w:kern w:val="0"/>
          <w:sz w:val="24"/>
        </w:rPr>
        <w:t>,</w:t>
      </w:r>
      <w:r w:rsidRPr="004D79C9">
        <w:rPr>
          <w:kern w:val="0"/>
          <w:sz w:val="24"/>
        </w:rPr>
        <w:t>让学生在完成具体项目的过程中发展职业能力并掌握相关理论知识，真正做到学以致用，从而发展职业能力。</w:t>
      </w:r>
    </w:p>
    <w:p w:rsidR="00747519" w:rsidRPr="004D79C9" w:rsidRDefault="00747519" w:rsidP="00747519">
      <w:pPr>
        <w:widowControl/>
        <w:ind w:firstLineChars="200" w:firstLine="480"/>
        <w:rPr>
          <w:rFonts w:hint="eastAsia"/>
          <w:kern w:val="0"/>
          <w:sz w:val="24"/>
        </w:rPr>
      </w:pPr>
      <w:r w:rsidRPr="004D79C9">
        <w:rPr>
          <w:kern w:val="0"/>
          <w:sz w:val="24"/>
        </w:rPr>
        <w:t>2.</w:t>
      </w:r>
      <w:r w:rsidRPr="004D79C9">
        <w:rPr>
          <w:kern w:val="0"/>
          <w:sz w:val="24"/>
        </w:rPr>
        <w:t>目标确立。依据三年制高职信息安全与管理专业人才培养方案中确定的培养目标、综合素质、职业能力，按照知识与技能、过程与方法、情感态度与价值观三个维度，突出核心素养和关键能力，结合本课程的性质和职业教育课程教学的最新理念，确定课程目标。</w:t>
      </w:r>
    </w:p>
    <w:p w:rsidR="00747519" w:rsidRPr="004D79C9" w:rsidRDefault="00747519" w:rsidP="00747519">
      <w:pPr>
        <w:widowControl/>
        <w:ind w:firstLineChars="200" w:firstLine="480"/>
        <w:rPr>
          <w:rFonts w:hint="eastAsia"/>
          <w:kern w:val="0"/>
          <w:sz w:val="24"/>
        </w:rPr>
      </w:pPr>
      <w:r w:rsidRPr="004D79C9">
        <w:rPr>
          <w:kern w:val="0"/>
          <w:sz w:val="24"/>
        </w:rPr>
        <w:t>3.</w:t>
      </w:r>
      <w:r w:rsidRPr="004D79C9">
        <w:rPr>
          <w:kern w:val="0"/>
          <w:sz w:val="24"/>
        </w:rPr>
        <w:t>课程内容。本课程的主要任务是培养学生的网络程序设计能力和编程思想</w:t>
      </w:r>
      <w:r w:rsidRPr="004D79C9">
        <w:rPr>
          <w:kern w:val="0"/>
          <w:sz w:val="24"/>
        </w:rPr>
        <w:t>;</w:t>
      </w:r>
      <w:r w:rsidRPr="004D79C9">
        <w:rPr>
          <w:kern w:val="0"/>
          <w:sz w:val="24"/>
        </w:rPr>
        <w:t>培养学生的基本网络编程技能</w:t>
      </w:r>
      <w:r w:rsidRPr="004D79C9">
        <w:rPr>
          <w:kern w:val="0"/>
          <w:sz w:val="24"/>
        </w:rPr>
        <w:t>;</w:t>
      </w:r>
      <w:r w:rsidRPr="004D79C9">
        <w:rPr>
          <w:kern w:val="0"/>
          <w:sz w:val="24"/>
        </w:rPr>
        <w:t>培养学生运用语言进行程序开发的能力</w:t>
      </w:r>
      <w:r w:rsidRPr="004D79C9">
        <w:rPr>
          <w:kern w:val="0"/>
          <w:sz w:val="24"/>
        </w:rPr>
        <w:t>;</w:t>
      </w:r>
      <w:r w:rsidRPr="004D79C9">
        <w:rPr>
          <w:kern w:val="0"/>
          <w:sz w:val="24"/>
        </w:rPr>
        <w:t>培养其良好的编程规范和职业习惯，并使用</w:t>
      </w:r>
      <w:r w:rsidRPr="004D79C9">
        <w:rPr>
          <w:kern w:val="0"/>
          <w:sz w:val="24"/>
        </w:rPr>
        <w:t>JAVA</w:t>
      </w:r>
      <w:r w:rsidRPr="004D79C9">
        <w:rPr>
          <w:kern w:val="0"/>
          <w:sz w:val="24"/>
        </w:rPr>
        <w:t>语言解决实际问题。学生学习了</w:t>
      </w:r>
      <w:r w:rsidRPr="004D79C9">
        <w:rPr>
          <w:kern w:val="0"/>
          <w:sz w:val="24"/>
        </w:rPr>
        <w:t xml:space="preserve"> </w:t>
      </w:r>
      <w:r w:rsidRPr="004D79C9">
        <w:rPr>
          <w:kern w:val="0"/>
          <w:sz w:val="24"/>
        </w:rPr>
        <w:t>《</w:t>
      </w:r>
      <w:r w:rsidRPr="004D79C9">
        <w:rPr>
          <w:kern w:val="0"/>
          <w:sz w:val="24"/>
        </w:rPr>
        <w:t>JAVA</w:t>
      </w:r>
      <w:r w:rsidRPr="004D79C9">
        <w:rPr>
          <w:kern w:val="0"/>
          <w:sz w:val="24"/>
        </w:rPr>
        <w:t>语言程序设计》可以从事软件开发、软件测试等工作，可以承担软件编码或者测试的工作，可以按照用户需求使用相关主流开发平台，完成相关的功能模块设计、编码、调试和单元测试。</w:t>
      </w:r>
    </w:p>
    <w:p w:rsidR="00747519" w:rsidRPr="004D79C9" w:rsidRDefault="00747519" w:rsidP="00747519">
      <w:pPr>
        <w:widowControl/>
        <w:ind w:firstLineChars="200" w:firstLine="480"/>
        <w:rPr>
          <w:rFonts w:hint="eastAsia"/>
          <w:kern w:val="0"/>
          <w:sz w:val="24"/>
        </w:rPr>
      </w:pPr>
      <w:r w:rsidRPr="004D79C9">
        <w:rPr>
          <w:kern w:val="0"/>
          <w:sz w:val="24"/>
        </w:rPr>
        <w:t>4.</w:t>
      </w:r>
      <w:r w:rsidRPr="004D79C9">
        <w:rPr>
          <w:kern w:val="0"/>
          <w:sz w:val="24"/>
        </w:rPr>
        <w:t>课程结构。本课程的框架结构，经过与企业专家系统的讨论分析，按实际需要及由简入繁的原则，最终确定了学习培养标准。最终达到掌握《</w:t>
      </w:r>
      <w:r w:rsidRPr="004D79C9">
        <w:rPr>
          <w:kern w:val="0"/>
          <w:sz w:val="24"/>
        </w:rPr>
        <w:t>JAVA</w:t>
      </w:r>
      <w:r w:rsidRPr="004D79C9">
        <w:rPr>
          <w:kern w:val="0"/>
          <w:sz w:val="24"/>
        </w:rPr>
        <w:t>语言程序设计》的目标，本课程共</w:t>
      </w:r>
      <w:r w:rsidRPr="004D79C9">
        <w:rPr>
          <w:kern w:val="0"/>
          <w:sz w:val="24"/>
        </w:rPr>
        <w:t>36</w:t>
      </w:r>
      <w:r w:rsidRPr="004D79C9">
        <w:rPr>
          <w:kern w:val="0"/>
          <w:sz w:val="24"/>
        </w:rPr>
        <w:t>课时，其中实践</w:t>
      </w:r>
      <w:r w:rsidRPr="004D79C9">
        <w:rPr>
          <w:kern w:val="0"/>
          <w:sz w:val="24"/>
        </w:rPr>
        <w:t>18</w:t>
      </w:r>
      <w:r w:rsidRPr="004D79C9">
        <w:rPr>
          <w:kern w:val="0"/>
          <w:sz w:val="24"/>
        </w:rPr>
        <w:t>课时。</w:t>
      </w:r>
    </w:p>
    <w:p w:rsidR="00747519" w:rsidRPr="004D79C9" w:rsidRDefault="00747519" w:rsidP="00747519">
      <w:pPr>
        <w:ind w:firstLineChars="200" w:firstLine="562"/>
        <w:rPr>
          <w:rFonts w:hint="eastAsia"/>
          <w:b/>
          <w:sz w:val="28"/>
          <w:szCs w:val="28"/>
        </w:rPr>
      </w:pPr>
      <w:r w:rsidRPr="004D79C9">
        <w:rPr>
          <w:b/>
          <w:sz w:val="28"/>
          <w:szCs w:val="28"/>
        </w:rPr>
        <w:t>三、课程目标</w:t>
      </w:r>
    </w:p>
    <w:p w:rsidR="00747519" w:rsidRPr="004D79C9" w:rsidRDefault="00747519" w:rsidP="00747519">
      <w:pPr>
        <w:widowControl/>
        <w:ind w:firstLineChars="200" w:firstLine="480"/>
        <w:rPr>
          <w:rFonts w:hint="eastAsia"/>
          <w:kern w:val="0"/>
          <w:sz w:val="24"/>
        </w:rPr>
      </w:pPr>
      <w:r w:rsidRPr="004D79C9">
        <w:rPr>
          <w:kern w:val="0"/>
          <w:sz w:val="24"/>
        </w:rPr>
        <w:t>学生通过本课程的理论学习和实践训练，使学生理解和掌握高级语言程序设计的知识和技能，理解结构化程序设计的相关概念，掌握结构化方法的相关技术环节，掌握顺序结构、选择结构、循环结构，最终灵活掌握</w:t>
      </w:r>
      <w:r w:rsidRPr="004D79C9">
        <w:rPr>
          <w:kern w:val="0"/>
          <w:sz w:val="24"/>
        </w:rPr>
        <w:t>JAVA</w:t>
      </w:r>
      <w:r w:rsidRPr="004D79C9">
        <w:rPr>
          <w:kern w:val="0"/>
          <w:sz w:val="24"/>
        </w:rPr>
        <w:t>语言。</w:t>
      </w:r>
    </w:p>
    <w:p w:rsidR="00747519" w:rsidRPr="004D79C9" w:rsidRDefault="00747519" w:rsidP="00747519">
      <w:pPr>
        <w:widowControl/>
        <w:ind w:firstLineChars="200" w:firstLine="480"/>
        <w:rPr>
          <w:rFonts w:hint="eastAsia"/>
          <w:kern w:val="0"/>
          <w:sz w:val="24"/>
        </w:rPr>
      </w:pPr>
      <w:r w:rsidRPr="004D79C9">
        <w:rPr>
          <w:kern w:val="0"/>
          <w:sz w:val="24"/>
        </w:rPr>
        <w:t>核心素养与关键能力目标：</w:t>
      </w:r>
    </w:p>
    <w:p w:rsidR="00747519" w:rsidRDefault="00747519" w:rsidP="00747519">
      <w:pPr>
        <w:widowControl/>
        <w:ind w:firstLineChars="200" w:firstLine="480"/>
        <w:rPr>
          <w:rFonts w:hint="eastAsia"/>
          <w:kern w:val="0"/>
          <w:sz w:val="24"/>
        </w:rPr>
      </w:pPr>
      <w:r w:rsidRPr="004D79C9">
        <w:rPr>
          <w:kern w:val="0"/>
          <w:sz w:val="24"/>
        </w:rPr>
        <w:t>1</w:t>
      </w:r>
      <w:r w:rsidRPr="004D79C9">
        <w:rPr>
          <w:kern w:val="0"/>
          <w:sz w:val="24"/>
        </w:rPr>
        <w:t>．知识素养</w:t>
      </w:r>
      <w:r>
        <w:rPr>
          <w:kern w:val="0"/>
          <w:sz w:val="24"/>
        </w:rPr>
        <w:t>。</w:t>
      </w:r>
      <w:r w:rsidRPr="004D79C9">
        <w:rPr>
          <w:kern w:val="0"/>
          <w:sz w:val="24"/>
        </w:rPr>
        <w:t>知道面向对象的基础知识；知道常见的标识符、关键字与数据类型的区别；知道运算符、表达式与流程控制的概念；知道数组的用法；知道类的继承与封装方法；知道高级类的特性；知道</w:t>
      </w:r>
      <w:r w:rsidRPr="004D79C9">
        <w:rPr>
          <w:kern w:val="0"/>
          <w:sz w:val="24"/>
        </w:rPr>
        <w:t>Java</w:t>
      </w:r>
      <w:r w:rsidRPr="004D79C9">
        <w:rPr>
          <w:kern w:val="0"/>
          <w:sz w:val="24"/>
        </w:rPr>
        <w:t>异常处理的方法；知道</w:t>
      </w:r>
      <w:r w:rsidRPr="004D79C9">
        <w:rPr>
          <w:kern w:val="0"/>
          <w:sz w:val="24"/>
        </w:rPr>
        <w:t>Java</w:t>
      </w:r>
      <w:r w:rsidRPr="004D79C9">
        <w:rPr>
          <w:kern w:val="0"/>
          <w:sz w:val="24"/>
        </w:rPr>
        <w:t>泛型；知道集合的使用方法；知道</w:t>
      </w:r>
      <w:r w:rsidRPr="004D79C9">
        <w:rPr>
          <w:kern w:val="0"/>
          <w:sz w:val="24"/>
        </w:rPr>
        <w:t>Java</w:t>
      </w:r>
      <w:r w:rsidRPr="004D79C9">
        <w:rPr>
          <w:kern w:val="0"/>
          <w:sz w:val="24"/>
        </w:rPr>
        <w:t>线程编程；知道</w:t>
      </w:r>
      <w:r w:rsidRPr="004D79C9">
        <w:rPr>
          <w:kern w:val="0"/>
          <w:sz w:val="24"/>
        </w:rPr>
        <w:t>Java I/O</w:t>
      </w:r>
      <w:r w:rsidRPr="004D79C9">
        <w:rPr>
          <w:kern w:val="0"/>
          <w:sz w:val="24"/>
        </w:rPr>
        <w:t>系统；知道</w:t>
      </w:r>
      <w:r w:rsidRPr="004D79C9">
        <w:rPr>
          <w:kern w:val="0"/>
          <w:sz w:val="24"/>
        </w:rPr>
        <w:t>Java Socket</w:t>
      </w:r>
      <w:r w:rsidRPr="004D79C9">
        <w:rPr>
          <w:kern w:val="0"/>
          <w:sz w:val="24"/>
        </w:rPr>
        <w:t>编程。</w:t>
      </w:r>
    </w:p>
    <w:p w:rsidR="00747519" w:rsidRPr="004D79C9" w:rsidRDefault="00747519" w:rsidP="00747519">
      <w:pPr>
        <w:widowControl/>
        <w:ind w:firstLineChars="200" w:firstLine="480"/>
        <w:rPr>
          <w:rFonts w:hint="eastAsia"/>
          <w:kern w:val="0"/>
          <w:sz w:val="24"/>
        </w:rPr>
      </w:pPr>
      <w:r w:rsidRPr="004D79C9">
        <w:rPr>
          <w:sz w:val="24"/>
        </w:rPr>
        <w:lastRenderedPageBreak/>
        <w:t>2</w:t>
      </w:r>
      <w:r w:rsidRPr="004D79C9">
        <w:rPr>
          <w:sz w:val="24"/>
        </w:rPr>
        <w:t>．能力素养</w:t>
      </w:r>
      <w:r>
        <w:rPr>
          <w:sz w:val="24"/>
        </w:rPr>
        <w:t>。</w:t>
      </w:r>
      <w:r w:rsidRPr="004D79C9">
        <w:rPr>
          <w:kern w:val="0"/>
          <w:sz w:val="24"/>
        </w:rPr>
        <w:t>掌握面向对象的基础知识；掌握常见的标识符、关键字与数据类型的用法；掌握运算符、表达式与流程控制的用法；掌握数组的用法；掌握类的继承与封装方法；掌握高级类的特性；掌握</w:t>
      </w:r>
      <w:r w:rsidRPr="004D79C9">
        <w:rPr>
          <w:kern w:val="0"/>
          <w:sz w:val="24"/>
        </w:rPr>
        <w:t>Java</w:t>
      </w:r>
      <w:r w:rsidRPr="004D79C9">
        <w:rPr>
          <w:kern w:val="0"/>
          <w:sz w:val="24"/>
        </w:rPr>
        <w:t>异常处理的方法</w:t>
      </w:r>
      <w:r>
        <w:rPr>
          <w:kern w:val="0"/>
          <w:sz w:val="24"/>
        </w:rPr>
        <w:t>；</w:t>
      </w:r>
      <w:r w:rsidRPr="004D79C9">
        <w:rPr>
          <w:kern w:val="0"/>
          <w:sz w:val="24"/>
        </w:rPr>
        <w:t>掌握</w:t>
      </w:r>
      <w:r w:rsidRPr="004D79C9">
        <w:rPr>
          <w:kern w:val="0"/>
          <w:sz w:val="24"/>
        </w:rPr>
        <w:t>Java</w:t>
      </w:r>
      <w:r w:rsidRPr="004D79C9">
        <w:rPr>
          <w:kern w:val="0"/>
          <w:sz w:val="24"/>
        </w:rPr>
        <w:t>泛型的用法；掌握集合的使用方法；掌握</w:t>
      </w:r>
      <w:r w:rsidRPr="004D79C9">
        <w:rPr>
          <w:kern w:val="0"/>
          <w:sz w:val="24"/>
        </w:rPr>
        <w:t>Java</w:t>
      </w:r>
      <w:r w:rsidRPr="004D79C9">
        <w:rPr>
          <w:kern w:val="0"/>
          <w:sz w:val="24"/>
        </w:rPr>
        <w:t>线程编程方法；掌握</w:t>
      </w:r>
      <w:r w:rsidRPr="004D79C9">
        <w:rPr>
          <w:kern w:val="0"/>
          <w:sz w:val="24"/>
        </w:rPr>
        <w:t>Java I/O</w:t>
      </w:r>
      <w:r w:rsidRPr="004D79C9">
        <w:rPr>
          <w:kern w:val="0"/>
          <w:sz w:val="24"/>
        </w:rPr>
        <w:t>系统的用法；掌握</w:t>
      </w:r>
      <w:r w:rsidRPr="004D79C9">
        <w:rPr>
          <w:kern w:val="0"/>
          <w:sz w:val="24"/>
        </w:rPr>
        <w:t>Java Socket</w:t>
      </w:r>
      <w:r w:rsidRPr="004D79C9">
        <w:rPr>
          <w:kern w:val="0"/>
          <w:sz w:val="24"/>
        </w:rPr>
        <w:t>编程的方法。</w:t>
      </w:r>
    </w:p>
    <w:p w:rsidR="00747519" w:rsidRDefault="00747519" w:rsidP="00747519">
      <w:pPr>
        <w:ind w:firstLineChars="196" w:firstLine="470"/>
        <w:rPr>
          <w:rFonts w:hint="eastAsia"/>
          <w:sz w:val="24"/>
        </w:rPr>
      </w:pPr>
      <w:r w:rsidRPr="004F6695">
        <w:rPr>
          <w:rFonts w:hint="eastAsia"/>
          <w:sz w:val="24"/>
        </w:rPr>
        <w:t>3.</w:t>
      </w:r>
      <w:r w:rsidRPr="004F6695">
        <w:rPr>
          <w:rFonts w:hint="eastAsia"/>
          <w:sz w:val="24"/>
        </w:rPr>
        <w:t>实践素养</w:t>
      </w:r>
      <w:r>
        <w:rPr>
          <w:rFonts w:hint="eastAsia"/>
          <w:sz w:val="24"/>
        </w:rPr>
        <w:t>。</w:t>
      </w:r>
      <w:r w:rsidRPr="004F6695">
        <w:rPr>
          <w:rFonts w:hint="eastAsia"/>
          <w:sz w:val="24"/>
        </w:rPr>
        <w:t>熟悉数组的说明和使用；掌握函数的说明方法；掌握函数的调用方法；掌握</w:t>
      </w:r>
      <w:r>
        <w:rPr>
          <w:rFonts w:hint="eastAsia"/>
          <w:sz w:val="24"/>
        </w:rPr>
        <w:t>集合</w:t>
      </w:r>
      <w:r w:rsidRPr="004F6695">
        <w:rPr>
          <w:rFonts w:hint="eastAsia"/>
          <w:sz w:val="24"/>
        </w:rPr>
        <w:t>的概念；掌握</w:t>
      </w:r>
      <w:r>
        <w:rPr>
          <w:rFonts w:hint="eastAsia"/>
          <w:sz w:val="24"/>
        </w:rPr>
        <w:t>集合</w:t>
      </w:r>
      <w:r w:rsidRPr="004F6695">
        <w:rPr>
          <w:rFonts w:hint="eastAsia"/>
          <w:sz w:val="24"/>
        </w:rPr>
        <w:t>的说明有简单应用；了解</w:t>
      </w:r>
      <w:r>
        <w:rPr>
          <w:rFonts w:hint="eastAsia"/>
          <w:sz w:val="24"/>
        </w:rPr>
        <w:t>集合</w:t>
      </w:r>
      <w:r w:rsidRPr="004F6695">
        <w:rPr>
          <w:rFonts w:hint="eastAsia"/>
          <w:sz w:val="24"/>
        </w:rPr>
        <w:t>在</w:t>
      </w:r>
      <w:r>
        <w:rPr>
          <w:rFonts w:hint="eastAsia"/>
          <w:sz w:val="24"/>
        </w:rPr>
        <w:t>函数</w:t>
      </w:r>
      <w:r w:rsidRPr="004F6695">
        <w:rPr>
          <w:rFonts w:hint="eastAsia"/>
          <w:sz w:val="24"/>
        </w:rPr>
        <w:t>中应用；</w:t>
      </w:r>
    </w:p>
    <w:p w:rsidR="00747519" w:rsidRPr="004F6695" w:rsidRDefault="00747519" w:rsidP="00747519">
      <w:pPr>
        <w:ind w:firstLineChars="196" w:firstLine="470"/>
        <w:rPr>
          <w:rFonts w:hint="eastAsia"/>
          <w:sz w:val="24"/>
        </w:rPr>
      </w:pPr>
      <w:r w:rsidRPr="004F6695">
        <w:rPr>
          <w:rFonts w:hint="eastAsia"/>
          <w:sz w:val="24"/>
        </w:rPr>
        <w:t>4.</w:t>
      </w:r>
      <w:r w:rsidRPr="004F6695">
        <w:rPr>
          <w:rFonts w:hint="eastAsia"/>
          <w:sz w:val="24"/>
        </w:rPr>
        <w:t>发展素养</w:t>
      </w:r>
      <w:r>
        <w:rPr>
          <w:rFonts w:hint="eastAsia"/>
          <w:sz w:val="24"/>
        </w:rPr>
        <w:t>。</w:t>
      </w:r>
      <w:r w:rsidRPr="004F6695">
        <w:rPr>
          <w:rFonts w:hint="eastAsia"/>
          <w:sz w:val="24"/>
        </w:rPr>
        <w:t>了解</w:t>
      </w:r>
      <w:r>
        <w:rPr>
          <w:rFonts w:hint="eastAsia"/>
          <w:sz w:val="24"/>
        </w:rPr>
        <w:t>JAVA</w:t>
      </w:r>
      <w:r w:rsidRPr="004F6695">
        <w:rPr>
          <w:rFonts w:hint="eastAsia"/>
          <w:sz w:val="24"/>
        </w:rPr>
        <w:t>内存动态分配函数的使用；分析所给程序，并得出结果；调试程序并分析结果的正确性；按特定格式要求完成输入输出；编写程序对文件进行输入和输出。</w:t>
      </w:r>
    </w:p>
    <w:p w:rsidR="00747519" w:rsidRPr="004F6695" w:rsidRDefault="00747519" w:rsidP="00747519">
      <w:pPr>
        <w:ind w:firstLineChars="196" w:firstLine="470"/>
        <w:rPr>
          <w:rFonts w:hint="eastAsia"/>
          <w:sz w:val="24"/>
        </w:rPr>
      </w:pPr>
      <w:r w:rsidRPr="004F6695">
        <w:rPr>
          <w:rFonts w:hint="eastAsia"/>
          <w:sz w:val="24"/>
        </w:rPr>
        <w:t>5.</w:t>
      </w:r>
      <w:r w:rsidRPr="004F6695">
        <w:rPr>
          <w:rFonts w:hint="eastAsia"/>
          <w:sz w:val="24"/>
        </w:rPr>
        <w:t>安全素养</w:t>
      </w:r>
      <w:r>
        <w:rPr>
          <w:rFonts w:hint="eastAsia"/>
          <w:sz w:val="24"/>
        </w:rPr>
        <w:t>。</w:t>
      </w:r>
      <w:r w:rsidRPr="004F6695">
        <w:rPr>
          <w:rFonts w:hint="eastAsia"/>
          <w:sz w:val="24"/>
        </w:rPr>
        <w:t>具备质量意识、规范意识和安全意识；具有规范操作的职业习惯和安全、环保意识。</w:t>
      </w:r>
    </w:p>
    <w:p w:rsidR="00747519" w:rsidRDefault="00747519" w:rsidP="00747519">
      <w:pPr>
        <w:ind w:firstLineChars="196" w:firstLine="470"/>
        <w:rPr>
          <w:rFonts w:hint="eastAsia"/>
          <w:sz w:val="24"/>
        </w:rPr>
      </w:pPr>
      <w:r w:rsidRPr="004F6695">
        <w:rPr>
          <w:rFonts w:hint="eastAsia"/>
          <w:sz w:val="24"/>
        </w:rPr>
        <w:t>6.</w:t>
      </w:r>
      <w:r w:rsidRPr="004F6695">
        <w:rPr>
          <w:rFonts w:hint="eastAsia"/>
          <w:sz w:val="24"/>
        </w:rPr>
        <w:t>职业素养</w:t>
      </w:r>
      <w:r>
        <w:rPr>
          <w:rFonts w:hint="eastAsia"/>
          <w:sz w:val="24"/>
        </w:rPr>
        <w:t>。</w:t>
      </w:r>
      <w:r w:rsidRPr="004F6695">
        <w:rPr>
          <w:rFonts w:hint="eastAsia"/>
          <w:sz w:val="24"/>
        </w:rPr>
        <w:t>体现注重提高学生解决问题，动手实践应用技能的培养目标；激发学生的主动性，增强学生的自信心，并逐渐具有竞争效益意识和团队合作精神；学生从中体会到团队的力量、协作的乐趣，培养他们的职业道德与素质。</w:t>
      </w:r>
    </w:p>
    <w:p w:rsidR="00747519" w:rsidRPr="004D79C9" w:rsidRDefault="00747519" w:rsidP="00747519">
      <w:pPr>
        <w:ind w:firstLineChars="196" w:firstLine="551"/>
        <w:rPr>
          <w:rFonts w:hint="eastAsia"/>
          <w:b/>
          <w:sz w:val="28"/>
          <w:szCs w:val="28"/>
        </w:rPr>
      </w:pPr>
      <w:r w:rsidRPr="004D79C9">
        <w:rPr>
          <w:b/>
          <w:sz w:val="28"/>
          <w:szCs w:val="28"/>
        </w:rPr>
        <w:t>四、课程内容与要求</w:t>
      </w:r>
    </w:p>
    <w:tbl>
      <w:tblPr>
        <w:tblW w:w="92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3129"/>
        <w:gridCol w:w="3828"/>
        <w:gridCol w:w="715"/>
        <w:gridCol w:w="9"/>
      </w:tblGrid>
      <w:tr w:rsidR="00747519" w:rsidRPr="00AC6F12" w:rsidTr="00747519">
        <w:trPr>
          <w:gridAfter w:val="1"/>
          <w:wAfter w:w="9" w:type="dxa"/>
          <w:jc w:val="center"/>
        </w:trPr>
        <w:tc>
          <w:tcPr>
            <w:tcW w:w="1526" w:type="dxa"/>
            <w:vAlign w:val="center"/>
          </w:tcPr>
          <w:p w:rsidR="00747519" w:rsidRPr="00AC6F12" w:rsidRDefault="00747519" w:rsidP="00747519">
            <w:pPr>
              <w:autoSpaceDE w:val="0"/>
              <w:autoSpaceDN w:val="0"/>
              <w:adjustRightInd w:val="0"/>
              <w:snapToGrid w:val="0"/>
              <w:jc w:val="center"/>
              <w:rPr>
                <w:rFonts w:hint="eastAsia"/>
                <w:b/>
                <w:color w:val="000000"/>
                <w:kern w:val="0"/>
                <w:sz w:val="24"/>
                <w:szCs w:val="24"/>
              </w:rPr>
            </w:pPr>
            <w:r w:rsidRPr="00AC6F12">
              <w:rPr>
                <w:b/>
                <w:color w:val="000000"/>
                <w:kern w:val="0"/>
                <w:sz w:val="24"/>
                <w:szCs w:val="24"/>
              </w:rPr>
              <w:t>项目</w:t>
            </w:r>
          </w:p>
        </w:tc>
        <w:tc>
          <w:tcPr>
            <w:tcW w:w="3129" w:type="dxa"/>
            <w:vAlign w:val="center"/>
          </w:tcPr>
          <w:p w:rsidR="00747519" w:rsidRPr="00AC6F12" w:rsidRDefault="00747519" w:rsidP="00747519">
            <w:pPr>
              <w:autoSpaceDE w:val="0"/>
              <w:autoSpaceDN w:val="0"/>
              <w:adjustRightInd w:val="0"/>
              <w:snapToGrid w:val="0"/>
              <w:jc w:val="center"/>
              <w:rPr>
                <w:rFonts w:hint="eastAsia"/>
                <w:b/>
                <w:color w:val="000000"/>
                <w:kern w:val="0"/>
                <w:sz w:val="24"/>
                <w:szCs w:val="24"/>
              </w:rPr>
            </w:pPr>
            <w:r w:rsidRPr="00AC6F12">
              <w:rPr>
                <w:b/>
                <w:color w:val="000000"/>
                <w:kern w:val="0"/>
                <w:sz w:val="24"/>
                <w:szCs w:val="24"/>
              </w:rPr>
              <w:t>任务</w:t>
            </w:r>
          </w:p>
        </w:tc>
        <w:tc>
          <w:tcPr>
            <w:tcW w:w="3828" w:type="dxa"/>
            <w:vAlign w:val="center"/>
          </w:tcPr>
          <w:p w:rsidR="00747519" w:rsidRPr="00AC6F12" w:rsidRDefault="00747519" w:rsidP="00747519">
            <w:pPr>
              <w:autoSpaceDE w:val="0"/>
              <w:autoSpaceDN w:val="0"/>
              <w:adjustRightInd w:val="0"/>
              <w:snapToGrid w:val="0"/>
              <w:jc w:val="center"/>
              <w:rPr>
                <w:rFonts w:hint="eastAsia"/>
                <w:b/>
                <w:color w:val="000000"/>
                <w:kern w:val="0"/>
                <w:sz w:val="24"/>
                <w:szCs w:val="24"/>
              </w:rPr>
            </w:pPr>
            <w:r w:rsidRPr="00AC6F12">
              <w:rPr>
                <w:b/>
                <w:color w:val="000000"/>
                <w:kern w:val="0"/>
                <w:sz w:val="24"/>
                <w:szCs w:val="24"/>
              </w:rPr>
              <w:t>内容及要求</w:t>
            </w:r>
          </w:p>
        </w:tc>
        <w:tc>
          <w:tcPr>
            <w:tcW w:w="715" w:type="dxa"/>
            <w:vAlign w:val="center"/>
          </w:tcPr>
          <w:p w:rsidR="00747519" w:rsidRPr="00AC6F12" w:rsidRDefault="00747519" w:rsidP="00747519">
            <w:pPr>
              <w:autoSpaceDE w:val="0"/>
              <w:autoSpaceDN w:val="0"/>
              <w:adjustRightInd w:val="0"/>
              <w:snapToGrid w:val="0"/>
              <w:jc w:val="center"/>
              <w:rPr>
                <w:rFonts w:hint="eastAsia"/>
                <w:b/>
                <w:color w:val="000000"/>
                <w:kern w:val="0"/>
                <w:sz w:val="24"/>
                <w:szCs w:val="24"/>
              </w:rPr>
            </w:pPr>
            <w:r w:rsidRPr="00AC6F12">
              <w:rPr>
                <w:b/>
                <w:color w:val="000000"/>
                <w:kern w:val="0"/>
                <w:sz w:val="24"/>
                <w:szCs w:val="24"/>
              </w:rPr>
              <w:t>参考</w:t>
            </w:r>
          </w:p>
          <w:p w:rsidR="00747519" w:rsidRPr="00AC6F12" w:rsidRDefault="00747519" w:rsidP="00747519">
            <w:pPr>
              <w:autoSpaceDE w:val="0"/>
              <w:autoSpaceDN w:val="0"/>
              <w:adjustRightInd w:val="0"/>
              <w:snapToGrid w:val="0"/>
              <w:jc w:val="center"/>
              <w:rPr>
                <w:rFonts w:hint="eastAsia"/>
                <w:b/>
                <w:color w:val="000000"/>
                <w:kern w:val="0"/>
                <w:sz w:val="24"/>
                <w:szCs w:val="24"/>
              </w:rPr>
            </w:pPr>
            <w:r w:rsidRPr="00AC6F12">
              <w:rPr>
                <w:b/>
                <w:color w:val="000000"/>
                <w:kern w:val="0"/>
                <w:sz w:val="24"/>
                <w:szCs w:val="24"/>
              </w:rPr>
              <w:t>学时</w:t>
            </w:r>
          </w:p>
        </w:tc>
      </w:tr>
      <w:tr w:rsidR="00747519" w:rsidRPr="00AC6F12" w:rsidTr="00747519">
        <w:trPr>
          <w:gridAfter w:val="1"/>
          <w:wAfter w:w="9" w:type="dxa"/>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1</w:t>
            </w:r>
          </w:p>
          <w:p w:rsidR="00747519" w:rsidRPr="00AC6F12" w:rsidRDefault="00747519" w:rsidP="00747519">
            <w:pPr>
              <w:rPr>
                <w:rFonts w:hint="eastAsia"/>
                <w:sz w:val="24"/>
                <w:szCs w:val="24"/>
              </w:rPr>
            </w:pPr>
            <w:r w:rsidRPr="00AC6F12">
              <w:rPr>
                <w:sz w:val="24"/>
                <w:szCs w:val="24"/>
              </w:rPr>
              <w:t>Java</w:t>
            </w:r>
            <w:r w:rsidRPr="00AC6F12">
              <w:rPr>
                <w:sz w:val="24"/>
                <w:szCs w:val="24"/>
              </w:rPr>
              <w:t>的基本概念</w:t>
            </w:r>
          </w:p>
        </w:tc>
        <w:tc>
          <w:tcPr>
            <w:tcW w:w="3129" w:type="dxa"/>
            <w:vAlign w:val="center"/>
          </w:tcPr>
          <w:p w:rsidR="00747519" w:rsidRPr="00AC6F12" w:rsidRDefault="00747519" w:rsidP="00747519">
            <w:pPr>
              <w:rPr>
                <w:rFonts w:hint="eastAsia"/>
                <w:sz w:val="24"/>
                <w:szCs w:val="24"/>
              </w:rPr>
            </w:pPr>
            <w:r w:rsidRPr="00AC6F12">
              <w:rPr>
                <w:sz w:val="24"/>
                <w:szCs w:val="24"/>
              </w:rPr>
              <w:t>熟悉掌握</w:t>
            </w:r>
            <w:r w:rsidRPr="00AC6F12">
              <w:rPr>
                <w:sz w:val="24"/>
                <w:szCs w:val="24"/>
              </w:rPr>
              <w:t>Java</w:t>
            </w:r>
            <w:r w:rsidRPr="00AC6F12">
              <w:rPr>
                <w:sz w:val="24"/>
                <w:szCs w:val="24"/>
              </w:rPr>
              <w:t>的相关基础知识、</w:t>
            </w:r>
            <w:r w:rsidRPr="00AC6F12">
              <w:rPr>
                <w:sz w:val="24"/>
                <w:szCs w:val="24"/>
              </w:rPr>
              <w:t>Java</w:t>
            </w:r>
            <w:r w:rsidRPr="00AC6F12">
              <w:rPr>
                <w:sz w:val="24"/>
                <w:szCs w:val="24"/>
              </w:rPr>
              <w:t>的开发环境搭建。</w:t>
            </w:r>
          </w:p>
        </w:tc>
        <w:tc>
          <w:tcPr>
            <w:tcW w:w="3828" w:type="dxa"/>
            <w:vAlign w:val="center"/>
          </w:tcPr>
          <w:p w:rsidR="00747519" w:rsidRPr="00AC6F12" w:rsidRDefault="00747519" w:rsidP="00747519">
            <w:pPr>
              <w:rPr>
                <w:rFonts w:hint="eastAsia"/>
                <w:sz w:val="24"/>
                <w:szCs w:val="24"/>
              </w:rPr>
            </w:pPr>
            <w:r w:rsidRPr="00AC6F12">
              <w:rPr>
                <w:sz w:val="24"/>
                <w:szCs w:val="24"/>
              </w:rPr>
              <w:t>了解</w:t>
            </w:r>
            <w:r w:rsidRPr="00AC6F12">
              <w:rPr>
                <w:sz w:val="24"/>
                <w:szCs w:val="24"/>
              </w:rPr>
              <w:t>Java</w:t>
            </w:r>
            <w:r w:rsidRPr="00AC6F12">
              <w:rPr>
                <w:sz w:val="24"/>
                <w:szCs w:val="24"/>
              </w:rPr>
              <w:t>的产生与发展历程；</w:t>
            </w:r>
          </w:p>
          <w:p w:rsidR="00747519" w:rsidRPr="00AC6F12" w:rsidRDefault="00747519" w:rsidP="00747519">
            <w:pPr>
              <w:rPr>
                <w:rFonts w:hint="eastAsia"/>
                <w:sz w:val="24"/>
                <w:szCs w:val="24"/>
              </w:rPr>
            </w:pPr>
            <w:r w:rsidRPr="00AC6F12">
              <w:rPr>
                <w:sz w:val="24"/>
                <w:szCs w:val="24"/>
              </w:rPr>
              <w:t>了解</w:t>
            </w:r>
            <w:r w:rsidRPr="00AC6F12">
              <w:rPr>
                <w:sz w:val="24"/>
                <w:szCs w:val="24"/>
              </w:rPr>
              <w:t>Java</w:t>
            </w:r>
            <w:r w:rsidRPr="00AC6F12">
              <w:rPr>
                <w:sz w:val="24"/>
                <w:szCs w:val="24"/>
              </w:rPr>
              <w:t>虚拟机；</w:t>
            </w:r>
          </w:p>
          <w:p w:rsidR="00747519" w:rsidRPr="00AC6F12" w:rsidRDefault="00747519" w:rsidP="00747519">
            <w:pPr>
              <w:rPr>
                <w:rFonts w:hint="eastAsia"/>
                <w:sz w:val="24"/>
                <w:szCs w:val="24"/>
              </w:rPr>
            </w:pPr>
            <w:r w:rsidRPr="00AC6F12">
              <w:rPr>
                <w:sz w:val="24"/>
                <w:szCs w:val="24"/>
              </w:rPr>
              <w:t>掌握</w:t>
            </w:r>
            <w:r w:rsidRPr="00AC6F12">
              <w:rPr>
                <w:sz w:val="24"/>
                <w:szCs w:val="24"/>
              </w:rPr>
              <w:t>Java</w:t>
            </w:r>
            <w:r w:rsidRPr="00AC6F12">
              <w:rPr>
                <w:sz w:val="24"/>
                <w:szCs w:val="24"/>
              </w:rPr>
              <w:t>开发环境搭建。</w:t>
            </w:r>
          </w:p>
        </w:tc>
        <w:tc>
          <w:tcPr>
            <w:tcW w:w="715" w:type="dxa"/>
            <w:vAlign w:val="center"/>
          </w:tcPr>
          <w:p w:rsidR="00747519" w:rsidRPr="00AC6F12" w:rsidRDefault="00747519" w:rsidP="00747519">
            <w:pPr>
              <w:autoSpaceDE w:val="0"/>
              <w:autoSpaceDN w:val="0"/>
              <w:adjustRightInd w:val="0"/>
              <w:spacing w:line="360" w:lineRule="auto"/>
              <w:jc w:val="center"/>
              <w:rPr>
                <w:rFonts w:hint="eastAsia"/>
                <w:sz w:val="24"/>
                <w:szCs w:val="24"/>
              </w:rPr>
            </w:pPr>
            <w:r w:rsidRPr="00AC6F12">
              <w:rPr>
                <w:sz w:val="24"/>
                <w:szCs w:val="24"/>
              </w:rPr>
              <w:t>2</w:t>
            </w:r>
          </w:p>
        </w:tc>
      </w:tr>
      <w:tr w:rsidR="00747519" w:rsidRPr="00AC6F12" w:rsidTr="00747519">
        <w:trPr>
          <w:gridAfter w:val="1"/>
          <w:wAfter w:w="9" w:type="dxa"/>
          <w:trHeight w:val="1257"/>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2</w:t>
            </w:r>
          </w:p>
          <w:p w:rsidR="00747519" w:rsidRPr="00AC6F12" w:rsidRDefault="00747519" w:rsidP="00747519">
            <w:pPr>
              <w:rPr>
                <w:rFonts w:hint="eastAsia"/>
                <w:sz w:val="24"/>
                <w:szCs w:val="24"/>
              </w:rPr>
            </w:pPr>
            <w:r w:rsidRPr="00AC6F12">
              <w:rPr>
                <w:sz w:val="24"/>
                <w:szCs w:val="24"/>
              </w:rPr>
              <w:t>面向对象程序初步设计</w:t>
            </w:r>
          </w:p>
        </w:tc>
        <w:tc>
          <w:tcPr>
            <w:tcW w:w="3129" w:type="dxa"/>
            <w:vAlign w:val="center"/>
          </w:tcPr>
          <w:p w:rsidR="00747519" w:rsidRPr="00AC6F12" w:rsidRDefault="00747519" w:rsidP="00747519">
            <w:pPr>
              <w:rPr>
                <w:rFonts w:hint="eastAsia"/>
                <w:sz w:val="24"/>
                <w:szCs w:val="24"/>
              </w:rPr>
            </w:pPr>
            <w:r w:rsidRPr="00AC6F12">
              <w:rPr>
                <w:sz w:val="24"/>
                <w:szCs w:val="24"/>
              </w:rPr>
              <w:t>任务</w:t>
            </w:r>
            <w:proofErr w:type="gramStart"/>
            <w:r w:rsidRPr="00AC6F12">
              <w:rPr>
                <w:sz w:val="24"/>
                <w:szCs w:val="24"/>
              </w:rPr>
              <w:t>一</w:t>
            </w:r>
            <w:proofErr w:type="gramEnd"/>
            <w:r w:rsidRPr="00AC6F12">
              <w:rPr>
                <w:sz w:val="24"/>
                <w:szCs w:val="24"/>
              </w:rPr>
              <w:t>：创建并引用一个对象；</w:t>
            </w:r>
          </w:p>
          <w:p w:rsidR="00747519" w:rsidRPr="00AC6F12" w:rsidRDefault="00747519" w:rsidP="00747519">
            <w:pPr>
              <w:rPr>
                <w:rFonts w:hint="eastAsia"/>
                <w:sz w:val="24"/>
                <w:szCs w:val="24"/>
              </w:rPr>
            </w:pPr>
            <w:r w:rsidRPr="00AC6F12">
              <w:rPr>
                <w:sz w:val="24"/>
                <w:szCs w:val="24"/>
              </w:rPr>
              <w:t>任务二：</w:t>
            </w:r>
            <w:r w:rsidRPr="00AC6F12">
              <w:rPr>
                <w:sz w:val="24"/>
                <w:szCs w:val="24"/>
              </w:rPr>
              <w:t>package</w:t>
            </w:r>
            <w:r w:rsidRPr="00AC6F12">
              <w:rPr>
                <w:sz w:val="24"/>
                <w:szCs w:val="24"/>
              </w:rPr>
              <w:t>语句和</w:t>
            </w:r>
            <w:r w:rsidRPr="00AC6F12">
              <w:rPr>
                <w:sz w:val="24"/>
                <w:szCs w:val="24"/>
              </w:rPr>
              <w:t>import</w:t>
            </w:r>
            <w:r w:rsidRPr="00AC6F12">
              <w:rPr>
                <w:sz w:val="24"/>
                <w:szCs w:val="24"/>
              </w:rPr>
              <w:t>语句实例。</w:t>
            </w:r>
          </w:p>
        </w:tc>
        <w:tc>
          <w:tcPr>
            <w:tcW w:w="3828" w:type="dxa"/>
            <w:vAlign w:val="center"/>
          </w:tcPr>
          <w:p w:rsidR="00747519" w:rsidRPr="00AC6F12" w:rsidRDefault="00747519" w:rsidP="00747519">
            <w:pPr>
              <w:rPr>
                <w:rFonts w:hint="eastAsia"/>
                <w:sz w:val="24"/>
                <w:szCs w:val="24"/>
              </w:rPr>
            </w:pPr>
            <w:r w:rsidRPr="00AC6F12">
              <w:rPr>
                <w:sz w:val="24"/>
                <w:szCs w:val="24"/>
              </w:rPr>
              <w:t>掌握面向对象的概念；</w:t>
            </w:r>
          </w:p>
          <w:p w:rsidR="00747519" w:rsidRPr="00AC6F12" w:rsidRDefault="00747519" w:rsidP="00747519">
            <w:pPr>
              <w:rPr>
                <w:rFonts w:hint="eastAsia"/>
                <w:sz w:val="24"/>
                <w:szCs w:val="24"/>
              </w:rPr>
            </w:pPr>
            <w:r w:rsidRPr="00AC6F12">
              <w:rPr>
                <w:sz w:val="24"/>
                <w:szCs w:val="24"/>
              </w:rPr>
              <w:t>掌握信息的封装和隐藏。</w:t>
            </w:r>
          </w:p>
        </w:tc>
        <w:tc>
          <w:tcPr>
            <w:tcW w:w="715" w:type="dxa"/>
            <w:vAlign w:val="center"/>
          </w:tcPr>
          <w:p w:rsidR="00747519" w:rsidRPr="00AC6F12" w:rsidRDefault="00747519" w:rsidP="00747519">
            <w:pPr>
              <w:jc w:val="center"/>
              <w:rPr>
                <w:rFonts w:hint="eastAsia"/>
                <w:sz w:val="24"/>
                <w:szCs w:val="24"/>
              </w:rPr>
            </w:pPr>
            <w:r w:rsidRPr="00AC6F12">
              <w:rPr>
                <w:sz w:val="24"/>
                <w:szCs w:val="24"/>
              </w:rPr>
              <w:t>2</w:t>
            </w:r>
          </w:p>
        </w:tc>
      </w:tr>
      <w:tr w:rsidR="00747519" w:rsidRPr="00AC6F12" w:rsidTr="00747519">
        <w:trPr>
          <w:gridAfter w:val="1"/>
          <w:wAfter w:w="9" w:type="dxa"/>
          <w:trHeight w:val="468"/>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3</w:t>
            </w:r>
          </w:p>
          <w:p w:rsidR="00747519" w:rsidRPr="00AC6F12" w:rsidRDefault="00747519" w:rsidP="00747519">
            <w:pPr>
              <w:rPr>
                <w:rFonts w:hint="eastAsia"/>
                <w:sz w:val="24"/>
                <w:szCs w:val="24"/>
              </w:rPr>
            </w:pPr>
            <w:r w:rsidRPr="00AC6F12">
              <w:rPr>
                <w:sz w:val="24"/>
                <w:szCs w:val="24"/>
              </w:rPr>
              <w:t>标识符、关键字与数据类型</w:t>
            </w:r>
          </w:p>
        </w:tc>
        <w:tc>
          <w:tcPr>
            <w:tcW w:w="3129" w:type="dxa"/>
            <w:vAlign w:val="center"/>
          </w:tcPr>
          <w:p w:rsidR="00747519" w:rsidRPr="00AC6F12" w:rsidRDefault="00747519" w:rsidP="00747519">
            <w:pPr>
              <w:rPr>
                <w:rFonts w:hint="eastAsia"/>
                <w:sz w:val="24"/>
                <w:szCs w:val="24"/>
              </w:rPr>
            </w:pPr>
            <w:r w:rsidRPr="00AC6F12">
              <w:rPr>
                <w:sz w:val="24"/>
                <w:szCs w:val="24"/>
              </w:rPr>
              <w:t>任务</w:t>
            </w:r>
            <w:proofErr w:type="gramStart"/>
            <w:r w:rsidRPr="00AC6F12">
              <w:rPr>
                <w:sz w:val="24"/>
                <w:szCs w:val="24"/>
              </w:rPr>
              <w:t>一</w:t>
            </w:r>
            <w:proofErr w:type="gramEnd"/>
            <w:r w:rsidRPr="00AC6F12">
              <w:rPr>
                <w:sz w:val="24"/>
                <w:szCs w:val="24"/>
              </w:rPr>
              <w:t>：使用</w:t>
            </w:r>
            <w:r w:rsidRPr="00AC6F12">
              <w:rPr>
                <w:sz w:val="24"/>
                <w:szCs w:val="24"/>
              </w:rPr>
              <w:t>javadoc</w:t>
            </w:r>
            <w:r w:rsidRPr="00AC6F12">
              <w:rPr>
                <w:sz w:val="24"/>
                <w:szCs w:val="24"/>
              </w:rPr>
              <w:t>生成</w:t>
            </w:r>
            <w:r w:rsidRPr="00AC6F12">
              <w:rPr>
                <w:sz w:val="24"/>
                <w:szCs w:val="24"/>
              </w:rPr>
              <w:t>API</w:t>
            </w:r>
            <w:r w:rsidRPr="00AC6F12">
              <w:rPr>
                <w:sz w:val="24"/>
                <w:szCs w:val="24"/>
              </w:rPr>
              <w:t>文档；</w:t>
            </w:r>
          </w:p>
          <w:p w:rsidR="00747519" w:rsidRPr="00AC6F12" w:rsidRDefault="00747519" w:rsidP="00747519">
            <w:pPr>
              <w:rPr>
                <w:rFonts w:hint="eastAsia"/>
                <w:sz w:val="24"/>
                <w:szCs w:val="24"/>
              </w:rPr>
            </w:pPr>
            <w:r w:rsidRPr="00AC6F12">
              <w:rPr>
                <w:sz w:val="24"/>
                <w:szCs w:val="24"/>
              </w:rPr>
              <w:t>任务二：综合使用</w:t>
            </w:r>
            <w:r w:rsidRPr="00AC6F12">
              <w:rPr>
                <w:sz w:val="24"/>
                <w:szCs w:val="24"/>
              </w:rPr>
              <w:t>Java</w:t>
            </w:r>
            <w:r w:rsidRPr="00AC6F12">
              <w:rPr>
                <w:sz w:val="24"/>
                <w:szCs w:val="24"/>
              </w:rPr>
              <w:t>分隔符和标识符；</w:t>
            </w:r>
          </w:p>
          <w:p w:rsidR="00747519" w:rsidRPr="00AC6F12" w:rsidRDefault="00747519" w:rsidP="00747519">
            <w:pPr>
              <w:rPr>
                <w:rFonts w:hint="eastAsia"/>
                <w:sz w:val="24"/>
                <w:szCs w:val="24"/>
              </w:rPr>
            </w:pPr>
            <w:r w:rsidRPr="00AC6F12">
              <w:rPr>
                <w:sz w:val="24"/>
                <w:szCs w:val="24"/>
              </w:rPr>
              <w:t>任务三：简单数据类型转换实例；</w:t>
            </w:r>
          </w:p>
          <w:p w:rsidR="00747519" w:rsidRPr="00AC6F12" w:rsidRDefault="00747519" w:rsidP="00747519">
            <w:pPr>
              <w:rPr>
                <w:rFonts w:hint="eastAsia"/>
                <w:sz w:val="24"/>
                <w:szCs w:val="24"/>
              </w:rPr>
            </w:pPr>
            <w:r w:rsidRPr="00AC6F12">
              <w:rPr>
                <w:sz w:val="24"/>
                <w:szCs w:val="24"/>
              </w:rPr>
              <w:t>任务四：引用类型程序实例；</w:t>
            </w:r>
          </w:p>
          <w:p w:rsidR="00747519" w:rsidRPr="00AC6F12" w:rsidRDefault="00747519" w:rsidP="00747519">
            <w:pPr>
              <w:rPr>
                <w:rFonts w:hint="eastAsia"/>
                <w:sz w:val="24"/>
                <w:szCs w:val="24"/>
              </w:rPr>
            </w:pPr>
            <w:r w:rsidRPr="00AC6F12">
              <w:rPr>
                <w:sz w:val="24"/>
                <w:szCs w:val="24"/>
              </w:rPr>
              <w:t>任务五：成员变量的三种初始化方式。</w:t>
            </w:r>
          </w:p>
        </w:tc>
        <w:tc>
          <w:tcPr>
            <w:tcW w:w="3828" w:type="dxa"/>
            <w:vAlign w:val="center"/>
          </w:tcPr>
          <w:p w:rsidR="00747519" w:rsidRPr="00AC6F12" w:rsidRDefault="00747519" w:rsidP="00747519">
            <w:pPr>
              <w:rPr>
                <w:rFonts w:hint="eastAsia"/>
                <w:sz w:val="24"/>
                <w:szCs w:val="24"/>
              </w:rPr>
            </w:pPr>
            <w:r w:rsidRPr="00AC6F12">
              <w:rPr>
                <w:sz w:val="24"/>
                <w:szCs w:val="24"/>
              </w:rPr>
              <w:t>了解</w:t>
            </w:r>
            <w:r w:rsidRPr="00AC6F12">
              <w:rPr>
                <w:sz w:val="24"/>
                <w:szCs w:val="24"/>
              </w:rPr>
              <w:t>Java</w:t>
            </w:r>
            <w:r w:rsidRPr="00AC6F12">
              <w:rPr>
                <w:sz w:val="24"/>
                <w:szCs w:val="24"/>
              </w:rPr>
              <w:t>注释；</w:t>
            </w:r>
          </w:p>
          <w:p w:rsidR="00747519" w:rsidRPr="00AC6F12" w:rsidRDefault="00747519" w:rsidP="00747519">
            <w:pPr>
              <w:rPr>
                <w:rFonts w:hint="eastAsia"/>
                <w:sz w:val="24"/>
                <w:szCs w:val="24"/>
              </w:rPr>
            </w:pPr>
            <w:r w:rsidRPr="00AC6F12">
              <w:rPr>
                <w:sz w:val="24"/>
                <w:szCs w:val="24"/>
              </w:rPr>
              <w:t>掌握分隔符和标识符的使用方法；</w:t>
            </w:r>
          </w:p>
          <w:p w:rsidR="00747519" w:rsidRPr="00AC6F12" w:rsidRDefault="00747519" w:rsidP="00747519">
            <w:pPr>
              <w:rPr>
                <w:rFonts w:hint="eastAsia"/>
                <w:sz w:val="24"/>
                <w:szCs w:val="24"/>
              </w:rPr>
            </w:pPr>
            <w:r w:rsidRPr="00AC6F12">
              <w:rPr>
                <w:sz w:val="24"/>
                <w:szCs w:val="24"/>
              </w:rPr>
              <w:t>掌握</w:t>
            </w:r>
            <w:r w:rsidRPr="00AC6F12">
              <w:rPr>
                <w:sz w:val="24"/>
                <w:szCs w:val="24"/>
              </w:rPr>
              <w:t>Java</w:t>
            </w:r>
            <w:r w:rsidRPr="00AC6F12">
              <w:rPr>
                <w:sz w:val="24"/>
                <w:szCs w:val="24"/>
              </w:rPr>
              <w:t>关键字和保留字；</w:t>
            </w:r>
          </w:p>
          <w:p w:rsidR="00747519" w:rsidRPr="00AC6F12" w:rsidRDefault="00747519" w:rsidP="00747519">
            <w:pPr>
              <w:rPr>
                <w:rFonts w:hint="eastAsia"/>
                <w:sz w:val="24"/>
                <w:szCs w:val="24"/>
              </w:rPr>
            </w:pPr>
            <w:r w:rsidRPr="00AC6F12">
              <w:rPr>
                <w:sz w:val="24"/>
                <w:szCs w:val="24"/>
              </w:rPr>
              <w:t>掌握数据类型的转换方法；</w:t>
            </w:r>
          </w:p>
          <w:p w:rsidR="00747519" w:rsidRPr="00AC6F12" w:rsidRDefault="00747519" w:rsidP="00747519">
            <w:pPr>
              <w:rPr>
                <w:rFonts w:hint="eastAsia"/>
                <w:sz w:val="24"/>
                <w:szCs w:val="24"/>
              </w:rPr>
            </w:pPr>
            <w:r w:rsidRPr="00AC6F12">
              <w:rPr>
                <w:sz w:val="24"/>
                <w:szCs w:val="24"/>
              </w:rPr>
              <w:t>掌握变量及其初始化的方法。</w:t>
            </w:r>
          </w:p>
        </w:tc>
        <w:tc>
          <w:tcPr>
            <w:tcW w:w="715" w:type="dxa"/>
            <w:vAlign w:val="center"/>
          </w:tcPr>
          <w:p w:rsidR="00747519" w:rsidRPr="00AC6F12" w:rsidRDefault="00747519" w:rsidP="00747519">
            <w:pPr>
              <w:jc w:val="center"/>
              <w:rPr>
                <w:rFonts w:hint="eastAsia"/>
                <w:sz w:val="24"/>
                <w:szCs w:val="24"/>
              </w:rPr>
            </w:pPr>
            <w:r w:rsidRPr="00AC6F12">
              <w:rPr>
                <w:sz w:val="24"/>
                <w:szCs w:val="24"/>
              </w:rPr>
              <w:t>4</w:t>
            </w:r>
          </w:p>
        </w:tc>
      </w:tr>
      <w:tr w:rsidR="00747519" w:rsidRPr="00AC6F12" w:rsidTr="00747519">
        <w:trPr>
          <w:gridAfter w:val="1"/>
          <w:wAfter w:w="9" w:type="dxa"/>
          <w:trHeight w:val="468"/>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4</w:t>
            </w:r>
          </w:p>
          <w:p w:rsidR="00747519" w:rsidRPr="00AC6F12" w:rsidRDefault="00747519" w:rsidP="00747519">
            <w:pPr>
              <w:rPr>
                <w:rFonts w:hint="eastAsia"/>
                <w:sz w:val="24"/>
                <w:szCs w:val="24"/>
              </w:rPr>
            </w:pPr>
            <w:r w:rsidRPr="00AC6F12">
              <w:rPr>
                <w:sz w:val="24"/>
                <w:szCs w:val="24"/>
              </w:rPr>
              <w:t>运算符、表达式与流程控制</w:t>
            </w:r>
          </w:p>
        </w:tc>
        <w:tc>
          <w:tcPr>
            <w:tcW w:w="3129" w:type="dxa"/>
            <w:vAlign w:val="center"/>
          </w:tcPr>
          <w:p w:rsidR="00747519" w:rsidRPr="00AC6F12" w:rsidRDefault="00747519" w:rsidP="00747519">
            <w:pPr>
              <w:rPr>
                <w:rFonts w:hint="eastAsia"/>
                <w:sz w:val="24"/>
                <w:szCs w:val="24"/>
              </w:rPr>
            </w:pPr>
            <w:r w:rsidRPr="00AC6F12">
              <w:rPr>
                <w:sz w:val="24"/>
                <w:szCs w:val="24"/>
              </w:rPr>
              <w:t>任务</w:t>
            </w:r>
            <w:proofErr w:type="gramStart"/>
            <w:r w:rsidRPr="00AC6F12">
              <w:rPr>
                <w:sz w:val="24"/>
                <w:szCs w:val="24"/>
              </w:rPr>
              <w:t>一</w:t>
            </w:r>
            <w:proofErr w:type="gramEnd"/>
            <w:r w:rsidRPr="00AC6F12">
              <w:rPr>
                <w:sz w:val="24"/>
                <w:szCs w:val="24"/>
              </w:rPr>
              <w:t>：短路布尔运算；</w:t>
            </w:r>
          </w:p>
          <w:p w:rsidR="00747519" w:rsidRPr="00AC6F12" w:rsidRDefault="00747519" w:rsidP="00747519">
            <w:pPr>
              <w:rPr>
                <w:rFonts w:hint="eastAsia"/>
                <w:sz w:val="24"/>
                <w:szCs w:val="24"/>
              </w:rPr>
            </w:pPr>
            <w:r w:rsidRPr="00AC6F12">
              <w:rPr>
                <w:sz w:val="24"/>
                <w:szCs w:val="24"/>
              </w:rPr>
              <w:t>任务二：简单数据类型和引用数据类型的赋值操作；</w:t>
            </w:r>
          </w:p>
          <w:p w:rsidR="00747519" w:rsidRPr="00AC6F12" w:rsidRDefault="00747519" w:rsidP="00747519">
            <w:pPr>
              <w:rPr>
                <w:rFonts w:hint="eastAsia"/>
                <w:sz w:val="24"/>
                <w:szCs w:val="24"/>
              </w:rPr>
            </w:pPr>
            <w:r w:rsidRPr="00AC6F12">
              <w:rPr>
                <w:sz w:val="24"/>
                <w:szCs w:val="24"/>
              </w:rPr>
              <w:t>任务三：</w:t>
            </w:r>
            <w:r w:rsidRPr="00AC6F12">
              <w:rPr>
                <w:sz w:val="24"/>
                <w:szCs w:val="24"/>
              </w:rPr>
              <w:t>if</w:t>
            </w:r>
            <w:r w:rsidRPr="00AC6F12">
              <w:rPr>
                <w:sz w:val="24"/>
                <w:szCs w:val="24"/>
              </w:rPr>
              <w:t>语句的用法；</w:t>
            </w:r>
          </w:p>
          <w:p w:rsidR="00747519" w:rsidRPr="00AC6F12" w:rsidRDefault="00747519" w:rsidP="00747519">
            <w:pPr>
              <w:rPr>
                <w:rFonts w:hint="eastAsia"/>
                <w:sz w:val="24"/>
                <w:szCs w:val="24"/>
              </w:rPr>
            </w:pPr>
            <w:r w:rsidRPr="00AC6F12">
              <w:rPr>
                <w:sz w:val="24"/>
                <w:szCs w:val="24"/>
              </w:rPr>
              <w:t>任务四：</w:t>
            </w:r>
            <w:r w:rsidRPr="00AC6F12">
              <w:rPr>
                <w:sz w:val="24"/>
                <w:szCs w:val="24"/>
              </w:rPr>
              <w:t>switch</w:t>
            </w:r>
            <w:r w:rsidRPr="00AC6F12">
              <w:rPr>
                <w:sz w:val="24"/>
                <w:szCs w:val="24"/>
              </w:rPr>
              <w:t>语句实例；</w:t>
            </w:r>
          </w:p>
          <w:p w:rsidR="00747519" w:rsidRPr="00AC6F12" w:rsidRDefault="00747519" w:rsidP="00747519">
            <w:pPr>
              <w:rPr>
                <w:rFonts w:hint="eastAsia"/>
                <w:sz w:val="24"/>
                <w:szCs w:val="24"/>
              </w:rPr>
            </w:pPr>
            <w:r w:rsidRPr="00AC6F12">
              <w:rPr>
                <w:sz w:val="24"/>
                <w:szCs w:val="24"/>
              </w:rPr>
              <w:t>任务五：</w:t>
            </w:r>
            <w:r w:rsidRPr="00AC6F12">
              <w:rPr>
                <w:sz w:val="24"/>
                <w:szCs w:val="24"/>
              </w:rPr>
              <w:t>for</w:t>
            </w:r>
            <w:r w:rsidRPr="00AC6F12">
              <w:rPr>
                <w:sz w:val="24"/>
                <w:szCs w:val="24"/>
              </w:rPr>
              <w:t>循环语句实例。</w:t>
            </w:r>
          </w:p>
        </w:tc>
        <w:tc>
          <w:tcPr>
            <w:tcW w:w="3828" w:type="dxa"/>
            <w:vAlign w:val="center"/>
          </w:tcPr>
          <w:p w:rsidR="00747519" w:rsidRPr="00AC6F12" w:rsidRDefault="00747519" w:rsidP="00747519">
            <w:pPr>
              <w:rPr>
                <w:rFonts w:hint="eastAsia"/>
                <w:sz w:val="24"/>
                <w:szCs w:val="24"/>
              </w:rPr>
            </w:pPr>
            <w:r w:rsidRPr="00AC6F12">
              <w:rPr>
                <w:sz w:val="24"/>
                <w:szCs w:val="24"/>
              </w:rPr>
              <w:t>了解运算符的使用方法；</w:t>
            </w:r>
          </w:p>
          <w:p w:rsidR="00747519" w:rsidRPr="00AC6F12" w:rsidRDefault="00747519" w:rsidP="00747519">
            <w:pPr>
              <w:rPr>
                <w:rFonts w:hint="eastAsia"/>
                <w:sz w:val="24"/>
                <w:szCs w:val="24"/>
              </w:rPr>
            </w:pPr>
            <w:r w:rsidRPr="00AC6F12">
              <w:rPr>
                <w:sz w:val="24"/>
                <w:szCs w:val="24"/>
              </w:rPr>
              <w:t>掌握表达式的使用方法；</w:t>
            </w:r>
          </w:p>
          <w:p w:rsidR="00747519" w:rsidRPr="00AC6F12" w:rsidRDefault="00747519" w:rsidP="00747519">
            <w:pPr>
              <w:rPr>
                <w:rFonts w:hint="eastAsia"/>
                <w:sz w:val="24"/>
                <w:szCs w:val="24"/>
              </w:rPr>
            </w:pPr>
            <w:r w:rsidRPr="00AC6F12">
              <w:rPr>
                <w:sz w:val="24"/>
                <w:szCs w:val="24"/>
              </w:rPr>
              <w:t>理解分支语句；</w:t>
            </w:r>
          </w:p>
          <w:p w:rsidR="00747519" w:rsidRPr="00AC6F12" w:rsidRDefault="00747519" w:rsidP="00747519">
            <w:pPr>
              <w:rPr>
                <w:rFonts w:hint="eastAsia"/>
                <w:sz w:val="24"/>
                <w:szCs w:val="24"/>
              </w:rPr>
            </w:pPr>
            <w:r w:rsidRPr="00AC6F12">
              <w:rPr>
                <w:sz w:val="24"/>
                <w:szCs w:val="24"/>
              </w:rPr>
              <w:t>掌握循环语句的使用方法。</w:t>
            </w:r>
          </w:p>
        </w:tc>
        <w:tc>
          <w:tcPr>
            <w:tcW w:w="715" w:type="dxa"/>
            <w:vAlign w:val="center"/>
          </w:tcPr>
          <w:p w:rsidR="00747519" w:rsidRPr="00AC6F12" w:rsidRDefault="00747519" w:rsidP="00747519">
            <w:pPr>
              <w:jc w:val="center"/>
              <w:rPr>
                <w:rFonts w:hint="eastAsia"/>
                <w:sz w:val="24"/>
                <w:szCs w:val="24"/>
              </w:rPr>
            </w:pPr>
            <w:r w:rsidRPr="00AC6F12">
              <w:rPr>
                <w:sz w:val="24"/>
                <w:szCs w:val="24"/>
              </w:rPr>
              <w:t>4</w:t>
            </w:r>
          </w:p>
        </w:tc>
      </w:tr>
      <w:tr w:rsidR="00747519" w:rsidRPr="00AC6F12" w:rsidTr="00747519">
        <w:trPr>
          <w:gridAfter w:val="1"/>
          <w:wAfter w:w="9" w:type="dxa"/>
          <w:trHeight w:val="468"/>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5</w:t>
            </w:r>
          </w:p>
          <w:p w:rsidR="00747519" w:rsidRPr="00AC6F12" w:rsidRDefault="00747519" w:rsidP="00747519">
            <w:pPr>
              <w:rPr>
                <w:rFonts w:hint="eastAsia"/>
                <w:sz w:val="24"/>
                <w:szCs w:val="24"/>
              </w:rPr>
            </w:pPr>
            <w:r w:rsidRPr="00AC6F12">
              <w:rPr>
                <w:sz w:val="24"/>
                <w:szCs w:val="24"/>
              </w:rPr>
              <w:t>数组</w:t>
            </w:r>
          </w:p>
        </w:tc>
        <w:tc>
          <w:tcPr>
            <w:tcW w:w="3129" w:type="dxa"/>
            <w:vAlign w:val="center"/>
          </w:tcPr>
          <w:p w:rsidR="00747519" w:rsidRPr="00AC6F12" w:rsidRDefault="00747519" w:rsidP="00747519">
            <w:pPr>
              <w:rPr>
                <w:rFonts w:hint="eastAsia"/>
                <w:sz w:val="24"/>
                <w:szCs w:val="24"/>
              </w:rPr>
            </w:pPr>
            <w:r w:rsidRPr="00AC6F12">
              <w:rPr>
                <w:sz w:val="24"/>
                <w:szCs w:val="24"/>
              </w:rPr>
              <w:t>任务</w:t>
            </w:r>
            <w:proofErr w:type="gramStart"/>
            <w:r w:rsidRPr="00AC6F12">
              <w:rPr>
                <w:sz w:val="24"/>
                <w:szCs w:val="24"/>
              </w:rPr>
              <w:t>一</w:t>
            </w:r>
            <w:proofErr w:type="gramEnd"/>
            <w:r w:rsidRPr="00AC6F12">
              <w:rPr>
                <w:sz w:val="24"/>
                <w:szCs w:val="24"/>
              </w:rPr>
              <w:t>：一组数组的声明与创建实例；</w:t>
            </w:r>
          </w:p>
          <w:p w:rsidR="00747519" w:rsidRPr="00AC6F12" w:rsidRDefault="00747519" w:rsidP="00747519">
            <w:pPr>
              <w:rPr>
                <w:rFonts w:hint="eastAsia"/>
                <w:sz w:val="24"/>
                <w:szCs w:val="24"/>
              </w:rPr>
            </w:pPr>
            <w:r w:rsidRPr="00AC6F12">
              <w:rPr>
                <w:sz w:val="24"/>
                <w:szCs w:val="24"/>
              </w:rPr>
              <w:t>任务二：对数组排序；</w:t>
            </w:r>
          </w:p>
          <w:p w:rsidR="00747519" w:rsidRPr="00AC6F12" w:rsidRDefault="00747519" w:rsidP="00747519">
            <w:pPr>
              <w:rPr>
                <w:rFonts w:hint="eastAsia"/>
                <w:sz w:val="24"/>
                <w:szCs w:val="24"/>
              </w:rPr>
            </w:pPr>
            <w:r w:rsidRPr="00AC6F12">
              <w:rPr>
                <w:sz w:val="24"/>
                <w:szCs w:val="24"/>
              </w:rPr>
              <w:t>任务三：使用数组实现堆栈；</w:t>
            </w:r>
          </w:p>
          <w:p w:rsidR="00747519" w:rsidRPr="00AC6F12" w:rsidRDefault="00747519" w:rsidP="00747519">
            <w:pPr>
              <w:rPr>
                <w:rFonts w:hint="eastAsia"/>
                <w:sz w:val="24"/>
                <w:szCs w:val="24"/>
              </w:rPr>
            </w:pPr>
            <w:r w:rsidRPr="00AC6F12">
              <w:rPr>
                <w:sz w:val="24"/>
                <w:szCs w:val="24"/>
              </w:rPr>
              <w:lastRenderedPageBreak/>
              <w:t>任务四：使用数组实现队列。</w:t>
            </w:r>
          </w:p>
        </w:tc>
        <w:tc>
          <w:tcPr>
            <w:tcW w:w="3828" w:type="dxa"/>
            <w:vAlign w:val="center"/>
          </w:tcPr>
          <w:p w:rsidR="00747519" w:rsidRPr="00AC6F12" w:rsidRDefault="00747519" w:rsidP="00747519">
            <w:pPr>
              <w:rPr>
                <w:rFonts w:hint="eastAsia"/>
                <w:sz w:val="24"/>
                <w:szCs w:val="24"/>
              </w:rPr>
            </w:pPr>
            <w:r w:rsidRPr="00AC6F12">
              <w:rPr>
                <w:sz w:val="24"/>
                <w:szCs w:val="24"/>
              </w:rPr>
              <w:lastRenderedPageBreak/>
              <w:t>了解数组的基本概念；</w:t>
            </w:r>
          </w:p>
          <w:p w:rsidR="00747519" w:rsidRPr="00AC6F12" w:rsidRDefault="00747519" w:rsidP="00747519">
            <w:pPr>
              <w:rPr>
                <w:rFonts w:hint="eastAsia"/>
                <w:sz w:val="24"/>
                <w:szCs w:val="24"/>
              </w:rPr>
            </w:pPr>
            <w:r w:rsidRPr="00AC6F12">
              <w:rPr>
                <w:sz w:val="24"/>
                <w:szCs w:val="24"/>
              </w:rPr>
              <w:t>理解多维数组；</w:t>
            </w:r>
          </w:p>
          <w:p w:rsidR="00747519" w:rsidRPr="00AC6F12" w:rsidRDefault="00747519" w:rsidP="00747519">
            <w:pPr>
              <w:rPr>
                <w:rFonts w:hint="eastAsia"/>
                <w:sz w:val="24"/>
                <w:szCs w:val="24"/>
              </w:rPr>
            </w:pPr>
            <w:r w:rsidRPr="00AC6F12">
              <w:rPr>
                <w:sz w:val="24"/>
                <w:szCs w:val="24"/>
              </w:rPr>
              <w:t>掌握数据结构及数组应用；</w:t>
            </w:r>
          </w:p>
          <w:p w:rsidR="00747519" w:rsidRPr="00AC6F12" w:rsidRDefault="00747519" w:rsidP="00747519">
            <w:pPr>
              <w:rPr>
                <w:rFonts w:hint="eastAsia"/>
                <w:sz w:val="24"/>
                <w:szCs w:val="24"/>
              </w:rPr>
            </w:pPr>
            <w:r w:rsidRPr="00AC6F12">
              <w:rPr>
                <w:sz w:val="24"/>
                <w:szCs w:val="24"/>
              </w:rPr>
              <w:t>掌握一维数组的使用。</w:t>
            </w:r>
          </w:p>
        </w:tc>
        <w:tc>
          <w:tcPr>
            <w:tcW w:w="715" w:type="dxa"/>
            <w:vAlign w:val="center"/>
          </w:tcPr>
          <w:p w:rsidR="00747519" w:rsidRPr="00AC6F12" w:rsidRDefault="00747519" w:rsidP="00747519">
            <w:pPr>
              <w:jc w:val="center"/>
              <w:rPr>
                <w:rFonts w:hint="eastAsia"/>
                <w:sz w:val="24"/>
                <w:szCs w:val="24"/>
              </w:rPr>
            </w:pPr>
            <w:r w:rsidRPr="00AC6F12">
              <w:rPr>
                <w:sz w:val="24"/>
                <w:szCs w:val="24"/>
              </w:rPr>
              <w:t>4</w:t>
            </w:r>
          </w:p>
        </w:tc>
      </w:tr>
      <w:tr w:rsidR="00747519" w:rsidRPr="00AC6F12" w:rsidTr="00747519">
        <w:trPr>
          <w:gridAfter w:val="1"/>
          <w:wAfter w:w="9" w:type="dxa"/>
          <w:trHeight w:val="468"/>
          <w:jc w:val="center"/>
        </w:trPr>
        <w:tc>
          <w:tcPr>
            <w:tcW w:w="1526" w:type="dxa"/>
            <w:vAlign w:val="center"/>
          </w:tcPr>
          <w:p w:rsidR="00747519" w:rsidRPr="00AC6F12" w:rsidRDefault="00747519" w:rsidP="00747519">
            <w:pPr>
              <w:rPr>
                <w:rFonts w:hint="eastAsia"/>
                <w:sz w:val="24"/>
                <w:szCs w:val="24"/>
              </w:rPr>
            </w:pPr>
            <w:r w:rsidRPr="00AC6F12">
              <w:rPr>
                <w:sz w:val="24"/>
                <w:szCs w:val="24"/>
              </w:rPr>
              <w:lastRenderedPageBreak/>
              <w:t>项目</w:t>
            </w:r>
            <w:r w:rsidRPr="00AC6F12">
              <w:rPr>
                <w:sz w:val="24"/>
                <w:szCs w:val="24"/>
              </w:rPr>
              <w:t>6</w:t>
            </w:r>
          </w:p>
          <w:p w:rsidR="00747519" w:rsidRPr="00AC6F12" w:rsidRDefault="00747519" w:rsidP="00747519">
            <w:pPr>
              <w:rPr>
                <w:rFonts w:hint="eastAsia"/>
                <w:sz w:val="24"/>
                <w:szCs w:val="24"/>
              </w:rPr>
            </w:pPr>
            <w:r w:rsidRPr="00AC6F12">
              <w:rPr>
                <w:sz w:val="24"/>
                <w:szCs w:val="24"/>
              </w:rPr>
              <w:t>面向对象编程进阶</w:t>
            </w:r>
          </w:p>
        </w:tc>
        <w:tc>
          <w:tcPr>
            <w:tcW w:w="3129" w:type="dxa"/>
            <w:vAlign w:val="center"/>
          </w:tcPr>
          <w:p w:rsidR="00747519" w:rsidRPr="00AC6F12" w:rsidRDefault="00747519" w:rsidP="00747519">
            <w:pPr>
              <w:rPr>
                <w:rFonts w:hint="eastAsia"/>
                <w:sz w:val="24"/>
                <w:szCs w:val="24"/>
              </w:rPr>
            </w:pPr>
            <w:r w:rsidRPr="00AC6F12">
              <w:rPr>
                <w:sz w:val="24"/>
                <w:szCs w:val="24"/>
              </w:rPr>
              <w:t>任务</w:t>
            </w:r>
            <w:proofErr w:type="gramStart"/>
            <w:r w:rsidRPr="00AC6F12">
              <w:rPr>
                <w:sz w:val="24"/>
                <w:szCs w:val="24"/>
              </w:rPr>
              <w:t>一</w:t>
            </w:r>
            <w:proofErr w:type="gramEnd"/>
            <w:r w:rsidRPr="00AC6F12">
              <w:rPr>
                <w:sz w:val="24"/>
                <w:szCs w:val="24"/>
              </w:rPr>
              <w:t>：利用继承实现通讯录实例；</w:t>
            </w:r>
          </w:p>
          <w:p w:rsidR="00747519" w:rsidRPr="00AC6F12" w:rsidRDefault="00747519" w:rsidP="00747519">
            <w:pPr>
              <w:rPr>
                <w:rFonts w:hint="eastAsia"/>
                <w:sz w:val="24"/>
                <w:szCs w:val="24"/>
              </w:rPr>
            </w:pPr>
            <w:r w:rsidRPr="00AC6F12">
              <w:rPr>
                <w:sz w:val="24"/>
                <w:szCs w:val="24"/>
              </w:rPr>
              <w:t>任务二：</w:t>
            </w:r>
            <w:r w:rsidRPr="00AC6F12">
              <w:rPr>
                <w:sz w:val="24"/>
                <w:szCs w:val="24"/>
              </w:rPr>
              <w:t>super</w:t>
            </w:r>
            <w:r w:rsidRPr="00AC6F12">
              <w:rPr>
                <w:sz w:val="24"/>
                <w:szCs w:val="24"/>
              </w:rPr>
              <w:t>关键字的使用；</w:t>
            </w:r>
          </w:p>
          <w:p w:rsidR="00747519" w:rsidRPr="00AC6F12" w:rsidRDefault="00747519" w:rsidP="00747519">
            <w:pPr>
              <w:rPr>
                <w:rFonts w:hint="eastAsia"/>
                <w:sz w:val="24"/>
                <w:szCs w:val="24"/>
              </w:rPr>
            </w:pPr>
            <w:r w:rsidRPr="00AC6F12">
              <w:rPr>
                <w:sz w:val="24"/>
                <w:szCs w:val="24"/>
              </w:rPr>
              <w:t>任务三：覆盖</w:t>
            </w:r>
            <w:r w:rsidRPr="00AC6F12">
              <w:rPr>
                <w:sz w:val="24"/>
                <w:szCs w:val="24"/>
              </w:rPr>
              <w:t>toString()</w:t>
            </w:r>
            <w:r w:rsidRPr="00AC6F12">
              <w:rPr>
                <w:sz w:val="24"/>
                <w:szCs w:val="24"/>
              </w:rPr>
              <w:t>方法。</w:t>
            </w:r>
          </w:p>
        </w:tc>
        <w:tc>
          <w:tcPr>
            <w:tcW w:w="3828" w:type="dxa"/>
            <w:vAlign w:val="center"/>
          </w:tcPr>
          <w:p w:rsidR="00747519" w:rsidRPr="00AC6F12" w:rsidRDefault="00747519" w:rsidP="00747519">
            <w:pPr>
              <w:rPr>
                <w:rFonts w:hint="eastAsia"/>
                <w:sz w:val="24"/>
                <w:szCs w:val="24"/>
              </w:rPr>
            </w:pPr>
            <w:r w:rsidRPr="00AC6F12">
              <w:rPr>
                <w:sz w:val="24"/>
                <w:szCs w:val="24"/>
              </w:rPr>
              <w:t>了解继承的概念；</w:t>
            </w:r>
          </w:p>
          <w:p w:rsidR="00747519" w:rsidRPr="00AC6F12" w:rsidRDefault="00747519" w:rsidP="00747519">
            <w:pPr>
              <w:rPr>
                <w:rFonts w:hint="eastAsia"/>
                <w:sz w:val="24"/>
                <w:szCs w:val="24"/>
              </w:rPr>
            </w:pPr>
            <w:r w:rsidRPr="00AC6F12">
              <w:rPr>
                <w:sz w:val="24"/>
                <w:szCs w:val="24"/>
              </w:rPr>
              <w:t>掌握方法的覆盖与重载；</w:t>
            </w:r>
          </w:p>
          <w:p w:rsidR="00747519" w:rsidRPr="00AC6F12" w:rsidRDefault="00747519" w:rsidP="00747519">
            <w:pPr>
              <w:rPr>
                <w:rFonts w:hint="eastAsia"/>
                <w:sz w:val="24"/>
                <w:szCs w:val="24"/>
              </w:rPr>
            </w:pPr>
            <w:r w:rsidRPr="00AC6F12">
              <w:rPr>
                <w:sz w:val="24"/>
                <w:szCs w:val="24"/>
              </w:rPr>
              <w:t>掌握封装类的使用方法。</w:t>
            </w:r>
          </w:p>
        </w:tc>
        <w:tc>
          <w:tcPr>
            <w:tcW w:w="715" w:type="dxa"/>
            <w:vAlign w:val="center"/>
          </w:tcPr>
          <w:p w:rsidR="00747519" w:rsidRPr="00AC6F12" w:rsidRDefault="00747519" w:rsidP="00747519">
            <w:pPr>
              <w:jc w:val="center"/>
              <w:rPr>
                <w:rFonts w:hint="eastAsia"/>
                <w:sz w:val="24"/>
                <w:szCs w:val="24"/>
              </w:rPr>
            </w:pPr>
            <w:r w:rsidRPr="00AC6F12">
              <w:rPr>
                <w:sz w:val="24"/>
                <w:szCs w:val="24"/>
              </w:rPr>
              <w:t>4</w:t>
            </w:r>
          </w:p>
        </w:tc>
      </w:tr>
      <w:tr w:rsidR="00747519" w:rsidRPr="00AC6F12" w:rsidTr="00747519">
        <w:trPr>
          <w:gridAfter w:val="1"/>
          <w:wAfter w:w="9" w:type="dxa"/>
          <w:trHeight w:val="468"/>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7</w:t>
            </w:r>
          </w:p>
          <w:p w:rsidR="00747519" w:rsidRPr="00AC6F12" w:rsidRDefault="00747519" w:rsidP="00747519">
            <w:pPr>
              <w:rPr>
                <w:rFonts w:hint="eastAsia"/>
                <w:sz w:val="24"/>
                <w:szCs w:val="24"/>
              </w:rPr>
            </w:pPr>
            <w:r w:rsidRPr="00AC6F12">
              <w:rPr>
                <w:sz w:val="24"/>
                <w:szCs w:val="24"/>
              </w:rPr>
              <w:t>Java</w:t>
            </w:r>
            <w:r w:rsidRPr="00AC6F12">
              <w:rPr>
                <w:sz w:val="24"/>
                <w:szCs w:val="24"/>
              </w:rPr>
              <w:t>线程编程</w:t>
            </w:r>
          </w:p>
        </w:tc>
        <w:tc>
          <w:tcPr>
            <w:tcW w:w="3129" w:type="dxa"/>
            <w:vAlign w:val="center"/>
          </w:tcPr>
          <w:p w:rsidR="00747519" w:rsidRPr="00AC6F12" w:rsidRDefault="00747519" w:rsidP="00747519">
            <w:pPr>
              <w:rPr>
                <w:rFonts w:hint="eastAsia"/>
                <w:sz w:val="24"/>
                <w:szCs w:val="24"/>
              </w:rPr>
            </w:pPr>
            <w:r w:rsidRPr="00AC6F12">
              <w:rPr>
                <w:sz w:val="24"/>
                <w:szCs w:val="24"/>
              </w:rPr>
              <w:t>任务</w:t>
            </w:r>
            <w:proofErr w:type="gramStart"/>
            <w:r w:rsidRPr="00AC6F12">
              <w:rPr>
                <w:sz w:val="24"/>
                <w:szCs w:val="24"/>
              </w:rPr>
              <w:t>一</w:t>
            </w:r>
            <w:proofErr w:type="gramEnd"/>
            <w:r w:rsidRPr="00AC6F12">
              <w:rPr>
                <w:sz w:val="24"/>
                <w:szCs w:val="24"/>
              </w:rPr>
              <w:t>：继承</w:t>
            </w:r>
            <w:r w:rsidRPr="00AC6F12">
              <w:rPr>
                <w:sz w:val="24"/>
                <w:szCs w:val="24"/>
              </w:rPr>
              <w:t>Thread</w:t>
            </w:r>
            <w:r w:rsidRPr="00AC6F12">
              <w:rPr>
                <w:sz w:val="24"/>
                <w:szCs w:val="24"/>
              </w:rPr>
              <w:t>类创建线程实例；</w:t>
            </w:r>
          </w:p>
          <w:p w:rsidR="00747519" w:rsidRPr="00AC6F12" w:rsidRDefault="00747519" w:rsidP="00747519">
            <w:pPr>
              <w:rPr>
                <w:rFonts w:hint="eastAsia"/>
                <w:sz w:val="24"/>
                <w:szCs w:val="24"/>
              </w:rPr>
            </w:pPr>
            <w:r w:rsidRPr="00AC6F12">
              <w:rPr>
                <w:sz w:val="24"/>
                <w:szCs w:val="24"/>
              </w:rPr>
              <w:t>任务二：实现</w:t>
            </w:r>
            <w:r w:rsidRPr="00AC6F12">
              <w:rPr>
                <w:sz w:val="24"/>
                <w:szCs w:val="24"/>
              </w:rPr>
              <w:t>Runnable</w:t>
            </w:r>
            <w:r w:rsidRPr="00AC6F12">
              <w:rPr>
                <w:sz w:val="24"/>
                <w:szCs w:val="24"/>
              </w:rPr>
              <w:t>接口方式创建线程；</w:t>
            </w:r>
          </w:p>
          <w:p w:rsidR="00747519" w:rsidRPr="00AC6F12" w:rsidRDefault="00747519" w:rsidP="00747519">
            <w:pPr>
              <w:rPr>
                <w:rFonts w:hint="eastAsia"/>
                <w:sz w:val="24"/>
                <w:szCs w:val="24"/>
              </w:rPr>
            </w:pPr>
            <w:r w:rsidRPr="00AC6F12">
              <w:rPr>
                <w:sz w:val="24"/>
                <w:szCs w:val="24"/>
              </w:rPr>
              <w:t>任务三：线程的基本状态实例；</w:t>
            </w:r>
          </w:p>
          <w:p w:rsidR="00747519" w:rsidRPr="00AC6F12" w:rsidRDefault="00747519" w:rsidP="00747519">
            <w:pPr>
              <w:rPr>
                <w:rFonts w:hint="eastAsia"/>
                <w:sz w:val="24"/>
                <w:szCs w:val="24"/>
              </w:rPr>
            </w:pPr>
            <w:r w:rsidRPr="00AC6F12">
              <w:rPr>
                <w:sz w:val="24"/>
                <w:szCs w:val="24"/>
              </w:rPr>
              <w:t>任务四：设置线程优先级实例；</w:t>
            </w:r>
          </w:p>
          <w:p w:rsidR="00747519" w:rsidRPr="00AC6F12" w:rsidRDefault="00747519" w:rsidP="00747519">
            <w:pPr>
              <w:rPr>
                <w:rFonts w:hint="eastAsia"/>
                <w:sz w:val="24"/>
                <w:szCs w:val="24"/>
              </w:rPr>
            </w:pPr>
            <w:r w:rsidRPr="00AC6F12">
              <w:rPr>
                <w:sz w:val="24"/>
                <w:szCs w:val="24"/>
              </w:rPr>
              <w:t>任务五：线程池实例。</w:t>
            </w:r>
          </w:p>
        </w:tc>
        <w:tc>
          <w:tcPr>
            <w:tcW w:w="3828" w:type="dxa"/>
            <w:vAlign w:val="center"/>
          </w:tcPr>
          <w:p w:rsidR="00747519" w:rsidRPr="00AC6F12" w:rsidRDefault="00747519" w:rsidP="00747519">
            <w:pPr>
              <w:rPr>
                <w:rFonts w:hint="eastAsia"/>
                <w:sz w:val="24"/>
                <w:szCs w:val="24"/>
              </w:rPr>
            </w:pPr>
            <w:r w:rsidRPr="00AC6F12">
              <w:rPr>
                <w:sz w:val="24"/>
                <w:szCs w:val="24"/>
              </w:rPr>
              <w:t>了解高级类特性、</w:t>
            </w:r>
            <w:r w:rsidRPr="00AC6F12">
              <w:rPr>
                <w:sz w:val="24"/>
                <w:szCs w:val="24"/>
              </w:rPr>
              <w:t>Java</w:t>
            </w:r>
            <w:r w:rsidRPr="00AC6F12">
              <w:rPr>
                <w:sz w:val="24"/>
                <w:szCs w:val="24"/>
              </w:rPr>
              <w:t>基本类库；</w:t>
            </w:r>
          </w:p>
          <w:p w:rsidR="00747519" w:rsidRPr="00AC6F12" w:rsidRDefault="00747519" w:rsidP="00747519">
            <w:pPr>
              <w:rPr>
                <w:rFonts w:hint="eastAsia"/>
                <w:sz w:val="24"/>
                <w:szCs w:val="24"/>
              </w:rPr>
            </w:pPr>
            <w:r w:rsidRPr="00AC6F12">
              <w:rPr>
                <w:sz w:val="24"/>
                <w:szCs w:val="24"/>
              </w:rPr>
              <w:t>掌握</w:t>
            </w:r>
            <w:r w:rsidRPr="00AC6F12">
              <w:rPr>
                <w:sz w:val="24"/>
                <w:szCs w:val="24"/>
              </w:rPr>
              <w:t>Java</w:t>
            </w:r>
            <w:r w:rsidRPr="00AC6F12">
              <w:rPr>
                <w:sz w:val="24"/>
                <w:szCs w:val="24"/>
              </w:rPr>
              <w:t>异常处理方法；</w:t>
            </w:r>
          </w:p>
          <w:p w:rsidR="00747519" w:rsidRPr="00AC6F12" w:rsidRDefault="00747519" w:rsidP="00747519">
            <w:pPr>
              <w:rPr>
                <w:rFonts w:hint="eastAsia"/>
                <w:sz w:val="24"/>
                <w:szCs w:val="24"/>
              </w:rPr>
            </w:pPr>
            <w:r w:rsidRPr="00AC6F12">
              <w:rPr>
                <w:sz w:val="24"/>
                <w:szCs w:val="24"/>
              </w:rPr>
              <w:t>掌握</w:t>
            </w:r>
            <w:r w:rsidRPr="00AC6F12">
              <w:rPr>
                <w:sz w:val="24"/>
                <w:szCs w:val="24"/>
              </w:rPr>
              <w:t>java</w:t>
            </w:r>
            <w:r w:rsidRPr="00AC6F12">
              <w:rPr>
                <w:sz w:val="24"/>
                <w:szCs w:val="24"/>
              </w:rPr>
              <w:t>泛型和集合的使用方法；</w:t>
            </w:r>
          </w:p>
          <w:p w:rsidR="00747519" w:rsidRPr="00AC6F12" w:rsidRDefault="00747519" w:rsidP="00747519">
            <w:pPr>
              <w:rPr>
                <w:rFonts w:hint="eastAsia"/>
                <w:sz w:val="24"/>
                <w:szCs w:val="24"/>
              </w:rPr>
            </w:pPr>
            <w:r w:rsidRPr="00AC6F12">
              <w:rPr>
                <w:sz w:val="24"/>
                <w:szCs w:val="24"/>
              </w:rPr>
              <w:t>掌握</w:t>
            </w:r>
            <w:r w:rsidRPr="00AC6F12">
              <w:rPr>
                <w:sz w:val="24"/>
                <w:szCs w:val="24"/>
              </w:rPr>
              <w:t>Java</w:t>
            </w:r>
            <w:r w:rsidRPr="00AC6F12">
              <w:rPr>
                <w:sz w:val="24"/>
                <w:szCs w:val="24"/>
              </w:rPr>
              <w:t>创建线程的方法；</w:t>
            </w:r>
          </w:p>
          <w:p w:rsidR="00747519" w:rsidRPr="00AC6F12" w:rsidRDefault="00747519" w:rsidP="00747519">
            <w:pPr>
              <w:rPr>
                <w:rFonts w:hint="eastAsia"/>
                <w:sz w:val="24"/>
                <w:szCs w:val="24"/>
              </w:rPr>
            </w:pPr>
            <w:r w:rsidRPr="00AC6F12">
              <w:rPr>
                <w:sz w:val="24"/>
                <w:szCs w:val="24"/>
              </w:rPr>
              <w:t>掌握线程的运行机制；</w:t>
            </w:r>
          </w:p>
          <w:p w:rsidR="00747519" w:rsidRPr="00AC6F12" w:rsidRDefault="00747519" w:rsidP="00747519">
            <w:pPr>
              <w:rPr>
                <w:rFonts w:hint="eastAsia"/>
                <w:sz w:val="24"/>
                <w:szCs w:val="24"/>
              </w:rPr>
            </w:pPr>
            <w:r w:rsidRPr="00AC6F12">
              <w:rPr>
                <w:sz w:val="24"/>
                <w:szCs w:val="24"/>
              </w:rPr>
              <w:t>掌握线程控制的方法；</w:t>
            </w:r>
          </w:p>
          <w:p w:rsidR="00747519" w:rsidRPr="00AC6F12" w:rsidRDefault="00747519" w:rsidP="00747519">
            <w:pPr>
              <w:rPr>
                <w:rFonts w:hint="eastAsia"/>
                <w:sz w:val="24"/>
                <w:szCs w:val="24"/>
              </w:rPr>
            </w:pPr>
            <w:r w:rsidRPr="00AC6F12">
              <w:rPr>
                <w:sz w:val="24"/>
                <w:szCs w:val="24"/>
              </w:rPr>
              <w:t>掌握</w:t>
            </w:r>
            <w:r w:rsidRPr="00AC6F12">
              <w:rPr>
                <w:sz w:val="24"/>
                <w:szCs w:val="24"/>
              </w:rPr>
              <w:t>java.util.concurrent</w:t>
            </w:r>
            <w:r w:rsidRPr="00AC6F12">
              <w:rPr>
                <w:sz w:val="24"/>
                <w:szCs w:val="24"/>
              </w:rPr>
              <w:t>中的同步</w:t>
            </w:r>
            <w:r w:rsidRPr="00AC6F12">
              <w:rPr>
                <w:sz w:val="24"/>
                <w:szCs w:val="24"/>
              </w:rPr>
              <w:t>API</w:t>
            </w:r>
            <w:r w:rsidRPr="00AC6F12">
              <w:rPr>
                <w:sz w:val="24"/>
                <w:szCs w:val="24"/>
              </w:rPr>
              <w:t>。</w:t>
            </w:r>
          </w:p>
        </w:tc>
        <w:tc>
          <w:tcPr>
            <w:tcW w:w="715" w:type="dxa"/>
            <w:vAlign w:val="center"/>
          </w:tcPr>
          <w:p w:rsidR="00747519" w:rsidRPr="00AC6F12" w:rsidRDefault="00747519" w:rsidP="00747519">
            <w:pPr>
              <w:jc w:val="center"/>
              <w:rPr>
                <w:rFonts w:hint="eastAsia"/>
                <w:sz w:val="24"/>
                <w:szCs w:val="24"/>
              </w:rPr>
            </w:pPr>
            <w:r w:rsidRPr="00AC6F12">
              <w:rPr>
                <w:sz w:val="24"/>
                <w:szCs w:val="24"/>
              </w:rPr>
              <w:t>6</w:t>
            </w:r>
          </w:p>
        </w:tc>
      </w:tr>
      <w:tr w:rsidR="00747519" w:rsidRPr="00AC6F12" w:rsidTr="00747519">
        <w:trPr>
          <w:gridAfter w:val="1"/>
          <w:wAfter w:w="9" w:type="dxa"/>
          <w:trHeight w:val="468"/>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8</w:t>
            </w:r>
          </w:p>
          <w:p w:rsidR="00747519" w:rsidRPr="00AC6F12" w:rsidRDefault="00747519" w:rsidP="00747519">
            <w:pPr>
              <w:rPr>
                <w:rFonts w:hint="eastAsia"/>
                <w:sz w:val="24"/>
                <w:szCs w:val="24"/>
              </w:rPr>
            </w:pPr>
            <w:r w:rsidRPr="00AC6F12">
              <w:rPr>
                <w:sz w:val="24"/>
                <w:szCs w:val="24"/>
              </w:rPr>
              <w:t>Java I/O</w:t>
            </w:r>
            <w:r w:rsidRPr="00AC6F12">
              <w:rPr>
                <w:sz w:val="24"/>
                <w:szCs w:val="24"/>
              </w:rPr>
              <w:t>系统</w:t>
            </w:r>
          </w:p>
        </w:tc>
        <w:tc>
          <w:tcPr>
            <w:tcW w:w="3129" w:type="dxa"/>
            <w:vAlign w:val="center"/>
          </w:tcPr>
          <w:p w:rsidR="00747519" w:rsidRPr="00AC6F12" w:rsidRDefault="00747519" w:rsidP="00747519">
            <w:pPr>
              <w:rPr>
                <w:rFonts w:hint="eastAsia"/>
                <w:sz w:val="24"/>
                <w:szCs w:val="24"/>
              </w:rPr>
            </w:pPr>
            <w:r w:rsidRPr="00AC6F12">
              <w:rPr>
                <w:sz w:val="24"/>
                <w:szCs w:val="24"/>
              </w:rPr>
              <w:t>熟悉</w:t>
            </w:r>
            <w:r w:rsidRPr="00AC6F12">
              <w:rPr>
                <w:sz w:val="24"/>
                <w:szCs w:val="24"/>
              </w:rPr>
              <w:t>Java I/O</w:t>
            </w:r>
            <w:r w:rsidRPr="00AC6F12">
              <w:rPr>
                <w:sz w:val="24"/>
                <w:szCs w:val="24"/>
              </w:rPr>
              <w:t>系统。</w:t>
            </w:r>
          </w:p>
        </w:tc>
        <w:tc>
          <w:tcPr>
            <w:tcW w:w="3828" w:type="dxa"/>
            <w:vAlign w:val="center"/>
          </w:tcPr>
          <w:p w:rsidR="00747519" w:rsidRPr="00AC6F12" w:rsidRDefault="00747519" w:rsidP="00747519">
            <w:pPr>
              <w:rPr>
                <w:rFonts w:hint="eastAsia"/>
                <w:sz w:val="24"/>
                <w:szCs w:val="24"/>
              </w:rPr>
            </w:pPr>
            <w:r w:rsidRPr="00AC6F12">
              <w:rPr>
                <w:sz w:val="24"/>
                <w:szCs w:val="24"/>
              </w:rPr>
              <w:t>了解</w:t>
            </w:r>
            <w:r w:rsidRPr="00AC6F12">
              <w:rPr>
                <w:sz w:val="24"/>
                <w:szCs w:val="24"/>
              </w:rPr>
              <w:t>File</w:t>
            </w:r>
            <w:r w:rsidRPr="00AC6F12">
              <w:rPr>
                <w:sz w:val="24"/>
                <w:szCs w:val="24"/>
              </w:rPr>
              <w:t>类；</w:t>
            </w:r>
          </w:p>
          <w:p w:rsidR="00747519" w:rsidRPr="00AC6F12" w:rsidRDefault="00747519" w:rsidP="00747519">
            <w:pPr>
              <w:rPr>
                <w:rFonts w:hint="eastAsia"/>
                <w:sz w:val="24"/>
                <w:szCs w:val="24"/>
              </w:rPr>
            </w:pPr>
            <w:r w:rsidRPr="00AC6F12">
              <w:rPr>
                <w:sz w:val="24"/>
                <w:szCs w:val="24"/>
              </w:rPr>
              <w:t>掌握输入和输出类型；</w:t>
            </w:r>
          </w:p>
          <w:p w:rsidR="00747519" w:rsidRPr="00AC6F12" w:rsidRDefault="00747519" w:rsidP="00747519">
            <w:pPr>
              <w:rPr>
                <w:rFonts w:hint="eastAsia"/>
                <w:sz w:val="24"/>
                <w:szCs w:val="24"/>
              </w:rPr>
            </w:pPr>
            <w:r w:rsidRPr="00AC6F12">
              <w:rPr>
                <w:sz w:val="24"/>
                <w:szCs w:val="24"/>
              </w:rPr>
              <w:t>掌握</w:t>
            </w:r>
            <w:r w:rsidRPr="00AC6F12">
              <w:rPr>
                <w:sz w:val="24"/>
                <w:szCs w:val="24"/>
              </w:rPr>
              <w:t>Reader</w:t>
            </w:r>
            <w:r w:rsidRPr="00AC6F12">
              <w:rPr>
                <w:sz w:val="24"/>
                <w:szCs w:val="24"/>
              </w:rPr>
              <w:t>和</w:t>
            </w:r>
            <w:r w:rsidRPr="00AC6F12">
              <w:rPr>
                <w:sz w:val="24"/>
                <w:szCs w:val="24"/>
              </w:rPr>
              <w:t>Writer</w:t>
            </w:r>
            <w:r w:rsidRPr="00AC6F12">
              <w:rPr>
                <w:sz w:val="24"/>
                <w:szCs w:val="24"/>
              </w:rPr>
              <w:t>的使用方法；</w:t>
            </w:r>
          </w:p>
          <w:p w:rsidR="00747519" w:rsidRPr="00AC6F12" w:rsidRDefault="00747519" w:rsidP="00747519">
            <w:pPr>
              <w:rPr>
                <w:rFonts w:hint="eastAsia"/>
                <w:sz w:val="24"/>
                <w:szCs w:val="24"/>
              </w:rPr>
            </w:pPr>
            <w:r w:rsidRPr="00AC6F12">
              <w:rPr>
                <w:sz w:val="24"/>
                <w:szCs w:val="24"/>
              </w:rPr>
              <w:t>掌握</w:t>
            </w:r>
            <w:r w:rsidRPr="00AC6F12">
              <w:rPr>
                <w:sz w:val="24"/>
                <w:szCs w:val="24"/>
              </w:rPr>
              <w:t>I/O</w:t>
            </w:r>
            <w:r w:rsidRPr="00AC6F12">
              <w:rPr>
                <w:sz w:val="24"/>
                <w:szCs w:val="24"/>
              </w:rPr>
              <w:t>流的典型使用方式。</w:t>
            </w:r>
          </w:p>
        </w:tc>
        <w:tc>
          <w:tcPr>
            <w:tcW w:w="715" w:type="dxa"/>
            <w:vAlign w:val="center"/>
          </w:tcPr>
          <w:p w:rsidR="00747519" w:rsidRPr="00AC6F12" w:rsidRDefault="00747519" w:rsidP="00747519">
            <w:pPr>
              <w:jc w:val="center"/>
              <w:rPr>
                <w:rFonts w:hint="eastAsia"/>
                <w:sz w:val="24"/>
                <w:szCs w:val="24"/>
              </w:rPr>
            </w:pPr>
            <w:r w:rsidRPr="00AC6F12">
              <w:rPr>
                <w:sz w:val="24"/>
                <w:szCs w:val="24"/>
              </w:rPr>
              <w:t>4</w:t>
            </w:r>
          </w:p>
        </w:tc>
      </w:tr>
      <w:tr w:rsidR="00747519" w:rsidRPr="00AC6F12" w:rsidTr="00747519">
        <w:trPr>
          <w:gridAfter w:val="1"/>
          <w:wAfter w:w="9" w:type="dxa"/>
          <w:trHeight w:val="468"/>
          <w:jc w:val="center"/>
        </w:trPr>
        <w:tc>
          <w:tcPr>
            <w:tcW w:w="1526" w:type="dxa"/>
            <w:vAlign w:val="center"/>
          </w:tcPr>
          <w:p w:rsidR="00747519" w:rsidRPr="00AC6F12" w:rsidRDefault="00747519" w:rsidP="00747519">
            <w:pPr>
              <w:rPr>
                <w:rFonts w:hint="eastAsia"/>
                <w:sz w:val="24"/>
                <w:szCs w:val="24"/>
              </w:rPr>
            </w:pPr>
            <w:r w:rsidRPr="00AC6F12">
              <w:rPr>
                <w:sz w:val="24"/>
                <w:szCs w:val="24"/>
              </w:rPr>
              <w:t>项目</w:t>
            </w:r>
            <w:r w:rsidRPr="00AC6F12">
              <w:rPr>
                <w:sz w:val="24"/>
                <w:szCs w:val="24"/>
              </w:rPr>
              <w:t>9</w:t>
            </w:r>
          </w:p>
          <w:p w:rsidR="00747519" w:rsidRPr="00AC6F12" w:rsidRDefault="00747519" w:rsidP="00747519">
            <w:pPr>
              <w:rPr>
                <w:rFonts w:hint="eastAsia"/>
                <w:sz w:val="24"/>
                <w:szCs w:val="24"/>
              </w:rPr>
            </w:pPr>
            <w:r w:rsidRPr="00AC6F12">
              <w:rPr>
                <w:sz w:val="24"/>
                <w:szCs w:val="24"/>
              </w:rPr>
              <w:t>网络编程</w:t>
            </w:r>
          </w:p>
        </w:tc>
        <w:tc>
          <w:tcPr>
            <w:tcW w:w="3129" w:type="dxa"/>
            <w:vAlign w:val="center"/>
          </w:tcPr>
          <w:p w:rsidR="00747519" w:rsidRPr="00AC6F12" w:rsidRDefault="00747519" w:rsidP="00747519">
            <w:pPr>
              <w:rPr>
                <w:rFonts w:hint="eastAsia"/>
                <w:sz w:val="24"/>
                <w:szCs w:val="24"/>
              </w:rPr>
            </w:pPr>
            <w:r w:rsidRPr="00AC6F12">
              <w:rPr>
                <w:sz w:val="24"/>
                <w:szCs w:val="24"/>
              </w:rPr>
              <w:t>任务</w:t>
            </w:r>
            <w:proofErr w:type="gramStart"/>
            <w:r w:rsidRPr="00AC6F12">
              <w:rPr>
                <w:sz w:val="24"/>
                <w:szCs w:val="24"/>
              </w:rPr>
              <w:t>一</w:t>
            </w:r>
            <w:proofErr w:type="gramEnd"/>
            <w:r w:rsidRPr="00AC6F12">
              <w:rPr>
                <w:sz w:val="24"/>
                <w:szCs w:val="24"/>
              </w:rPr>
              <w:t>：通过</w:t>
            </w:r>
            <w:r w:rsidRPr="00AC6F12">
              <w:rPr>
                <w:sz w:val="24"/>
                <w:szCs w:val="24"/>
              </w:rPr>
              <w:t>Java</w:t>
            </w:r>
            <w:r w:rsidRPr="00AC6F12">
              <w:rPr>
                <w:sz w:val="24"/>
                <w:szCs w:val="24"/>
              </w:rPr>
              <w:t>编程获得</w:t>
            </w:r>
            <w:r w:rsidRPr="00AC6F12">
              <w:rPr>
                <w:sz w:val="24"/>
                <w:szCs w:val="24"/>
              </w:rPr>
              <w:t>IP</w:t>
            </w:r>
            <w:r w:rsidRPr="00AC6F12">
              <w:rPr>
                <w:sz w:val="24"/>
                <w:szCs w:val="24"/>
              </w:rPr>
              <w:t>地址；</w:t>
            </w:r>
          </w:p>
          <w:p w:rsidR="00747519" w:rsidRPr="00AC6F12" w:rsidRDefault="00747519" w:rsidP="00747519">
            <w:pPr>
              <w:rPr>
                <w:rFonts w:hint="eastAsia"/>
                <w:sz w:val="24"/>
                <w:szCs w:val="24"/>
              </w:rPr>
            </w:pPr>
            <w:r w:rsidRPr="00AC6F12">
              <w:rPr>
                <w:sz w:val="24"/>
                <w:szCs w:val="24"/>
              </w:rPr>
              <w:t>任务二：</w:t>
            </w:r>
            <w:r w:rsidRPr="00AC6F12">
              <w:rPr>
                <w:sz w:val="24"/>
                <w:szCs w:val="24"/>
              </w:rPr>
              <w:t>Socket</w:t>
            </w:r>
            <w:r w:rsidRPr="00AC6F12">
              <w:rPr>
                <w:sz w:val="24"/>
                <w:szCs w:val="24"/>
              </w:rPr>
              <w:t>通信实例。</w:t>
            </w:r>
          </w:p>
        </w:tc>
        <w:tc>
          <w:tcPr>
            <w:tcW w:w="3828" w:type="dxa"/>
            <w:vAlign w:val="center"/>
          </w:tcPr>
          <w:p w:rsidR="00747519" w:rsidRPr="00AC6F12" w:rsidRDefault="00747519" w:rsidP="00747519">
            <w:pPr>
              <w:rPr>
                <w:rFonts w:hint="eastAsia"/>
                <w:sz w:val="24"/>
                <w:szCs w:val="24"/>
              </w:rPr>
            </w:pPr>
            <w:r w:rsidRPr="00AC6F12">
              <w:rPr>
                <w:sz w:val="24"/>
                <w:szCs w:val="24"/>
              </w:rPr>
              <w:t>了解网络基础知识；</w:t>
            </w:r>
          </w:p>
          <w:p w:rsidR="00747519" w:rsidRPr="00AC6F12" w:rsidRDefault="00747519" w:rsidP="00747519">
            <w:pPr>
              <w:rPr>
                <w:rFonts w:hint="eastAsia"/>
                <w:sz w:val="24"/>
                <w:szCs w:val="24"/>
              </w:rPr>
            </w:pPr>
            <w:r w:rsidRPr="00AC6F12">
              <w:rPr>
                <w:sz w:val="24"/>
                <w:szCs w:val="24"/>
              </w:rPr>
              <w:t>掌握</w:t>
            </w:r>
            <w:r w:rsidRPr="00AC6F12">
              <w:rPr>
                <w:sz w:val="24"/>
                <w:szCs w:val="24"/>
              </w:rPr>
              <w:t>Java Socket</w:t>
            </w:r>
            <w:r w:rsidRPr="00AC6F12">
              <w:rPr>
                <w:sz w:val="24"/>
                <w:szCs w:val="24"/>
              </w:rPr>
              <w:t>编程方法；</w:t>
            </w:r>
          </w:p>
          <w:p w:rsidR="00747519" w:rsidRPr="00AC6F12" w:rsidRDefault="00747519" w:rsidP="00747519">
            <w:pPr>
              <w:rPr>
                <w:rFonts w:hint="eastAsia"/>
                <w:sz w:val="24"/>
                <w:szCs w:val="24"/>
              </w:rPr>
            </w:pPr>
            <w:r w:rsidRPr="00AC6F12">
              <w:rPr>
                <w:sz w:val="24"/>
                <w:szCs w:val="24"/>
              </w:rPr>
              <w:t>掌握</w:t>
            </w:r>
            <w:r w:rsidRPr="00AC6F12">
              <w:rPr>
                <w:sz w:val="24"/>
                <w:szCs w:val="24"/>
              </w:rPr>
              <w:t>Java URL</w:t>
            </w:r>
            <w:r w:rsidRPr="00AC6F12">
              <w:rPr>
                <w:sz w:val="24"/>
                <w:szCs w:val="24"/>
              </w:rPr>
              <w:t>类的使用方法。</w:t>
            </w:r>
          </w:p>
        </w:tc>
        <w:tc>
          <w:tcPr>
            <w:tcW w:w="715" w:type="dxa"/>
            <w:vAlign w:val="center"/>
          </w:tcPr>
          <w:p w:rsidR="00747519" w:rsidRPr="00AC6F12" w:rsidRDefault="00747519" w:rsidP="00747519">
            <w:pPr>
              <w:jc w:val="center"/>
              <w:rPr>
                <w:rFonts w:hint="eastAsia"/>
                <w:sz w:val="24"/>
                <w:szCs w:val="24"/>
              </w:rPr>
            </w:pPr>
            <w:r w:rsidRPr="00AC6F12">
              <w:rPr>
                <w:sz w:val="24"/>
                <w:szCs w:val="24"/>
              </w:rPr>
              <w:t>4</w:t>
            </w:r>
          </w:p>
        </w:tc>
      </w:tr>
      <w:tr w:rsidR="00747519" w:rsidRPr="00AC6F12" w:rsidTr="00747519">
        <w:trPr>
          <w:trHeight w:val="468"/>
          <w:jc w:val="center"/>
        </w:trPr>
        <w:tc>
          <w:tcPr>
            <w:tcW w:w="4655" w:type="dxa"/>
            <w:gridSpan w:val="2"/>
            <w:vAlign w:val="center"/>
          </w:tcPr>
          <w:p w:rsidR="00747519" w:rsidRPr="00AC6F12" w:rsidRDefault="00747519" w:rsidP="00747519">
            <w:pPr>
              <w:spacing w:before="100" w:beforeAutospacing="1" w:after="100" w:afterAutospacing="1" w:line="360" w:lineRule="auto"/>
              <w:rPr>
                <w:rFonts w:hint="eastAsia"/>
                <w:sz w:val="24"/>
                <w:szCs w:val="24"/>
              </w:rPr>
            </w:pPr>
            <w:r w:rsidRPr="00AC6F12">
              <w:rPr>
                <w:sz w:val="24"/>
                <w:szCs w:val="24"/>
              </w:rPr>
              <w:t>复习</w:t>
            </w:r>
          </w:p>
        </w:tc>
        <w:tc>
          <w:tcPr>
            <w:tcW w:w="4552" w:type="dxa"/>
            <w:gridSpan w:val="3"/>
            <w:vAlign w:val="center"/>
          </w:tcPr>
          <w:p w:rsidR="00747519" w:rsidRPr="00AC6F12" w:rsidRDefault="00747519" w:rsidP="00747519">
            <w:pPr>
              <w:spacing w:line="360" w:lineRule="auto"/>
              <w:jc w:val="center"/>
              <w:rPr>
                <w:rFonts w:hint="eastAsia"/>
                <w:sz w:val="24"/>
                <w:szCs w:val="24"/>
              </w:rPr>
            </w:pPr>
            <w:r w:rsidRPr="00AC6F12">
              <w:rPr>
                <w:sz w:val="24"/>
                <w:szCs w:val="24"/>
              </w:rPr>
              <w:t>2</w:t>
            </w:r>
          </w:p>
        </w:tc>
      </w:tr>
      <w:tr w:rsidR="00747519" w:rsidRPr="00AC6F12" w:rsidTr="00747519">
        <w:trPr>
          <w:trHeight w:val="468"/>
          <w:jc w:val="center"/>
        </w:trPr>
        <w:tc>
          <w:tcPr>
            <w:tcW w:w="4655" w:type="dxa"/>
            <w:gridSpan w:val="2"/>
            <w:vAlign w:val="center"/>
          </w:tcPr>
          <w:p w:rsidR="00747519" w:rsidRPr="00AC6F12" w:rsidRDefault="00747519" w:rsidP="00747519">
            <w:pPr>
              <w:spacing w:before="100" w:beforeAutospacing="1" w:after="100" w:afterAutospacing="1" w:line="360" w:lineRule="auto"/>
              <w:rPr>
                <w:rFonts w:hint="eastAsia"/>
                <w:sz w:val="24"/>
                <w:szCs w:val="24"/>
              </w:rPr>
            </w:pPr>
            <w:r w:rsidRPr="00AC6F12">
              <w:rPr>
                <w:sz w:val="24"/>
                <w:szCs w:val="24"/>
              </w:rPr>
              <w:t>总课时数</w:t>
            </w:r>
          </w:p>
        </w:tc>
        <w:tc>
          <w:tcPr>
            <w:tcW w:w="4552" w:type="dxa"/>
            <w:gridSpan w:val="3"/>
            <w:vAlign w:val="center"/>
          </w:tcPr>
          <w:p w:rsidR="00747519" w:rsidRPr="00AC6F12" w:rsidRDefault="00747519" w:rsidP="00747519">
            <w:pPr>
              <w:spacing w:line="360" w:lineRule="auto"/>
              <w:jc w:val="center"/>
              <w:rPr>
                <w:rFonts w:hint="eastAsia"/>
                <w:sz w:val="24"/>
                <w:szCs w:val="24"/>
              </w:rPr>
            </w:pPr>
            <w:r w:rsidRPr="00AC6F12">
              <w:rPr>
                <w:sz w:val="24"/>
                <w:szCs w:val="24"/>
              </w:rPr>
              <w:t>36</w:t>
            </w:r>
          </w:p>
        </w:tc>
      </w:tr>
    </w:tbl>
    <w:p w:rsidR="00747519" w:rsidRPr="004D79C9" w:rsidRDefault="00747519" w:rsidP="00747519">
      <w:pPr>
        <w:ind w:firstLineChars="196" w:firstLine="551"/>
        <w:rPr>
          <w:rFonts w:hint="eastAsia"/>
          <w:b/>
          <w:sz w:val="28"/>
          <w:szCs w:val="28"/>
        </w:rPr>
      </w:pPr>
      <w:r w:rsidRPr="004D79C9">
        <w:rPr>
          <w:b/>
          <w:sz w:val="28"/>
          <w:szCs w:val="28"/>
        </w:rPr>
        <w:t>五、实施建议</w:t>
      </w:r>
    </w:p>
    <w:p w:rsidR="00747519" w:rsidRPr="004D79C9" w:rsidRDefault="00747519" w:rsidP="00747519">
      <w:pPr>
        <w:ind w:firstLineChars="200" w:firstLine="482"/>
        <w:rPr>
          <w:rFonts w:hint="eastAsia"/>
          <w:b/>
          <w:sz w:val="24"/>
        </w:rPr>
      </w:pPr>
      <w:r w:rsidRPr="004D79C9">
        <w:rPr>
          <w:b/>
          <w:sz w:val="24"/>
        </w:rPr>
        <w:t>（一）教学建议</w:t>
      </w:r>
    </w:p>
    <w:p w:rsidR="00747519" w:rsidRPr="004D79C9" w:rsidRDefault="00747519" w:rsidP="00747519">
      <w:pPr>
        <w:widowControl/>
        <w:ind w:firstLineChars="200" w:firstLine="480"/>
        <w:jc w:val="left"/>
        <w:rPr>
          <w:rFonts w:hint="eastAsia"/>
          <w:kern w:val="0"/>
          <w:sz w:val="24"/>
        </w:rPr>
      </w:pPr>
      <w:r w:rsidRPr="004D79C9">
        <w:rPr>
          <w:kern w:val="0"/>
          <w:sz w:val="24"/>
        </w:rPr>
        <w:t>本课程采用以项目为主的模块结构，将理论与实践的内容进行整合。在教学中采用理论与实践一体化的教学模式，在课程实施中积极探索实训导向性、问题导向性和项目导向性的教学。</w:t>
      </w:r>
    </w:p>
    <w:p w:rsidR="00747519" w:rsidRPr="004D79C9" w:rsidRDefault="00747519" w:rsidP="00747519">
      <w:pPr>
        <w:widowControl/>
        <w:ind w:firstLineChars="200" w:firstLine="480"/>
        <w:jc w:val="left"/>
        <w:rPr>
          <w:rFonts w:hint="eastAsia"/>
          <w:kern w:val="0"/>
          <w:sz w:val="24"/>
        </w:rPr>
      </w:pPr>
      <w:r w:rsidRPr="004D79C9">
        <w:rPr>
          <w:kern w:val="0"/>
          <w:sz w:val="24"/>
        </w:rPr>
        <w:t>采用理论与实践一体化的教学模式，并不是完全抛弃传统的教学，而是发挥传统教学的长处，将其融入理论实践一体化教学模式这中，注重教学的有效性。教学中要充分发挥学生的主体作用和教师的主导作用，从学生的实际和企业岗位的需求出发，遵照学生的学习特点和认识规律，突出培养学生解决实际问题的能力和应变能力的教育。</w:t>
      </w:r>
    </w:p>
    <w:p w:rsidR="00747519" w:rsidRPr="004D79C9" w:rsidRDefault="00747519" w:rsidP="00747519">
      <w:pPr>
        <w:widowControl/>
        <w:ind w:firstLineChars="200" w:firstLine="480"/>
        <w:jc w:val="left"/>
        <w:rPr>
          <w:rFonts w:hint="eastAsia"/>
          <w:kern w:val="0"/>
          <w:sz w:val="24"/>
        </w:rPr>
      </w:pPr>
      <w:r w:rsidRPr="004D79C9">
        <w:rPr>
          <w:kern w:val="0"/>
          <w:sz w:val="24"/>
        </w:rPr>
        <w:t>本课程建议在实施过程中多和学生进行交流和互动，进行分组教学，进行大量实验。在课余最好能完成实际项目，有助于学生理解。</w:t>
      </w:r>
    </w:p>
    <w:p w:rsidR="00747519" w:rsidRPr="004D79C9" w:rsidRDefault="00747519" w:rsidP="00C16AE1">
      <w:pPr>
        <w:numPr>
          <w:ilvl w:val="0"/>
          <w:numId w:val="44"/>
        </w:numPr>
        <w:tabs>
          <w:tab w:val="left" w:pos="480"/>
        </w:tabs>
        <w:adjustRightInd w:val="0"/>
        <w:spacing w:line="400" w:lineRule="exact"/>
        <w:ind w:firstLineChars="200" w:firstLine="482"/>
        <w:jc w:val="left"/>
        <w:rPr>
          <w:rFonts w:hint="eastAsia"/>
          <w:b/>
          <w:sz w:val="24"/>
        </w:rPr>
      </w:pPr>
      <w:r w:rsidRPr="004D79C9">
        <w:rPr>
          <w:b/>
          <w:sz w:val="24"/>
        </w:rPr>
        <w:t>教材编写和选用建议</w:t>
      </w:r>
    </w:p>
    <w:p w:rsidR="00747519" w:rsidRPr="00EA7114" w:rsidRDefault="00747519" w:rsidP="0074751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(1)教材的编写要以岗位职业能力分析为指导，以本课程标准为依据。选用教材应符合本课程标准的基本要求，优先选用省、部级以上规划教材。</w:t>
      </w:r>
    </w:p>
    <w:p w:rsidR="00747519" w:rsidRPr="00EA7114" w:rsidRDefault="00747519" w:rsidP="0074751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(2)教材要以任务引领，强调理论与实践相结合，强调实践内容的实用性，兼顾理论知识的系统性和基础性，按教学项目组织编写内容。教材内容从“任务”着手，设计完成“任务”的方法与步骤，并留有让学生自主探究、设计、完成“任务”的空间，让学生在完成“任务”的过程中掌握知识和技能，培养学生提出问题、分析问题、解决问题的综合</w:t>
      </w:r>
      <w:r w:rsidRPr="00EA7114">
        <w:rPr>
          <w:rFonts w:ascii="宋体" w:hAnsi="宋体" w:cs="宋体" w:hint="eastAsia"/>
          <w:kern w:val="0"/>
          <w:sz w:val="24"/>
        </w:rPr>
        <w:lastRenderedPageBreak/>
        <w:t>能力。</w:t>
      </w:r>
    </w:p>
    <w:p w:rsidR="00747519" w:rsidRPr="00EA7114" w:rsidRDefault="00747519" w:rsidP="0074751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(3)教材内容应在本课程标准基础上有所拓展，要将面向对象程序设计的最新技术发展纳入教材。</w:t>
      </w:r>
    </w:p>
    <w:p w:rsidR="00747519" w:rsidRPr="00EA7114" w:rsidRDefault="00747519" w:rsidP="00747519">
      <w:pPr>
        <w:autoSpaceDE w:val="0"/>
        <w:autoSpaceDN w:val="0"/>
        <w:adjustRightInd w:val="0"/>
        <w:snapToGrid w:val="0"/>
        <w:ind w:firstLineChars="200" w:firstLine="480"/>
        <w:jc w:val="left"/>
        <w:rPr>
          <w:rFonts w:ascii="宋体" w:hAnsi="宋体" w:cs="宋体"/>
          <w:kern w:val="0"/>
          <w:sz w:val="24"/>
        </w:rPr>
      </w:pPr>
      <w:r w:rsidRPr="00EA7114">
        <w:rPr>
          <w:rFonts w:ascii="宋体" w:hAnsi="宋体" w:cs="宋体" w:hint="eastAsia"/>
          <w:kern w:val="0"/>
          <w:sz w:val="24"/>
        </w:rPr>
        <w:t>(4)教材要以实践性内容为主。教材体系的安排要遵循学生的认知规律，讲清知识的来龙去脉，使教材顺理成章，具有趣味性和启发性，做到图文并茂，寓教于乐，循序渐进。</w:t>
      </w:r>
    </w:p>
    <w:p w:rsidR="00747519" w:rsidRPr="004D79C9" w:rsidRDefault="00747519" w:rsidP="00747519">
      <w:pPr>
        <w:numPr>
          <w:ilvl w:val="0"/>
          <w:numId w:val="43"/>
        </w:numPr>
        <w:spacing w:line="360" w:lineRule="auto"/>
        <w:ind w:firstLine="482"/>
        <w:rPr>
          <w:rFonts w:hint="eastAsia"/>
          <w:b/>
          <w:sz w:val="24"/>
        </w:rPr>
      </w:pPr>
      <w:r w:rsidRPr="004D79C9">
        <w:rPr>
          <w:b/>
          <w:sz w:val="24"/>
        </w:rPr>
        <w:t>课程资源开发与利用建议</w:t>
      </w:r>
    </w:p>
    <w:p w:rsidR="00747519" w:rsidRPr="004D79C9" w:rsidRDefault="00747519" w:rsidP="00747519">
      <w:pPr>
        <w:ind w:leftChars="7" w:left="15" w:firstLineChars="200" w:firstLine="480"/>
        <w:rPr>
          <w:rFonts w:hint="eastAsia"/>
          <w:sz w:val="24"/>
        </w:rPr>
      </w:pPr>
      <w:r w:rsidRPr="004D79C9">
        <w:rPr>
          <w:sz w:val="24"/>
        </w:rPr>
        <w:t>（</w:t>
      </w:r>
      <w:r w:rsidRPr="004D79C9">
        <w:rPr>
          <w:sz w:val="24"/>
        </w:rPr>
        <w:t>1</w:t>
      </w:r>
      <w:r w:rsidRPr="004D79C9">
        <w:rPr>
          <w:sz w:val="24"/>
        </w:rPr>
        <w:t>）可将本课程的教学内容与地区经济实际工作情况紧密结合，开发体现本地区特点的</w:t>
      </w:r>
      <w:r w:rsidRPr="004D79C9">
        <w:rPr>
          <w:sz w:val="24"/>
        </w:rPr>
        <w:t>Java</w:t>
      </w:r>
      <w:r w:rsidRPr="004D79C9">
        <w:rPr>
          <w:sz w:val="24"/>
        </w:rPr>
        <w:t>教学项目。</w:t>
      </w:r>
    </w:p>
    <w:p w:rsidR="00747519" w:rsidRPr="004D79C9" w:rsidRDefault="00747519" w:rsidP="00747519">
      <w:pPr>
        <w:ind w:leftChars="7" w:left="15" w:firstLineChars="200" w:firstLine="480"/>
        <w:rPr>
          <w:rFonts w:hint="eastAsia"/>
          <w:sz w:val="24"/>
        </w:rPr>
      </w:pPr>
      <w:r w:rsidRPr="004D79C9">
        <w:rPr>
          <w:sz w:val="24"/>
        </w:rPr>
        <w:t>（</w:t>
      </w:r>
      <w:r w:rsidRPr="004D79C9">
        <w:rPr>
          <w:sz w:val="24"/>
        </w:rPr>
        <w:t>2</w:t>
      </w:r>
      <w:r w:rsidRPr="004D79C9">
        <w:rPr>
          <w:sz w:val="24"/>
        </w:rPr>
        <w:t>）要较充分利用当前丰富的网络资源。</w:t>
      </w:r>
    </w:p>
    <w:p w:rsidR="00747519" w:rsidRPr="004D79C9" w:rsidRDefault="00747519" w:rsidP="00747519">
      <w:pPr>
        <w:ind w:leftChars="20" w:left="42" w:firstLineChars="200" w:firstLine="480"/>
        <w:rPr>
          <w:rFonts w:hint="eastAsia"/>
          <w:b/>
          <w:bCs/>
          <w:kern w:val="0"/>
          <w:sz w:val="24"/>
        </w:rPr>
      </w:pPr>
      <w:r w:rsidRPr="004D79C9">
        <w:rPr>
          <w:sz w:val="24"/>
        </w:rPr>
        <w:t>（</w:t>
      </w:r>
      <w:r w:rsidRPr="004D79C9">
        <w:rPr>
          <w:sz w:val="24"/>
        </w:rPr>
        <w:t>3</w:t>
      </w:r>
      <w:r w:rsidRPr="004D79C9">
        <w:rPr>
          <w:sz w:val="24"/>
        </w:rPr>
        <w:t>）教学中学生的问题、困惑、见解、情感和体验等都是动态生成的课程资源，教师应重视这些教学过程中动态生成的课程资源，并主动性和创造性地运用使以项目为主的教学充满生机与活力。</w:t>
      </w:r>
    </w:p>
    <w:p w:rsidR="00747519" w:rsidRPr="004D79C9" w:rsidRDefault="00747519" w:rsidP="00747519">
      <w:pPr>
        <w:ind w:firstLineChars="200" w:firstLine="562"/>
        <w:rPr>
          <w:rFonts w:hint="eastAsia"/>
          <w:b/>
          <w:sz w:val="28"/>
          <w:szCs w:val="28"/>
        </w:rPr>
      </w:pPr>
      <w:r w:rsidRPr="004D79C9">
        <w:rPr>
          <w:b/>
          <w:sz w:val="28"/>
          <w:szCs w:val="28"/>
        </w:rPr>
        <w:t>六、考核方式与标准</w:t>
      </w:r>
    </w:p>
    <w:p w:rsidR="00747519" w:rsidRPr="004D79C9" w:rsidRDefault="00747519" w:rsidP="00747519">
      <w:pPr>
        <w:ind w:leftChars="20" w:left="42" w:firstLineChars="200" w:firstLine="480"/>
        <w:rPr>
          <w:rFonts w:hint="eastAsia"/>
          <w:sz w:val="24"/>
        </w:rPr>
      </w:pPr>
      <w:r w:rsidRPr="004D79C9">
        <w:rPr>
          <w:sz w:val="24"/>
        </w:rPr>
        <w:t>本课程教学学期结束学生参加</w:t>
      </w:r>
      <w:r w:rsidRPr="00B66FE4">
        <w:rPr>
          <w:sz w:val="24"/>
        </w:rPr>
        <w:t>阶段考试</w:t>
      </w:r>
      <w:r w:rsidRPr="004D79C9">
        <w:rPr>
          <w:sz w:val="24"/>
        </w:rPr>
        <w:t>。最后成绩的评定根据</w:t>
      </w:r>
      <w:r w:rsidRPr="00B66FE4">
        <w:rPr>
          <w:sz w:val="24"/>
        </w:rPr>
        <w:t>阶段性考核</w:t>
      </w:r>
      <w:r w:rsidRPr="004D79C9">
        <w:rPr>
          <w:sz w:val="24"/>
        </w:rPr>
        <w:t>和</w:t>
      </w:r>
      <w:r w:rsidRPr="00B66FE4">
        <w:rPr>
          <w:sz w:val="24"/>
        </w:rPr>
        <w:t>过程性考核</w:t>
      </w:r>
      <w:r w:rsidRPr="004D79C9">
        <w:rPr>
          <w:sz w:val="24"/>
        </w:rPr>
        <w:t>结合</w:t>
      </w:r>
      <w:r w:rsidRPr="00B66FE4">
        <w:rPr>
          <w:sz w:val="24"/>
        </w:rPr>
        <w:t>综合性考核</w:t>
      </w:r>
      <w:r w:rsidRPr="004D79C9">
        <w:rPr>
          <w:sz w:val="24"/>
        </w:rPr>
        <w:t>形成。</w:t>
      </w:r>
    </w:p>
    <w:p w:rsidR="00747519" w:rsidRPr="00B66FE4" w:rsidRDefault="00747519" w:rsidP="00747519">
      <w:pPr>
        <w:ind w:leftChars="20" w:left="42" w:firstLineChars="200" w:firstLine="480"/>
        <w:rPr>
          <w:rFonts w:hint="eastAsia"/>
          <w:sz w:val="24"/>
          <w:szCs w:val="24"/>
        </w:rPr>
      </w:pPr>
      <w:r w:rsidRPr="004D79C9">
        <w:rPr>
          <w:sz w:val="24"/>
        </w:rPr>
        <w:t>本课程</w:t>
      </w:r>
      <w:r w:rsidRPr="00B66FE4">
        <w:rPr>
          <w:sz w:val="24"/>
          <w:szCs w:val="24"/>
        </w:rPr>
        <w:t>最终成绩由以下形式组成：</w:t>
      </w:r>
    </w:p>
    <w:tbl>
      <w:tblPr>
        <w:tblW w:w="9359" w:type="dxa"/>
        <w:jc w:val="center"/>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3"/>
        <w:gridCol w:w="1985"/>
        <w:gridCol w:w="2410"/>
        <w:gridCol w:w="2551"/>
      </w:tblGrid>
      <w:tr w:rsidR="00747519" w:rsidRPr="004D79C9" w:rsidTr="00747519">
        <w:trPr>
          <w:trHeight w:val="529"/>
          <w:jc w:val="center"/>
        </w:trPr>
        <w:tc>
          <w:tcPr>
            <w:tcW w:w="6808" w:type="dxa"/>
            <w:gridSpan w:val="3"/>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课程基本要求</w:t>
            </w:r>
          </w:p>
        </w:tc>
        <w:tc>
          <w:tcPr>
            <w:tcW w:w="2551" w:type="dxa"/>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以实际成绩计入总分</w:t>
            </w:r>
          </w:p>
        </w:tc>
      </w:tr>
      <w:tr w:rsidR="00747519" w:rsidRPr="004D79C9" w:rsidTr="00747519">
        <w:trPr>
          <w:jc w:val="center"/>
        </w:trPr>
        <w:tc>
          <w:tcPr>
            <w:tcW w:w="2413" w:type="dxa"/>
            <w:vMerge w:val="restart"/>
            <w:vAlign w:val="center"/>
          </w:tcPr>
          <w:p w:rsidR="00747519" w:rsidRPr="004D79C9" w:rsidRDefault="00747519" w:rsidP="00747519">
            <w:pPr>
              <w:widowControl/>
              <w:adjustRightInd w:val="0"/>
              <w:snapToGrid w:val="0"/>
              <w:spacing w:line="400" w:lineRule="exact"/>
              <w:jc w:val="left"/>
              <w:rPr>
                <w:rFonts w:hint="eastAsia"/>
                <w:b/>
                <w:sz w:val="24"/>
              </w:rPr>
            </w:pPr>
            <w:r w:rsidRPr="004D79C9">
              <w:rPr>
                <w:b/>
                <w:sz w:val="24"/>
              </w:rPr>
              <w:t>期末考试（知识</w:t>
            </w:r>
            <w:r w:rsidRPr="004D79C9">
              <w:rPr>
                <w:b/>
                <w:sz w:val="24"/>
              </w:rPr>
              <w:t>+</w:t>
            </w:r>
            <w:r w:rsidRPr="004D79C9">
              <w:rPr>
                <w:b/>
                <w:sz w:val="24"/>
              </w:rPr>
              <w:t>技能）</w:t>
            </w:r>
          </w:p>
        </w:tc>
        <w:tc>
          <w:tcPr>
            <w:tcW w:w="4395" w:type="dxa"/>
            <w:gridSpan w:val="2"/>
          </w:tcPr>
          <w:p w:rsidR="00747519" w:rsidRPr="004D79C9" w:rsidRDefault="00747519" w:rsidP="00747519">
            <w:pPr>
              <w:widowControl/>
              <w:adjustRightInd w:val="0"/>
              <w:snapToGrid w:val="0"/>
              <w:spacing w:line="400" w:lineRule="exact"/>
              <w:jc w:val="left"/>
              <w:rPr>
                <w:rFonts w:hint="eastAsia"/>
                <w:b/>
                <w:sz w:val="24"/>
              </w:rPr>
            </w:pPr>
            <w:r w:rsidRPr="004D79C9">
              <w:rPr>
                <w:b/>
                <w:sz w:val="24"/>
              </w:rPr>
              <w:t>考试成绩</w:t>
            </w:r>
          </w:p>
        </w:tc>
        <w:tc>
          <w:tcPr>
            <w:tcW w:w="2551" w:type="dxa"/>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评分标准</w:t>
            </w:r>
          </w:p>
        </w:tc>
      </w:tr>
      <w:tr w:rsidR="00747519" w:rsidRPr="004D79C9" w:rsidTr="00747519">
        <w:trPr>
          <w:jc w:val="center"/>
        </w:trPr>
        <w:tc>
          <w:tcPr>
            <w:tcW w:w="2413" w:type="dxa"/>
            <w:vMerge/>
          </w:tcPr>
          <w:p w:rsidR="00747519" w:rsidRPr="004D79C9" w:rsidRDefault="00747519" w:rsidP="00747519">
            <w:pPr>
              <w:widowControl/>
              <w:adjustRightInd w:val="0"/>
              <w:snapToGrid w:val="0"/>
              <w:spacing w:line="400" w:lineRule="exact"/>
              <w:jc w:val="left"/>
              <w:rPr>
                <w:rFonts w:hint="eastAsia"/>
                <w:sz w:val="24"/>
              </w:rPr>
            </w:pPr>
          </w:p>
        </w:tc>
        <w:tc>
          <w:tcPr>
            <w:tcW w:w="4395" w:type="dxa"/>
            <w:gridSpan w:val="2"/>
          </w:tcPr>
          <w:p w:rsidR="00747519" w:rsidRPr="004D79C9" w:rsidRDefault="00747519" w:rsidP="00747519">
            <w:pPr>
              <w:widowControl/>
              <w:adjustRightInd w:val="0"/>
              <w:snapToGrid w:val="0"/>
              <w:spacing w:line="400" w:lineRule="exact"/>
              <w:jc w:val="left"/>
              <w:rPr>
                <w:rFonts w:hint="eastAsia"/>
                <w:sz w:val="24"/>
              </w:rPr>
            </w:pPr>
            <w:r w:rsidRPr="004D79C9">
              <w:rPr>
                <w:sz w:val="24"/>
              </w:rPr>
              <w:t>小于</w:t>
            </w:r>
            <w:r w:rsidRPr="004D79C9">
              <w:rPr>
                <w:sz w:val="24"/>
              </w:rPr>
              <w:t>60</w:t>
            </w:r>
            <w:r w:rsidRPr="004D79C9">
              <w:rPr>
                <w:sz w:val="24"/>
              </w:rPr>
              <w:t>分</w:t>
            </w:r>
          </w:p>
        </w:tc>
        <w:tc>
          <w:tcPr>
            <w:tcW w:w="2551" w:type="dxa"/>
          </w:tcPr>
          <w:p w:rsidR="00747519" w:rsidRPr="004D79C9" w:rsidRDefault="00747519" w:rsidP="00747519">
            <w:pPr>
              <w:widowControl/>
              <w:adjustRightInd w:val="0"/>
              <w:snapToGrid w:val="0"/>
              <w:spacing w:line="400" w:lineRule="exact"/>
              <w:jc w:val="center"/>
              <w:rPr>
                <w:rFonts w:hint="eastAsia"/>
                <w:sz w:val="24"/>
              </w:rPr>
            </w:pPr>
            <w:r w:rsidRPr="004D79C9">
              <w:rPr>
                <w:sz w:val="24"/>
              </w:rPr>
              <w:t>本课程不及格</w:t>
            </w:r>
          </w:p>
        </w:tc>
      </w:tr>
      <w:tr w:rsidR="00747519" w:rsidRPr="004D79C9" w:rsidTr="00747519">
        <w:trPr>
          <w:jc w:val="center"/>
        </w:trPr>
        <w:tc>
          <w:tcPr>
            <w:tcW w:w="2413" w:type="dxa"/>
            <w:vMerge/>
            <w:tcBorders>
              <w:bottom w:val="single" w:sz="4" w:space="0" w:color="auto"/>
            </w:tcBorders>
          </w:tcPr>
          <w:p w:rsidR="00747519" w:rsidRPr="004D79C9" w:rsidRDefault="00747519" w:rsidP="00747519">
            <w:pPr>
              <w:widowControl/>
              <w:adjustRightInd w:val="0"/>
              <w:snapToGrid w:val="0"/>
              <w:spacing w:line="400" w:lineRule="exact"/>
              <w:jc w:val="left"/>
              <w:rPr>
                <w:rFonts w:hint="eastAsia"/>
                <w:sz w:val="24"/>
              </w:rPr>
            </w:pPr>
          </w:p>
        </w:tc>
        <w:tc>
          <w:tcPr>
            <w:tcW w:w="4395" w:type="dxa"/>
            <w:gridSpan w:val="2"/>
            <w:tcBorders>
              <w:bottom w:val="single" w:sz="4" w:space="0" w:color="auto"/>
            </w:tcBorders>
          </w:tcPr>
          <w:p w:rsidR="00747519" w:rsidRPr="004D79C9" w:rsidRDefault="00747519" w:rsidP="00747519">
            <w:pPr>
              <w:widowControl/>
              <w:adjustRightInd w:val="0"/>
              <w:snapToGrid w:val="0"/>
              <w:spacing w:line="400" w:lineRule="exact"/>
              <w:jc w:val="left"/>
              <w:rPr>
                <w:rFonts w:hint="eastAsia"/>
                <w:sz w:val="24"/>
              </w:rPr>
            </w:pPr>
            <w:r w:rsidRPr="004D79C9">
              <w:rPr>
                <w:sz w:val="24"/>
              </w:rPr>
              <w:t>大于等于</w:t>
            </w:r>
            <w:r w:rsidRPr="004D79C9">
              <w:rPr>
                <w:sz w:val="24"/>
              </w:rPr>
              <w:t>60</w:t>
            </w:r>
            <w:r w:rsidRPr="004D79C9">
              <w:rPr>
                <w:sz w:val="24"/>
              </w:rPr>
              <w:t>分</w:t>
            </w:r>
          </w:p>
        </w:tc>
        <w:tc>
          <w:tcPr>
            <w:tcW w:w="2551" w:type="dxa"/>
            <w:tcBorders>
              <w:bottom w:val="single" w:sz="4" w:space="0" w:color="auto"/>
            </w:tcBorders>
          </w:tcPr>
          <w:p w:rsidR="00747519" w:rsidRPr="004D79C9" w:rsidRDefault="00747519" w:rsidP="00747519">
            <w:pPr>
              <w:widowControl/>
              <w:adjustRightInd w:val="0"/>
              <w:snapToGrid w:val="0"/>
              <w:spacing w:line="400" w:lineRule="exact"/>
              <w:jc w:val="center"/>
              <w:rPr>
                <w:rFonts w:hint="eastAsia"/>
                <w:sz w:val="24"/>
              </w:rPr>
            </w:pPr>
            <w:r w:rsidRPr="004D79C9">
              <w:rPr>
                <w:sz w:val="24"/>
              </w:rPr>
              <w:t>本课程及格</w:t>
            </w:r>
          </w:p>
        </w:tc>
      </w:tr>
      <w:tr w:rsidR="00747519" w:rsidRPr="004D79C9" w:rsidTr="00747519">
        <w:trPr>
          <w:trHeight w:hRule="exact" w:val="465"/>
          <w:jc w:val="center"/>
        </w:trPr>
        <w:tc>
          <w:tcPr>
            <w:tcW w:w="6808" w:type="dxa"/>
            <w:gridSpan w:val="3"/>
            <w:tcBorders>
              <w:bottom w:val="single" w:sz="4" w:space="0" w:color="auto"/>
            </w:tcBorders>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阶段性考核</w:t>
            </w:r>
          </w:p>
        </w:tc>
        <w:tc>
          <w:tcPr>
            <w:tcW w:w="2551" w:type="dxa"/>
            <w:tcBorders>
              <w:bottom w:val="single" w:sz="4" w:space="0" w:color="auto"/>
            </w:tcBorders>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50 %</w:t>
            </w:r>
          </w:p>
        </w:tc>
      </w:tr>
      <w:tr w:rsidR="00747519" w:rsidRPr="004D79C9" w:rsidTr="00747519">
        <w:trPr>
          <w:trHeight w:val="667"/>
          <w:jc w:val="center"/>
        </w:trPr>
        <w:tc>
          <w:tcPr>
            <w:tcW w:w="2413" w:type="dxa"/>
            <w:vAlign w:val="center"/>
          </w:tcPr>
          <w:p w:rsidR="00747519" w:rsidRPr="004D79C9" w:rsidRDefault="00747519" w:rsidP="00747519">
            <w:pPr>
              <w:widowControl/>
              <w:adjustRightInd w:val="0"/>
              <w:snapToGrid w:val="0"/>
              <w:spacing w:line="400" w:lineRule="exact"/>
              <w:rPr>
                <w:rFonts w:hint="eastAsia"/>
                <w:b/>
                <w:sz w:val="24"/>
              </w:rPr>
            </w:pPr>
            <w:r w:rsidRPr="004D79C9">
              <w:rPr>
                <w:b/>
                <w:sz w:val="24"/>
              </w:rPr>
              <w:t>阶段性集中考核</w:t>
            </w:r>
          </w:p>
        </w:tc>
        <w:tc>
          <w:tcPr>
            <w:tcW w:w="4395" w:type="dxa"/>
            <w:gridSpan w:val="2"/>
            <w:vAlign w:val="center"/>
          </w:tcPr>
          <w:p w:rsidR="00747519" w:rsidRPr="004D79C9" w:rsidRDefault="00747519" w:rsidP="00747519">
            <w:pPr>
              <w:adjustRightInd w:val="0"/>
              <w:snapToGrid w:val="0"/>
              <w:spacing w:line="400" w:lineRule="exact"/>
              <w:rPr>
                <w:rFonts w:hint="eastAsia"/>
                <w:sz w:val="24"/>
              </w:rPr>
            </w:pPr>
            <w:r w:rsidRPr="004D79C9">
              <w:rPr>
                <w:sz w:val="24"/>
              </w:rPr>
              <w:t>无纸化考试（知识</w:t>
            </w:r>
            <w:r w:rsidRPr="004D79C9">
              <w:rPr>
                <w:sz w:val="24"/>
              </w:rPr>
              <w:t>+</w:t>
            </w:r>
            <w:r w:rsidRPr="004D79C9">
              <w:rPr>
                <w:sz w:val="24"/>
              </w:rPr>
              <w:t>技能）</w:t>
            </w:r>
          </w:p>
        </w:tc>
        <w:tc>
          <w:tcPr>
            <w:tcW w:w="2551" w:type="dxa"/>
          </w:tcPr>
          <w:p w:rsidR="00747519" w:rsidRPr="004D79C9" w:rsidRDefault="00747519" w:rsidP="00747519">
            <w:pPr>
              <w:adjustRightInd w:val="0"/>
              <w:snapToGrid w:val="0"/>
              <w:spacing w:line="400" w:lineRule="exact"/>
              <w:rPr>
                <w:rFonts w:hint="eastAsia"/>
                <w:b/>
                <w:sz w:val="24"/>
              </w:rPr>
            </w:pPr>
          </w:p>
        </w:tc>
      </w:tr>
      <w:tr w:rsidR="00747519" w:rsidRPr="004D79C9" w:rsidTr="00747519">
        <w:trPr>
          <w:trHeight w:val="452"/>
          <w:jc w:val="center"/>
        </w:trPr>
        <w:tc>
          <w:tcPr>
            <w:tcW w:w="6808" w:type="dxa"/>
            <w:gridSpan w:val="3"/>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过程性考核</w:t>
            </w:r>
          </w:p>
        </w:tc>
        <w:tc>
          <w:tcPr>
            <w:tcW w:w="2551" w:type="dxa"/>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25 %</w:t>
            </w:r>
          </w:p>
        </w:tc>
      </w:tr>
      <w:tr w:rsidR="00747519" w:rsidRPr="004D79C9" w:rsidTr="00747519">
        <w:trPr>
          <w:jc w:val="center"/>
        </w:trPr>
        <w:tc>
          <w:tcPr>
            <w:tcW w:w="2413" w:type="dxa"/>
            <w:vMerge w:val="restart"/>
            <w:vAlign w:val="center"/>
          </w:tcPr>
          <w:p w:rsidR="00747519" w:rsidRPr="004D79C9" w:rsidRDefault="00747519" w:rsidP="00747519">
            <w:pPr>
              <w:widowControl/>
              <w:adjustRightInd w:val="0"/>
              <w:snapToGrid w:val="0"/>
              <w:spacing w:line="400" w:lineRule="exact"/>
              <w:rPr>
                <w:rFonts w:hint="eastAsia"/>
                <w:b/>
                <w:sz w:val="24"/>
              </w:rPr>
            </w:pPr>
            <w:r w:rsidRPr="004D79C9">
              <w:rPr>
                <w:b/>
                <w:sz w:val="24"/>
              </w:rPr>
              <w:t>项目技能专项考核</w:t>
            </w:r>
          </w:p>
        </w:tc>
        <w:tc>
          <w:tcPr>
            <w:tcW w:w="1985" w:type="dxa"/>
          </w:tcPr>
          <w:p w:rsidR="00747519" w:rsidRPr="004D79C9" w:rsidRDefault="00747519" w:rsidP="00747519">
            <w:pPr>
              <w:widowControl/>
              <w:adjustRightInd w:val="0"/>
              <w:snapToGrid w:val="0"/>
              <w:spacing w:line="400" w:lineRule="exact"/>
              <w:jc w:val="left"/>
              <w:rPr>
                <w:rFonts w:hint="eastAsia"/>
                <w:b/>
                <w:sz w:val="24"/>
              </w:rPr>
            </w:pPr>
            <w:r w:rsidRPr="004D79C9">
              <w:rPr>
                <w:b/>
                <w:sz w:val="24"/>
              </w:rPr>
              <w:t>项目单元</w:t>
            </w:r>
          </w:p>
        </w:tc>
        <w:tc>
          <w:tcPr>
            <w:tcW w:w="2410" w:type="dxa"/>
          </w:tcPr>
          <w:p w:rsidR="00747519" w:rsidRPr="004D79C9" w:rsidRDefault="00747519" w:rsidP="00747519">
            <w:pPr>
              <w:widowControl/>
              <w:adjustRightInd w:val="0"/>
              <w:snapToGrid w:val="0"/>
              <w:spacing w:line="400" w:lineRule="exact"/>
              <w:jc w:val="left"/>
              <w:rPr>
                <w:rFonts w:hint="eastAsia"/>
                <w:b/>
                <w:sz w:val="24"/>
              </w:rPr>
            </w:pPr>
            <w:r w:rsidRPr="004D79C9">
              <w:rPr>
                <w:b/>
                <w:sz w:val="24"/>
              </w:rPr>
              <w:t>完成等级</w:t>
            </w:r>
          </w:p>
        </w:tc>
        <w:tc>
          <w:tcPr>
            <w:tcW w:w="2551" w:type="dxa"/>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评分标准</w:t>
            </w:r>
          </w:p>
        </w:tc>
      </w:tr>
      <w:tr w:rsidR="00747519" w:rsidRPr="004D79C9" w:rsidTr="00747519">
        <w:trPr>
          <w:jc w:val="center"/>
        </w:trPr>
        <w:tc>
          <w:tcPr>
            <w:tcW w:w="2413" w:type="dxa"/>
            <w:vMerge/>
            <w:vAlign w:val="center"/>
          </w:tcPr>
          <w:p w:rsidR="00747519" w:rsidRPr="004D79C9" w:rsidRDefault="00747519" w:rsidP="00747519">
            <w:pPr>
              <w:widowControl/>
              <w:adjustRightInd w:val="0"/>
              <w:snapToGrid w:val="0"/>
              <w:spacing w:line="400" w:lineRule="exact"/>
              <w:rPr>
                <w:rFonts w:hint="eastAsia"/>
                <w:sz w:val="24"/>
              </w:rPr>
            </w:pPr>
          </w:p>
        </w:tc>
        <w:tc>
          <w:tcPr>
            <w:tcW w:w="1985" w:type="dxa"/>
            <w:vMerge w:val="restart"/>
            <w:vAlign w:val="center"/>
          </w:tcPr>
          <w:p w:rsidR="00747519" w:rsidRPr="004D79C9" w:rsidRDefault="00747519" w:rsidP="00747519">
            <w:pPr>
              <w:widowControl/>
              <w:adjustRightInd w:val="0"/>
              <w:snapToGrid w:val="0"/>
              <w:spacing w:line="400" w:lineRule="exact"/>
              <w:rPr>
                <w:rFonts w:hint="eastAsia"/>
                <w:sz w:val="24"/>
              </w:rPr>
            </w:pPr>
            <w:r w:rsidRPr="004D79C9">
              <w:rPr>
                <w:sz w:val="24"/>
              </w:rPr>
              <w:t>各项目单元分别评定</w:t>
            </w:r>
          </w:p>
        </w:tc>
        <w:tc>
          <w:tcPr>
            <w:tcW w:w="2410" w:type="dxa"/>
            <w:vAlign w:val="center"/>
          </w:tcPr>
          <w:p w:rsidR="00747519" w:rsidRPr="004D79C9" w:rsidRDefault="00747519" w:rsidP="00747519">
            <w:pPr>
              <w:widowControl/>
              <w:adjustRightInd w:val="0"/>
              <w:snapToGrid w:val="0"/>
              <w:spacing w:line="400" w:lineRule="exact"/>
              <w:rPr>
                <w:rFonts w:hint="eastAsia"/>
                <w:sz w:val="24"/>
              </w:rPr>
            </w:pPr>
            <w:r w:rsidRPr="004D79C9">
              <w:rPr>
                <w:kern w:val="0"/>
                <w:sz w:val="24"/>
              </w:rPr>
              <w:t>A</w:t>
            </w:r>
            <w:r w:rsidRPr="004D79C9">
              <w:rPr>
                <w:kern w:val="0"/>
                <w:sz w:val="24"/>
              </w:rPr>
              <w:t>级：体现创新特色</w:t>
            </w:r>
          </w:p>
        </w:tc>
        <w:tc>
          <w:tcPr>
            <w:tcW w:w="2551" w:type="dxa"/>
            <w:vAlign w:val="center"/>
          </w:tcPr>
          <w:p w:rsidR="00747519" w:rsidRPr="004D79C9" w:rsidRDefault="00747519" w:rsidP="00747519">
            <w:pPr>
              <w:widowControl/>
              <w:adjustRightInd w:val="0"/>
              <w:snapToGrid w:val="0"/>
              <w:spacing w:line="400" w:lineRule="exact"/>
              <w:jc w:val="center"/>
              <w:rPr>
                <w:rFonts w:hint="eastAsia"/>
                <w:sz w:val="24"/>
              </w:rPr>
            </w:pPr>
            <w:r w:rsidRPr="004D79C9">
              <w:rPr>
                <w:sz w:val="24"/>
              </w:rPr>
              <w:t>A</w:t>
            </w:r>
          </w:p>
        </w:tc>
      </w:tr>
      <w:tr w:rsidR="00747519" w:rsidRPr="004D79C9" w:rsidTr="00747519">
        <w:trPr>
          <w:jc w:val="center"/>
        </w:trPr>
        <w:tc>
          <w:tcPr>
            <w:tcW w:w="2413" w:type="dxa"/>
            <w:vMerge/>
            <w:vAlign w:val="center"/>
          </w:tcPr>
          <w:p w:rsidR="00747519" w:rsidRPr="004D79C9" w:rsidRDefault="00747519" w:rsidP="00747519">
            <w:pPr>
              <w:widowControl/>
              <w:adjustRightInd w:val="0"/>
              <w:snapToGrid w:val="0"/>
              <w:spacing w:line="400" w:lineRule="exact"/>
              <w:rPr>
                <w:rFonts w:hint="eastAsia"/>
                <w:sz w:val="24"/>
              </w:rPr>
            </w:pPr>
          </w:p>
        </w:tc>
        <w:tc>
          <w:tcPr>
            <w:tcW w:w="1985" w:type="dxa"/>
            <w:vMerge/>
            <w:vAlign w:val="center"/>
          </w:tcPr>
          <w:p w:rsidR="00747519" w:rsidRPr="004D79C9" w:rsidRDefault="00747519" w:rsidP="00747519">
            <w:pPr>
              <w:widowControl/>
              <w:adjustRightInd w:val="0"/>
              <w:snapToGrid w:val="0"/>
              <w:spacing w:line="400" w:lineRule="exact"/>
              <w:rPr>
                <w:rFonts w:hint="eastAsia"/>
                <w:sz w:val="24"/>
              </w:rPr>
            </w:pPr>
          </w:p>
        </w:tc>
        <w:tc>
          <w:tcPr>
            <w:tcW w:w="2410" w:type="dxa"/>
            <w:vAlign w:val="center"/>
          </w:tcPr>
          <w:p w:rsidR="00747519" w:rsidRPr="004D79C9" w:rsidRDefault="00747519" w:rsidP="00747519">
            <w:pPr>
              <w:widowControl/>
              <w:adjustRightInd w:val="0"/>
              <w:snapToGrid w:val="0"/>
              <w:spacing w:line="400" w:lineRule="exact"/>
              <w:rPr>
                <w:rFonts w:hint="eastAsia"/>
                <w:sz w:val="24"/>
              </w:rPr>
            </w:pPr>
            <w:r w:rsidRPr="004D79C9">
              <w:rPr>
                <w:kern w:val="0"/>
                <w:sz w:val="24"/>
              </w:rPr>
              <w:t>B</w:t>
            </w:r>
            <w:r w:rsidRPr="004D79C9">
              <w:rPr>
                <w:kern w:val="0"/>
                <w:sz w:val="24"/>
              </w:rPr>
              <w:t>级：实现拓展功能</w:t>
            </w:r>
          </w:p>
        </w:tc>
        <w:tc>
          <w:tcPr>
            <w:tcW w:w="2551" w:type="dxa"/>
            <w:vAlign w:val="center"/>
          </w:tcPr>
          <w:p w:rsidR="00747519" w:rsidRPr="004D79C9" w:rsidRDefault="00747519" w:rsidP="00747519">
            <w:pPr>
              <w:widowControl/>
              <w:adjustRightInd w:val="0"/>
              <w:snapToGrid w:val="0"/>
              <w:spacing w:line="400" w:lineRule="exact"/>
              <w:jc w:val="center"/>
              <w:rPr>
                <w:rFonts w:hint="eastAsia"/>
                <w:sz w:val="24"/>
              </w:rPr>
            </w:pPr>
            <w:r w:rsidRPr="004D79C9">
              <w:rPr>
                <w:sz w:val="24"/>
              </w:rPr>
              <w:t>B</w:t>
            </w:r>
          </w:p>
        </w:tc>
      </w:tr>
      <w:tr w:rsidR="00747519" w:rsidRPr="004D79C9" w:rsidTr="00747519">
        <w:trPr>
          <w:jc w:val="center"/>
        </w:trPr>
        <w:tc>
          <w:tcPr>
            <w:tcW w:w="2413" w:type="dxa"/>
            <w:vMerge/>
            <w:vAlign w:val="center"/>
          </w:tcPr>
          <w:p w:rsidR="00747519" w:rsidRPr="004D79C9" w:rsidRDefault="00747519" w:rsidP="00747519">
            <w:pPr>
              <w:widowControl/>
              <w:adjustRightInd w:val="0"/>
              <w:snapToGrid w:val="0"/>
              <w:spacing w:line="400" w:lineRule="exact"/>
              <w:rPr>
                <w:rFonts w:hint="eastAsia"/>
                <w:sz w:val="24"/>
              </w:rPr>
            </w:pPr>
          </w:p>
        </w:tc>
        <w:tc>
          <w:tcPr>
            <w:tcW w:w="1985" w:type="dxa"/>
            <w:vMerge/>
            <w:vAlign w:val="center"/>
          </w:tcPr>
          <w:p w:rsidR="00747519" w:rsidRPr="004D79C9" w:rsidRDefault="00747519" w:rsidP="00747519">
            <w:pPr>
              <w:widowControl/>
              <w:adjustRightInd w:val="0"/>
              <w:snapToGrid w:val="0"/>
              <w:spacing w:line="400" w:lineRule="exact"/>
              <w:rPr>
                <w:rFonts w:hint="eastAsia"/>
                <w:sz w:val="24"/>
              </w:rPr>
            </w:pPr>
          </w:p>
        </w:tc>
        <w:tc>
          <w:tcPr>
            <w:tcW w:w="2410" w:type="dxa"/>
            <w:vAlign w:val="center"/>
          </w:tcPr>
          <w:p w:rsidR="00747519" w:rsidRPr="004D79C9" w:rsidRDefault="00747519" w:rsidP="00747519">
            <w:pPr>
              <w:widowControl/>
              <w:adjustRightInd w:val="0"/>
              <w:snapToGrid w:val="0"/>
              <w:spacing w:line="400" w:lineRule="exact"/>
              <w:rPr>
                <w:rFonts w:hint="eastAsia"/>
                <w:sz w:val="24"/>
              </w:rPr>
            </w:pPr>
            <w:r w:rsidRPr="004D79C9">
              <w:rPr>
                <w:kern w:val="0"/>
                <w:sz w:val="24"/>
              </w:rPr>
              <w:t>C</w:t>
            </w:r>
            <w:r w:rsidRPr="004D79C9">
              <w:rPr>
                <w:kern w:val="0"/>
                <w:sz w:val="24"/>
              </w:rPr>
              <w:t>级：实现基本功能</w:t>
            </w:r>
          </w:p>
        </w:tc>
        <w:tc>
          <w:tcPr>
            <w:tcW w:w="2551" w:type="dxa"/>
            <w:vAlign w:val="center"/>
          </w:tcPr>
          <w:p w:rsidR="00747519" w:rsidRPr="004D79C9" w:rsidRDefault="00747519" w:rsidP="00747519">
            <w:pPr>
              <w:widowControl/>
              <w:adjustRightInd w:val="0"/>
              <w:snapToGrid w:val="0"/>
              <w:spacing w:line="400" w:lineRule="exact"/>
              <w:jc w:val="center"/>
              <w:rPr>
                <w:rFonts w:hint="eastAsia"/>
                <w:sz w:val="24"/>
              </w:rPr>
            </w:pPr>
            <w:r w:rsidRPr="004D79C9">
              <w:rPr>
                <w:sz w:val="24"/>
              </w:rPr>
              <w:t>C</w:t>
            </w:r>
          </w:p>
        </w:tc>
      </w:tr>
      <w:tr w:rsidR="00747519" w:rsidRPr="004D79C9" w:rsidTr="00747519">
        <w:trPr>
          <w:trHeight w:hRule="exact" w:val="454"/>
          <w:jc w:val="center"/>
        </w:trPr>
        <w:tc>
          <w:tcPr>
            <w:tcW w:w="6808" w:type="dxa"/>
            <w:gridSpan w:val="3"/>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综合性考核</w:t>
            </w:r>
          </w:p>
        </w:tc>
        <w:tc>
          <w:tcPr>
            <w:tcW w:w="2551" w:type="dxa"/>
            <w:shd w:val="clear" w:color="auto" w:fill="F3F3F3"/>
          </w:tcPr>
          <w:p w:rsidR="00747519" w:rsidRPr="004D79C9" w:rsidRDefault="00747519" w:rsidP="00747519">
            <w:pPr>
              <w:widowControl/>
              <w:adjustRightInd w:val="0"/>
              <w:snapToGrid w:val="0"/>
              <w:spacing w:line="400" w:lineRule="exact"/>
              <w:jc w:val="center"/>
              <w:rPr>
                <w:rFonts w:hint="eastAsia"/>
                <w:b/>
                <w:sz w:val="24"/>
              </w:rPr>
            </w:pPr>
            <w:r w:rsidRPr="004D79C9">
              <w:rPr>
                <w:b/>
                <w:sz w:val="24"/>
              </w:rPr>
              <w:t>25 %</w:t>
            </w:r>
          </w:p>
        </w:tc>
      </w:tr>
      <w:tr w:rsidR="00747519" w:rsidRPr="004D79C9" w:rsidTr="00747519">
        <w:trPr>
          <w:jc w:val="center"/>
        </w:trPr>
        <w:tc>
          <w:tcPr>
            <w:tcW w:w="2413" w:type="dxa"/>
            <w:vMerge w:val="restart"/>
            <w:vAlign w:val="center"/>
          </w:tcPr>
          <w:p w:rsidR="00747519" w:rsidRPr="004D79C9" w:rsidRDefault="00747519" w:rsidP="00747519">
            <w:pPr>
              <w:widowControl/>
              <w:adjustRightInd w:val="0"/>
              <w:snapToGrid w:val="0"/>
              <w:spacing w:line="400" w:lineRule="exact"/>
              <w:rPr>
                <w:rFonts w:hint="eastAsia"/>
                <w:sz w:val="24"/>
              </w:rPr>
            </w:pPr>
            <w:r w:rsidRPr="004D79C9">
              <w:rPr>
                <w:b/>
                <w:sz w:val="24"/>
              </w:rPr>
              <w:t>对各模块项目进行综合考核</w:t>
            </w:r>
          </w:p>
        </w:tc>
        <w:tc>
          <w:tcPr>
            <w:tcW w:w="4395" w:type="dxa"/>
            <w:gridSpan w:val="2"/>
            <w:vAlign w:val="center"/>
          </w:tcPr>
          <w:p w:rsidR="00747519" w:rsidRPr="004D79C9" w:rsidRDefault="00747519" w:rsidP="00747519">
            <w:pPr>
              <w:widowControl/>
              <w:adjustRightInd w:val="0"/>
              <w:snapToGrid w:val="0"/>
              <w:spacing w:line="400" w:lineRule="exact"/>
              <w:rPr>
                <w:rFonts w:hint="eastAsia"/>
                <w:sz w:val="24"/>
              </w:rPr>
            </w:pPr>
            <w:r w:rsidRPr="004D79C9">
              <w:rPr>
                <w:kern w:val="0"/>
                <w:sz w:val="24"/>
              </w:rPr>
              <w:t>A</w:t>
            </w:r>
            <w:r w:rsidRPr="004D79C9">
              <w:rPr>
                <w:kern w:val="0"/>
                <w:sz w:val="24"/>
              </w:rPr>
              <w:t>级：体现创新特色以及合作能力</w:t>
            </w:r>
          </w:p>
        </w:tc>
        <w:tc>
          <w:tcPr>
            <w:tcW w:w="2551" w:type="dxa"/>
            <w:vAlign w:val="center"/>
          </w:tcPr>
          <w:p w:rsidR="00747519" w:rsidRPr="004D79C9" w:rsidRDefault="00747519" w:rsidP="00747519">
            <w:pPr>
              <w:widowControl/>
              <w:adjustRightInd w:val="0"/>
              <w:snapToGrid w:val="0"/>
              <w:spacing w:line="400" w:lineRule="exact"/>
              <w:jc w:val="center"/>
              <w:rPr>
                <w:rFonts w:hint="eastAsia"/>
                <w:sz w:val="24"/>
              </w:rPr>
            </w:pPr>
            <w:r w:rsidRPr="004D79C9">
              <w:rPr>
                <w:sz w:val="24"/>
              </w:rPr>
              <w:t>A</w:t>
            </w:r>
          </w:p>
        </w:tc>
      </w:tr>
      <w:tr w:rsidR="00747519" w:rsidRPr="004D79C9" w:rsidTr="00747519">
        <w:trPr>
          <w:jc w:val="center"/>
        </w:trPr>
        <w:tc>
          <w:tcPr>
            <w:tcW w:w="2413" w:type="dxa"/>
            <w:vMerge/>
            <w:vAlign w:val="center"/>
          </w:tcPr>
          <w:p w:rsidR="00747519" w:rsidRPr="004D79C9" w:rsidRDefault="00747519" w:rsidP="00747519">
            <w:pPr>
              <w:widowControl/>
              <w:adjustRightInd w:val="0"/>
              <w:snapToGrid w:val="0"/>
              <w:spacing w:line="400" w:lineRule="exact"/>
              <w:rPr>
                <w:rFonts w:hint="eastAsia"/>
                <w:sz w:val="24"/>
              </w:rPr>
            </w:pPr>
          </w:p>
        </w:tc>
        <w:tc>
          <w:tcPr>
            <w:tcW w:w="4395" w:type="dxa"/>
            <w:gridSpan w:val="2"/>
            <w:vAlign w:val="center"/>
          </w:tcPr>
          <w:p w:rsidR="00747519" w:rsidRPr="004D79C9" w:rsidRDefault="00747519" w:rsidP="00747519">
            <w:pPr>
              <w:widowControl/>
              <w:adjustRightInd w:val="0"/>
              <w:snapToGrid w:val="0"/>
              <w:spacing w:line="400" w:lineRule="exact"/>
              <w:rPr>
                <w:rFonts w:hint="eastAsia"/>
                <w:sz w:val="24"/>
              </w:rPr>
            </w:pPr>
            <w:r w:rsidRPr="004D79C9">
              <w:rPr>
                <w:kern w:val="0"/>
                <w:sz w:val="24"/>
              </w:rPr>
              <w:t>B</w:t>
            </w:r>
            <w:r w:rsidRPr="004D79C9">
              <w:rPr>
                <w:kern w:val="0"/>
                <w:sz w:val="24"/>
              </w:rPr>
              <w:t>级：实现拓展功能</w:t>
            </w:r>
          </w:p>
        </w:tc>
        <w:tc>
          <w:tcPr>
            <w:tcW w:w="2551" w:type="dxa"/>
            <w:vAlign w:val="center"/>
          </w:tcPr>
          <w:p w:rsidR="00747519" w:rsidRPr="004D79C9" w:rsidRDefault="00747519" w:rsidP="00747519">
            <w:pPr>
              <w:widowControl/>
              <w:adjustRightInd w:val="0"/>
              <w:snapToGrid w:val="0"/>
              <w:spacing w:line="400" w:lineRule="exact"/>
              <w:jc w:val="center"/>
              <w:rPr>
                <w:rFonts w:hint="eastAsia"/>
                <w:sz w:val="24"/>
              </w:rPr>
            </w:pPr>
            <w:r w:rsidRPr="004D79C9">
              <w:rPr>
                <w:sz w:val="24"/>
              </w:rPr>
              <w:t>B</w:t>
            </w:r>
          </w:p>
        </w:tc>
      </w:tr>
      <w:tr w:rsidR="00747519" w:rsidRPr="004D79C9" w:rsidTr="00747519">
        <w:trPr>
          <w:jc w:val="center"/>
        </w:trPr>
        <w:tc>
          <w:tcPr>
            <w:tcW w:w="2413" w:type="dxa"/>
            <w:vMerge/>
            <w:vAlign w:val="center"/>
          </w:tcPr>
          <w:p w:rsidR="00747519" w:rsidRPr="004D79C9" w:rsidRDefault="00747519" w:rsidP="00747519">
            <w:pPr>
              <w:widowControl/>
              <w:adjustRightInd w:val="0"/>
              <w:snapToGrid w:val="0"/>
              <w:spacing w:line="400" w:lineRule="exact"/>
              <w:rPr>
                <w:rFonts w:hint="eastAsia"/>
                <w:sz w:val="24"/>
              </w:rPr>
            </w:pPr>
          </w:p>
        </w:tc>
        <w:tc>
          <w:tcPr>
            <w:tcW w:w="4395" w:type="dxa"/>
            <w:gridSpan w:val="2"/>
            <w:vAlign w:val="center"/>
          </w:tcPr>
          <w:p w:rsidR="00747519" w:rsidRPr="004D79C9" w:rsidRDefault="00747519" w:rsidP="00747519">
            <w:pPr>
              <w:widowControl/>
              <w:adjustRightInd w:val="0"/>
              <w:snapToGrid w:val="0"/>
              <w:spacing w:line="400" w:lineRule="exact"/>
              <w:rPr>
                <w:rFonts w:hint="eastAsia"/>
                <w:sz w:val="24"/>
              </w:rPr>
            </w:pPr>
            <w:r w:rsidRPr="004D79C9">
              <w:rPr>
                <w:kern w:val="0"/>
                <w:sz w:val="24"/>
              </w:rPr>
              <w:t>C</w:t>
            </w:r>
            <w:r w:rsidRPr="004D79C9">
              <w:rPr>
                <w:kern w:val="0"/>
                <w:sz w:val="24"/>
              </w:rPr>
              <w:t>级：实现综合功能</w:t>
            </w:r>
          </w:p>
        </w:tc>
        <w:tc>
          <w:tcPr>
            <w:tcW w:w="2551" w:type="dxa"/>
            <w:vAlign w:val="center"/>
          </w:tcPr>
          <w:p w:rsidR="00747519" w:rsidRPr="004D79C9" w:rsidRDefault="00747519" w:rsidP="00747519">
            <w:pPr>
              <w:widowControl/>
              <w:adjustRightInd w:val="0"/>
              <w:snapToGrid w:val="0"/>
              <w:spacing w:line="400" w:lineRule="exact"/>
              <w:jc w:val="center"/>
              <w:rPr>
                <w:rFonts w:hint="eastAsia"/>
                <w:sz w:val="24"/>
              </w:rPr>
            </w:pPr>
            <w:r w:rsidRPr="004D79C9">
              <w:rPr>
                <w:sz w:val="24"/>
              </w:rPr>
              <w:t>C</w:t>
            </w:r>
          </w:p>
        </w:tc>
      </w:tr>
      <w:tr w:rsidR="00747519" w:rsidRPr="004D79C9" w:rsidTr="00747519">
        <w:trPr>
          <w:trHeight w:val="902"/>
          <w:jc w:val="center"/>
        </w:trPr>
        <w:tc>
          <w:tcPr>
            <w:tcW w:w="9359" w:type="dxa"/>
            <w:gridSpan w:val="4"/>
            <w:shd w:val="clear" w:color="auto" w:fill="F3F3F3"/>
            <w:vAlign w:val="center"/>
          </w:tcPr>
          <w:p w:rsidR="00747519" w:rsidRPr="004D79C9" w:rsidRDefault="00747519" w:rsidP="00747519">
            <w:pPr>
              <w:widowControl/>
              <w:adjustRightInd w:val="0"/>
              <w:snapToGrid w:val="0"/>
              <w:spacing w:line="400" w:lineRule="exact"/>
              <w:rPr>
                <w:rFonts w:eastAsia="黑体" w:hint="eastAsia"/>
                <w:bCs/>
                <w:sz w:val="24"/>
              </w:rPr>
            </w:pPr>
            <w:r w:rsidRPr="004D79C9">
              <w:rPr>
                <w:b/>
                <w:sz w:val="24"/>
              </w:rPr>
              <w:t>总分</w:t>
            </w:r>
            <w:r w:rsidRPr="004D79C9">
              <w:rPr>
                <w:b/>
                <w:sz w:val="24"/>
              </w:rPr>
              <w:t xml:space="preserve"> = </w:t>
            </w:r>
            <w:r w:rsidRPr="004D79C9">
              <w:rPr>
                <w:rFonts w:eastAsia="黑体"/>
                <w:bCs/>
                <w:sz w:val="24"/>
              </w:rPr>
              <w:t>阶段性考核</w:t>
            </w:r>
            <w:r w:rsidRPr="004D79C9">
              <w:rPr>
                <w:rFonts w:eastAsia="黑体"/>
                <w:bCs/>
                <w:sz w:val="24"/>
              </w:rPr>
              <w:t xml:space="preserve"> + </w:t>
            </w:r>
            <w:r w:rsidRPr="004D79C9">
              <w:rPr>
                <w:rFonts w:eastAsia="黑体"/>
                <w:bCs/>
                <w:sz w:val="24"/>
              </w:rPr>
              <w:t>过程性考核</w:t>
            </w:r>
            <w:r w:rsidRPr="004D79C9">
              <w:rPr>
                <w:rFonts w:eastAsia="黑体"/>
                <w:bCs/>
                <w:sz w:val="24"/>
              </w:rPr>
              <w:t xml:space="preserve"> + </w:t>
            </w:r>
            <w:r w:rsidRPr="004D79C9">
              <w:rPr>
                <w:rFonts w:eastAsia="黑体"/>
                <w:bCs/>
                <w:sz w:val="24"/>
              </w:rPr>
              <w:t>综合性考核</w:t>
            </w:r>
          </w:p>
          <w:p w:rsidR="00747519" w:rsidRPr="004D79C9" w:rsidRDefault="00747519" w:rsidP="00747519">
            <w:pPr>
              <w:widowControl/>
              <w:adjustRightInd w:val="0"/>
              <w:snapToGrid w:val="0"/>
              <w:spacing w:line="400" w:lineRule="exact"/>
              <w:rPr>
                <w:rFonts w:hint="eastAsia"/>
                <w:b/>
                <w:sz w:val="24"/>
              </w:rPr>
            </w:pPr>
            <w:r w:rsidRPr="004D79C9">
              <w:rPr>
                <w:rFonts w:eastAsia="黑体"/>
                <w:b/>
                <w:bCs/>
                <w:sz w:val="24"/>
              </w:rPr>
              <w:t>注：</w:t>
            </w:r>
            <w:r w:rsidRPr="004D79C9">
              <w:rPr>
                <w:rFonts w:eastAsia="黑体"/>
                <w:bCs/>
                <w:sz w:val="24"/>
              </w:rPr>
              <w:t>总分最高</w:t>
            </w:r>
            <w:r w:rsidRPr="004D79C9">
              <w:rPr>
                <w:rFonts w:eastAsia="黑体"/>
                <w:bCs/>
                <w:sz w:val="24"/>
              </w:rPr>
              <w:t>100</w:t>
            </w:r>
            <w:r w:rsidRPr="004D79C9">
              <w:rPr>
                <w:rFonts w:eastAsia="黑体"/>
                <w:bCs/>
                <w:sz w:val="24"/>
              </w:rPr>
              <w:t>分。</w:t>
            </w:r>
          </w:p>
        </w:tc>
      </w:tr>
    </w:tbl>
    <w:p w:rsidR="00747519" w:rsidRPr="004D79C9" w:rsidRDefault="00747519" w:rsidP="00747519">
      <w:pPr>
        <w:ind w:firstLineChars="200" w:firstLine="562"/>
        <w:rPr>
          <w:rFonts w:hint="eastAsia"/>
          <w:b/>
          <w:sz w:val="28"/>
          <w:szCs w:val="28"/>
        </w:rPr>
      </w:pPr>
      <w:r w:rsidRPr="004D79C9">
        <w:rPr>
          <w:b/>
          <w:sz w:val="28"/>
          <w:szCs w:val="28"/>
        </w:rPr>
        <w:t>七、说明</w:t>
      </w:r>
    </w:p>
    <w:p w:rsidR="00747519" w:rsidRDefault="00747519" w:rsidP="00747519">
      <w:pPr>
        <w:ind w:firstLineChars="200" w:firstLine="480"/>
        <w:rPr>
          <w:rFonts w:ascii="宋体" w:hAnsi="宋体" w:cs="宋体"/>
          <w:sz w:val="24"/>
        </w:rPr>
      </w:pPr>
      <w:r>
        <w:rPr>
          <w:rFonts w:ascii="宋体" w:hAnsi="宋体" w:cs="宋体" w:hint="eastAsia"/>
          <w:sz w:val="24"/>
        </w:rPr>
        <w:t>本课程标准依据三年制高职信息安全与管理人才培养方案。</w:t>
      </w:r>
    </w:p>
    <w:p w:rsidR="00747519" w:rsidRPr="006355E5" w:rsidRDefault="00747519" w:rsidP="00747519">
      <w:pPr>
        <w:ind w:firstLineChars="200" w:firstLine="480"/>
        <w:rPr>
          <w:rFonts w:ascii="宋体" w:hAnsi="宋体" w:cs="宋体"/>
          <w:sz w:val="24"/>
        </w:rPr>
      </w:pPr>
      <w:r>
        <w:rPr>
          <w:rFonts w:ascii="宋体" w:hAnsi="宋体" w:cs="宋体" w:hint="eastAsia"/>
          <w:sz w:val="24"/>
        </w:rPr>
        <w:lastRenderedPageBreak/>
        <w:t>本课程标准适用于信息安全与管理专业或其它相近专业。</w:t>
      </w:r>
      <w:proofErr w:type="gramStart"/>
      <w:r>
        <w:rPr>
          <w:rFonts w:hint="eastAsia"/>
          <w:bCs/>
          <w:sz w:val="24"/>
        </w:rPr>
        <w:t>课标所列</w:t>
      </w:r>
      <w:proofErr w:type="gramEnd"/>
      <w:r>
        <w:rPr>
          <w:rFonts w:hint="eastAsia"/>
          <w:bCs/>
          <w:sz w:val="24"/>
        </w:rPr>
        <w:t>的学时为建议学时，</w:t>
      </w:r>
      <w:r w:rsidRPr="006355E5">
        <w:rPr>
          <w:rFonts w:ascii="宋体" w:hAnsi="宋体" w:cs="宋体" w:hint="eastAsia"/>
          <w:sz w:val="24"/>
        </w:rPr>
        <w:t>教师在上课时可以针对自身教学需要增加或删减部分教学内容。</w:t>
      </w:r>
    </w:p>
    <w:p w:rsidR="00747519" w:rsidRPr="006355E5" w:rsidRDefault="00747519" w:rsidP="00747519">
      <w:pPr>
        <w:ind w:firstLineChars="200" w:firstLine="480"/>
        <w:rPr>
          <w:rFonts w:ascii="宋体" w:hAnsi="宋体" w:cs="宋体"/>
          <w:sz w:val="24"/>
        </w:rPr>
      </w:pPr>
      <w:r w:rsidRPr="006355E5">
        <w:rPr>
          <w:rFonts w:ascii="宋体" w:hAnsi="宋体" w:cs="宋体" w:hint="eastAsia"/>
          <w:sz w:val="24"/>
        </w:rPr>
        <w:t>本课程编写团队：</w:t>
      </w:r>
      <w:r>
        <w:rPr>
          <w:rFonts w:ascii="宋体" w:hAnsi="宋体" w:cs="宋体" w:hint="eastAsia"/>
          <w:sz w:val="24"/>
        </w:rPr>
        <w:t>袁思维、</w:t>
      </w:r>
      <w:r w:rsidRPr="006355E5">
        <w:rPr>
          <w:rFonts w:ascii="宋体" w:hAnsi="宋体" w:cs="宋体" w:hint="eastAsia"/>
          <w:sz w:val="24"/>
        </w:rPr>
        <w:t>刘佳</w:t>
      </w:r>
      <w:r>
        <w:rPr>
          <w:rFonts w:ascii="宋体" w:hAnsi="宋体" w:cs="宋体"/>
          <w:sz w:val="24"/>
        </w:rPr>
        <w:t>、</w:t>
      </w:r>
      <w:r>
        <w:rPr>
          <w:rFonts w:ascii="宋体" w:hAnsi="宋体" w:cs="宋体" w:hint="eastAsia"/>
          <w:sz w:val="24"/>
        </w:rPr>
        <w:t>石春宏。</w:t>
      </w:r>
    </w:p>
    <w:p w:rsidR="00747519" w:rsidRDefault="00747519" w:rsidP="00747519">
      <w:pPr>
        <w:ind w:firstLineChars="200" w:firstLine="420"/>
        <w:jc w:val="right"/>
        <w:rPr>
          <w:rFonts w:hint="eastAsia"/>
          <w:sz w:val="24"/>
        </w:rPr>
      </w:pPr>
      <w:r>
        <w:rPr>
          <w:rFonts w:ascii="仿宋_GB2312" w:eastAsia="仿宋_GB2312" w:hAnsi="宋体" w:hint="eastAsia"/>
          <w:szCs w:val="21"/>
        </w:rPr>
        <w:t xml:space="preserve">                                  </w:t>
      </w:r>
    </w:p>
    <w:p w:rsidR="006926F8" w:rsidRDefault="00900C80">
      <w:pPr>
        <w:rPr>
          <w:rFonts w:asciiTheme="minorEastAsia" w:hAnsiTheme="minorEastAsia"/>
          <w:sz w:val="24"/>
          <w:szCs w:val="24"/>
        </w:rPr>
      </w:pPr>
      <w:r>
        <w:rPr>
          <w:rFonts w:asciiTheme="minorEastAsia" w:hAnsiTheme="minorEastAsia"/>
          <w:sz w:val="24"/>
          <w:szCs w:val="24"/>
        </w:rPr>
        <w:br w:type="page"/>
      </w:r>
    </w:p>
    <w:p w:rsidR="006926F8" w:rsidRDefault="00900C80">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pStyle w:val="1"/>
        <w:rPr>
          <w:rFonts w:hint="eastAsia"/>
          <w:b w:val="0"/>
          <w:sz w:val="32"/>
          <w:szCs w:val="32"/>
        </w:rPr>
      </w:pPr>
      <w:bookmarkStart w:id="21" w:name="_Toc28018"/>
      <w:r>
        <w:rPr>
          <w:rFonts w:hint="eastAsia"/>
          <w:sz w:val="32"/>
          <w:szCs w:val="32"/>
        </w:rPr>
        <w:t>《网络协议分析》课程标准</w:t>
      </w:r>
      <w:bookmarkEnd w:id="21"/>
    </w:p>
    <w:p w:rsidR="006926F8" w:rsidRDefault="00900C80">
      <w:pPr>
        <w:ind w:firstLineChars="200" w:firstLine="562"/>
        <w:rPr>
          <w:rFonts w:hint="eastAsia"/>
          <w:b/>
          <w:sz w:val="28"/>
          <w:szCs w:val="28"/>
        </w:rPr>
      </w:pPr>
      <w:r>
        <w:rPr>
          <w:rFonts w:hint="eastAsia"/>
          <w:b/>
          <w:sz w:val="28"/>
          <w:szCs w:val="28"/>
        </w:rPr>
        <w:t>一、课程基本情况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558"/>
        <w:gridCol w:w="1248"/>
        <w:gridCol w:w="1361"/>
        <w:gridCol w:w="1401"/>
        <w:gridCol w:w="1384"/>
      </w:tblGrid>
      <w:tr w:rsidR="006926F8">
        <w:trPr>
          <w:trHeight w:val="297"/>
          <w:jc w:val="center"/>
        </w:trPr>
        <w:tc>
          <w:tcPr>
            <w:tcW w:w="1226" w:type="dxa"/>
            <w:shd w:val="clear" w:color="auto" w:fill="auto"/>
          </w:tcPr>
          <w:p w:rsidR="006926F8" w:rsidRDefault="00900C80">
            <w:pPr>
              <w:rPr>
                <w:rFonts w:hint="eastAsia"/>
                <w:kern w:val="21"/>
                <w:szCs w:val="21"/>
              </w:rPr>
            </w:pPr>
            <w:r>
              <w:rPr>
                <w:rFonts w:hint="eastAsia"/>
                <w:kern w:val="21"/>
                <w:szCs w:val="21"/>
              </w:rPr>
              <w:t>课程编号</w:t>
            </w:r>
          </w:p>
        </w:tc>
        <w:tc>
          <w:tcPr>
            <w:tcW w:w="1558" w:type="dxa"/>
            <w:shd w:val="clear" w:color="auto" w:fill="auto"/>
          </w:tcPr>
          <w:p w:rsidR="006926F8" w:rsidRDefault="00007C96" w:rsidP="00406575">
            <w:pPr>
              <w:jc w:val="center"/>
              <w:rPr>
                <w:rFonts w:hint="eastAsia"/>
                <w:kern w:val="21"/>
                <w:szCs w:val="21"/>
              </w:rPr>
            </w:pPr>
            <w:r>
              <w:rPr>
                <w:kern w:val="21"/>
                <w:szCs w:val="21"/>
              </w:rPr>
              <w:t>02311223</w:t>
            </w:r>
            <w:r>
              <w:rPr>
                <w:rFonts w:hint="eastAsia"/>
                <w:kern w:val="21"/>
                <w:szCs w:val="21"/>
              </w:rPr>
              <w:t>5</w:t>
            </w:r>
          </w:p>
        </w:tc>
        <w:tc>
          <w:tcPr>
            <w:tcW w:w="1248" w:type="dxa"/>
            <w:shd w:val="clear" w:color="auto" w:fill="auto"/>
          </w:tcPr>
          <w:p w:rsidR="006926F8" w:rsidRDefault="00900C80">
            <w:pPr>
              <w:rPr>
                <w:rFonts w:hint="eastAsia"/>
                <w:kern w:val="21"/>
                <w:szCs w:val="21"/>
              </w:rPr>
            </w:pPr>
            <w:proofErr w:type="gramStart"/>
            <w:r>
              <w:rPr>
                <w:rFonts w:hint="eastAsia"/>
                <w:kern w:val="21"/>
                <w:szCs w:val="21"/>
              </w:rPr>
              <w:t>开课系部</w:t>
            </w:r>
            <w:proofErr w:type="gramEnd"/>
          </w:p>
        </w:tc>
        <w:tc>
          <w:tcPr>
            <w:tcW w:w="1361" w:type="dxa"/>
            <w:shd w:val="clear" w:color="auto" w:fill="auto"/>
          </w:tcPr>
          <w:p w:rsidR="006926F8" w:rsidRDefault="00900C80" w:rsidP="00406575">
            <w:pPr>
              <w:jc w:val="center"/>
              <w:rPr>
                <w:rFonts w:hint="eastAsia"/>
                <w:kern w:val="21"/>
                <w:szCs w:val="21"/>
              </w:rPr>
            </w:pPr>
            <w:r>
              <w:rPr>
                <w:rFonts w:hint="eastAsia"/>
                <w:kern w:val="21"/>
                <w:szCs w:val="21"/>
              </w:rPr>
              <w:t>信息工程系</w:t>
            </w:r>
          </w:p>
        </w:tc>
        <w:tc>
          <w:tcPr>
            <w:tcW w:w="1401" w:type="dxa"/>
            <w:shd w:val="clear" w:color="auto" w:fill="auto"/>
          </w:tcPr>
          <w:p w:rsidR="006926F8" w:rsidRDefault="00900C80">
            <w:pPr>
              <w:rPr>
                <w:rFonts w:hint="eastAsia"/>
                <w:kern w:val="21"/>
                <w:szCs w:val="21"/>
              </w:rPr>
            </w:pPr>
            <w:r>
              <w:rPr>
                <w:rFonts w:hint="eastAsia"/>
                <w:kern w:val="21"/>
                <w:szCs w:val="21"/>
              </w:rPr>
              <w:t>授课学期</w:t>
            </w:r>
          </w:p>
        </w:tc>
        <w:tc>
          <w:tcPr>
            <w:tcW w:w="1384" w:type="dxa"/>
            <w:shd w:val="clear" w:color="auto" w:fill="auto"/>
          </w:tcPr>
          <w:p w:rsidR="006926F8" w:rsidRDefault="00900C80" w:rsidP="00406575">
            <w:pPr>
              <w:jc w:val="center"/>
              <w:rPr>
                <w:rFonts w:hint="eastAsia"/>
                <w:kern w:val="21"/>
                <w:szCs w:val="21"/>
              </w:rPr>
            </w:pPr>
            <w:r>
              <w:rPr>
                <w:rFonts w:hint="eastAsia"/>
                <w:kern w:val="21"/>
                <w:szCs w:val="21"/>
              </w:rPr>
              <w:t>第</w:t>
            </w:r>
            <w:r w:rsidR="00406575">
              <w:rPr>
                <w:rFonts w:hint="eastAsia"/>
                <w:kern w:val="21"/>
                <w:szCs w:val="21"/>
              </w:rPr>
              <w:t>2</w:t>
            </w:r>
            <w:r>
              <w:rPr>
                <w:rFonts w:hint="eastAsia"/>
                <w:kern w:val="21"/>
                <w:szCs w:val="21"/>
              </w:rPr>
              <w:t>学期</w:t>
            </w:r>
          </w:p>
        </w:tc>
      </w:tr>
      <w:tr w:rsidR="006926F8">
        <w:trPr>
          <w:trHeight w:val="297"/>
          <w:jc w:val="center"/>
        </w:trPr>
        <w:tc>
          <w:tcPr>
            <w:tcW w:w="1226" w:type="dxa"/>
            <w:shd w:val="clear" w:color="auto" w:fill="auto"/>
          </w:tcPr>
          <w:p w:rsidR="006926F8" w:rsidRDefault="00900C80">
            <w:pPr>
              <w:rPr>
                <w:rFonts w:hint="eastAsia"/>
                <w:kern w:val="21"/>
                <w:szCs w:val="21"/>
              </w:rPr>
            </w:pPr>
            <w:r>
              <w:rPr>
                <w:rFonts w:hint="eastAsia"/>
                <w:kern w:val="21"/>
                <w:szCs w:val="21"/>
              </w:rPr>
              <w:t>课程名称</w:t>
            </w:r>
          </w:p>
        </w:tc>
        <w:tc>
          <w:tcPr>
            <w:tcW w:w="1558" w:type="dxa"/>
            <w:shd w:val="clear" w:color="auto" w:fill="auto"/>
          </w:tcPr>
          <w:p w:rsidR="006926F8" w:rsidRDefault="007A7166" w:rsidP="00406575">
            <w:pPr>
              <w:jc w:val="center"/>
              <w:rPr>
                <w:rFonts w:hint="eastAsia"/>
                <w:kern w:val="21"/>
                <w:szCs w:val="21"/>
              </w:rPr>
            </w:pPr>
            <w:r w:rsidRPr="007A7166">
              <w:rPr>
                <w:rFonts w:hint="eastAsia"/>
                <w:kern w:val="21"/>
                <w:szCs w:val="21"/>
              </w:rPr>
              <w:t>网络协议分析</w:t>
            </w:r>
          </w:p>
        </w:tc>
        <w:tc>
          <w:tcPr>
            <w:tcW w:w="1248" w:type="dxa"/>
            <w:shd w:val="clear" w:color="auto" w:fill="auto"/>
          </w:tcPr>
          <w:p w:rsidR="006926F8" w:rsidRDefault="00900C80">
            <w:pPr>
              <w:rPr>
                <w:rFonts w:hint="eastAsia"/>
                <w:kern w:val="21"/>
                <w:szCs w:val="21"/>
              </w:rPr>
            </w:pPr>
            <w:r>
              <w:rPr>
                <w:rFonts w:hint="eastAsia"/>
                <w:kern w:val="21"/>
                <w:szCs w:val="21"/>
              </w:rPr>
              <w:t>授课层次</w:t>
            </w:r>
          </w:p>
        </w:tc>
        <w:tc>
          <w:tcPr>
            <w:tcW w:w="1361" w:type="dxa"/>
            <w:shd w:val="clear" w:color="auto" w:fill="auto"/>
          </w:tcPr>
          <w:p w:rsidR="006926F8" w:rsidRDefault="00900C80" w:rsidP="00406575">
            <w:pPr>
              <w:jc w:val="center"/>
              <w:rPr>
                <w:rFonts w:hint="eastAsia"/>
                <w:kern w:val="21"/>
                <w:szCs w:val="21"/>
              </w:rPr>
            </w:pPr>
            <w:r>
              <w:rPr>
                <w:rFonts w:hint="eastAsia"/>
                <w:kern w:val="21"/>
                <w:szCs w:val="21"/>
              </w:rPr>
              <w:t>三年制高职</w:t>
            </w:r>
          </w:p>
        </w:tc>
        <w:tc>
          <w:tcPr>
            <w:tcW w:w="1401" w:type="dxa"/>
            <w:shd w:val="clear" w:color="auto" w:fill="auto"/>
          </w:tcPr>
          <w:p w:rsidR="006926F8" w:rsidRDefault="00900C80">
            <w:pPr>
              <w:rPr>
                <w:rFonts w:hint="eastAsia"/>
                <w:kern w:val="21"/>
                <w:szCs w:val="21"/>
              </w:rPr>
            </w:pPr>
            <w:r>
              <w:rPr>
                <w:rFonts w:hint="eastAsia"/>
                <w:kern w:val="21"/>
                <w:szCs w:val="21"/>
              </w:rPr>
              <w:t>课程性质</w:t>
            </w:r>
          </w:p>
        </w:tc>
        <w:tc>
          <w:tcPr>
            <w:tcW w:w="1384" w:type="dxa"/>
            <w:shd w:val="clear" w:color="auto" w:fill="auto"/>
          </w:tcPr>
          <w:p w:rsidR="006926F8" w:rsidRDefault="007A7166" w:rsidP="00406575">
            <w:pPr>
              <w:jc w:val="center"/>
              <w:rPr>
                <w:rFonts w:hint="eastAsia"/>
                <w:kern w:val="21"/>
                <w:szCs w:val="21"/>
              </w:rPr>
            </w:pPr>
            <w:r>
              <w:rPr>
                <w:rFonts w:hint="eastAsia"/>
                <w:kern w:val="21"/>
                <w:szCs w:val="21"/>
              </w:rPr>
              <w:t>理实一体化</w:t>
            </w:r>
          </w:p>
        </w:tc>
      </w:tr>
      <w:tr w:rsidR="006926F8">
        <w:trPr>
          <w:trHeight w:val="307"/>
          <w:jc w:val="center"/>
        </w:trPr>
        <w:tc>
          <w:tcPr>
            <w:tcW w:w="1226" w:type="dxa"/>
            <w:shd w:val="clear" w:color="auto" w:fill="auto"/>
          </w:tcPr>
          <w:p w:rsidR="006926F8" w:rsidRDefault="00900C80">
            <w:pPr>
              <w:rPr>
                <w:rFonts w:hint="eastAsia"/>
                <w:kern w:val="21"/>
                <w:szCs w:val="21"/>
              </w:rPr>
            </w:pPr>
            <w:r>
              <w:rPr>
                <w:rFonts w:hint="eastAsia"/>
                <w:kern w:val="21"/>
                <w:szCs w:val="21"/>
              </w:rPr>
              <w:t>课程类别</w:t>
            </w:r>
          </w:p>
        </w:tc>
        <w:tc>
          <w:tcPr>
            <w:tcW w:w="1558" w:type="dxa"/>
            <w:shd w:val="clear" w:color="auto" w:fill="auto"/>
          </w:tcPr>
          <w:p w:rsidR="006926F8" w:rsidRDefault="007A7166" w:rsidP="00406575">
            <w:pPr>
              <w:jc w:val="center"/>
              <w:rPr>
                <w:rFonts w:hint="eastAsia"/>
                <w:kern w:val="21"/>
                <w:szCs w:val="21"/>
              </w:rPr>
            </w:pPr>
            <w:r>
              <w:rPr>
                <w:rFonts w:hint="eastAsia"/>
                <w:kern w:val="21"/>
                <w:szCs w:val="21"/>
              </w:rPr>
              <w:t>专业</w:t>
            </w:r>
            <w:r w:rsidR="00900C80">
              <w:rPr>
                <w:rFonts w:hint="eastAsia"/>
                <w:kern w:val="21"/>
                <w:szCs w:val="21"/>
              </w:rPr>
              <w:t>选修课</w:t>
            </w:r>
          </w:p>
        </w:tc>
        <w:tc>
          <w:tcPr>
            <w:tcW w:w="1248" w:type="dxa"/>
            <w:shd w:val="clear" w:color="auto" w:fill="auto"/>
          </w:tcPr>
          <w:p w:rsidR="006926F8" w:rsidRDefault="00900C80">
            <w:pPr>
              <w:rPr>
                <w:rFonts w:hint="eastAsia"/>
                <w:kern w:val="21"/>
                <w:szCs w:val="21"/>
              </w:rPr>
            </w:pPr>
            <w:r>
              <w:rPr>
                <w:rFonts w:hint="eastAsia"/>
                <w:kern w:val="21"/>
                <w:szCs w:val="21"/>
              </w:rPr>
              <w:t>考核方式</w:t>
            </w:r>
          </w:p>
        </w:tc>
        <w:tc>
          <w:tcPr>
            <w:tcW w:w="1361" w:type="dxa"/>
            <w:shd w:val="clear" w:color="auto" w:fill="auto"/>
          </w:tcPr>
          <w:p w:rsidR="006926F8" w:rsidRDefault="00900C80" w:rsidP="00406575">
            <w:pPr>
              <w:jc w:val="center"/>
              <w:rPr>
                <w:rFonts w:hint="eastAsia"/>
                <w:kern w:val="21"/>
                <w:szCs w:val="21"/>
              </w:rPr>
            </w:pPr>
            <w:r>
              <w:rPr>
                <w:rFonts w:hint="eastAsia"/>
                <w:kern w:val="21"/>
                <w:szCs w:val="21"/>
              </w:rPr>
              <w:t>考查</w:t>
            </w:r>
          </w:p>
        </w:tc>
        <w:tc>
          <w:tcPr>
            <w:tcW w:w="1401" w:type="dxa"/>
            <w:shd w:val="clear" w:color="auto" w:fill="auto"/>
          </w:tcPr>
          <w:p w:rsidR="006926F8" w:rsidRDefault="00900C80">
            <w:pPr>
              <w:rPr>
                <w:rFonts w:hint="eastAsia"/>
                <w:kern w:val="21"/>
                <w:szCs w:val="21"/>
              </w:rPr>
            </w:pPr>
            <w:r>
              <w:rPr>
                <w:rFonts w:hint="eastAsia"/>
                <w:kern w:val="21"/>
                <w:szCs w:val="21"/>
              </w:rPr>
              <w:t>课程学分</w:t>
            </w:r>
          </w:p>
        </w:tc>
        <w:tc>
          <w:tcPr>
            <w:tcW w:w="1384" w:type="dxa"/>
            <w:shd w:val="clear" w:color="auto" w:fill="auto"/>
          </w:tcPr>
          <w:p w:rsidR="006926F8" w:rsidRDefault="00900C80" w:rsidP="00406575">
            <w:pPr>
              <w:jc w:val="center"/>
              <w:rPr>
                <w:rFonts w:hint="eastAsia"/>
                <w:kern w:val="21"/>
                <w:szCs w:val="21"/>
              </w:rPr>
            </w:pPr>
            <w:r>
              <w:rPr>
                <w:rFonts w:hint="eastAsia"/>
                <w:kern w:val="21"/>
                <w:szCs w:val="21"/>
              </w:rPr>
              <w:t>2</w:t>
            </w:r>
          </w:p>
        </w:tc>
      </w:tr>
      <w:tr w:rsidR="006926F8">
        <w:trPr>
          <w:trHeight w:val="297"/>
          <w:jc w:val="center"/>
        </w:trPr>
        <w:tc>
          <w:tcPr>
            <w:tcW w:w="1226" w:type="dxa"/>
            <w:shd w:val="clear" w:color="auto" w:fill="auto"/>
          </w:tcPr>
          <w:p w:rsidR="006926F8" w:rsidRDefault="00900C80">
            <w:pPr>
              <w:rPr>
                <w:rFonts w:hint="eastAsia"/>
                <w:kern w:val="21"/>
                <w:szCs w:val="21"/>
              </w:rPr>
            </w:pPr>
            <w:r>
              <w:rPr>
                <w:rFonts w:hint="eastAsia"/>
                <w:kern w:val="21"/>
                <w:szCs w:val="21"/>
              </w:rPr>
              <w:t>总学时</w:t>
            </w:r>
          </w:p>
        </w:tc>
        <w:tc>
          <w:tcPr>
            <w:tcW w:w="1558" w:type="dxa"/>
            <w:shd w:val="clear" w:color="auto" w:fill="auto"/>
          </w:tcPr>
          <w:p w:rsidR="006926F8" w:rsidRDefault="00900C80" w:rsidP="00406575">
            <w:pPr>
              <w:jc w:val="center"/>
              <w:rPr>
                <w:rFonts w:hint="eastAsia"/>
                <w:kern w:val="21"/>
                <w:szCs w:val="21"/>
              </w:rPr>
            </w:pPr>
            <w:r>
              <w:rPr>
                <w:rFonts w:hint="eastAsia"/>
                <w:kern w:val="21"/>
                <w:szCs w:val="21"/>
              </w:rPr>
              <w:t>36</w:t>
            </w:r>
          </w:p>
        </w:tc>
        <w:tc>
          <w:tcPr>
            <w:tcW w:w="1248" w:type="dxa"/>
            <w:shd w:val="clear" w:color="auto" w:fill="auto"/>
          </w:tcPr>
          <w:p w:rsidR="006926F8" w:rsidRDefault="00900C80">
            <w:pPr>
              <w:rPr>
                <w:rFonts w:hint="eastAsia"/>
                <w:kern w:val="21"/>
                <w:szCs w:val="21"/>
              </w:rPr>
            </w:pPr>
            <w:r>
              <w:rPr>
                <w:rFonts w:hint="eastAsia"/>
                <w:kern w:val="21"/>
                <w:szCs w:val="21"/>
              </w:rPr>
              <w:t>理论学时</w:t>
            </w:r>
          </w:p>
        </w:tc>
        <w:tc>
          <w:tcPr>
            <w:tcW w:w="1361" w:type="dxa"/>
            <w:shd w:val="clear" w:color="auto" w:fill="auto"/>
          </w:tcPr>
          <w:p w:rsidR="006926F8" w:rsidRDefault="00900C80" w:rsidP="00406575">
            <w:pPr>
              <w:jc w:val="center"/>
              <w:rPr>
                <w:rFonts w:hint="eastAsia"/>
                <w:kern w:val="21"/>
                <w:szCs w:val="21"/>
              </w:rPr>
            </w:pPr>
            <w:r>
              <w:rPr>
                <w:rFonts w:hint="eastAsia"/>
                <w:kern w:val="21"/>
                <w:szCs w:val="21"/>
              </w:rPr>
              <w:t>18</w:t>
            </w:r>
          </w:p>
        </w:tc>
        <w:tc>
          <w:tcPr>
            <w:tcW w:w="1401" w:type="dxa"/>
            <w:shd w:val="clear" w:color="auto" w:fill="auto"/>
          </w:tcPr>
          <w:p w:rsidR="006926F8" w:rsidRDefault="00900C80">
            <w:pPr>
              <w:rPr>
                <w:rFonts w:hint="eastAsia"/>
                <w:kern w:val="21"/>
                <w:szCs w:val="21"/>
              </w:rPr>
            </w:pPr>
            <w:r>
              <w:rPr>
                <w:rFonts w:hint="eastAsia"/>
                <w:kern w:val="21"/>
                <w:szCs w:val="21"/>
              </w:rPr>
              <w:t>实践学时</w:t>
            </w:r>
          </w:p>
        </w:tc>
        <w:tc>
          <w:tcPr>
            <w:tcW w:w="1384" w:type="dxa"/>
            <w:shd w:val="clear" w:color="auto" w:fill="auto"/>
          </w:tcPr>
          <w:p w:rsidR="006926F8" w:rsidRDefault="00900C80" w:rsidP="00406575">
            <w:pPr>
              <w:jc w:val="center"/>
              <w:rPr>
                <w:rFonts w:hint="eastAsia"/>
                <w:kern w:val="21"/>
                <w:szCs w:val="21"/>
              </w:rPr>
            </w:pPr>
            <w:r>
              <w:rPr>
                <w:rFonts w:hint="eastAsia"/>
                <w:kern w:val="21"/>
                <w:szCs w:val="21"/>
              </w:rPr>
              <w:t>18</w:t>
            </w:r>
          </w:p>
        </w:tc>
      </w:tr>
      <w:tr w:rsidR="006926F8">
        <w:trPr>
          <w:trHeight w:val="297"/>
          <w:jc w:val="center"/>
        </w:trPr>
        <w:tc>
          <w:tcPr>
            <w:tcW w:w="1226" w:type="dxa"/>
            <w:shd w:val="clear" w:color="auto" w:fill="auto"/>
          </w:tcPr>
          <w:p w:rsidR="006926F8" w:rsidRDefault="00900C80">
            <w:pPr>
              <w:rPr>
                <w:rFonts w:hint="eastAsia"/>
                <w:kern w:val="21"/>
                <w:szCs w:val="21"/>
              </w:rPr>
            </w:pPr>
            <w:r>
              <w:rPr>
                <w:rFonts w:hint="eastAsia"/>
                <w:kern w:val="21"/>
                <w:szCs w:val="21"/>
              </w:rPr>
              <w:t>前导课程</w:t>
            </w:r>
          </w:p>
        </w:tc>
        <w:tc>
          <w:tcPr>
            <w:tcW w:w="6952" w:type="dxa"/>
            <w:gridSpan w:val="5"/>
            <w:shd w:val="clear" w:color="auto" w:fill="auto"/>
          </w:tcPr>
          <w:p w:rsidR="006926F8" w:rsidRDefault="00900C80">
            <w:pPr>
              <w:rPr>
                <w:rFonts w:hint="eastAsia"/>
                <w:kern w:val="21"/>
                <w:szCs w:val="21"/>
              </w:rPr>
            </w:pPr>
            <w:r>
              <w:rPr>
                <w:rFonts w:hint="eastAsia"/>
                <w:kern w:val="21"/>
                <w:szCs w:val="21"/>
              </w:rPr>
              <w:t>计算机网络基础</w:t>
            </w:r>
          </w:p>
        </w:tc>
      </w:tr>
      <w:tr w:rsidR="006926F8">
        <w:trPr>
          <w:trHeight w:val="297"/>
          <w:jc w:val="center"/>
        </w:trPr>
        <w:tc>
          <w:tcPr>
            <w:tcW w:w="1226" w:type="dxa"/>
            <w:shd w:val="clear" w:color="auto" w:fill="auto"/>
          </w:tcPr>
          <w:p w:rsidR="006926F8" w:rsidRDefault="00900C80">
            <w:pPr>
              <w:rPr>
                <w:rFonts w:hint="eastAsia"/>
                <w:kern w:val="21"/>
                <w:szCs w:val="21"/>
              </w:rPr>
            </w:pPr>
            <w:r>
              <w:rPr>
                <w:rFonts w:hint="eastAsia"/>
                <w:kern w:val="21"/>
                <w:szCs w:val="21"/>
              </w:rPr>
              <w:t>后续课程</w:t>
            </w:r>
          </w:p>
        </w:tc>
        <w:tc>
          <w:tcPr>
            <w:tcW w:w="6952" w:type="dxa"/>
            <w:gridSpan w:val="5"/>
            <w:shd w:val="clear" w:color="auto" w:fill="auto"/>
          </w:tcPr>
          <w:p w:rsidR="006926F8" w:rsidRDefault="00900C80">
            <w:pPr>
              <w:rPr>
                <w:rFonts w:hint="eastAsia"/>
                <w:kern w:val="21"/>
                <w:szCs w:val="21"/>
              </w:rPr>
            </w:pPr>
            <w:r>
              <w:rPr>
                <w:kern w:val="21"/>
                <w:szCs w:val="21"/>
              </w:rPr>
              <w:t>W</w:t>
            </w:r>
            <w:r>
              <w:rPr>
                <w:rFonts w:hint="eastAsia"/>
                <w:kern w:val="21"/>
                <w:szCs w:val="21"/>
              </w:rPr>
              <w:t>eb</w:t>
            </w:r>
            <w:r>
              <w:rPr>
                <w:rFonts w:hint="eastAsia"/>
                <w:kern w:val="21"/>
                <w:szCs w:val="21"/>
              </w:rPr>
              <w:t>安全技术</w:t>
            </w:r>
          </w:p>
        </w:tc>
      </w:tr>
      <w:tr w:rsidR="006926F8">
        <w:trPr>
          <w:trHeight w:val="297"/>
          <w:jc w:val="center"/>
        </w:trPr>
        <w:tc>
          <w:tcPr>
            <w:tcW w:w="1226" w:type="dxa"/>
            <w:shd w:val="clear" w:color="auto" w:fill="auto"/>
          </w:tcPr>
          <w:p w:rsidR="006926F8" w:rsidRDefault="00900C80">
            <w:pPr>
              <w:rPr>
                <w:rFonts w:hint="eastAsia"/>
                <w:kern w:val="21"/>
                <w:szCs w:val="21"/>
              </w:rPr>
            </w:pPr>
            <w:r>
              <w:rPr>
                <w:rFonts w:hint="eastAsia"/>
                <w:kern w:val="21"/>
                <w:szCs w:val="21"/>
              </w:rPr>
              <w:t>适用专业</w:t>
            </w:r>
          </w:p>
        </w:tc>
        <w:tc>
          <w:tcPr>
            <w:tcW w:w="6952" w:type="dxa"/>
            <w:gridSpan w:val="5"/>
            <w:shd w:val="clear" w:color="auto" w:fill="auto"/>
          </w:tcPr>
          <w:p w:rsidR="006926F8" w:rsidRDefault="00900C80">
            <w:pPr>
              <w:rPr>
                <w:rFonts w:hint="eastAsia"/>
                <w:kern w:val="21"/>
                <w:szCs w:val="21"/>
              </w:rPr>
            </w:pPr>
            <w:r>
              <w:rPr>
                <w:rFonts w:hint="eastAsia"/>
                <w:kern w:val="21"/>
                <w:szCs w:val="21"/>
              </w:rPr>
              <w:t>信息安全与管理</w:t>
            </w:r>
          </w:p>
        </w:tc>
      </w:tr>
    </w:tbl>
    <w:p w:rsidR="006926F8" w:rsidRDefault="00900C80">
      <w:pPr>
        <w:ind w:firstLineChars="200" w:firstLine="562"/>
        <w:rPr>
          <w:rFonts w:hint="eastAsia"/>
          <w:b/>
          <w:sz w:val="28"/>
          <w:szCs w:val="28"/>
        </w:rPr>
      </w:pPr>
      <w:r>
        <w:rPr>
          <w:rFonts w:hint="eastAsia"/>
          <w:b/>
          <w:sz w:val="28"/>
          <w:szCs w:val="28"/>
        </w:rPr>
        <w:t>二、课程设计思路</w:t>
      </w:r>
    </w:p>
    <w:p w:rsidR="006926F8" w:rsidRDefault="00900C80">
      <w:pPr>
        <w:ind w:firstLineChars="200" w:firstLine="480"/>
        <w:rPr>
          <w:rFonts w:hint="eastAsia"/>
          <w:bCs/>
          <w:sz w:val="24"/>
        </w:rPr>
      </w:pPr>
      <w:r>
        <w:rPr>
          <w:rFonts w:hint="eastAsia"/>
          <w:bCs/>
          <w:sz w:val="24"/>
        </w:rPr>
        <w:t>本课程依据人才培养方案，以信息安全与管理专业学生的就业为导向，根据用人单位对网络安全专业所涵盖的岗位群进行的任务和职业能力分析，通过调查研究社会对计算机专业学生在网络安全技术方面的要求，制定相关的理论教学内容和实践内容。课程整体结构按照网络管理员工作岗位所涉及到的工作任务，维护中小型局域网正常运作、检测网络故障等工作技能的培养安排课程项目。在学时分配上，理论课时与实践课时各占一半，注重实践教学，有利于提高学生的动手能力，同时也加深了对理论知识的理解，做到知其然并知其所以然。</w:t>
      </w:r>
    </w:p>
    <w:p w:rsidR="006926F8" w:rsidRDefault="00900C80">
      <w:pPr>
        <w:ind w:firstLineChars="200" w:firstLine="562"/>
        <w:rPr>
          <w:rFonts w:hint="eastAsia"/>
          <w:b/>
          <w:sz w:val="28"/>
          <w:szCs w:val="28"/>
        </w:rPr>
      </w:pPr>
      <w:r>
        <w:rPr>
          <w:rFonts w:hint="eastAsia"/>
          <w:b/>
          <w:sz w:val="28"/>
          <w:szCs w:val="28"/>
        </w:rPr>
        <w:t>三、课程目标</w:t>
      </w:r>
    </w:p>
    <w:p w:rsidR="006926F8" w:rsidRDefault="00900C80">
      <w:pPr>
        <w:ind w:firstLineChars="200" w:firstLine="480"/>
        <w:rPr>
          <w:rFonts w:hint="eastAsia"/>
          <w:bCs/>
          <w:sz w:val="24"/>
        </w:rPr>
      </w:pPr>
      <w:r>
        <w:rPr>
          <w:bCs/>
          <w:sz w:val="24"/>
        </w:rPr>
        <w:t>依据企业职业岗位需求和专业培养目标，确定本课程的培养目标为：通过课程学习，使学生</w:t>
      </w:r>
      <w:r>
        <w:rPr>
          <w:rFonts w:hint="eastAsia"/>
          <w:bCs/>
          <w:sz w:val="24"/>
        </w:rPr>
        <w:t>掌握组建大型计算机网络和相应配置路由器交换机的技术</w:t>
      </w:r>
      <w:r>
        <w:rPr>
          <w:bCs/>
          <w:sz w:val="24"/>
        </w:rPr>
        <w:t>，在职业技能上达到</w:t>
      </w:r>
      <w:r>
        <w:rPr>
          <w:rFonts w:hint="eastAsia"/>
          <w:bCs/>
          <w:sz w:val="24"/>
        </w:rPr>
        <w:t>熟练组建和配置大型计算机网络、配置路由器和交换机的要求，</w:t>
      </w:r>
      <w:r>
        <w:rPr>
          <w:bCs/>
          <w:sz w:val="24"/>
        </w:rPr>
        <w:t>同时，将</w:t>
      </w:r>
      <w:r>
        <w:rPr>
          <w:rFonts w:hint="eastAsia"/>
          <w:bCs/>
          <w:sz w:val="24"/>
        </w:rPr>
        <w:t>自学能力和兴趣的</w:t>
      </w:r>
      <w:r>
        <w:rPr>
          <w:bCs/>
          <w:sz w:val="24"/>
        </w:rPr>
        <w:t>培养全面贯穿于教学全过程，培养学生的综合职业素质。</w:t>
      </w:r>
    </w:p>
    <w:p w:rsidR="006926F8" w:rsidRDefault="00AA70CA" w:rsidP="00AA70CA">
      <w:pPr>
        <w:ind w:firstLineChars="200" w:firstLine="480"/>
        <w:rPr>
          <w:rFonts w:hint="eastAsia"/>
          <w:bCs/>
          <w:sz w:val="24"/>
        </w:rPr>
      </w:pPr>
      <w:r w:rsidRPr="00AA70CA">
        <w:rPr>
          <w:rFonts w:hint="eastAsia"/>
          <w:bCs/>
          <w:sz w:val="24"/>
        </w:rPr>
        <w:t>核心素养和关键能力目标：</w:t>
      </w:r>
    </w:p>
    <w:p w:rsidR="006926F8" w:rsidRDefault="00900C80" w:rsidP="00AA70CA">
      <w:pPr>
        <w:ind w:firstLineChars="200" w:firstLine="480"/>
        <w:rPr>
          <w:rFonts w:hint="eastAsia"/>
          <w:bCs/>
          <w:sz w:val="24"/>
        </w:rPr>
      </w:pPr>
      <w:r w:rsidRPr="00AA70CA">
        <w:rPr>
          <w:rFonts w:hint="eastAsia"/>
          <w:bCs/>
          <w:sz w:val="24"/>
        </w:rPr>
        <w:t>1.</w:t>
      </w:r>
      <w:r w:rsidRPr="00AA70CA">
        <w:rPr>
          <w:rFonts w:hint="eastAsia"/>
          <w:bCs/>
          <w:sz w:val="24"/>
        </w:rPr>
        <w:t>知识</w:t>
      </w:r>
      <w:r w:rsidR="00AA70CA" w:rsidRPr="00AA70CA">
        <w:rPr>
          <w:rFonts w:hint="eastAsia"/>
          <w:bCs/>
          <w:sz w:val="24"/>
        </w:rPr>
        <w:t>素养。理解</w:t>
      </w:r>
      <w:r>
        <w:rPr>
          <w:rFonts w:hint="eastAsia"/>
          <w:bCs/>
          <w:sz w:val="24"/>
        </w:rPr>
        <w:t>CP/IP</w:t>
      </w:r>
      <w:r>
        <w:rPr>
          <w:rFonts w:hint="eastAsia"/>
          <w:bCs/>
          <w:sz w:val="24"/>
        </w:rPr>
        <w:t>协议以及工作原理；</w:t>
      </w:r>
      <w:r w:rsidR="00AA70CA">
        <w:rPr>
          <w:rFonts w:hint="eastAsia"/>
          <w:bCs/>
          <w:sz w:val="24"/>
        </w:rPr>
        <w:t>理解</w:t>
      </w:r>
      <w:r>
        <w:rPr>
          <w:rFonts w:hint="eastAsia"/>
          <w:bCs/>
          <w:sz w:val="24"/>
        </w:rPr>
        <w:t>PPP</w:t>
      </w:r>
      <w:r>
        <w:rPr>
          <w:rFonts w:hint="eastAsia"/>
          <w:bCs/>
          <w:sz w:val="24"/>
        </w:rPr>
        <w:t>协议以及工作原理；</w:t>
      </w:r>
      <w:r w:rsidR="00AA70CA">
        <w:rPr>
          <w:rFonts w:hint="eastAsia"/>
          <w:bCs/>
          <w:sz w:val="24"/>
        </w:rPr>
        <w:t>理解</w:t>
      </w:r>
      <w:r>
        <w:rPr>
          <w:rFonts w:hint="eastAsia"/>
          <w:bCs/>
          <w:sz w:val="24"/>
        </w:rPr>
        <w:t>Internet</w:t>
      </w:r>
      <w:r>
        <w:rPr>
          <w:rFonts w:hint="eastAsia"/>
          <w:bCs/>
          <w:sz w:val="24"/>
        </w:rPr>
        <w:t>地址及地址解析；</w:t>
      </w:r>
      <w:r w:rsidR="00AA70CA">
        <w:rPr>
          <w:rFonts w:hint="eastAsia"/>
          <w:bCs/>
          <w:sz w:val="24"/>
        </w:rPr>
        <w:t>理解</w:t>
      </w:r>
      <w:r>
        <w:rPr>
          <w:rFonts w:hint="eastAsia"/>
          <w:bCs/>
          <w:sz w:val="24"/>
        </w:rPr>
        <w:t>IP</w:t>
      </w:r>
      <w:r>
        <w:rPr>
          <w:rFonts w:hint="eastAsia"/>
          <w:bCs/>
          <w:sz w:val="24"/>
        </w:rPr>
        <w:t>协议以及工作原理；</w:t>
      </w:r>
      <w:r w:rsidR="00AA70CA">
        <w:rPr>
          <w:rFonts w:hint="eastAsia"/>
          <w:bCs/>
          <w:sz w:val="24"/>
        </w:rPr>
        <w:t>理解</w:t>
      </w:r>
      <w:r>
        <w:rPr>
          <w:rFonts w:hint="eastAsia"/>
          <w:bCs/>
          <w:sz w:val="24"/>
        </w:rPr>
        <w:t>ICMP</w:t>
      </w:r>
      <w:r>
        <w:rPr>
          <w:rFonts w:hint="eastAsia"/>
          <w:bCs/>
          <w:sz w:val="24"/>
        </w:rPr>
        <w:t>协议以及工作原理；</w:t>
      </w:r>
      <w:r w:rsidR="00AA70CA">
        <w:rPr>
          <w:rFonts w:hint="eastAsia"/>
          <w:bCs/>
          <w:sz w:val="24"/>
        </w:rPr>
        <w:t>理解</w:t>
      </w:r>
      <w:r>
        <w:rPr>
          <w:rFonts w:hint="eastAsia"/>
          <w:bCs/>
          <w:sz w:val="24"/>
        </w:rPr>
        <w:t>UDP</w:t>
      </w:r>
      <w:r>
        <w:rPr>
          <w:rFonts w:hint="eastAsia"/>
          <w:bCs/>
          <w:sz w:val="24"/>
        </w:rPr>
        <w:t>协议以及工作原理；</w:t>
      </w:r>
      <w:r w:rsidR="00AA70CA">
        <w:rPr>
          <w:rFonts w:hint="eastAsia"/>
          <w:bCs/>
          <w:sz w:val="24"/>
        </w:rPr>
        <w:t>理解</w:t>
      </w:r>
      <w:r>
        <w:rPr>
          <w:rFonts w:hint="eastAsia"/>
          <w:bCs/>
          <w:sz w:val="24"/>
        </w:rPr>
        <w:t>TCP</w:t>
      </w:r>
      <w:r>
        <w:rPr>
          <w:rFonts w:hint="eastAsia"/>
          <w:bCs/>
          <w:sz w:val="24"/>
        </w:rPr>
        <w:t>协议以及工作原理；</w:t>
      </w:r>
      <w:r w:rsidR="00AA70CA">
        <w:rPr>
          <w:rFonts w:hint="eastAsia"/>
          <w:bCs/>
          <w:sz w:val="24"/>
        </w:rPr>
        <w:t>理解</w:t>
      </w:r>
      <w:r>
        <w:rPr>
          <w:rFonts w:hint="eastAsia"/>
          <w:bCs/>
          <w:sz w:val="24"/>
        </w:rPr>
        <w:t>Internet</w:t>
      </w:r>
      <w:r>
        <w:rPr>
          <w:rFonts w:hint="eastAsia"/>
          <w:bCs/>
          <w:sz w:val="24"/>
        </w:rPr>
        <w:t>地址扩展技术。</w:t>
      </w:r>
    </w:p>
    <w:p w:rsidR="006926F8" w:rsidRPr="00AA70CA" w:rsidRDefault="00900C80" w:rsidP="00AA70CA">
      <w:pPr>
        <w:ind w:firstLineChars="200" w:firstLine="480"/>
        <w:rPr>
          <w:rFonts w:hint="eastAsia"/>
          <w:bCs/>
          <w:sz w:val="24"/>
        </w:rPr>
      </w:pPr>
      <w:r w:rsidRPr="00AA70CA">
        <w:rPr>
          <w:rFonts w:hint="eastAsia"/>
          <w:bCs/>
          <w:sz w:val="24"/>
        </w:rPr>
        <w:t>2.</w:t>
      </w:r>
      <w:r w:rsidR="00AA70CA" w:rsidRPr="00AA70CA">
        <w:rPr>
          <w:rFonts w:hint="eastAsia"/>
          <w:bCs/>
          <w:sz w:val="24"/>
        </w:rPr>
        <w:t>能力素养。</w:t>
      </w:r>
      <w:r w:rsidRPr="00AA70CA">
        <w:rPr>
          <w:rFonts w:hint="eastAsia"/>
          <w:bCs/>
          <w:sz w:val="24"/>
        </w:rPr>
        <w:t>能分析</w:t>
      </w:r>
      <w:r w:rsidRPr="00AA70CA">
        <w:rPr>
          <w:rFonts w:hint="eastAsia"/>
          <w:bCs/>
          <w:sz w:val="24"/>
        </w:rPr>
        <w:t>PPP</w:t>
      </w:r>
      <w:r w:rsidRPr="00AA70CA">
        <w:rPr>
          <w:rFonts w:hint="eastAsia"/>
          <w:bCs/>
          <w:sz w:val="24"/>
        </w:rPr>
        <w:t>协议；能分析</w:t>
      </w:r>
      <w:r w:rsidRPr="00AA70CA">
        <w:rPr>
          <w:rFonts w:hint="eastAsia"/>
          <w:bCs/>
          <w:sz w:val="24"/>
        </w:rPr>
        <w:t>ARP</w:t>
      </w:r>
      <w:r w:rsidRPr="00AA70CA">
        <w:rPr>
          <w:rFonts w:hint="eastAsia"/>
          <w:bCs/>
          <w:sz w:val="24"/>
        </w:rPr>
        <w:t>协议；能分析</w:t>
      </w:r>
      <w:r w:rsidRPr="00AA70CA">
        <w:rPr>
          <w:rFonts w:hint="eastAsia"/>
          <w:bCs/>
          <w:sz w:val="24"/>
        </w:rPr>
        <w:t>IP</w:t>
      </w:r>
      <w:r w:rsidRPr="00AA70CA">
        <w:rPr>
          <w:rFonts w:hint="eastAsia"/>
          <w:bCs/>
          <w:sz w:val="24"/>
        </w:rPr>
        <w:t>协议；能分析</w:t>
      </w:r>
      <w:r w:rsidRPr="00AA70CA">
        <w:rPr>
          <w:rFonts w:hint="eastAsia"/>
          <w:bCs/>
          <w:sz w:val="24"/>
        </w:rPr>
        <w:t>ICMP</w:t>
      </w:r>
      <w:r w:rsidRPr="00AA70CA">
        <w:rPr>
          <w:rFonts w:hint="eastAsia"/>
          <w:bCs/>
          <w:sz w:val="24"/>
        </w:rPr>
        <w:t>协议；能分析</w:t>
      </w:r>
      <w:r w:rsidRPr="00AA70CA">
        <w:rPr>
          <w:rFonts w:hint="eastAsia"/>
          <w:bCs/>
          <w:sz w:val="24"/>
        </w:rPr>
        <w:t>UDP</w:t>
      </w:r>
      <w:r w:rsidRPr="00AA70CA">
        <w:rPr>
          <w:rFonts w:hint="eastAsia"/>
          <w:bCs/>
          <w:sz w:val="24"/>
        </w:rPr>
        <w:t>协议；能分析</w:t>
      </w:r>
      <w:r w:rsidRPr="00AA70CA">
        <w:rPr>
          <w:rFonts w:hint="eastAsia"/>
          <w:bCs/>
          <w:sz w:val="24"/>
        </w:rPr>
        <w:t>TCP</w:t>
      </w:r>
      <w:r w:rsidRPr="00AA70CA">
        <w:rPr>
          <w:rFonts w:hint="eastAsia"/>
          <w:bCs/>
          <w:sz w:val="24"/>
        </w:rPr>
        <w:t>协议；能分析</w:t>
      </w:r>
      <w:r w:rsidRPr="00AA70CA">
        <w:rPr>
          <w:rFonts w:hint="eastAsia"/>
          <w:bCs/>
          <w:sz w:val="24"/>
        </w:rPr>
        <w:t>HTTP</w:t>
      </w:r>
      <w:r w:rsidRPr="00AA70CA">
        <w:rPr>
          <w:rFonts w:hint="eastAsia"/>
          <w:bCs/>
          <w:sz w:val="24"/>
        </w:rPr>
        <w:t>协议。</w:t>
      </w:r>
    </w:p>
    <w:p w:rsidR="006926F8" w:rsidRPr="00AA70CA" w:rsidRDefault="00900C80" w:rsidP="00AA70CA">
      <w:pPr>
        <w:ind w:firstLineChars="200" w:firstLine="480"/>
        <w:rPr>
          <w:rFonts w:hint="eastAsia"/>
          <w:bCs/>
          <w:sz w:val="24"/>
        </w:rPr>
      </w:pPr>
      <w:r w:rsidRPr="00AA70CA">
        <w:rPr>
          <w:rFonts w:hint="eastAsia"/>
          <w:bCs/>
          <w:sz w:val="24"/>
        </w:rPr>
        <w:t>3.</w:t>
      </w:r>
      <w:r w:rsidR="00AA70CA" w:rsidRPr="00AA70CA">
        <w:rPr>
          <w:rFonts w:hint="eastAsia"/>
          <w:bCs/>
          <w:sz w:val="24"/>
        </w:rPr>
        <w:t>发展素养。能对协议进行安全分析</w:t>
      </w:r>
      <w:r w:rsidR="00AA70CA">
        <w:rPr>
          <w:rFonts w:hint="eastAsia"/>
          <w:bCs/>
          <w:sz w:val="24"/>
        </w:rPr>
        <w:t>。</w:t>
      </w:r>
    </w:p>
    <w:p w:rsidR="00AA70CA" w:rsidRPr="00AA70CA" w:rsidRDefault="00AA70CA" w:rsidP="00AA70CA">
      <w:pPr>
        <w:ind w:firstLineChars="200" w:firstLine="480"/>
        <w:rPr>
          <w:rFonts w:hint="eastAsia"/>
          <w:bCs/>
          <w:sz w:val="24"/>
        </w:rPr>
      </w:pPr>
      <w:r w:rsidRPr="00AA70CA">
        <w:rPr>
          <w:rFonts w:hint="eastAsia"/>
          <w:bCs/>
          <w:sz w:val="24"/>
        </w:rPr>
        <w:t>4.</w:t>
      </w:r>
      <w:r w:rsidRPr="00AA70CA">
        <w:rPr>
          <w:rFonts w:hint="eastAsia"/>
          <w:bCs/>
          <w:sz w:val="24"/>
        </w:rPr>
        <w:t>实践素养</w:t>
      </w:r>
      <w:r>
        <w:rPr>
          <w:rFonts w:hint="eastAsia"/>
          <w:bCs/>
          <w:sz w:val="24"/>
        </w:rPr>
        <w:t>。能对协议分析结果，进行分析，撰写报告。</w:t>
      </w:r>
    </w:p>
    <w:p w:rsidR="00AA70CA" w:rsidRPr="00AA70CA" w:rsidRDefault="00AA70CA" w:rsidP="00AA70CA">
      <w:pPr>
        <w:ind w:firstLineChars="200" w:firstLine="480"/>
        <w:rPr>
          <w:rFonts w:hint="eastAsia"/>
          <w:bCs/>
          <w:sz w:val="24"/>
        </w:rPr>
      </w:pPr>
      <w:r w:rsidRPr="00AA70CA">
        <w:rPr>
          <w:rFonts w:hint="eastAsia"/>
          <w:bCs/>
          <w:sz w:val="24"/>
        </w:rPr>
        <w:t>5.</w:t>
      </w:r>
      <w:r w:rsidRPr="00AA70CA">
        <w:rPr>
          <w:rFonts w:hint="eastAsia"/>
          <w:bCs/>
          <w:sz w:val="24"/>
        </w:rPr>
        <w:t>安全素养。能检测协议存在的安全问题</w:t>
      </w:r>
      <w:r>
        <w:rPr>
          <w:rFonts w:hint="eastAsia"/>
          <w:bCs/>
          <w:sz w:val="24"/>
        </w:rPr>
        <w:t>。</w:t>
      </w:r>
    </w:p>
    <w:p w:rsidR="006926F8" w:rsidRPr="00AA70CA" w:rsidRDefault="00AA70CA" w:rsidP="00AA70CA">
      <w:pPr>
        <w:ind w:firstLineChars="200" w:firstLine="480"/>
        <w:rPr>
          <w:rFonts w:hint="eastAsia"/>
          <w:bCs/>
          <w:sz w:val="24"/>
        </w:rPr>
      </w:pPr>
      <w:r w:rsidRPr="00AA70CA">
        <w:rPr>
          <w:rFonts w:hint="eastAsia"/>
          <w:bCs/>
          <w:sz w:val="24"/>
        </w:rPr>
        <w:t>6.</w:t>
      </w:r>
      <w:r w:rsidRPr="00AA70CA">
        <w:rPr>
          <w:rFonts w:hint="eastAsia"/>
          <w:bCs/>
          <w:sz w:val="24"/>
        </w:rPr>
        <w:t>职业素养。有良好的</w:t>
      </w:r>
      <w:r w:rsidR="00900C80" w:rsidRPr="00AA70CA">
        <w:rPr>
          <w:rFonts w:hint="eastAsia"/>
          <w:bCs/>
          <w:sz w:val="24"/>
        </w:rPr>
        <w:t>职业道</w:t>
      </w:r>
      <w:r w:rsidRPr="00AA70CA">
        <w:rPr>
          <w:rFonts w:hint="eastAsia"/>
          <w:bCs/>
          <w:sz w:val="24"/>
        </w:rPr>
        <w:t>德、团体协作能力、规范安全操作能力、自我学习能力、自我展示能力</w:t>
      </w:r>
      <w:r w:rsidR="00900C80" w:rsidRPr="00AA70CA">
        <w:rPr>
          <w:rFonts w:hint="eastAsia"/>
          <w:bCs/>
          <w:sz w:val="24"/>
        </w:rPr>
        <w:t>。</w:t>
      </w:r>
    </w:p>
    <w:p w:rsidR="006926F8" w:rsidRDefault="00900C80">
      <w:pPr>
        <w:ind w:firstLineChars="200" w:firstLine="562"/>
        <w:rPr>
          <w:rFonts w:hint="eastAsia"/>
          <w:b/>
          <w:sz w:val="28"/>
          <w:szCs w:val="28"/>
        </w:rPr>
      </w:pPr>
      <w:r>
        <w:rPr>
          <w:rFonts w:hint="eastAsia"/>
          <w:b/>
          <w:sz w:val="28"/>
          <w:szCs w:val="28"/>
        </w:rPr>
        <w:t>四、课程内容与要求</w:t>
      </w:r>
    </w:p>
    <w:p w:rsidR="006926F8" w:rsidRDefault="00900C80">
      <w:pPr>
        <w:adjustRightInd w:val="0"/>
        <w:snapToGrid w:val="0"/>
        <w:ind w:firstLineChars="200" w:firstLine="480"/>
        <w:rPr>
          <w:rFonts w:hint="eastAsia"/>
          <w:sz w:val="24"/>
        </w:rPr>
      </w:pPr>
      <w:r>
        <w:rPr>
          <w:rFonts w:hint="eastAsia"/>
          <w:sz w:val="24"/>
        </w:rPr>
        <w:t>该课程的教学模式采用以学生为主体，任务驱动教学。教学地点安排在网络实验室。</w:t>
      </w:r>
      <w:proofErr w:type="gramStart"/>
      <w:r>
        <w:rPr>
          <w:rFonts w:hint="eastAsia"/>
          <w:sz w:val="24"/>
        </w:rPr>
        <w:t>整门课程</w:t>
      </w:r>
      <w:proofErr w:type="gramEnd"/>
      <w:r>
        <w:rPr>
          <w:rFonts w:hint="eastAsia"/>
          <w:sz w:val="24"/>
        </w:rPr>
        <w:t>把网络协议划分多个单项任务，在进行每一个单项任务的教学同时，讲解该任务</w:t>
      </w:r>
      <w:r>
        <w:rPr>
          <w:rFonts w:hint="eastAsia"/>
          <w:sz w:val="24"/>
        </w:rPr>
        <w:lastRenderedPageBreak/>
        <w:t>所需的相关理论知识。</w:t>
      </w:r>
    </w:p>
    <w:p w:rsidR="006926F8" w:rsidRDefault="00900C80">
      <w:pPr>
        <w:jc w:val="center"/>
        <w:rPr>
          <w:rFonts w:ascii="宋体" w:hAnsi="宋体"/>
          <w:bCs/>
          <w:sz w:val="24"/>
        </w:rPr>
      </w:pPr>
      <w:r>
        <w:rPr>
          <w:rFonts w:ascii="宋体" w:hAnsi="宋体" w:hint="eastAsia"/>
          <w:bCs/>
          <w:sz w:val="24"/>
        </w:rPr>
        <w:t>表1 课程内容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3393"/>
        <w:gridCol w:w="2277"/>
        <w:gridCol w:w="1054"/>
      </w:tblGrid>
      <w:tr w:rsidR="006926F8" w:rsidRPr="00AA70CA">
        <w:trPr>
          <w:cantSplit/>
          <w:trHeight w:val="744"/>
          <w:jc w:val="center"/>
        </w:trPr>
        <w:tc>
          <w:tcPr>
            <w:tcW w:w="1538" w:type="dxa"/>
            <w:tcBorders>
              <w:top w:val="single" w:sz="4" w:space="0" w:color="auto"/>
              <w:left w:val="single" w:sz="4" w:space="0" w:color="auto"/>
              <w:bottom w:val="single" w:sz="4" w:space="0" w:color="auto"/>
              <w:right w:val="single" w:sz="4" w:space="0" w:color="auto"/>
            </w:tcBorders>
            <w:vAlign w:val="center"/>
          </w:tcPr>
          <w:p w:rsidR="006926F8" w:rsidRPr="00AA70CA" w:rsidRDefault="00900C80" w:rsidP="00AA70CA">
            <w:pPr>
              <w:widowControl/>
              <w:snapToGrid w:val="0"/>
              <w:jc w:val="center"/>
              <w:rPr>
                <w:rFonts w:asciiTheme="minorEastAsia" w:hAnsiTheme="minorEastAsia" w:cs="宋体"/>
                <w:color w:val="000000"/>
                <w:kern w:val="0"/>
                <w:sz w:val="24"/>
                <w:szCs w:val="24"/>
                <w:lang w:val="en-GB"/>
              </w:rPr>
            </w:pPr>
            <w:r w:rsidRPr="00AA70CA">
              <w:rPr>
                <w:rFonts w:asciiTheme="minorEastAsia" w:hAnsiTheme="minorEastAsia" w:cs="宋体" w:hint="eastAsia"/>
                <w:color w:val="000000"/>
                <w:kern w:val="0"/>
                <w:sz w:val="24"/>
                <w:szCs w:val="24"/>
                <w:lang w:val="en-GB"/>
              </w:rPr>
              <w:t>项目</w:t>
            </w:r>
          </w:p>
        </w:tc>
        <w:tc>
          <w:tcPr>
            <w:tcW w:w="3393" w:type="dxa"/>
            <w:tcBorders>
              <w:top w:val="single" w:sz="4" w:space="0" w:color="auto"/>
              <w:left w:val="single" w:sz="4" w:space="0" w:color="auto"/>
              <w:bottom w:val="single" w:sz="4" w:space="0" w:color="auto"/>
              <w:right w:val="single" w:sz="4" w:space="0" w:color="auto"/>
            </w:tcBorders>
            <w:vAlign w:val="center"/>
          </w:tcPr>
          <w:p w:rsidR="006926F8" w:rsidRPr="00AA70CA" w:rsidRDefault="00900C80" w:rsidP="00AA70CA">
            <w:pPr>
              <w:widowControl/>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任务</w:t>
            </w:r>
          </w:p>
        </w:tc>
        <w:tc>
          <w:tcPr>
            <w:tcW w:w="2277" w:type="dxa"/>
            <w:tcBorders>
              <w:top w:val="single" w:sz="4" w:space="0" w:color="auto"/>
              <w:left w:val="single" w:sz="4" w:space="0" w:color="auto"/>
              <w:bottom w:val="single" w:sz="4" w:space="0" w:color="auto"/>
              <w:right w:val="single" w:sz="4" w:space="0" w:color="auto"/>
            </w:tcBorders>
            <w:vAlign w:val="center"/>
          </w:tcPr>
          <w:p w:rsidR="006926F8" w:rsidRPr="00AA70CA" w:rsidRDefault="00900C80" w:rsidP="00AA70CA">
            <w:pPr>
              <w:widowControl/>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内容及要求</w:t>
            </w:r>
          </w:p>
        </w:tc>
        <w:tc>
          <w:tcPr>
            <w:tcW w:w="1054" w:type="dxa"/>
            <w:tcBorders>
              <w:top w:val="single" w:sz="4" w:space="0" w:color="auto"/>
              <w:left w:val="single" w:sz="4" w:space="0" w:color="auto"/>
              <w:bottom w:val="single" w:sz="4" w:space="0" w:color="auto"/>
              <w:right w:val="single" w:sz="4" w:space="0" w:color="auto"/>
            </w:tcBorders>
            <w:vAlign w:val="center"/>
          </w:tcPr>
          <w:p w:rsidR="00AA70CA" w:rsidRDefault="00AA70CA" w:rsidP="00AA70CA">
            <w:pPr>
              <w:widowControl/>
              <w:snapToGrid w:val="0"/>
              <w:jc w:val="center"/>
              <w:rPr>
                <w:rFonts w:asciiTheme="minorEastAsia" w:hAnsiTheme="minorEastAsia" w:cs="宋体"/>
                <w:color w:val="000000"/>
                <w:kern w:val="0"/>
                <w:sz w:val="24"/>
                <w:szCs w:val="24"/>
              </w:rPr>
            </w:pPr>
            <w:r>
              <w:rPr>
                <w:rFonts w:asciiTheme="minorEastAsia" w:hAnsiTheme="minorEastAsia" w:cs="宋体" w:hint="eastAsia"/>
                <w:color w:val="000000"/>
                <w:kern w:val="0"/>
                <w:sz w:val="24"/>
                <w:szCs w:val="24"/>
              </w:rPr>
              <w:t>参考</w:t>
            </w:r>
          </w:p>
          <w:p w:rsidR="006926F8" w:rsidRPr="00AA70CA" w:rsidRDefault="00900C80" w:rsidP="00AA70CA">
            <w:pPr>
              <w:widowControl/>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课时</w:t>
            </w:r>
          </w:p>
        </w:tc>
      </w:tr>
      <w:tr w:rsidR="006926F8" w:rsidRPr="00AA70CA">
        <w:trPr>
          <w:cantSplit/>
          <w:trHeight w:val="634"/>
          <w:jc w:val="center"/>
        </w:trPr>
        <w:tc>
          <w:tcPr>
            <w:tcW w:w="1538"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lang w:val="en-GB"/>
              </w:rPr>
            </w:pPr>
            <w:r w:rsidRPr="00AA70CA">
              <w:rPr>
                <w:rFonts w:asciiTheme="minorEastAsia" w:hAnsiTheme="minorEastAsia" w:cs="宋体" w:hint="eastAsia"/>
                <w:color w:val="000000"/>
                <w:kern w:val="0"/>
                <w:sz w:val="24"/>
                <w:szCs w:val="24"/>
                <w:lang w:val="en-GB"/>
              </w:rPr>
              <w:t>TCP/IP的基本认识</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1、网络互联与TCP/IP</w:t>
            </w:r>
          </w:p>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2、分析TCP/IP协议体系</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了解TCP/IP协议</w:t>
            </w:r>
            <w:proofErr w:type="gramStart"/>
            <w:r w:rsidRPr="00AA70CA">
              <w:rPr>
                <w:rFonts w:asciiTheme="minorEastAsia" w:hAnsiTheme="minorEastAsia" w:cs="宋体" w:hint="eastAsia"/>
                <w:color w:val="000000"/>
                <w:kern w:val="0"/>
                <w:sz w:val="24"/>
                <w:szCs w:val="24"/>
              </w:rPr>
              <w:t>及其组</w:t>
            </w:r>
            <w:proofErr w:type="gramEnd"/>
            <w:r w:rsidRPr="00AA70CA">
              <w:rPr>
                <w:rFonts w:asciiTheme="minorEastAsia" w:hAnsiTheme="minorEastAsia" w:cs="宋体" w:hint="eastAsia"/>
                <w:color w:val="000000"/>
                <w:kern w:val="0"/>
                <w:sz w:val="24"/>
                <w:szCs w:val="24"/>
              </w:rPr>
              <w:t>网原理，能对其数据包进行分析</w:t>
            </w:r>
          </w:p>
        </w:tc>
        <w:tc>
          <w:tcPr>
            <w:tcW w:w="1054" w:type="dxa"/>
            <w:tcBorders>
              <w:top w:val="single" w:sz="4" w:space="0" w:color="auto"/>
              <w:left w:val="single" w:sz="4" w:space="0" w:color="auto"/>
              <w:right w:val="single" w:sz="4" w:space="0" w:color="auto"/>
            </w:tcBorders>
            <w:vAlign w:val="center"/>
          </w:tcPr>
          <w:p w:rsidR="006926F8" w:rsidRPr="00AA70CA" w:rsidRDefault="00900C80" w:rsidP="00AA70CA">
            <w:pPr>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4</w:t>
            </w:r>
          </w:p>
        </w:tc>
      </w:tr>
      <w:tr w:rsidR="006926F8" w:rsidRPr="00AA70CA">
        <w:trPr>
          <w:cantSplit/>
          <w:trHeight w:val="934"/>
          <w:jc w:val="center"/>
        </w:trPr>
        <w:tc>
          <w:tcPr>
            <w:tcW w:w="1538"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lang w:val="en-GB"/>
              </w:rPr>
            </w:pPr>
            <w:r w:rsidRPr="00AA70CA">
              <w:rPr>
                <w:rFonts w:asciiTheme="minorEastAsia" w:hAnsiTheme="minorEastAsia" w:hint="eastAsia"/>
                <w:color w:val="000000"/>
                <w:sz w:val="24"/>
                <w:szCs w:val="24"/>
                <w:shd w:val="clear" w:color="auto" w:fill="FFFFFF"/>
              </w:rPr>
              <w:t>点到点协议PPP</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1、PPP协议工作原理</w:t>
            </w:r>
          </w:p>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lang w:val="en-GB"/>
              </w:rPr>
              <w:t>2、使用工具软件分析PPP协议</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了解PPP协议及其工作原理，能对其数据包进行分析</w:t>
            </w:r>
          </w:p>
        </w:tc>
        <w:tc>
          <w:tcPr>
            <w:tcW w:w="1054" w:type="dxa"/>
            <w:tcBorders>
              <w:top w:val="single" w:sz="4" w:space="0" w:color="auto"/>
              <w:left w:val="single" w:sz="4" w:space="0" w:color="auto"/>
              <w:right w:val="single" w:sz="4" w:space="0" w:color="auto"/>
            </w:tcBorders>
            <w:vAlign w:val="center"/>
          </w:tcPr>
          <w:p w:rsidR="006926F8" w:rsidRPr="00AA70CA" w:rsidRDefault="00900C80" w:rsidP="00AA70CA">
            <w:pPr>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4</w:t>
            </w:r>
          </w:p>
        </w:tc>
      </w:tr>
      <w:tr w:rsidR="006926F8" w:rsidRPr="00AA70CA">
        <w:trPr>
          <w:cantSplit/>
          <w:trHeight w:val="934"/>
          <w:jc w:val="center"/>
        </w:trPr>
        <w:tc>
          <w:tcPr>
            <w:tcW w:w="1538" w:type="dxa"/>
            <w:tcBorders>
              <w:top w:val="single" w:sz="4" w:space="0" w:color="auto"/>
              <w:left w:val="single" w:sz="4" w:space="0" w:color="auto"/>
              <w:bottom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lang w:val="en-GB"/>
              </w:rPr>
            </w:pPr>
            <w:r w:rsidRPr="00AA70CA">
              <w:rPr>
                <w:rFonts w:asciiTheme="minorEastAsia" w:hAnsiTheme="minorEastAsia" w:hint="eastAsia"/>
                <w:color w:val="000000"/>
                <w:sz w:val="24"/>
                <w:szCs w:val="24"/>
                <w:shd w:val="clear" w:color="auto" w:fill="FFFFFF"/>
              </w:rPr>
              <w:t>Internet地址及地址解析</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1、ARP协议工作原理</w:t>
            </w:r>
          </w:p>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lang w:val="en-GB"/>
              </w:rPr>
              <w:t>2、使用工具软件分析ARP协议</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了解ARP协议及其工作原理，能对其数据包进行分析</w:t>
            </w:r>
          </w:p>
        </w:tc>
        <w:tc>
          <w:tcPr>
            <w:tcW w:w="1054" w:type="dxa"/>
            <w:tcBorders>
              <w:top w:val="single" w:sz="4" w:space="0" w:color="auto"/>
              <w:left w:val="single" w:sz="4" w:space="0" w:color="auto"/>
              <w:right w:val="single" w:sz="4" w:space="0" w:color="auto"/>
            </w:tcBorders>
            <w:vAlign w:val="center"/>
          </w:tcPr>
          <w:p w:rsidR="006926F8" w:rsidRPr="00AA70CA" w:rsidRDefault="00900C80" w:rsidP="00AA70CA">
            <w:pPr>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4</w:t>
            </w:r>
          </w:p>
        </w:tc>
      </w:tr>
      <w:tr w:rsidR="006926F8" w:rsidRPr="00AA70CA">
        <w:trPr>
          <w:cantSplit/>
          <w:trHeight w:val="934"/>
          <w:jc w:val="center"/>
        </w:trPr>
        <w:tc>
          <w:tcPr>
            <w:tcW w:w="1538"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互联网协议IP</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sz w:val="24"/>
                <w:szCs w:val="24"/>
              </w:rPr>
            </w:pPr>
            <w:r w:rsidRPr="00AA70CA">
              <w:rPr>
                <w:rFonts w:asciiTheme="minorEastAsia" w:hAnsiTheme="minorEastAsia" w:hint="eastAsia"/>
                <w:sz w:val="24"/>
                <w:szCs w:val="24"/>
              </w:rPr>
              <w:t>1、IP</w:t>
            </w:r>
            <w:r w:rsidRPr="00AA70CA">
              <w:rPr>
                <w:rFonts w:asciiTheme="minorEastAsia" w:hAnsiTheme="minorEastAsia" w:cs="宋体" w:hint="eastAsia"/>
                <w:color w:val="000000"/>
                <w:kern w:val="0"/>
                <w:sz w:val="24"/>
                <w:szCs w:val="24"/>
              </w:rPr>
              <w:t>协议工作原理</w:t>
            </w:r>
          </w:p>
          <w:p w:rsidR="006926F8" w:rsidRPr="00AA70CA" w:rsidRDefault="00900C80" w:rsidP="00AA70CA">
            <w:pPr>
              <w:snapToGrid w:val="0"/>
              <w:rPr>
                <w:rFonts w:asciiTheme="minorEastAsia" w:hAnsiTheme="minorEastAsia"/>
                <w:sz w:val="24"/>
                <w:szCs w:val="24"/>
              </w:rPr>
            </w:pPr>
            <w:r w:rsidRPr="00AA70CA">
              <w:rPr>
                <w:rFonts w:asciiTheme="minorEastAsia" w:hAnsiTheme="minorEastAsia" w:cs="宋体" w:hint="eastAsia"/>
                <w:color w:val="000000"/>
                <w:kern w:val="0"/>
                <w:sz w:val="24"/>
                <w:szCs w:val="24"/>
                <w:lang w:val="en-GB"/>
              </w:rPr>
              <w:t>2、使用工具软件分析IP协议</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了解IP协议及其工作原理，能对其数据包进行分析</w:t>
            </w:r>
          </w:p>
        </w:tc>
        <w:tc>
          <w:tcPr>
            <w:tcW w:w="1054" w:type="dxa"/>
            <w:tcBorders>
              <w:top w:val="single" w:sz="4" w:space="0" w:color="auto"/>
              <w:left w:val="single" w:sz="4" w:space="0" w:color="auto"/>
              <w:right w:val="single" w:sz="4" w:space="0" w:color="auto"/>
            </w:tcBorders>
          </w:tcPr>
          <w:p w:rsidR="006926F8" w:rsidRPr="00AA70CA" w:rsidRDefault="00900C80" w:rsidP="00AA70CA">
            <w:pPr>
              <w:snapToGrid w:val="0"/>
              <w:jc w:val="center"/>
              <w:rPr>
                <w:rFonts w:asciiTheme="minorEastAsia" w:hAnsiTheme="minorEastAsia"/>
                <w:sz w:val="24"/>
                <w:szCs w:val="24"/>
              </w:rPr>
            </w:pPr>
            <w:r w:rsidRPr="00AA70CA">
              <w:rPr>
                <w:rFonts w:asciiTheme="minorEastAsia" w:hAnsiTheme="minorEastAsia" w:cs="宋体" w:hint="eastAsia"/>
                <w:color w:val="000000"/>
                <w:kern w:val="0"/>
                <w:sz w:val="24"/>
                <w:szCs w:val="24"/>
              </w:rPr>
              <w:t>4</w:t>
            </w:r>
          </w:p>
        </w:tc>
      </w:tr>
      <w:tr w:rsidR="006926F8" w:rsidRPr="00AA70CA">
        <w:trPr>
          <w:cantSplit/>
          <w:trHeight w:val="934"/>
          <w:jc w:val="center"/>
        </w:trPr>
        <w:tc>
          <w:tcPr>
            <w:tcW w:w="1538"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Internet控制报文协议ICMP</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1、ICMP协议工作原理</w:t>
            </w:r>
          </w:p>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lang w:val="en-GB"/>
              </w:rPr>
              <w:t>2、使用工具软件分析ICMP协议</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了解ICMP协议及其工作原理，能对其数据包进行分析</w:t>
            </w:r>
          </w:p>
        </w:tc>
        <w:tc>
          <w:tcPr>
            <w:tcW w:w="1054" w:type="dxa"/>
            <w:tcBorders>
              <w:top w:val="single" w:sz="4" w:space="0" w:color="auto"/>
              <w:left w:val="single" w:sz="4" w:space="0" w:color="auto"/>
              <w:right w:val="single" w:sz="4" w:space="0" w:color="auto"/>
            </w:tcBorders>
          </w:tcPr>
          <w:p w:rsidR="006926F8" w:rsidRPr="00AA70CA" w:rsidRDefault="00900C80" w:rsidP="00AA70CA">
            <w:pPr>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4</w:t>
            </w:r>
          </w:p>
        </w:tc>
      </w:tr>
      <w:tr w:rsidR="006926F8" w:rsidRPr="00AA70CA">
        <w:trPr>
          <w:cantSplit/>
          <w:trHeight w:val="934"/>
          <w:jc w:val="center"/>
        </w:trPr>
        <w:tc>
          <w:tcPr>
            <w:tcW w:w="1538" w:type="dxa"/>
            <w:tcBorders>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用户数据报协议UDP</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sz w:val="24"/>
                <w:szCs w:val="24"/>
              </w:rPr>
            </w:pPr>
            <w:r w:rsidRPr="00AA70CA">
              <w:rPr>
                <w:rFonts w:asciiTheme="minorEastAsia" w:hAnsiTheme="minorEastAsia" w:hint="eastAsia"/>
                <w:sz w:val="24"/>
                <w:szCs w:val="24"/>
              </w:rPr>
              <w:t>1、UDP</w:t>
            </w:r>
            <w:r w:rsidRPr="00AA70CA">
              <w:rPr>
                <w:rFonts w:asciiTheme="minorEastAsia" w:hAnsiTheme="minorEastAsia" w:cs="宋体" w:hint="eastAsia"/>
                <w:color w:val="000000"/>
                <w:kern w:val="0"/>
                <w:sz w:val="24"/>
                <w:szCs w:val="24"/>
              </w:rPr>
              <w:t>协议工作原理</w:t>
            </w:r>
          </w:p>
          <w:p w:rsidR="006926F8" w:rsidRPr="00AA70CA" w:rsidRDefault="00900C80" w:rsidP="00AA70CA">
            <w:pPr>
              <w:snapToGrid w:val="0"/>
              <w:rPr>
                <w:rFonts w:asciiTheme="minorEastAsia" w:hAnsiTheme="minorEastAsia"/>
                <w:sz w:val="24"/>
                <w:szCs w:val="24"/>
              </w:rPr>
            </w:pPr>
            <w:r w:rsidRPr="00AA70CA">
              <w:rPr>
                <w:rFonts w:asciiTheme="minorEastAsia" w:hAnsiTheme="minorEastAsia" w:cs="宋体" w:hint="eastAsia"/>
                <w:color w:val="000000"/>
                <w:kern w:val="0"/>
                <w:sz w:val="24"/>
                <w:szCs w:val="24"/>
                <w:lang w:val="en-GB"/>
              </w:rPr>
              <w:t>2、使用工具软件分析UDP协议</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了解UDP协议及其工作原理，能对其数据包进行分析</w:t>
            </w:r>
          </w:p>
        </w:tc>
        <w:tc>
          <w:tcPr>
            <w:tcW w:w="1054" w:type="dxa"/>
            <w:tcBorders>
              <w:top w:val="single" w:sz="4" w:space="0" w:color="auto"/>
              <w:left w:val="single" w:sz="4" w:space="0" w:color="auto"/>
              <w:right w:val="single" w:sz="4" w:space="0" w:color="auto"/>
            </w:tcBorders>
          </w:tcPr>
          <w:p w:rsidR="006926F8" w:rsidRPr="00AA70CA" w:rsidRDefault="00900C80" w:rsidP="00AA70CA">
            <w:pPr>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4</w:t>
            </w:r>
          </w:p>
        </w:tc>
      </w:tr>
      <w:tr w:rsidR="006926F8" w:rsidRPr="00AA70CA">
        <w:trPr>
          <w:cantSplit/>
          <w:trHeight w:val="934"/>
          <w:jc w:val="center"/>
        </w:trPr>
        <w:tc>
          <w:tcPr>
            <w:tcW w:w="1538" w:type="dxa"/>
            <w:tcBorders>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传输控制协议TCP</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sz w:val="24"/>
                <w:szCs w:val="24"/>
              </w:rPr>
            </w:pPr>
            <w:r w:rsidRPr="00AA70CA">
              <w:rPr>
                <w:rFonts w:asciiTheme="minorEastAsia" w:hAnsiTheme="minorEastAsia" w:hint="eastAsia"/>
                <w:sz w:val="24"/>
                <w:szCs w:val="24"/>
              </w:rPr>
              <w:t>1、TCP</w:t>
            </w:r>
            <w:r w:rsidRPr="00AA70CA">
              <w:rPr>
                <w:rFonts w:asciiTheme="minorEastAsia" w:hAnsiTheme="minorEastAsia" w:cs="宋体" w:hint="eastAsia"/>
                <w:color w:val="000000"/>
                <w:kern w:val="0"/>
                <w:sz w:val="24"/>
                <w:szCs w:val="24"/>
              </w:rPr>
              <w:t>协议工作原理</w:t>
            </w:r>
          </w:p>
          <w:p w:rsidR="006926F8" w:rsidRPr="00AA70CA" w:rsidRDefault="00900C80" w:rsidP="00AA70CA">
            <w:pPr>
              <w:snapToGrid w:val="0"/>
              <w:rPr>
                <w:rFonts w:asciiTheme="minorEastAsia" w:hAnsiTheme="minorEastAsia"/>
                <w:sz w:val="24"/>
                <w:szCs w:val="24"/>
              </w:rPr>
            </w:pPr>
            <w:r w:rsidRPr="00AA70CA">
              <w:rPr>
                <w:rFonts w:asciiTheme="minorEastAsia" w:hAnsiTheme="minorEastAsia" w:cs="宋体" w:hint="eastAsia"/>
                <w:color w:val="000000"/>
                <w:kern w:val="0"/>
                <w:sz w:val="24"/>
                <w:szCs w:val="24"/>
                <w:lang w:val="en-GB"/>
              </w:rPr>
              <w:t>2、使用工具软件分析TCP协议</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了解TCP协议及其工作原理，能对其数据包进行分析</w:t>
            </w:r>
          </w:p>
        </w:tc>
        <w:tc>
          <w:tcPr>
            <w:tcW w:w="1054" w:type="dxa"/>
            <w:tcBorders>
              <w:top w:val="single" w:sz="4" w:space="0" w:color="auto"/>
              <w:left w:val="single" w:sz="4" w:space="0" w:color="auto"/>
              <w:right w:val="single" w:sz="4" w:space="0" w:color="auto"/>
            </w:tcBorders>
          </w:tcPr>
          <w:p w:rsidR="006926F8" w:rsidRPr="00AA70CA" w:rsidRDefault="00900C80" w:rsidP="00AA70CA">
            <w:pPr>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4</w:t>
            </w:r>
          </w:p>
        </w:tc>
      </w:tr>
      <w:tr w:rsidR="006926F8" w:rsidRPr="00AA70CA">
        <w:trPr>
          <w:cantSplit/>
          <w:trHeight w:val="634"/>
          <w:jc w:val="center"/>
        </w:trPr>
        <w:tc>
          <w:tcPr>
            <w:tcW w:w="1538" w:type="dxa"/>
            <w:tcBorders>
              <w:left w:val="single" w:sz="4" w:space="0" w:color="auto"/>
              <w:right w:val="single" w:sz="4" w:space="0" w:color="auto"/>
            </w:tcBorders>
            <w:vAlign w:val="center"/>
          </w:tcPr>
          <w:p w:rsidR="006926F8" w:rsidRPr="00AA70CA" w:rsidRDefault="00900C80" w:rsidP="00AA70CA">
            <w:pPr>
              <w:widowControl/>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Internet地址扩展技术</w:t>
            </w:r>
          </w:p>
        </w:tc>
        <w:tc>
          <w:tcPr>
            <w:tcW w:w="3393"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sz w:val="24"/>
                <w:szCs w:val="24"/>
              </w:rPr>
            </w:pPr>
            <w:r w:rsidRPr="00AA70CA">
              <w:rPr>
                <w:rFonts w:asciiTheme="minorEastAsia" w:hAnsiTheme="minorEastAsia" w:hint="eastAsia"/>
                <w:sz w:val="24"/>
                <w:szCs w:val="24"/>
              </w:rPr>
              <w:t>1、地址扩展技术</w:t>
            </w:r>
          </w:p>
          <w:p w:rsidR="006926F8" w:rsidRPr="00AA70CA" w:rsidRDefault="00900C80" w:rsidP="00AA70CA">
            <w:pPr>
              <w:snapToGrid w:val="0"/>
              <w:rPr>
                <w:rFonts w:asciiTheme="minorEastAsia" w:hAnsiTheme="minorEastAsia"/>
                <w:sz w:val="24"/>
                <w:szCs w:val="24"/>
              </w:rPr>
            </w:pPr>
            <w:r w:rsidRPr="00AA70CA">
              <w:rPr>
                <w:rFonts w:asciiTheme="minorEastAsia" w:hAnsiTheme="minorEastAsia" w:hint="eastAsia"/>
                <w:sz w:val="24"/>
                <w:szCs w:val="24"/>
              </w:rPr>
              <w:t>2、分析地址扩展</w:t>
            </w:r>
          </w:p>
        </w:tc>
        <w:tc>
          <w:tcPr>
            <w:tcW w:w="2277" w:type="dxa"/>
            <w:tcBorders>
              <w:top w:val="single" w:sz="4" w:space="0" w:color="auto"/>
              <w:left w:val="single" w:sz="4" w:space="0" w:color="auto"/>
              <w:right w:val="single" w:sz="4" w:space="0" w:color="auto"/>
            </w:tcBorders>
            <w:vAlign w:val="center"/>
          </w:tcPr>
          <w:p w:rsidR="006926F8" w:rsidRPr="00AA70CA" w:rsidRDefault="00900C80" w:rsidP="00AA70CA">
            <w:pPr>
              <w:snapToGrid w:val="0"/>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了解地址扩展协议及其工作原理，能对其数据包进行分析</w:t>
            </w:r>
          </w:p>
        </w:tc>
        <w:tc>
          <w:tcPr>
            <w:tcW w:w="1054" w:type="dxa"/>
            <w:tcBorders>
              <w:top w:val="single" w:sz="4" w:space="0" w:color="auto"/>
              <w:left w:val="single" w:sz="4" w:space="0" w:color="auto"/>
              <w:right w:val="single" w:sz="4" w:space="0" w:color="auto"/>
            </w:tcBorders>
          </w:tcPr>
          <w:p w:rsidR="006926F8" w:rsidRPr="00AA70CA" w:rsidRDefault="00900C80" w:rsidP="00AA70CA">
            <w:pPr>
              <w:snapToGrid w:val="0"/>
              <w:jc w:val="center"/>
              <w:rPr>
                <w:rFonts w:asciiTheme="minorEastAsia" w:hAnsiTheme="minorEastAsia" w:cs="宋体"/>
                <w:color w:val="000000"/>
                <w:kern w:val="0"/>
                <w:sz w:val="24"/>
                <w:szCs w:val="24"/>
              </w:rPr>
            </w:pPr>
            <w:r w:rsidRPr="00AA70CA">
              <w:rPr>
                <w:rFonts w:asciiTheme="minorEastAsia" w:hAnsiTheme="minorEastAsia" w:cs="宋体" w:hint="eastAsia"/>
                <w:color w:val="000000"/>
                <w:kern w:val="0"/>
                <w:sz w:val="24"/>
                <w:szCs w:val="24"/>
              </w:rPr>
              <w:t>4</w:t>
            </w:r>
          </w:p>
        </w:tc>
      </w:tr>
    </w:tbl>
    <w:p w:rsidR="006926F8" w:rsidRDefault="006926F8">
      <w:pPr>
        <w:jc w:val="center"/>
        <w:rPr>
          <w:rFonts w:ascii="宋体" w:hAnsi="宋体"/>
          <w:sz w:val="24"/>
        </w:rPr>
      </w:pPr>
    </w:p>
    <w:p w:rsidR="006926F8" w:rsidRDefault="00900C80">
      <w:pPr>
        <w:ind w:firstLineChars="200" w:firstLine="562"/>
        <w:rPr>
          <w:rFonts w:ascii="宋体" w:hAnsi="宋体" w:cs="宋体"/>
          <w:b/>
          <w:bCs/>
          <w:kern w:val="0"/>
          <w:sz w:val="28"/>
          <w:szCs w:val="28"/>
        </w:rPr>
      </w:pPr>
      <w:r>
        <w:rPr>
          <w:rFonts w:ascii="宋体" w:hAnsi="宋体" w:cs="宋体" w:hint="eastAsia"/>
          <w:b/>
          <w:bCs/>
          <w:kern w:val="0"/>
          <w:sz w:val="28"/>
          <w:szCs w:val="28"/>
        </w:rPr>
        <w:t>五、实施建议</w:t>
      </w:r>
    </w:p>
    <w:p w:rsidR="006926F8" w:rsidRDefault="00900C80">
      <w:pPr>
        <w:widowControl/>
        <w:spacing w:line="360" w:lineRule="auto"/>
        <w:ind w:firstLineChars="200" w:firstLine="482"/>
        <w:jc w:val="left"/>
        <w:rPr>
          <w:rFonts w:ascii="宋体" w:hAnsi="宋体" w:cs="宋体"/>
          <w:b/>
          <w:bCs/>
          <w:kern w:val="0"/>
          <w:sz w:val="24"/>
        </w:rPr>
      </w:pPr>
      <w:r>
        <w:rPr>
          <w:rFonts w:ascii="宋体" w:hAnsi="宋体" w:cs="宋体"/>
          <w:b/>
          <w:bCs/>
          <w:kern w:val="0"/>
          <w:sz w:val="24"/>
        </w:rPr>
        <w:t>（</w:t>
      </w:r>
      <w:r>
        <w:rPr>
          <w:rFonts w:ascii="宋体" w:hAnsi="宋体" w:cs="宋体" w:hint="eastAsia"/>
          <w:b/>
          <w:bCs/>
          <w:kern w:val="0"/>
          <w:sz w:val="24"/>
        </w:rPr>
        <w:t>一</w:t>
      </w:r>
      <w:r>
        <w:rPr>
          <w:rFonts w:ascii="宋体" w:hAnsi="宋体" w:cs="宋体"/>
          <w:b/>
          <w:bCs/>
          <w:kern w:val="0"/>
          <w:sz w:val="24"/>
        </w:rPr>
        <w:t>）</w:t>
      </w:r>
      <w:r>
        <w:rPr>
          <w:rFonts w:ascii="宋体" w:hAnsi="宋体" w:cs="宋体" w:hint="eastAsia"/>
          <w:b/>
          <w:bCs/>
          <w:kern w:val="0"/>
          <w:sz w:val="24"/>
        </w:rPr>
        <w:t>教学建议</w:t>
      </w:r>
    </w:p>
    <w:p w:rsidR="006926F8" w:rsidRDefault="00900C80">
      <w:pPr>
        <w:ind w:firstLineChars="200" w:firstLine="480"/>
        <w:rPr>
          <w:rFonts w:hint="eastAsia"/>
          <w:bCs/>
          <w:sz w:val="24"/>
        </w:rPr>
      </w:pPr>
      <w:r>
        <w:rPr>
          <w:rFonts w:hint="eastAsia"/>
          <w:bCs/>
          <w:sz w:val="24"/>
        </w:rPr>
        <w:t>本课程涉及计算机网络互联的有关理论知识和硬件设备，交换机、路由器的作用和工作原理，交换机、路由器等网络互联设备的安装和配置技术等实战环节，必须通过实验、实</w:t>
      </w:r>
      <w:proofErr w:type="gramStart"/>
      <w:r>
        <w:rPr>
          <w:rFonts w:hint="eastAsia"/>
          <w:bCs/>
          <w:sz w:val="24"/>
        </w:rPr>
        <w:t>训才能</w:t>
      </w:r>
      <w:proofErr w:type="gramEnd"/>
      <w:r>
        <w:rPr>
          <w:rFonts w:hint="eastAsia"/>
          <w:bCs/>
          <w:sz w:val="24"/>
        </w:rPr>
        <w:t>达到应用技能的培养目标。建议：</w:t>
      </w:r>
    </w:p>
    <w:p w:rsidR="006926F8" w:rsidRDefault="00900C80">
      <w:pPr>
        <w:ind w:firstLineChars="200" w:firstLine="480"/>
        <w:rPr>
          <w:rFonts w:hint="eastAsia"/>
          <w:bCs/>
          <w:sz w:val="24"/>
        </w:rPr>
      </w:pPr>
      <w:r>
        <w:rPr>
          <w:rFonts w:hint="eastAsia"/>
          <w:bCs/>
          <w:sz w:val="24"/>
        </w:rPr>
        <w:t>（</w:t>
      </w:r>
      <w:r>
        <w:rPr>
          <w:rFonts w:hint="eastAsia"/>
          <w:bCs/>
          <w:sz w:val="24"/>
        </w:rPr>
        <w:t>1</w:t>
      </w:r>
      <w:r>
        <w:rPr>
          <w:rFonts w:hint="eastAsia"/>
          <w:bCs/>
          <w:sz w:val="24"/>
        </w:rPr>
        <w:t>）在教学过程中应加强学生操作技能的培养，采用案例教学或项目教学，注重以任务引领，提高学生学习兴趣。</w:t>
      </w:r>
    </w:p>
    <w:p w:rsidR="006926F8" w:rsidRDefault="00900C80">
      <w:pPr>
        <w:ind w:firstLineChars="200" w:firstLine="480"/>
        <w:rPr>
          <w:rFonts w:hint="eastAsia"/>
          <w:bCs/>
          <w:sz w:val="24"/>
        </w:rPr>
      </w:pPr>
      <w:r>
        <w:rPr>
          <w:rFonts w:hint="eastAsia"/>
          <w:bCs/>
          <w:sz w:val="24"/>
        </w:rPr>
        <w:t>（</w:t>
      </w:r>
      <w:r>
        <w:rPr>
          <w:rFonts w:hint="eastAsia"/>
          <w:bCs/>
          <w:sz w:val="24"/>
        </w:rPr>
        <w:t>2</w:t>
      </w:r>
      <w:r>
        <w:rPr>
          <w:rFonts w:hint="eastAsia"/>
          <w:bCs/>
          <w:sz w:val="24"/>
        </w:rPr>
        <w:t>）教学可在机房或实训室进行，充分体现在“做中学”的理念。</w:t>
      </w:r>
    </w:p>
    <w:p w:rsidR="006926F8" w:rsidRDefault="00900C80">
      <w:pPr>
        <w:ind w:firstLineChars="200" w:firstLine="480"/>
        <w:rPr>
          <w:rFonts w:hint="eastAsia"/>
          <w:bCs/>
          <w:sz w:val="24"/>
        </w:rPr>
      </w:pPr>
      <w:r>
        <w:rPr>
          <w:rFonts w:hint="eastAsia"/>
          <w:bCs/>
          <w:sz w:val="24"/>
        </w:rPr>
        <w:t>（</w:t>
      </w:r>
      <w:r>
        <w:rPr>
          <w:rFonts w:hint="eastAsia"/>
          <w:bCs/>
          <w:sz w:val="24"/>
        </w:rPr>
        <w:t>3</w:t>
      </w:r>
      <w:r>
        <w:rPr>
          <w:rFonts w:hint="eastAsia"/>
          <w:bCs/>
          <w:sz w:val="24"/>
        </w:rPr>
        <w:t>）教师必须重视学习新技术，能紧跟技术发展潮流。</w:t>
      </w:r>
    </w:p>
    <w:p w:rsidR="006926F8" w:rsidRDefault="00900C80">
      <w:pPr>
        <w:ind w:firstLineChars="200" w:firstLine="480"/>
        <w:rPr>
          <w:rFonts w:hint="eastAsia"/>
          <w:bCs/>
          <w:sz w:val="24"/>
        </w:rPr>
      </w:pPr>
      <w:r>
        <w:rPr>
          <w:rFonts w:hint="eastAsia"/>
          <w:bCs/>
          <w:sz w:val="24"/>
        </w:rPr>
        <w:t>（</w:t>
      </w:r>
      <w:r>
        <w:rPr>
          <w:rFonts w:hint="eastAsia"/>
          <w:bCs/>
          <w:sz w:val="24"/>
        </w:rPr>
        <w:t>4</w:t>
      </w:r>
      <w:r>
        <w:rPr>
          <w:rFonts w:hint="eastAsia"/>
          <w:bCs/>
          <w:sz w:val="24"/>
        </w:rPr>
        <w:t>）授课过程中注意学生职业素质的培养，包括解决问题的综合能力，充分发展自己的个性特长，培养良好的工程规范，团队合作的精神以及自身可持续发展的研究探索能力。</w:t>
      </w:r>
    </w:p>
    <w:p w:rsidR="006926F8" w:rsidRDefault="00900C80">
      <w:pPr>
        <w:ind w:firstLineChars="200" w:firstLine="482"/>
        <w:rPr>
          <w:rFonts w:hint="eastAsia"/>
          <w:b/>
          <w:sz w:val="24"/>
        </w:rPr>
      </w:pPr>
      <w:r>
        <w:rPr>
          <w:rFonts w:hint="eastAsia"/>
          <w:b/>
          <w:sz w:val="24"/>
        </w:rPr>
        <w:t>（二）考核评价建议</w:t>
      </w:r>
    </w:p>
    <w:p w:rsidR="006926F8" w:rsidRDefault="00900C80">
      <w:pPr>
        <w:ind w:firstLineChars="200" w:firstLine="480"/>
        <w:rPr>
          <w:rFonts w:hint="eastAsia"/>
          <w:sz w:val="24"/>
        </w:rPr>
      </w:pPr>
      <w:r>
        <w:rPr>
          <w:rFonts w:hint="eastAsia"/>
          <w:sz w:val="24"/>
        </w:rPr>
        <w:t>该课程的考核改变单一的终结性评价方法，采用过程考核和结果考核相结合、理论考</w:t>
      </w:r>
      <w:r>
        <w:rPr>
          <w:rFonts w:hint="eastAsia"/>
          <w:sz w:val="24"/>
        </w:rPr>
        <w:lastRenderedPageBreak/>
        <w:t>试和实践考核相结合的方法，其中实践考核所占比例为</w:t>
      </w:r>
      <w:r>
        <w:rPr>
          <w:rFonts w:hint="eastAsia"/>
          <w:sz w:val="24"/>
        </w:rPr>
        <w:t>50%</w:t>
      </w:r>
      <w:r>
        <w:rPr>
          <w:rFonts w:hint="eastAsia"/>
          <w:sz w:val="24"/>
        </w:rPr>
        <w:t>。</w:t>
      </w:r>
    </w:p>
    <w:p w:rsidR="006926F8" w:rsidRDefault="00900C80">
      <w:pPr>
        <w:ind w:firstLineChars="200" w:firstLine="480"/>
        <w:rPr>
          <w:rFonts w:hint="eastAsia"/>
          <w:sz w:val="24"/>
        </w:rPr>
      </w:pPr>
      <w:r>
        <w:rPr>
          <w:rFonts w:hint="eastAsia"/>
          <w:sz w:val="24"/>
        </w:rPr>
        <w:t>其中：理论部分考核学生对案例教学中各个知识点综合应用的掌握情况，实践部分考核学生运用相关工具及相应防范措施的掌握情况。灵活多样的考核方式可以全面考核学生的学习效果。</w:t>
      </w:r>
    </w:p>
    <w:p w:rsidR="006926F8" w:rsidRDefault="00900C80">
      <w:pPr>
        <w:ind w:firstLineChars="200" w:firstLine="480"/>
        <w:rPr>
          <w:rFonts w:hint="eastAsia"/>
          <w:sz w:val="24"/>
        </w:rPr>
      </w:pPr>
      <w:r>
        <w:rPr>
          <w:rFonts w:hint="eastAsia"/>
          <w:sz w:val="24"/>
        </w:rPr>
        <w:t>其中：学习情境的考核主要考察学生的出勤情况、实际动手能力、理论知识的运用与掌握情况、完成作业的准确度、完整度、规范度等、分析问题、解决问题的能力、合作沟通能力、学习态度、总结报告（报告的内容、态度、写作水平等）等评定项目进行考核。</w:t>
      </w:r>
    </w:p>
    <w:p w:rsidR="006926F8" w:rsidRDefault="00900C80">
      <w:pPr>
        <w:ind w:firstLineChars="200" w:firstLine="480"/>
        <w:rPr>
          <w:rFonts w:hint="eastAsia"/>
          <w:sz w:val="24"/>
        </w:rPr>
      </w:pPr>
      <w:r>
        <w:rPr>
          <w:rFonts w:hint="eastAsia"/>
          <w:sz w:val="24"/>
        </w:rPr>
        <w:t>对学生的评价不仅要重视终结性的评价，同时重视过程性的评价，</w:t>
      </w:r>
      <w:proofErr w:type="gramStart"/>
      <w:r>
        <w:rPr>
          <w:rFonts w:hint="eastAsia"/>
          <w:sz w:val="24"/>
        </w:rPr>
        <w:t>将阶段</w:t>
      </w:r>
      <w:proofErr w:type="gramEnd"/>
      <w:r>
        <w:rPr>
          <w:rFonts w:hint="eastAsia"/>
          <w:sz w:val="24"/>
        </w:rPr>
        <w:t>评价和目标评价相结合。倡导评价的多主体性，学生要参与学习过程的评价，可进行学生的自我评价、学生对学生的评价和师生之间的互相评价，可引入企业的评价。理论考核与实践考核相结合，将职业资格证书考核与当前网络管理</w:t>
      </w:r>
      <w:proofErr w:type="gramStart"/>
      <w:r>
        <w:rPr>
          <w:rFonts w:hint="eastAsia"/>
          <w:sz w:val="24"/>
        </w:rPr>
        <w:t>员实际</w:t>
      </w:r>
      <w:proofErr w:type="gramEnd"/>
      <w:r>
        <w:rPr>
          <w:rFonts w:hint="eastAsia"/>
          <w:sz w:val="24"/>
        </w:rPr>
        <w:t>岗位技能要求相结合进行评价。</w:t>
      </w:r>
    </w:p>
    <w:p w:rsidR="006926F8" w:rsidRDefault="00900C80">
      <w:pPr>
        <w:ind w:firstLineChars="200" w:firstLine="482"/>
        <w:rPr>
          <w:rFonts w:hint="eastAsia"/>
          <w:b/>
          <w:sz w:val="24"/>
        </w:rPr>
      </w:pPr>
      <w:r>
        <w:rPr>
          <w:rFonts w:hint="eastAsia"/>
          <w:b/>
          <w:sz w:val="24"/>
        </w:rPr>
        <w:t>（三）教材选用与编写建议</w:t>
      </w:r>
    </w:p>
    <w:p w:rsidR="006926F8" w:rsidRDefault="00900C80">
      <w:pPr>
        <w:ind w:firstLineChars="200" w:firstLine="480"/>
        <w:rPr>
          <w:rFonts w:hint="eastAsia"/>
          <w:sz w:val="24"/>
        </w:rPr>
      </w:pPr>
      <w:r>
        <w:rPr>
          <w:rFonts w:hint="eastAsia"/>
          <w:sz w:val="24"/>
        </w:rPr>
        <w:t>1</w:t>
      </w:r>
      <w:r>
        <w:rPr>
          <w:rFonts w:hint="eastAsia"/>
          <w:sz w:val="24"/>
        </w:rPr>
        <w:t>、教材选用</w:t>
      </w:r>
    </w:p>
    <w:p w:rsidR="006926F8" w:rsidRDefault="00900C80">
      <w:pPr>
        <w:ind w:firstLineChars="200" w:firstLine="480"/>
        <w:rPr>
          <w:rFonts w:hint="eastAsia"/>
          <w:bCs/>
          <w:sz w:val="24"/>
        </w:rPr>
      </w:pPr>
      <w:r>
        <w:rPr>
          <w:rFonts w:hint="eastAsia"/>
          <w:bCs/>
          <w:sz w:val="24"/>
        </w:rPr>
        <w:t>（</w:t>
      </w:r>
      <w:r>
        <w:rPr>
          <w:rFonts w:hint="eastAsia"/>
          <w:bCs/>
          <w:sz w:val="24"/>
        </w:rPr>
        <w:t>1</w:t>
      </w:r>
      <w:r>
        <w:rPr>
          <w:rFonts w:hint="eastAsia"/>
          <w:bCs/>
          <w:sz w:val="24"/>
        </w:rPr>
        <w:t>）必须依据本课程标准选用或编写教材。</w:t>
      </w:r>
    </w:p>
    <w:p w:rsidR="006926F8" w:rsidRDefault="00900C80">
      <w:pPr>
        <w:ind w:firstLineChars="200" w:firstLine="480"/>
        <w:rPr>
          <w:rFonts w:hint="eastAsia"/>
          <w:bCs/>
          <w:sz w:val="24"/>
        </w:rPr>
      </w:pPr>
      <w:r>
        <w:rPr>
          <w:rFonts w:hint="eastAsia"/>
          <w:bCs/>
          <w:sz w:val="24"/>
        </w:rPr>
        <w:t>（</w:t>
      </w:r>
      <w:r>
        <w:rPr>
          <w:rFonts w:hint="eastAsia"/>
          <w:bCs/>
          <w:sz w:val="24"/>
        </w:rPr>
        <w:t>2</w:t>
      </w:r>
      <w:r>
        <w:rPr>
          <w:rFonts w:hint="eastAsia"/>
          <w:bCs/>
          <w:sz w:val="24"/>
        </w:rPr>
        <w:t>）教材应充分体现任务引领，引入必要的理论知识，以实践操作为主，强调理论在实践过程中的应用。</w:t>
      </w:r>
    </w:p>
    <w:p w:rsidR="006926F8" w:rsidRDefault="00900C80">
      <w:pPr>
        <w:ind w:firstLineChars="200" w:firstLine="480"/>
        <w:rPr>
          <w:rFonts w:hint="eastAsia"/>
          <w:bCs/>
          <w:sz w:val="24"/>
        </w:rPr>
      </w:pPr>
      <w:r>
        <w:rPr>
          <w:rFonts w:hint="eastAsia"/>
          <w:bCs/>
          <w:sz w:val="24"/>
        </w:rPr>
        <w:t>（</w:t>
      </w:r>
      <w:r>
        <w:rPr>
          <w:rFonts w:hint="eastAsia"/>
          <w:bCs/>
          <w:sz w:val="24"/>
        </w:rPr>
        <w:t>3</w:t>
      </w:r>
      <w:r>
        <w:rPr>
          <w:rFonts w:hint="eastAsia"/>
          <w:bCs/>
          <w:sz w:val="24"/>
        </w:rPr>
        <w:t>）要充分体现项目课程设计思想，以项目为载体实施教学，项目选取要科学、符合该门课程的工作逻辑、能形成系列，让学生在完成项目的过程中逐步提高职业能力，同时要考虑可操作性。</w:t>
      </w:r>
      <w:r>
        <w:rPr>
          <w:rFonts w:hint="eastAsia"/>
          <w:bCs/>
          <w:sz w:val="24"/>
        </w:rPr>
        <w:t xml:space="preserve"> </w:t>
      </w:r>
    </w:p>
    <w:p w:rsidR="006926F8" w:rsidRDefault="00900C80">
      <w:pPr>
        <w:ind w:firstLineChars="200" w:firstLine="480"/>
        <w:rPr>
          <w:rFonts w:hint="eastAsia"/>
          <w:bCs/>
          <w:sz w:val="24"/>
        </w:rPr>
      </w:pPr>
      <w:r>
        <w:rPr>
          <w:rFonts w:hint="eastAsia"/>
          <w:bCs/>
          <w:sz w:val="24"/>
        </w:rPr>
        <w:t>（</w:t>
      </w:r>
      <w:r>
        <w:rPr>
          <w:rFonts w:hint="eastAsia"/>
          <w:bCs/>
          <w:sz w:val="24"/>
        </w:rPr>
        <w:t>4</w:t>
      </w:r>
      <w:r>
        <w:rPr>
          <w:rFonts w:hint="eastAsia"/>
          <w:bCs/>
          <w:sz w:val="24"/>
        </w:rPr>
        <w:t>）教材内容要能及时反映在现实生活中大量使用的新技术和新产品。</w:t>
      </w:r>
    </w:p>
    <w:p w:rsidR="006926F8" w:rsidRDefault="00900C80">
      <w:pPr>
        <w:ind w:firstLineChars="200" w:firstLine="480"/>
        <w:rPr>
          <w:rFonts w:hint="eastAsia"/>
          <w:bCs/>
          <w:sz w:val="24"/>
        </w:rPr>
      </w:pPr>
      <w:r>
        <w:rPr>
          <w:rFonts w:hint="eastAsia"/>
          <w:bCs/>
          <w:sz w:val="24"/>
        </w:rPr>
        <w:t>（</w:t>
      </w:r>
      <w:r>
        <w:rPr>
          <w:rFonts w:hint="eastAsia"/>
          <w:bCs/>
          <w:sz w:val="24"/>
        </w:rPr>
        <w:t>5</w:t>
      </w:r>
      <w:r>
        <w:rPr>
          <w:rFonts w:hint="eastAsia"/>
          <w:bCs/>
          <w:sz w:val="24"/>
        </w:rPr>
        <w:t>）编写内容的组织应以任务组织、项目驱动的原则，随同教材配备电子教案、多媒体教学课件和综合实践题目，便于组织教学。</w:t>
      </w:r>
    </w:p>
    <w:p w:rsidR="006926F8" w:rsidRDefault="00900C80">
      <w:pPr>
        <w:ind w:firstLineChars="200" w:firstLine="480"/>
        <w:rPr>
          <w:rFonts w:hint="eastAsia"/>
          <w:bCs/>
          <w:sz w:val="24"/>
        </w:rPr>
      </w:pPr>
      <w:r>
        <w:rPr>
          <w:rFonts w:hint="eastAsia"/>
          <w:bCs/>
          <w:sz w:val="24"/>
        </w:rPr>
        <w:t>2</w:t>
      </w:r>
      <w:r>
        <w:rPr>
          <w:rFonts w:hint="eastAsia"/>
          <w:bCs/>
          <w:sz w:val="24"/>
        </w:rPr>
        <w:t>、参考教材</w:t>
      </w:r>
    </w:p>
    <w:p w:rsidR="006926F8" w:rsidRDefault="00900C80">
      <w:pPr>
        <w:ind w:firstLineChars="200" w:firstLine="480"/>
        <w:rPr>
          <w:rFonts w:hint="eastAsia"/>
          <w:bCs/>
          <w:sz w:val="24"/>
        </w:rPr>
      </w:pPr>
      <w:r>
        <w:rPr>
          <w:rFonts w:hint="eastAsia"/>
          <w:bCs/>
          <w:sz w:val="24"/>
        </w:rPr>
        <w:t>教参：使用教材：《网络协议分析》，寇晓</w:t>
      </w:r>
      <w:proofErr w:type="gramStart"/>
      <w:r>
        <w:rPr>
          <w:rFonts w:hint="eastAsia"/>
          <w:bCs/>
          <w:sz w:val="24"/>
        </w:rPr>
        <w:t>蕤</w:t>
      </w:r>
      <w:proofErr w:type="gramEnd"/>
      <w:r>
        <w:rPr>
          <w:rFonts w:hint="eastAsia"/>
          <w:bCs/>
          <w:sz w:val="24"/>
        </w:rPr>
        <w:t>，机械工业出版社，</w:t>
      </w:r>
      <w:r>
        <w:rPr>
          <w:rFonts w:hint="eastAsia"/>
          <w:bCs/>
          <w:sz w:val="24"/>
        </w:rPr>
        <w:t>2009</w:t>
      </w:r>
      <w:r>
        <w:rPr>
          <w:rFonts w:hint="eastAsia"/>
          <w:bCs/>
          <w:sz w:val="24"/>
        </w:rPr>
        <w:t>年</w:t>
      </w:r>
      <w:r>
        <w:rPr>
          <w:rFonts w:hint="eastAsia"/>
          <w:bCs/>
          <w:sz w:val="24"/>
        </w:rPr>
        <w:t>8</w:t>
      </w:r>
      <w:r>
        <w:rPr>
          <w:rFonts w:hint="eastAsia"/>
          <w:bCs/>
          <w:sz w:val="24"/>
        </w:rPr>
        <w:t>月第</w:t>
      </w:r>
      <w:r>
        <w:rPr>
          <w:rFonts w:hint="eastAsia"/>
          <w:bCs/>
          <w:sz w:val="24"/>
        </w:rPr>
        <w:t>1</w:t>
      </w:r>
      <w:r>
        <w:rPr>
          <w:rFonts w:hint="eastAsia"/>
          <w:bCs/>
          <w:sz w:val="24"/>
        </w:rPr>
        <w:t>版</w:t>
      </w:r>
    </w:p>
    <w:p w:rsidR="006926F8" w:rsidRDefault="00900C80">
      <w:pPr>
        <w:ind w:firstLineChars="200" w:firstLine="480"/>
        <w:rPr>
          <w:rFonts w:hint="eastAsia"/>
          <w:bCs/>
          <w:sz w:val="24"/>
        </w:rPr>
      </w:pPr>
      <w:r>
        <w:rPr>
          <w:rFonts w:hint="eastAsia"/>
          <w:bCs/>
          <w:sz w:val="24"/>
        </w:rPr>
        <w:t>教参：《</w:t>
      </w:r>
      <w:r>
        <w:rPr>
          <w:rFonts w:hint="eastAsia"/>
          <w:bCs/>
          <w:sz w:val="24"/>
        </w:rPr>
        <w:t>TCP/IP</w:t>
      </w:r>
      <w:r>
        <w:rPr>
          <w:rFonts w:hint="eastAsia"/>
          <w:bCs/>
          <w:sz w:val="24"/>
        </w:rPr>
        <w:t>详解卷</w:t>
      </w:r>
      <w:r>
        <w:rPr>
          <w:rFonts w:hint="eastAsia"/>
          <w:bCs/>
          <w:sz w:val="24"/>
        </w:rPr>
        <w:t xml:space="preserve">1 </w:t>
      </w:r>
      <w:r>
        <w:rPr>
          <w:rFonts w:hint="eastAsia"/>
          <w:bCs/>
          <w:sz w:val="24"/>
        </w:rPr>
        <w:t>协议》，</w:t>
      </w:r>
      <w:r>
        <w:rPr>
          <w:rFonts w:hint="eastAsia"/>
          <w:bCs/>
          <w:sz w:val="24"/>
        </w:rPr>
        <w:t>W.Richard Stevens</w:t>
      </w:r>
      <w:r>
        <w:rPr>
          <w:rFonts w:hint="eastAsia"/>
          <w:bCs/>
          <w:sz w:val="24"/>
        </w:rPr>
        <w:t>，机械工业出版社</w:t>
      </w:r>
      <w:r>
        <w:rPr>
          <w:rFonts w:hint="eastAsia"/>
          <w:bCs/>
          <w:sz w:val="24"/>
        </w:rPr>
        <w:t xml:space="preserve"> </w:t>
      </w:r>
    </w:p>
    <w:p w:rsidR="006926F8" w:rsidRDefault="00900C80">
      <w:pPr>
        <w:ind w:firstLineChars="200" w:firstLine="482"/>
        <w:rPr>
          <w:rFonts w:hint="eastAsia"/>
          <w:b/>
          <w:sz w:val="24"/>
        </w:rPr>
      </w:pPr>
      <w:r>
        <w:rPr>
          <w:rFonts w:hint="eastAsia"/>
          <w:b/>
          <w:sz w:val="24"/>
        </w:rPr>
        <w:t>（四）课程资源开发与利用建议</w:t>
      </w:r>
    </w:p>
    <w:p w:rsidR="006926F8" w:rsidRDefault="00900C80">
      <w:pPr>
        <w:ind w:firstLineChars="200" w:firstLine="480"/>
        <w:rPr>
          <w:rFonts w:hint="eastAsia"/>
          <w:bCs/>
          <w:sz w:val="24"/>
        </w:rPr>
      </w:pPr>
      <w:r>
        <w:rPr>
          <w:rFonts w:hint="eastAsia"/>
          <w:bCs/>
          <w:sz w:val="24"/>
        </w:rPr>
        <w:t>课程资源开发与利用包括相关教辅材料、实</w:t>
      </w:r>
      <w:proofErr w:type="gramStart"/>
      <w:r>
        <w:rPr>
          <w:rFonts w:hint="eastAsia"/>
          <w:bCs/>
          <w:sz w:val="24"/>
        </w:rPr>
        <w:t>训指导</w:t>
      </w:r>
      <w:proofErr w:type="gramEnd"/>
      <w:r>
        <w:rPr>
          <w:rFonts w:hint="eastAsia"/>
          <w:bCs/>
          <w:sz w:val="24"/>
        </w:rPr>
        <w:t>手册、信息技术应用、工学结合、网络资源、仿真软件等。</w:t>
      </w:r>
    </w:p>
    <w:p w:rsidR="006926F8" w:rsidRDefault="00900C80">
      <w:pPr>
        <w:ind w:firstLineChars="200" w:firstLine="480"/>
        <w:rPr>
          <w:rFonts w:hint="eastAsia"/>
          <w:bCs/>
          <w:sz w:val="24"/>
        </w:rPr>
      </w:pPr>
      <w:r>
        <w:rPr>
          <w:rFonts w:hint="eastAsia"/>
          <w:bCs/>
          <w:sz w:val="24"/>
        </w:rPr>
        <w:t>（</w:t>
      </w:r>
      <w:r>
        <w:rPr>
          <w:rFonts w:hint="eastAsia"/>
          <w:bCs/>
          <w:sz w:val="24"/>
        </w:rPr>
        <w:t>1</w:t>
      </w:r>
      <w:r>
        <w:rPr>
          <w:rFonts w:hint="eastAsia"/>
          <w:bCs/>
          <w:sz w:val="24"/>
        </w:rPr>
        <w:t>）开发适合教师与学生使用的多媒体教学素材和多媒体教学课件。</w:t>
      </w:r>
    </w:p>
    <w:p w:rsidR="006926F8" w:rsidRDefault="00900C80">
      <w:pPr>
        <w:ind w:firstLineChars="200" w:firstLine="480"/>
        <w:rPr>
          <w:rFonts w:hint="eastAsia"/>
          <w:bCs/>
          <w:sz w:val="24"/>
        </w:rPr>
      </w:pPr>
      <w:r>
        <w:rPr>
          <w:rFonts w:hint="eastAsia"/>
          <w:bCs/>
          <w:sz w:val="24"/>
        </w:rPr>
        <w:t>（</w:t>
      </w:r>
      <w:r>
        <w:rPr>
          <w:rFonts w:hint="eastAsia"/>
          <w:bCs/>
          <w:sz w:val="24"/>
        </w:rPr>
        <w:t>2</w:t>
      </w:r>
      <w:r>
        <w:rPr>
          <w:rFonts w:hint="eastAsia"/>
          <w:bCs/>
          <w:sz w:val="24"/>
        </w:rPr>
        <w:t>）充分利用行业资源，为学生提供实训环境，让学生在真实的环境中</w:t>
      </w:r>
      <w:proofErr w:type="gramStart"/>
      <w:r>
        <w:rPr>
          <w:rFonts w:hint="eastAsia"/>
          <w:bCs/>
          <w:sz w:val="24"/>
        </w:rPr>
        <w:t>磨炼</w:t>
      </w:r>
      <w:proofErr w:type="gramEnd"/>
      <w:r>
        <w:rPr>
          <w:rFonts w:hint="eastAsia"/>
          <w:bCs/>
          <w:sz w:val="24"/>
        </w:rPr>
        <w:t>自己，提升其职业综合素质。</w:t>
      </w:r>
    </w:p>
    <w:p w:rsidR="006926F8" w:rsidRDefault="00900C80">
      <w:pPr>
        <w:ind w:firstLineChars="200" w:firstLine="480"/>
        <w:rPr>
          <w:rFonts w:hint="eastAsia"/>
          <w:bCs/>
          <w:sz w:val="24"/>
        </w:rPr>
      </w:pPr>
      <w:r>
        <w:rPr>
          <w:rFonts w:hint="eastAsia"/>
          <w:bCs/>
          <w:sz w:val="24"/>
        </w:rPr>
        <w:t>（</w:t>
      </w:r>
      <w:r>
        <w:rPr>
          <w:rFonts w:hint="eastAsia"/>
          <w:bCs/>
          <w:sz w:val="24"/>
        </w:rPr>
        <w:t>3</w:t>
      </w:r>
      <w:r>
        <w:rPr>
          <w:rFonts w:hint="eastAsia"/>
          <w:bCs/>
          <w:sz w:val="24"/>
        </w:rPr>
        <w:t>）编写实</w:t>
      </w:r>
      <w:proofErr w:type="gramStart"/>
      <w:r>
        <w:rPr>
          <w:rFonts w:hint="eastAsia"/>
          <w:bCs/>
          <w:sz w:val="24"/>
        </w:rPr>
        <w:t>训指导</w:t>
      </w:r>
      <w:proofErr w:type="gramEnd"/>
      <w:r>
        <w:rPr>
          <w:rFonts w:hint="eastAsia"/>
          <w:bCs/>
          <w:sz w:val="24"/>
        </w:rPr>
        <w:t>手册和实验实训题目，借助华为网络模拟软件来教学，通过完成具体的工作任务来让学生体会学习的乐趣和成就感。</w:t>
      </w:r>
      <w:r>
        <w:rPr>
          <w:rFonts w:hint="eastAsia"/>
          <w:bCs/>
          <w:sz w:val="24"/>
        </w:rPr>
        <w:t xml:space="preserve">  </w:t>
      </w:r>
    </w:p>
    <w:p w:rsidR="006926F8" w:rsidRDefault="00900C80">
      <w:pPr>
        <w:ind w:firstLineChars="200" w:firstLine="480"/>
        <w:rPr>
          <w:rFonts w:hint="eastAsia"/>
          <w:bCs/>
          <w:sz w:val="24"/>
        </w:rPr>
      </w:pPr>
      <w:r>
        <w:rPr>
          <w:rFonts w:hint="eastAsia"/>
          <w:bCs/>
          <w:sz w:val="24"/>
        </w:rPr>
        <w:t>（</w:t>
      </w:r>
      <w:r>
        <w:rPr>
          <w:rFonts w:hint="eastAsia"/>
          <w:bCs/>
          <w:sz w:val="24"/>
        </w:rPr>
        <w:t>4</w:t>
      </w:r>
      <w:r>
        <w:rPr>
          <w:rFonts w:hint="eastAsia"/>
          <w:bCs/>
          <w:sz w:val="24"/>
        </w:rPr>
        <w:t>）充分利用网络资源，搭建网络课程平台和远程实验室开放平台，实现优质教学资源共享。</w:t>
      </w:r>
    </w:p>
    <w:p w:rsidR="006926F8" w:rsidRDefault="00900C80">
      <w:pPr>
        <w:ind w:firstLineChars="200" w:firstLine="562"/>
        <w:rPr>
          <w:rFonts w:hint="eastAsia"/>
          <w:b/>
          <w:sz w:val="28"/>
          <w:szCs w:val="28"/>
        </w:rPr>
      </w:pPr>
      <w:r>
        <w:rPr>
          <w:rFonts w:hint="eastAsia"/>
          <w:b/>
          <w:sz w:val="28"/>
          <w:szCs w:val="28"/>
        </w:rPr>
        <w:t>六、考核方式与标准</w:t>
      </w:r>
    </w:p>
    <w:p w:rsidR="006926F8" w:rsidRDefault="00900C80">
      <w:pPr>
        <w:widowControl/>
        <w:adjustRightInd w:val="0"/>
        <w:snapToGrid w:val="0"/>
        <w:spacing w:line="400" w:lineRule="exact"/>
        <w:ind w:firstLine="480"/>
        <w:jc w:val="left"/>
        <w:rPr>
          <w:rFonts w:ascii="宋体" w:hAnsi="宋体"/>
          <w:sz w:val="24"/>
        </w:rPr>
      </w:pPr>
      <w:r>
        <w:rPr>
          <w:rFonts w:ascii="宋体" w:hAnsi="宋体" w:hint="eastAsia"/>
          <w:sz w:val="24"/>
        </w:rPr>
        <w:t>本课程教学学期结束学生参加阶段考试。最后成绩的评定根据阶段性考核和过程性考核结合综合性考核形成。</w:t>
      </w:r>
    </w:p>
    <w:p w:rsidR="006926F8" w:rsidRDefault="00900C80">
      <w:pPr>
        <w:widowControl/>
        <w:adjustRightInd w:val="0"/>
        <w:snapToGrid w:val="0"/>
        <w:spacing w:line="400" w:lineRule="exact"/>
        <w:ind w:firstLine="480"/>
        <w:jc w:val="left"/>
        <w:rPr>
          <w:rFonts w:ascii="宋体" w:hAnsi="宋体"/>
          <w:sz w:val="24"/>
          <w:szCs w:val="21"/>
        </w:rPr>
      </w:pPr>
      <w:r>
        <w:rPr>
          <w:rFonts w:ascii="宋体" w:hAnsi="宋体" w:hint="eastAsia"/>
          <w:sz w:val="24"/>
        </w:rPr>
        <w:t>本课程</w:t>
      </w:r>
      <w:r>
        <w:rPr>
          <w:rFonts w:ascii="宋体" w:hAnsi="宋体" w:hint="eastAsia"/>
          <w:sz w:val="24"/>
          <w:szCs w:val="21"/>
        </w:rPr>
        <w:t>最终成绩由以下形式组成：</w:t>
      </w:r>
    </w:p>
    <w:tbl>
      <w:tblPr>
        <w:tblW w:w="81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6"/>
        <w:gridCol w:w="1417"/>
        <w:gridCol w:w="2410"/>
        <w:gridCol w:w="2260"/>
      </w:tblGrid>
      <w:tr w:rsidR="006926F8">
        <w:trPr>
          <w:trHeight w:val="529"/>
          <w:jc w:val="center"/>
        </w:trPr>
        <w:tc>
          <w:tcPr>
            <w:tcW w:w="5863" w:type="dxa"/>
            <w:gridSpan w:val="3"/>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课程基本要求</w:t>
            </w:r>
          </w:p>
        </w:tc>
        <w:tc>
          <w:tcPr>
            <w:tcW w:w="2260" w:type="dxa"/>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以实际成绩计入总分</w:t>
            </w:r>
          </w:p>
        </w:tc>
      </w:tr>
      <w:tr w:rsidR="006926F8">
        <w:trPr>
          <w:jc w:val="center"/>
        </w:trPr>
        <w:tc>
          <w:tcPr>
            <w:tcW w:w="2036" w:type="dxa"/>
            <w:vMerge w:val="restart"/>
            <w:vAlign w:val="center"/>
          </w:tcPr>
          <w:p w:rsidR="006926F8" w:rsidRDefault="00900C80">
            <w:pPr>
              <w:widowControl/>
              <w:adjustRightInd w:val="0"/>
              <w:snapToGrid w:val="0"/>
              <w:spacing w:line="400" w:lineRule="exact"/>
              <w:jc w:val="left"/>
              <w:rPr>
                <w:rFonts w:ascii="宋体" w:hAnsi="宋体"/>
                <w:sz w:val="24"/>
              </w:rPr>
            </w:pPr>
            <w:r>
              <w:rPr>
                <w:rFonts w:ascii="宋体" w:hAnsi="宋体" w:hint="eastAsia"/>
                <w:sz w:val="24"/>
              </w:rPr>
              <w:t>期末考试（知识+</w:t>
            </w:r>
            <w:r>
              <w:rPr>
                <w:rFonts w:ascii="宋体" w:hAnsi="宋体" w:hint="eastAsia"/>
                <w:sz w:val="24"/>
              </w:rPr>
              <w:lastRenderedPageBreak/>
              <w:t>技能）</w:t>
            </w:r>
          </w:p>
        </w:tc>
        <w:tc>
          <w:tcPr>
            <w:tcW w:w="3827" w:type="dxa"/>
            <w:gridSpan w:val="2"/>
          </w:tcPr>
          <w:p w:rsidR="006926F8" w:rsidRDefault="00900C80">
            <w:pPr>
              <w:widowControl/>
              <w:adjustRightInd w:val="0"/>
              <w:snapToGrid w:val="0"/>
              <w:spacing w:line="400" w:lineRule="exact"/>
              <w:jc w:val="left"/>
              <w:rPr>
                <w:rFonts w:ascii="宋体" w:hAnsi="宋体"/>
                <w:sz w:val="24"/>
              </w:rPr>
            </w:pPr>
            <w:r>
              <w:rPr>
                <w:rFonts w:ascii="宋体" w:hAnsi="宋体" w:hint="eastAsia"/>
                <w:sz w:val="24"/>
              </w:rPr>
              <w:lastRenderedPageBreak/>
              <w:t>考试成绩</w:t>
            </w:r>
          </w:p>
        </w:tc>
        <w:tc>
          <w:tcPr>
            <w:tcW w:w="2260" w:type="dxa"/>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评分标准</w:t>
            </w:r>
          </w:p>
        </w:tc>
      </w:tr>
      <w:tr w:rsidR="006926F8">
        <w:trPr>
          <w:jc w:val="center"/>
        </w:trPr>
        <w:tc>
          <w:tcPr>
            <w:tcW w:w="2036" w:type="dxa"/>
            <w:vMerge/>
          </w:tcPr>
          <w:p w:rsidR="006926F8" w:rsidRDefault="006926F8">
            <w:pPr>
              <w:widowControl/>
              <w:adjustRightInd w:val="0"/>
              <w:snapToGrid w:val="0"/>
              <w:spacing w:line="400" w:lineRule="exact"/>
              <w:jc w:val="left"/>
              <w:rPr>
                <w:rFonts w:ascii="宋体" w:hAnsi="宋体"/>
                <w:sz w:val="24"/>
              </w:rPr>
            </w:pPr>
          </w:p>
        </w:tc>
        <w:tc>
          <w:tcPr>
            <w:tcW w:w="3827" w:type="dxa"/>
            <w:gridSpan w:val="2"/>
          </w:tcPr>
          <w:p w:rsidR="006926F8" w:rsidRDefault="00900C80">
            <w:pPr>
              <w:widowControl/>
              <w:adjustRightInd w:val="0"/>
              <w:snapToGrid w:val="0"/>
              <w:spacing w:line="400" w:lineRule="exact"/>
              <w:jc w:val="left"/>
              <w:rPr>
                <w:rFonts w:ascii="宋体" w:hAnsi="宋体"/>
                <w:sz w:val="24"/>
              </w:rPr>
            </w:pPr>
            <w:r>
              <w:rPr>
                <w:rFonts w:ascii="宋体" w:hAnsi="宋体" w:hint="eastAsia"/>
                <w:sz w:val="24"/>
              </w:rPr>
              <w:t>小于60分</w:t>
            </w:r>
          </w:p>
        </w:tc>
        <w:tc>
          <w:tcPr>
            <w:tcW w:w="2260" w:type="dxa"/>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本课程不及格</w:t>
            </w:r>
          </w:p>
        </w:tc>
      </w:tr>
      <w:tr w:rsidR="006926F8">
        <w:trPr>
          <w:jc w:val="center"/>
        </w:trPr>
        <w:tc>
          <w:tcPr>
            <w:tcW w:w="2036" w:type="dxa"/>
            <w:vMerge/>
            <w:tcBorders>
              <w:bottom w:val="single" w:sz="4" w:space="0" w:color="auto"/>
            </w:tcBorders>
          </w:tcPr>
          <w:p w:rsidR="006926F8" w:rsidRDefault="006926F8">
            <w:pPr>
              <w:widowControl/>
              <w:adjustRightInd w:val="0"/>
              <w:snapToGrid w:val="0"/>
              <w:spacing w:line="400" w:lineRule="exact"/>
              <w:jc w:val="left"/>
              <w:rPr>
                <w:rFonts w:ascii="宋体" w:hAnsi="宋体"/>
                <w:sz w:val="24"/>
              </w:rPr>
            </w:pPr>
          </w:p>
        </w:tc>
        <w:tc>
          <w:tcPr>
            <w:tcW w:w="3827" w:type="dxa"/>
            <w:gridSpan w:val="2"/>
            <w:tcBorders>
              <w:bottom w:val="single" w:sz="4" w:space="0" w:color="auto"/>
            </w:tcBorders>
          </w:tcPr>
          <w:p w:rsidR="006926F8" w:rsidRDefault="00900C80">
            <w:pPr>
              <w:widowControl/>
              <w:adjustRightInd w:val="0"/>
              <w:snapToGrid w:val="0"/>
              <w:spacing w:line="400" w:lineRule="exact"/>
              <w:jc w:val="left"/>
              <w:rPr>
                <w:rFonts w:ascii="宋体" w:hAnsi="宋体"/>
                <w:sz w:val="24"/>
              </w:rPr>
            </w:pPr>
            <w:r>
              <w:rPr>
                <w:rFonts w:ascii="宋体" w:hAnsi="宋体" w:hint="eastAsia"/>
                <w:sz w:val="24"/>
              </w:rPr>
              <w:t>大于等于60分</w:t>
            </w:r>
          </w:p>
        </w:tc>
        <w:tc>
          <w:tcPr>
            <w:tcW w:w="2260" w:type="dxa"/>
            <w:tcBorders>
              <w:bottom w:val="single" w:sz="4" w:space="0" w:color="auto"/>
            </w:tcBorders>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本课程及格</w:t>
            </w:r>
          </w:p>
        </w:tc>
      </w:tr>
      <w:tr w:rsidR="006926F8">
        <w:trPr>
          <w:trHeight w:hRule="exact" w:val="465"/>
          <w:jc w:val="center"/>
        </w:trPr>
        <w:tc>
          <w:tcPr>
            <w:tcW w:w="5863" w:type="dxa"/>
            <w:gridSpan w:val="3"/>
            <w:tcBorders>
              <w:bottom w:val="single" w:sz="4" w:space="0" w:color="auto"/>
            </w:tcBorders>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阶段性考核</w:t>
            </w:r>
          </w:p>
        </w:tc>
        <w:tc>
          <w:tcPr>
            <w:tcW w:w="2260" w:type="dxa"/>
            <w:tcBorders>
              <w:bottom w:val="single" w:sz="4" w:space="0" w:color="auto"/>
            </w:tcBorders>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50 %</w:t>
            </w:r>
          </w:p>
        </w:tc>
      </w:tr>
      <w:tr w:rsidR="006926F8">
        <w:trPr>
          <w:trHeight w:val="667"/>
          <w:jc w:val="center"/>
        </w:trPr>
        <w:tc>
          <w:tcPr>
            <w:tcW w:w="2036" w:type="dxa"/>
            <w:vAlign w:val="center"/>
          </w:tcPr>
          <w:p w:rsidR="006926F8" w:rsidRDefault="00900C80">
            <w:pPr>
              <w:widowControl/>
              <w:adjustRightInd w:val="0"/>
              <w:snapToGrid w:val="0"/>
              <w:spacing w:line="400" w:lineRule="exact"/>
              <w:rPr>
                <w:rFonts w:ascii="宋体" w:hAnsi="宋体"/>
                <w:sz w:val="24"/>
              </w:rPr>
            </w:pPr>
            <w:r>
              <w:rPr>
                <w:rFonts w:ascii="宋体" w:hAnsi="宋体" w:hint="eastAsia"/>
                <w:sz w:val="24"/>
              </w:rPr>
              <w:t>阶段性集中考核</w:t>
            </w:r>
          </w:p>
        </w:tc>
        <w:tc>
          <w:tcPr>
            <w:tcW w:w="3827" w:type="dxa"/>
            <w:gridSpan w:val="2"/>
            <w:vAlign w:val="center"/>
          </w:tcPr>
          <w:p w:rsidR="006926F8" w:rsidRDefault="00900C80">
            <w:pPr>
              <w:adjustRightInd w:val="0"/>
              <w:snapToGrid w:val="0"/>
              <w:spacing w:line="400" w:lineRule="exact"/>
              <w:rPr>
                <w:rFonts w:ascii="宋体" w:hAnsi="宋体"/>
                <w:sz w:val="24"/>
              </w:rPr>
            </w:pPr>
            <w:r>
              <w:rPr>
                <w:rFonts w:ascii="宋体" w:hAnsi="宋体" w:hint="eastAsia"/>
                <w:sz w:val="24"/>
              </w:rPr>
              <w:t>无纸化考试（知识+技能）</w:t>
            </w:r>
          </w:p>
        </w:tc>
        <w:tc>
          <w:tcPr>
            <w:tcW w:w="2260" w:type="dxa"/>
          </w:tcPr>
          <w:p w:rsidR="006926F8" w:rsidRDefault="006926F8">
            <w:pPr>
              <w:adjustRightInd w:val="0"/>
              <w:snapToGrid w:val="0"/>
              <w:spacing w:line="400" w:lineRule="exact"/>
              <w:rPr>
                <w:rFonts w:ascii="宋体" w:hAnsi="宋体"/>
                <w:sz w:val="24"/>
              </w:rPr>
            </w:pPr>
          </w:p>
        </w:tc>
      </w:tr>
      <w:tr w:rsidR="006926F8">
        <w:trPr>
          <w:trHeight w:val="452"/>
          <w:jc w:val="center"/>
        </w:trPr>
        <w:tc>
          <w:tcPr>
            <w:tcW w:w="5863" w:type="dxa"/>
            <w:gridSpan w:val="3"/>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过程性考核</w:t>
            </w:r>
          </w:p>
        </w:tc>
        <w:tc>
          <w:tcPr>
            <w:tcW w:w="2260" w:type="dxa"/>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25 %</w:t>
            </w:r>
          </w:p>
        </w:tc>
      </w:tr>
      <w:tr w:rsidR="006926F8">
        <w:trPr>
          <w:jc w:val="center"/>
        </w:trPr>
        <w:tc>
          <w:tcPr>
            <w:tcW w:w="2036" w:type="dxa"/>
            <w:vMerge w:val="restart"/>
            <w:vAlign w:val="center"/>
          </w:tcPr>
          <w:p w:rsidR="006926F8" w:rsidRDefault="00900C80">
            <w:pPr>
              <w:widowControl/>
              <w:adjustRightInd w:val="0"/>
              <w:snapToGrid w:val="0"/>
              <w:spacing w:line="400" w:lineRule="exact"/>
              <w:rPr>
                <w:rFonts w:ascii="宋体" w:hAnsi="宋体"/>
                <w:sz w:val="24"/>
              </w:rPr>
            </w:pPr>
            <w:r>
              <w:rPr>
                <w:rFonts w:ascii="宋体" w:hAnsi="宋体" w:hint="eastAsia"/>
                <w:sz w:val="24"/>
              </w:rPr>
              <w:t>项目技能专项考核</w:t>
            </w:r>
          </w:p>
        </w:tc>
        <w:tc>
          <w:tcPr>
            <w:tcW w:w="1417" w:type="dxa"/>
          </w:tcPr>
          <w:p w:rsidR="006926F8" w:rsidRDefault="00900C80">
            <w:pPr>
              <w:widowControl/>
              <w:adjustRightInd w:val="0"/>
              <w:snapToGrid w:val="0"/>
              <w:spacing w:line="400" w:lineRule="exact"/>
              <w:jc w:val="left"/>
              <w:rPr>
                <w:rFonts w:ascii="宋体" w:hAnsi="宋体"/>
                <w:sz w:val="24"/>
              </w:rPr>
            </w:pPr>
            <w:r>
              <w:rPr>
                <w:rFonts w:ascii="宋体" w:hAnsi="宋体" w:hint="eastAsia"/>
                <w:sz w:val="24"/>
              </w:rPr>
              <w:t>项目单元</w:t>
            </w:r>
          </w:p>
        </w:tc>
        <w:tc>
          <w:tcPr>
            <w:tcW w:w="2410" w:type="dxa"/>
          </w:tcPr>
          <w:p w:rsidR="006926F8" w:rsidRDefault="00900C80">
            <w:pPr>
              <w:widowControl/>
              <w:adjustRightInd w:val="0"/>
              <w:snapToGrid w:val="0"/>
              <w:spacing w:line="400" w:lineRule="exact"/>
              <w:jc w:val="left"/>
              <w:rPr>
                <w:rFonts w:ascii="宋体" w:hAnsi="宋体"/>
                <w:sz w:val="24"/>
              </w:rPr>
            </w:pPr>
            <w:r>
              <w:rPr>
                <w:rFonts w:ascii="宋体" w:hAnsi="宋体" w:hint="eastAsia"/>
                <w:sz w:val="24"/>
              </w:rPr>
              <w:t>完成等级</w:t>
            </w:r>
          </w:p>
        </w:tc>
        <w:tc>
          <w:tcPr>
            <w:tcW w:w="2260" w:type="dxa"/>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评分标准</w:t>
            </w:r>
          </w:p>
        </w:tc>
      </w:tr>
      <w:tr w:rsidR="006926F8">
        <w:trPr>
          <w:jc w:val="center"/>
        </w:trPr>
        <w:tc>
          <w:tcPr>
            <w:tcW w:w="2036" w:type="dxa"/>
            <w:vMerge/>
            <w:vAlign w:val="center"/>
          </w:tcPr>
          <w:p w:rsidR="006926F8" w:rsidRDefault="006926F8">
            <w:pPr>
              <w:widowControl/>
              <w:adjustRightInd w:val="0"/>
              <w:snapToGrid w:val="0"/>
              <w:spacing w:line="400" w:lineRule="exact"/>
              <w:rPr>
                <w:rFonts w:ascii="宋体" w:hAnsi="宋体"/>
                <w:sz w:val="24"/>
              </w:rPr>
            </w:pPr>
          </w:p>
        </w:tc>
        <w:tc>
          <w:tcPr>
            <w:tcW w:w="1417" w:type="dxa"/>
            <w:vMerge w:val="restart"/>
            <w:vAlign w:val="center"/>
          </w:tcPr>
          <w:p w:rsidR="006926F8" w:rsidRDefault="00900C80">
            <w:pPr>
              <w:widowControl/>
              <w:adjustRightInd w:val="0"/>
              <w:snapToGrid w:val="0"/>
              <w:spacing w:line="400" w:lineRule="exact"/>
              <w:rPr>
                <w:rFonts w:ascii="宋体" w:hAnsi="宋体"/>
                <w:sz w:val="24"/>
              </w:rPr>
            </w:pPr>
            <w:r>
              <w:rPr>
                <w:rFonts w:ascii="宋体" w:hAnsi="宋体" w:hint="eastAsia"/>
                <w:sz w:val="24"/>
              </w:rPr>
              <w:t>各项目单元分别评定</w:t>
            </w:r>
          </w:p>
        </w:tc>
        <w:tc>
          <w:tcPr>
            <w:tcW w:w="2410" w:type="dxa"/>
            <w:vAlign w:val="center"/>
          </w:tcPr>
          <w:p w:rsidR="006926F8" w:rsidRDefault="00900C80">
            <w:pPr>
              <w:widowControl/>
              <w:adjustRightInd w:val="0"/>
              <w:snapToGrid w:val="0"/>
              <w:spacing w:line="400" w:lineRule="exact"/>
              <w:rPr>
                <w:rFonts w:ascii="宋体" w:hAnsi="宋体"/>
                <w:sz w:val="24"/>
              </w:rPr>
            </w:pPr>
            <w:r>
              <w:rPr>
                <w:rFonts w:ascii="宋体" w:hAnsi="宋体" w:cs="宋体" w:hint="eastAsia"/>
                <w:kern w:val="0"/>
                <w:sz w:val="24"/>
              </w:rPr>
              <w:t>A级：体现创新特色</w:t>
            </w:r>
          </w:p>
        </w:tc>
        <w:tc>
          <w:tcPr>
            <w:tcW w:w="2260" w:type="dxa"/>
            <w:vAlign w:val="center"/>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A</w:t>
            </w:r>
          </w:p>
        </w:tc>
      </w:tr>
      <w:tr w:rsidR="006926F8">
        <w:trPr>
          <w:jc w:val="center"/>
        </w:trPr>
        <w:tc>
          <w:tcPr>
            <w:tcW w:w="2036" w:type="dxa"/>
            <w:vMerge/>
            <w:vAlign w:val="center"/>
          </w:tcPr>
          <w:p w:rsidR="006926F8" w:rsidRDefault="006926F8">
            <w:pPr>
              <w:widowControl/>
              <w:adjustRightInd w:val="0"/>
              <w:snapToGrid w:val="0"/>
              <w:spacing w:line="400" w:lineRule="exact"/>
              <w:rPr>
                <w:rFonts w:ascii="宋体" w:hAnsi="宋体"/>
                <w:sz w:val="24"/>
              </w:rPr>
            </w:pPr>
          </w:p>
        </w:tc>
        <w:tc>
          <w:tcPr>
            <w:tcW w:w="1417" w:type="dxa"/>
            <w:vMerge/>
            <w:vAlign w:val="center"/>
          </w:tcPr>
          <w:p w:rsidR="006926F8" w:rsidRDefault="006926F8">
            <w:pPr>
              <w:widowControl/>
              <w:adjustRightInd w:val="0"/>
              <w:snapToGrid w:val="0"/>
              <w:spacing w:line="400" w:lineRule="exact"/>
              <w:rPr>
                <w:rFonts w:ascii="宋体" w:hAnsi="宋体"/>
                <w:sz w:val="24"/>
              </w:rPr>
            </w:pPr>
          </w:p>
        </w:tc>
        <w:tc>
          <w:tcPr>
            <w:tcW w:w="2410" w:type="dxa"/>
            <w:vAlign w:val="center"/>
          </w:tcPr>
          <w:p w:rsidR="006926F8" w:rsidRDefault="00900C80">
            <w:pPr>
              <w:widowControl/>
              <w:adjustRightInd w:val="0"/>
              <w:snapToGrid w:val="0"/>
              <w:spacing w:line="400" w:lineRule="exact"/>
              <w:rPr>
                <w:rFonts w:ascii="宋体" w:hAnsi="宋体"/>
                <w:sz w:val="24"/>
              </w:rPr>
            </w:pPr>
            <w:r>
              <w:rPr>
                <w:rFonts w:ascii="宋体" w:hAnsi="宋体" w:cs="宋体" w:hint="eastAsia"/>
                <w:kern w:val="0"/>
                <w:sz w:val="24"/>
              </w:rPr>
              <w:t>B级：实现拓展功能</w:t>
            </w:r>
          </w:p>
        </w:tc>
        <w:tc>
          <w:tcPr>
            <w:tcW w:w="2260" w:type="dxa"/>
            <w:vAlign w:val="center"/>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B</w:t>
            </w:r>
          </w:p>
        </w:tc>
      </w:tr>
      <w:tr w:rsidR="006926F8">
        <w:trPr>
          <w:jc w:val="center"/>
        </w:trPr>
        <w:tc>
          <w:tcPr>
            <w:tcW w:w="2036" w:type="dxa"/>
            <w:vMerge/>
            <w:vAlign w:val="center"/>
          </w:tcPr>
          <w:p w:rsidR="006926F8" w:rsidRDefault="006926F8">
            <w:pPr>
              <w:widowControl/>
              <w:adjustRightInd w:val="0"/>
              <w:snapToGrid w:val="0"/>
              <w:spacing w:line="400" w:lineRule="exact"/>
              <w:rPr>
                <w:rFonts w:ascii="宋体" w:hAnsi="宋体"/>
                <w:sz w:val="24"/>
              </w:rPr>
            </w:pPr>
          </w:p>
        </w:tc>
        <w:tc>
          <w:tcPr>
            <w:tcW w:w="1417" w:type="dxa"/>
            <w:vMerge/>
            <w:vAlign w:val="center"/>
          </w:tcPr>
          <w:p w:rsidR="006926F8" w:rsidRDefault="006926F8">
            <w:pPr>
              <w:widowControl/>
              <w:adjustRightInd w:val="0"/>
              <w:snapToGrid w:val="0"/>
              <w:spacing w:line="400" w:lineRule="exact"/>
              <w:rPr>
                <w:rFonts w:ascii="宋体" w:hAnsi="宋体"/>
                <w:sz w:val="24"/>
              </w:rPr>
            </w:pPr>
          </w:p>
        </w:tc>
        <w:tc>
          <w:tcPr>
            <w:tcW w:w="2410" w:type="dxa"/>
            <w:vAlign w:val="center"/>
          </w:tcPr>
          <w:p w:rsidR="006926F8" w:rsidRDefault="00900C80">
            <w:pPr>
              <w:widowControl/>
              <w:adjustRightInd w:val="0"/>
              <w:snapToGrid w:val="0"/>
              <w:spacing w:line="400" w:lineRule="exact"/>
              <w:rPr>
                <w:rFonts w:ascii="宋体" w:hAnsi="宋体"/>
                <w:sz w:val="24"/>
              </w:rPr>
            </w:pPr>
            <w:r>
              <w:rPr>
                <w:rFonts w:ascii="宋体" w:hAnsi="宋体" w:cs="宋体" w:hint="eastAsia"/>
                <w:kern w:val="0"/>
                <w:sz w:val="24"/>
              </w:rPr>
              <w:t>C级：实现基本功能</w:t>
            </w:r>
          </w:p>
        </w:tc>
        <w:tc>
          <w:tcPr>
            <w:tcW w:w="2260" w:type="dxa"/>
            <w:vAlign w:val="center"/>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C</w:t>
            </w:r>
          </w:p>
        </w:tc>
      </w:tr>
      <w:tr w:rsidR="006926F8">
        <w:trPr>
          <w:trHeight w:hRule="exact" w:val="454"/>
          <w:jc w:val="center"/>
        </w:trPr>
        <w:tc>
          <w:tcPr>
            <w:tcW w:w="5863" w:type="dxa"/>
            <w:gridSpan w:val="3"/>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综合性考核</w:t>
            </w:r>
          </w:p>
        </w:tc>
        <w:tc>
          <w:tcPr>
            <w:tcW w:w="2260" w:type="dxa"/>
            <w:shd w:val="clear" w:color="auto" w:fill="F3F3F3"/>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25 %</w:t>
            </w:r>
          </w:p>
        </w:tc>
      </w:tr>
      <w:tr w:rsidR="006926F8">
        <w:trPr>
          <w:jc w:val="center"/>
        </w:trPr>
        <w:tc>
          <w:tcPr>
            <w:tcW w:w="2036" w:type="dxa"/>
            <w:vMerge w:val="restart"/>
            <w:vAlign w:val="center"/>
          </w:tcPr>
          <w:p w:rsidR="006926F8" w:rsidRDefault="00900C80">
            <w:pPr>
              <w:widowControl/>
              <w:adjustRightInd w:val="0"/>
              <w:snapToGrid w:val="0"/>
              <w:spacing w:line="400" w:lineRule="exact"/>
              <w:rPr>
                <w:rFonts w:ascii="宋体" w:hAnsi="宋体"/>
                <w:sz w:val="24"/>
              </w:rPr>
            </w:pPr>
            <w:r>
              <w:rPr>
                <w:rFonts w:ascii="宋体" w:hAnsi="宋体" w:hint="eastAsia"/>
                <w:sz w:val="24"/>
              </w:rPr>
              <w:t>对各模块项目进行综合考核</w:t>
            </w:r>
          </w:p>
        </w:tc>
        <w:tc>
          <w:tcPr>
            <w:tcW w:w="3827" w:type="dxa"/>
            <w:gridSpan w:val="2"/>
            <w:vAlign w:val="center"/>
          </w:tcPr>
          <w:p w:rsidR="006926F8" w:rsidRDefault="00900C80">
            <w:pPr>
              <w:widowControl/>
              <w:adjustRightInd w:val="0"/>
              <w:snapToGrid w:val="0"/>
              <w:spacing w:line="400" w:lineRule="exact"/>
              <w:rPr>
                <w:rFonts w:ascii="宋体" w:hAnsi="宋体"/>
                <w:sz w:val="24"/>
              </w:rPr>
            </w:pPr>
            <w:r>
              <w:rPr>
                <w:rFonts w:ascii="宋体" w:hAnsi="宋体" w:cs="宋体" w:hint="eastAsia"/>
                <w:kern w:val="0"/>
                <w:sz w:val="24"/>
              </w:rPr>
              <w:t>A级：体现创新特色以及合作能力</w:t>
            </w:r>
          </w:p>
        </w:tc>
        <w:tc>
          <w:tcPr>
            <w:tcW w:w="2260" w:type="dxa"/>
            <w:vAlign w:val="center"/>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A</w:t>
            </w:r>
          </w:p>
        </w:tc>
      </w:tr>
      <w:tr w:rsidR="006926F8">
        <w:trPr>
          <w:jc w:val="center"/>
        </w:trPr>
        <w:tc>
          <w:tcPr>
            <w:tcW w:w="2036" w:type="dxa"/>
            <w:vMerge/>
            <w:vAlign w:val="center"/>
          </w:tcPr>
          <w:p w:rsidR="006926F8" w:rsidRDefault="006926F8">
            <w:pPr>
              <w:widowControl/>
              <w:adjustRightInd w:val="0"/>
              <w:snapToGrid w:val="0"/>
              <w:spacing w:line="400" w:lineRule="exact"/>
              <w:rPr>
                <w:rFonts w:ascii="宋体" w:hAnsi="宋体"/>
                <w:sz w:val="24"/>
              </w:rPr>
            </w:pPr>
          </w:p>
        </w:tc>
        <w:tc>
          <w:tcPr>
            <w:tcW w:w="3827" w:type="dxa"/>
            <w:gridSpan w:val="2"/>
            <w:vAlign w:val="center"/>
          </w:tcPr>
          <w:p w:rsidR="006926F8" w:rsidRDefault="00900C80">
            <w:pPr>
              <w:widowControl/>
              <w:adjustRightInd w:val="0"/>
              <w:snapToGrid w:val="0"/>
              <w:spacing w:line="400" w:lineRule="exact"/>
              <w:rPr>
                <w:rFonts w:ascii="宋体" w:hAnsi="宋体"/>
                <w:sz w:val="24"/>
              </w:rPr>
            </w:pPr>
            <w:r>
              <w:rPr>
                <w:rFonts w:ascii="宋体" w:hAnsi="宋体" w:cs="宋体" w:hint="eastAsia"/>
                <w:kern w:val="0"/>
                <w:sz w:val="24"/>
              </w:rPr>
              <w:t>B级：实现拓展功能</w:t>
            </w:r>
          </w:p>
        </w:tc>
        <w:tc>
          <w:tcPr>
            <w:tcW w:w="2260" w:type="dxa"/>
            <w:vAlign w:val="center"/>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B</w:t>
            </w:r>
          </w:p>
        </w:tc>
      </w:tr>
      <w:tr w:rsidR="006926F8">
        <w:trPr>
          <w:jc w:val="center"/>
        </w:trPr>
        <w:tc>
          <w:tcPr>
            <w:tcW w:w="2036" w:type="dxa"/>
            <w:vMerge/>
            <w:vAlign w:val="center"/>
          </w:tcPr>
          <w:p w:rsidR="006926F8" w:rsidRDefault="006926F8">
            <w:pPr>
              <w:widowControl/>
              <w:adjustRightInd w:val="0"/>
              <w:snapToGrid w:val="0"/>
              <w:spacing w:line="400" w:lineRule="exact"/>
              <w:rPr>
                <w:rFonts w:ascii="宋体" w:hAnsi="宋体"/>
                <w:sz w:val="24"/>
              </w:rPr>
            </w:pPr>
          </w:p>
        </w:tc>
        <w:tc>
          <w:tcPr>
            <w:tcW w:w="3827" w:type="dxa"/>
            <w:gridSpan w:val="2"/>
            <w:vAlign w:val="center"/>
          </w:tcPr>
          <w:p w:rsidR="006926F8" w:rsidRDefault="00900C80">
            <w:pPr>
              <w:widowControl/>
              <w:adjustRightInd w:val="0"/>
              <w:snapToGrid w:val="0"/>
              <w:spacing w:line="400" w:lineRule="exact"/>
              <w:rPr>
                <w:rFonts w:ascii="宋体" w:hAnsi="宋体"/>
                <w:sz w:val="24"/>
              </w:rPr>
            </w:pPr>
            <w:r>
              <w:rPr>
                <w:rFonts w:ascii="宋体" w:hAnsi="宋体" w:cs="宋体" w:hint="eastAsia"/>
                <w:kern w:val="0"/>
                <w:sz w:val="24"/>
              </w:rPr>
              <w:t>C级：实现综合功能</w:t>
            </w:r>
          </w:p>
        </w:tc>
        <w:tc>
          <w:tcPr>
            <w:tcW w:w="2260" w:type="dxa"/>
            <w:vAlign w:val="center"/>
          </w:tcPr>
          <w:p w:rsidR="006926F8" w:rsidRDefault="00900C80">
            <w:pPr>
              <w:widowControl/>
              <w:adjustRightInd w:val="0"/>
              <w:snapToGrid w:val="0"/>
              <w:spacing w:line="400" w:lineRule="exact"/>
              <w:jc w:val="center"/>
              <w:rPr>
                <w:rFonts w:ascii="宋体" w:hAnsi="宋体"/>
                <w:sz w:val="24"/>
              </w:rPr>
            </w:pPr>
            <w:r>
              <w:rPr>
                <w:rFonts w:ascii="宋体" w:hAnsi="宋体" w:hint="eastAsia"/>
                <w:sz w:val="24"/>
              </w:rPr>
              <w:t>C</w:t>
            </w:r>
          </w:p>
        </w:tc>
      </w:tr>
      <w:tr w:rsidR="006926F8">
        <w:trPr>
          <w:trHeight w:val="841"/>
          <w:jc w:val="center"/>
        </w:trPr>
        <w:tc>
          <w:tcPr>
            <w:tcW w:w="8123" w:type="dxa"/>
            <w:gridSpan w:val="4"/>
            <w:shd w:val="clear" w:color="auto" w:fill="F3F3F3"/>
            <w:vAlign w:val="center"/>
          </w:tcPr>
          <w:p w:rsidR="006926F8" w:rsidRDefault="00900C80">
            <w:pPr>
              <w:widowControl/>
              <w:adjustRightInd w:val="0"/>
              <w:snapToGrid w:val="0"/>
              <w:spacing w:line="400" w:lineRule="exact"/>
              <w:rPr>
                <w:rFonts w:ascii="宋体" w:hAnsi="宋体"/>
                <w:bCs/>
                <w:sz w:val="24"/>
              </w:rPr>
            </w:pPr>
            <w:r>
              <w:rPr>
                <w:rFonts w:ascii="宋体" w:hAnsi="宋体" w:hint="eastAsia"/>
                <w:sz w:val="24"/>
              </w:rPr>
              <w:t>总分：</w:t>
            </w:r>
            <w:r>
              <w:rPr>
                <w:rFonts w:ascii="宋体" w:hAnsi="宋体" w:hint="eastAsia"/>
                <w:bCs/>
                <w:sz w:val="24"/>
              </w:rPr>
              <w:t>阶段性考核+ 过程性考核 + 综合性考核</w:t>
            </w:r>
            <w:r>
              <w:rPr>
                <w:rFonts w:ascii="宋体" w:hAnsi="宋体" w:hint="eastAsia"/>
                <w:sz w:val="24"/>
              </w:rPr>
              <w:t xml:space="preserve"> </w:t>
            </w:r>
          </w:p>
          <w:p w:rsidR="006926F8" w:rsidRDefault="00900C80">
            <w:pPr>
              <w:widowControl/>
              <w:adjustRightInd w:val="0"/>
              <w:snapToGrid w:val="0"/>
              <w:spacing w:line="400" w:lineRule="exact"/>
              <w:rPr>
                <w:rFonts w:ascii="宋体" w:hAnsi="宋体"/>
                <w:sz w:val="24"/>
              </w:rPr>
            </w:pPr>
            <w:r>
              <w:rPr>
                <w:rFonts w:ascii="宋体" w:hAnsi="宋体" w:hint="eastAsia"/>
                <w:bCs/>
                <w:sz w:val="24"/>
              </w:rPr>
              <w:t>注：总分最高100分。</w:t>
            </w:r>
          </w:p>
        </w:tc>
      </w:tr>
    </w:tbl>
    <w:p w:rsidR="006926F8" w:rsidRDefault="006926F8">
      <w:pPr>
        <w:ind w:firstLineChars="200" w:firstLine="480"/>
        <w:rPr>
          <w:rFonts w:hint="eastAsia"/>
          <w:bCs/>
          <w:sz w:val="24"/>
        </w:rPr>
      </w:pPr>
    </w:p>
    <w:p w:rsidR="006926F8" w:rsidRDefault="00900C80">
      <w:pPr>
        <w:ind w:firstLineChars="200" w:firstLine="562"/>
        <w:rPr>
          <w:rFonts w:ascii="宋体" w:hAnsi="宋体" w:cs="宋体"/>
          <w:b/>
          <w:bCs/>
          <w:kern w:val="0"/>
          <w:sz w:val="28"/>
          <w:szCs w:val="28"/>
        </w:rPr>
      </w:pPr>
      <w:r>
        <w:rPr>
          <w:rFonts w:ascii="宋体" w:hAnsi="宋体" w:cs="宋体" w:hint="eastAsia"/>
          <w:b/>
          <w:bCs/>
          <w:kern w:val="0"/>
          <w:sz w:val="28"/>
          <w:szCs w:val="28"/>
        </w:rPr>
        <w:t>七、说明</w:t>
      </w:r>
    </w:p>
    <w:p w:rsidR="00AA70CA" w:rsidRPr="00BF483C" w:rsidRDefault="00AA70CA" w:rsidP="00AA70CA">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本课程标准依据《信息安全与管理专业人才培养方案》制定。</w:t>
      </w:r>
    </w:p>
    <w:p w:rsidR="00AA70CA" w:rsidRPr="00BF483C" w:rsidRDefault="00AA70CA" w:rsidP="00AA70CA">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本课程标准适用于信息安全与管理专业的学生，在使用过程中可根据应用情况、行业发展状况等逐年修订完善。</w:t>
      </w:r>
    </w:p>
    <w:p w:rsidR="00AA70CA" w:rsidRPr="00BF483C" w:rsidRDefault="00AA70CA" w:rsidP="00AA70CA">
      <w:pPr>
        <w:autoSpaceDE w:val="0"/>
        <w:autoSpaceDN w:val="0"/>
        <w:adjustRightInd w:val="0"/>
        <w:snapToGrid w:val="0"/>
        <w:ind w:firstLineChars="177" w:firstLine="425"/>
        <w:jc w:val="left"/>
        <w:rPr>
          <w:rFonts w:ascii="宋体" w:hAnsi="宋体" w:cs="宋体"/>
          <w:kern w:val="0"/>
          <w:sz w:val="24"/>
        </w:rPr>
      </w:pPr>
      <w:r w:rsidRPr="00BF483C">
        <w:rPr>
          <w:rFonts w:ascii="宋体" w:hAnsi="宋体" w:cs="宋体" w:hint="eastAsia"/>
          <w:kern w:val="0"/>
          <w:sz w:val="24"/>
        </w:rPr>
        <w:t>本课程标准开发团队主要组成名单：石春宏、刘佳</w:t>
      </w:r>
      <w:r>
        <w:rPr>
          <w:rFonts w:ascii="宋体" w:hAnsi="宋体" w:cs="宋体" w:hint="eastAsia"/>
          <w:kern w:val="0"/>
          <w:sz w:val="24"/>
        </w:rPr>
        <w:t>、周旺红</w:t>
      </w:r>
      <w:r w:rsidR="008B3C9C">
        <w:rPr>
          <w:rFonts w:ascii="宋体" w:hAnsi="宋体" w:cs="宋体" w:hint="eastAsia"/>
          <w:kern w:val="0"/>
          <w:sz w:val="24"/>
        </w:rPr>
        <w:t>。</w:t>
      </w:r>
    </w:p>
    <w:p w:rsidR="00AA70CA" w:rsidRPr="00BF483C" w:rsidRDefault="00AA70CA" w:rsidP="00AA70CA">
      <w:pPr>
        <w:autoSpaceDE w:val="0"/>
        <w:autoSpaceDN w:val="0"/>
        <w:adjustRightInd w:val="0"/>
        <w:snapToGrid w:val="0"/>
        <w:ind w:firstLineChars="177" w:firstLine="425"/>
        <w:jc w:val="left"/>
        <w:rPr>
          <w:rFonts w:ascii="宋体" w:hAnsi="宋体" w:cs="宋体"/>
          <w:kern w:val="0"/>
          <w:sz w:val="24"/>
        </w:rPr>
      </w:pPr>
    </w:p>
    <w:p w:rsidR="00AA70CA" w:rsidRDefault="00AA70CA" w:rsidP="00AA70CA">
      <w:pPr>
        <w:adjustRightInd w:val="0"/>
        <w:snapToGrid w:val="0"/>
        <w:ind w:firstLineChars="177" w:firstLine="425"/>
        <w:jc w:val="right"/>
        <w:rPr>
          <w:rFonts w:ascii="宋体" w:hAnsi="宋体"/>
          <w:sz w:val="24"/>
        </w:rPr>
      </w:pPr>
    </w:p>
    <w:p w:rsidR="00BC18C7" w:rsidRDefault="00BC18C7">
      <w:pPr>
        <w:widowControl/>
        <w:jc w:val="left"/>
        <w:rPr>
          <w:rFonts w:hint="eastAsia"/>
          <w:b/>
          <w:sz w:val="32"/>
          <w:szCs w:val="32"/>
        </w:rPr>
      </w:pPr>
      <w:r>
        <w:rPr>
          <w:b/>
          <w:sz w:val="32"/>
          <w:szCs w:val="32"/>
        </w:rPr>
        <w:br w:type="page"/>
      </w:r>
    </w:p>
    <w:p w:rsidR="00230F6D" w:rsidRDefault="00230F6D" w:rsidP="00230F6D">
      <w:pPr>
        <w:jc w:val="center"/>
        <w:rPr>
          <w:rFonts w:hint="eastAsia"/>
          <w:b/>
          <w:sz w:val="32"/>
          <w:szCs w:val="32"/>
        </w:rPr>
      </w:pPr>
      <w:r>
        <w:rPr>
          <w:rFonts w:hint="eastAsia"/>
          <w:b/>
          <w:sz w:val="32"/>
          <w:szCs w:val="32"/>
        </w:rPr>
        <w:lastRenderedPageBreak/>
        <w:t>江苏安全技术职业学院</w:t>
      </w:r>
      <w:r w:rsidR="00A27111">
        <w:rPr>
          <w:rFonts w:hint="eastAsia"/>
          <w:b/>
          <w:sz w:val="32"/>
          <w:szCs w:val="32"/>
        </w:rPr>
        <w:t>三年制高职</w:t>
      </w:r>
      <w:r>
        <w:rPr>
          <w:rFonts w:hint="eastAsia"/>
          <w:b/>
          <w:sz w:val="32"/>
          <w:szCs w:val="32"/>
        </w:rPr>
        <w:t>信息</w:t>
      </w:r>
      <w:r>
        <w:rPr>
          <w:b/>
          <w:sz w:val="32"/>
          <w:szCs w:val="32"/>
        </w:rPr>
        <w:t>安全与管理</w:t>
      </w:r>
      <w:r>
        <w:rPr>
          <w:rFonts w:hint="eastAsia"/>
          <w:b/>
          <w:sz w:val="32"/>
          <w:szCs w:val="32"/>
        </w:rPr>
        <w:t>专业</w:t>
      </w:r>
    </w:p>
    <w:p w:rsidR="006926F8" w:rsidRDefault="00900C80">
      <w:pPr>
        <w:pStyle w:val="1"/>
        <w:rPr>
          <w:rFonts w:hint="eastAsia"/>
          <w:b w:val="0"/>
          <w:sz w:val="32"/>
          <w:szCs w:val="32"/>
        </w:rPr>
      </w:pPr>
      <w:bookmarkStart w:id="22" w:name="_Toc14943"/>
      <w:r>
        <w:rPr>
          <w:rFonts w:hint="eastAsia"/>
          <w:sz w:val="32"/>
          <w:szCs w:val="32"/>
        </w:rPr>
        <w:t>《</w:t>
      </w:r>
      <w:r w:rsidR="00BE2295" w:rsidRPr="00BE2295">
        <w:rPr>
          <w:rFonts w:hint="eastAsia"/>
          <w:sz w:val="32"/>
          <w:szCs w:val="32"/>
        </w:rPr>
        <w:t>加密与解密技术</w:t>
      </w:r>
      <w:r>
        <w:rPr>
          <w:rFonts w:hint="eastAsia"/>
          <w:sz w:val="32"/>
          <w:szCs w:val="32"/>
        </w:rPr>
        <w:t>》课程标准</w:t>
      </w:r>
      <w:bookmarkEnd w:id="22"/>
    </w:p>
    <w:p w:rsidR="00496605" w:rsidRDefault="00496605" w:rsidP="00496605">
      <w:pPr>
        <w:ind w:firstLineChars="196" w:firstLine="551"/>
        <w:rPr>
          <w:rFonts w:hint="eastAsia"/>
          <w:b/>
          <w:sz w:val="28"/>
          <w:szCs w:val="28"/>
        </w:rPr>
      </w:pPr>
      <w:r w:rsidRPr="00AE66D2">
        <w:rPr>
          <w:rFonts w:hint="eastAsia"/>
          <w:b/>
          <w:sz w:val="28"/>
          <w:szCs w:val="28"/>
        </w:rPr>
        <w:t>一、课程基本情况</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6"/>
        <w:gridCol w:w="2272"/>
        <w:gridCol w:w="1130"/>
        <w:gridCol w:w="1272"/>
        <w:gridCol w:w="1524"/>
        <w:gridCol w:w="1505"/>
      </w:tblGrid>
      <w:tr w:rsidR="00496605" w:rsidTr="003C4CC9">
        <w:trPr>
          <w:trHeight w:val="297"/>
          <w:jc w:val="center"/>
        </w:trPr>
        <w:tc>
          <w:tcPr>
            <w:tcW w:w="1186"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课程编号</w:t>
            </w:r>
          </w:p>
        </w:tc>
        <w:tc>
          <w:tcPr>
            <w:tcW w:w="2272" w:type="dxa"/>
            <w:tcBorders>
              <w:top w:val="single" w:sz="4" w:space="0" w:color="auto"/>
              <w:left w:val="single" w:sz="4" w:space="0" w:color="auto"/>
              <w:bottom w:val="single" w:sz="4" w:space="0" w:color="auto"/>
              <w:right w:val="single" w:sz="4" w:space="0" w:color="auto"/>
            </w:tcBorders>
          </w:tcPr>
          <w:p w:rsidR="00496605" w:rsidRDefault="00496605" w:rsidP="003C4CC9">
            <w:pPr>
              <w:rPr>
                <w:rFonts w:hint="eastAsia"/>
                <w:kern w:val="21"/>
                <w:szCs w:val="21"/>
              </w:rPr>
            </w:pPr>
            <w:r w:rsidRPr="008E70C3">
              <w:rPr>
                <w:kern w:val="21"/>
                <w:szCs w:val="21"/>
              </w:rPr>
              <w:t>023112253</w:t>
            </w:r>
          </w:p>
        </w:tc>
        <w:tc>
          <w:tcPr>
            <w:tcW w:w="1130"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proofErr w:type="gramStart"/>
            <w:r>
              <w:rPr>
                <w:rFonts w:hint="eastAsia"/>
                <w:kern w:val="21"/>
                <w:szCs w:val="21"/>
              </w:rPr>
              <w:t>开课系部</w:t>
            </w:r>
            <w:proofErr w:type="gramEnd"/>
          </w:p>
        </w:tc>
        <w:tc>
          <w:tcPr>
            <w:tcW w:w="1272"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信息工程系</w:t>
            </w:r>
          </w:p>
        </w:tc>
        <w:tc>
          <w:tcPr>
            <w:tcW w:w="1524"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授课学期</w:t>
            </w:r>
          </w:p>
        </w:tc>
        <w:tc>
          <w:tcPr>
            <w:tcW w:w="1505"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第</w:t>
            </w:r>
            <w:r>
              <w:rPr>
                <w:rFonts w:hint="eastAsia"/>
                <w:kern w:val="21"/>
                <w:szCs w:val="21"/>
              </w:rPr>
              <w:t>4</w:t>
            </w:r>
            <w:r>
              <w:rPr>
                <w:rFonts w:hint="eastAsia"/>
                <w:kern w:val="21"/>
                <w:szCs w:val="21"/>
              </w:rPr>
              <w:t>学期</w:t>
            </w:r>
          </w:p>
        </w:tc>
      </w:tr>
      <w:tr w:rsidR="00496605" w:rsidTr="003C4CC9">
        <w:trPr>
          <w:trHeight w:val="297"/>
          <w:jc w:val="center"/>
        </w:trPr>
        <w:tc>
          <w:tcPr>
            <w:tcW w:w="1186"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课程名称</w:t>
            </w:r>
          </w:p>
        </w:tc>
        <w:tc>
          <w:tcPr>
            <w:tcW w:w="2272"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加密与解密技术</w:t>
            </w:r>
          </w:p>
        </w:tc>
        <w:tc>
          <w:tcPr>
            <w:tcW w:w="1130"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授课层次</w:t>
            </w:r>
          </w:p>
        </w:tc>
        <w:tc>
          <w:tcPr>
            <w:tcW w:w="1272"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sidRPr="00146469">
              <w:rPr>
                <w:rFonts w:hint="eastAsia"/>
                <w:kern w:val="21"/>
                <w:szCs w:val="21"/>
              </w:rPr>
              <w:t>三年制高职</w:t>
            </w:r>
          </w:p>
        </w:tc>
        <w:tc>
          <w:tcPr>
            <w:tcW w:w="1524"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课程性质</w:t>
            </w:r>
          </w:p>
        </w:tc>
        <w:tc>
          <w:tcPr>
            <w:tcW w:w="1505"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理实一体化</w:t>
            </w:r>
          </w:p>
        </w:tc>
      </w:tr>
      <w:tr w:rsidR="00496605" w:rsidTr="003C4CC9">
        <w:trPr>
          <w:trHeight w:val="307"/>
          <w:jc w:val="center"/>
        </w:trPr>
        <w:tc>
          <w:tcPr>
            <w:tcW w:w="1186"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课程类别</w:t>
            </w:r>
          </w:p>
        </w:tc>
        <w:tc>
          <w:tcPr>
            <w:tcW w:w="2272"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专业拓展课</w:t>
            </w:r>
          </w:p>
        </w:tc>
        <w:tc>
          <w:tcPr>
            <w:tcW w:w="1130"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考核方式</w:t>
            </w:r>
          </w:p>
        </w:tc>
        <w:tc>
          <w:tcPr>
            <w:tcW w:w="1272"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考试</w:t>
            </w:r>
          </w:p>
        </w:tc>
        <w:tc>
          <w:tcPr>
            <w:tcW w:w="1524"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课程学分</w:t>
            </w:r>
          </w:p>
        </w:tc>
        <w:tc>
          <w:tcPr>
            <w:tcW w:w="1505"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4</w:t>
            </w:r>
            <w:r>
              <w:rPr>
                <w:kern w:val="21"/>
                <w:szCs w:val="21"/>
              </w:rPr>
              <w:t>.0</w:t>
            </w:r>
          </w:p>
        </w:tc>
      </w:tr>
      <w:tr w:rsidR="00496605" w:rsidTr="003C4CC9">
        <w:trPr>
          <w:trHeight w:val="297"/>
          <w:jc w:val="center"/>
        </w:trPr>
        <w:tc>
          <w:tcPr>
            <w:tcW w:w="1186"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总学时</w:t>
            </w:r>
          </w:p>
        </w:tc>
        <w:tc>
          <w:tcPr>
            <w:tcW w:w="2272"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72</w:t>
            </w:r>
          </w:p>
        </w:tc>
        <w:tc>
          <w:tcPr>
            <w:tcW w:w="1130"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理论学时</w:t>
            </w:r>
          </w:p>
        </w:tc>
        <w:tc>
          <w:tcPr>
            <w:tcW w:w="1272"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36</w:t>
            </w:r>
          </w:p>
        </w:tc>
        <w:tc>
          <w:tcPr>
            <w:tcW w:w="1524"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实践学时</w:t>
            </w:r>
          </w:p>
        </w:tc>
        <w:tc>
          <w:tcPr>
            <w:tcW w:w="1505"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36</w:t>
            </w:r>
          </w:p>
        </w:tc>
      </w:tr>
      <w:tr w:rsidR="00496605" w:rsidTr="003C4CC9">
        <w:trPr>
          <w:trHeight w:val="297"/>
          <w:jc w:val="center"/>
        </w:trPr>
        <w:tc>
          <w:tcPr>
            <w:tcW w:w="1186"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前导课程</w:t>
            </w:r>
          </w:p>
        </w:tc>
        <w:tc>
          <w:tcPr>
            <w:tcW w:w="7703" w:type="dxa"/>
            <w:gridSpan w:val="5"/>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sidRPr="007223D6">
              <w:rPr>
                <w:rFonts w:hint="eastAsia"/>
                <w:kern w:val="21"/>
                <w:szCs w:val="21"/>
              </w:rPr>
              <w:t>C</w:t>
            </w:r>
            <w:r w:rsidRPr="007223D6">
              <w:rPr>
                <w:rFonts w:hint="eastAsia"/>
                <w:kern w:val="21"/>
                <w:szCs w:val="21"/>
              </w:rPr>
              <w:t>程序设计基础</w:t>
            </w:r>
          </w:p>
        </w:tc>
      </w:tr>
      <w:tr w:rsidR="00496605" w:rsidTr="003C4CC9">
        <w:trPr>
          <w:trHeight w:val="297"/>
          <w:jc w:val="center"/>
        </w:trPr>
        <w:tc>
          <w:tcPr>
            <w:tcW w:w="1186"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后续课程</w:t>
            </w:r>
          </w:p>
        </w:tc>
        <w:tc>
          <w:tcPr>
            <w:tcW w:w="7703" w:type="dxa"/>
            <w:gridSpan w:val="5"/>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kern w:val="21"/>
                <w:szCs w:val="21"/>
              </w:rPr>
              <w:t>毕业设计</w:t>
            </w:r>
          </w:p>
        </w:tc>
      </w:tr>
      <w:tr w:rsidR="00496605" w:rsidTr="003C4CC9">
        <w:trPr>
          <w:trHeight w:val="297"/>
          <w:jc w:val="center"/>
        </w:trPr>
        <w:tc>
          <w:tcPr>
            <w:tcW w:w="1186" w:type="dxa"/>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适用专业</w:t>
            </w:r>
          </w:p>
        </w:tc>
        <w:tc>
          <w:tcPr>
            <w:tcW w:w="7703" w:type="dxa"/>
            <w:gridSpan w:val="5"/>
            <w:tcBorders>
              <w:top w:val="single" w:sz="4" w:space="0" w:color="auto"/>
              <w:left w:val="single" w:sz="4" w:space="0" w:color="auto"/>
              <w:bottom w:val="single" w:sz="4" w:space="0" w:color="auto"/>
              <w:right w:val="single" w:sz="4" w:space="0" w:color="auto"/>
            </w:tcBorders>
            <w:hideMark/>
          </w:tcPr>
          <w:p w:rsidR="00496605" w:rsidRDefault="00496605" w:rsidP="003C4CC9">
            <w:pPr>
              <w:rPr>
                <w:rFonts w:hint="eastAsia"/>
                <w:kern w:val="21"/>
                <w:szCs w:val="21"/>
              </w:rPr>
            </w:pPr>
            <w:r>
              <w:rPr>
                <w:rFonts w:hint="eastAsia"/>
                <w:kern w:val="21"/>
                <w:szCs w:val="21"/>
              </w:rPr>
              <w:t>信息安全与管理</w:t>
            </w:r>
          </w:p>
        </w:tc>
      </w:tr>
    </w:tbl>
    <w:p w:rsidR="00496605" w:rsidRPr="00B15DB0" w:rsidRDefault="00496605" w:rsidP="00496605">
      <w:pPr>
        <w:ind w:firstLineChars="196" w:firstLine="551"/>
        <w:rPr>
          <w:rFonts w:hint="eastAsia"/>
        </w:rPr>
      </w:pPr>
      <w:r>
        <w:rPr>
          <w:rFonts w:hint="eastAsia"/>
          <w:b/>
          <w:sz w:val="28"/>
          <w:szCs w:val="28"/>
        </w:rPr>
        <w:t>二</w:t>
      </w:r>
      <w:r w:rsidRPr="00B15DB0">
        <w:rPr>
          <w:rFonts w:hint="eastAsia"/>
          <w:b/>
          <w:sz w:val="28"/>
          <w:szCs w:val="28"/>
        </w:rPr>
        <w:t>、课程设计思路</w:t>
      </w:r>
    </w:p>
    <w:p w:rsidR="00496605" w:rsidRDefault="00496605" w:rsidP="00496605">
      <w:pPr>
        <w:ind w:firstLineChars="200" w:firstLine="480"/>
        <w:rPr>
          <w:rFonts w:hint="eastAsia"/>
          <w:sz w:val="24"/>
          <w:szCs w:val="24"/>
        </w:rPr>
      </w:pPr>
      <w:r w:rsidRPr="00307DEA">
        <w:rPr>
          <w:rFonts w:hint="eastAsia"/>
          <w:sz w:val="24"/>
          <w:szCs w:val="24"/>
        </w:rPr>
        <w:t>本课程是依据《</w:t>
      </w:r>
      <w:r>
        <w:rPr>
          <w:rFonts w:hint="eastAsia"/>
          <w:sz w:val="24"/>
          <w:szCs w:val="24"/>
        </w:rPr>
        <w:t>信息安全与管理</w:t>
      </w:r>
      <w:r w:rsidRPr="00307DEA">
        <w:rPr>
          <w:rFonts w:hint="eastAsia"/>
          <w:sz w:val="24"/>
          <w:szCs w:val="24"/>
        </w:rPr>
        <w:t>专业实施性人才培养方案》设置的。</w:t>
      </w:r>
      <w:r>
        <w:rPr>
          <w:rFonts w:hint="eastAsia"/>
          <w:sz w:val="24"/>
          <w:szCs w:val="24"/>
        </w:rPr>
        <w:t>课程以</w:t>
      </w:r>
      <w:r>
        <w:rPr>
          <w:rFonts w:ascii="Times New Roman" w:hAnsi="Times New Roman" w:hint="eastAsia"/>
          <w:sz w:val="24"/>
        </w:rPr>
        <w:t>加密与解密技术</w:t>
      </w:r>
      <w:r w:rsidRPr="00BA17F7">
        <w:rPr>
          <w:rFonts w:ascii="Times New Roman" w:hAnsi="Times New Roman" w:hint="eastAsia"/>
          <w:sz w:val="24"/>
        </w:rPr>
        <w:t>基础理论中的基本概念、原理和方法的涵义</w:t>
      </w:r>
      <w:r>
        <w:rPr>
          <w:rFonts w:ascii="Times New Roman" w:hAnsi="Times New Roman" w:hint="eastAsia"/>
          <w:sz w:val="24"/>
        </w:rPr>
        <w:t>为导向，要求学生掌握加密与解密技术中典型加密与解密技术的案例，</w:t>
      </w:r>
      <w:r w:rsidRPr="00094156">
        <w:rPr>
          <w:rFonts w:hint="eastAsia"/>
          <w:sz w:val="24"/>
          <w:szCs w:val="24"/>
        </w:rPr>
        <w:t>按照“以能力为本位、以职业实践为主线、以项目课程为主体的模块化专业课程体系”的总体设计要求，将</w:t>
      </w:r>
      <w:r>
        <w:rPr>
          <w:rFonts w:hint="eastAsia"/>
          <w:sz w:val="24"/>
          <w:szCs w:val="24"/>
        </w:rPr>
        <w:t>加密与解密技术</w:t>
      </w:r>
      <w:r w:rsidRPr="00094156">
        <w:rPr>
          <w:rFonts w:hint="eastAsia"/>
          <w:sz w:val="24"/>
          <w:szCs w:val="24"/>
        </w:rPr>
        <w:t>用到的知识点融合在各个项目中</w:t>
      </w:r>
      <w:r>
        <w:rPr>
          <w:rFonts w:hint="eastAsia"/>
          <w:sz w:val="24"/>
          <w:szCs w:val="24"/>
        </w:rPr>
        <w:t>，</w:t>
      </w:r>
      <w:r w:rsidRPr="00094156">
        <w:rPr>
          <w:rFonts w:hint="eastAsia"/>
          <w:sz w:val="24"/>
          <w:szCs w:val="24"/>
        </w:rPr>
        <w:t>学生通过各项目的系列训练，熟练地掌握岗位所需知识和技能，并不断强化，项目体现操作能力和解决问题能力的培养。</w:t>
      </w:r>
      <w:r w:rsidRPr="00307DEA">
        <w:rPr>
          <w:rFonts w:hint="eastAsia"/>
          <w:sz w:val="24"/>
          <w:szCs w:val="24"/>
        </w:rPr>
        <w:t>教学过程中，</w:t>
      </w:r>
      <w:r>
        <w:rPr>
          <w:rFonts w:hint="eastAsia"/>
          <w:sz w:val="24"/>
          <w:szCs w:val="24"/>
        </w:rPr>
        <w:t>还</w:t>
      </w:r>
      <w:r w:rsidRPr="00307DEA">
        <w:rPr>
          <w:rFonts w:hint="eastAsia"/>
          <w:sz w:val="24"/>
          <w:szCs w:val="24"/>
        </w:rPr>
        <w:t>要通过校企合作，校内实训基地建设等多种途径，采取工学结合等形式，充分开发学习资源，给学生提供丰富的实践机会。教学效果评价采取过程评价与结果评价相结合的方式，通过理论与实践相结合，重点评价学生的职业能力。</w:t>
      </w:r>
      <w:r w:rsidRPr="00094156">
        <w:rPr>
          <w:rFonts w:hint="eastAsia"/>
          <w:sz w:val="24"/>
          <w:szCs w:val="24"/>
        </w:rPr>
        <w:t>它体现了职业教育</w:t>
      </w:r>
      <w:r>
        <w:rPr>
          <w:rFonts w:hint="eastAsia"/>
          <w:sz w:val="24"/>
          <w:szCs w:val="24"/>
        </w:rPr>
        <w:t>中</w:t>
      </w:r>
      <w:r w:rsidRPr="00307DEA">
        <w:rPr>
          <w:rFonts w:hint="eastAsia"/>
          <w:sz w:val="24"/>
          <w:szCs w:val="24"/>
        </w:rPr>
        <w:t>学以致用，以用促学，边用边学，突出“项目化”教学</w:t>
      </w:r>
      <w:r w:rsidRPr="00094156">
        <w:rPr>
          <w:rFonts w:hint="eastAsia"/>
          <w:sz w:val="24"/>
          <w:szCs w:val="24"/>
        </w:rPr>
        <w:t>的职业教育理念。</w:t>
      </w:r>
    </w:p>
    <w:p w:rsidR="00496605" w:rsidRPr="00291F9F" w:rsidRDefault="00496605" w:rsidP="00496605">
      <w:pPr>
        <w:ind w:firstLineChars="200" w:firstLine="562"/>
        <w:rPr>
          <w:rFonts w:hint="eastAsia"/>
          <w:b/>
          <w:sz w:val="28"/>
          <w:szCs w:val="28"/>
        </w:rPr>
      </w:pPr>
      <w:r>
        <w:rPr>
          <w:rFonts w:hint="eastAsia"/>
          <w:b/>
          <w:sz w:val="28"/>
          <w:szCs w:val="28"/>
        </w:rPr>
        <w:t>三</w:t>
      </w:r>
      <w:r w:rsidRPr="00291F9F">
        <w:rPr>
          <w:rFonts w:hint="eastAsia"/>
          <w:b/>
          <w:sz w:val="28"/>
          <w:szCs w:val="28"/>
        </w:rPr>
        <w:t>、课程目标</w:t>
      </w:r>
    </w:p>
    <w:p w:rsidR="00496605" w:rsidRPr="00461795" w:rsidRDefault="00496605" w:rsidP="00496605">
      <w:pPr>
        <w:ind w:firstLineChars="200" w:firstLine="480"/>
        <w:rPr>
          <w:rFonts w:ascii="Times New Roman" w:hAnsi="Times New Roman"/>
          <w:bCs/>
          <w:sz w:val="24"/>
        </w:rPr>
      </w:pPr>
      <w:r w:rsidRPr="00307DEA">
        <w:rPr>
          <w:rFonts w:ascii="Times New Roman" w:hAnsi="Times New Roman" w:hint="eastAsia"/>
          <w:sz w:val="24"/>
        </w:rPr>
        <w:t>学生</w:t>
      </w:r>
      <w:r w:rsidRPr="00461795">
        <w:rPr>
          <w:rFonts w:ascii="Times New Roman" w:hAnsi="Times New Roman" w:hint="eastAsia"/>
          <w:bCs/>
          <w:sz w:val="24"/>
        </w:rPr>
        <w:t>通过本课程的学习，掌握</w:t>
      </w:r>
      <w:r>
        <w:rPr>
          <w:rFonts w:ascii="Times New Roman" w:hAnsi="Times New Roman" w:hint="eastAsia"/>
          <w:bCs/>
          <w:sz w:val="24"/>
        </w:rPr>
        <w:t>加密与解密技术</w:t>
      </w:r>
      <w:r w:rsidRPr="00461795">
        <w:rPr>
          <w:rFonts w:ascii="Times New Roman" w:hAnsi="Times New Roman" w:hint="eastAsia"/>
          <w:bCs/>
          <w:sz w:val="24"/>
        </w:rPr>
        <w:t>基础知识，有利于学生将来更深入的学习。本课程培养学生吃苦耐劳，爱岗敬业</w:t>
      </w:r>
      <w:r w:rsidRPr="00461795">
        <w:rPr>
          <w:rFonts w:ascii="Times New Roman" w:hAnsi="Times New Roman" w:hint="eastAsia"/>
          <w:bCs/>
          <w:sz w:val="24"/>
        </w:rPr>
        <w:t>,</w:t>
      </w:r>
      <w:r w:rsidRPr="00461795">
        <w:rPr>
          <w:rFonts w:ascii="Times New Roman" w:hAnsi="Times New Roman" w:hint="eastAsia"/>
          <w:bCs/>
          <w:sz w:val="24"/>
        </w:rPr>
        <w:t>团队协作的职业精神和诚实，守信，善于沟通与合作的良好品质，为发展职业能力奠定良好的基础。</w:t>
      </w:r>
    </w:p>
    <w:p w:rsidR="00496605" w:rsidRPr="00461795" w:rsidRDefault="00496605" w:rsidP="00496605">
      <w:pPr>
        <w:ind w:firstLineChars="200" w:firstLine="480"/>
        <w:rPr>
          <w:rFonts w:ascii="Times New Roman" w:hAnsi="Times New Roman"/>
          <w:bCs/>
          <w:sz w:val="24"/>
        </w:rPr>
      </w:pPr>
      <w:r w:rsidRPr="00461795">
        <w:rPr>
          <w:rFonts w:ascii="Times New Roman" w:hAnsi="Times New Roman" w:hint="eastAsia"/>
          <w:bCs/>
          <w:sz w:val="24"/>
        </w:rPr>
        <w:t>根据本专业的培养目标和人才规格，按照知识、能力素质三个维度的分析方法，概括出本课程的目标。</w:t>
      </w:r>
    </w:p>
    <w:p w:rsidR="00496605" w:rsidRDefault="00496605" w:rsidP="00496605">
      <w:pPr>
        <w:spacing w:line="360" w:lineRule="auto"/>
        <w:ind w:firstLine="482"/>
        <w:rPr>
          <w:rFonts w:ascii="Times New Roman" w:hAnsi="Times New Roman"/>
          <w:b/>
          <w:bCs/>
          <w:sz w:val="24"/>
        </w:rPr>
      </w:pPr>
      <w:r w:rsidRPr="00CB521C">
        <w:rPr>
          <w:rFonts w:ascii="Times New Roman" w:hAnsi="Times New Roman" w:hint="eastAsia"/>
          <w:b/>
          <w:bCs/>
          <w:sz w:val="24"/>
        </w:rPr>
        <w:t>1</w:t>
      </w:r>
      <w:r>
        <w:rPr>
          <w:rFonts w:ascii="Times New Roman" w:hAnsi="Times New Roman" w:hint="eastAsia"/>
          <w:b/>
          <w:bCs/>
          <w:sz w:val="24"/>
        </w:rPr>
        <w:t>.</w:t>
      </w:r>
      <w:r w:rsidRPr="00461795">
        <w:rPr>
          <w:rFonts w:ascii="Times New Roman" w:hAnsi="Times New Roman" w:hint="eastAsia"/>
          <w:b/>
          <w:bCs/>
          <w:sz w:val="24"/>
        </w:rPr>
        <w:t>知识目标</w:t>
      </w:r>
    </w:p>
    <w:p w:rsidR="00496605" w:rsidRDefault="00496605" w:rsidP="00496605">
      <w:pPr>
        <w:ind w:firstLine="482"/>
        <w:rPr>
          <w:rFonts w:ascii="Times New Roman" w:hAnsi="Times New Roman"/>
          <w:sz w:val="24"/>
        </w:rPr>
      </w:pPr>
      <w:r w:rsidRPr="00BA17F7">
        <w:rPr>
          <w:rFonts w:ascii="Times New Roman" w:hAnsi="Times New Roman" w:hint="eastAsia"/>
          <w:sz w:val="24"/>
        </w:rPr>
        <w:t>（</w:t>
      </w:r>
      <w:r w:rsidRPr="00BA17F7">
        <w:rPr>
          <w:rFonts w:ascii="Times New Roman" w:hAnsi="Times New Roman" w:hint="eastAsia"/>
          <w:sz w:val="24"/>
        </w:rPr>
        <w:t>1</w:t>
      </w:r>
      <w:r w:rsidRPr="00BA17F7">
        <w:rPr>
          <w:rFonts w:ascii="Times New Roman" w:hAnsi="Times New Roman" w:hint="eastAsia"/>
          <w:sz w:val="24"/>
        </w:rPr>
        <w:t>）能识记</w:t>
      </w:r>
      <w:r>
        <w:rPr>
          <w:rFonts w:ascii="Times New Roman" w:hAnsi="Times New Roman" w:hint="eastAsia"/>
          <w:sz w:val="24"/>
        </w:rPr>
        <w:t>加密与解密技术</w:t>
      </w:r>
      <w:r w:rsidRPr="00BA17F7">
        <w:rPr>
          <w:rFonts w:ascii="Times New Roman" w:hAnsi="Times New Roman" w:hint="eastAsia"/>
          <w:sz w:val="24"/>
        </w:rPr>
        <w:t>基础理论中的基本概念、原理和方法的涵义，并能表述和判断其是与非</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）掌握</w:t>
      </w:r>
      <w:r w:rsidRPr="00BA17F7">
        <w:rPr>
          <w:rFonts w:ascii="Times New Roman" w:hAnsi="Times New Roman" w:hint="eastAsia"/>
          <w:sz w:val="24"/>
        </w:rPr>
        <w:t>单向函数与伪随机序列生成器</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）了解加密与解密技术</w:t>
      </w:r>
      <w:r w:rsidRPr="00BA17F7">
        <w:rPr>
          <w:rFonts w:ascii="Times New Roman" w:hAnsi="Times New Roman" w:hint="eastAsia"/>
          <w:sz w:val="24"/>
        </w:rPr>
        <w:t>研究的基本问题</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4</w:t>
      </w:r>
      <w:r>
        <w:rPr>
          <w:rFonts w:ascii="Times New Roman" w:hAnsi="Times New Roman" w:hint="eastAsia"/>
          <w:sz w:val="24"/>
        </w:rPr>
        <w:t>）掌握</w:t>
      </w:r>
      <w:r w:rsidRPr="00BA17F7">
        <w:rPr>
          <w:rFonts w:ascii="Times New Roman" w:hAnsi="Times New Roman" w:hint="eastAsia"/>
          <w:sz w:val="24"/>
        </w:rPr>
        <w:t>古典密码体制的定义和分类，代换密码，置换密码</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5</w:t>
      </w:r>
      <w:r>
        <w:rPr>
          <w:rFonts w:ascii="Times New Roman" w:hAnsi="Times New Roman" w:hint="eastAsia"/>
          <w:sz w:val="24"/>
        </w:rPr>
        <w:t>）掌握</w:t>
      </w:r>
      <w:r w:rsidRPr="00BA17F7">
        <w:rPr>
          <w:rFonts w:ascii="Times New Roman" w:hAnsi="Times New Roman" w:hint="eastAsia"/>
          <w:sz w:val="24"/>
        </w:rPr>
        <w:t>单表代换密码分析，多表代换密码分析</w:t>
      </w:r>
      <w:r>
        <w:rPr>
          <w:rFonts w:ascii="Times New Roman" w:hAnsi="Times New Roman" w:hint="eastAsia"/>
          <w:sz w:val="24"/>
        </w:rPr>
        <w:t>方法；</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）掌握</w:t>
      </w:r>
      <w:r w:rsidRPr="00BA17F7">
        <w:rPr>
          <w:rFonts w:ascii="Times New Roman" w:hAnsi="Times New Roman" w:hint="eastAsia"/>
          <w:sz w:val="24"/>
        </w:rPr>
        <w:t>古典密码体制及对这些体制的一些破译方法</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7</w:t>
      </w:r>
      <w:r>
        <w:rPr>
          <w:rFonts w:ascii="Times New Roman" w:hAnsi="Times New Roman" w:hint="eastAsia"/>
          <w:sz w:val="24"/>
        </w:rPr>
        <w:t>）</w:t>
      </w:r>
      <w:r w:rsidRPr="00BA17F7">
        <w:rPr>
          <w:rFonts w:ascii="Times New Roman" w:hAnsi="Times New Roman" w:hint="eastAsia"/>
          <w:sz w:val="24"/>
        </w:rPr>
        <w:t>掌握香农保密系统的模型、完善保密性的条件</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8</w:t>
      </w:r>
      <w:r>
        <w:rPr>
          <w:rFonts w:ascii="Times New Roman" w:hAnsi="Times New Roman" w:hint="eastAsia"/>
          <w:sz w:val="24"/>
        </w:rPr>
        <w:t>）了解</w:t>
      </w:r>
      <w:r w:rsidRPr="00BA17F7">
        <w:rPr>
          <w:rFonts w:ascii="Times New Roman" w:hAnsi="Times New Roman" w:hint="eastAsia"/>
          <w:sz w:val="24"/>
        </w:rPr>
        <w:t>通信系统和保密系统的数学模型</w:t>
      </w:r>
      <w:r>
        <w:rPr>
          <w:rFonts w:ascii="Times New Roman" w:hAnsi="Times New Roman" w:hint="eastAsia"/>
          <w:sz w:val="24"/>
        </w:rPr>
        <w:t>。</w:t>
      </w:r>
    </w:p>
    <w:p w:rsidR="00496605" w:rsidRDefault="00496605" w:rsidP="00496605">
      <w:pPr>
        <w:spacing w:line="360" w:lineRule="auto"/>
        <w:ind w:firstLine="482"/>
        <w:rPr>
          <w:rFonts w:ascii="Times New Roman" w:hAnsi="Times New Roman"/>
          <w:b/>
          <w:bCs/>
          <w:sz w:val="24"/>
        </w:rPr>
      </w:pPr>
      <w:r>
        <w:rPr>
          <w:rFonts w:ascii="Times New Roman" w:hAnsi="Times New Roman" w:hint="eastAsia"/>
          <w:b/>
          <w:bCs/>
          <w:sz w:val="24"/>
        </w:rPr>
        <w:lastRenderedPageBreak/>
        <w:t>2.</w:t>
      </w:r>
      <w:r>
        <w:rPr>
          <w:rFonts w:ascii="Times New Roman" w:hAnsi="Times New Roman" w:hint="eastAsia"/>
          <w:b/>
          <w:bCs/>
          <w:sz w:val="24"/>
        </w:rPr>
        <w:t>能力</w:t>
      </w:r>
      <w:r w:rsidRPr="00461795">
        <w:rPr>
          <w:rFonts w:ascii="Times New Roman" w:hAnsi="Times New Roman" w:hint="eastAsia"/>
          <w:b/>
          <w:bCs/>
          <w:sz w:val="24"/>
        </w:rPr>
        <w:t>目标</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）理解</w:t>
      </w:r>
      <w:r w:rsidRPr="00BA17F7">
        <w:rPr>
          <w:rFonts w:ascii="Times New Roman" w:hAnsi="Times New Roman" w:hint="eastAsia"/>
          <w:sz w:val="24"/>
        </w:rPr>
        <w:t>密码系统各部分的</w:t>
      </w:r>
      <w:proofErr w:type="gramStart"/>
      <w:r w:rsidRPr="00BA17F7">
        <w:rPr>
          <w:rFonts w:ascii="Times New Roman" w:hAnsi="Times New Roman" w:hint="eastAsia"/>
          <w:sz w:val="24"/>
        </w:rPr>
        <w:t>熵之间</w:t>
      </w:r>
      <w:proofErr w:type="gramEnd"/>
      <w:r w:rsidRPr="00BA17F7">
        <w:rPr>
          <w:rFonts w:ascii="Times New Roman" w:hAnsi="Times New Roman" w:hint="eastAsia"/>
          <w:sz w:val="24"/>
        </w:rPr>
        <w:t>的一些基本关系，完善保密性的概念</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）掌握</w:t>
      </w:r>
      <w:r w:rsidRPr="00BA17F7">
        <w:rPr>
          <w:rFonts w:ascii="Times New Roman" w:hAnsi="Times New Roman" w:hint="eastAsia"/>
          <w:sz w:val="24"/>
        </w:rPr>
        <w:t>P</w:t>
      </w:r>
      <w:r w:rsidRPr="00BA17F7">
        <w:rPr>
          <w:rFonts w:ascii="Times New Roman" w:hAnsi="Times New Roman" w:hint="eastAsia"/>
          <w:sz w:val="24"/>
        </w:rPr>
        <w:t>、</w:t>
      </w:r>
      <w:r w:rsidRPr="00BA17F7">
        <w:rPr>
          <w:rFonts w:ascii="Times New Roman" w:hAnsi="Times New Roman" w:hint="eastAsia"/>
          <w:sz w:val="24"/>
        </w:rPr>
        <w:t>NP</w:t>
      </w:r>
      <w:r w:rsidRPr="00BA17F7">
        <w:rPr>
          <w:rFonts w:ascii="Times New Roman" w:hAnsi="Times New Roman" w:hint="eastAsia"/>
          <w:sz w:val="24"/>
        </w:rPr>
        <w:t>、</w:t>
      </w:r>
      <w:r w:rsidRPr="00BA17F7">
        <w:rPr>
          <w:rFonts w:ascii="Times New Roman" w:hAnsi="Times New Roman" w:hint="eastAsia"/>
          <w:sz w:val="24"/>
        </w:rPr>
        <w:t>NP</w:t>
      </w:r>
      <w:r w:rsidRPr="00BA17F7">
        <w:rPr>
          <w:rFonts w:ascii="Times New Roman" w:hAnsi="Times New Roman" w:hint="eastAsia"/>
          <w:sz w:val="24"/>
        </w:rPr>
        <w:t>完全类问题，概率算法与</w:t>
      </w:r>
      <w:r w:rsidRPr="00BA17F7">
        <w:rPr>
          <w:rFonts w:ascii="Times New Roman" w:hAnsi="Times New Roman" w:hint="eastAsia"/>
          <w:sz w:val="24"/>
        </w:rPr>
        <w:t>BPP</w:t>
      </w:r>
      <w:r w:rsidRPr="00BA17F7">
        <w:rPr>
          <w:rFonts w:ascii="Times New Roman" w:hAnsi="Times New Roman" w:hint="eastAsia"/>
          <w:sz w:val="24"/>
        </w:rPr>
        <w:t>类问题</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）掌握</w:t>
      </w:r>
      <w:r w:rsidRPr="00BA17F7">
        <w:rPr>
          <w:rFonts w:ascii="Times New Roman" w:hAnsi="Times New Roman" w:hint="eastAsia"/>
          <w:sz w:val="24"/>
        </w:rPr>
        <w:t>一般单向函数的定义，</w:t>
      </w:r>
      <w:r>
        <w:rPr>
          <w:rFonts w:ascii="Times New Roman" w:hAnsi="Times New Roman" w:hint="eastAsia"/>
          <w:sz w:val="24"/>
        </w:rPr>
        <w:t>分析</w:t>
      </w:r>
      <w:r w:rsidRPr="00BA17F7">
        <w:rPr>
          <w:rFonts w:ascii="Times New Roman" w:hAnsi="Times New Roman" w:hint="eastAsia"/>
          <w:sz w:val="24"/>
        </w:rPr>
        <w:t>候选单向函数</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4</w:t>
      </w:r>
      <w:r>
        <w:rPr>
          <w:rFonts w:ascii="Times New Roman" w:hAnsi="Times New Roman" w:hint="eastAsia"/>
          <w:sz w:val="24"/>
        </w:rPr>
        <w:t>）</w:t>
      </w:r>
      <w:r w:rsidRPr="00BA17F7">
        <w:rPr>
          <w:rFonts w:ascii="Times New Roman" w:hAnsi="Times New Roman" w:hint="eastAsia"/>
          <w:sz w:val="24"/>
        </w:rPr>
        <w:t>掌握一些典型的</w:t>
      </w:r>
      <w:r>
        <w:rPr>
          <w:rFonts w:ascii="Times New Roman" w:hAnsi="Times New Roman" w:hint="eastAsia"/>
          <w:sz w:val="24"/>
        </w:rPr>
        <w:t>加密与解密技术</w:t>
      </w:r>
      <w:r w:rsidRPr="00BA17F7">
        <w:rPr>
          <w:rFonts w:ascii="Times New Roman" w:hAnsi="Times New Roman" w:hint="eastAsia"/>
          <w:sz w:val="24"/>
        </w:rPr>
        <w:t>方案，能表达基本内容和基本道理，分析相关问题的区别与联系</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5</w:t>
      </w:r>
      <w:r>
        <w:rPr>
          <w:rFonts w:ascii="Times New Roman" w:hAnsi="Times New Roman" w:hint="eastAsia"/>
          <w:sz w:val="24"/>
        </w:rPr>
        <w:t>）</w:t>
      </w:r>
      <w:r w:rsidRPr="00BA17F7">
        <w:rPr>
          <w:rFonts w:ascii="Times New Roman" w:hAnsi="Times New Roman" w:hint="eastAsia"/>
          <w:sz w:val="24"/>
        </w:rPr>
        <w:t>能运用应用</w:t>
      </w:r>
      <w:r>
        <w:rPr>
          <w:rFonts w:ascii="Times New Roman" w:hAnsi="Times New Roman" w:hint="eastAsia"/>
          <w:sz w:val="24"/>
        </w:rPr>
        <w:t>加密与解密技术</w:t>
      </w:r>
      <w:r w:rsidRPr="00BA17F7">
        <w:rPr>
          <w:rFonts w:ascii="Times New Roman" w:hAnsi="Times New Roman" w:hint="eastAsia"/>
          <w:sz w:val="24"/>
        </w:rPr>
        <w:t>的基本概念、基本原理、协议和技术，阐释一般安全网络环境中密码产品如何利用</w:t>
      </w:r>
      <w:r>
        <w:rPr>
          <w:rFonts w:ascii="Times New Roman" w:hAnsi="Times New Roman" w:hint="eastAsia"/>
          <w:sz w:val="24"/>
        </w:rPr>
        <w:t>加密与解密技术</w:t>
      </w:r>
      <w:r w:rsidRPr="00BA17F7">
        <w:rPr>
          <w:rFonts w:ascii="Times New Roman" w:hAnsi="Times New Roman" w:hint="eastAsia"/>
          <w:sz w:val="24"/>
        </w:rPr>
        <w:t>理论工作的原理，分析密码技术的实现过程和方法，并能应用有关原理和技术设计出一些简单的密码方案</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sidRPr="00C81BF8">
        <w:rPr>
          <w:rFonts w:ascii="Times New Roman" w:hAnsi="Times New Roman" w:hint="eastAsia"/>
          <w:sz w:val="24"/>
        </w:rPr>
        <w:t>掌握用计算复杂性理论方法建立的伪随机序列生成器理论</w:t>
      </w:r>
      <w:r>
        <w:rPr>
          <w:rFonts w:ascii="Times New Roman" w:hAnsi="Times New Roman" w:hint="eastAsia"/>
          <w:sz w:val="24"/>
        </w:rPr>
        <w:t>；</w:t>
      </w:r>
    </w:p>
    <w:p w:rsidR="00496605" w:rsidRDefault="00496605" w:rsidP="00496605">
      <w:pPr>
        <w:ind w:firstLine="482"/>
        <w:rPr>
          <w:rFonts w:ascii="Times New Roman" w:hAnsi="Times New Roman"/>
          <w:sz w:val="24"/>
        </w:rPr>
      </w:pPr>
      <w:r>
        <w:rPr>
          <w:rFonts w:ascii="Times New Roman" w:hAnsi="Times New Roman" w:hint="eastAsia"/>
          <w:sz w:val="24"/>
        </w:rPr>
        <w:t>（</w:t>
      </w:r>
      <w:r>
        <w:rPr>
          <w:rFonts w:ascii="Times New Roman" w:hAnsi="Times New Roman" w:hint="eastAsia"/>
          <w:sz w:val="24"/>
        </w:rPr>
        <w:t>7</w:t>
      </w:r>
      <w:r>
        <w:rPr>
          <w:rFonts w:ascii="Times New Roman" w:hAnsi="Times New Roman" w:hint="eastAsia"/>
          <w:sz w:val="24"/>
        </w:rPr>
        <w:t>）掌握</w:t>
      </w:r>
      <w:r w:rsidRPr="00C81BF8">
        <w:rPr>
          <w:rFonts w:ascii="Times New Roman" w:hAnsi="Times New Roman" w:hint="eastAsia"/>
          <w:sz w:val="24"/>
        </w:rPr>
        <w:t>概率分布族，多项式时间不可区分等</w:t>
      </w:r>
      <w:r>
        <w:rPr>
          <w:rFonts w:ascii="Times New Roman" w:hAnsi="Times New Roman" w:hint="eastAsia"/>
          <w:sz w:val="24"/>
        </w:rPr>
        <w:t>。</w:t>
      </w:r>
    </w:p>
    <w:p w:rsidR="00496605" w:rsidRPr="00C81BF8" w:rsidRDefault="00496605" w:rsidP="00496605">
      <w:pPr>
        <w:spacing w:line="360" w:lineRule="auto"/>
        <w:ind w:firstLine="482"/>
        <w:rPr>
          <w:rFonts w:ascii="Times New Roman" w:hAnsi="Times New Roman"/>
          <w:b/>
          <w:bCs/>
          <w:sz w:val="24"/>
        </w:rPr>
      </w:pPr>
      <w:r w:rsidRPr="00C81BF8">
        <w:rPr>
          <w:rFonts w:ascii="Times New Roman" w:hAnsi="Times New Roman" w:hint="eastAsia"/>
          <w:b/>
          <w:bCs/>
          <w:sz w:val="24"/>
        </w:rPr>
        <w:t>3</w:t>
      </w:r>
      <w:r>
        <w:rPr>
          <w:rFonts w:ascii="Times New Roman" w:hAnsi="Times New Roman" w:hint="eastAsia"/>
          <w:b/>
          <w:bCs/>
          <w:sz w:val="24"/>
        </w:rPr>
        <w:t>.</w:t>
      </w:r>
      <w:r w:rsidRPr="00C81BF8">
        <w:rPr>
          <w:rFonts w:ascii="Times New Roman" w:hAnsi="Times New Roman"/>
          <w:b/>
          <w:bCs/>
          <w:sz w:val="24"/>
        </w:rPr>
        <w:t>素质</w:t>
      </w:r>
      <w:r w:rsidRPr="00C81BF8">
        <w:rPr>
          <w:rFonts w:ascii="Times New Roman" w:hAnsi="Times New Roman" w:hint="eastAsia"/>
          <w:b/>
          <w:bCs/>
          <w:sz w:val="24"/>
        </w:rPr>
        <w:t>目标</w:t>
      </w:r>
    </w:p>
    <w:p w:rsidR="00496605" w:rsidRPr="00C81BF8" w:rsidRDefault="00496605" w:rsidP="00496605">
      <w:pPr>
        <w:ind w:left="420"/>
        <w:rPr>
          <w:rFonts w:ascii="Times New Roman" w:hAnsi="Times New Roman"/>
          <w:sz w:val="24"/>
        </w:rPr>
      </w:pPr>
      <w:r>
        <w:rPr>
          <w:rFonts w:ascii="Times New Roman" w:hAnsi="Times New Roman" w:hint="eastAsia"/>
          <w:sz w:val="24"/>
        </w:rPr>
        <w:t>（</w:t>
      </w:r>
      <w:r>
        <w:rPr>
          <w:rFonts w:ascii="Times New Roman" w:hAnsi="Times New Roman" w:hint="eastAsia"/>
          <w:sz w:val="24"/>
        </w:rPr>
        <w:t>1</w:t>
      </w:r>
      <w:r>
        <w:rPr>
          <w:rFonts w:ascii="Times New Roman" w:hAnsi="Times New Roman" w:hint="eastAsia"/>
          <w:sz w:val="24"/>
        </w:rPr>
        <w:t>）</w:t>
      </w:r>
      <w:r w:rsidRPr="00C81BF8">
        <w:rPr>
          <w:rFonts w:ascii="Times New Roman" w:hAnsi="Times New Roman" w:hint="eastAsia"/>
          <w:sz w:val="24"/>
        </w:rPr>
        <w:t>体现注重提高学生解决问题，动手实践应用技能的培养目标；</w:t>
      </w:r>
    </w:p>
    <w:p w:rsidR="00496605" w:rsidRPr="00C81BF8" w:rsidRDefault="00496605" w:rsidP="00496605">
      <w:pPr>
        <w:ind w:left="420"/>
        <w:rPr>
          <w:rFonts w:ascii="Times New Roman" w:hAnsi="Times New Roman"/>
          <w:sz w:val="24"/>
        </w:rPr>
      </w:pPr>
      <w:r>
        <w:rPr>
          <w:rFonts w:ascii="Times New Roman" w:hAnsi="Times New Roman" w:hint="eastAsia"/>
          <w:sz w:val="24"/>
        </w:rPr>
        <w:t>（</w:t>
      </w:r>
      <w:r>
        <w:rPr>
          <w:rFonts w:ascii="Times New Roman" w:hAnsi="Times New Roman" w:hint="eastAsia"/>
          <w:sz w:val="24"/>
        </w:rPr>
        <w:t>2</w:t>
      </w:r>
      <w:r>
        <w:rPr>
          <w:rFonts w:ascii="Times New Roman" w:hAnsi="Times New Roman" w:hint="eastAsia"/>
          <w:sz w:val="24"/>
        </w:rPr>
        <w:t>）</w:t>
      </w:r>
      <w:r w:rsidRPr="00C81BF8">
        <w:rPr>
          <w:rFonts w:ascii="Times New Roman" w:hAnsi="Times New Roman" w:hint="eastAsia"/>
          <w:sz w:val="24"/>
        </w:rPr>
        <w:t>激发学生的主动性，增强学生的自信心；</w:t>
      </w:r>
    </w:p>
    <w:p w:rsidR="00496605" w:rsidRPr="00C81BF8" w:rsidRDefault="00496605" w:rsidP="00496605">
      <w:pPr>
        <w:ind w:left="420"/>
        <w:rPr>
          <w:rFonts w:ascii="Times New Roman" w:hAnsi="Times New Roman"/>
          <w:sz w:val="24"/>
        </w:rPr>
      </w:pPr>
      <w:r>
        <w:rPr>
          <w:rFonts w:ascii="Times New Roman" w:hAnsi="Times New Roman" w:hint="eastAsia"/>
          <w:sz w:val="24"/>
        </w:rPr>
        <w:t>（</w:t>
      </w:r>
      <w:r>
        <w:rPr>
          <w:rFonts w:ascii="Times New Roman" w:hAnsi="Times New Roman" w:hint="eastAsia"/>
          <w:sz w:val="24"/>
        </w:rPr>
        <w:t>3</w:t>
      </w:r>
      <w:r>
        <w:rPr>
          <w:rFonts w:ascii="Times New Roman" w:hAnsi="Times New Roman" w:hint="eastAsia"/>
          <w:sz w:val="24"/>
        </w:rPr>
        <w:t>）</w:t>
      </w:r>
      <w:r w:rsidRPr="00C81BF8">
        <w:rPr>
          <w:rFonts w:ascii="Times New Roman" w:hAnsi="Times New Roman" w:hint="eastAsia"/>
          <w:sz w:val="24"/>
        </w:rPr>
        <w:t>逐渐具有竞争效益意识和团队合作精神；</w:t>
      </w:r>
    </w:p>
    <w:p w:rsidR="00496605" w:rsidRPr="00C81BF8" w:rsidRDefault="00496605" w:rsidP="00496605">
      <w:pPr>
        <w:ind w:left="420"/>
        <w:rPr>
          <w:rFonts w:ascii="Times New Roman" w:hAnsi="Times New Roman"/>
          <w:sz w:val="24"/>
        </w:rPr>
      </w:pPr>
      <w:r>
        <w:rPr>
          <w:rFonts w:ascii="Times New Roman" w:hAnsi="Times New Roman" w:hint="eastAsia"/>
          <w:sz w:val="24"/>
        </w:rPr>
        <w:t>（</w:t>
      </w:r>
      <w:r>
        <w:rPr>
          <w:rFonts w:ascii="Times New Roman" w:hAnsi="Times New Roman" w:hint="eastAsia"/>
          <w:sz w:val="24"/>
        </w:rPr>
        <w:t>4</w:t>
      </w:r>
      <w:r>
        <w:rPr>
          <w:rFonts w:ascii="Times New Roman" w:hAnsi="Times New Roman" w:hint="eastAsia"/>
          <w:sz w:val="24"/>
        </w:rPr>
        <w:t>）</w:t>
      </w:r>
      <w:r w:rsidRPr="00C81BF8">
        <w:rPr>
          <w:rFonts w:ascii="Times New Roman" w:hAnsi="Times New Roman" w:hint="eastAsia"/>
          <w:sz w:val="24"/>
        </w:rPr>
        <w:t>学生从中体会到团队的力量、协作的乐趣，培养他们的职业道德与素质。</w:t>
      </w:r>
    </w:p>
    <w:p w:rsidR="00496605" w:rsidRPr="00C81BF8" w:rsidRDefault="00496605" w:rsidP="00496605">
      <w:pPr>
        <w:ind w:left="420"/>
        <w:rPr>
          <w:rFonts w:ascii="Times New Roman" w:hAnsi="Times New Roman"/>
          <w:sz w:val="24"/>
        </w:rPr>
      </w:pPr>
      <w:r>
        <w:rPr>
          <w:rFonts w:ascii="Times New Roman" w:hAnsi="Times New Roman" w:hint="eastAsia"/>
          <w:sz w:val="24"/>
        </w:rPr>
        <w:t>（</w:t>
      </w:r>
      <w:r>
        <w:rPr>
          <w:rFonts w:ascii="Times New Roman" w:hAnsi="Times New Roman" w:hint="eastAsia"/>
          <w:sz w:val="24"/>
        </w:rPr>
        <w:t>5</w:t>
      </w:r>
      <w:r>
        <w:rPr>
          <w:rFonts w:ascii="Times New Roman" w:hAnsi="Times New Roman" w:hint="eastAsia"/>
          <w:sz w:val="24"/>
        </w:rPr>
        <w:t>）</w:t>
      </w:r>
      <w:r w:rsidRPr="00C81BF8">
        <w:rPr>
          <w:rFonts w:ascii="Times New Roman" w:hAnsi="Times New Roman" w:hint="eastAsia"/>
          <w:sz w:val="24"/>
        </w:rPr>
        <w:t>具有勤奋学习的态度，严谨求实、创新的工作作风；</w:t>
      </w:r>
    </w:p>
    <w:p w:rsidR="00496605" w:rsidRPr="00C81BF8" w:rsidRDefault="00496605" w:rsidP="00496605">
      <w:pPr>
        <w:ind w:left="420"/>
        <w:rPr>
          <w:rFonts w:ascii="Times New Roman" w:hAnsi="Times New Roman"/>
          <w:sz w:val="24"/>
        </w:rPr>
      </w:pPr>
      <w:r>
        <w:rPr>
          <w:rFonts w:ascii="Times New Roman" w:hAnsi="Times New Roman" w:hint="eastAsia"/>
          <w:sz w:val="24"/>
        </w:rPr>
        <w:t>（</w:t>
      </w:r>
      <w:r>
        <w:rPr>
          <w:rFonts w:ascii="Times New Roman" w:hAnsi="Times New Roman" w:hint="eastAsia"/>
          <w:sz w:val="24"/>
        </w:rPr>
        <w:t>6</w:t>
      </w:r>
      <w:r>
        <w:rPr>
          <w:rFonts w:ascii="Times New Roman" w:hAnsi="Times New Roman" w:hint="eastAsia"/>
          <w:sz w:val="24"/>
        </w:rPr>
        <w:t>）</w:t>
      </w:r>
      <w:r w:rsidRPr="00C81BF8">
        <w:rPr>
          <w:rFonts w:ascii="Times New Roman" w:hAnsi="Times New Roman" w:hint="eastAsia"/>
          <w:sz w:val="24"/>
        </w:rPr>
        <w:t>具有一定的科学思维方式和判断分析问题的能力。</w:t>
      </w:r>
    </w:p>
    <w:p w:rsidR="00496605" w:rsidRDefault="00496605" w:rsidP="00496605">
      <w:pPr>
        <w:ind w:firstLineChars="196" w:firstLine="551"/>
        <w:rPr>
          <w:rFonts w:hint="eastAsia"/>
          <w:b/>
          <w:sz w:val="28"/>
          <w:szCs w:val="28"/>
        </w:rPr>
      </w:pPr>
      <w:r>
        <w:rPr>
          <w:rFonts w:hint="eastAsia"/>
          <w:b/>
          <w:sz w:val="28"/>
          <w:szCs w:val="28"/>
        </w:rPr>
        <w:t>四</w:t>
      </w:r>
      <w:r w:rsidRPr="00291F9F">
        <w:rPr>
          <w:rFonts w:hint="eastAsia"/>
          <w:b/>
          <w:sz w:val="28"/>
          <w:szCs w:val="28"/>
        </w:rPr>
        <w:t>、课程内容与要求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27"/>
        <w:gridCol w:w="2410"/>
        <w:gridCol w:w="3828"/>
        <w:gridCol w:w="521"/>
        <w:gridCol w:w="803"/>
      </w:tblGrid>
      <w:tr w:rsidR="00496605" w:rsidTr="00496605">
        <w:trPr>
          <w:jc w:val="center"/>
        </w:trPr>
        <w:tc>
          <w:tcPr>
            <w:tcW w:w="1327" w:type="dxa"/>
            <w:vAlign w:val="center"/>
          </w:tcPr>
          <w:p w:rsidR="00496605" w:rsidRDefault="00496605" w:rsidP="003C4CC9">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项目</w:t>
            </w:r>
          </w:p>
        </w:tc>
        <w:tc>
          <w:tcPr>
            <w:tcW w:w="2410" w:type="dxa"/>
            <w:vAlign w:val="center"/>
          </w:tcPr>
          <w:p w:rsidR="00496605" w:rsidRDefault="00496605" w:rsidP="003C4CC9">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任务</w:t>
            </w:r>
          </w:p>
        </w:tc>
        <w:tc>
          <w:tcPr>
            <w:tcW w:w="3828" w:type="dxa"/>
            <w:vAlign w:val="center"/>
          </w:tcPr>
          <w:p w:rsidR="00496605" w:rsidRDefault="00496605" w:rsidP="003C4CC9">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内容及要求</w:t>
            </w:r>
          </w:p>
        </w:tc>
        <w:tc>
          <w:tcPr>
            <w:tcW w:w="1324" w:type="dxa"/>
            <w:gridSpan w:val="2"/>
            <w:vAlign w:val="center"/>
          </w:tcPr>
          <w:p w:rsidR="00496605" w:rsidRDefault="00496605" w:rsidP="003C4CC9">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建议</w:t>
            </w:r>
          </w:p>
          <w:p w:rsidR="00496605" w:rsidRDefault="00496605" w:rsidP="003C4CC9">
            <w:pPr>
              <w:autoSpaceDE w:val="0"/>
              <w:autoSpaceDN w:val="0"/>
              <w:adjustRightInd w:val="0"/>
              <w:spacing w:line="360" w:lineRule="auto"/>
              <w:jc w:val="center"/>
              <w:rPr>
                <w:rFonts w:ascii="宋体" w:hAnsi="宋体" w:cs="黑体"/>
                <w:b/>
                <w:color w:val="000000"/>
                <w:kern w:val="0"/>
                <w:szCs w:val="21"/>
              </w:rPr>
            </w:pPr>
            <w:r>
              <w:rPr>
                <w:rFonts w:ascii="宋体" w:hAnsi="宋体" w:cs="黑体" w:hint="eastAsia"/>
                <w:b/>
                <w:color w:val="000000"/>
                <w:kern w:val="0"/>
                <w:szCs w:val="21"/>
              </w:rPr>
              <w:t>学时</w:t>
            </w:r>
          </w:p>
        </w:tc>
      </w:tr>
      <w:tr w:rsidR="00496605" w:rsidTr="00C24131">
        <w:trPr>
          <w:trHeight w:val="1428"/>
          <w:jc w:val="center"/>
        </w:trPr>
        <w:tc>
          <w:tcPr>
            <w:tcW w:w="1327" w:type="dxa"/>
            <w:vAlign w:val="center"/>
          </w:tcPr>
          <w:p w:rsidR="00496605" w:rsidRDefault="00496605" w:rsidP="00C24131">
            <w:pPr>
              <w:rPr>
                <w:rFonts w:ascii="仿宋_GB2312" w:hint="eastAsia"/>
              </w:rPr>
            </w:pPr>
            <w:r>
              <w:rPr>
                <w:rFonts w:ascii="仿宋_GB2312" w:hint="eastAsia"/>
              </w:rPr>
              <w:t>项目</w:t>
            </w:r>
            <w:r>
              <w:rPr>
                <w:rFonts w:ascii="仿宋_GB2312" w:hint="eastAsia"/>
              </w:rPr>
              <w:t>1</w:t>
            </w:r>
          </w:p>
          <w:p w:rsidR="00496605" w:rsidRPr="00C24131" w:rsidRDefault="00496605" w:rsidP="00C24131">
            <w:pPr>
              <w:rPr>
                <w:rFonts w:ascii="仿宋_GB2312" w:hint="eastAsia"/>
              </w:rPr>
            </w:pPr>
            <w:r>
              <w:rPr>
                <w:rFonts w:ascii="仿宋_GB2312" w:hint="eastAsia"/>
              </w:rPr>
              <w:t>加密与解密技术概论</w:t>
            </w:r>
          </w:p>
        </w:tc>
        <w:tc>
          <w:tcPr>
            <w:tcW w:w="2410" w:type="dxa"/>
            <w:vAlign w:val="center"/>
          </w:tcPr>
          <w:p w:rsidR="00496605" w:rsidRPr="00C24131" w:rsidRDefault="00496605" w:rsidP="00C24131">
            <w:pPr>
              <w:spacing w:before="100" w:beforeAutospacing="1" w:after="100" w:afterAutospacing="1"/>
              <w:rPr>
                <w:rFonts w:ascii="仿宋_GB2312" w:hint="eastAsia"/>
              </w:rPr>
            </w:pPr>
            <w:r>
              <w:rPr>
                <w:rFonts w:ascii="仿宋_GB2312" w:hint="eastAsia"/>
              </w:rPr>
              <w:t>加密与解密技术基础知识</w:t>
            </w:r>
          </w:p>
        </w:tc>
        <w:tc>
          <w:tcPr>
            <w:tcW w:w="3828" w:type="dxa"/>
            <w:vAlign w:val="center"/>
          </w:tcPr>
          <w:p w:rsidR="00496605" w:rsidRDefault="00496605" w:rsidP="00C24131">
            <w:pPr>
              <w:rPr>
                <w:rFonts w:ascii="仿宋_GB2312" w:hint="eastAsia"/>
              </w:rPr>
            </w:pPr>
            <w:r w:rsidRPr="00455E8E">
              <w:rPr>
                <w:rFonts w:ascii="仿宋_GB2312"/>
              </w:rPr>
              <w:t>1.</w:t>
            </w:r>
            <w:r w:rsidRPr="00455E8E">
              <w:rPr>
                <w:rFonts w:ascii="仿宋_GB2312" w:hint="eastAsia"/>
              </w:rPr>
              <w:t>信息安全的基本概念</w:t>
            </w:r>
          </w:p>
          <w:p w:rsidR="00496605" w:rsidRDefault="00496605" w:rsidP="00C24131">
            <w:pPr>
              <w:rPr>
                <w:rFonts w:ascii="仿宋_GB2312" w:hint="eastAsia"/>
              </w:rPr>
            </w:pPr>
            <w:r w:rsidRPr="00455E8E">
              <w:rPr>
                <w:rFonts w:ascii="仿宋_GB2312"/>
              </w:rPr>
              <w:t>2.</w:t>
            </w:r>
            <w:r w:rsidRPr="00455E8E">
              <w:rPr>
                <w:rFonts w:ascii="仿宋_GB2312"/>
              </w:rPr>
              <w:t> </w:t>
            </w:r>
            <w:r>
              <w:rPr>
                <w:rFonts w:ascii="仿宋_GB2312" w:hint="eastAsia"/>
              </w:rPr>
              <w:t>加密与解密技术</w:t>
            </w:r>
            <w:r w:rsidRPr="00455E8E">
              <w:rPr>
                <w:rFonts w:ascii="仿宋_GB2312" w:hint="eastAsia"/>
              </w:rPr>
              <w:t>的基本概念</w:t>
            </w:r>
          </w:p>
          <w:p w:rsidR="00496605" w:rsidRDefault="00496605" w:rsidP="00C24131">
            <w:pPr>
              <w:rPr>
                <w:rFonts w:ascii="宋体" w:hAnsi="宋体"/>
                <w:szCs w:val="21"/>
              </w:rPr>
            </w:pPr>
            <w:r w:rsidRPr="00455E8E">
              <w:rPr>
                <w:rFonts w:ascii="仿宋_GB2312"/>
              </w:rPr>
              <w:t>3.</w:t>
            </w:r>
            <w:r w:rsidRPr="00455E8E">
              <w:rPr>
                <w:rFonts w:ascii="仿宋_GB2312" w:hint="eastAsia"/>
              </w:rPr>
              <w:t>与</w:t>
            </w:r>
            <w:r>
              <w:rPr>
                <w:rFonts w:ascii="仿宋_GB2312" w:hint="eastAsia"/>
              </w:rPr>
              <w:t>加密与解密技术</w:t>
            </w:r>
            <w:r w:rsidRPr="00455E8E">
              <w:rPr>
                <w:rFonts w:ascii="仿宋_GB2312" w:hint="eastAsia"/>
              </w:rPr>
              <w:t>有关的难解数学问题。</w:t>
            </w:r>
          </w:p>
        </w:tc>
        <w:tc>
          <w:tcPr>
            <w:tcW w:w="1324" w:type="dxa"/>
            <w:gridSpan w:val="2"/>
            <w:vAlign w:val="center"/>
          </w:tcPr>
          <w:p w:rsidR="00496605" w:rsidRDefault="00496605" w:rsidP="003C4CC9">
            <w:pPr>
              <w:jc w:val="center"/>
              <w:rPr>
                <w:rFonts w:ascii="宋体" w:eastAsia="宋体" w:hAnsi="宋体" w:cs="宋体"/>
                <w:color w:val="000000"/>
                <w:szCs w:val="21"/>
              </w:rPr>
            </w:pPr>
            <w:r>
              <w:rPr>
                <w:rFonts w:hint="eastAsia"/>
                <w:color w:val="000000"/>
                <w:szCs w:val="21"/>
              </w:rPr>
              <w:t>10</w:t>
            </w:r>
          </w:p>
        </w:tc>
      </w:tr>
      <w:tr w:rsidR="00496605" w:rsidTr="00496605">
        <w:trPr>
          <w:trHeight w:val="468"/>
          <w:jc w:val="center"/>
        </w:trPr>
        <w:tc>
          <w:tcPr>
            <w:tcW w:w="1327" w:type="dxa"/>
            <w:vAlign w:val="center"/>
          </w:tcPr>
          <w:p w:rsidR="00496605" w:rsidRPr="00C24131" w:rsidRDefault="00496605" w:rsidP="00C24131">
            <w:pPr>
              <w:rPr>
                <w:rFonts w:ascii="仿宋_GB2312" w:hint="eastAsia"/>
              </w:rPr>
            </w:pPr>
            <w:r w:rsidRPr="00C24131">
              <w:rPr>
                <w:rFonts w:ascii="仿宋_GB2312" w:hint="eastAsia"/>
              </w:rPr>
              <w:t>项目</w:t>
            </w:r>
            <w:r w:rsidRPr="00C24131">
              <w:rPr>
                <w:rFonts w:ascii="仿宋_GB2312" w:hint="eastAsia"/>
              </w:rPr>
              <w:t>2</w:t>
            </w:r>
          </w:p>
          <w:p w:rsidR="00496605" w:rsidRPr="00C24131" w:rsidRDefault="00496605" w:rsidP="00C24131">
            <w:pPr>
              <w:rPr>
                <w:rFonts w:ascii="仿宋_GB2312" w:hint="eastAsia"/>
              </w:rPr>
            </w:pPr>
            <w:r w:rsidRPr="00C24131">
              <w:rPr>
                <w:rFonts w:ascii="仿宋_GB2312" w:hint="eastAsia"/>
              </w:rPr>
              <w:t>古典密码体制</w:t>
            </w:r>
          </w:p>
        </w:tc>
        <w:tc>
          <w:tcPr>
            <w:tcW w:w="2410" w:type="dxa"/>
            <w:vAlign w:val="center"/>
          </w:tcPr>
          <w:p w:rsidR="00496605" w:rsidRPr="00D33692" w:rsidRDefault="00496605" w:rsidP="00C24131">
            <w:pPr>
              <w:spacing w:before="100" w:beforeAutospacing="1" w:after="100" w:afterAutospacing="1"/>
              <w:rPr>
                <w:rFonts w:ascii="仿宋_GB2312" w:hint="eastAsia"/>
              </w:rPr>
            </w:pPr>
            <w:r>
              <w:rPr>
                <w:rFonts w:ascii="仿宋_GB2312" w:hint="eastAsia"/>
              </w:rPr>
              <w:t>了解</w:t>
            </w:r>
            <w:r>
              <w:rPr>
                <w:rFonts w:ascii="仿宋_GB2312" w:hint="eastAsia"/>
              </w:rPr>
              <w:t>1949</w:t>
            </w:r>
            <w:r>
              <w:rPr>
                <w:rFonts w:ascii="仿宋_GB2312" w:hint="eastAsia"/>
              </w:rPr>
              <w:t>年前的古典密码体制，掌握不同类型的加密方法</w:t>
            </w:r>
            <w:r w:rsidRPr="00D33692">
              <w:rPr>
                <w:rFonts w:ascii="仿宋_GB2312" w:hint="eastAsia"/>
              </w:rPr>
              <w:t xml:space="preserve"> </w:t>
            </w:r>
          </w:p>
        </w:tc>
        <w:tc>
          <w:tcPr>
            <w:tcW w:w="3828" w:type="dxa"/>
            <w:vAlign w:val="center"/>
          </w:tcPr>
          <w:p w:rsidR="00496605" w:rsidRDefault="00496605" w:rsidP="00C24131">
            <w:pPr>
              <w:numPr>
                <w:ilvl w:val="0"/>
                <w:numId w:val="45"/>
              </w:numPr>
              <w:rPr>
                <w:rFonts w:ascii="仿宋_GB2312" w:hint="eastAsia"/>
              </w:rPr>
            </w:pPr>
            <w:r>
              <w:rPr>
                <w:rFonts w:ascii="仿宋_GB2312" w:hint="eastAsia"/>
              </w:rPr>
              <w:t>代换密码的分类和举例</w:t>
            </w:r>
          </w:p>
          <w:p w:rsidR="00496605" w:rsidRDefault="00496605" w:rsidP="00C24131">
            <w:pPr>
              <w:numPr>
                <w:ilvl w:val="0"/>
                <w:numId w:val="45"/>
              </w:numPr>
              <w:rPr>
                <w:rFonts w:ascii="仿宋_GB2312" w:hint="eastAsia"/>
              </w:rPr>
            </w:pPr>
            <w:r>
              <w:rPr>
                <w:rFonts w:ascii="仿宋_GB2312" w:hint="eastAsia"/>
              </w:rPr>
              <w:t>列置换密码和周期置换密码</w:t>
            </w:r>
          </w:p>
          <w:p w:rsidR="00496605" w:rsidRPr="00D33692" w:rsidRDefault="00496605" w:rsidP="00C24131">
            <w:pPr>
              <w:numPr>
                <w:ilvl w:val="0"/>
                <w:numId w:val="45"/>
              </w:numPr>
              <w:rPr>
                <w:rFonts w:ascii="仿宋_GB2312" w:hint="eastAsia"/>
              </w:rPr>
            </w:pPr>
            <w:r>
              <w:rPr>
                <w:rFonts w:ascii="仿宋_GB2312" w:hint="eastAsia"/>
              </w:rPr>
              <w:t>古典密码的破译</w:t>
            </w:r>
          </w:p>
        </w:tc>
        <w:tc>
          <w:tcPr>
            <w:tcW w:w="1324" w:type="dxa"/>
            <w:gridSpan w:val="2"/>
            <w:vAlign w:val="center"/>
          </w:tcPr>
          <w:p w:rsidR="00496605" w:rsidRDefault="00496605" w:rsidP="003C4CC9">
            <w:pPr>
              <w:jc w:val="center"/>
              <w:rPr>
                <w:rFonts w:ascii="宋体" w:eastAsia="宋体" w:hAnsi="宋体" w:cs="宋体"/>
                <w:color w:val="000000"/>
                <w:szCs w:val="21"/>
              </w:rPr>
            </w:pPr>
            <w:r>
              <w:rPr>
                <w:rFonts w:hint="eastAsia"/>
                <w:color w:val="000000"/>
                <w:szCs w:val="21"/>
              </w:rPr>
              <w:t>4</w:t>
            </w:r>
          </w:p>
        </w:tc>
      </w:tr>
      <w:tr w:rsidR="00496605" w:rsidTr="00496605">
        <w:trPr>
          <w:trHeight w:val="468"/>
          <w:jc w:val="center"/>
        </w:trPr>
        <w:tc>
          <w:tcPr>
            <w:tcW w:w="1327" w:type="dxa"/>
            <w:vAlign w:val="center"/>
          </w:tcPr>
          <w:p w:rsidR="00496605" w:rsidRPr="00C24131" w:rsidRDefault="00496605" w:rsidP="00C24131">
            <w:pPr>
              <w:rPr>
                <w:rFonts w:ascii="仿宋_GB2312" w:hint="eastAsia"/>
              </w:rPr>
            </w:pPr>
            <w:r w:rsidRPr="00C24131">
              <w:rPr>
                <w:rFonts w:ascii="仿宋_GB2312" w:hint="eastAsia"/>
              </w:rPr>
              <w:t>项目</w:t>
            </w:r>
            <w:r w:rsidRPr="00C24131">
              <w:rPr>
                <w:rFonts w:ascii="仿宋_GB2312" w:hint="eastAsia"/>
              </w:rPr>
              <w:t>3</w:t>
            </w:r>
          </w:p>
          <w:p w:rsidR="00496605" w:rsidRPr="00C24131" w:rsidRDefault="00496605" w:rsidP="00C24131">
            <w:pPr>
              <w:rPr>
                <w:rFonts w:ascii="仿宋_GB2312" w:hint="eastAsia"/>
              </w:rPr>
            </w:pPr>
            <w:r w:rsidRPr="00C24131">
              <w:rPr>
                <w:rFonts w:ascii="仿宋_GB2312" w:hint="eastAsia"/>
              </w:rPr>
              <w:t>现代分组密码</w:t>
            </w:r>
          </w:p>
        </w:tc>
        <w:tc>
          <w:tcPr>
            <w:tcW w:w="2410" w:type="dxa"/>
            <w:vAlign w:val="center"/>
          </w:tcPr>
          <w:p w:rsidR="00496605" w:rsidRPr="00C24131" w:rsidRDefault="00496605" w:rsidP="00C24131">
            <w:pPr>
              <w:rPr>
                <w:rFonts w:ascii="仿宋_GB2312" w:hint="eastAsia"/>
              </w:rPr>
            </w:pPr>
            <w:r>
              <w:rPr>
                <w:rFonts w:ascii="仿宋_GB2312" w:hint="eastAsia"/>
              </w:rPr>
              <w:t>分组密码的结构及模式</w:t>
            </w:r>
          </w:p>
        </w:tc>
        <w:tc>
          <w:tcPr>
            <w:tcW w:w="3828" w:type="dxa"/>
            <w:vAlign w:val="center"/>
          </w:tcPr>
          <w:p w:rsidR="00496605" w:rsidRDefault="00496605" w:rsidP="00C24131">
            <w:pPr>
              <w:numPr>
                <w:ilvl w:val="0"/>
                <w:numId w:val="46"/>
              </w:numPr>
              <w:rPr>
                <w:rFonts w:ascii="仿宋_GB2312" w:hint="eastAsia"/>
              </w:rPr>
            </w:pPr>
            <w:r>
              <w:rPr>
                <w:rFonts w:ascii="仿宋_GB2312" w:hint="eastAsia"/>
              </w:rPr>
              <w:t>D</w:t>
            </w:r>
            <w:r>
              <w:rPr>
                <w:rFonts w:ascii="仿宋_GB2312"/>
              </w:rPr>
              <w:t>ES</w:t>
            </w:r>
            <w:r>
              <w:rPr>
                <w:rFonts w:ascii="仿宋_GB2312" w:hint="eastAsia"/>
              </w:rPr>
              <w:t>算法的流程和实现方法</w:t>
            </w:r>
          </w:p>
          <w:p w:rsidR="00496605" w:rsidRDefault="00496605" w:rsidP="00C24131">
            <w:pPr>
              <w:numPr>
                <w:ilvl w:val="0"/>
                <w:numId w:val="46"/>
              </w:numPr>
              <w:rPr>
                <w:rFonts w:ascii="仿宋_GB2312" w:hint="eastAsia"/>
              </w:rPr>
            </w:pPr>
            <w:r>
              <w:rPr>
                <w:rFonts w:ascii="仿宋_GB2312"/>
              </w:rPr>
              <w:t>IDEA</w:t>
            </w:r>
            <w:r>
              <w:rPr>
                <w:rFonts w:ascii="仿宋_GB2312" w:hint="eastAsia"/>
              </w:rPr>
              <w:t>算法的流程和实现方法</w:t>
            </w:r>
          </w:p>
          <w:p w:rsidR="00496605" w:rsidRDefault="00496605" w:rsidP="00C24131">
            <w:pPr>
              <w:numPr>
                <w:ilvl w:val="0"/>
                <w:numId w:val="46"/>
              </w:numPr>
              <w:rPr>
                <w:rFonts w:ascii="仿宋_GB2312" w:hint="eastAsia"/>
              </w:rPr>
            </w:pPr>
            <w:r>
              <w:rPr>
                <w:rFonts w:ascii="仿宋_GB2312"/>
              </w:rPr>
              <w:t>RC5</w:t>
            </w:r>
            <w:r>
              <w:rPr>
                <w:rFonts w:ascii="仿宋_GB2312" w:hint="eastAsia"/>
              </w:rPr>
              <w:t>算法的流程和实现方法</w:t>
            </w:r>
          </w:p>
          <w:p w:rsidR="00496605" w:rsidRPr="00AC2DE0" w:rsidRDefault="00496605" w:rsidP="00C24131">
            <w:pPr>
              <w:numPr>
                <w:ilvl w:val="0"/>
                <w:numId w:val="46"/>
              </w:numPr>
              <w:rPr>
                <w:rFonts w:ascii="仿宋_GB2312" w:hint="eastAsia"/>
              </w:rPr>
            </w:pPr>
            <w:r>
              <w:rPr>
                <w:rFonts w:ascii="仿宋_GB2312"/>
              </w:rPr>
              <w:t>AES</w:t>
            </w:r>
            <w:r>
              <w:rPr>
                <w:rFonts w:ascii="仿宋_GB2312" w:hint="eastAsia"/>
              </w:rPr>
              <w:t>算法的流程和实现方法</w:t>
            </w:r>
          </w:p>
        </w:tc>
        <w:tc>
          <w:tcPr>
            <w:tcW w:w="1324" w:type="dxa"/>
            <w:gridSpan w:val="2"/>
            <w:vAlign w:val="center"/>
          </w:tcPr>
          <w:p w:rsidR="00496605" w:rsidRDefault="00496605" w:rsidP="003C4CC9">
            <w:pPr>
              <w:jc w:val="center"/>
              <w:rPr>
                <w:rFonts w:ascii="宋体" w:eastAsia="宋体" w:hAnsi="宋体" w:cs="宋体"/>
                <w:color w:val="000000"/>
                <w:szCs w:val="21"/>
              </w:rPr>
            </w:pPr>
            <w:r>
              <w:rPr>
                <w:rFonts w:hint="eastAsia"/>
                <w:color w:val="000000"/>
                <w:szCs w:val="21"/>
              </w:rPr>
              <w:t>12</w:t>
            </w:r>
          </w:p>
        </w:tc>
      </w:tr>
      <w:tr w:rsidR="00496605" w:rsidTr="00496605">
        <w:trPr>
          <w:trHeight w:val="468"/>
          <w:jc w:val="center"/>
        </w:trPr>
        <w:tc>
          <w:tcPr>
            <w:tcW w:w="1327" w:type="dxa"/>
            <w:vAlign w:val="center"/>
          </w:tcPr>
          <w:p w:rsidR="00496605" w:rsidRPr="00C24131" w:rsidRDefault="00496605" w:rsidP="00C24131">
            <w:pPr>
              <w:rPr>
                <w:rFonts w:ascii="仿宋_GB2312" w:hint="eastAsia"/>
              </w:rPr>
            </w:pPr>
            <w:r w:rsidRPr="00C24131">
              <w:rPr>
                <w:rFonts w:ascii="仿宋_GB2312" w:hint="eastAsia"/>
              </w:rPr>
              <w:t>项目</w:t>
            </w:r>
            <w:r w:rsidRPr="00C24131">
              <w:rPr>
                <w:rFonts w:ascii="仿宋_GB2312" w:hint="eastAsia"/>
              </w:rPr>
              <w:t>4</w:t>
            </w:r>
          </w:p>
          <w:p w:rsidR="00496605" w:rsidRPr="00C24131" w:rsidRDefault="00496605" w:rsidP="00C24131">
            <w:pPr>
              <w:rPr>
                <w:rFonts w:ascii="仿宋_GB2312" w:hint="eastAsia"/>
              </w:rPr>
            </w:pPr>
            <w:r w:rsidRPr="00C24131">
              <w:rPr>
                <w:rFonts w:ascii="仿宋_GB2312" w:hint="eastAsia"/>
              </w:rPr>
              <w:t>流密码</w:t>
            </w:r>
          </w:p>
        </w:tc>
        <w:tc>
          <w:tcPr>
            <w:tcW w:w="2410" w:type="dxa"/>
            <w:vAlign w:val="center"/>
          </w:tcPr>
          <w:p w:rsidR="00496605" w:rsidRPr="00C24131" w:rsidRDefault="00496605" w:rsidP="00C24131">
            <w:pPr>
              <w:rPr>
                <w:rFonts w:ascii="仿宋_GB2312" w:hint="eastAsia"/>
              </w:rPr>
            </w:pPr>
            <w:r>
              <w:rPr>
                <w:rFonts w:ascii="仿宋_GB2312" w:hint="eastAsia"/>
              </w:rPr>
              <w:t>流密码的用途</w:t>
            </w:r>
          </w:p>
        </w:tc>
        <w:tc>
          <w:tcPr>
            <w:tcW w:w="3828" w:type="dxa"/>
            <w:vAlign w:val="center"/>
          </w:tcPr>
          <w:p w:rsidR="00496605" w:rsidRDefault="00496605" w:rsidP="00C24131">
            <w:pPr>
              <w:numPr>
                <w:ilvl w:val="0"/>
                <w:numId w:val="47"/>
              </w:numPr>
              <w:rPr>
                <w:rFonts w:ascii="仿宋_GB2312" w:hint="eastAsia"/>
              </w:rPr>
            </w:pPr>
            <w:r>
              <w:rPr>
                <w:rFonts w:ascii="仿宋_GB2312" w:hint="eastAsia"/>
              </w:rPr>
              <w:t>密钥流生成器的结构</w:t>
            </w:r>
          </w:p>
          <w:p w:rsidR="00496605" w:rsidRPr="00C24131" w:rsidRDefault="00496605" w:rsidP="00C24131">
            <w:pPr>
              <w:numPr>
                <w:ilvl w:val="0"/>
                <w:numId w:val="47"/>
              </w:numPr>
              <w:rPr>
                <w:rFonts w:ascii="仿宋_GB2312" w:hint="eastAsia"/>
              </w:rPr>
            </w:pPr>
            <w:r>
              <w:rPr>
                <w:rFonts w:ascii="仿宋_GB2312" w:hint="eastAsia"/>
              </w:rPr>
              <w:t>基于</w:t>
            </w:r>
            <w:r>
              <w:rPr>
                <w:rFonts w:ascii="仿宋_GB2312" w:hint="eastAsia"/>
              </w:rPr>
              <w:t>L</w:t>
            </w:r>
            <w:r>
              <w:rPr>
                <w:rFonts w:ascii="仿宋_GB2312"/>
              </w:rPr>
              <w:t>FSR</w:t>
            </w:r>
            <w:r>
              <w:rPr>
                <w:rFonts w:ascii="仿宋_GB2312" w:hint="eastAsia"/>
              </w:rPr>
              <w:t>的流密码模型</w:t>
            </w:r>
          </w:p>
          <w:p w:rsidR="00496605" w:rsidRPr="00C24131" w:rsidRDefault="00496605" w:rsidP="00C24131">
            <w:pPr>
              <w:numPr>
                <w:ilvl w:val="0"/>
                <w:numId w:val="47"/>
              </w:numPr>
              <w:rPr>
                <w:rFonts w:ascii="仿宋_GB2312" w:hint="eastAsia"/>
              </w:rPr>
            </w:pPr>
            <w:r>
              <w:rPr>
                <w:rFonts w:ascii="仿宋_GB2312" w:hint="eastAsia"/>
              </w:rPr>
              <w:t>了解</w:t>
            </w:r>
            <w:r>
              <w:rPr>
                <w:rFonts w:ascii="仿宋_GB2312" w:hint="eastAsia"/>
              </w:rPr>
              <w:t>L</w:t>
            </w:r>
            <w:r>
              <w:rPr>
                <w:rFonts w:ascii="仿宋_GB2312"/>
              </w:rPr>
              <w:t>FSR</w:t>
            </w:r>
            <w:r>
              <w:rPr>
                <w:rFonts w:ascii="仿宋_GB2312" w:hint="eastAsia"/>
              </w:rPr>
              <w:t>的数学基础</w:t>
            </w:r>
          </w:p>
        </w:tc>
        <w:tc>
          <w:tcPr>
            <w:tcW w:w="1324" w:type="dxa"/>
            <w:gridSpan w:val="2"/>
            <w:vAlign w:val="center"/>
          </w:tcPr>
          <w:p w:rsidR="00496605" w:rsidRDefault="00496605" w:rsidP="003C4CC9">
            <w:pPr>
              <w:jc w:val="center"/>
              <w:rPr>
                <w:rFonts w:ascii="宋体" w:eastAsia="宋体" w:hAnsi="宋体" w:cs="宋体"/>
                <w:color w:val="000000"/>
                <w:szCs w:val="21"/>
              </w:rPr>
            </w:pPr>
            <w:r>
              <w:rPr>
                <w:rFonts w:hint="eastAsia"/>
                <w:color w:val="000000"/>
                <w:szCs w:val="21"/>
              </w:rPr>
              <w:t>12</w:t>
            </w:r>
          </w:p>
        </w:tc>
      </w:tr>
      <w:tr w:rsidR="00496605" w:rsidTr="00C24131">
        <w:trPr>
          <w:trHeight w:val="799"/>
          <w:jc w:val="center"/>
        </w:trPr>
        <w:tc>
          <w:tcPr>
            <w:tcW w:w="1327" w:type="dxa"/>
            <w:vAlign w:val="center"/>
          </w:tcPr>
          <w:p w:rsidR="00496605" w:rsidRPr="00C24131" w:rsidRDefault="00496605" w:rsidP="00C24131">
            <w:pPr>
              <w:rPr>
                <w:rFonts w:ascii="仿宋_GB2312" w:hint="eastAsia"/>
              </w:rPr>
            </w:pPr>
            <w:r w:rsidRPr="00C24131">
              <w:rPr>
                <w:rFonts w:ascii="仿宋_GB2312" w:hint="eastAsia"/>
              </w:rPr>
              <w:t>项目</w:t>
            </w:r>
            <w:r w:rsidRPr="00C24131">
              <w:rPr>
                <w:rFonts w:ascii="仿宋_GB2312" w:hint="eastAsia"/>
              </w:rPr>
              <w:t>5</w:t>
            </w:r>
          </w:p>
          <w:p w:rsidR="00496605" w:rsidRPr="00C24131" w:rsidRDefault="00496605" w:rsidP="00C24131">
            <w:pPr>
              <w:rPr>
                <w:rFonts w:ascii="仿宋_GB2312" w:hint="eastAsia"/>
              </w:rPr>
            </w:pPr>
            <w:r w:rsidRPr="00C24131">
              <w:rPr>
                <w:rFonts w:ascii="仿宋_GB2312" w:hint="eastAsia"/>
              </w:rPr>
              <w:t>公开密钥密码体制</w:t>
            </w:r>
          </w:p>
        </w:tc>
        <w:tc>
          <w:tcPr>
            <w:tcW w:w="2410" w:type="dxa"/>
            <w:vAlign w:val="center"/>
          </w:tcPr>
          <w:p w:rsidR="00496605" w:rsidRPr="00C24131" w:rsidRDefault="00496605" w:rsidP="00C24131">
            <w:pPr>
              <w:rPr>
                <w:rFonts w:ascii="仿宋_GB2312" w:hint="eastAsia"/>
              </w:rPr>
            </w:pPr>
            <w:r>
              <w:rPr>
                <w:rFonts w:ascii="仿宋_GB2312" w:hint="eastAsia"/>
              </w:rPr>
              <w:t>公开密钥密码算法</w:t>
            </w:r>
          </w:p>
        </w:tc>
        <w:tc>
          <w:tcPr>
            <w:tcW w:w="3828" w:type="dxa"/>
            <w:vAlign w:val="center"/>
          </w:tcPr>
          <w:p w:rsidR="00496605" w:rsidRDefault="00496605" w:rsidP="00C24131">
            <w:pPr>
              <w:numPr>
                <w:ilvl w:val="0"/>
                <w:numId w:val="48"/>
              </w:numPr>
              <w:rPr>
                <w:rFonts w:ascii="仿宋_GB2312" w:hint="eastAsia"/>
              </w:rPr>
            </w:pPr>
            <w:r>
              <w:rPr>
                <w:rFonts w:ascii="仿宋_GB2312" w:hint="eastAsia"/>
              </w:rPr>
              <w:t>基于大整数的基本运算</w:t>
            </w:r>
          </w:p>
          <w:p w:rsidR="00496605" w:rsidRDefault="00496605" w:rsidP="00C24131">
            <w:pPr>
              <w:numPr>
                <w:ilvl w:val="0"/>
                <w:numId w:val="48"/>
              </w:numPr>
              <w:rPr>
                <w:rFonts w:ascii="仿宋_GB2312" w:hint="eastAsia"/>
              </w:rPr>
            </w:pPr>
            <w:r>
              <w:rPr>
                <w:rFonts w:ascii="仿宋_GB2312" w:hint="eastAsia"/>
              </w:rPr>
              <w:t>基于离散对数的基本运算</w:t>
            </w:r>
          </w:p>
          <w:p w:rsidR="00496605" w:rsidRPr="00D97F9D" w:rsidRDefault="00496605" w:rsidP="00C24131">
            <w:pPr>
              <w:numPr>
                <w:ilvl w:val="0"/>
                <w:numId w:val="48"/>
              </w:numPr>
              <w:rPr>
                <w:rFonts w:ascii="仿宋_GB2312" w:hint="eastAsia"/>
              </w:rPr>
            </w:pPr>
            <w:r>
              <w:rPr>
                <w:rFonts w:ascii="仿宋_GB2312" w:hint="eastAsia"/>
              </w:rPr>
              <w:t>基于椭圆曲线的基本运算</w:t>
            </w:r>
          </w:p>
        </w:tc>
        <w:tc>
          <w:tcPr>
            <w:tcW w:w="1324" w:type="dxa"/>
            <w:gridSpan w:val="2"/>
            <w:vAlign w:val="center"/>
          </w:tcPr>
          <w:p w:rsidR="00496605" w:rsidRDefault="00496605" w:rsidP="003C4CC9">
            <w:pPr>
              <w:jc w:val="center"/>
              <w:rPr>
                <w:rFonts w:ascii="宋体" w:eastAsia="宋体" w:hAnsi="宋体" w:cs="宋体"/>
                <w:color w:val="000000"/>
                <w:szCs w:val="21"/>
              </w:rPr>
            </w:pPr>
            <w:r>
              <w:rPr>
                <w:rFonts w:hint="eastAsia"/>
                <w:color w:val="000000"/>
                <w:szCs w:val="21"/>
              </w:rPr>
              <w:t>10</w:t>
            </w:r>
          </w:p>
        </w:tc>
      </w:tr>
      <w:tr w:rsidR="00496605" w:rsidTr="00496605">
        <w:trPr>
          <w:trHeight w:val="468"/>
          <w:jc w:val="center"/>
        </w:trPr>
        <w:tc>
          <w:tcPr>
            <w:tcW w:w="1327" w:type="dxa"/>
            <w:vAlign w:val="center"/>
          </w:tcPr>
          <w:p w:rsidR="00496605" w:rsidRPr="00C24131" w:rsidRDefault="00496605" w:rsidP="00C24131">
            <w:pPr>
              <w:rPr>
                <w:rFonts w:ascii="仿宋_GB2312" w:hint="eastAsia"/>
              </w:rPr>
            </w:pPr>
            <w:r w:rsidRPr="00C24131">
              <w:rPr>
                <w:rFonts w:ascii="仿宋_GB2312" w:hint="eastAsia"/>
              </w:rPr>
              <w:t>项目</w:t>
            </w:r>
            <w:r w:rsidRPr="00C24131">
              <w:rPr>
                <w:rFonts w:ascii="仿宋_GB2312" w:hint="eastAsia"/>
              </w:rPr>
              <w:t>6</w:t>
            </w:r>
          </w:p>
          <w:p w:rsidR="00496605" w:rsidRPr="00C24131" w:rsidRDefault="00496605" w:rsidP="00C24131">
            <w:pPr>
              <w:rPr>
                <w:rFonts w:ascii="仿宋_GB2312" w:hint="eastAsia"/>
              </w:rPr>
            </w:pPr>
            <w:r w:rsidRPr="00C24131">
              <w:rPr>
                <w:rFonts w:ascii="仿宋_GB2312" w:hint="eastAsia"/>
              </w:rPr>
              <w:t>密钥管理</w:t>
            </w:r>
          </w:p>
        </w:tc>
        <w:tc>
          <w:tcPr>
            <w:tcW w:w="2410" w:type="dxa"/>
            <w:vAlign w:val="center"/>
          </w:tcPr>
          <w:p w:rsidR="00496605" w:rsidRPr="00C24131" w:rsidRDefault="00496605" w:rsidP="00C24131">
            <w:pPr>
              <w:rPr>
                <w:rFonts w:ascii="仿宋_GB2312" w:hint="eastAsia"/>
              </w:rPr>
            </w:pPr>
            <w:r>
              <w:rPr>
                <w:rFonts w:ascii="仿宋_GB2312" w:hint="eastAsia"/>
              </w:rPr>
              <w:t>密钥的组织结构和种类</w:t>
            </w:r>
          </w:p>
        </w:tc>
        <w:tc>
          <w:tcPr>
            <w:tcW w:w="3828" w:type="dxa"/>
            <w:vAlign w:val="center"/>
          </w:tcPr>
          <w:p w:rsidR="00496605" w:rsidRDefault="00496605" w:rsidP="00C24131">
            <w:pPr>
              <w:numPr>
                <w:ilvl w:val="0"/>
                <w:numId w:val="49"/>
              </w:numPr>
              <w:rPr>
                <w:rFonts w:ascii="仿宋_GB2312" w:hint="eastAsia"/>
              </w:rPr>
            </w:pPr>
            <w:r>
              <w:rPr>
                <w:rFonts w:ascii="仿宋_GB2312" w:hint="eastAsia"/>
              </w:rPr>
              <w:t>理解和掌握密钥的组织结构和种类</w:t>
            </w:r>
          </w:p>
          <w:p w:rsidR="00496605" w:rsidRPr="00C24131" w:rsidRDefault="00496605" w:rsidP="00C24131">
            <w:pPr>
              <w:numPr>
                <w:ilvl w:val="0"/>
                <w:numId w:val="49"/>
              </w:numPr>
              <w:rPr>
                <w:rFonts w:ascii="仿宋_GB2312" w:hint="eastAsia"/>
              </w:rPr>
            </w:pPr>
            <w:r>
              <w:rPr>
                <w:rFonts w:ascii="仿宋_GB2312" w:hint="eastAsia"/>
              </w:rPr>
              <w:t>分析</w:t>
            </w:r>
            <w:r>
              <w:rPr>
                <w:rFonts w:ascii="仿宋_GB2312" w:hint="eastAsia"/>
              </w:rPr>
              <w:t>R</w:t>
            </w:r>
            <w:r>
              <w:rPr>
                <w:rFonts w:ascii="仿宋_GB2312"/>
              </w:rPr>
              <w:t>SA</w:t>
            </w:r>
            <w:r>
              <w:rPr>
                <w:rFonts w:ascii="仿宋_GB2312" w:hint="eastAsia"/>
              </w:rPr>
              <w:t>中用的密钥</w:t>
            </w:r>
          </w:p>
          <w:p w:rsidR="00496605" w:rsidRPr="00C24131" w:rsidRDefault="00496605" w:rsidP="00C24131">
            <w:pPr>
              <w:numPr>
                <w:ilvl w:val="0"/>
                <w:numId w:val="49"/>
              </w:numPr>
              <w:rPr>
                <w:rFonts w:ascii="仿宋_GB2312" w:hint="eastAsia"/>
              </w:rPr>
            </w:pPr>
            <w:r>
              <w:rPr>
                <w:rFonts w:ascii="仿宋_GB2312" w:hint="eastAsia"/>
              </w:rPr>
              <w:t>分析</w:t>
            </w:r>
            <w:r>
              <w:rPr>
                <w:rFonts w:ascii="仿宋_GB2312" w:hint="eastAsia"/>
              </w:rPr>
              <w:t>D</w:t>
            </w:r>
            <w:r>
              <w:rPr>
                <w:rFonts w:ascii="仿宋_GB2312"/>
              </w:rPr>
              <w:t>ES</w:t>
            </w:r>
            <w:r>
              <w:rPr>
                <w:rFonts w:ascii="仿宋_GB2312" w:hint="eastAsia"/>
              </w:rPr>
              <w:t>中用的密钥</w:t>
            </w:r>
          </w:p>
        </w:tc>
        <w:tc>
          <w:tcPr>
            <w:tcW w:w="1324" w:type="dxa"/>
            <w:gridSpan w:val="2"/>
            <w:vAlign w:val="center"/>
          </w:tcPr>
          <w:p w:rsidR="00496605" w:rsidRDefault="00496605" w:rsidP="003C4CC9">
            <w:pPr>
              <w:jc w:val="center"/>
              <w:rPr>
                <w:rFonts w:ascii="宋体" w:eastAsia="宋体" w:hAnsi="宋体" w:cs="宋体"/>
                <w:color w:val="000000"/>
                <w:szCs w:val="21"/>
              </w:rPr>
            </w:pPr>
            <w:r>
              <w:rPr>
                <w:rFonts w:hint="eastAsia"/>
                <w:color w:val="000000"/>
                <w:szCs w:val="21"/>
              </w:rPr>
              <w:t>10</w:t>
            </w:r>
          </w:p>
        </w:tc>
      </w:tr>
      <w:tr w:rsidR="00496605" w:rsidTr="00496605">
        <w:trPr>
          <w:trHeight w:val="468"/>
          <w:jc w:val="center"/>
        </w:trPr>
        <w:tc>
          <w:tcPr>
            <w:tcW w:w="1327" w:type="dxa"/>
            <w:vAlign w:val="center"/>
          </w:tcPr>
          <w:p w:rsidR="00496605" w:rsidRPr="00C24131" w:rsidRDefault="00496605" w:rsidP="00C24131">
            <w:pPr>
              <w:rPr>
                <w:rFonts w:ascii="仿宋_GB2312" w:hint="eastAsia"/>
              </w:rPr>
            </w:pPr>
            <w:r w:rsidRPr="00C24131">
              <w:rPr>
                <w:rFonts w:ascii="仿宋_GB2312" w:hint="eastAsia"/>
              </w:rPr>
              <w:lastRenderedPageBreak/>
              <w:t>项目</w:t>
            </w:r>
            <w:r w:rsidRPr="00C24131">
              <w:rPr>
                <w:rFonts w:ascii="仿宋_GB2312" w:hint="eastAsia"/>
              </w:rPr>
              <w:t>7</w:t>
            </w:r>
          </w:p>
          <w:p w:rsidR="00496605" w:rsidRPr="00C24131" w:rsidRDefault="00496605" w:rsidP="00C24131">
            <w:pPr>
              <w:rPr>
                <w:rFonts w:ascii="仿宋_GB2312" w:hint="eastAsia"/>
              </w:rPr>
            </w:pPr>
            <w:r w:rsidRPr="00C24131">
              <w:rPr>
                <w:rFonts w:ascii="仿宋_GB2312" w:hint="eastAsia"/>
              </w:rPr>
              <w:t>数字签名</w:t>
            </w:r>
          </w:p>
        </w:tc>
        <w:tc>
          <w:tcPr>
            <w:tcW w:w="2410" w:type="dxa"/>
            <w:vAlign w:val="center"/>
          </w:tcPr>
          <w:p w:rsidR="00496605" w:rsidRPr="00C24131" w:rsidRDefault="00496605" w:rsidP="00C24131">
            <w:pPr>
              <w:rPr>
                <w:rFonts w:ascii="仿宋_GB2312" w:hint="eastAsia"/>
              </w:rPr>
            </w:pPr>
            <w:r>
              <w:rPr>
                <w:rFonts w:ascii="仿宋_GB2312" w:hint="eastAsia"/>
              </w:rPr>
              <w:t>常规手写签名和数字签名的不同</w:t>
            </w:r>
          </w:p>
        </w:tc>
        <w:tc>
          <w:tcPr>
            <w:tcW w:w="3828" w:type="dxa"/>
            <w:vAlign w:val="center"/>
          </w:tcPr>
          <w:p w:rsidR="00496605" w:rsidRDefault="00496605" w:rsidP="00C24131">
            <w:pPr>
              <w:numPr>
                <w:ilvl w:val="0"/>
                <w:numId w:val="50"/>
              </w:numPr>
              <w:rPr>
                <w:rFonts w:ascii="仿宋_GB2312" w:hint="eastAsia"/>
              </w:rPr>
            </w:pPr>
            <w:r>
              <w:rPr>
                <w:rFonts w:ascii="仿宋_GB2312"/>
              </w:rPr>
              <w:t>RSA</w:t>
            </w:r>
            <w:r>
              <w:rPr>
                <w:rFonts w:ascii="仿宋_GB2312" w:hint="eastAsia"/>
              </w:rPr>
              <w:t>数字签名体制</w:t>
            </w:r>
          </w:p>
          <w:p w:rsidR="00496605" w:rsidRDefault="00496605" w:rsidP="00C24131">
            <w:pPr>
              <w:numPr>
                <w:ilvl w:val="0"/>
                <w:numId w:val="50"/>
              </w:numPr>
              <w:rPr>
                <w:rFonts w:ascii="仿宋_GB2312" w:hint="eastAsia"/>
              </w:rPr>
            </w:pPr>
            <w:r>
              <w:rPr>
                <w:rFonts w:ascii="仿宋_GB2312"/>
              </w:rPr>
              <w:t>E</w:t>
            </w:r>
            <w:r>
              <w:rPr>
                <w:rFonts w:ascii="仿宋_GB2312" w:hint="eastAsia"/>
              </w:rPr>
              <w:t>lgamal</w:t>
            </w:r>
            <w:r>
              <w:rPr>
                <w:rFonts w:ascii="仿宋_GB2312" w:hint="eastAsia"/>
              </w:rPr>
              <w:t>数字签名体制</w:t>
            </w:r>
          </w:p>
          <w:p w:rsidR="00496605" w:rsidRPr="003D3773" w:rsidRDefault="00496605" w:rsidP="00C24131">
            <w:pPr>
              <w:numPr>
                <w:ilvl w:val="0"/>
                <w:numId w:val="50"/>
              </w:numPr>
              <w:rPr>
                <w:rFonts w:ascii="仿宋_GB2312" w:hint="eastAsia"/>
              </w:rPr>
            </w:pPr>
            <w:r>
              <w:rPr>
                <w:rFonts w:ascii="仿宋_GB2312" w:hint="eastAsia"/>
              </w:rPr>
              <w:t>数字签名标准</w:t>
            </w:r>
            <w:r>
              <w:rPr>
                <w:rFonts w:ascii="仿宋_GB2312" w:hint="eastAsia"/>
              </w:rPr>
              <w:t>D</w:t>
            </w:r>
            <w:r>
              <w:rPr>
                <w:rFonts w:ascii="仿宋_GB2312"/>
              </w:rPr>
              <w:t>SS</w:t>
            </w:r>
          </w:p>
        </w:tc>
        <w:tc>
          <w:tcPr>
            <w:tcW w:w="1324" w:type="dxa"/>
            <w:gridSpan w:val="2"/>
            <w:vAlign w:val="center"/>
          </w:tcPr>
          <w:p w:rsidR="00496605" w:rsidRDefault="00496605" w:rsidP="003C4CC9">
            <w:pPr>
              <w:jc w:val="center"/>
              <w:rPr>
                <w:rFonts w:ascii="宋体" w:eastAsia="宋体" w:hAnsi="宋体" w:cs="宋体"/>
                <w:color w:val="000000"/>
                <w:szCs w:val="21"/>
              </w:rPr>
            </w:pPr>
            <w:r>
              <w:rPr>
                <w:rFonts w:hint="eastAsia"/>
                <w:color w:val="000000"/>
                <w:szCs w:val="21"/>
              </w:rPr>
              <w:t>10</w:t>
            </w:r>
          </w:p>
        </w:tc>
      </w:tr>
      <w:tr w:rsidR="00496605" w:rsidTr="00496605">
        <w:trPr>
          <w:trHeight w:val="468"/>
          <w:jc w:val="center"/>
        </w:trPr>
        <w:tc>
          <w:tcPr>
            <w:tcW w:w="3737" w:type="dxa"/>
            <w:gridSpan w:val="2"/>
            <w:vAlign w:val="center"/>
          </w:tcPr>
          <w:p w:rsidR="00496605" w:rsidRDefault="00496605" w:rsidP="003C4CC9">
            <w:pPr>
              <w:spacing w:before="100" w:beforeAutospacing="1" w:after="100" w:afterAutospacing="1" w:line="360" w:lineRule="auto"/>
              <w:jc w:val="center"/>
              <w:rPr>
                <w:rFonts w:ascii="仿宋_GB2312" w:hint="eastAsia"/>
              </w:rPr>
            </w:pPr>
            <w:r>
              <w:rPr>
                <w:rFonts w:ascii="仿宋_GB2312" w:hint="eastAsia"/>
              </w:rPr>
              <w:t>其他</w:t>
            </w:r>
          </w:p>
        </w:tc>
        <w:tc>
          <w:tcPr>
            <w:tcW w:w="4349" w:type="dxa"/>
            <w:gridSpan w:val="2"/>
            <w:vAlign w:val="center"/>
          </w:tcPr>
          <w:p w:rsidR="00496605" w:rsidRDefault="00496605" w:rsidP="003C4CC9">
            <w:pPr>
              <w:jc w:val="center"/>
              <w:rPr>
                <w:rFonts w:ascii="仿宋_GB2312" w:hint="eastAsia"/>
              </w:rPr>
            </w:pPr>
            <w:r>
              <w:rPr>
                <w:rFonts w:ascii="仿宋_GB2312" w:hint="eastAsia"/>
              </w:rPr>
              <w:t>复习、机动</w:t>
            </w:r>
          </w:p>
        </w:tc>
        <w:tc>
          <w:tcPr>
            <w:tcW w:w="803" w:type="dxa"/>
            <w:vAlign w:val="center"/>
          </w:tcPr>
          <w:p w:rsidR="00496605" w:rsidRDefault="00496605" w:rsidP="003C4CC9">
            <w:pPr>
              <w:spacing w:line="360" w:lineRule="auto"/>
              <w:jc w:val="center"/>
              <w:rPr>
                <w:rFonts w:ascii="宋体" w:hAnsi="宋体"/>
                <w:szCs w:val="21"/>
              </w:rPr>
            </w:pPr>
            <w:r>
              <w:rPr>
                <w:rFonts w:ascii="宋体" w:hAnsi="宋体" w:hint="eastAsia"/>
                <w:szCs w:val="21"/>
              </w:rPr>
              <w:t>4</w:t>
            </w:r>
          </w:p>
        </w:tc>
      </w:tr>
      <w:tr w:rsidR="00496605" w:rsidTr="003C4CC9">
        <w:trPr>
          <w:trHeight w:val="468"/>
          <w:jc w:val="center"/>
        </w:trPr>
        <w:tc>
          <w:tcPr>
            <w:tcW w:w="8086" w:type="dxa"/>
            <w:gridSpan w:val="4"/>
            <w:vAlign w:val="center"/>
          </w:tcPr>
          <w:p w:rsidR="00496605" w:rsidRDefault="00496605" w:rsidP="003C4CC9">
            <w:pPr>
              <w:jc w:val="center"/>
              <w:rPr>
                <w:rFonts w:ascii="仿宋_GB2312" w:hint="eastAsia"/>
              </w:rPr>
            </w:pPr>
            <w:r>
              <w:rPr>
                <w:rFonts w:ascii="仿宋_GB2312" w:hint="eastAsia"/>
              </w:rPr>
              <w:t>总课时数</w:t>
            </w:r>
          </w:p>
        </w:tc>
        <w:tc>
          <w:tcPr>
            <w:tcW w:w="803" w:type="dxa"/>
            <w:vAlign w:val="center"/>
          </w:tcPr>
          <w:p w:rsidR="00496605" w:rsidRDefault="00496605" w:rsidP="003C4CC9">
            <w:pPr>
              <w:spacing w:line="360" w:lineRule="auto"/>
              <w:jc w:val="center"/>
              <w:rPr>
                <w:rFonts w:ascii="宋体" w:hAnsi="宋体"/>
                <w:szCs w:val="21"/>
              </w:rPr>
            </w:pPr>
            <w:r>
              <w:rPr>
                <w:rFonts w:ascii="宋体" w:hAnsi="宋体" w:hint="eastAsia"/>
                <w:szCs w:val="21"/>
              </w:rPr>
              <w:t>72</w:t>
            </w:r>
          </w:p>
        </w:tc>
      </w:tr>
    </w:tbl>
    <w:p w:rsidR="00496605" w:rsidRPr="00291F9F" w:rsidRDefault="00496605" w:rsidP="00496605">
      <w:pPr>
        <w:ind w:firstLineChars="196" w:firstLine="551"/>
        <w:rPr>
          <w:rFonts w:hint="eastAsia"/>
          <w:b/>
          <w:sz w:val="28"/>
          <w:szCs w:val="28"/>
        </w:rPr>
      </w:pPr>
      <w:r>
        <w:rPr>
          <w:rFonts w:hint="eastAsia"/>
          <w:b/>
          <w:sz w:val="28"/>
          <w:szCs w:val="28"/>
        </w:rPr>
        <w:t>五</w:t>
      </w:r>
      <w:r w:rsidRPr="00291F9F">
        <w:rPr>
          <w:rFonts w:hint="eastAsia"/>
          <w:b/>
          <w:sz w:val="28"/>
          <w:szCs w:val="28"/>
        </w:rPr>
        <w:t>、实施建议</w:t>
      </w:r>
    </w:p>
    <w:p w:rsidR="00496605" w:rsidRPr="00291F9F" w:rsidRDefault="00496605" w:rsidP="00496605">
      <w:pPr>
        <w:ind w:firstLineChars="200" w:firstLine="482"/>
        <w:rPr>
          <w:rFonts w:hint="eastAsia"/>
          <w:b/>
          <w:sz w:val="24"/>
          <w:szCs w:val="24"/>
        </w:rPr>
      </w:pPr>
      <w:r w:rsidRPr="00291F9F">
        <w:rPr>
          <w:b/>
          <w:sz w:val="24"/>
          <w:szCs w:val="24"/>
        </w:rPr>
        <w:t>（一）教学建议</w:t>
      </w:r>
    </w:p>
    <w:p w:rsidR="00496605" w:rsidRPr="0053181D" w:rsidRDefault="00496605" w:rsidP="00496605">
      <w:pPr>
        <w:autoSpaceDE w:val="0"/>
        <w:autoSpaceDN w:val="0"/>
        <w:adjustRightInd w:val="0"/>
        <w:ind w:firstLineChars="200" w:firstLine="480"/>
        <w:jc w:val="left"/>
        <w:rPr>
          <w:rFonts w:ascii="宋体" w:hAnsi="宋体" w:cs="宋体"/>
          <w:sz w:val="24"/>
        </w:rPr>
      </w:pPr>
      <w:r w:rsidRPr="0053181D">
        <w:rPr>
          <w:rFonts w:ascii="宋体" w:hAnsi="宋体" w:cs="宋体" w:hint="eastAsia"/>
          <w:sz w:val="24"/>
        </w:rPr>
        <w:t>本课程采用以项目为主的模块结构，将理论与实践的内容进行整合。在教学中采用理论与实践一体化的教学模式，在课程实施中积极探索实训导向性、问题导向性和项目导向性的教学。</w:t>
      </w:r>
    </w:p>
    <w:p w:rsidR="00496605" w:rsidRPr="0053181D" w:rsidRDefault="00496605" w:rsidP="00496605">
      <w:pPr>
        <w:autoSpaceDE w:val="0"/>
        <w:autoSpaceDN w:val="0"/>
        <w:adjustRightInd w:val="0"/>
        <w:ind w:firstLineChars="200" w:firstLine="480"/>
        <w:jc w:val="left"/>
        <w:rPr>
          <w:rFonts w:ascii="宋体" w:hAnsi="宋体" w:cs="宋体"/>
          <w:sz w:val="24"/>
        </w:rPr>
      </w:pPr>
      <w:r w:rsidRPr="0053181D">
        <w:rPr>
          <w:rFonts w:ascii="宋体" w:hAnsi="宋体" w:cs="宋体" w:hint="eastAsia"/>
          <w:sz w:val="24"/>
        </w:rPr>
        <w:t>采用理论与实践一体化的教学模式，并不是完全抛弃传统的教学，而是发挥传统教学的长处，将其融入理论实践一体化教学模式这中，注重教学的有效性。</w:t>
      </w:r>
    </w:p>
    <w:p w:rsidR="00496605" w:rsidRPr="0053181D" w:rsidRDefault="00496605" w:rsidP="00496605">
      <w:pPr>
        <w:widowControl/>
        <w:ind w:firstLine="200"/>
        <w:jc w:val="left"/>
        <w:rPr>
          <w:rFonts w:ascii="宋体" w:hAnsi="宋体" w:cs="宋体"/>
          <w:sz w:val="24"/>
        </w:rPr>
      </w:pPr>
      <w:r w:rsidRPr="0053181D">
        <w:rPr>
          <w:rFonts w:ascii="宋体" w:hAnsi="宋体" w:cs="宋体" w:hint="eastAsia"/>
          <w:sz w:val="24"/>
        </w:rPr>
        <w:t>教学中要充分发挥学生的主体作用和教师的主导作用，从学生的实际和企业岗位的需求出发，遵照学生的学习特点和认识规律，突出培养学生解决实际问题的能力和应变能力，强化情感态度价值观的教育。</w:t>
      </w:r>
    </w:p>
    <w:p w:rsidR="00496605" w:rsidRPr="0053181D" w:rsidRDefault="00496605" w:rsidP="00496605">
      <w:pPr>
        <w:widowControl/>
        <w:ind w:firstLineChars="200" w:firstLine="480"/>
        <w:jc w:val="left"/>
        <w:rPr>
          <w:rFonts w:ascii="宋体" w:hAnsi="宋体" w:cs="宋体"/>
          <w:kern w:val="0"/>
          <w:sz w:val="24"/>
        </w:rPr>
      </w:pPr>
      <w:r w:rsidRPr="0053181D">
        <w:rPr>
          <w:rFonts w:hint="eastAsia"/>
          <w:sz w:val="24"/>
        </w:rPr>
        <w:t>本课程建议在实施过程中多和学生进行交流和互动，进行分组教学，进行大量实验。在课余最好能完成实际项目，有助于学生理解。</w:t>
      </w:r>
    </w:p>
    <w:p w:rsidR="00496605" w:rsidRPr="00291F9F" w:rsidRDefault="00496605" w:rsidP="00496605">
      <w:pPr>
        <w:ind w:firstLineChars="196" w:firstLine="472"/>
        <w:rPr>
          <w:rFonts w:hint="eastAsia"/>
          <w:b/>
          <w:sz w:val="24"/>
          <w:szCs w:val="24"/>
        </w:rPr>
      </w:pPr>
      <w:r w:rsidRPr="00291F9F">
        <w:rPr>
          <w:b/>
          <w:sz w:val="24"/>
          <w:szCs w:val="24"/>
        </w:rPr>
        <w:t>（二）评价建议</w:t>
      </w:r>
    </w:p>
    <w:p w:rsidR="00496605" w:rsidRPr="0053181D" w:rsidRDefault="00496605" w:rsidP="00496605">
      <w:pPr>
        <w:autoSpaceDE w:val="0"/>
        <w:autoSpaceDN w:val="0"/>
        <w:adjustRightInd w:val="0"/>
        <w:ind w:firstLineChars="200" w:firstLine="480"/>
        <w:jc w:val="left"/>
        <w:rPr>
          <w:rFonts w:ascii="宋体" w:hAnsi="宋体" w:cs="宋体"/>
          <w:sz w:val="24"/>
        </w:rPr>
      </w:pPr>
      <w:r w:rsidRPr="0053181D">
        <w:rPr>
          <w:rFonts w:ascii="宋体" w:hAnsi="宋体" w:cs="宋体" w:hint="eastAsia"/>
          <w:sz w:val="24"/>
        </w:rPr>
        <w:t>对学生的评价不仅要重视终结性的评价，同时重视过程性的评价，</w:t>
      </w:r>
      <w:proofErr w:type="gramStart"/>
      <w:r w:rsidRPr="0053181D">
        <w:rPr>
          <w:rFonts w:ascii="宋体" w:hAnsi="宋体" w:cs="宋体" w:hint="eastAsia"/>
          <w:sz w:val="24"/>
        </w:rPr>
        <w:t>将阶段</w:t>
      </w:r>
      <w:proofErr w:type="gramEnd"/>
      <w:r w:rsidRPr="0053181D">
        <w:rPr>
          <w:rFonts w:ascii="宋体" w:hAnsi="宋体" w:cs="宋体" w:hint="eastAsia"/>
          <w:sz w:val="24"/>
        </w:rPr>
        <w:t>评价和目标评价相结合。</w:t>
      </w:r>
    </w:p>
    <w:p w:rsidR="00496605" w:rsidRPr="0053181D" w:rsidRDefault="00496605" w:rsidP="00496605">
      <w:pPr>
        <w:autoSpaceDE w:val="0"/>
        <w:autoSpaceDN w:val="0"/>
        <w:adjustRightInd w:val="0"/>
        <w:ind w:firstLineChars="200" w:firstLine="480"/>
        <w:jc w:val="left"/>
        <w:rPr>
          <w:rFonts w:ascii="宋体" w:hAnsi="宋体" w:cs="宋体"/>
          <w:sz w:val="24"/>
        </w:rPr>
      </w:pPr>
      <w:r w:rsidRPr="0053181D">
        <w:rPr>
          <w:rFonts w:ascii="宋体" w:hAnsi="宋体" w:cs="宋体" w:hint="eastAsia"/>
          <w:sz w:val="24"/>
        </w:rPr>
        <w:t>倡导评价的多主体性，学生要参与学习过程的评价，可进行学生的自我评价、学生对学生的评价和师生之间的互相评价，还可引入企业的评价。</w:t>
      </w:r>
    </w:p>
    <w:p w:rsidR="00496605" w:rsidRPr="00291F9F" w:rsidRDefault="00496605" w:rsidP="00496605">
      <w:pPr>
        <w:ind w:firstLineChars="200" w:firstLine="482"/>
        <w:rPr>
          <w:rFonts w:hint="eastAsia"/>
          <w:b/>
          <w:sz w:val="24"/>
          <w:szCs w:val="24"/>
        </w:rPr>
      </w:pPr>
      <w:r w:rsidRPr="00291F9F">
        <w:rPr>
          <w:b/>
          <w:sz w:val="24"/>
          <w:szCs w:val="24"/>
        </w:rPr>
        <w:t>（三）教材编写</w:t>
      </w:r>
      <w:r w:rsidRPr="00291F9F">
        <w:rPr>
          <w:rFonts w:hint="eastAsia"/>
          <w:b/>
          <w:sz w:val="24"/>
          <w:szCs w:val="24"/>
        </w:rPr>
        <w:t>和</w:t>
      </w:r>
      <w:r w:rsidRPr="00291F9F">
        <w:rPr>
          <w:b/>
          <w:sz w:val="24"/>
          <w:szCs w:val="24"/>
        </w:rPr>
        <w:t>选用建议</w:t>
      </w:r>
    </w:p>
    <w:p w:rsidR="00496605" w:rsidRPr="0053181D" w:rsidRDefault="00496605" w:rsidP="00496605">
      <w:pPr>
        <w:autoSpaceDE w:val="0"/>
        <w:autoSpaceDN w:val="0"/>
        <w:adjustRightInd w:val="0"/>
        <w:ind w:firstLineChars="200" w:firstLine="480"/>
        <w:jc w:val="left"/>
        <w:rPr>
          <w:rFonts w:ascii="宋体" w:hAnsi="宋体" w:cs="宋体"/>
          <w:sz w:val="24"/>
        </w:rPr>
      </w:pPr>
      <w:r w:rsidRPr="0053181D">
        <w:rPr>
          <w:rFonts w:ascii="宋体" w:hAnsi="宋体" w:cs="宋体"/>
          <w:sz w:val="24"/>
        </w:rPr>
        <w:t>教材编写要体现项目课程的物色与设计思想，教材内容应体现先进性、实用性、典型产品、案例的选取要科学，体现地区产业特点，具有可操作性。教材呈现方式要图文并茂，文字表述要规范、正确、科学。</w:t>
      </w:r>
      <w:r w:rsidRPr="0053181D">
        <w:rPr>
          <w:rFonts w:ascii="宋体" w:hAnsi="宋体" w:cs="宋体" w:hint="eastAsia"/>
          <w:sz w:val="24"/>
        </w:rPr>
        <w:t>开发相关辅导用书、教师指导用书、网络资源，要注重仿真软件的应用及开发。</w:t>
      </w:r>
    </w:p>
    <w:p w:rsidR="00496605" w:rsidRPr="009D358E" w:rsidRDefault="00496605" w:rsidP="00496605">
      <w:pPr>
        <w:spacing w:line="360" w:lineRule="auto"/>
        <w:ind w:firstLineChars="196" w:firstLine="472"/>
        <w:rPr>
          <w:rFonts w:hint="eastAsia"/>
        </w:rPr>
      </w:pPr>
      <w:r w:rsidRPr="00291F9F">
        <w:rPr>
          <w:b/>
          <w:sz w:val="24"/>
          <w:szCs w:val="24"/>
        </w:rPr>
        <w:t>（</w:t>
      </w:r>
      <w:r w:rsidRPr="00291F9F">
        <w:rPr>
          <w:rFonts w:hint="eastAsia"/>
          <w:b/>
          <w:sz w:val="24"/>
          <w:szCs w:val="24"/>
        </w:rPr>
        <w:t>四</w:t>
      </w:r>
      <w:r w:rsidRPr="00291F9F">
        <w:rPr>
          <w:b/>
          <w:sz w:val="24"/>
          <w:szCs w:val="24"/>
        </w:rPr>
        <w:t>）课程资源开发与利用建议</w:t>
      </w:r>
    </w:p>
    <w:p w:rsidR="00496605" w:rsidRDefault="00496605" w:rsidP="00496605">
      <w:pPr>
        <w:ind w:leftChars="7" w:left="15" w:firstLineChars="200" w:firstLine="480"/>
        <w:rPr>
          <w:rFonts w:ascii="宋体" w:hAnsi="宋体"/>
          <w:sz w:val="24"/>
        </w:rPr>
      </w:pPr>
      <w:r>
        <w:rPr>
          <w:rFonts w:ascii="宋体" w:hAnsi="宋体" w:hint="eastAsia"/>
          <w:sz w:val="24"/>
        </w:rPr>
        <w:t>（1）可将本课程的教学内容与地区经济实际工作情况紧密结合，开发体现本地区特点的网络综合布线教学项目。</w:t>
      </w:r>
    </w:p>
    <w:p w:rsidR="00496605" w:rsidRDefault="00496605" w:rsidP="00496605">
      <w:pPr>
        <w:ind w:leftChars="7" w:left="15" w:firstLineChars="200" w:firstLine="480"/>
        <w:rPr>
          <w:rFonts w:ascii="宋体" w:hAnsi="宋体"/>
          <w:sz w:val="24"/>
        </w:rPr>
      </w:pPr>
      <w:r>
        <w:rPr>
          <w:rFonts w:ascii="宋体" w:hAnsi="宋体" w:hint="eastAsia"/>
          <w:sz w:val="24"/>
        </w:rPr>
        <w:t>（2）要较充分利用当前丰富的网络资源。</w:t>
      </w:r>
    </w:p>
    <w:p w:rsidR="00496605" w:rsidRDefault="00496605" w:rsidP="00496605">
      <w:pPr>
        <w:ind w:leftChars="20" w:left="42" w:firstLineChars="200" w:firstLine="480"/>
        <w:rPr>
          <w:rFonts w:ascii="宋体" w:hAnsi="宋体" w:cs="宋体"/>
          <w:b/>
          <w:bCs/>
          <w:kern w:val="0"/>
          <w:sz w:val="24"/>
        </w:rPr>
      </w:pPr>
      <w:r>
        <w:rPr>
          <w:rFonts w:ascii="宋体" w:hAnsi="宋体" w:hint="eastAsia"/>
          <w:sz w:val="24"/>
        </w:rPr>
        <w:t>（3）教学中学生的问题、困惑、见解、情感和体验等都是动态生成的课程资源，教师应重视这些教学过程中动态生成的课程资源，并主动性和创造性地运用使以项目为主的教学充满生机与活力。</w:t>
      </w:r>
    </w:p>
    <w:p w:rsidR="00496605" w:rsidRDefault="00496605" w:rsidP="00496605">
      <w:pPr>
        <w:ind w:leftChars="60" w:left="126" w:firstLineChars="200" w:firstLine="480"/>
        <w:rPr>
          <w:rFonts w:ascii="宋体" w:hAnsi="宋体"/>
          <w:sz w:val="24"/>
        </w:rPr>
      </w:pPr>
      <w:r>
        <w:rPr>
          <w:rFonts w:ascii="宋体" w:hAnsi="宋体" w:hint="eastAsia"/>
          <w:sz w:val="24"/>
        </w:rPr>
        <w:t>特别是可充分利用学校内网络资源，可在学校建设计算机机房、行政办公用的信息安全与管理出现故障后让学生在老师的指导下进行维护，提高学生解决实际问题的能力。</w:t>
      </w:r>
    </w:p>
    <w:p w:rsidR="00496605" w:rsidRDefault="00496605" w:rsidP="00496605">
      <w:pPr>
        <w:ind w:firstLineChars="200" w:firstLine="562"/>
        <w:rPr>
          <w:rFonts w:hint="eastAsia"/>
          <w:sz w:val="24"/>
          <w:szCs w:val="24"/>
        </w:rPr>
      </w:pPr>
      <w:r>
        <w:rPr>
          <w:rFonts w:hint="eastAsia"/>
          <w:b/>
          <w:sz w:val="28"/>
          <w:szCs w:val="28"/>
        </w:rPr>
        <w:t>六、考核建议</w:t>
      </w:r>
    </w:p>
    <w:p w:rsidR="00496605" w:rsidRDefault="00496605" w:rsidP="00496605">
      <w:pPr>
        <w:widowControl/>
        <w:adjustRightInd w:val="0"/>
        <w:snapToGrid w:val="0"/>
        <w:spacing w:line="400" w:lineRule="exact"/>
        <w:ind w:firstLine="480"/>
        <w:jc w:val="left"/>
        <w:rPr>
          <w:rFonts w:ascii="宋体" w:hAnsi="宋体"/>
          <w:sz w:val="24"/>
        </w:rPr>
      </w:pPr>
      <w:r>
        <w:rPr>
          <w:rFonts w:ascii="宋体" w:hAnsi="宋体" w:hint="eastAsia"/>
          <w:sz w:val="24"/>
        </w:rPr>
        <w:t>本课程教学学期结束学生参加</w:t>
      </w:r>
      <w:r>
        <w:rPr>
          <w:rFonts w:ascii="宋体" w:hAnsi="宋体" w:hint="eastAsia"/>
          <w:b/>
          <w:sz w:val="24"/>
        </w:rPr>
        <w:t>阶段考试</w:t>
      </w:r>
      <w:r>
        <w:rPr>
          <w:rFonts w:ascii="宋体" w:hAnsi="宋体" w:hint="eastAsia"/>
          <w:sz w:val="24"/>
        </w:rPr>
        <w:t>。最后成绩的评定根据</w:t>
      </w:r>
      <w:r>
        <w:rPr>
          <w:rFonts w:ascii="宋体" w:hAnsi="宋体" w:hint="eastAsia"/>
          <w:b/>
          <w:sz w:val="24"/>
        </w:rPr>
        <w:t>阶段性考核</w:t>
      </w:r>
      <w:r>
        <w:rPr>
          <w:rFonts w:ascii="宋体" w:hAnsi="宋体" w:hint="eastAsia"/>
          <w:sz w:val="24"/>
        </w:rPr>
        <w:t>和</w:t>
      </w:r>
      <w:r>
        <w:rPr>
          <w:rFonts w:ascii="宋体" w:hAnsi="宋体" w:hint="eastAsia"/>
          <w:b/>
          <w:sz w:val="24"/>
        </w:rPr>
        <w:t>过程性考核</w:t>
      </w:r>
      <w:r>
        <w:rPr>
          <w:rFonts w:ascii="宋体" w:hAnsi="宋体" w:hint="eastAsia"/>
          <w:sz w:val="24"/>
        </w:rPr>
        <w:t>结合</w:t>
      </w:r>
      <w:r>
        <w:rPr>
          <w:rFonts w:ascii="宋体" w:hAnsi="宋体" w:hint="eastAsia"/>
          <w:b/>
          <w:sz w:val="24"/>
        </w:rPr>
        <w:t>综合性考核</w:t>
      </w:r>
      <w:r>
        <w:rPr>
          <w:rFonts w:ascii="宋体" w:hAnsi="宋体" w:hint="eastAsia"/>
          <w:sz w:val="24"/>
        </w:rPr>
        <w:t>形成。</w:t>
      </w:r>
    </w:p>
    <w:p w:rsidR="00496605" w:rsidRDefault="00496605" w:rsidP="00496605">
      <w:pPr>
        <w:widowControl/>
        <w:adjustRightInd w:val="0"/>
        <w:snapToGrid w:val="0"/>
        <w:spacing w:line="400" w:lineRule="exact"/>
        <w:ind w:firstLine="480"/>
        <w:jc w:val="left"/>
        <w:rPr>
          <w:rFonts w:ascii="宋体" w:hAnsi="宋体"/>
          <w:sz w:val="24"/>
          <w:szCs w:val="21"/>
        </w:rPr>
      </w:pPr>
      <w:r>
        <w:rPr>
          <w:rFonts w:ascii="宋体" w:hAnsi="宋体" w:hint="eastAsia"/>
          <w:sz w:val="24"/>
        </w:rPr>
        <w:t>本课程</w:t>
      </w:r>
      <w:r>
        <w:rPr>
          <w:rFonts w:ascii="宋体" w:hAnsi="宋体" w:hint="eastAsia"/>
          <w:sz w:val="24"/>
          <w:szCs w:val="21"/>
        </w:rPr>
        <w:t>最终成绩由以下形式组成：</w:t>
      </w:r>
    </w:p>
    <w:p w:rsidR="00496605" w:rsidRDefault="00496605" w:rsidP="00496605">
      <w:pPr>
        <w:widowControl/>
        <w:adjustRightInd w:val="0"/>
        <w:snapToGrid w:val="0"/>
        <w:spacing w:line="400" w:lineRule="exact"/>
        <w:ind w:firstLine="480"/>
        <w:jc w:val="left"/>
        <w:rPr>
          <w:rFonts w:ascii="宋体" w:hAnsi="宋体"/>
          <w:sz w:val="24"/>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12"/>
        <w:gridCol w:w="2196"/>
        <w:gridCol w:w="2237"/>
        <w:gridCol w:w="2803"/>
      </w:tblGrid>
      <w:tr w:rsidR="00496605" w:rsidTr="003C4CC9">
        <w:trPr>
          <w:trHeight w:val="529"/>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lastRenderedPageBreak/>
              <w:t>课程基本要求</w:t>
            </w:r>
          </w:p>
        </w:tc>
        <w:tc>
          <w:tcPr>
            <w:tcW w:w="2803" w:type="dxa"/>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以实际成绩计入总分</w:t>
            </w:r>
          </w:p>
        </w:tc>
      </w:tr>
      <w:tr w:rsidR="00496605" w:rsidTr="003C4CC9">
        <w:trPr>
          <w:jc w:val="center"/>
        </w:trPr>
        <w:tc>
          <w:tcPr>
            <w:tcW w:w="2412" w:type="dxa"/>
            <w:vMerge w:val="restart"/>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jc w:val="left"/>
              <w:rPr>
                <w:rFonts w:ascii="宋体" w:hAnsi="宋体"/>
                <w:b/>
                <w:szCs w:val="21"/>
              </w:rPr>
            </w:pPr>
            <w:r>
              <w:rPr>
                <w:rFonts w:ascii="宋体" w:hAnsi="宋体" w:hint="eastAsia"/>
                <w:b/>
                <w:szCs w:val="21"/>
              </w:rPr>
              <w:t>期末考试（知识+技能）</w:t>
            </w:r>
          </w:p>
        </w:tc>
        <w:tc>
          <w:tcPr>
            <w:tcW w:w="4433" w:type="dxa"/>
            <w:gridSpan w:val="2"/>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left"/>
              <w:rPr>
                <w:rFonts w:ascii="宋体" w:hAnsi="宋体"/>
                <w:b/>
                <w:szCs w:val="21"/>
              </w:rPr>
            </w:pPr>
            <w:r>
              <w:rPr>
                <w:rFonts w:ascii="宋体" w:hAnsi="宋体" w:hint="eastAsia"/>
                <w:b/>
                <w:szCs w:val="21"/>
              </w:rPr>
              <w:t>考试成绩</w:t>
            </w:r>
          </w:p>
        </w:tc>
        <w:tc>
          <w:tcPr>
            <w:tcW w:w="2803" w:type="dxa"/>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评分标准</w:t>
            </w:r>
          </w:p>
        </w:tc>
      </w:tr>
      <w:tr w:rsidR="00496605" w:rsidTr="003C4CC9">
        <w:trPr>
          <w:jc w:val="center"/>
        </w:trPr>
        <w:tc>
          <w:tcPr>
            <w:tcW w:w="9648"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b/>
                <w:szCs w:val="21"/>
              </w:rPr>
            </w:pPr>
          </w:p>
        </w:tc>
        <w:tc>
          <w:tcPr>
            <w:tcW w:w="4433" w:type="dxa"/>
            <w:gridSpan w:val="2"/>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left"/>
              <w:rPr>
                <w:rFonts w:ascii="宋体" w:hAnsi="宋体"/>
                <w:szCs w:val="21"/>
              </w:rPr>
            </w:pPr>
            <w:r>
              <w:rPr>
                <w:rFonts w:ascii="宋体" w:hAnsi="宋体" w:hint="eastAsia"/>
                <w:szCs w:val="21"/>
              </w:rPr>
              <w:t>小于60分</w:t>
            </w:r>
          </w:p>
        </w:tc>
        <w:tc>
          <w:tcPr>
            <w:tcW w:w="2803" w:type="dxa"/>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本课程不及格</w:t>
            </w:r>
          </w:p>
        </w:tc>
      </w:tr>
      <w:tr w:rsidR="00496605" w:rsidTr="003C4CC9">
        <w:trPr>
          <w:jc w:val="center"/>
        </w:trPr>
        <w:tc>
          <w:tcPr>
            <w:tcW w:w="9648"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b/>
                <w:szCs w:val="21"/>
              </w:rPr>
            </w:pPr>
          </w:p>
        </w:tc>
        <w:tc>
          <w:tcPr>
            <w:tcW w:w="4433" w:type="dxa"/>
            <w:gridSpan w:val="2"/>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left"/>
              <w:rPr>
                <w:rFonts w:ascii="宋体" w:hAnsi="宋体"/>
                <w:szCs w:val="21"/>
              </w:rPr>
            </w:pPr>
            <w:r>
              <w:rPr>
                <w:rFonts w:ascii="宋体" w:hAnsi="宋体" w:hint="eastAsia"/>
                <w:szCs w:val="21"/>
              </w:rPr>
              <w:t>大于等于60分</w:t>
            </w:r>
          </w:p>
        </w:tc>
        <w:tc>
          <w:tcPr>
            <w:tcW w:w="2803" w:type="dxa"/>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本课程及格</w:t>
            </w:r>
          </w:p>
        </w:tc>
      </w:tr>
      <w:tr w:rsidR="00496605" w:rsidTr="003C4CC9">
        <w:trPr>
          <w:trHeight w:hRule="exact" w:val="465"/>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阶段性考核</w:t>
            </w:r>
          </w:p>
        </w:tc>
        <w:tc>
          <w:tcPr>
            <w:tcW w:w="2803" w:type="dxa"/>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50 %</w:t>
            </w:r>
          </w:p>
        </w:tc>
      </w:tr>
      <w:tr w:rsidR="00496605" w:rsidTr="003C4CC9">
        <w:trPr>
          <w:trHeight w:val="667"/>
          <w:jc w:val="center"/>
        </w:trPr>
        <w:tc>
          <w:tcPr>
            <w:tcW w:w="2412"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b/>
                <w:szCs w:val="21"/>
              </w:rPr>
            </w:pPr>
            <w:r>
              <w:rPr>
                <w:rFonts w:ascii="宋体" w:hAnsi="宋体" w:hint="eastAsia"/>
                <w:b/>
                <w:szCs w:val="21"/>
              </w:rPr>
              <w:t>阶段性集中考核</w:t>
            </w:r>
          </w:p>
        </w:tc>
        <w:tc>
          <w:tcPr>
            <w:tcW w:w="4433" w:type="dxa"/>
            <w:gridSpan w:val="2"/>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adjustRightInd w:val="0"/>
              <w:snapToGrid w:val="0"/>
              <w:spacing w:line="400" w:lineRule="exact"/>
              <w:rPr>
                <w:rFonts w:ascii="宋体" w:hAnsi="宋体"/>
                <w:szCs w:val="21"/>
              </w:rPr>
            </w:pPr>
            <w:r>
              <w:rPr>
                <w:rFonts w:ascii="宋体" w:hAnsi="宋体" w:hint="eastAsia"/>
                <w:szCs w:val="21"/>
              </w:rPr>
              <w:t>无纸化考试（知识+技能）</w:t>
            </w:r>
          </w:p>
        </w:tc>
        <w:tc>
          <w:tcPr>
            <w:tcW w:w="2803" w:type="dxa"/>
            <w:tcBorders>
              <w:top w:val="single" w:sz="4" w:space="0" w:color="auto"/>
              <w:left w:val="single" w:sz="4" w:space="0" w:color="auto"/>
              <w:bottom w:val="single" w:sz="4" w:space="0" w:color="auto"/>
              <w:right w:val="single" w:sz="4" w:space="0" w:color="auto"/>
            </w:tcBorders>
          </w:tcPr>
          <w:p w:rsidR="00496605" w:rsidRDefault="00496605" w:rsidP="003C4CC9">
            <w:pPr>
              <w:adjustRightInd w:val="0"/>
              <w:snapToGrid w:val="0"/>
              <w:spacing w:line="400" w:lineRule="exact"/>
              <w:rPr>
                <w:rFonts w:ascii="宋体" w:hAnsi="宋体"/>
                <w:b/>
                <w:szCs w:val="21"/>
              </w:rPr>
            </w:pPr>
          </w:p>
        </w:tc>
      </w:tr>
      <w:tr w:rsidR="00496605" w:rsidTr="003C4CC9">
        <w:trPr>
          <w:trHeight w:val="452"/>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过程性考核</w:t>
            </w:r>
          </w:p>
        </w:tc>
        <w:tc>
          <w:tcPr>
            <w:tcW w:w="2803" w:type="dxa"/>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25 %</w:t>
            </w:r>
          </w:p>
        </w:tc>
      </w:tr>
      <w:tr w:rsidR="00496605" w:rsidTr="003C4CC9">
        <w:trPr>
          <w:jc w:val="center"/>
        </w:trPr>
        <w:tc>
          <w:tcPr>
            <w:tcW w:w="2412" w:type="dxa"/>
            <w:vMerge w:val="restart"/>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b/>
                <w:szCs w:val="21"/>
              </w:rPr>
            </w:pPr>
            <w:r>
              <w:rPr>
                <w:rFonts w:ascii="宋体" w:hAnsi="宋体" w:hint="eastAsia"/>
                <w:b/>
                <w:szCs w:val="21"/>
              </w:rPr>
              <w:t>项目技能专项考核</w:t>
            </w:r>
          </w:p>
        </w:tc>
        <w:tc>
          <w:tcPr>
            <w:tcW w:w="2196" w:type="dxa"/>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left"/>
              <w:rPr>
                <w:rFonts w:ascii="宋体" w:hAnsi="宋体"/>
                <w:b/>
                <w:szCs w:val="21"/>
              </w:rPr>
            </w:pPr>
            <w:r>
              <w:rPr>
                <w:rFonts w:ascii="宋体" w:hAnsi="宋体" w:hint="eastAsia"/>
                <w:b/>
                <w:szCs w:val="21"/>
              </w:rPr>
              <w:t>项目单元</w:t>
            </w:r>
          </w:p>
        </w:tc>
        <w:tc>
          <w:tcPr>
            <w:tcW w:w="2237" w:type="dxa"/>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left"/>
              <w:rPr>
                <w:rFonts w:ascii="宋体" w:hAnsi="宋体"/>
                <w:b/>
                <w:szCs w:val="21"/>
              </w:rPr>
            </w:pPr>
            <w:r>
              <w:rPr>
                <w:rFonts w:ascii="宋体" w:hAnsi="宋体" w:hint="eastAsia"/>
                <w:b/>
                <w:szCs w:val="21"/>
              </w:rPr>
              <w:t>完成等级</w:t>
            </w:r>
          </w:p>
        </w:tc>
        <w:tc>
          <w:tcPr>
            <w:tcW w:w="2803" w:type="dxa"/>
            <w:tcBorders>
              <w:top w:val="single" w:sz="4" w:space="0" w:color="auto"/>
              <w:left w:val="single" w:sz="4" w:space="0" w:color="auto"/>
              <w:bottom w:val="single" w:sz="4" w:space="0" w:color="auto"/>
              <w:right w:val="single" w:sz="4" w:space="0" w:color="auto"/>
            </w:tcBorders>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评分标准</w:t>
            </w:r>
          </w:p>
        </w:tc>
      </w:tr>
      <w:tr w:rsidR="00496605" w:rsidTr="003C4CC9">
        <w:trPr>
          <w:jc w:val="center"/>
        </w:trPr>
        <w:tc>
          <w:tcPr>
            <w:tcW w:w="9648"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b/>
                <w:szCs w:val="21"/>
              </w:rPr>
            </w:pPr>
          </w:p>
        </w:tc>
        <w:tc>
          <w:tcPr>
            <w:tcW w:w="2196" w:type="dxa"/>
            <w:vMerge w:val="restart"/>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hint="eastAsia"/>
                <w:szCs w:val="21"/>
              </w:rPr>
              <w:t>各项目单元分别评定</w:t>
            </w:r>
          </w:p>
        </w:tc>
        <w:tc>
          <w:tcPr>
            <w:tcW w:w="2237"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cs="宋体" w:hint="eastAsia"/>
                <w:kern w:val="0"/>
                <w:szCs w:val="21"/>
              </w:rPr>
              <w:t>A级：体现创新特色</w:t>
            </w:r>
          </w:p>
        </w:tc>
        <w:tc>
          <w:tcPr>
            <w:tcW w:w="2803"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A</w:t>
            </w:r>
          </w:p>
        </w:tc>
      </w:tr>
      <w:tr w:rsidR="00496605" w:rsidTr="003C4CC9">
        <w:trPr>
          <w:jc w:val="center"/>
        </w:trPr>
        <w:tc>
          <w:tcPr>
            <w:tcW w:w="9648"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b/>
                <w:szCs w:val="21"/>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szCs w:val="21"/>
              </w:rPr>
            </w:pPr>
          </w:p>
        </w:tc>
        <w:tc>
          <w:tcPr>
            <w:tcW w:w="2237"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cs="宋体" w:hint="eastAsia"/>
                <w:kern w:val="0"/>
                <w:szCs w:val="21"/>
              </w:rPr>
              <w:t>B级：实现拓展功能</w:t>
            </w:r>
          </w:p>
        </w:tc>
        <w:tc>
          <w:tcPr>
            <w:tcW w:w="2803"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B</w:t>
            </w:r>
          </w:p>
        </w:tc>
      </w:tr>
      <w:tr w:rsidR="00496605" w:rsidTr="003C4CC9">
        <w:trPr>
          <w:jc w:val="center"/>
        </w:trPr>
        <w:tc>
          <w:tcPr>
            <w:tcW w:w="9648"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b/>
                <w:szCs w:val="21"/>
              </w:rPr>
            </w:pPr>
          </w:p>
        </w:tc>
        <w:tc>
          <w:tcPr>
            <w:tcW w:w="4433"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szCs w:val="21"/>
              </w:rPr>
            </w:pPr>
          </w:p>
        </w:tc>
        <w:tc>
          <w:tcPr>
            <w:tcW w:w="2237"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cs="宋体" w:hint="eastAsia"/>
                <w:kern w:val="0"/>
                <w:szCs w:val="21"/>
              </w:rPr>
              <w:t>C级：实现基本功能</w:t>
            </w:r>
          </w:p>
        </w:tc>
        <w:tc>
          <w:tcPr>
            <w:tcW w:w="2803"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C</w:t>
            </w:r>
          </w:p>
        </w:tc>
      </w:tr>
      <w:tr w:rsidR="00496605" w:rsidTr="003C4CC9">
        <w:trPr>
          <w:trHeight w:hRule="exact" w:val="454"/>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综合性考核</w:t>
            </w:r>
          </w:p>
        </w:tc>
        <w:tc>
          <w:tcPr>
            <w:tcW w:w="2803" w:type="dxa"/>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25 %</w:t>
            </w:r>
          </w:p>
        </w:tc>
      </w:tr>
      <w:tr w:rsidR="00496605" w:rsidTr="003C4CC9">
        <w:trPr>
          <w:jc w:val="center"/>
        </w:trPr>
        <w:tc>
          <w:tcPr>
            <w:tcW w:w="2412" w:type="dxa"/>
            <w:vMerge w:val="restart"/>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hint="eastAsia"/>
                <w:b/>
                <w:szCs w:val="21"/>
              </w:rPr>
              <w:t>对各模块项目进行综合考核</w:t>
            </w:r>
          </w:p>
        </w:tc>
        <w:tc>
          <w:tcPr>
            <w:tcW w:w="4433" w:type="dxa"/>
            <w:gridSpan w:val="2"/>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cs="宋体" w:hint="eastAsia"/>
                <w:kern w:val="0"/>
                <w:szCs w:val="21"/>
              </w:rPr>
              <w:t>A级：体现创新特色以及合作能力</w:t>
            </w:r>
          </w:p>
        </w:tc>
        <w:tc>
          <w:tcPr>
            <w:tcW w:w="2803"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A</w:t>
            </w:r>
          </w:p>
        </w:tc>
      </w:tr>
      <w:tr w:rsidR="00496605" w:rsidTr="003C4CC9">
        <w:trPr>
          <w:jc w:val="center"/>
        </w:trPr>
        <w:tc>
          <w:tcPr>
            <w:tcW w:w="9648"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szCs w:val="21"/>
              </w:rPr>
            </w:pPr>
          </w:p>
        </w:tc>
        <w:tc>
          <w:tcPr>
            <w:tcW w:w="4433" w:type="dxa"/>
            <w:gridSpan w:val="2"/>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cs="宋体" w:hint="eastAsia"/>
                <w:kern w:val="0"/>
                <w:szCs w:val="21"/>
              </w:rPr>
              <w:t>B级：实现拓展功能</w:t>
            </w:r>
          </w:p>
        </w:tc>
        <w:tc>
          <w:tcPr>
            <w:tcW w:w="2803"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B</w:t>
            </w:r>
          </w:p>
        </w:tc>
      </w:tr>
      <w:tr w:rsidR="00496605" w:rsidTr="003C4CC9">
        <w:trPr>
          <w:jc w:val="center"/>
        </w:trPr>
        <w:tc>
          <w:tcPr>
            <w:tcW w:w="9648" w:type="dxa"/>
            <w:vMerge/>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jc w:val="left"/>
              <w:rPr>
                <w:rFonts w:ascii="宋体" w:hAnsi="宋体"/>
                <w:szCs w:val="21"/>
              </w:rPr>
            </w:pPr>
          </w:p>
        </w:tc>
        <w:tc>
          <w:tcPr>
            <w:tcW w:w="4433" w:type="dxa"/>
            <w:gridSpan w:val="2"/>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cs="宋体" w:hint="eastAsia"/>
                <w:kern w:val="0"/>
                <w:szCs w:val="21"/>
              </w:rPr>
              <w:t>C级：实现综合功能</w:t>
            </w:r>
          </w:p>
        </w:tc>
        <w:tc>
          <w:tcPr>
            <w:tcW w:w="2803"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jc w:val="center"/>
              <w:rPr>
                <w:rFonts w:ascii="宋体" w:hAnsi="宋体"/>
                <w:szCs w:val="21"/>
              </w:rPr>
            </w:pPr>
            <w:r>
              <w:rPr>
                <w:rFonts w:ascii="宋体" w:hAnsi="宋体" w:hint="eastAsia"/>
                <w:szCs w:val="21"/>
              </w:rPr>
              <w:t>C</w:t>
            </w:r>
          </w:p>
        </w:tc>
      </w:tr>
      <w:tr w:rsidR="00496605" w:rsidTr="003C4CC9">
        <w:trPr>
          <w:trHeight w:hRule="exact" w:val="454"/>
          <w:jc w:val="center"/>
        </w:trPr>
        <w:tc>
          <w:tcPr>
            <w:tcW w:w="6845" w:type="dxa"/>
            <w:gridSpan w:val="3"/>
            <w:tcBorders>
              <w:top w:val="single" w:sz="4" w:space="0" w:color="auto"/>
              <w:left w:val="single" w:sz="4" w:space="0" w:color="auto"/>
              <w:bottom w:val="single" w:sz="4" w:space="0" w:color="auto"/>
              <w:right w:val="single" w:sz="4" w:space="0" w:color="auto"/>
            </w:tcBorders>
            <w:shd w:val="clear" w:color="auto" w:fill="F3F3F3"/>
            <w:hideMark/>
          </w:tcPr>
          <w:p w:rsidR="00496605" w:rsidRDefault="00496605" w:rsidP="003C4CC9">
            <w:pPr>
              <w:widowControl/>
              <w:adjustRightInd w:val="0"/>
              <w:snapToGrid w:val="0"/>
              <w:spacing w:line="400" w:lineRule="exact"/>
              <w:jc w:val="center"/>
              <w:rPr>
                <w:rFonts w:ascii="宋体" w:hAnsi="宋体"/>
                <w:b/>
                <w:szCs w:val="21"/>
              </w:rPr>
            </w:pPr>
            <w:r>
              <w:rPr>
                <w:rFonts w:ascii="宋体" w:hAnsi="宋体" w:hint="eastAsia"/>
                <w:b/>
                <w:szCs w:val="21"/>
              </w:rPr>
              <w:t>竞赛</w:t>
            </w:r>
          </w:p>
        </w:tc>
        <w:tc>
          <w:tcPr>
            <w:tcW w:w="2803" w:type="dxa"/>
            <w:tcBorders>
              <w:top w:val="single" w:sz="4" w:space="0" w:color="auto"/>
              <w:left w:val="single" w:sz="4" w:space="0" w:color="auto"/>
              <w:bottom w:val="single" w:sz="4" w:space="0" w:color="auto"/>
              <w:right w:val="single" w:sz="4" w:space="0" w:color="auto"/>
            </w:tcBorders>
            <w:shd w:val="clear" w:color="auto" w:fill="F3F3F3"/>
          </w:tcPr>
          <w:p w:rsidR="00496605" w:rsidRDefault="00496605" w:rsidP="003C4CC9">
            <w:pPr>
              <w:widowControl/>
              <w:adjustRightInd w:val="0"/>
              <w:snapToGrid w:val="0"/>
              <w:spacing w:line="400" w:lineRule="exact"/>
              <w:jc w:val="left"/>
              <w:rPr>
                <w:rFonts w:ascii="宋体" w:hAnsi="宋体"/>
                <w:b/>
                <w:szCs w:val="21"/>
              </w:rPr>
            </w:pPr>
          </w:p>
        </w:tc>
      </w:tr>
      <w:tr w:rsidR="00496605" w:rsidTr="003C4CC9">
        <w:trPr>
          <w:jc w:val="center"/>
        </w:trPr>
        <w:tc>
          <w:tcPr>
            <w:tcW w:w="6845" w:type="dxa"/>
            <w:gridSpan w:val="3"/>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hint="eastAsia"/>
                <w:szCs w:val="21"/>
              </w:rPr>
              <w:t>网站设计比赛</w:t>
            </w:r>
          </w:p>
        </w:tc>
        <w:tc>
          <w:tcPr>
            <w:tcW w:w="2803" w:type="dxa"/>
            <w:tcBorders>
              <w:top w:val="single" w:sz="4" w:space="0" w:color="auto"/>
              <w:left w:val="single" w:sz="4" w:space="0" w:color="auto"/>
              <w:bottom w:val="single" w:sz="4" w:space="0" w:color="auto"/>
              <w:right w:val="single" w:sz="4" w:space="0" w:color="auto"/>
            </w:tcBorders>
            <w:vAlign w:val="center"/>
            <w:hideMark/>
          </w:tcPr>
          <w:p w:rsidR="00496605" w:rsidRDefault="00496605" w:rsidP="003C4CC9">
            <w:pPr>
              <w:widowControl/>
              <w:adjustRightInd w:val="0"/>
              <w:snapToGrid w:val="0"/>
              <w:spacing w:line="400" w:lineRule="exact"/>
              <w:rPr>
                <w:rFonts w:ascii="宋体" w:hAnsi="宋体"/>
                <w:szCs w:val="21"/>
              </w:rPr>
            </w:pPr>
            <w:r>
              <w:rPr>
                <w:rFonts w:ascii="宋体" w:hAnsi="宋体" w:hint="eastAsia"/>
                <w:szCs w:val="21"/>
              </w:rPr>
              <w:t>优胜者其过程性考核成绩和综合性考核成绩各加5分</w:t>
            </w:r>
          </w:p>
        </w:tc>
      </w:tr>
      <w:tr w:rsidR="00496605" w:rsidTr="003C4CC9">
        <w:trPr>
          <w:trHeight w:val="982"/>
          <w:jc w:val="center"/>
        </w:trPr>
        <w:tc>
          <w:tcPr>
            <w:tcW w:w="9648" w:type="dxa"/>
            <w:gridSpan w:val="4"/>
            <w:tcBorders>
              <w:top w:val="single" w:sz="4" w:space="0" w:color="auto"/>
              <w:left w:val="single" w:sz="4" w:space="0" w:color="auto"/>
              <w:bottom w:val="single" w:sz="4" w:space="0" w:color="auto"/>
              <w:right w:val="single" w:sz="4" w:space="0" w:color="auto"/>
            </w:tcBorders>
            <w:shd w:val="clear" w:color="auto" w:fill="F3F3F3"/>
            <w:vAlign w:val="center"/>
            <w:hideMark/>
          </w:tcPr>
          <w:p w:rsidR="00496605" w:rsidRDefault="00496605" w:rsidP="003C4CC9">
            <w:pPr>
              <w:widowControl/>
              <w:adjustRightInd w:val="0"/>
              <w:snapToGrid w:val="0"/>
              <w:spacing w:line="400" w:lineRule="exact"/>
              <w:rPr>
                <w:rFonts w:ascii="黑体" w:eastAsia="黑体" w:hAnsi="Times New Roman"/>
                <w:bCs/>
                <w:szCs w:val="21"/>
              </w:rPr>
            </w:pPr>
            <w:r>
              <w:rPr>
                <w:rFonts w:ascii="宋体" w:hAnsi="宋体" w:hint="eastAsia"/>
                <w:b/>
                <w:szCs w:val="21"/>
              </w:rPr>
              <w:t xml:space="preserve">总分：   </w:t>
            </w:r>
            <w:r>
              <w:rPr>
                <w:rFonts w:ascii="黑体" w:eastAsia="黑体" w:hint="eastAsia"/>
                <w:bCs/>
                <w:szCs w:val="21"/>
              </w:rPr>
              <w:t>阶段性考核+ 过程性考核 + 综合性考核</w:t>
            </w:r>
            <w:r>
              <w:rPr>
                <w:rFonts w:ascii="宋体" w:hAnsi="宋体" w:hint="eastAsia"/>
                <w:b/>
                <w:szCs w:val="21"/>
              </w:rPr>
              <w:t xml:space="preserve">        </w:t>
            </w:r>
            <w:r>
              <w:rPr>
                <w:rFonts w:ascii="黑体" w:eastAsia="黑体" w:hint="eastAsia"/>
                <w:bCs/>
                <w:szCs w:val="21"/>
              </w:rPr>
              <w:t xml:space="preserve">                      成绩&gt;=60</w:t>
            </w:r>
          </w:p>
          <w:p w:rsidR="00496605" w:rsidRDefault="00496605" w:rsidP="003C4CC9">
            <w:pPr>
              <w:widowControl/>
              <w:adjustRightInd w:val="0"/>
              <w:snapToGrid w:val="0"/>
              <w:spacing w:line="400" w:lineRule="exact"/>
              <w:rPr>
                <w:rFonts w:ascii="宋体" w:hAnsi="宋体"/>
                <w:b/>
                <w:szCs w:val="21"/>
              </w:rPr>
            </w:pPr>
            <w:r>
              <w:rPr>
                <w:rFonts w:ascii="黑体" w:eastAsia="黑体" w:hint="eastAsia"/>
                <w:b/>
                <w:bCs/>
                <w:szCs w:val="21"/>
              </w:rPr>
              <w:t>注：</w:t>
            </w:r>
            <w:r>
              <w:rPr>
                <w:rFonts w:ascii="黑体" w:eastAsia="黑体" w:hint="eastAsia"/>
                <w:bCs/>
                <w:szCs w:val="21"/>
              </w:rPr>
              <w:t>总分最高100分。</w:t>
            </w:r>
          </w:p>
        </w:tc>
      </w:tr>
    </w:tbl>
    <w:p w:rsidR="00BC18C7" w:rsidRPr="002D38E3" w:rsidRDefault="00BC18C7" w:rsidP="00BC18C7">
      <w:pPr>
        <w:ind w:firstLineChars="196" w:firstLine="551"/>
        <w:rPr>
          <w:rFonts w:hint="eastAsia"/>
          <w:sz w:val="28"/>
          <w:szCs w:val="28"/>
        </w:rPr>
      </w:pPr>
      <w:r>
        <w:rPr>
          <w:rFonts w:hint="eastAsia"/>
          <w:b/>
          <w:sz w:val="28"/>
          <w:szCs w:val="28"/>
        </w:rPr>
        <w:t>七、说明</w:t>
      </w:r>
    </w:p>
    <w:p w:rsidR="00BC18C7" w:rsidRPr="00461795" w:rsidRDefault="00BC18C7" w:rsidP="00BC18C7">
      <w:pPr>
        <w:ind w:firstLineChars="200" w:firstLine="480"/>
        <w:rPr>
          <w:rFonts w:hint="eastAsia"/>
          <w:bCs/>
          <w:sz w:val="24"/>
        </w:rPr>
      </w:pPr>
      <w:r>
        <w:rPr>
          <w:rFonts w:hint="eastAsia"/>
          <w:bCs/>
          <w:sz w:val="24"/>
        </w:rPr>
        <w:t>1</w:t>
      </w:r>
      <w:r w:rsidRPr="00C91B05">
        <w:rPr>
          <w:rFonts w:ascii="宋体" w:hAnsi="宋体" w:hint="eastAsia"/>
          <w:bCs/>
          <w:sz w:val="24"/>
        </w:rPr>
        <w:t>.</w:t>
      </w:r>
      <w:r>
        <w:rPr>
          <w:rFonts w:hint="eastAsia"/>
          <w:bCs/>
          <w:sz w:val="24"/>
        </w:rPr>
        <w:t>本课</w:t>
      </w:r>
      <w:proofErr w:type="gramStart"/>
      <w:r>
        <w:rPr>
          <w:rFonts w:hint="eastAsia"/>
          <w:bCs/>
          <w:sz w:val="24"/>
        </w:rPr>
        <w:t>标依据</w:t>
      </w:r>
      <w:proofErr w:type="gramEnd"/>
      <w:r>
        <w:rPr>
          <w:rFonts w:hint="eastAsia"/>
          <w:bCs/>
          <w:sz w:val="24"/>
        </w:rPr>
        <w:t>《信息安全与管理》专业人才培养方案制订。</w:t>
      </w:r>
    </w:p>
    <w:p w:rsidR="00BC18C7" w:rsidRPr="00461795" w:rsidRDefault="00BC18C7" w:rsidP="00BC18C7">
      <w:pPr>
        <w:ind w:firstLineChars="200" w:firstLine="480"/>
        <w:rPr>
          <w:rFonts w:hint="eastAsia"/>
          <w:bCs/>
          <w:sz w:val="24"/>
        </w:rPr>
      </w:pPr>
      <w:r w:rsidRPr="00461795">
        <w:rPr>
          <w:rFonts w:hint="eastAsia"/>
          <w:bCs/>
          <w:sz w:val="24"/>
        </w:rPr>
        <w:t>2</w:t>
      </w:r>
      <w:r w:rsidRPr="00C91B05">
        <w:rPr>
          <w:rFonts w:ascii="宋体" w:hAnsi="宋体" w:hint="eastAsia"/>
          <w:bCs/>
          <w:sz w:val="24"/>
        </w:rPr>
        <w:t>.</w:t>
      </w:r>
      <w:r>
        <w:rPr>
          <w:rFonts w:hint="eastAsia"/>
          <w:bCs/>
          <w:sz w:val="24"/>
        </w:rPr>
        <w:t>本课标适用于信息安全与管理专业的学生</w:t>
      </w:r>
      <w:r w:rsidRPr="00461795">
        <w:rPr>
          <w:rFonts w:hint="eastAsia"/>
          <w:bCs/>
          <w:sz w:val="24"/>
        </w:rPr>
        <w:t>。</w:t>
      </w:r>
      <w:proofErr w:type="gramStart"/>
      <w:r>
        <w:rPr>
          <w:rFonts w:hint="eastAsia"/>
          <w:bCs/>
          <w:sz w:val="24"/>
        </w:rPr>
        <w:t>课标</w:t>
      </w:r>
      <w:r w:rsidRPr="005460A2">
        <w:rPr>
          <w:rFonts w:hint="eastAsia"/>
          <w:bCs/>
          <w:sz w:val="24"/>
        </w:rPr>
        <w:t>所列</w:t>
      </w:r>
      <w:proofErr w:type="gramEnd"/>
      <w:r w:rsidRPr="005460A2">
        <w:rPr>
          <w:rFonts w:hint="eastAsia"/>
          <w:bCs/>
          <w:sz w:val="24"/>
        </w:rPr>
        <w:t>的学时为建议学时，可根据自身具体情况做适当增减</w:t>
      </w:r>
      <w:r w:rsidRPr="00461795">
        <w:rPr>
          <w:rFonts w:hint="eastAsia"/>
          <w:bCs/>
          <w:sz w:val="24"/>
        </w:rPr>
        <w:t>。</w:t>
      </w:r>
    </w:p>
    <w:p w:rsidR="00BC18C7" w:rsidRPr="00461795" w:rsidRDefault="00BC18C7" w:rsidP="00BC18C7">
      <w:pPr>
        <w:ind w:firstLineChars="200" w:firstLine="480"/>
        <w:rPr>
          <w:rFonts w:hint="eastAsia"/>
          <w:bCs/>
          <w:sz w:val="24"/>
        </w:rPr>
      </w:pPr>
      <w:r w:rsidRPr="00461795">
        <w:rPr>
          <w:rFonts w:hint="eastAsia"/>
          <w:bCs/>
          <w:sz w:val="24"/>
        </w:rPr>
        <w:t>3</w:t>
      </w:r>
      <w:r w:rsidRPr="00C91B05">
        <w:rPr>
          <w:rFonts w:ascii="宋体" w:hAnsi="宋体" w:hint="eastAsia"/>
          <w:bCs/>
          <w:sz w:val="24"/>
        </w:rPr>
        <w:t>.</w:t>
      </w:r>
      <w:r>
        <w:rPr>
          <w:rFonts w:hint="eastAsia"/>
          <w:bCs/>
          <w:sz w:val="24"/>
        </w:rPr>
        <w:t>本课</w:t>
      </w:r>
      <w:proofErr w:type="gramStart"/>
      <w:r>
        <w:rPr>
          <w:rFonts w:hint="eastAsia"/>
          <w:bCs/>
          <w:sz w:val="24"/>
        </w:rPr>
        <w:t>标主要</w:t>
      </w:r>
      <w:proofErr w:type="gramEnd"/>
      <w:r>
        <w:rPr>
          <w:rFonts w:hint="eastAsia"/>
          <w:bCs/>
          <w:sz w:val="24"/>
        </w:rPr>
        <w:t>编写人员：</w:t>
      </w:r>
      <w:r w:rsidR="00336EE5">
        <w:rPr>
          <w:rFonts w:hint="eastAsia"/>
          <w:bCs/>
          <w:sz w:val="24"/>
        </w:rPr>
        <w:t>孙宇、</w:t>
      </w:r>
      <w:r>
        <w:rPr>
          <w:rFonts w:hint="eastAsia"/>
          <w:bCs/>
          <w:sz w:val="24"/>
        </w:rPr>
        <w:t>石春宏</w:t>
      </w:r>
      <w:r w:rsidR="00336EE5">
        <w:rPr>
          <w:rFonts w:hint="eastAsia"/>
          <w:bCs/>
          <w:sz w:val="24"/>
        </w:rPr>
        <w:t>、刘佳</w:t>
      </w:r>
      <w:r w:rsidRPr="00461795">
        <w:rPr>
          <w:rFonts w:hint="eastAsia"/>
          <w:bCs/>
          <w:sz w:val="24"/>
        </w:rPr>
        <w:t>。</w:t>
      </w:r>
    </w:p>
    <w:p w:rsidR="00BC18C7" w:rsidRDefault="00BC18C7" w:rsidP="00BC18C7">
      <w:pPr>
        <w:ind w:firstLineChars="200" w:firstLine="480"/>
        <w:jc w:val="right"/>
        <w:rPr>
          <w:rFonts w:hint="eastAsia"/>
          <w:sz w:val="24"/>
        </w:rPr>
      </w:pPr>
    </w:p>
    <w:sectPr w:rsidR="00BC18C7" w:rsidSect="00F4579E">
      <w:footerReference w:type="default" r:id="rId18"/>
      <w:pgSz w:w="11906" w:h="16838" w:code="9"/>
      <w:pgMar w:top="1134" w:right="1134" w:bottom="1134" w:left="1134" w:header="851" w:footer="992" w:gutter="284"/>
      <w:pgNumType w:start="1"/>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9C4" w:rsidRDefault="00AE29C4">
      <w:pPr>
        <w:rPr>
          <w:rFonts w:hint="eastAsia"/>
        </w:rPr>
      </w:pPr>
      <w:r>
        <w:separator/>
      </w:r>
    </w:p>
  </w:endnote>
  <w:endnote w:type="continuationSeparator" w:id="0">
    <w:p w:rsidR="00AE29C4" w:rsidRDefault="00AE29C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altName w:val="Times New Roman"/>
    <w:panose1 w:val="00000000000000000000"/>
    <w:charset w:val="00"/>
    <w:family w:val="roman"/>
    <w:notTrueType/>
    <w:pitch w:val="default"/>
  </w:font>
  <w:font w:name="Cambria">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Arial Unicode MS"/>
    <w:charset w:val="86"/>
    <w:family w:val="auto"/>
    <w:pitch w:val="default"/>
    <w:sig w:usb0="00000000" w:usb1="080E0000" w:usb2="00000000" w:usb3="00000000" w:csb0="00040000"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方正超大字符集">
    <w:altName w:val="宋体"/>
    <w:charset w:val="86"/>
    <w:family w:val="script"/>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1444888"/>
    </w:sdtPr>
    <w:sdtEndPr/>
    <w:sdtContent>
      <w:p w:rsidR="00905EE6" w:rsidRDefault="00905EE6">
        <w:pPr>
          <w:pStyle w:val="a4"/>
          <w:jc w:val="center"/>
          <w:rPr>
            <w:rFonts w:hint="eastAsia"/>
          </w:rPr>
        </w:pPr>
        <w:r>
          <w:fldChar w:fldCharType="begin"/>
        </w:r>
        <w:r>
          <w:instrText>PAGE   \* MERGEFORMAT</w:instrText>
        </w:r>
        <w:r>
          <w:fldChar w:fldCharType="separate"/>
        </w:r>
        <w:r w:rsidR="00CD0EE0" w:rsidRPr="00CD0EE0">
          <w:rPr>
            <w:rFonts w:hint="eastAsia"/>
            <w:noProof/>
            <w:lang w:val="zh-CN"/>
          </w:rPr>
          <w:t>1</w:t>
        </w:r>
        <w:r>
          <w:fldChar w:fldCharType="end"/>
        </w:r>
      </w:p>
    </w:sdtContent>
  </w:sdt>
  <w:p w:rsidR="00905EE6" w:rsidRDefault="00905EE6">
    <w:pPr>
      <w:pStyle w:val="a4"/>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9C4" w:rsidRDefault="00AE29C4">
      <w:pPr>
        <w:rPr>
          <w:rFonts w:hint="eastAsia"/>
        </w:rPr>
      </w:pPr>
      <w:r>
        <w:separator/>
      </w:r>
    </w:p>
  </w:footnote>
  <w:footnote w:type="continuationSeparator" w:id="0">
    <w:p w:rsidR="00AE29C4" w:rsidRDefault="00AE29C4">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49F460"/>
    <w:multiLevelType w:val="singleLevel"/>
    <w:tmpl w:val="A649F460"/>
    <w:lvl w:ilvl="0">
      <w:start w:val="4"/>
      <w:numFmt w:val="chineseCounting"/>
      <w:suff w:val="nothing"/>
      <w:lvlText w:val="%1、"/>
      <w:lvlJc w:val="left"/>
      <w:rPr>
        <w:rFonts w:hint="eastAsia"/>
      </w:rPr>
    </w:lvl>
  </w:abstractNum>
  <w:abstractNum w:abstractNumId="1">
    <w:nsid w:val="02D97A3F"/>
    <w:multiLevelType w:val="singleLevel"/>
    <w:tmpl w:val="5A1A9ABF"/>
    <w:lvl w:ilvl="0">
      <w:start w:val="2"/>
      <w:numFmt w:val="chineseCounting"/>
      <w:suff w:val="nothing"/>
      <w:lvlText w:val="（%1）"/>
      <w:lvlJc w:val="left"/>
    </w:lvl>
  </w:abstractNum>
  <w:abstractNum w:abstractNumId="2">
    <w:nsid w:val="03353B72"/>
    <w:multiLevelType w:val="multilevel"/>
    <w:tmpl w:val="03353B7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63A08DD"/>
    <w:multiLevelType w:val="multilevel"/>
    <w:tmpl w:val="063A08DD"/>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08AD0C59"/>
    <w:multiLevelType w:val="multilevel"/>
    <w:tmpl w:val="08AD0C59"/>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08B40CF1"/>
    <w:multiLevelType w:val="multilevel"/>
    <w:tmpl w:val="08B40C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0937399C"/>
    <w:multiLevelType w:val="multilevel"/>
    <w:tmpl w:val="0937399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0FB70C37"/>
    <w:multiLevelType w:val="multilevel"/>
    <w:tmpl w:val="0FB70C37"/>
    <w:lvl w:ilvl="0">
      <w:start w:val="1"/>
      <w:numFmt w:val="japaneseCounting"/>
      <w:lvlText w:val="%1、"/>
      <w:lvlJc w:val="left"/>
      <w:pPr>
        <w:ind w:left="1271" w:hanging="720"/>
      </w:pPr>
      <w:rPr>
        <w:rFonts w:hint="default"/>
      </w:rPr>
    </w:lvl>
    <w:lvl w:ilvl="1">
      <w:start w:val="1"/>
      <w:numFmt w:val="lowerLetter"/>
      <w:lvlText w:val="%2)"/>
      <w:lvlJc w:val="left"/>
      <w:pPr>
        <w:ind w:left="1391" w:hanging="420"/>
      </w:pPr>
    </w:lvl>
    <w:lvl w:ilvl="2">
      <w:start w:val="1"/>
      <w:numFmt w:val="lowerRoman"/>
      <w:lvlText w:val="%3."/>
      <w:lvlJc w:val="right"/>
      <w:pPr>
        <w:ind w:left="1811" w:hanging="420"/>
      </w:pPr>
    </w:lvl>
    <w:lvl w:ilvl="3">
      <w:start w:val="1"/>
      <w:numFmt w:val="decimal"/>
      <w:lvlText w:val="%4."/>
      <w:lvlJc w:val="left"/>
      <w:pPr>
        <w:ind w:left="2231" w:hanging="420"/>
      </w:pPr>
    </w:lvl>
    <w:lvl w:ilvl="4">
      <w:start w:val="1"/>
      <w:numFmt w:val="lowerLetter"/>
      <w:lvlText w:val="%5)"/>
      <w:lvlJc w:val="left"/>
      <w:pPr>
        <w:ind w:left="2651" w:hanging="420"/>
      </w:pPr>
    </w:lvl>
    <w:lvl w:ilvl="5">
      <w:start w:val="1"/>
      <w:numFmt w:val="lowerRoman"/>
      <w:lvlText w:val="%6."/>
      <w:lvlJc w:val="right"/>
      <w:pPr>
        <w:ind w:left="3071" w:hanging="420"/>
      </w:pPr>
    </w:lvl>
    <w:lvl w:ilvl="6">
      <w:start w:val="1"/>
      <w:numFmt w:val="decimal"/>
      <w:lvlText w:val="%7."/>
      <w:lvlJc w:val="left"/>
      <w:pPr>
        <w:ind w:left="3491" w:hanging="420"/>
      </w:pPr>
    </w:lvl>
    <w:lvl w:ilvl="7">
      <w:start w:val="1"/>
      <w:numFmt w:val="lowerLetter"/>
      <w:lvlText w:val="%8)"/>
      <w:lvlJc w:val="left"/>
      <w:pPr>
        <w:ind w:left="3911" w:hanging="420"/>
      </w:pPr>
    </w:lvl>
    <w:lvl w:ilvl="8">
      <w:start w:val="1"/>
      <w:numFmt w:val="lowerRoman"/>
      <w:lvlText w:val="%9."/>
      <w:lvlJc w:val="right"/>
      <w:pPr>
        <w:ind w:left="4331" w:hanging="420"/>
      </w:pPr>
    </w:lvl>
  </w:abstractNum>
  <w:abstractNum w:abstractNumId="8">
    <w:nsid w:val="11826575"/>
    <w:multiLevelType w:val="singleLevel"/>
    <w:tmpl w:val="5A1A9ABF"/>
    <w:lvl w:ilvl="0">
      <w:start w:val="2"/>
      <w:numFmt w:val="chineseCounting"/>
      <w:suff w:val="nothing"/>
      <w:lvlText w:val="（%1）"/>
      <w:lvlJc w:val="left"/>
    </w:lvl>
  </w:abstractNum>
  <w:abstractNum w:abstractNumId="9">
    <w:nsid w:val="133B0025"/>
    <w:multiLevelType w:val="singleLevel"/>
    <w:tmpl w:val="5A1A9ABF"/>
    <w:lvl w:ilvl="0">
      <w:start w:val="2"/>
      <w:numFmt w:val="chineseCounting"/>
      <w:suff w:val="nothing"/>
      <w:lvlText w:val="（%1）"/>
      <w:lvlJc w:val="left"/>
    </w:lvl>
  </w:abstractNum>
  <w:abstractNum w:abstractNumId="10">
    <w:nsid w:val="16B548C4"/>
    <w:multiLevelType w:val="hybridMultilevel"/>
    <w:tmpl w:val="B082D9D8"/>
    <w:lvl w:ilvl="0" w:tplc="A5E6D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6C244BC"/>
    <w:multiLevelType w:val="multilevel"/>
    <w:tmpl w:val="16C244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1CCA2B94"/>
    <w:multiLevelType w:val="multilevel"/>
    <w:tmpl w:val="1CCA2B9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E7E0EFE"/>
    <w:multiLevelType w:val="hybridMultilevel"/>
    <w:tmpl w:val="F80C960C"/>
    <w:lvl w:ilvl="0" w:tplc="8AB6E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60702B2"/>
    <w:multiLevelType w:val="multilevel"/>
    <w:tmpl w:val="260702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287C5266"/>
    <w:multiLevelType w:val="singleLevel"/>
    <w:tmpl w:val="5A1A9ABF"/>
    <w:lvl w:ilvl="0">
      <w:start w:val="2"/>
      <w:numFmt w:val="chineseCounting"/>
      <w:suff w:val="nothing"/>
      <w:lvlText w:val="（%1）"/>
      <w:lvlJc w:val="left"/>
    </w:lvl>
  </w:abstractNum>
  <w:abstractNum w:abstractNumId="16">
    <w:nsid w:val="29B94E6B"/>
    <w:multiLevelType w:val="multilevel"/>
    <w:tmpl w:val="29B94E6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7">
    <w:nsid w:val="2FEA596C"/>
    <w:multiLevelType w:val="multilevel"/>
    <w:tmpl w:val="2FEA596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324254E8"/>
    <w:multiLevelType w:val="hybridMultilevel"/>
    <w:tmpl w:val="B036BAC2"/>
    <w:lvl w:ilvl="0" w:tplc="0A2C76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3D10DF6"/>
    <w:multiLevelType w:val="multilevel"/>
    <w:tmpl w:val="33D10D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8B66270"/>
    <w:multiLevelType w:val="multilevel"/>
    <w:tmpl w:val="38B662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392E5665"/>
    <w:multiLevelType w:val="multilevel"/>
    <w:tmpl w:val="392E56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397167DB"/>
    <w:multiLevelType w:val="multilevel"/>
    <w:tmpl w:val="397167DB"/>
    <w:lvl w:ilvl="0">
      <w:start w:val="1"/>
      <w:numFmt w:val="decimal"/>
      <w:lvlText w:val="%1、"/>
      <w:lvlJc w:val="left"/>
      <w:pPr>
        <w:tabs>
          <w:tab w:val="left" w:pos="360"/>
        </w:tabs>
        <w:ind w:left="360" w:hanging="360"/>
      </w:pPr>
      <w:rPr>
        <w:rFonts w:ascii="宋体" w:eastAsia="宋体" w:cs="Times New Roman" w:hint="default"/>
        <w:color w:val="auto"/>
        <w:sz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nsid w:val="39D859E4"/>
    <w:multiLevelType w:val="hybridMultilevel"/>
    <w:tmpl w:val="44E45E1E"/>
    <w:lvl w:ilvl="0" w:tplc="312259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9FE0D1C"/>
    <w:multiLevelType w:val="multilevel"/>
    <w:tmpl w:val="39FE0D1C"/>
    <w:lvl w:ilvl="0">
      <w:start w:val="1"/>
      <w:numFmt w:val="bullet"/>
      <w:lvlText w:val=""/>
      <w:lvlJc w:val="left"/>
      <w:pPr>
        <w:tabs>
          <w:tab w:val="left" w:pos="420"/>
        </w:tabs>
        <w:ind w:left="420" w:hanging="420"/>
      </w:pPr>
      <w:rPr>
        <w:rFonts w:ascii="Wingdings" w:hAnsi="Wingding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5">
    <w:nsid w:val="3C40154B"/>
    <w:multiLevelType w:val="multilevel"/>
    <w:tmpl w:val="3C4015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nsid w:val="3D523E8D"/>
    <w:multiLevelType w:val="multilevel"/>
    <w:tmpl w:val="3D523E8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3E712F7A"/>
    <w:multiLevelType w:val="multilevel"/>
    <w:tmpl w:val="3E712F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nsid w:val="4B292B63"/>
    <w:multiLevelType w:val="multilevel"/>
    <w:tmpl w:val="4B292B63"/>
    <w:lvl w:ilvl="0">
      <w:start w:val="1"/>
      <w:numFmt w:val="decimal"/>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4E27774F"/>
    <w:multiLevelType w:val="multilevel"/>
    <w:tmpl w:val="4E2777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569603D9"/>
    <w:multiLevelType w:val="hybridMultilevel"/>
    <w:tmpl w:val="A76424B4"/>
    <w:lvl w:ilvl="0" w:tplc="93F24A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99D8B37"/>
    <w:multiLevelType w:val="singleLevel"/>
    <w:tmpl w:val="599D8B37"/>
    <w:lvl w:ilvl="0">
      <w:start w:val="1"/>
      <w:numFmt w:val="decimal"/>
      <w:suff w:val="nothing"/>
      <w:lvlText w:val="（%1）"/>
      <w:lvlJc w:val="left"/>
    </w:lvl>
  </w:abstractNum>
  <w:abstractNum w:abstractNumId="32">
    <w:nsid w:val="599D8E7C"/>
    <w:multiLevelType w:val="singleLevel"/>
    <w:tmpl w:val="599D8E7C"/>
    <w:lvl w:ilvl="0">
      <w:start w:val="1"/>
      <w:numFmt w:val="decimal"/>
      <w:suff w:val="nothing"/>
      <w:lvlText w:val="%1、"/>
      <w:lvlJc w:val="left"/>
    </w:lvl>
  </w:abstractNum>
  <w:abstractNum w:abstractNumId="33">
    <w:nsid w:val="599D8E9E"/>
    <w:multiLevelType w:val="singleLevel"/>
    <w:tmpl w:val="599D8E9E"/>
    <w:lvl w:ilvl="0">
      <w:start w:val="1"/>
      <w:numFmt w:val="decimal"/>
      <w:suff w:val="nothing"/>
      <w:lvlText w:val="%1、"/>
      <w:lvlJc w:val="left"/>
    </w:lvl>
  </w:abstractNum>
  <w:abstractNum w:abstractNumId="34">
    <w:nsid w:val="599D8EBA"/>
    <w:multiLevelType w:val="singleLevel"/>
    <w:tmpl w:val="599D8EBA"/>
    <w:lvl w:ilvl="0">
      <w:start w:val="1"/>
      <w:numFmt w:val="decimal"/>
      <w:suff w:val="nothing"/>
      <w:lvlText w:val="%1、"/>
      <w:lvlJc w:val="left"/>
    </w:lvl>
  </w:abstractNum>
  <w:abstractNum w:abstractNumId="35">
    <w:nsid w:val="5A1A9ABF"/>
    <w:multiLevelType w:val="singleLevel"/>
    <w:tmpl w:val="5A1A9ABF"/>
    <w:lvl w:ilvl="0">
      <w:start w:val="2"/>
      <w:numFmt w:val="chineseCounting"/>
      <w:suff w:val="nothing"/>
      <w:lvlText w:val="（%1）"/>
      <w:lvlJc w:val="left"/>
    </w:lvl>
  </w:abstractNum>
  <w:abstractNum w:abstractNumId="36">
    <w:nsid w:val="5A6E6F0E"/>
    <w:multiLevelType w:val="multilevel"/>
    <w:tmpl w:val="5A6E6F0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nsid w:val="61000C29"/>
    <w:multiLevelType w:val="multilevel"/>
    <w:tmpl w:val="61000C2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nsid w:val="616F39C8"/>
    <w:multiLevelType w:val="multilevel"/>
    <w:tmpl w:val="616F39C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nsid w:val="63297526"/>
    <w:multiLevelType w:val="multilevel"/>
    <w:tmpl w:val="6329752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64C52485"/>
    <w:multiLevelType w:val="multilevel"/>
    <w:tmpl w:val="64C5248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nsid w:val="684F7A20"/>
    <w:multiLevelType w:val="multilevel"/>
    <w:tmpl w:val="684F7A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nsid w:val="68C050F7"/>
    <w:multiLevelType w:val="multilevel"/>
    <w:tmpl w:val="68C050F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nsid w:val="69715150"/>
    <w:multiLevelType w:val="multilevel"/>
    <w:tmpl w:val="69715150"/>
    <w:lvl w:ilvl="0">
      <w:start w:val="1"/>
      <w:numFmt w:val="decimal"/>
      <w:lvlText w:val="%1、"/>
      <w:lvlJc w:val="left"/>
      <w:pPr>
        <w:tabs>
          <w:tab w:val="left" w:pos="390"/>
        </w:tabs>
        <w:ind w:left="390" w:hanging="39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4">
    <w:nsid w:val="6A3F4B23"/>
    <w:multiLevelType w:val="multilevel"/>
    <w:tmpl w:val="6A3F4B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71FE60A3"/>
    <w:multiLevelType w:val="multilevel"/>
    <w:tmpl w:val="71FE60A3"/>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6">
    <w:nsid w:val="73513E40"/>
    <w:multiLevelType w:val="multilevel"/>
    <w:tmpl w:val="73513E40"/>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47">
    <w:nsid w:val="7B9424C6"/>
    <w:multiLevelType w:val="singleLevel"/>
    <w:tmpl w:val="7B9424C6"/>
    <w:lvl w:ilvl="0">
      <w:start w:val="2"/>
      <w:numFmt w:val="chineseCounting"/>
      <w:suff w:val="nothing"/>
      <w:lvlText w:val="（%1）"/>
      <w:lvlJc w:val="left"/>
    </w:lvl>
  </w:abstractNum>
  <w:abstractNum w:abstractNumId="48">
    <w:nsid w:val="7DD768B6"/>
    <w:multiLevelType w:val="multilevel"/>
    <w:tmpl w:val="7DD768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7EBA0A7A"/>
    <w:multiLevelType w:val="hybridMultilevel"/>
    <w:tmpl w:val="CB82AE40"/>
    <w:lvl w:ilvl="0" w:tplc="8408A7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42"/>
  </w:num>
  <w:num w:numId="3">
    <w:abstractNumId w:val="38"/>
  </w:num>
  <w:num w:numId="4">
    <w:abstractNumId w:val="21"/>
  </w:num>
  <w:num w:numId="5">
    <w:abstractNumId w:val="26"/>
  </w:num>
  <w:num w:numId="6">
    <w:abstractNumId w:val="2"/>
  </w:num>
  <w:num w:numId="7">
    <w:abstractNumId w:val="27"/>
  </w:num>
  <w:num w:numId="8">
    <w:abstractNumId w:val="37"/>
  </w:num>
  <w:num w:numId="9">
    <w:abstractNumId w:val="20"/>
  </w:num>
  <w:num w:numId="10">
    <w:abstractNumId w:val="12"/>
  </w:num>
  <w:num w:numId="11">
    <w:abstractNumId w:val="28"/>
  </w:num>
  <w:num w:numId="12">
    <w:abstractNumId w:val="3"/>
  </w:num>
  <w:num w:numId="13">
    <w:abstractNumId w:val="35"/>
  </w:num>
  <w:num w:numId="14">
    <w:abstractNumId w:val="47"/>
  </w:num>
  <w:num w:numId="15">
    <w:abstractNumId w:val="7"/>
  </w:num>
  <w:num w:numId="16">
    <w:abstractNumId w:val="6"/>
  </w:num>
  <w:num w:numId="17">
    <w:abstractNumId w:val="24"/>
  </w:num>
  <w:num w:numId="18">
    <w:abstractNumId w:val="44"/>
  </w:num>
  <w:num w:numId="19">
    <w:abstractNumId w:val="39"/>
  </w:num>
  <w:num w:numId="20">
    <w:abstractNumId w:val="17"/>
  </w:num>
  <w:num w:numId="21">
    <w:abstractNumId w:val="29"/>
  </w:num>
  <w:num w:numId="22">
    <w:abstractNumId w:val="36"/>
  </w:num>
  <w:num w:numId="23">
    <w:abstractNumId w:val="48"/>
  </w:num>
  <w:num w:numId="24">
    <w:abstractNumId w:val="5"/>
  </w:num>
  <w:num w:numId="25">
    <w:abstractNumId w:val="14"/>
  </w:num>
  <w:num w:numId="26">
    <w:abstractNumId w:val="19"/>
  </w:num>
  <w:num w:numId="27">
    <w:abstractNumId w:val="25"/>
  </w:num>
  <w:num w:numId="28">
    <w:abstractNumId w:val="11"/>
  </w:num>
  <w:num w:numId="29">
    <w:abstractNumId w:val="41"/>
  </w:num>
  <w:num w:numId="30">
    <w:abstractNumId w:val="4"/>
  </w:num>
  <w:num w:numId="31">
    <w:abstractNumId w:val="43"/>
  </w:num>
  <w:num w:numId="32">
    <w:abstractNumId w:val="45"/>
  </w:num>
  <w:num w:numId="33">
    <w:abstractNumId w:val="22"/>
  </w:num>
  <w:num w:numId="34">
    <w:abstractNumId w:val="46"/>
  </w:num>
  <w:num w:numId="35">
    <w:abstractNumId w:val="0"/>
  </w:num>
  <w:num w:numId="36">
    <w:abstractNumId w:val="40"/>
  </w:num>
  <w:num w:numId="37">
    <w:abstractNumId w:val="31"/>
  </w:num>
  <w:num w:numId="38">
    <w:abstractNumId w:val="32"/>
  </w:num>
  <w:num w:numId="39">
    <w:abstractNumId w:val="33"/>
  </w:num>
  <w:num w:numId="40">
    <w:abstractNumId w:val="34"/>
  </w:num>
  <w:num w:numId="41">
    <w:abstractNumId w:val="15"/>
  </w:num>
  <w:num w:numId="42">
    <w:abstractNumId w:val="8"/>
  </w:num>
  <w:num w:numId="43">
    <w:abstractNumId w:val="1"/>
  </w:num>
  <w:num w:numId="44">
    <w:abstractNumId w:val="9"/>
  </w:num>
  <w:num w:numId="45">
    <w:abstractNumId w:val="23"/>
  </w:num>
  <w:num w:numId="46">
    <w:abstractNumId w:val="10"/>
  </w:num>
  <w:num w:numId="47">
    <w:abstractNumId w:val="18"/>
  </w:num>
  <w:num w:numId="48">
    <w:abstractNumId w:val="30"/>
  </w:num>
  <w:num w:numId="49">
    <w:abstractNumId w:val="13"/>
  </w:num>
  <w:num w:numId="50">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C89"/>
    <w:rsid w:val="00007C96"/>
    <w:rsid w:val="00027E84"/>
    <w:rsid w:val="000425A0"/>
    <w:rsid w:val="0004652C"/>
    <w:rsid w:val="000470BA"/>
    <w:rsid w:val="0005108C"/>
    <w:rsid w:val="0008427E"/>
    <w:rsid w:val="00087C9C"/>
    <w:rsid w:val="00092752"/>
    <w:rsid w:val="000B2441"/>
    <w:rsid w:val="000E6540"/>
    <w:rsid w:val="000E67CB"/>
    <w:rsid w:val="000E687B"/>
    <w:rsid w:val="0011571A"/>
    <w:rsid w:val="001219B4"/>
    <w:rsid w:val="00126445"/>
    <w:rsid w:val="00134070"/>
    <w:rsid w:val="00136D69"/>
    <w:rsid w:val="0014201B"/>
    <w:rsid w:val="00143994"/>
    <w:rsid w:val="001448D9"/>
    <w:rsid w:val="00150DEC"/>
    <w:rsid w:val="00156C46"/>
    <w:rsid w:val="00162AD5"/>
    <w:rsid w:val="001660A0"/>
    <w:rsid w:val="00175CC9"/>
    <w:rsid w:val="00180D22"/>
    <w:rsid w:val="0018324A"/>
    <w:rsid w:val="00192687"/>
    <w:rsid w:val="00192961"/>
    <w:rsid w:val="00193D97"/>
    <w:rsid w:val="0019682D"/>
    <w:rsid w:val="001A261C"/>
    <w:rsid w:val="001B0C7B"/>
    <w:rsid w:val="001D1DE8"/>
    <w:rsid w:val="001D5A97"/>
    <w:rsid w:val="001E4078"/>
    <w:rsid w:val="001F13E9"/>
    <w:rsid w:val="00205D54"/>
    <w:rsid w:val="00206485"/>
    <w:rsid w:val="002102E7"/>
    <w:rsid w:val="0021039C"/>
    <w:rsid w:val="00221AC3"/>
    <w:rsid w:val="00226AD9"/>
    <w:rsid w:val="00230F6D"/>
    <w:rsid w:val="00256B11"/>
    <w:rsid w:val="00267C1D"/>
    <w:rsid w:val="00275168"/>
    <w:rsid w:val="00277F0C"/>
    <w:rsid w:val="002843A8"/>
    <w:rsid w:val="00293591"/>
    <w:rsid w:val="002964E7"/>
    <w:rsid w:val="002B6B35"/>
    <w:rsid w:val="002B798A"/>
    <w:rsid w:val="002C761C"/>
    <w:rsid w:val="002D3AC6"/>
    <w:rsid w:val="002F06D7"/>
    <w:rsid w:val="0030209D"/>
    <w:rsid w:val="003048F8"/>
    <w:rsid w:val="00306384"/>
    <w:rsid w:val="00310662"/>
    <w:rsid w:val="003257C0"/>
    <w:rsid w:val="003263D6"/>
    <w:rsid w:val="00326652"/>
    <w:rsid w:val="00332649"/>
    <w:rsid w:val="00336EE5"/>
    <w:rsid w:val="00341783"/>
    <w:rsid w:val="00365B4F"/>
    <w:rsid w:val="00381352"/>
    <w:rsid w:val="00383200"/>
    <w:rsid w:val="00392DB1"/>
    <w:rsid w:val="003A3579"/>
    <w:rsid w:val="003B43FF"/>
    <w:rsid w:val="003B4C89"/>
    <w:rsid w:val="003C4E29"/>
    <w:rsid w:val="003D1FB6"/>
    <w:rsid w:val="003D4824"/>
    <w:rsid w:val="00406575"/>
    <w:rsid w:val="00415A2F"/>
    <w:rsid w:val="00416C72"/>
    <w:rsid w:val="004257C0"/>
    <w:rsid w:val="004263C9"/>
    <w:rsid w:val="00427A50"/>
    <w:rsid w:val="00441126"/>
    <w:rsid w:val="00471184"/>
    <w:rsid w:val="00471927"/>
    <w:rsid w:val="00483562"/>
    <w:rsid w:val="00485CBD"/>
    <w:rsid w:val="00487DAA"/>
    <w:rsid w:val="00494541"/>
    <w:rsid w:val="004952B9"/>
    <w:rsid w:val="00496605"/>
    <w:rsid w:val="00496AD2"/>
    <w:rsid w:val="004974E7"/>
    <w:rsid w:val="004A1985"/>
    <w:rsid w:val="004A24C8"/>
    <w:rsid w:val="004A6E80"/>
    <w:rsid w:val="004B6542"/>
    <w:rsid w:val="004C00E3"/>
    <w:rsid w:val="004C1184"/>
    <w:rsid w:val="004C2C7F"/>
    <w:rsid w:val="004C7325"/>
    <w:rsid w:val="004D21F3"/>
    <w:rsid w:val="004F2283"/>
    <w:rsid w:val="004F43CB"/>
    <w:rsid w:val="005014F5"/>
    <w:rsid w:val="00501FDE"/>
    <w:rsid w:val="00506938"/>
    <w:rsid w:val="00506941"/>
    <w:rsid w:val="0050726B"/>
    <w:rsid w:val="005233DF"/>
    <w:rsid w:val="00536A64"/>
    <w:rsid w:val="00563FB7"/>
    <w:rsid w:val="00567A53"/>
    <w:rsid w:val="005741AD"/>
    <w:rsid w:val="005772FF"/>
    <w:rsid w:val="00584840"/>
    <w:rsid w:val="00584989"/>
    <w:rsid w:val="00587832"/>
    <w:rsid w:val="0059658F"/>
    <w:rsid w:val="00597199"/>
    <w:rsid w:val="005B0FE6"/>
    <w:rsid w:val="005B2EF7"/>
    <w:rsid w:val="005B6D80"/>
    <w:rsid w:val="005C648E"/>
    <w:rsid w:val="005D008C"/>
    <w:rsid w:val="005D198D"/>
    <w:rsid w:val="005D6D11"/>
    <w:rsid w:val="005E6C38"/>
    <w:rsid w:val="005F7299"/>
    <w:rsid w:val="00601EB1"/>
    <w:rsid w:val="00604506"/>
    <w:rsid w:val="00631AB7"/>
    <w:rsid w:val="006338DE"/>
    <w:rsid w:val="00652F5F"/>
    <w:rsid w:val="00655F30"/>
    <w:rsid w:val="00665F4F"/>
    <w:rsid w:val="006702B2"/>
    <w:rsid w:val="006805E9"/>
    <w:rsid w:val="0068284B"/>
    <w:rsid w:val="006926F8"/>
    <w:rsid w:val="006946F3"/>
    <w:rsid w:val="006A24E5"/>
    <w:rsid w:val="006A7D70"/>
    <w:rsid w:val="006B1016"/>
    <w:rsid w:val="006C2108"/>
    <w:rsid w:val="006E40F9"/>
    <w:rsid w:val="006F2E5B"/>
    <w:rsid w:val="006F62FF"/>
    <w:rsid w:val="007020AC"/>
    <w:rsid w:val="00710839"/>
    <w:rsid w:val="00712C58"/>
    <w:rsid w:val="00716A91"/>
    <w:rsid w:val="00721EFB"/>
    <w:rsid w:val="00723370"/>
    <w:rsid w:val="00745B79"/>
    <w:rsid w:val="00747519"/>
    <w:rsid w:val="0075759B"/>
    <w:rsid w:val="00760D7A"/>
    <w:rsid w:val="00761B1E"/>
    <w:rsid w:val="00766E60"/>
    <w:rsid w:val="00780A59"/>
    <w:rsid w:val="00791035"/>
    <w:rsid w:val="00793C54"/>
    <w:rsid w:val="007977D9"/>
    <w:rsid w:val="007A5814"/>
    <w:rsid w:val="007A7166"/>
    <w:rsid w:val="007B3086"/>
    <w:rsid w:val="007D45F3"/>
    <w:rsid w:val="007E05DC"/>
    <w:rsid w:val="007E2DEE"/>
    <w:rsid w:val="007E2F05"/>
    <w:rsid w:val="007F0665"/>
    <w:rsid w:val="007F6F9B"/>
    <w:rsid w:val="00801632"/>
    <w:rsid w:val="00801746"/>
    <w:rsid w:val="00802DBB"/>
    <w:rsid w:val="00811581"/>
    <w:rsid w:val="008132F6"/>
    <w:rsid w:val="00817840"/>
    <w:rsid w:val="00822E6A"/>
    <w:rsid w:val="0084044F"/>
    <w:rsid w:val="00843881"/>
    <w:rsid w:val="008458DA"/>
    <w:rsid w:val="00845C30"/>
    <w:rsid w:val="00854F59"/>
    <w:rsid w:val="00857AAF"/>
    <w:rsid w:val="008767CF"/>
    <w:rsid w:val="00880675"/>
    <w:rsid w:val="00887F08"/>
    <w:rsid w:val="00897DD4"/>
    <w:rsid w:val="008B07AC"/>
    <w:rsid w:val="008B3C9C"/>
    <w:rsid w:val="008B6880"/>
    <w:rsid w:val="008C25A6"/>
    <w:rsid w:val="008D61A4"/>
    <w:rsid w:val="008D68DC"/>
    <w:rsid w:val="008E65B7"/>
    <w:rsid w:val="008F005D"/>
    <w:rsid w:val="008F4A15"/>
    <w:rsid w:val="00900C80"/>
    <w:rsid w:val="00905EE6"/>
    <w:rsid w:val="009077CA"/>
    <w:rsid w:val="00936F27"/>
    <w:rsid w:val="009530FB"/>
    <w:rsid w:val="00954A22"/>
    <w:rsid w:val="00957F1F"/>
    <w:rsid w:val="00961965"/>
    <w:rsid w:val="00967015"/>
    <w:rsid w:val="009863E9"/>
    <w:rsid w:val="00993759"/>
    <w:rsid w:val="009A1FEE"/>
    <w:rsid w:val="009A39B0"/>
    <w:rsid w:val="009A5710"/>
    <w:rsid w:val="009E548F"/>
    <w:rsid w:val="009E64BC"/>
    <w:rsid w:val="009F170C"/>
    <w:rsid w:val="009F625D"/>
    <w:rsid w:val="00A27111"/>
    <w:rsid w:val="00A2775D"/>
    <w:rsid w:val="00A60C64"/>
    <w:rsid w:val="00A728D5"/>
    <w:rsid w:val="00A734FB"/>
    <w:rsid w:val="00A7533D"/>
    <w:rsid w:val="00A75FD9"/>
    <w:rsid w:val="00A943F5"/>
    <w:rsid w:val="00A95A35"/>
    <w:rsid w:val="00AA70CA"/>
    <w:rsid w:val="00AA79C4"/>
    <w:rsid w:val="00AB7D43"/>
    <w:rsid w:val="00AC1ED8"/>
    <w:rsid w:val="00AC53C4"/>
    <w:rsid w:val="00AD7FAA"/>
    <w:rsid w:val="00AE29C4"/>
    <w:rsid w:val="00AE4FDD"/>
    <w:rsid w:val="00B05E9F"/>
    <w:rsid w:val="00B13103"/>
    <w:rsid w:val="00B203C4"/>
    <w:rsid w:val="00B27928"/>
    <w:rsid w:val="00B32A72"/>
    <w:rsid w:val="00B32D51"/>
    <w:rsid w:val="00B32E75"/>
    <w:rsid w:val="00B44729"/>
    <w:rsid w:val="00B51ED3"/>
    <w:rsid w:val="00B555E0"/>
    <w:rsid w:val="00B650D1"/>
    <w:rsid w:val="00B75002"/>
    <w:rsid w:val="00B75647"/>
    <w:rsid w:val="00B84B82"/>
    <w:rsid w:val="00B955EA"/>
    <w:rsid w:val="00B96849"/>
    <w:rsid w:val="00BA0899"/>
    <w:rsid w:val="00BB4076"/>
    <w:rsid w:val="00BC18C7"/>
    <w:rsid w:val="00BE2295"/>
    <w:rsid w:val="00BE30E3"/>
    <w:rsid w:val="00BF483C"/>
    <w:rsid w:val="00BF4BFB"/>
    <w:rsid w:val="00C00679"/>
    <w:rsid w:val="00C00880"/>
    <w:rsid w:val="00C0322F"/>
    <w:rsid w:val="00C07E3B"/>
    <w:rsid w:val="00C16AE1"/>
    <w:rsid w:val="00C24131"/>
    <w:rsid w:val="00C24D6A"/>
    <w:rsid w:val="00C26F1C"/>
    <w:rsid w:val="00C30069"/>
    <w:rsid w:val="00C300F8"/>
    <w:rsid w:val="00C32A89"/>
    <w:rsid w:val="00C425BC"/>
    <w:rsid w:val="00C55993"/>
    <w:rsid w:val="00C7567C"/>
    <w:rsid w:val="00CA797C"/>
    <w:rsid w:val="00CB47AC"/>
    <w:rsid w:val="00CC51D7"/>
    <w:rsid w:val="00CC6176"/>
    <w:rsid w:val="00CD0EE0"/>
    <w:rsid w:val="00CD3A8A"/>
    <w:rsid w:val="00CE573E"/>
    <w:rsid w:val="00CF25A3"/>
    <w:rsid w:val="00CF35BC"/>
    <w:rsid w:val="00CF4226"/>
    <w:rsid w:val="00D41400"/>
    <w:rsid w:val="00D46DA7"/>
    <w:rsid w:val="00D46FDA"/>
    <w:rsid w:val="00D500C5"/>
    <w:rsid w:val="00D61AAB"/>
    <w:rsid w:val="00D638C5"/>
    <w:rsid w:val="00D65C42"/>
    <w:rsid w:val="00D6687D"/>
    <w:rsid w:val="00D84C36"/>
    <w:rsid w:val="00D975F4"/>
    <w:rsid w:val="00DB1F7E"/>
    <w:rsid w:val="00DB74F8"/>
    <w:rsid w:val="00DB7995"/>
    <w:rsid w:val="00DC5B35"/>
    <w:rsid w:val="00DC5FA3"/>
    <w:rsid w:val="00DD5759"/>
    <w:rsid w:val="00DE4639"/>
    <w:rsid w:val="00DF37BE"/>
    <w:rsid w:val="00E030CF"/>
    <w:rsid w:val="00E05866"/>
    <w:rsid w:val="00E07937"/>
    <w:rsid w:val="00E17648"/>
    <w:rsid w:val="00E22566"/>
    <w:rsid w:val="00E308F5"/>
    <w:rsid w:val="00E37467"/>
    <w:rsid w:val="00E40CE7"/>
    <w:rsid w:val="00E440E2"/>
    <w:rsid w:val="00E527F0"/>
    <w:rsid w:val="00E53978"/>
    <w:rsid w:val="00E6484F"/>
    <w:rsid w:val="00E76596"/>
    <w:rsid w:val="00E77273"/>
    <w:rsid w:val="00E84ED3"/>
    <w:rsid w:val="00E84F22"/>
    <w:rsid w:val="00E91CA5"/>
    <w:rsid w:val="00E96A2E"/>
    <w:rsid w:val="00EA443B"/>
    <w:rsid w:val="00EA5613"/>
    <w:rsid w:val="00EB20C2"/>
    <w:rsid w:val="00ED12A9"/>
    <w:rsid w:val="00EE3165"/>
    <w:rsid w:val="00EF723B"/>
    <w:rsid w:val="00F01E0B"/>
    <w:rsid w:val="00F059A3"/>
    <w:rsid w:val="00F119A8"/>
    <w:rsid w:val="00F2636A"/>
    <w:rsid w:val="00F2799F"/>
    <w:rsid w:val="00F4579E"/>
    <w:rsid w:val="00F6586A"/>
    <w:rsid w:val="00F7208C"/>
    <w:rsid w:val="00F72887"/>
    <w:rsid w:val="00FB4B82"/>
    <w:rsid w:val="00FD38D2"/>
    <w:rsid w:val="00FE3050"/>
    <w:rsid w:val="00FE7C76"/>
    <w:rsid w:val="00FF34E5"/>
    <w:rsid w:val="34204733"/>
    <w:rsid w:val="55917B4C"/>
    <w:rsid w:val="664A1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page number"/>
    <w:basedOn w:val="a0"/>
    <w:qFormat/>
  </w:style>
  <w:style w:type="character" w:styleId="a7">
    <w:name w:val="Hyperlink"/>
    <w:basedOn w:val="a0"/>
    <w:uiPriority w:val="99"/>
    <w:unhideWhenUsed/>
    <w:qFormat/>
    <w:rPr>
      <w:color w:val="0000FF" w:themeColor="hyperlink"/>
      <w:u w:val="single"/>
    </w:rPr>
  </w:style>
  <w:style w:type="paragraph" w:customStyle="1" w:styleId="Char4CharCharChar">
    <w:name w:val="Char4 Char Char Char"/>
    <w:basedOn w:val="a"/>
    <w:qFormat/>
    <w:rPr>
      <w:rFonts w:ascii="Tahoma" w:hAnsi="Tahoma" w:cs="Tahoma"/>
      <w:sz w:val="24"/>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8">
    <w:name w:val="List Paragraph"/>
    <w:basedOn w:val="a"/>
    <w:uiPriority w:val="34"/>
    <w:qFormat/>
    <w:pPr>
      <w:ind w:firstLineChars="200" w:firstLine="420"/>
    </w:pPr>
  </w:style>
  <w:style w:type="paragraph" w:customStyle="1" w:styleId="10505">
    <w:name w:val="样式 文中标题1 + 两端对齐 段前: 0.5 行 段后: 0.5 行"/>
    <w:basedOn w:val="a"/>
    <w:qFormat/>
    <w:pPr>
      <w:widowControl/>
      <w:spacing w:beforeLines="50" w:before="50" w:afterLines="50" w:after="50" w:line="400" w:lineRule="exact"/>
      <w:ind w:firstLineChars="200" w:firstLine="200"/>
    </w:pPr>
    <w:rPr>
      <w:rFonts w:ascii="黑体" w:hAnsi="宋体" w:cs="宋体"/>
      <w:b/>
      <w:bCs/>
      <w:kern w:val="0"/>
      <w:szCs w:val="20"/>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semiHidden/>
    <w:qFormat/>
    <w:rPr>
      <w:rFonts w:asciiTheme="majorHAnsi" w:eastAsiaTheme="majorEastAsia" w:hAnsiTheme="majorHAnsi" w:cstheme="majorBidi"/>
      <w:b/>
      <w:bCs/>
      <w:kern w:val="2"/>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style>
  <w:style w:type="paragraph" w:styleId="20">
    <w:name w:val="toc 2"/>
    <w:basedOn w:val="a"/>
    <w:next w:val="a"/>
    <w:uiPriority w:val="39"/>
    <w:unhideWhenUsed/>
    <w:qFormat/>
    <w:pPr>
      <w:ind w:leftChars="200" w:left="420"/>
    </w:pPr>
  </w:style>
  <w:style w:type="character" w:styleId="a6">
    <w:name w:val="page number"/>
    <w:basedOn w:val="a0"/>
    <w:qFormat/>
  </w:style>
  <w:style w:type="character" w:styleId="a7">
    <w:name w:val="Hyperlink"/>
    <w:basedOn w:val="a0"/>
    <w:uiPriority w:val="99"/>
    <w:unhideWhenUsed/>
    <w:qFormat/>
    <w:rPr>
      <w:color w:val="0000FF" w:themeColor="hyperlink"/>
      <w:u w:val="single"/>
    </w:rPr>
  </w:style>
  <w:style w:type="paragraph" w:customStyle="1" w:styleId="Char4CharCharChar">
    <w:name w:val="Char4 Char Char Char"/>
    <w:basedOn w:val="a"/>
    <w:qFormat/>
    <w:rPr>
      <w:rFonts w:ascii="Tahoma" w:hAnsi="Tahoma" w:cs="Tahoma"/>
      <w:sz w:val="24"/>
    </w:rPr>
  </w:style>
  <w:style w:type="paragraph" w:customStyle="1" w:styleId="reader-word-layer">
    <w:name w:val="reader-word-layer"/>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Char">
    <w:name w:val="批注框文本 Char"/>
    <w:basedOn w:val="a0"/>
    <w:link w:val="a3"/>
    <w:uiPriority w:val="99"/>
    <w:semiHidden/>
    <w:qFormat/>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8">
    <w:name w:val="List Paragraph"/>
    <w:basedOn w:val="a"/>
    <w:uiPriority w:val="34"/>
    <w:qFormat/>
    <w:pPr>
      <w:ind w:firstLineChars="200" w:firstLine="420"/>
    </w:pPr>
  </w:style>
  <w:style w:type="paragraph" w:customStyle="1" w:styleId="10505">
    <w:name w:val="样式 文中标题1 + 两端对齐 段前: 0.5 行 段后: 0.5 行"/>
    <w:basedOn w:val="a"/>
    <w:qFormat/>
    <w:pPr>
      <w:widowControl/>
      <w:spacing w:beforeLines="50" w:before="50" w:afterLines="50" w:after="50" w:line="400" w:lineRule="exact"/>
      <w:ind w:firstLineChars="200" w:firstLine="200"/>
    </w:pPr>
    <w:rPr>
      <w:rFonts w:ascii="黑体" w:hAnsi="宋体" w:cs="宋体"/>
      <w:b/>
      <w:bCs/>
      <w:kern w:val="0"/>
      <w:szCs w:val="20"/>
    </w:rPr>
  </w:style>
  <w:style w:type="paragraph" w:customStyle="1" w:styleId="11">
    <w:name w:val="列出段落1"/>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2Char">
    <w:name w:val="标题 2 Char"/>
    <w:basedOn w:val="a0"/>
    <w:link w:val="2"/>
    <w:uiPriority w:val="9"/>
    <w:semiHidden/>
    <w:qFormat/>
    <w:rPr>
      <w:rFonts w:asciiTheme="majorHAnsi" w:eastAsiaTheme="majorEastAsia" w:hAnsiTheme="majorHAnsi" w:cstheme="majorBidi"/>
      <w:b/>
      <w:bCs/>
      <w:kern w:val="2"/>
      <w:sz w:val="32"/>
      <w:szCs w:val="32"/>
    </w:rPr>
  </w:style>
  <w:style w:type="paragraph" w:customStyle="1" w:styleId="TOC1">
    <w:name w:val="TOC 标题1"/>
    <w:basedOn w:val="1"/>
    <w:next w:val="a"/>
    <w:uiPriority w:val="39"/>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90569">
      <w:bodyDiv w:val="1"/>
      <w:marLeft w:val="0"/>
      <w:marRight w:val="0"/>
      <w:marTop w:val="0"/>
      <w:marBottom w:val="0"/>
      <w:divBdr>
        <w:top w:val="none" w:sz="0" w:space="0" w:color="auto"/>
        <w:left w:val="none" w:sz="0" w:space="0" w:color="auto"/>
        <w:bottom w:val="none" w:sz="0" w:space="0" w:color="auto"/>
        <w:right w:val="none" w:sz="0" w:space="0" w:color="auto"/>
      </w:divBdr>
    </w:div>
    <w:div w:id="1978604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39.106.4.51/?q=items/student/study/313939/3389/57120"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39.106.4.51/?q=items/student/study/313939/3389/57120" TargetMode="External"/><Relationship Id="rId17" Type="http://schemas.openxmlformats.org/officeDocument/2006/relationships/hyperlink" Target="http://39.106.4.51/?q=items/student/study/313939/3389/57120" TargetMode="External"/><Relationship Id="rId2" Type="http://schemas.openxmlformats.org/officeDocument/2006/relationships/customXml" Target="../customXml/item2.xml"/><Relationship Id="rId16" Type="http://schemas.openxmlformats.org/officeDocument/2006/relationships/hyperlink" Target="http://39.106.4.51/?q=items/student/study/313939/3389/57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39.106.4.51/?q=items/student/study/313939/3389/57120" TargetMode="External"/><Relationship Id="rId5" Type="http://schemas.microsoft.com/office/2007/relationships/stylesWithEffects" Target="stylesWithEffects.xml"/><Relationship Id="rId15" Type="http://schemas.openxmlformats.org/officeDocument/2006/relationships/hyperlink" Target="http://39.106.4.51/?q=items/student/study/313939/3389/57120" TargetMode="External"/><Relationship Id="rId10" Type="http://schemas.openxmlformats.org/officeDocument/2006/relationships/hyperlink" Target="http://39.106.4.51/?q=items/student/study/314779/3400/57612"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39.106.4.51/?q=items/student/study/313939/3389/5712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F59DAD-3EA3-4BCF-88EC-8B9B008FF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TotalTime>
  <Pages>1</Pages>
  <Words>12175</Words>
  <Characters>69399</Characters>
  <Application>Microsoft Office Word</Application>
  <DocSecurity>0</DocSecurity>
  <Lines>578</Lines>
  <Paragraphs>162</Paragraphs>
  <ScaleCrop>false</ScaleCrop>
  <Company>信息工程系</Company>
  <LinksUpToDate>false</LinksUpToDate>
  <CharactersWithSpaces>81412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China</cp:lastModifiedBy>
  <cp:revision>374</cp:revision>
  <cp:lastPrinted>2020-10-09T05:58:00Z</cp:lastPrinted>
  <dcterms:created xsi:type="dcterms:W3CDTF">2020-01-06T09:32:00Z</dcterms:created>
  <dcterms:modified xsi:type="dcterms:W3CDTF">2020-10-09T06:06:00Z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2052-11.1.0.9564</vt:lpwstr>
  </property>
</Properties>
</file>