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48" w:rsidRPr="00A7480D" w:rsidRDefault="0050742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A7480D">
        <w:rPr>
          <w:rFonts w:ascii="黑体" w:eastAsia="黑体" w:hAnsi="黑体" w:hint="eastAsia"/>
          <w:b/>
          <w:bCs/>
          <w:sz w:val="44"/>
          <w:szCs w:val="44"/>
        </w:rPr>
        <w:t>教</w:t>
      </w:r>
      <w:r w:rsidRPr="00A7480D">
        <w:rPr>
          <w:rFonts w:ascii="黑体" w:eastAsia="黑体" w:hAnsi="黑体"/>
          <w:b/>
          <w:bCs/>
          <w:sz w:val="44"/>
          <w:szCs w:val="44"/>
        </w:rPr>
        <w:t xml:space="preserve">  </w:t>
      </w:r>
      <w:r w:rsidRPr="00A7480D">
        <w:rPr>
          <w:rFonts w:ascii="黑体" w:eastAsia="黑体" w:hAnsi="黑体" w:hint="eastAsia"/>
          <w:b/>
          <w:bCs/>
          <w:sz w:val="44"/>
          <w:szCs w:val="44"/>
        </w:rPr>
        <w:t>案</w:t>
      </w:r>
    </w:p>
    <w:tbl>
      <w:tblPr>
        <w:tblW w:w="98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27"/>
        <w:gridCol w:w="1261"/>
        <w:gridCol w:w="2805"/>
        <w:gridCol w:w="1499"/>
        <w:gridCol w:w="2611"/>
      </w:tblGrid>
      <w:tr w:rsidR="00A7480D" w:rsidTr="00EF07ED">
        <w:trPr>
          <w:cantSplit/>
          <w:trHeight w:val="784"/>
          <w:jc w:val="center"/>
        </w:trPr>
        <w:tc>
          <w:tcPr>
            <w:tcW w:w="1686" w:type="dxa"/>
            <w:gridSpan w:val="2"/>
            <w:vAlign w:val="center"/>
          </w:tcPr>
          <w:p w:rsidR="00A7480D" w:rsidRPr="00A7480D" w:rsidRDefault="00A7480D" w:rsidP="00A7480D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上课日期</w:t>
            </w:r>
          </w:p>
        </w:tc>
        <w:tc>
          <w:tcPr>
            <w:tcW w:w="4066" w:type="dxa"/>
            <w:gridSpan w:val="2"/>
            <w:vAlign w:val="center"/>
          </w:tcPr>
          <w:p w:rsidR="00A7480D" w:rsidRDefault="00A7480D" w:rsidP="00A7480D">
            <w:pPr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499" w:type="dxa"/>
            <w:vAlign w:val="center"/>
          </w:tcPr>
          <w:p w:rsidR="00A7480D" w:rsidRPr="002D537B" w:rsidRDefault="00A7480D" w:rsidP="00A7480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课时数</w:t>
            </w:r>
          </w:p>
        </w:tc>
        <w:tc>
          <w:tcPr>
            <w:tcW w:w="2611" w:type="dxa"/>
            <w:vAlign w:val="center"/>
          </w:tcPr>
          <w:p w:rsidR="00A7480D" w:rsidRDefault="00A7480D" w:rsidP="00A7480D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7480D" w:rsidTr="00A7480D">
        <w:trPr>
          <w:cantSplit/>
          <w:trHeight w:val="784"/>
          <w:jc w:val="center"/>
        </w:trPr>
        <w:tc>
          <w:tcPr>
            <w:tcW w:w="1686" w:type="dxa"/>
            <w:gridSpan w:val="2"/>
            <w:vAlign w:val="center"/>
          </w:tcPr>
          <w:p w:rsidR="00A7480D" w:rsidRPr="00A7480D" w:rsidRDefault="00A7480D" w:rsidP="00A7480D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 w:rsidRPr="00A7480D">
              <w:rPr>
                <w:rFonts w:hint="eastAsia"/>
                <w:b/>
                <w:bCs/>
                <w:color w:val="000000"/>
                <w:sz w:val="24"/>
              </w:rPr>
              <w:t>第</w:t>
            </w:r>
            <w:r w:rsidRPr="00A7480D">
              <w:rPr>
                <w:rFonts w:hint="eastAsia"/>
                <w:b/>
                <w:bCs/>
                <w:color w:val="000000"/>
                <w:sz w:val="24"/>
              </w:rPr>
              <w:t xml:space="preserve"> 1 </w:t>
            </w:r>
            <w:r w:rsidRPr="00A7480D">
              <w:rPr>
                <w:rFonts w:hint="eastAsia"/>
                <w:b/>
                <w:bCs/>
                <w:color w:val="000000"/>
                <w:sz w:val="24"/>
              </w:rPr>
              <w:t>章</w:t>
            </w:r>
          </w:p>
          <w:p w:rsidR="00A7480D" w:rsidRDefault="00A7480D" w:rsidP="00A7480D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A7480D">
              <w:rPr>
                <w:rFonts w:hint="eastAsia"/>
                <w:b/>
                <w:bCs/>
                <w:color w:val="000000"/>
                <w:sz w:val="24"/>
              </w:rPr>
              <w:t>第</w:t>
            </w:r>
            <w:r w:rsidRPr="00A7480D">
              <w:rPr>
                <w:rFonts w:hint="eastAsia"/>
                <w:b/>
                <w:bCs/>
                <w:color w:val="000000"/>
                <w:sz w:val="24"/>
              </w:rPr>
              <w:t xml:space="preserve"> 1 </w:t>
            </w:r>
            <w:r w:rsidRPr="00A7480D">
              <w:rPr>
                <w:rFonts w:hint="eastAsia"/>
                <w:b/>
                <w:bCs/>
                <w:color w:val="000000"/>
                <w:sz w:val="24"/>
              </w:rPr>
              <w:t>讲</w:t>
            </w:r>
          </w:p>
        </w:tc>
        <w:tc>
          <w:tcPr>
            <w:tcW w:w="1261" w:type="dxa"/>
            <w:vAlign w:val="center"/>
          </w:tcPr>
          <w:p w:rsidR="00A7480D" w:rsidRDefault="00A7480D" w:rsidP="00A7480D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授课名称</w:t>
            </w:r>
          </w:p>
        </w:tc>
        <w:tc>
          <w:tcPr>
            <w:tcW w:w="2805" w:type="dxa"/>
            <w:vAlign w:val="center"/>
          </w:tcPr>
          <w:p w:rsidR="00A7480D" w:rsidRDefault="00A7480D" w:rsidP="00A7480D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计算机网络安全基础知识</w:t>
            </w:r>
            <w:r>
              <w:rPr>
                <w:rFonts w:ascii="宋体" w:hAnsi="宋体" w:hint="eastAsia"/>
                <w:color w:val="000000"/>
                <w:szCs w:val="21"/>
              </w:rPr>
              <w:t>模块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网络安全引论</w:t>
            </w:r>
          </w:p>
        </w:tc>
        <w:tc>
          <w:tcPr>
            <w:tcW w:w="1499" w:type="dxa"/>
            <w:vAlign w:val="center"/>
          </w:tcPr>
          <w:p w:rsidR="00A7480D" w:rsidRPr="002D537B" w:rsidRDefault="00A7480D" w:rsidP="00A7480D">
            <w:pPr>
              <w:rPr>
                <w:rFonts w:hint="eastAsia"/>
              </w:rPr>
            </w:pPr>
            <w:r w:rsidRPr="002D537B">
              <w:rPr>
                <w:rFonts w:hint="eastAsia"/>
                <w:b/>
                <w:bCs/>
              </w:rPr>
              <w:t>课</w:t>
            </w:r>
            <w:r w:rsidRPr="002D537B">
              <w:rPr>
                <w:rFonts w:hint="eastAsia"/>
                <w:b/>
                <w:bCs/>
              </w:rPr>
              <w:t xml:space="preserve"> </w:t>
            </w:r>
            <w:r w:rsidRPr="002D537B">
              <w:rPr>
                <w:b/>
                <w:bCs/>
              </w:rPr>
              <w:t xml:space="preserve"> </w:t>
            </w:r>
            <w:r w:rsidRPr="002D537B"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611" w:type="dxa"/>
            <w:vAlign w:val="center"/>
          </w:tcPr>
          <w:p w:rsidR="00A7480D" w:rsidRPr="002D537B" w:rsidRDefault="00A7480D" w:rsidP="00A7480D"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理论课</w:t>
            </w:r>
          </w:p>
        </w:tc>
      </w:tr>
      <w:tr w:rsidR="00E32048">
        <w:trPr>
          <w:cantSplit/>
          <w:trHeight w:val="792"/>
          <w:jc w:val="center"/>
        </w:trPr>
        <w:tc>
          <w:tcPr>
            <w:tcW w:w="559" w:type="dxa"/>
            <w:vMerge w:val="restart"/>
            <w:vAlign w:val="center"/>
          </w:tcPr>
          <w:p w:rsidR="00E32048" w:rsidRDefault="0050742E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教学目标</w:t>
            </w:r>
          </w:p>
        </w:tc>
        <w:tc>
          <w:tcPr>
            <w:tcW w:w="1127" w:type="dxa"/>
            <w:vAlign w:val="center"/>
          </w:tcPr>
          <w:p w:rsidR="00E32048" w:rsidRDefault="0050742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知识</w:t>
            </w:r>
          </w:p>
          <w:p w:rsidR="00E32048" w:rsidRDefault="0050742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教学点</w:t>
            </w:r>
          </w:p>
        </w:tc>
        <w:tc>
          <w:tcPr>
            <w:tcW w:w="8176" w:type="dxa"/>
            <w:gridSpan w:val="4"/>
            <w:vAlign w:val="center"/>
          </w:tcPr>
          <w:p w:rsidR="00E32048" w:rsidRDefault="00507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网络安全的概念、属性、内容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、模型</w:t>
            </w:r>
            <w:r>
              <w:rPr>
                <w:rFonts w:hint="eastAsia"/>
                <w:szCs w:val="21"/>
              </w:rPr>
              <w:t xml:space="preserve">         2.</w:t>
            </w:r>
            <w:r>
              <w:rPr>
                <w:rFonts w:ascii="黑体" w:eastAsia="黑体" w:hAnsi="Arial" w:cs="宋体" w:hint="eastAsia"/>
                <w:color w:val="203C96"/>
                <w:kern w:val="0"/>
                <w:sz w:val="36"/>
                <w:szCs w:val="36"/>
              </w:rPr>
              <w:t xml:space="preserve"> </w:t>
            </w:r>
            <w:r>
              <w:rPr>
                <w:rFonts w:hint="eastAsia"/>
                <w:szCs w:val="21"/>
              </w:rPr>
              <w:t>网络安全的体系结构</w:t>
            </w:r>
          </w:p>
          <w:p w:rsidR="00E32048" w:rsidRDefault="00507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网络安全服务</w:t>
            </w:r>
          </w:p>
        </w:tc>
      </w:tr>
      <w:tr w:rsidR="00E32048">
        <w:trPr>
          <w:cantSplit/>
          <w:trHeight w:val="788"/>
          <w:jc w:val="center"/>
        </w:trPr>
        <w:tc>
          <w:tcPr>
            <w:tcW w:w="559" w:type="dxa"/>
            <w:vMerge/>
            <w:vAlign w:val="center"/>
          </w:tcPr>
          <w:p w:rsidR="00E32048" w:rsidRDefault="00E32048">
            <w:pPr>
              <w:widowControl/>
              <w:jc w:val="left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127" w:type="dxa"/>
            <w:vAlign w:val="center"/>
          </w:tcPr>
          <w:p w:rsidR="00E32048" w:rsidRDefault="0050742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能力</w:t>
            </w:r>
          </w:p>
          <w:p w:rsidR="00E32048" w:rsidRDefault="0050742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培养点</w:t>
            </w:r>
          </w:p>
        </w:tc>
        <w:tc>
          <w:tcPr>
            <w:tcW w:w="8176" w:type="dxa"/>
            <w:gridSpan w:val="4"/>
            <w:vAlign w:val="center"/>
          </w:tcPr>
          <w:p w:rsidR="00E32048" w:rsidRDefault="005074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1.树立学生</w:t>
            </w:r>
            <w:r>
              <w:rPr>
                <w:rFonts w:hint="eastAsia"/>
                <w:szCs w:val="21"/>
              </w:rPr>
              <w:t>网络安全意识</w:t>
            </w:r>
          </w:p>
        </w:tc>
      </w:tr>
      <w:tr w:rsidR="00E32048">
        <w:trPr>
          <w:cantSplit/>
          <w:trHeight w:val="638"/>
          <w:jc w:val="center"/>
        </w:trPr>
        <w:tc>
          <w:tcPr>
            <w:tcW w:w="559" w:type="dxa"/>
            <w:vMerge/>
            <w:vAlign w:val="center"/>
          </w:tcPr>
          <w:p w:rsidR="00E32048" w:rsidRDefault="00E32048">
            <w:pPr>
              <w:widowControl/>
              <w:jc w:val="left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127" w:type="dxa"/>
            <w:vAlign w:val="center"/>
          </w:tcPr>
          <w:p w:rsidR="00E32048" w:rsidRDefault="0050742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德育</w:t>
            </w:r>
          </w:p>
          <w:p w:rsidR="00E32048" w:rsidRDefault="0050742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渗透点</w:t>
            </w:r>
          </w:p>
        </w:tc>
        <w:tc>
          <w:tcPr>
            <w:tcW w:w="8176" w:type="dxa"/>
            <w:gridSpan w:val="4"/>
            <w:vAlign w:val="center"/>
          </w:tcPr>
          <w:p w:rsidR="00E32048" w:rsidRDefault="00E32048">
            <w:pPr>
              <w:rPr>
                <w:color w:val="000000"/>
              </w:rPr>
            </w:pPr>
          </w:p>
          <w:p w:rsidR="00E32048" w:rsidRDefault="005074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rFonts w:ascii="宋体" w:hAnsi="宋体" w:hint="eastAsia"/>
                <w:szCs w:val="21"/>
              </w:rPr>
              <w:t>树立学生</w:t>
            </w:r>
            <w:r>
              <w:rPr>
                <w:rFonts w:hint="eastAsia"/>
                <w:szCs w:val="21"/>
              </w:rPr>
              <w:t>网络安全意识</w:t>
            </w:r>
            <w:r>
              <w:rPr>
                <w:rFonts w:hint="eastAsia"/>
                <w:color w:val="000000"/>
              </w:rPr>
              <w:t>。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．培养学生学习兴趣</w:t>
            </w:r>
          </w:p>
          <w:p w:rsidR="00E32048" w:rsidRDefault="00E32048">
            <w:pPr>
              <w:rPr>
                <w:color w:val="000000"/>
                <w:sz w:val="24"/>
              </w:rPr>
            </w:pPr>
          </w:p>
        </w:tc>
      </w:tr>
      <w:tr w:rsidR="00E32048">
        <w:trPr>
          <w:cantSplit/>
          <w:trHeight w:val="1071"/>
          <w:jc w:val="center"/>
        </w:trPr>
        <w:tc>
          <w:tcPr>
            <w:tcW w:w="559" w:type="dxa"/>
            <w:vMerge w:val="restart"/>
            <w:vAlign w:val="center"/>
          </w:tcPr>
          <w:p w:rsidR="00E32048" w:rsidRDefault="0050742E">
            <w:pPr>
              <w:spacing w:line="300" w:lineRule="exact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教学重点</w:t>
            </w:r>
          </w:p>
          <w:p w:rsidR="00E32048" w:rsidRDefault="0050742E">
            <w:pPr>
              <w:spacing w:line="300" w:lineRule="exact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难点</w:t>
            </w:r>
          </w:p>
        </w:tc>
        <w:tc>
          <w:tcPr>
            <w:tcW w:w="1127" w:type="dxa"/>
            <w:vAlign w:val="center"/>
          </w:tcPr>
          <w:p w:rsidR="00E32048" w:rsidRDefault="0050742E">
            <w:pPr>
              <w:spacing w:line="360" w:lineRule="exact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重点</w:t>
            </w:r>
          </w:p>
        </w:tc>
        <w:tc>
          <w:tcPr>
            <w:tcW w:w="8176" w:type="dxa"/>
            <w:gridSpan w:val="4"/>
            <w:vAlign w:val="center"/>
          </w:tcPr>
          <w:p w:rsidR="00E32048" w:rsidRDefault="005074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1.网络安全体系结构实例。</w:t>
            </w:r>
          </w:p>
          <w:p w:rsidR="00E32048" w:rsidRDefault="005074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2.网络安全的基本概念及相关术语。</w:t>
            </w:r>
          </w:p>
          <w:p w:rsidR="00E32048" w:rsidRDefault="0050742E">
            <w:pPr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3.网络安全模型。</w:t>
            </w:r>
          </w:p>
        </w:tc>
      </w:tr>
      <w:tr w:rsidR="00E32048">
        <w:trPr>
          <w:cantSplit/>
          <w:trHeight w:val="1114"/>
          <w:jc w:val="center"/>
        </w:trPr>
        <w:tc>
          <w:tcPr>
            <w:tcW w:w="559" w:type="dxa"/>
            <w:vMerge/>
            <w:vAlign w:val="center"/>
          </w:tcPr>
          <w:p w:rsidR="00E32048" w:rsidRDefault="00E32048">
            <w:pPr>
              <w:widowControl/>
              <w:jc w:val="left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127" w:type="dxa"/>
            <w:vAlign w:val="center"/>
          </w:tcPr>
          <w:p w:rsidR="00E32048" w:rsidRDefault="0050742E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难点</w:t>
            </w:r>
          </w:p>
        </w:tc>
        <w:tc>
          <w:tcPr>
            <w:tcW w:w="8176" w:type="dxa"/>
            <w:gridSpan w:val="4"/>
            <w:vAlign w:val="center"/>
          </w:tcPr>
          <w:p w:rsidR="00E32048" w:rsidRDefault="0050742E">
            <w:r>
              <w:rPr>
                <w:rFonts w:hint="eastAsia"/>
                <w:szCs w:val="21"/>
              </w:rPr>
              <w:t>1.</w:t>
            </w:r>
            <w:r>
              <w:rPr>
                <w:rFonts w:ascii="黑体" w:eastAsia="黑体" w:hAnsi="Arial" w:cs="宋体" w:hint="eastAsia"/>
                <w:color w:val="203C96"/>
                <w:kern w:val="0"/>
                <w:sz w:val="36"/>
                <w:szCs w:val="36"/>
              </w:rPr>
              <w:t xml:space="preserve"> </w:t>
            </w:r>
            <w:r>
              <w:rPr>
                <w:rFonts w:hint="eastAsia"/>
                <w:szCs w:val="21"/>
              </w:rPr>
              <w:t>网络安全的体系结构</w:t>
            </w:r>
          </w:p>
        </w:tc>
      </w:tr>
      <w:tr w:rsidR="00FE62E1" w:rsidTr="002356DC">
        <w:trPr>
          <w:cantSplit/>
          <w:trHeight w:val="1378"/>
          <w:jc w:val="center"/>
        </w:trPr>
        <w:tc>
          <w:tcPr>
            <w:tcW w:w="1686" w:type="dxa"/>
            <w:gridSpan w:val="2"/>
            <w:vAlign w:val="center"/>
          </w:tcPr>
          <w:p w:rsidR="00FE62E1" w:rsidRPr="002D537B" w:rsidRDefault="00FE62E1" w:rsidP="00FE62E1">
            <w:pPr>
              <w:spacing w:line="360" w:lineRule="exact"/>
              <w:rPr>
                <w:rFonts w:hint="eastAsia"/>
                <w:b/>
                <w:bCs/>
              </w:rPr>
            </w:pPr>
            <w:r w:rsidRPr="002D537B">
              <w:rPr>
                <w:rFonts w:hint="eastAsia"/>
                <w:b/>
                <w:bCs/>
              </w:rPr>
              <w:t>课程</w:t>
            </w:r>
            <w:proofErr w:type="gramStart"/>
            <w:r w:rsidRPr="002D537B">
              <w:rPr>
                <w:rFonts w:hint="eastAsia"/>
                <w:b/>
                <w:bCs/>
              </w:rPr>
              <w:t>思政点</w:t>
            </w:r>
            <w:proofErr w:type="gramEnd"/>
          </w:p>
        </w:tc>
        <w:tc>
          <w:tcPr>
            <w:tcW w:w="8176" w:type="dxa"/>
            <w:gridSpan w:val="4"/>
            <w:vAlign w:val="center"/>
          </w:tcPr>
          <w:p w:rsidR="00FE62E1" w:rsidRPr="002D537B" w:rsidRDefault="00FE62E1" w:rsidP="00FE62E1">
            <w:r w:rsidRPr="00EA5415">
              <w:rPr>
                <w:rFonts w:hint="eastAsia"/>
              </w:rPr>
              <w:t>培养学生严谨的工作态度，刻苦钻研的精神。</w:t>
            </w:r>
          </w:p>
        </w:tc>
      </w:tr>
      <w:tr w:rsidR="002356DC">
        <w:trPr>
          <w:cantSplit/>
          <w:trHeight w:val="1745"/>
          <w:jc w:val="center"/>
        </w:trPr>
        <w:tc>
          <w:tcPr>
            <w:tcW w:w="1686" w:type="dxa"/>
            <w:gridSpan w:val="2"/>
            <w:vAlign w:val="center"/>
          </w:tcPr>
          <w:p w:rsidR="002356DC" w:rsidRDefault="002356DC" w:rsidP="002356DC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教法与学法</w:t>
            </w:r>
          </w:p>
        </w:tc>
        <w:tc>
          <w:tcPr>
            <w:tcW w:w="8176" w:type="dxa"/>
            <w:gridSpan w:val="4"/>
            <w:vAlign w:val="center"/>
          </w:tcPr>
          <w:p w:rsidR="002356DC" w:rsidRDefault="002356DC" w:rsidP="002356DC">
            <w:pPr>
              <w:ind w:firstLine="480"/>
              <w:rPr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、预习准备</w:t>
            </w:r>
            <w:r>
              <w:rPr>
                <w:rFonts w:hint="eastAsia"/>
                <w:bCs/>
                <w:color w:val="000000"/>
              </w:rPr>
              <w:t>学习的内容，找出自己认为比较重要的问题、弄不清的问题，</w:t>
            </w:r>
          </w:p>
          <w:p w:rsidR="002356DC" w:rsidRDefault="002356DC" w:rsidP="002356DC">
            <w:pPr>
              <w:ind w:firstLine="480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 </w:t>
            </w:r>
            <w:r>
              <w:rPr>
                <w:b/>
                <w:bCs/>
                <w:color w:val="000000"/>
              </w:rPr>
              <w:t>引导</w:t>
            </w:r>
            <w:r>
              <w:rPr>
                <w:rFonts w:hint="eastAsia"/>
                <w:b/>
                <w:bCs/>
                <w:color w:val="000000"/>
              </w:rPr>
              <w:t>学生</w:t>
            </w:r>
            <w:r>
              <w:rPr>
                <w:rFonts w:hint="eastAsia"/>
                <w:bCs/>
                <w:color w:val="000000"/>
              </w:rPr>
              <w:t>从简单的概念出发，先弄懂最简单的问题，进而弄懂稍为复杂的问题</w:t>
            </w:r>
            <w:r>
              <w:rPr>
                <w:rFonts w:hint="eastAsia"/>
                <w:b/>
                <w:bCs/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>展开联想，拓展思路。逐渐深入。</w:t>
            </w:r>
          </w:p>
          <w:p w:rsidR="002356DC" w:rsidRDefault="002356DC" w:rsidP="002356DC">
            <w:pPr>
              <w:ind w:firstLine="48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</w:rPr>
              <w:t>积极思考</w:t>
            </w:r>
            <w:r>
              <w:rPr>
                <w:rFonts w:hint="eastAsia"/>
                <w:color w:val="000000"/>
              </w:rPr>
              <w:t>，总结规律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。从一个飞跃进入另一个飞跃。</w:t>
            </w:r>
          </w:p>
        </w:tc>
      </w:tr>
      <w:tr w:rsidR="002356DC" w:rsidTr="002356DC">
        <w:trPr>
          <w:cantSplit/>
          <w:trHeight w:val="3668"/>
          <w:jc w:val="center"/>
        </w:trPr>
        <w:tc>
          <w:tcPr>
            <w:tcW w:w="1686" w:type="dxa"/>
            <w:gridSpan w:val="2"/>
            <w:vAlign w:val="center"/>
          </w:tcPr>
          <w:p w:rsidR="002356DC" w:rsidRDefault="002356DC" w:rsidP="002356DC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参考资料</w:t>
            </w:r>
          </w:p>
        </w:tc>
        <w:tc>
          <w:tcPr>
            <w:tcW w:w="8176" w:type="dxa"/>
            <w:gridSpan w:val="4"/>
            <w:vAlign w:val="center"/>
          </w:tcPr>
          <w:p w:rsidR="002356DC" w:rsidRDefault="002356DC" w:rsidP="002356DC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《网络安全概论》 何小东</w:t>
            </w:r>
          </w:p>
          <w:p w:rsidR="002356DC" w:rsidRDefault="002356DC" w:rsidP="002356DC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《计算机网络安全技术》</w:t>
            </w:r>
          </w:p>
          <w:p w:rsidR="002356DC" w:rsidRDefault="002356DC" w:rsidP="002356DC">
            <w:pPr>
              <w:rPr>
                <w:color w:val="000000"/>
              </w:rPr>
            </w:pPr>
            <w:hyperlink r:id="rId5" w:history="1">
              <w:r>
                <w:rPr>
                  <w:rStyle w:val="a5"/>
                </w:rPr>
                <w:t>http://www.cert.org.cn/</w:t>
              </w:r>
            </w:hyperlink>
            <w:r>
              <w:rPr>
                <w:color w:val="000000"/>
              </w:rPr>
              <w:t>中国互联网应急中心</w:t>
            </w:r>
          </w:p>
        </w:tc>
      </w:tr>
    </w:tbl>
    <w:p w:rsidR="00E32048" w:rsidRDefault="00E32048">
      <w:pPr>
        <w:spacing w:line="100" w:lineRule="exact"/>
        <w:jc w:val="center"/>
        <w:rPr>
          <w:color w:val="000000"/>
          <w:sz w:val="13"/>
        </w:rPr>
      </w:pPr>
    </w:p>
    <w:p w:rsidR="002356DC" w:rsidRDefault="002356DC">
      <w:pPr>
        <w:spacing w:line="100" w:lineRule="exact"/>
        <w:jc w:val="center"/>
        <w:rPr>
          <w:color w:val="000000"/>
          <w:sz w:val="13"/>
        </w:rPr>
      </w:pPr>
    </w:p>
    <w:p w:rsidR="002356DC" w:rsidRDefault="002356DC">
      <w:pPr>
        <w:spacing w:line="100" w:lineRule="exact"/>
        <w:jc w:val="center"/>
        <w:rPr>
          <w:rFonts w:hint="eastAsia"/>
          <w:color w:val="000000"/>
          <w:sz w:val="13"/>
        </w:rPr>
      </w:pPr>
    </w:p>
    <w:p w:rsidR="00E32048" w:rsidRDefault="00E32048">
      <w:pPr>
        <w:spacing w:line="100" w:lineRule="exact"/>
        <w:jc w:val="center"/>
        <w:rPr>
          <w:color w:val="000000"/>
          <w:sz w:val="13"/>
        </w:rPr>
      </w:pPr>
    </w:p>
    <w:tbl>
      <w:tblPr>
        <w:tblW w:w="985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676"/>
        <w:gridCol w:w="2649"/>
        <w:gridCol w:w="861"/>
      </w:tblGrid>
      <w:tr w:rsidR="00E32048">
        <w:trPr>
          <w:trHeight w:val="450"/>
          <w:tblHeader/>
          <w:jc w:val="center"/>
        </w:trPr>
        <w:tc>
          <w:tcPr>
            <w:tcW w:w="9854" w:type="dxa"/>
            <w:gridSpan w:val="4"/>
            <w:vAlign w:val="center"/>
          </w:tcPr>
          <w:p w:rsidR="00E32048" w:rsidRDefault="0050742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lastRenderedPageBreak/>
              <w:t>教 与 学 互 动 设 计</w:t>
            </w:r>
          </w:p>
        </w:tc>
      </w:tr>
      <w:tr w:rsidR="00E32048">
        <w:trPr>
          <w:trHeight w:val="450"/>
          <w:tblHeader/>
          <w:jc w:val="center"/>
        </w:trPr>
        <w:tc>
          <w:tcPr>
            <w:tcW w:w="6344" w:type="dxa"/>
            <w:gridSpan w:val="2"/>
            <w:vAlign w:val="center"/>
          </w:tcPr>
          <w:p w:rsidR="00E32048" w:rsidRDefault="0050742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教 师 活 动 内 容</w:t>
            </w:r>
          </w:p>
        </w:tc>
        <w:tc>
          <w:tcPr>
            <w:tcW w:w="2649" w:type="dxa"/>
            <w:vAlign w:val="center"/>
          </w:tcPr>
          <w:p w:rsidR="00E32048" w:rsidRDefault="0050742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学生活动内容</w:t>
            </w:r>
          </w:p>
        </w:tc>
        <w:tc>
          <w:tcPr>
            <w:tcW w:w="861" w:type="dxa"/>
            <w:vAlign w:val="center"/>
          </w:tcPr>
          <w:p w:rsidR="00E32048" w:rsidRDefault="0050742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时间</w:t>
            </w:r>
          </w:p>
        </w:tc>
      </w:tr>
      <w:tr w:rsidR="00E32048" w:rsidTr="0086609F">
        <w:trPr>
          <w:trHeight w:val="11101"/>
          <w:jc w:val="center"/>
        </w:trPr>
        <w:tc>
          <w:tcPr>
            <w:tcW w:w="6344" w:type="dxa"/>
            <w:gridSpan w:val="2"/>
          </w:tcPr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播放中美网络大战视频，激发学生爱国热情和学习兴趣，导入新课。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项目导入：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你是公司的网络安全员，公司需要你给公司的员工做一个网络安全的知识的普及，请你进行讲授之前的准备。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课时：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讲解课程结构</w:t>
            </w:r>
          </w:p>
          <w:p w:rsidR="00E32048" w:rsidRDefault="0050742E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  <w:r>
              <w:rPr>
                <w:rFonts w:hint="eastAsia"/>
                <w:b/>
                <w:sz w:val="24"/>
              </w:rPr>
              <w:t>1:</w:t>
            </w:r>
            <w:r>
              <w:rPr>
                <w:rFonts w:hint="eastAsia"/>
                <w:b/>
                <w:sz w:val="24"/>
              </w:rPr>
              <w:t>网络安全概述</w:t>
            </w:r>
          </w:p>
          <w:p w:rsidR="00E32048" w:rsidRDefault="0050742E">
            <w:pPr>
              <w:spacing w:line="360" w:lineRule="auto"/>
              <w:ind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提问</w:t>
            </w:r>
            <w:r>
              <w:rPr>
                <w:rFonts w:hint="eastAsia"/>
                <w:sz w:val="24"/>
              </w:rPr>
              <w:t>：什么是网络安全？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、网络安全的概念。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系统运行安全、系统信息安全</w:t>
            </w:r>
          </w:p>
          <w:p w:rsidR="00E32048" w:rsidRDefault="0050742E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学生总结</w:t>
            </w:r>
          </w:p>
          <w:p w:rsidR="00E32048" w:rsidRDefault="0050742E">
            <w:pPr>
              <w:spacing w:line="360" w:lineRule="auto"/>
              <w:ind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提问：</w:t>
            </w:r>
            <w:r>
              <w:rPr>
                <w:rFonts w:hint="eastAsia"/>
                <w:sz w:val="24"/>
              </w:rPr>
              <w:t>网络面临哪些威胁？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E32048" w:rsidRDefault="0050742E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实体面临的威胁、系统面临的威胁、恶意程序的威胁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组织学生讨论。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总结网络面临的主要安全威胁。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、网络安全的属性。（目标）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可用性、可控性、完整性、机密性、不可抵赖性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、网络安全的内容。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物理安全、安全控制、安全服务、安全机制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、网络安全的模型。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P2DR</w:t>
            </w:r>
            <w:r>
              <w:rPr>
                <w:rFonts w:hint="eastAsia"/>
                <w:sz w:val="24"/>
              </w:rPr>
              <w:t>模型：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t&gt;</w:t>
            </w:r>
            <w:proofErr w:type="spellStart"/>
            <w:r>
              <w:rPr>
                <w:rFonts w:hint="eastAsia"/>
                <w:sz w:val="24"/>
              </w:rPr>
              <w:t>Dt+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t</w:t>
            </w:r>
            <w:proofErr w:type="spellEnd"/>
          </w:p>
          <w:p w:rsidR="00E32048" w:rsidRDefault="0050742E">
            <w:pPr>
              <w:spacing w:line="36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）未来的网络安全理论和管理员呈现出的发展趋势</w:t>
            </w:r>
          </w:p>
          <w:p w:rsidR="00E32048" w:rsidRDefault="0050742E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  <w:r>
              <w:rPr>
                <w:rFonts w:hint="eastAsia"/>
                <w:b/>
                <w:sz w:val="24"/>
              </w:rPr>
              <w:t>2:</w:t>
            </w:r>
            <w:r>
              <w:rPr>
                <w:rFonts w:hint="eastAsia"/>
                <w:b/>
                <w:sz w:val="24"/>
              </w:rPr>
              <w:t>网络安全体系结构</w:t>
            </w:r>
          </w:p>
          <w:p w:rsidR="00E32048" w:rsidRDefault="0050742E">
            <w:pPr>
              <w:spacing w:line="360" w:lineRule="auto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网络分层体系结构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包括管理安全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通信安全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计算机安全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网络安全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人员安全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物理安全</w:t>
            </w:r>
            <w:r>
              <w:rPr>
                <w:rFonts w:hint="eastAsia"/>
                <w:sz w:val="24"/>
              </w:rPr>
              <w:t>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协议的三要素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语法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语义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定</w:t>
            </w:r>
            <w:bookmarkStart w:id="0" w:name="_GoBack"/>
            <w:bookmarkEnd w:id="0"/>
            <w:r>
              <w:rPr>
                <w:sz w:val="24"/>
              </w:rPr>
              <w:t>时关系</w:t>
            </w:r>
            <w:r>
              <w:rPr>
                <w:rFonts w:hint="eastAsia"/>
                <w:sz w:val="24"/>
              </w:rPr>
              <w:t>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连接类型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面向连接的服务</w:t>
            </w:r>
            <w:r>
              <w:rPr>
                <w:rFonts w:hint="eastAsia"/>
                <w:sz w:val="24"/>
              </w:rPr>
              <w:t>（电话模型）、无连接服务</w:t>
            </w:r>
            <w:r>
              <w:rPr>
                <w:rFonts w:hint="eastAsia"/>
                <w:sz w:val="24"/>
              </w:rPr>
              <w:lastRenderedPageBreak/>
              <w:t>（邮政系统模型）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、网络安全需求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网络安全体系结构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物理层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系统层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网络层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应用层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安全管理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课时：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：网络安全体系实例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OSI</w:t>
            </w:r>
            <w:r>
              <w:rPr>
                <w:sz w:val="24"/>
              </w:rPr>
              <w:t>安全体系结构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OSI</w:t>
            </w:r>
            <w:r>
              <w:rPr>
                <w:sz w:val="24"/>
              </w:rPr>
              <w:t>七层模型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物理层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数据链路层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网络层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传输层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会话层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表示层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应用层</w:t>
            </w:r>
            <w:r>
              <w:rPr>
                <w:rFonts w:hint="eastAsia"/>
                <w:sz w:val="24"/>
              </w:rPr>
              <w:t>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OSI</w:t>
            </w:r>
            <w:r>
              <w:rPr>
                <w:rFonts w:hint="eastAsia"/>
                <w:sz w:val="24"/>
              </w:rPr>
              <w:t>模型的安全服务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认证服务</w:t>
            </w:r>
            <w:r>
              <w:rPr>
                <w:rFonts w:hint="eastAsia"/>
                <w:sz w:val="24"/>
              </w:rPr>
              <w:t>、访问控制服务、</w:t>
            </w:r>
            <w:r>
              <w:rPr>
                <w:sz w:val="24"/>
              </w:rPr>
              <w:t>数据机密性服务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数据完整性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抗否认性服务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）加密、数字签名、访问控制、数据完整性、鉴别交换、业务流填充、路由控制、公正。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、基于</w:t>
            </w:r>
            <w:r>
              <w:rPr>
                <w:rFonts w:hint="eastAsia"/>
                <w:sz w:val="24"/>
              </w:rPr>
              <w:t>TCP/IP</w:t>
            </w:r>
            <w:r>
              <w:rPr>
                <w:rFonts w:hint="eastAsia"/>
                <w:sz w:val="24"/>
              </w:rPr>
              <w:t>的安全体系结构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TCP/IP</w:t>
            </w:r>
            <w:r>
              <w:rPr>
                <w:rFonts w:hint="eastAsia"/>
                <w:sz w:val="24"/>
              </w:rPr>
              <w:t>分层体系结构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应用层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传输层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网络层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网络接口层</w:t>
            </w:r>
            <w:r>
              <w:rPr>
                <w:rFonts w:hint="eastAsia"/>
                <w:sz w:val="24"/>
              </w:rPr>
              <w:t>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TCP/IP</w:t>
            </w:r>
            <w:r>
              <w:rPr>
                <w:rFonts w:hint="eastAsia"/>
                <w:sz w:val="24"/>
              </w:rPr>
              <w:t>安全体系结构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网络接口层安全性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网络层安全性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传输层安全性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应用层安全性</w:t>
            </w:r>
            <w:r>
              <w:rPr>
                <w:rFonts w:hint="eastAsia"/>
                <w:sz w:val="24"/>
              </w:rPr>
              <w:t>。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、网络安全标准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：网络安全服务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、认证服务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）非密码的认证机制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）基于密码认证机制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、访问控制服务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）访问控制策略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）访问控制列表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  <w:r>
              <w:rPr>
                <w:rFonts w:hint="eastAsia"/>
                <w:sz w:val="24"/>
              </w:rPr>
              <w:t>）访问控制技术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1.4.3</w:t>
            </w:r>
            <w:r>
              <w:rPr>
                <w:rFonts w:hint="eastAsia"/>
                <w:sz w:val="24"/>
              </w:rPr>
              <w:t>机密性服务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）提供机密性服务的方法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）机密性服务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、完整性服务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）保证数据完整性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）数据完整性服务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、抗否认性服务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）起源抗否认性服务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）传递抗否认性服务</w:t>
            </w:r>
          </w:p>
          <w:p w:rsidR="00E32048" w:rsidRDefault="0050742E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三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>、总结</w:t>
            </w:r>
          </w:p>
          <w:p w:rsidR="00E32048" w:rsidRDefault="0050742E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网络安全的基本概念</w:t>
            </w:r>
          </w:p>
          <w:p w:rsidR="00E32048" w:rsidRDefault="0050742E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2.O</w:t>
            </w:r>
            <w:r>
              <w:rPr>
                <w:szCs w:val="21"/>
              </w:rPr>
              <w:t>SI</w:t>
            </w:r>
            <w:r>
              <w:rPr>
                <w:szCs w:val="21"/>
              </w:rPr>
              <w:t>安全体系结构</w:t>
            </w:r>
          </w:p>
          <w:p w:rsidR="00E32048" w:rsidRDefault="0050742E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TCP/IP</w:t>
            </w:r>
            <w:r>
              <w:rPr>
                <w:szCs w:val="21"/>
              </w:rPr>
              <w:t>安全体系结构</w:t>
            </w:r>
          </w:p>
          <w:p w:rsidR="00E32048" w:rsidRDefault="0050742E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四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rFonts w:hint="eastAsia"/>
                <w:b/>
                <w:bCs/>
              </w:rPr>
              <w:t>、布置作业</w:t>
            </w:r>
          </w:p>
          <w:p w:rsidR="00E32048" w:rsidRDefault="0050742E">
            <w:pPr>
              <w:spacing w:line="360" w:lineRule="auto"/>
              <w:ind w:left="420"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课本</w:t>
            </w:r>
            <w:r>
              <w:rPr>
                <w:rFonts w:hint="eastAsia"/>
                <w:b/>
                <w:bCs/>
              </w:rPr>
              <w:t>P25-26</w:t>
            </w:r>
          </w:p>
          <w:p w:rsidR="00E32048" w:rsidRDefault="0050742E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（五）预习：</w:t>
            </w:r>
          </w:p>
          <w:p w:rsidR="00E32048" w:rsidRDefault="0050742E">
            <w:pPr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计算机网络安全基础知识</w:t>
            </w:r>
          </w:p>
          <w:p w:rsidR="00E32048" w:rsidRDefault="0050742E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 模块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二信息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安全管理内容</w:t>
            </w:r>
          </w:p>
          <w:p w:rsidR="00E32048" w:rsidRDefault="0050742E"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（六）</w:t>
            </w:r>
            <w:r>
              <w:rPr>
                <w:rFonts w:ascii="宋体" w:hAnsi="宋体" w:hint="eastAsia"/>
                <w:b/>
              </w:rPr>
              <w:t>板书</w:t>
            </w:r>
            <w:r>
              <w:rPr>
                <w:rFonts w:hint="eastAsia"/>
                <w:b/>
                <w:bCs/>
              </w:rPr>
              <w:t>：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网络安全概述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2:</w:t>
            </w:r>
            <w:r>
              <w:rPr>
                <w:rFonts w:hint="eastAsia"/>
                <w:sz w:val="24"/>
              </w:rPr>
              <w:t>网络安全体系结构</w:t>
            </w:r>
          </w:p>
          <w:p w:rsidR="00E32048" w:rsidRDefault="0050742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3:</w:t>
            </w:r>
            <w:r>
              <w:rPr>
                <w:rFonts w:hint="eastAsia"/>
                <w:sz w:val="24"/>
              </w:rPr>
              <w:t>网络安全体系实例</w:t>
            </w:r>
          </w:p>
          <w:p w:rsidR="00E32048" w:rsidRDefault="0050742E" w:rsidP="0086609F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4:</w:t>
            </w:r>
            <w:r>
              <w:rPr>
                <w:rFonts w:hint="eastAsia"/>
                <w:sz w:val="24"/>
              </w:rPr>
              <w:t>网络安全服务</w:t>
            </w:r>
          </w:p>
        </w:tc>
        <w:tc>
          <w:tcPr>
            <w:tcW w:w="2649" w:type="dxa"/>
          </w:tcPr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观看视频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学生讨论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总结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学生讨论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学生听讲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记笔记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学生听讲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记笔记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学生听讲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记笔记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学生听讲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记笔记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学生听讲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记笔记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学生听讲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记笔记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学生讨论</w:t>
            </w: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E32048">
            <w:pPr>
              <w:rPr>
                <w:sz w:val="24"/>
              </w:rPr>
            </w:pPr>
          </w:p>
          <w:p w:rsidR="00E32048" w:rsidRDefault="0050742E">
            <w:pPr>
              <w:rPr>
                <w:sz w:val="24"/>
              </w:rPr>
            </w:pPr>
            <w:r>
              <w:rPr>
                <w:sz w:val="24"/>
              </w:rPr>
              <w:t>学生总结</w:t>
            </w:r>
          </w:p>
        </w:tc>
        <w:tc>
          <w:tcPr>
            <w:tcW w:w="861" w:type="dxa"/>
          </w:tcPr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5分</w:t>
            </w: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15分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10分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10</w:t>
            </w:r>
            <w:r>
              <w:rPr>
                <w:rFonts w:ascii="宋体" w:hAnsi="宋体" w:hint="eastAsia"/>
                <w:color w:val="000000"/>
              </w:rPr>
              <w:t>分</w:t>
            </w: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E32048">
            <w:pPr>
              <w:rPr>
                <w:rFonts w:ascii="宋体" w:hAnsi="宋体"/>
                <w:color w:val="000000"/>
              </w:rPr>
            </w:pPr>
          </w:p>
          <w:p w:rsidR="00E32048" w:rsidRDefault="0050742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5分</w:t>
            </w:r>
          </w:p>
        </w:tc>
      </w:tr>
      <w:tr w:rsidR="0086609F" w:rsidTr="0086609F">
        <w:trPr>
          <w:trHeight w:val="1976"/>
          <w:jc w:val="center"/>
        </w:trPr>
        <w:tc>
          <w:tcPr>
            <w:tcW w:w="1668" w:type="dxa"/>
            <w:vAlign w:val="center"/>
          </w:tcPr>
          <w:p w:rsidR="0086609F" w:rsidRPr="0086609F" w:rsidRDefault="0086609F">
            <w:pPr>
              <w:rPr>
                <w:rFonts w:ascii="宋体" w:hAnsi="宋体"/>
                <w:color w:val="000000"/>
                <w:sz w:val="24"/>
              </w:rPr>
            </w:pPr>
            <w:r w:rsidRPr="0086609F">
              <w:rPr>
                <w:rFonts w:ascii="宋体" w:hAnsi="宋体" w:hint="eastAsia"/>
                <w:color w:val="000000"/>
                <w:sz w:val="24"/>
              </w:rPr>
              <w:lastRenderedPageBreak/>
              <w:t>课后反思</w:t>
            </w:r>
          </w:p>
        </w:tc>
        <w:tc>
          <w:tcPr>
            <w:tcW w:w="8186" w:type="dxa"/>
            <w:gridSpan w:val="3"/>
          </w:tcPr>
          <w:p w:rsidR="0086609F" w:rsidRDefault="0086609F">
            <w:pPr>
              <w:rPr>
                <w:rFonts w:ascii="宋体" w:hAnsi="宋体"/>
                <w:color w:val="000000"/>
              </w:rPr>
            </w:pPr>
          </w:p>
        </w:tc>
      </w:tr>
    </w:tbl>
    <w:p w:rsidR="00E32048" w:rsidRDefault="00E32048">
      <w:pPr>
        <w:spacing w:line="100" w:lineRule="exact"/>
        <w:rPr>
          <w:color w:val="000000"/>
        </w:rPr>
      </w:pPr>
    </w:p>
    <w:p w:rsidR="00E32048" w:rsidRDefault="00E32048"/>
    <w:sectPr w:rsidR="00E3204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0260"/>
    <w:rsid w:val="001561F5"/>
    <w:rsid w:val="001E2516"/>
    <w:rsid w:val="002356DC"/>
    <w:rsid w:val="0050742E"/>
    <w:rsid w:val="00516E6B"/>
    <w:rsid w:val="0086609F"/>
    <w:rsid w:val="00A7480D"/>
    <w:rsid w:val="00DE0260"/>
    <w:rsid w:val="00E258DC"/>
    <w:rsid w:val="00E32048"/>
    <w:rsid w:val="00FE62E1"/>
    <w:rsid w:val="1FC8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1EFF00-4269-4EEA-AA8F-8F26297B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ert.org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wty</cp:lastModifiedBy>
  <cp:revision>7</cp:revision>
  <dcterms:created xsi:type="dcterms:W3CDTF">2018-09-02T08:00:00Z</dcterms:created>
  <dcterms:modified xsi:type="dcterms:W3CDTF">2020-10-09T02:47:00Z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