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61" w:rsidRDefault="008A732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CE4E61" w:rsidRDefault="008A732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202</w:t>
      </w:r>
      <w:r w:rsidR="006E67A1">
        <w:rPr>
          <w:rFonts w:ascii="黑体" w:eastAsia="黑体" w:hAnsi="黑体" w:cs="黑体" w:hint="eastAsia"/>
          <w:sz w:val="30"/>
          <w:szCs w:val="30"/>
        </w:rPr>
        <w:t>1</w:t>
      </w:r>
      <w:r>
        <w:rPr>
          <w:rFonts w:ascii="黑体" w:eastAsia="黑体" w:hAnsi="黑体" w:cs="黑体" w:hint="eastAsia"/>
          <w:sz w:val="30"/>
          <w:szCs w:val="30"/>
        </w:rPr>
        <w:t xml:space="preserve"> - 202</w:t>
      </w:r>
      <w:r w:rsidR="006E67A1">
        <w:rPr>
          <w:rFonts w:ascii="黑体" w:eastAsia="黑体" w:hAnsi="黑体" w:cs="黑体" w:hint="eastAsia"/>
          <w:sz w:val="30"/>
          <w:szCs w:val="30"/>
        </w:rPr>
        <w:t>2</w:t>
      </w:r>
      <w:r>
        <w:rPr>
          <w:rFonts w:ascii="黑体" w:eastAsia="黑体" w:hAnsi="黑体" w:cs="黑体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gramStart"/>
      <w:r>
        <w:rPr>
          <w:rFonts w:ascii="??" w:hAnsi="??" w:hint="eastAsia"/>
          <w:sz w:val="30"/>
          <w:szCs w:val="30"/>
        </w:rPr>
        <w:t>学年第</w:t>
      </w:r>
      <w:proofErr w:type="gramEnd"/>
      <w:r>
        <w:rPr>
          <w:rFonts w:ascii="??" w:eastAsia="宋体" w:hAnsi="??" w:hint="eastAsia"/>
          <w:sz w:val="30"/>
          <w:szCs w:val="30"/>
        </w:rPr>
        <w:t xml:space="preserve"> </w:t>
      </w:r>
      <w:proofErr w:type="gramStart"/>
      <w:r w:rsidR="006E67A1">
        <w:rPr>
          <w:rFonts w:ascii="??" w:eastAsia="宋体" w:hAnsi="??" w:hint="eastAsia"/>
          <w:sz w:val="30"/>
          <w:szCs w:val="30"/>
        </w:rPr>
        <w:t>一</w:t>
      </w:r>
      <w:proofErr w:type="gramEnd"/>
      <w:r w:rsidR="006E67A1">
        <w:rPr>
          <w:rFonts w:ascii="??" w:eastAsia="宋体" w:hAnsi="??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学期</w:t>
      </w:r>
    </w:p>
    <w:p w:rsidR="00CE4E61" w:rsidRDefault="008A732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6E67A1" w:rsidRPr="006E67A1">
        <w:rPr>
          <w:rFonts w:ascii="宋体" w:eastAsia="宋体" w:hAnsi="宋体" w:cs="宋体" w:hint="eastAsia"/>
          <w:sz w:val="30"/>
          <w:szCs w:val="30"/>
        </w:rPr>
        <w:t>工业互联网技术</w:t>
      </w:r>
      <w:r>
        <w:rPr>
          <w:rFonts w:ascii="宋体" w:hAnsi="宋体" w:cs="宋体" w:hint="eastAsia"/>
          <w:sz w:val="30"/>
          <w:szCs w:val="30"/>
        </w:rPr>
        <w:t>》期末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评分标准</w:t>
      </w:r>
    </w:p>
    <w:p w:rsidR="00CE4E61" w:rsidRDefault="00CE4E61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</w:p>
    <w:p w:rsidR="00CE4E61" w:rsidRDefault="008A73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论文成绩分为四个等级，分别为</w:t>
      </w:r>
      <w:r>
        <w:rPr>
          <w:rFonts w:hint="eastAsia"/>
          <w:sz w:val="24"/>
          <w:szCs w:val="24"/>
          <w:highlight w:val="yellow"/>
        </w:rPr>
        <w:t>优秀、良好、中等和不及格</w:t>
      </w:r>
      <w:r>
        <w:rPr>
          <w:rFonts w:hint="eastAsia"/>
          <w:sz w:val="24"/>
          <w:szCs w:val="24"/>
        </w:rPr>
        <w:t>，具体要求如下：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（一）优秀（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分以上）：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、在论文期间，工作刻苦努力，态度认真，遵守各项纪律，表现出色。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、能按时、全面、独立地完成与论文有关的各项任务，表现出较强的综合分析问题和解决问题的能力。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、论文立论正确，理论分析透彻，解决问题方案恰当，结论正确，并且有一定创见性，有较高的学术水平或较大的实用价值。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、论文中使用的概念正确，语言表达准确，结构严谨，条理清楚，逻辑性强，栏目齐全，书写工整。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、原始数据搜集得当，实验或计算结论准确可靠，能够正确使用计算机进行研究工作。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（二）良好（</w:t>
      </w:r>
      <w:r>
        <w:rPr>
          <w:sz w:val="24"/>
          <w:szCs w:val="24"/>
        </w:rPr>
        <w:t>80-89</w:t>
      </w:r>
      <w:r>
        <w:rPr>
          <w:rFonts w:ascii="宋体" w:eastAsia="宋体" w:hAnsi="宋体" w:hint="eastAsia"/>
          <w:sz w:val="24"/>
          <w:szCs w:val="24"/>
        </w:rPr>
        <w:t>分）：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、在论文工作期间，工作努力，态度认真，遵守各项纪律，表现良好。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、能按时、全面、独立地完成与论文有关的各项任务；具有一定的综合分析问题和解决问题的能力。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、论文立论正确，理论分析得当，解决问题方案实用，结论正确。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（三）中等（</w:t>
      </w:r>
      <w:r>
        <w:rPr>
          <w:sz w:val="24"/>
          <w:szCs w:val="24"/>
        </w:rPr>
        <w:t>60-79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、在论文工作期间，工作努力，态度比较认真，遵守各项纪律，表现一般。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、能按时、全面、独立地完成与论文有关的各项任务；综合分析问题和解决问题的能力一般。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、论文立论正确，理论分析无原则性错误，解决问题方案比较实用，结论正确。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、论文中使用的概念正确，语句通顺，条理比较清楚，栏目齐全，书写比较工整。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、原始数据搜集得当，实验或计算结论基本准确，能够正确使用计算机进行研究工作。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（四）不及格（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、在论文工作期间，态度不够认真，有违反纪律的行为。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、在教师指导下，仍不能</w:t>
      </w:r>
      <w:proofErr w:type="gramStart"/>
      <w:r>
        <w:rPr>
          <w:rFonts w:ascii="宋体" w:eastAsia="宋体" w:hAnsi="宋体" w:hint="eastAsia"/>
          <w:sz w:val="24"/>
          <w:szCs w:val="24"/>
        </w:rPr>
        <w:t>按时和</w:t>
      </w:r>
      <w:proofErr w:type="gramEnd"/>
      <w:r>
        <w:rPr>
          <w:rFonts w:ascii="宋体" w:eastAsia="宋体" w:hAnsi="宋体" w:hint="eastAsia"/>
          <w:sz w:val="24"/>
          <w:szCs w:val="24"/>
        </w:rPr>
        <w:t>全面地完成与论文有关的各项任务。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、论文中，理论分析有原则性错误，或结论不正确。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、论文写作格式不规范，文中使用的概念有不正确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之处，栏目不齐全，书写不工整。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、论文中的图表、设计中的图纸在书写和制作上不规范，不能够执行有关标准。</w:t>
      </w:r>
    </w:p>
    <w:p w:rsidR="00CE4E61" w:rsidRDefault="008A732D"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、原始数据搜集不得当，计算结论不准确，不能正确</w:t>
      </w:r>
    </w:p>
    <w:sectPr w:rsidR="00CE4E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宋体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8"/>
    <w:rsid w:val="00070179"/>
    <w:rsid w:val="00094E6F"/>
    <w:rsid w:val="001857CC"/>
    <w:rsid w:val="00206CC2"/>
    <w:rsid w:val="00222D43"/>
    <w:rsid w:val="003A1EB2"/>
    <w:rsid w:val="00475AAF"/>
    <w:rsid w:val="004A00E9"/>
    <w:rsid w:val="005D0689"/>
    <w:rsid w:val="005D2828"/>
    <w:rsid w:val="0065378C"/>
    <w:rsid w:val="006E4942"/>
    <w:rsid w:val="006E67A1"/>
    <w:rsid w:val="007C4B1B"/>
    <w:rsid w:val="008A732D"/>
    <w:rsid w:val="009F483A"/>
    <w:rsid w:val="00AE2528"/>
    <w:rsid w:val="00B00892"/>
    <w:rsid w:val="00B072AC"/>
    <w:rsid w:val="00C10381"/>
    <w:rsid w:val="00CE4E61"/>
    <w:rsid w:val="00F11450"/>
    <w:rsid w:val="00F97854"/>
    <w:rsid w:val="457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DEA35ADE-9BF4-4FF4-BC04-31BF2C9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widowControl w:val="0"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widowControl w:val="0"/>
      <w:tabs>
        <w:tab w:val="left" w:pos="-283"/>
      </w:tabs>
      <w:spacing w:beforeLines="100" w:before="100" w:afterLines="100" w:after="100" w:line="400" w:lineRule="atLeast"/>
      <w:outlineLvl w:val="1"/>
    </w:pPr>
    <w:rPr>
      <w:rFonts w:ascii="Arial" w:eastAsia="黑体" w:hAnsi="Arial" w:cstheme="minorBidi"/>
      <w:b/>
      <w:bCs/>
      <w:kern w:val="2"/>
      <w:sz w:val="30"/>
      <w:szCs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tabs>
        <w:tab w:val="right" w:pos="8640"/>
      </w:tabs>
      <w:spacing w:line="360" w:lineRule="auto"/>
      <w:outlineLvl w:val="2"/>
    </w:pPr>
    <w:rPr>
      <w:rFonts w:ascii="宋体" w:eastAsia="黑体" w:hAnsi="宋体" w:cs="宋体"/>
      <w:sz w:val="3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6"/>
    <w:qFormat/>
    <w:pPr>
      <w:widowControl w:val="0"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宋体" w:eastAsia="黑体" w:hAnsi="宋体" w:cs="宋体"/>
      <w:kern w:val="0"/>
      <w:sz w:val="30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0"/>
      <w:szCs w:val="30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">
    <w:name w:val="标题 Char"/>
    <w:basedOn w:val="a0"/>
    <w:link w:val="a3"/>
    <w:qFormat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4">
    <w:name w:val="节标题"/>
    <w:basedOn w:val="1"/>
    <w:next w:val="a"/>
    <w:qFormat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930</Characters>
  <Application>Microsoft Office Word</Application>
  <DocSecurity>0</DocSecurity>
  <Lines>7</Lines>
  <Paragraphs>2</Paragraphs>
  <ScaleCrop>false</ScaleCrop>
  <Company>ylmfeng.com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红</dc:creator>
  <cp:lastModifiedBy>Microsoft 帐户</cp:lastModifiedBy>
  <cp:revision>7</cp:revision>
  <dcterms:created xsi:type="dcterms:W3CDTF">2020-05-21T09:22:00Z</dcterms:created>
  <dcterms:modified xsi:type="dcterms:W3CDTF">2021-12-07T14:01:00Z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