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6396" w14:textId="4EDA984F" w:rsidR="00D91491" w:rsidRDefault="00D91491" w:rsidP="00D914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6B3B85">
        <w:rPr>
          <w:rFonts w:hint="eastAsia"/>
          <w:b/>
          <w:sz w:val="28"/>
          <w:szCs w:val="28"/>
        </w:rPr>
        <w:t>计算机组装与维修</w:t>
      </w:r>
      <w:r>
        <w:rPr>
          <w:rFonts w:hint="eastAsia"/>
          <w:b/>
          <w:sz w:val="28"/>
          <w:szCs w:val="28"/>
        </w:rPr>
        <w:t>课程清单》</w:t>
      </w:r>
    </w:p>
    <w:p w14:paraId="1080534D" w14:textId="4DAA3910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实践项目</w:t>
      </w:r>
      <w:r>
        <w:rPr>
          <w:rFonts w:hint="eastAsia"/>
          <w:b/>
          <w:sz w:val="28"/>
          <w:szCs w:val="28"/>
        </w:rPr>
        <w:t>：</w:t>
      </w:r>
      <w:r w:rsidR="00F529E3">
        <w:rPr>
          <w:rFonts w:hint="eastAsia"/>
          <w:b/>
          <w:sz w:val="28"/>
          <w:szCs w:val="28"/>
        </w:rPr>
        <w:t>计算机组装</w:t>
      </w:r>
    </w:p>
    <w:p w14:paraId="0335B5C6" w14:textId="572149EF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本门课程的作用</w:t>
      </w:r>
      <w:r>
        <w:rPr>
          <w:rFonts w:hint="eastAsia"/>
          <w:b/>
          <w:sz w:val="28"/>
          <w:szCs w:val="28"/>
        </w:rPr>
        <w:t>：</w:t>
      </w:r>
    </w:p>
    <w:p w14:paraId="017B9CEA" w14:textId="77777777" w:rsidR="00F529E3" w:rsidRDefault="00F529E3" w:rsidP="00F529E3">
      <w:pPr>
        <w:ind w:firstLineChars="200" w:firstLine="480"/>
        <w:rPr>
          <w:rFonts w:ascii="宋体" w:hAnsi="宋体" w:cs="宋体"/>
          <w:kern w:val="0"/>
          <w:sz w:val="24"/>
        </w:rPr>
      </w:pPr>
      <w:r w:rsidRPr="00F529E3">
        <w:rPr>
          <w:rFonts w:ascii="宋体" w:hAnsi="宋体" w:cs="宋体" w:hint="eastAsia"/>
          <w:kern w:val="0"/>
          <w:sz w:val="24"/>
        </w:rPr>
        <w:t>本课程是3+3中技计算机网络技术、计算机应用专业的一门主干专业课程。通过本课程的学习，使学生掌握计算机组装、维护与常见计算机故障排除的基本技能，也是学生就业所需的一门重要的专业技能课程，也是《微机原理》、《网络组建与应用》、《网络安全》、《数据恢复》等后续课程的基础。同时通过本课程的学习，培养学生的综合职业能力、创新精神和良好的职业道德。</w:t>
      </w:r>
    </w:p>
    <w:p w14:paraId="78D1B9B0" w14:textId="7E3F7D25" w:rsidR="00D91491" w:rsidRDefault="00D91491" w:rsidP="00F529E3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学分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4学分</w:t>
      </w:r>
    </w:p>
    <w:p w14:paraId="0858696B" w14:textId="679A45E3" w:rsidR="00D91491" w:rsidRDefault="00D91491" w:rsidP="00D91491">
      <w:pPr>
        <w:rPr>
          <w:rFonts w:ascii="宋体" w:hAnsi="宋体" w:cs="宋体"/>
          <w:kern w:val="0"/>
          <w:sz w:val="24"/>
        </w:rPr>
      </w:pPr>
      <w:r w:rsidRPr="00D91491">
        <w:rPr>
          <w:rFonts w:hint="eastAsia"/>
          <w:b/>
          <w:sz w:val="28"/>
          <w:szCs w:val="28"/>
        </w:rPr>
        <w:t>教学过程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理论加实验</w:t>
      </w:r>
    </w:p>
    <w:p w14:paraId="2477FB38" w14:textId="461E5615" w:rsidR="00FC49B9" w:rsidRPr="00FC49B9" w:rsidRDefault="00FC49B9" w:rsidP="00D91491">
      <w:pPr>
        <w:rPr>
          <w:b/>
          <w:sz w:val="28"/>
          <w:szCs w:val="28"/>
        </w:rPr>
      </w:pPr>
      <w:r w:rsidRPr="00FC49B9">
        <w:rPr>
          <w:rFonts w:hint="eastAsia"/>
          <w:b/>
          <w:sz w:val="28"/>
          <w:szCs w:val="28"/>
        </w:rPr>
        <w:t>教材处理方式：</w:t>
      </w:r>
      <w:r w:rsidR="00F529E3">
        <w:rPr>
          <w:rFonts w:ascii="宋体" w:hAnsi="宋体" w:cs="宋体" w:hint="eastAsia"/>
          <w:kern w:val="0"/>
          <w:sz w:val="24"/>
        </w:rPr>
        <w:t>全书共九</w:t>
      </w:r>
      <w:r w:rsidRPr="00FC49B9">
        <w:rPr>
          <w:rFonts w:ascii="宋体" w:hAnsi="宋体" w:cs="宋体" w:hint="eastAsia"/>
          <w:kern w:val="0"/>
          <w:sz w:val="24"/>
        </w:rPr>
        <w:t>章，分为18周授课。</w:t>
      </w:r>
    </w:p>
    <w:p w14:paraId="611D139E" w14:textId="68F5EC7B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怎么学好本门课？</w:t>
      </w:r>
    </w:p>
    <w:p w14:paraId="3D7E28CA" w14:textId="31FD0068" w:rsidR="00D91491" w:rsidRPr="00D91491" w:rsidRDefault="00D91491" w:rsidP="00D91491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D91491">
        <w:rPr>
          <w:rFonts w:ascii="宋体" w:hAnsi="宋体" w:cs="宋体" w:hint="eastAsia"/>
          <w:kern w:val="0"/>
          <w:sz w:val="24"/>
        </w:rPr>
        <w:t>理论课上认真领会教学知识点，通过实验进行查漏补缺，夯实基础。</w:t>
      </w:r>
    </w:p>
    <w:p w14:paraId="2CBCCD4A" w14:textId="77777777" w:rsidR="00FC49B9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考核方式</w:t>
      </w:r>
      <w:r>
        <w:rPr>
          <w:rFonts w:hint="eastAsia"/>
          <w:b/>
          <w:sz w:val="28"/>
          <w:szCs w:val="28"/>
        </w:rPr>
        <w:t>：</w:t>
      </w:r>
    </w:p>
    <w:p w14:paraId="05182A7B" w14:textId="18309D4C" w:rsidR="00D91491" w:rsidRPr="00FC49B9" w:rsidRDefault="00FC49B9" w:rsidP="00FC49B9">
      <w:pPr>
        <w:ind w:firstLineChars="200" w:firstLine="480"/>
        <w:rPr>
          <w:b/>
          <w:sz w:val="28"/>
          <w:szCs w:val="28"/>
        </w:rPr>
      </w:pPr>
      <w:r w:rsidRPr="00FC49B9">
        <w:rPr>
          <w:rFonts w:ascii="宋体" w:hAnsi="宋体" w:cs="宋体" w:hint="eastAsia"/>
          <w:kern w:val="0"/>
          <w:sz w:val="24"/>
        </w:rPr>
        <w:t>期末考试：</w:t>
      </w:r>
      <w:r w:rsidR="00CB3A0E">
        <w:rPr>
          <w:rFonts w:ascii="宋体" w:hAnsi="宋体" w:cs="宋体" w:hint="eastAsia"/>
          <w:kern w:val="0"/>
          <w:sz w:val="24"/>
        </w:rPr>
        <w:t>上机考试</w:t>
      </w:r>
      <w:bookmarkStart w:id="0" w:name="_GoBack"/>
      <w:bookmarkEnd w:id="0"/>
    </w:p>
    <w:p w14:paraId="231CC92D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根据本课程实践操作性比较强的特点，决定考核主要是从学生的态度、技能、知识、创新等几个方面进行考核，各部分占的比例分别为20%、40%、30%、10%。</w:t>
      </w:r>
    </w:p>
    <w:p w14:paraId="225E763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1.态度性评价（20%）：作业完成情况，课堂回答问题、实践完成情况，上课考勤情况。</w:t>
      </w:r>
    </w:p>
    <w:p w14:paraId="1CEA4F5C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2.技能型评价（40%）：通过专业共建云课堂系统，对学生进行跟踪管理，系统对提交的成果进行评价，考核学生完成的时间、功能的完成情况。</w:t>
      </w:r>
    </w:p>
    <w:p w14:paraId="63F3506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3.知识性评价（30%）：根据期末考试成绩，考察学生知识掌握情况。</w:t>
      </w:r>
    </w:p>
    <w:p w14:paraId="0860E41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4.创新性评价（10%）：取得与本课程相关的竞赛、论文发表、技术服务等，由系部认定。</w:t>
      </w:r>
    </w:p>
    <w:p w14:paraId="255F36E6" w14:textId="44633921" w:rsidR="00FC49B9" w:rsidRDefault="00FC49B9" w:rsidP="00D91491">
      <w:pPr>
        <w:rPr>
          <w:b/>
          <w:sz w:val="28"/>
          <w:szCs w:val="28"/>
        </w:rPr>
      </w:pPr>
    </w:p>
    <w:p w14:paraId="2D938FF7" w14:textId="1106BC91" w:rsidR="00FC49B9" w:rsidRDefault="00FC49B9" w:rsidP="00D91491">
      <w:pPr>
        <w:rPr>
          <w:b/>
          <w:sz w:val="28"/>
          <w:szCs w:val="28"/>
        </w:rPr>
      </w:pPr>
    </w:p>
    <w:p w14:paraId="4A7CC53E" w14:textId="2FA7A8B3" w:rsidR="00FC49B9" w:rsidRDefault="00FC49B9" w:rsidP="00D91491">
      <w:pPr>
        <w:rPr>
          <w:b/>
          <w:sz w:val="28"/>
          <w:szCs w:val="28"/>
        </w:rPr>
      </w:pPr>
    </w:p>
    <w:p w14:paraId="14D92E2F" w14:textId="77777777" w:rsidR="00F529E3" w:rsidRDefault="00F529E3" w:rsidP="00D91491">
      <w:pPr>
        <w:rPr>
          <w:b/>
          <w:sz w:val="28"/>
          <w:szCs w:val="28"/>
        </w:rPr>
      </w:pPr>
    </w:p>
    <w:p w14:paraId="6ACD90A5" w14:textId="77777777" w:rsidR="00F529E3" w:rsidRDefault="00F529E3" w:rsidP="00D91491">
      <w:pPr>
        <w:rPr>
          <w:b/>
          <w:sz w:val="28"/>
          <w:szCs w:val="28"/>
        </w:rPr>
      </w:pPr>
    </w:p>
    <w:p w14:paraId="4DFFB850" w14:textId="77777777" w:rsidR="00FC49B9" w:rsidRPr="00FC49B9" w:rsidRDefault="00FC49B9" w:rsidP="00D91491">
      <w:pPr>
        <w:rPr>
          <w:b/>
          <w:sz w:val="28"/>
          <w:szCs w:val="28"/>
        </w:rPr>
      </w:pP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29"/>
        <w:gridCol w:w="3828"/>
        <w:gridCol w:w="715"/>
        <w:gridCol w:w="9"/>
      </w:tblGrid>
      <w:tr w:rsidR="00D91491" w14:paraId="4107E289" w14:textId="77777777" w:rsidTr="00D323AF">
        <w:trPr>
          <w:gridAfter w:val="1"/>
          <w:wAfter w:w="9" w:type="dxa"/>
          <w:jc w:val="center"/>
        </w:trPr>
        <w:tc>
          <w:tcPr>
            <w:tcW w:w="1526" w:type="dxa"/>
            <w:vAlign w:val="center"/>
          </w:tcPr>
          <w:p w14:paraId="47F64259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lastRenderedPageBreak/>
              <w:t>项目</w:t>
            </w:r>
          </w:p>
        </w:tc>
        <w:tc>
          <w:tcPr>
            <w:tcW w:w="3129" w:type="dxa"/>
            <w:vAlign w:val="center"/>
          </w:tcPr>
          <w:p w14:paraId="4D5C2CCB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3828" w:type="dxa"/>
            <w:vAlign w:val="center"/>
          </w:tcPr>
          <w:p w14:paraId="642F4721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内容及要求</w:t>
            </w:r>
          </w:p>
        </w:tc>
        <w:tc>
          <w:tcPr>
            <w:tcW w:w="715" w:type="dxa"/>
            <w:vAlign w:val="center"/>
          </w:tcPr>
          <w:p w14:paraId="04C89F99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建议</w:t>
            </w:r>
          </w:p>
          <w:p w14:paraId="1F9F658F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学时</w:t>
            </w:r>
          </w:p>
        </w:tc>
      </w:tr>
      <w:tr w:rsidR="00F529E3" w:rsidRPr="00696D71" w14:paraId="2BB43AC2" w14:textId="77777777" w:rsidTr="00511E68">
        <w:trPr>
          <w:gridAfter w:val="1"/>
          <w:wAfter w:w="9" w:type="dxa"/>
          <w:jc w:val="center"/>
        </w:trPr>
        <w:tc>
          <w:tcPr>
            <w:tcW w:w="1526" w:type="dxa"/>
            <w:vAlign w:val="center"/>
          </w:tcPr>
          <w:p w14:paraId="68C92BF2" w14:textId="1ACD859D" w:rsidR="00F529E3" w:rsidRPr="00F529E3" w:rsidRDefault="00F529E3" w:rsidP="00696D71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08A7DB54" w14:textId="3D03D2A2" w:rsidR="00F529E3" w:rsidRPr="005039E7" w:rsidRDefault="00F529E3" w:rsidP="00F529E3">
            <w:pPr>
              <w:rPr>
                <w:rFonts w:ascii="仿宋_GB2312"/>
              </w:rPr>
            </w:pPr>
            <w:r>
              <w:rPr>
                <w:rFonts w:ascii="仿宋_GB2312" w:eastAsia="仿宋_GB2312" w:hint="eastAsia"/>
                <w:szCs w:val="21"/>
              </w:rPr>
              <w:t>计算机系统组成</w:t>
            </w:r>
          </w:p>
        </w:tc>
        <w:tc>
          <w:tcPr>
            <w:tcW w:w="3828" w:type="dxa"/>
          </w:tcPr>
          <w:p w14:paraId="3CB89763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教学活动1：认识计算机系统的硬件。</w:t>
            </w:r>
          </w:p>
          <w:p w14:paraId="2D4D5621" w14:textId="77777777" w:rsidR="00F529E3" w:rsidRPr="00696D71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教学活动2：介绍目前计算机各硬件的主流产品、性能参数、作用及价格</w:t>
            </w:r>
            <w:r w:rsidRPr="00696D71">
              <w:rPr>
                <w:rFonts w:ascii="仿宋_GB2312" w:eastAsia="仿宋_GB2312" w:hint="eastAsia"/>
                <w:b/>
                <w:color w:val="000000"/>
              </w:rPr>
              <w:t>。</w:t>
            </w:r>
          </w:p>
          <w:p w14:paraId="68F61BF2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教学活动3：拓展知识：各种品牌的硬件介绍。</w:t>
            </w:r>
          </w:p>
          <w:p w14:paraId="07A46C57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教学活动4：计算机常用软件。</w:t>
            </w:r>
          </w:p>
          <w:p w14:paraId="3E6C1195" w14:textId="1D148CD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教学活动5：绿色环保</w:t>
            </w:r>
          </w:p>
        </w:tc>
        <w:tc>
          <w:tcPr>
            <w:tcW w:w="715" w:type="dxa"/>
            <w:vAlign w:val="center"/>
          </w:tcPr>
          <w:p w14:paraId="52EB65FB" w14:textId="5F15BCA5" w:rsidR="00F529E3" w:rsidRPr="00696D71" w:rsidRDefault="00F529E3" w:rsidP="00F529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1AE1F5D4" w14:textId="77777777" w:rsidTr="00F529E3">
        <w:trPr>
          <w:gridAfter w:val="1"/>
          <w:wAfter w:w="9" w:type="dxa"/>
          <w:trHeight w:val="914"/>
          <w:jc w:val="center"/>
        </w:trPr>
        <w:tc>
          <w:tcPr>
            <w:tcW w:w="1526" w:type="dxa"/>
            <w:vAlign w:val="center"/>
          </w:tcPr>
          <w:p w14:paraId="5311D040" w14:textId="610D0818" w:rsidR="00F529E3" w:rsidRPr="00EE417D" w:rsidRDefault="00F529E3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2</w:t>
            </w:r>
            <w:r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6D6F0668" w14:textId="630420E0" w:rsidR="00F529E3" w:rsidRPr="00EE417D" w:rsidRDefault="00F529E3" w:rsidP="00F529E3">
            <w:pPr>
              <w:rPr>
                <w:rFonts w:ascii="仿宋_GB2312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CPU性能与选购</w:t>
            </w:r>
          </w:p>
        </w:tc>
        <w:tc>
          <w:tcPr>
            <w:tcW w:w="3828" w:type="dxa"/>
          </w:tcPr>
          <w:p w14:paraId="0DFAF1BE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教学活动1:</w:t>
            </w:r>
            <w:r w:rsidRPr="00696D71">
              <w:rPr>
                <w:rFonts w:ascii="仿宋_GB2312" w:eastAsia="仿宋_GB2312"/>
                <w:b/>
                <w:color w:val="000000"/>
              </w:rPr>
              <w:t>CPU</w:t>
            </w:r>
            <w:r w:rsidRPr="00696D71">
              <w:rPr>
                <w:rFonts w:ascii="仿宋_GB2312" w:eastAsia="仿宋_GB2312" w:hint="eastAsia"/>
                <w:b/>
                <w:color w:val="000000"/>
              </w:rPr>
              <w:t>性能指标</w:t>
            </w:r>
          </w:p>
          <w:p w14:paraId="58B5C341" w14:textId="7777777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</w:t>
            </w:r>
            <w:r w:rsidRPr="00696D71">
              <w:rPr>
                <w:rFonts w:ascii="仿宋_GB2312" w:eastAsia="仿宋_GB2312" w:hint="eastAsia"/>
                <w:b/>
                <w:color w:val="000000"/>
              </w:rPr>
              <w:t>CPU的两大品牌</w:t>
            </w:r>
          </w:p>
          <w:p w14:paraId="3CA69891" w14:textId="6DBA585C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教学活动3：绿色环保</w:t>
            </w:r>
          </w:p>
        </w:tc>
        <w:tc>
          <w:tcPr>
            <w:tcW w:w="715" w:type="dxa"/>
            <w:vAlign w:val="center"/>
          </w:tcPr>
          <w:p w14:paraId="5E37B9DB" w14:textId="6989A85E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4082E6A2" w14:textId="77777777" w:rsidTr="00D323AF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509D57B0" w14:textId="1C339B95" w:rsidR="00F529E3" w:rsidRPr="00EE417D" w:rsidRDefault="00F529E3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 w:rsidRPr="00EE417D">
              <w:rPr>
                <w:rFonts w:ascii="仿宋_GB2312" w:hint="eastAsia"/>
              </w:rPr>
              <w:t>3</w:t>
            </w:r>
            <w:r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3F39E795" w14:textId="2A8C36D5" w:rsidR="00F529E3" w:rsidRPr="00D33692" w:rsidRDefault="00F529E3" w:rsidP="00F529E3">
            <w:pPr>
              <w:rPr>
                <w:rFonts w:ascii="仿宋_GB2312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主板的组成及其选购</w:t>
            </w:r>
          </w:p>
        </w:tc>
        <w:tc>
          <w:tcPr>
            <w:tcW w:w="3828" w:type="dxa"/>
          </w:tcPr>
          <w:p w14:paraId="57A8232A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教学活动1：主板上的部件</w:t>
            </w:r>
          </w:p>
          <w:p w14:paraId="4AE3DA98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教学活动2：主板的性能指标</w:t>
            </w:r>
          </w:p>
          <w:p w14:paraId="00B08EA0" w14:textId="4BAD1A88" w:rsidR="00F529E3" w:rsidRP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教学活动3：主板上的环保标志</w:t>
            </w:r>
          </w:p>
        </w:tc>
        <w:tc>
          <w:tcPr>
            <w:tcW w:w="715" w:type="dxa"/>
            <w:vAlign w:val="center"/>
          </w:tcPr>
          <w:p w14:paraId="105C5057" w14:textId="1325622A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8</w:t>
            </w:r>
          </w:p>
        </w:tc>
      </w:tr>
      <w:tr w:rsidR="00F529E3" w:rsidRPr="00696D71" w14:paraId="7F416C89" w14:textId="77777777" w:rsidTr="007D7083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5F1F5C43" w14:textId="1E290D41" w:rsidR="00F529E3" w:rsidRPr="00EE417D" w:rsidRDefault="00F529E3" w:rsidP="00696D71">
            <w:pPr>
              <w:jc w:val="left"/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第</w:t>
            </w:r>
            <w:r w:rsidRPr="00405550">
              <w:rPr>
                <w:rFonts w:ascii="仿宋_GB2312" w:hint="eastAsia"/>
              </w:rPr>
              <w:t>4</w:t>
            </w:r>
            <w:r w:rsidRPr="00405550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51236874" w14:textId="05DC01F0" w:rsidR="00F529E3" w:rsidRPr="00EE417D" w:rsidRDefault="00F529E3" w:rsidP="00F529E3">
            <w:pPr>
              <w:rPr>
                <w:rFonts w:ascii="仿宋_GB2312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内存性能与选购</w:t>
            </w:r>
          </w:p>
        </w:tc>
        <w:tc>
          <w:tcPr>
            <w:tcW w:w="3828" w:type="dxa"/>
          </w:tcPr>
          <w:p w14:paraId="51FAA026" w14:textId="0FE9316E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教学活动1：内存接口标准</w:t>
            </w:r>
          </w:p>
          <w:p w14:paraId="16DEA427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教学活动2：内存技术指标</w:t>
            </w:r>
          </w:p>
          <w:p w14:paraId="29CF299F" w14:textId="7777777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</w:t>
            </w:r>
            <w:r w:rsidRPr="00696D71">
              <w:rPr>
                <w:rFonts w:ascii="仿宋_GB2312" w:eastAsia="仿宋_GB2312" w:hint="eastAsia"/>
                <w:b/>
                <w:color w:val="000000"/>
              </w:rPr>
              <w:t>内存选配指南</w:t>
            </w:r>
          </w:p>
          <w:p w14:paraId="4AB13828" w14:textId="7F5DCD36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教学活动4：</w:t>
            </w:r>
            <w:r w:rsidRPr="00696D71">
              <w:rPr>
                <w:rFonts w:ascii="仿宋_GB2312" w:eastAsia="仿宋_GB2312" w:hint="eastAsia"/>
                <w:b/>
                <w:color w:val="000000"/>
              </w:rPr>
              <w:t>绿色环保</w:t>
            </w:r>
          </w:p>
        </w:tc>
        <w:tc>
          <w:tcPr>
            <w:tcW w:w="715" w:type="dxa"/>
            <w:vAlign w:val="center"/>
          </w:tcPr>
          <w:p w14:paraId="0BC4280F" w14:textId="55830379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37A26F05" w14:textId="77777777" w:rsidTr="005B7A2B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2BB2D1CB" w14:textId="2CEC115B" w:rsidR="00F529E3" w:rsidRPr="00405550" w:rsidRDefault="00696D71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5</w:t>
            </w:r>
            <w:r w:rsidR="00F529E3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062734FD" w14:textId="26140965" w:rsidR="00F529E3" w:rsidRPr="00405550" w:rsidRDefault="00F529E3" w:rsidP="00F529E3">
            <w:pPr>
              <w:rPr>
                <w:rFonts w:ascii="仿宋_GB2312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显卡和显示器</w:t>
            </w:r>
          </w:p>
        </w:tc>
        <w:tc>
          <w:tcPr>
            <w:tcW w:w="3828" w:type="dxa"/>
          </w:tcPr>
          <w:p w14:paraId="69B93AEF" w14:textId="7777777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教学活动1：显卡的性能与选购</w:t>
            </w:r>
          </w:p>
          <w:p w14:paraId="7CB8F870" w14:textId="77777777" w:rsidR="00F529E3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教学活动2：显示器的性能与选购</w:t>
            </w:r>
          </w:p>
          <w:p w14:paraId="29287207" w14:textId="456A1CD4" w:rsidR="00F529E3" w:rsidRPr="00F529E3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教学活动3：绿色环保</w:t>
            </w:r>
          </w:p>
        </w:tc>
        <w:tc>
          <w:tcPr>
            <w:tcW w:w="715" w:type="dxa"/>
            <w:vAlign w:val="center"/>
          </w:tcPr>
          <w:p w14:paraId="0FAB3F27" w14:textId="53CF1A7F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08C8B8BB" w14:textId="77777777" w:rsidTr="005B7A2B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11A7F9AA" w14:textId="3E1457BE" w:rsidR="00F529E3" w:rsidRDefault="00696D71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6</w:t>
            </w:r>
            <w:r w:rsidR="00F529E3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74219D23" w14:textId="26C743D8" w:rsidR="00F529E3" w:rsidRPr="00B03A1A" w:rsidRDefault="00F529E3" w:rsidP="00F529E3">
            <w:pPr>
              <w:rPr>
                <w:rFonts w:ascii="仿宋_GB2312" w:eastAsia="仿宋_GB2312"/>
                <w:szCs w:val="21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外部存储设备</w:t>
            </w:r>
          </w:p>
        </w:tc>
        <w:tc>
          <w:tcPr>
            <w:tcW w:w="3828" w:type="dxa"/>
          </w:tcPr>
          <w:p w14:paraId="45827D06" w14:textId="77777777" w:rsidR="00F529E3" w:rsidRPr="00696D71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教学活动1：硬盘驱动器</w:t>
            </w:r>
          </w:p>
          <w:p w14:paraId="0FA6D12A" w14:textId="77777777" w:rsidR="00F529E3" w:rsidRPr="00696D71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教学活动2：光盘驱动器</w:t>
            </w:r>
          </w:p>
          <w:p w14:paraId="78FD866F" w14:textId="77777777" w:rsidR="00F529E3" w:rsidRPr="00696D71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教学活动3：USB接口存储器</w:t>
            </w:r>
          </w:p>
          <w:p w14:paraId="48963243" w14:textId="12E0C7C9" w:rsidR="00F529E3" w:rsidRPr="00696D71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教学活动4：绿色环保</w:t>
            </w:r>
          </w:p>
        </w:tc>
        <w:tc>
          <w:tcPr>
            <w:tcW w:w="715" w:type="dxa"/>
            <w:vAlign w:val="center"/>
          </w:tcPr>
          <w:p w14:paraId="45131991" w14:textId="50736631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0EED6258" w14:textId="77777777" w:rsidTr="005B7A2B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14D10876" w14:textId="3CD04FBE" w:rsidR="00F529E3" w:rsidRDefault="00696D71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7</w:t>
            </w:r>
            <w:r w:rsidR="00F529E3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323E458C" w14:textId="50C97A84" w:rsidR="00F529E3" w:rsidRPr="00B03A1A" w:rsidRDefault="00F529E3" w:rsidP="00F529E3">
            <w:pPr>
              <w:rPr>
                <w:rFonts w:ascii="仿宋_GB2312" w:eastAsia="仿宋_GB2312"/>
                <w:szCs w:val="21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声卡与网卡</w:t>
            </w:r>
          </w:p>
        </w:tc>
        <w:tc>
          <w:tcPr>
            <w:tcW w:w="3828" w:type="dxa"/>
          </w:tcPr>
          <w:p w14:paraId="5C6E08D8" w14:textId="77777777" w:rsidR="00F529E3" w:rsidRPr="00696D71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教学活动1：声卡的工作原理</w:t>
            </w:r>
          </w:p>
          <w:p w14:paraId="7BE51189" w14:textId="7777777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教学活动2：声卡的技术指标</w:t>
            </w:r>
          </w:p>
          <w:p w14:paraId="7D291C5C" w14:textId="77777777" w:rsidR="00F529E3" w:rsidRPr="00696D71" w:rsidRDefault="00F529E3" w:rsidP="00F529E3">
            <w:pPr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教学活动3：音箱</w:t>
            </w:r>
          </w:p>
          <w:p w14:paraId="2A49C470" w14:textId="77777777" w:rsidR="00F529E3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教学活动4：网卡性能及指标</w:t>
            </w:r>
          </w:p>
          <w:p w14:paraId="19FEEBEC" w14:textId="386BE6FA" w:rsidR="00F529E3" w:rsidRDefault="00F529E3" w:rsidP="00F529E3">
            <w:pPr>
              <w:widowControl/>
              <w:shd w:val="clear" w:color="auto" w:fill="FFFFFF"/>
              <w:snapToGrid w:val="0"/>
              <w:jc w:val="left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教学活动5：绿色环保</w:t>
            </w:r>
          </w:p>
        </w:tc>
        <w:tc>
          <w:tcPr>
            <w:tcW w:w="715" w:type="dxa"/>
            <w:vAlign w:val="center"/>
          </w:tcPr>
          <w:p w14:paraId="63AD6AF7" w14:textId="2D13D4FA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6</w:t>
            </w:r>
          </w:p>
        </w:tc>
      </w:tr>
      <w:tr w:rsidR="00F529E3" w:rsidRPr="00696D71" w14:paraId="2E2E3A3C" w14:textId="77777777" w:rsidTr="005B7A2B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7751FF98" w14:textId="5284C023" w:rsidR="00F529E3" w:rsidRDefault="00696D71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8</w:t>
            </w:r>
            <w:r w:rsidR="00F529E3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1FC76866" w14:textId="5C02208D" w:rsidR="00F529E3" w:rsidRPr="00B03A1A" w:rsidRDefault="00F529E3" w:rsidP="00F529E3">
            <w:pPr>
              <w:rPr>
                <w:rFonts w:ascii="仿宋_GB2312" w:eastAsia="仿宋_GB2312"/>
                <w:szCs w:val="21"/>
              </w:rPr>
            </w:pPr>
            <w:r w:rsidRPr="00B03A1A">
              <w:rPr>
                <w:rFonts w:ascii="仿宋_GB2312" w:eastAsia="仿宋_GB2312" w:hint="eastAsia"/>
                <w:szCs w:val="21"/>
              </w:rPr>
              <w:t>计算机维护</w:t>
            </w:r>
          </w:p>
        </w:tc>
        <w:tc>
          <w:tcPr>
            <w:tcW w:w="3828" w:type="dxa"/>
          </w:tcPr>
          <w:p w14:paraId="66CA9409" w14:textId="5BB12C2E" w:rsidR="00F529E3" w:rsidRPr="00696D71" w:rsidRDefault="00F529E3" w:rsidP="00696D71">
            <w:pPr>
              <w:pStyle w:val="a6"/>
              <w:adjustRightInd w:val="0"/>
              <w:snapToGrid w:val="0"/>
              <w:spacing w:line="240" w:lineRule="auto"/>
              <w:ind w:firstLine="0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教学活动1：硬件故障的检测与排除</w:t>
            </w:r>
          </w:p>
          <w:p w14:paraId="3D4E45A0" w14:textId="1A5058B0" w:rsidR="00F529E3" w:rsidRPr="00696D71" w:rsidRDefault="00F529E3" w:rsidP="00696D71">
            <w:pPr>
              <w:pStyle w:val="a6"/>
              <w:adjustRightInd w:val="0"/>
              <w:snapToGrid w:val="0"/>
              <w:spacing w:line="240" w:lineRule="auto"/>
              <w:ind w:left="1" w:firstLineChars="4" w:firstLine="8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教学活动2：软件故障的检测与排除</w:t>
            </w:r>
          </w:p>
          <w:p w14:paraId="3FFCE666" w14:textId="6B583A33" w:rsidR="00F529E3" w:rsidRPr="00696D71" w:rsidRDefault="00F529E3" w:rsidP="00696D71">
            <w:pPr>
              <w:pStyle w:val="a6"/>
              <w:adjustRightInd w:val="0"/>
              <w:snapToGrid w:val="0"/>
              <w:spacing w:line="240" w:lineRule="auto"/>
              <w:ind w:left="1" w:firstLineChars="4" w:firstLine="8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教学活动3：绿色环保</w:t>
            </w:r>
          </w:p>
        </w:tc>
        <w:tc>
          <w:tcPr>
            <w:tcW w:w="715" w:type="dxa"/>
            <w:vAlign w:val="center"/>
          </w:tcPr>
          <w:p w14:paraId="641FAC9F" w14:textId="11BB5D97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8</w:t>
            </w:r>
          </w:p>
        </w:tc>
      </w:tr>
      <w:tr w:rsidR="00F529E3" w:rsidRPr="00696D71" w14:paraId="3374FE55" w14:textId="77777777" w:rsidTr="005B7A2B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46CEC5AD" w14:textId="4CB00C13" w:rsidR="00F529E3" w:rsidRDefault="00696D71" w:rsidP="00696D71">
            <w:pPr>
              <w:jc w:val="left"/>
              <w:rPr>
                <w:rFonts w:ascii="仿宋_GB2312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9</w:t>
            </w:r>
            <w:r w:rsidR="00F529E3">
              <w:rPr>
                <w:rFonts w:ascii="仿宋_GB2312" w:hint="eastAsia"/>
              </w:rPr>
              <w:t>章</w:t>
            </w:r>
          </w:p>
        </w:tc>
        <w:tc>
          <w:tcPr>
            <w:tcW w:w="3129" w:type="dxa"/>
            <w:vAlign w:val="center"/>
          </w:tcPr>
          <w:p w14:paraId="05824A07" w14:textId="32827C68" w:rsidR="00F529E3" w:rsidRPr="00B03A1A" w:rsidRDefault="00F529E3" w:rsidP="00F529E3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计算机组装</w:t>
            </w:r>
          </w:p>
        </w:tc>
        <w:tc>
          <w:tcPr>
            <w:tcW w:w="3828" w:type="dxa"/>
          </w:tcPr>
          <w:p w14:paraId="7F2CBE16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教学活动1：视屏教学短片的观看，让学生了解电脑装配线的流程及注意点。</w:t>
            </w:r>
          </w:p>
          <w:p w14:paraId="00335F81" w14:textId="77777777" w:rsid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教学活动2：拆分计算机。强调组件的整齐摆放和归类。</w:t>
            </w:r>
          </w:p>
          <w:p w14:paraId="70E04232" w14:textId="52EB7241" w:rsidR="00F529E3" w:rsidRPr="00F529E3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>
              <w:rPr>
                <w:rFonts w:ascii="仿宋_GB2312" w:eastAsia="仿宋_GB2312" w:hint="eastAsia"/>
                <w:b/>
                <w:color w:val="000000"/>
              </w:rPr>
              <w:t>教学活动3：组装计算机。</w:t>
            </w:r>
          </w:p>
          <w:p w14:paraId="6658688E" w14:textId="77777777" w:rsidR="00F529E3" w:rsidRPr="00696D71" w:rsidRDefault="00F529E3" w:rsidP="00F529E3">
            <w:pPr>
              <w:adjustRightInd w:val="0"/>
              <w:snapToGrid w:val="0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教学活动4：BIOS的基本设置。</w:t>
            </w:r>
          </w:p>
          <w:p w14:paraId="42412DC0" w14:textId="77777777" w:rsidR="00F529E3" w:rsidRPr="00696D71" w:rsidRDefault="00F529E3" w:rsidP="00F529E3">
            <w:pPr>
              <w:pStyle w:val="a6"/>
              <w:adjustRightInd w:val="0"/>
              <w:snapToGrid w:val="0"/>
              <w:ind w:left="1" w:firstLineChars="4" w:firstLine="8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教学活动5:硬件性能测试</w:t>
            </w:r>
          </w:p>
          <w:p w14:paraId="174346C6" w14:textId="77777777" w:rsidR="00F529E3" w:rsidRPr="00696D71" w:rsidRDefault="00F529E3" w:rsidP="00F529E3">
            <w:pPr>
              <w:pStyle w:val="a6"/>
              <w:adjustRightInd w:val="0"/>
              <w:snapToGrid w:val="0"/>
              <w:ind w:left="1" w:firstLineChars="4" w:firstLine="8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教学活动6：系统维护和优化工具</w:t>
            </w:r>
          </w:p>
          <w:p w14:paraId="725EA730" w14:textId="493C4B61" w:rsidR="00F529E3" w:rsidRPr="00696D71" w:rsidRDefault="00F529E3" w:rsidP="00F529E3">
            <w:pPr>
              <w:pStyle w:val="a6"/>
              <w:adjustRightInd w:val="0"/>
              <w:snapToGrid w:val="0"/>
              <w:ind w:left="1" w:firstLineChars="4" w:firstLine="8"/>
              <w:rPr>
                <w:rFonts w:ascii="仿宋_GB2312" w:eastAsia="仿宋_GB2312" w:hAnsi="Times New Roman" w:cs="Times New Roman"/>
                <w:b/>
                <w:color w:val="000000"/>
                <w:sz w:val="21"/>
                <w:szCs w:val="24"/>
              </w:rPr>
            </w:pPr>
            <w:r w:rsidRPr="00696D71">
              <w:rPr>
                <w:rFonts w:ascii="仿宋_GB2312" w:eastAsia="仿宋_GB2312" w:hAnsi="Times New Roman" w:cs="Times New Roman" w:hint="eastAsia"/>
                <w:b/>
                <w:color w:val="000000"/>
                <w:sz w:val="21"/>
                <w:szCs w:val="24"/>
              </w:rPr>
              <w:t>教学活动7：绿色环保</w:t>
            </w:r>
          </w:p>
        </w:tc>
        <w:tc>
          <w:tcPr>
            <w:tcW w:w="715" w:type="dxa"/>
            <w:vAlign w:val="center"/>
          </w:tcPr>
          <w:p w14:paraId="3440C291" w14:textId="5D3726D0" w:rsidR="00F529E3" w:rsidRPr="00696D71" w:rsidRDefault="00F529E3" w:rsidP="00F529E3">
            <w:pPr>
              <w:jc w:val="center"/>
              <w:rPr>
                <w:rFonts w:ascii="仿宋_GB2312" w:eastAsia="仿宋_GB2312"/>
                <w:b/>
                <w:color w:val="000000"/>
              </w:rPr>
            </w:pPr>
            <w:r w:rsidRPr="00696D71">
              <w:rPr>
                <w:rFonts w:ascii="仿宋_GB2312" w:eastAsia="仿宋_GB2312" w:hint="eastAsia"/>
                <w:b/>
                <w:color w:val="000000"/>
              </w:rPr>
              <w:t>8</w:t>
            </w:r>
          </w:p>
        </w:tc>
      </w:tr>
      <w:tr w:rsidR="00D91491" w14:paraId="778C014B" w14:textId="77777777" w:rsidTr="00D323AF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29F3E339" w14:textId="77777777" w:rsidR="00D91491" w:rsidRDefault="00D91491" w:rsidP="00D323A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复习、机动</w:t>
            </w:r>
          </w:p>
        </w:tc>
        <w:tc>
          <w:tcPr>
            <w:tcW w:w="4552" w:type="dxa"/>
            <w:gridSpan w:val="3"/>
            <w:vAlign w:val="center"/>
          </w:tcPr>
          <w:p w14:paraId="0C60C5AC" w14:textId="77777777" w:rsidR="00D91491" w:rsidRDefault="00D91491" w:rsidP="00D323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D91491" w14:paraId="7BCA181E" w14:textId="77777777" w:rsidTr="00D323AF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511A81B9" w14:textId="77777777" w:rsidR="00D91491" w:rsidRDefault="00D91491" w:rsidP="00D323A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总课时数</w:t>
            </w:r>
          </w:p>
        </w:tc>
        <w:tc>
          <w:tcPr>
            <w:tcW w:w="4552" w:type="dxa"/>
            <w:gridSpan w:val="3"/>
            <w:vAlign w:val="center"/>
          </w:tcPr>
          <w:p w14:paraId="00EF6A35" w14:textId="36DE3E31" w:rsidR="00D91491" w:rsidRDefault="00405550" w:rsidP="00D323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</w:tr>
    </w:tbl>
    <w:p w14:paraId="59D8F8AD" w14:textId="77777777" w:rsidR="0006135C" w:rsidRDefault="0006135C"/>
    <w:sectPr w:rsidR="0006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E14D" w14:textId="77777777" w:rsidR="003F7890" w:rsidRDefault="003F7890" w:rsidP="00D91491">
      <w:r>
        <w:separator/>
      </w:r>
    </w:p>
  </w:endnote>
  <w:endnote w:type="continuationSeparator" w:id="0">
    <w:p w14:paraId="04D971DC" w14:textId="77777777" w:rsidR="003F7890" w:rsidRDefault="003F7890" w:rsidP="00D9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CA999" w14:textId="77777777" w:rsidR="003F7890" w:rsidRDefault="003F7890" w:rsidP="00D91491">
      <w:r>
        <w:separator/>
      </w:r>
    </w:p>
  </w:footnote>
  <w:footnote w:type="continuationSeparator" w:id="0">
    <w:p w14:paraId="6196B54A" w14:textId="77777777" w:rsidR="003F7890" w:rsidRDefault="003F7890" w:rsidP="00D91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EA"/>
    <w:rsid w:val="00015F2D"/>
    <w:rsid w:val="0006135C"/>
    <w:rsid w:val="002E4C6D"/>
    <w:rsid w:val="0032665C"/>
    <w:rsid w:val="003D108A"/>
    <w:rsid w:val="003F7890"/>
    <w:rsid w:val="00405550"/>
    <w:rsid w:val="00465EFB"/>
    <w:rsid w:val="00696D71"/>
    <w:rsid w:val="006B3B85"/>
    <w:rsid w:val="00AC1E5B"/>
    <w:rsid w:val="00C87EEA"/>
    <w:rsid w:val="00CB3A0E"/>
    <w:rsid w:val="00D5618C"/>
    <w:rsid w:val="00D72B91"/>
    <w:rsid w:val="00D91491"/>
    <w:rsid w:val="00F529E3"/>
    <w:rsid w:val="00F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1ED4"/>
  <w15:chartTrackingRefBased/>
  <w15:docId w15:val="{959E61EA-E106-413A-A498-0713D9E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4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4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61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618C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正文文本缩进 Char"/>
    <w:link w:val="a6"/>
    <w:rsid w:val="00F529E3"/>
    <w:rPr>
      <w:rFonts w:ascii="宋体" w:hAnsi="宋体"/>
      <w:sz w:val="24"/>
      <w:szCs w:val="18"/>
    </w:rPr>
  </w:style>
  <w:style w:type="paragraph" w:styleId="a6">
    <w:name w:val="Body Text Indent"/>
    <w:basedOn w:val="a"/>
    <w:link w:val="Char2"/>
    <w:rsid w:val="00F529E3"/>
    <w:pPr>
      <w:spacing w:line="400" w:lineRule="exact"/>
      <w:ind w:firstLine="450"/>
    </w:pPr>
    <w:rPr>
      <w:rFonts w:ascii="宋体" w:eastAsiaTheme="minorEastAsia" w:hAnsi="宋体" w:cstheme="minorBidi"/>
      <w:sz w:val="24"/>
      <w:szCs w:val="18"/>
    </w:rPr>
  </w:style>
  <w:style w:type="character" w:customStyle="1" w:styleId="Char10">
    <w:name w:val="正文文本缩进 Char1"/>
    <w:basedOn w:val="a0"/>
    <w:uiPriority w:val="99"/>
    <w:semiHidden/>
    <w:rsid w:val="00F529E3"/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"/>
    <w:link w:val="Char3"/>
    <w:semiHidden/>
    <w:rsid w:val="00F529E3"/>
    <w:pPr>
      <w:jc w:val="left"/>
    </w:pPr>
  </w:style>
  <w:style w:type="character" w:customStyle="1" w:styleId="Char3">
    <w:name w:val="批注文字 Char"/>
    <w:basedOn w:val="a0"/>
    <w:link w:val="a7"/>
    <w:semiHidden/>
    <w:rsid w:val="00F529E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 Yuan</dc:creator>
  <cp:keywords/>
  <dc:description/>
  <cp:lastModifiedBy>wty</cp:lastModifiedBy>
  <cp:revision>6</cp:revision>
  <cp:lastPrinted>2019-09-03T04:07:00Z</cp:lastPrinted>
  <dcterms:created xsi:type="dcterms:W3CDTF">2019-09-03T04:09:00Z</dcterms:created>
  <dcterms:modified xsi:type="dcterms:W3CDTF">2019-09-03T04:28:00Z</dcterms:modified>
</cp:coreProperties>
</file>