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04DE" w:rsidRPr="005F4A48" w:rsidRDefault="008804DE" w:rsidP="00E52295">
      <w:pPr>
        <w:jc w:val="center"/>
        <w:outlineLvl w:val="0"/>
        <w:rPr>
          <w:rFonts w:ascii="宋体" w:hAnsi="宋体"/>
          <w:b/>
          <w:bCs/>
          <w:kern w:val="0"/>
          <w:sz w:val="32"/>
          <w:szCs w:val="32"/>
        </w:rPr>
      </w:pPr>
      <w:r w:rsidRPr="005F4A48">
        <w:rPr>
          <w:rFonts w:ascii="宋体" w:hAnsi="宋体" w:hint="eastAsia"/>
          <w:b/>
          <w:bCs/>
          <w:kern w:val="0"/>
          <w:sz w:val="32"/>
          <w:szCs w:val="32"/>
        </w:rPr>
        <w:t>《</w:t>
      </w:r>
      <w:r w:rsidRPr="005F4A48">
        <w:rPr>
          <w:rFonts w:ascii="宋体" w:hAnsi="宋体" w:hint="eastAsia"/>
          <w:b/>
          <w:bCs/>
          <w:sz w:val="32"/>
          <w:szCs w:val="32"/>
        </w:rPr>
        <w:t>ASP.NET</w:t>
      </w:r>
      <w:r w:rsidR="000C0BFD">
        <w:rPr>
          <w:rFonts w:ascii="宋体" w:hAnsi="宋体" w:hint="eastAsia"/>
          <w:b/>
          <w:bCs/>
          <w:sz w:val="32"/>
          <w:szCs w:val="32"/>
        </w:rPr>
        <w:t>程序</w:t>
      </w:r>
      <w:r w:rsidR="00156E73">
        <w:rPr>
          <w:rFonts w:ascii="宋体" w:hAnsi="宋体" w:hint="eastAsia"/>
          <w:b/>
          <w:bCs/>
          <w:sz w:val="32"/>
          <w:szCs w:val="32"/>
        </w:rPr>
        <w:t>设计</w:t>
      </w:r>
      <w:r w:rsidRPr="005F4A48">
        <w:rPr>
          <w:rFonts w:ascii="宋体" w:hAnsi="宋体" w:hint="eastAsia"/>
          <w:b/>
          <w:bCs/>
          <w:sz w:val="32"/>
          <w:szCs w:val="32"/>
        </w:rPr>
        <w:t>》</w:t>
      </w:r>
      <w:r w:rsidRPr="005F4A48">
        <w:rPr>
          <w:rFonts w:ascii="宋体" w:hAnsi="宋体" w:hint="eastAsia"/>
          <w:b/>
          <w:bCs/>
          <w:kern w:val="0"/>
          <w:sz w:val="32"/>
          <w:szCs w:val="32"/>
        </w:rPr>
        <w:t>课程标准</w:t>
      </w:r>
    </w:p>
    <w:p w:rsidR="00E7041E" w:rsidRPr="007A3782" w:rsidRDefault="00E7041E" w:rsidP="00E52295">
      <w:pPr>
        <w:spacing w:line="400" w:lineRule="exact"/>
        <w:ind w:left="150"/>
        <w:outlineLvl w:val="1"/>
        <w:rPr>
          <w:rFonts w:ascii="黑体" w:eastAsia="黑体" w:hAnsi="黑体" w:cs="宋体"/>
          <w:kern w:val="0"/>
          <w:sz w:val="28"/>
          <w:szCs w:val="28"/>
        </w:rPr>
      </w:pPr>
      <w:r w:rsidRPr="007A3782">
        <w:rPr>
          <w:rFonts w:ascii="黑体" w:eastAsia="黑体" w:hAnsi="黑体" w:hint="eastAsia"/>
          <w:bCs/>
          <w:sz w:val="28"/>
          <w:szCs w:val="28"/>
        </w:rPr>
        <w:t>一、概述</w:t>
      </w:r>
    </w:p>
    <w:p w:rsidR="00C15A48" w:rsidRPr="00872E36" w:rsidRDefault="00E7041E" w:rsidP="00872E36">
      <w:pPr>
        <w:spacing w:line="400" w:lineRule="exact"/>
        <w:ind w:firstLineChars="200" w:firstLine="422"/>
        <w:outlineLvl w:val="1"/>
        <w:rPr>
          <w:rFonts w:ascii="宋体" w:hAnsi="宋体" w:cs="宋体"/>
          <w:b/>
          <w:kern w:val="0"/>
          <w:szCs w:val="21"/>
        </w:rPr>
      </w:pPr>
      <w:r w:rsidRPr="00872E36">
        <w:rPr>
          <w:rFonts w:ascii="仿宋_GB2312" w:hAnsi="宋体" w:cs="宋体" w:hint="eastAsia"/>
          <w:b/>
          <w:kern w:val="0"/>
          <w:szCs w:val="21"/>
        </w:rPr>
        <w:t>1</w:t>
      </w:r>
      <w:r w:rsidRPr="00872E36">
        <w:rPr>
          <w:rFonts w:ascii="仿宋_GB2312" w:hAnsi="宋体" w:cs="宋体" w:hint="eastAsia"/>
          <w:b/>
          <w:kern w:val="0"/>
          <w:szCs w:val="21"/>
        </w:rPr>
        <w:t>、课程性质</w:t>
      </w:r>
      <w:r w:rsidRPr="00872E36">
        <w:rPr>
          <w:rFonts w:ascii="宋体" w:hAnsi="宋体" w:cs="宋体" w:hint="eastAsia"/>
          <w:b/>
          <w:kern w:val="0"/>
          <w:szCs w:val="21"/>
        </w:rPr>
        <w:t>：</w:t>
      </w:r>
    </w:p>
    <w:p w:rsidR="00E7041E" w:rsidRPr="00872E36" w:rsidRDefault="00723CD2" w:rsidP="00872E36">
      <w:pPr>
        <w:spacing w:line="400" w:lineRule="exact"/>
        <w:ind w:firstLineChars="200" w:firstLine="420"/>
        <w:rPr>
          <w:rFonts w:ascii="宋体" w:hAnsi="宋体" w:cs="宋体"/>
          <w:kern w:val="0"/>
          <w:szCs w:val="21"/>
        </w:rPr>
      </w:pPr>
      <w:r w:rsidRPr="00872E36">
        <w:rPr>
          <w:rFonts w:ascii="宋体" w:hAnsi="宋体"/>
          <w:szCs w:val="21"/>
        </w:rPr>
        <w:t>《ASP.NET程序设计》课程是一门重要的计算机专业课，它是计算机网络、计算机软件及应用、计算机技术及应用、计算机信息管理、计算机网络管理及维护、电子商务、计算机多媒体技术等专业的一门职业技能型课程，在计算机专业课中处于非常重要的地位。</w:t>
      </w:r>
      <w:r w:rsidRPr="00872E36">
        <w:rPr>
          <w:rFonts w:ascii="宋体" w:hAnsi="宋体" w:hint="eastAsia"/>
          <w:szCs w:val="21"/>
        </w:rPr>
        <w:t xml:space="preserve">   </w:t>
      </w:r>
    </w:p>
    <w:p w:rsidR="00C15A48" w:rsidRPr="00872E36" w:rsidRDefault="00E7041E" w:rsidP="00872E36">
      <w:pPr>
        <w:spacing w:line="400" w:lineRule="exact"/>
        <w:ind w:firstLineChars="200" w:firstLine="422"/>
        <w:outlineLvl w:val="1"/>
        <w:rPr>
          <w:rFonts w:ascii="仿宋_GB2312" w:hAnsi="宋体" w:cs="宋体"/>
          <w:b/>
          <w:kern w:val="0"/>
          <w:szCs w:val="21"/>
        </w:rPr>
      </w:pPr>
      <w:r w:rsidRPr="00872E36">
        <w:rPr>
          <w:rFonts w:ascii="仿宋_GB2312" w:hAnsi="宋体" w:cs="宋体" w:hint="eastAsia"/>
          <w:b/>
          <w:kern w:val="0"/>
          <w:szCs w:val="21"/>
        </w:rPr>
        <w:t>2</w:t>
      </w:r>
      <w:r w:rsidRPr="00872E36">
        <w:rPr>
          <w:rFonts w:ascii="仿宋_GB2312" w:hAnsi="宋体" w:cs="宋体" w:hint="eastAsia"/>
          <w:b/>
          <w:kern w:val="0"/>
          <w:szCs w:val="21"/>
        </w:rPr>
        <w:t>、基本理念：</w:t>
      </w:r>
    </w:p>
    <w:p w:rsidR="00E7041E" w:rsidRPr="00872E36" w:rsidRDefault="00723CD2" w:rsidP="00C15A48">
      <w:pPr>
        <w:spacing w:line="400" w:lineRule="exact"/>
        <w:ind w:firstLineChars="200" w:firstLine="420"/>
        <w:rPr>
          <w:rFonts w:ascii="宋体" w:hAnsi="宋体"/>
          <w:szCs w:val="21"/>
        </w:rPr>
      </w:pPr>
      <w:r w:rsidRPr="00872E36">
        <w:rPr>
          <w:rFonts w:ascii="宋体" w:hAnsi="宋体" w:cs="宋体" w:hint="eastAsia"/>
          <w:kern w:val="0"/>
          <w:szCs w:val="21"/>
        </w:rPr>
        <w:t xml:space="preserve"> </w:t>
      </w:r>
      <w:r w:rsidRPr="00872E36">
        <w:rPr>
          <w:rFonts w:ascii="宋体" w:hAnsi="宋体"/>
          <w:szCs w:val="21"/>
        </w:rPr>
        <w:t>随着因特网的兴起和以网站为载体的网络信息的广泛传播，网站制作技术已为信息技术人员必须掌握的职业技能之一。在这种网络人才需求环境下，为适应社会需求开设ASP.NET这个建设开发网站的课程就显得十分必要和重要。与此同时网络人才的需求也为高技能型网络建设人才提供了得天独厚的发展空间。</w:t>
      </w:r>
    </w:p>
    <w:p w:rsidR="00C15A48" w:rsidRPr="00872E36" w:rsidRDefault="003970C1" w:rsidP="00872E36">
      <w:pPr>
        <w:spacing w:line="400" w:lineRule="exact"/>
        <w:ind w:firstLineChars="192" w:firstLine="405"/>
        <w:outlineLvl w:val="1"/>
        <w:rPr>
          <w:rFonts w:ascii="仿宋_GB2312"/>
          <w:b/>
          <w:bCs/>
          <w:szCs w:val="21"/>
        </w:rPr>
      </w:pPr>
      <w:r w:rsidRPr="00872E36">
        <w:rPr>
          <w:rFonts w:ascii="仿宋_GB2312" w:hint="eastAsia"/>
          <w:b/>
          <w:bCs/>
          <w:szCs w:val="21"/>
        </w:rPr>
        <w:t>3</w:t>
      </w:r>
      <w:r w:rsidR="00E7041E" w:rsidRPr="00872E36">
        <w:rPr>
          <w:rFonts w:ascii="仿宋_GB2312" w:hint="eastAsia"/>
          <w:b/>
          <w:bCs/>
          <w:szCs w:val="21"/>
        </w:rPr>
        <w:t>、课程设计思路：</w:t>
      </w:r>
    </w:p>
    <w:p w:rsidR="00E7041E" w:rsidRPr="00872E36" w:rsidRDefault="00E7041E" w:rsidP="00872E36">
      <w:pPr>
        <w:spacing w:line="400" w:lineRule="exact"/>
        <w:ind w:leftChars="71" w:left="149" w:firstLineChars="200" w:firstLine="420"/>
        <w:rPr>
          <w:rFonts w:ascii="仿宋_GB2312"/>
          <w:szCs w:val="21"/>
        </w:rPr>
      </w:pPr>
      <w:r w:rsidRPr="00872E36">
        <w:rPr>
          <w:rFonts w:ascii="宋体" w:hAnsi="宋体" w:hint="eastAsia"/>
          <w:szCs w:val="21"/>
        </w:rPr>
        <w:t>本门课分为理论和实践2个环节，于一学期内学完，共</w:t>
      </w:r>
      <w:r w:rsidR="00506350">
        <w:rPr>
          <w:rFonts w:ascii="宋体" w:hAnsi="宋体" w:hint="eastAsia"/>
          <w:szCs w:val="21"/>
        </w:rPr>
        <w:t>4</w:t>
      </w:r>
      <w:r w:rsidRPr="00872E36">
        <w:rPr>
          <w:rFonts w:ascii="宋体" w:hAnsi="宋体" w:hint="eastAsia"/>
          <w:szCs w:val="21"/>
        </w:rPr>
        <w:t>个学分，</w:t>
      </w:r>
      <w:r w:rsidR="00506350">
        <w:rPr>
          <w:rFonts w:ascii="宋体" w:hAnsi="宋体" w:hint="eastAsia"/>
          <w:szCs w:val="21"/>
        </w:rPr>
        <w:t>80</w:t>
      </w:r>
      <w:r w:rsidRPr="00872E36">
        <w:rPr>
          <w:rFonts w:ascii="宋体" w:hAnsi="宋体" w:hint="eastAsia"/>
          <w:szCs w:val="21"/>
        </w:rPr>
        <w:t>个学时。通过这门课程的学习，使学生掌握ASP.NET这种WEB应用程序开发技术，可以利用ASP.NET在WEB服务器上创建中小型应用程序</w:t>
      </w:r>
    </w:p>
    <w:p w:rsidR="008804DE" w:rsidRPr="00872E36" w:rsidRDefault="00E7041E" w:rsidP="00E52295">
      <w:pPr>
        <w:spacing w:line="400" w:lineRule="exact"/>
        <w:ind w:left="150"/>
        <w:outlineLvl w:val="1"/>
        <w:rPr>
          <w:rFonts w:ascii="仿宋_GB2312"/>
          <w:sz w:val="24"/>
        </w:rPr>
      </w:pPr>
      <w:r w:rsidRPr="00872E36">
        <w:rPr>
          <w:rFonts w:ascii="仿宋_GB2312" w:hint="eastAsia"/>
          <w:bCs/>
          <w:sz w:val="24"/>
        </w:rPr>
        <w:t>二</w:t>
      </w:r>
      <w:r w:rsidR="008804DE" w:rsidRPr="00872E36">
        <w:rPr>
          <w:rFonts w:ascii="仿宋_GB2312" w:hint="eastAsia"/>
          <w:bCs/>
          <w:sz w:val="24"/>
        </w:rPr>
        <w:t>、课程目标</w:t>
      </w:r>
    </w:p>
    <w:p w:rsidR="00723CD2" w:rsidRPr="00872E36" w:rsidRDefault="00723CD2" w:rsidP="00E52295">
      <w:pPr>
        <w:pStyle w:val="3"/>
        <w:rPr>
          <w:rFonts w:ascii="仿宋_GB2312" w:hAnsi="宋体" w:cs="宋体"/>
          <w:kern w:val="0"/>
          <w:sz w:val="21"/>
          <w:szCs w:val="21"/>
        </w:rPr>
      </w:pPr>
      <w:r w:rsidRPr="00872E36">
        <w:rPr>
          <w:rFonts w:ascii="仿宋_GB2312" w:hAnsi="Times" w:cs="Times" w:hint="eastAsia"/>
          <w:kern w:val="0"/>
          <w:sz w:val="21"/>
          <w:szCs w:val="21"/>
        </w:rPr>
        <w:t>(</w:t>
      </w:r>
      <w:r w:rsidRPr="00872E36">
        <w:rPr>
          <w:rFonts w:ascii="仿宋_GB2312" w:hAnsi="宋体" w:cs="宋体" w:hint="eastAsia"/>
          <w:kern w:val="0"/>
          <w:sz w:val="21"/>
          <w:szCs w:val="21"/>
        </w:rPr>
        <w:t>一</w:t>
      </w:r>
      <w:r w:rsidRPr="00872E36">
        <w:rPr>
          <w:rFonts w:ascii="仿宋_GB2312" w:hAnsi="Times" w:cs="Times" w:hint="eastAsia"/>
          <w:kern w:val="0"/>
          <w:sz w:val="21"/>
          <w:szCs w:val="21"/>
        </w:rPr>
        <w:t>)</w:t>
      </w:r>
      <w:r w:rsidRPr="00872E36">
        <w:rPr>
          <w:rFonts w:ascii="仿宋_GB2312" w:hAnsi="宋体" w:cs="宋体" w:hint="eastAsia"/>
          <w:kern w:val="0"/>
          <w:sz w:val="21"/>
          <w:szCs w:val="21"/>
        </w:rPr>
        <w:t>课程总目标</w:t>
      </w:r>
      <w:r w:rsidRPr="00872E36">
        <w:rPr>
          <w:rFonts w:ascii="仿宋_GB2312" w:hAnsi="宋体" w:cs="宋体" w:hint="eastAsia"/>
          <w:kern w:val="0"/>
          <w:sz w:val="21"/>
          <w:szCs w:val="21"/>
        </w:rPr>
        <w:t xml:space="preserve"> </w:t>
      </w:r>
    </w:p>
    <w:p w:rsidR="00463DF0" w:rsidRPr="00872E36" w:rsidRDefault="00723CD2" w:rsidP="00872E36">
      <w:pPr>
        <w:spacing w:line="400" w:lineRule="exact"/>
        <w:ind w:leftChars="71" w:left="149" w:firstLineChars="200" w:firstLine="420"/>
        <w:rPr>
          <w:rFonts w:ascii="仿宋_GB2312" w:hAnsi="宋体" w:cs="宋体"/>
          <w:kern w:val="0"/>
          <w:szCs w:val="21"/>
        </w:rPr>
      </w:pPr>
      <w:r w:rsidRPr="00872E36">
        <w:rPr>
          <w:rFonts w:ascii="仿宋_GB2312" w:hAnsi="宋体" w:cs="宋体"/>
          <w:kern w:val="0"/>
          <w:szCs w:val="21"/>
        </w:rPr>
        <w:t>通过本课程的学习，使学生能够掌握</w:t>
      </w:r>
      <w:r w:rsidRPr="00872E36">
        <w:rPr>
          <w:rFonts w:ascii="仿宋_GB2312" w:hAnsi="宋体" w:cs="宋体"/>
          <w:kern w:val="0"/>
          <w:szCs w:val="21"/>
        </w:rPr>
        <w:t>ASP.NET</w:t>
      </w:r>
      <w:r w:rsidRPr="00872E36">
        <w:rPr>
          <w:rFonts w:ascii="仿宋_GB2312" w:hAnsi="宋体" w:cs="宋体"/>
          <w:kern w:val="0"/>
          <w:szCs w:val="21"/>
        </w:rPr>
        <w:t>的基本知识与应用，利用</w:t>
      </w:r>
      <w:r w:rsidRPr="00872E36">
        <w:rPr>
          <w:rFonts w:ascii="仿宋_GB2312" w:hAnsi="宋体" w:cs="宋体"/>
          <w:kern w:val="0"/>
          <w:szCs w:val="21"/>
        </w:rPr>
        <w:t>VS</w:t>
      </w:r>
      <w:r w:rsidRPr="00872E36">
        <w:rPr>
          <w:rFonts w:ascii="仿宋_GB2312" w:hAnsi="宋体" w:cs="宋体"/>
          <w:kern w:val="0"/>
          <w:szCs w:val="21"/>
        </w:rPr>
        <w:t>集成开发环境进行基于</w:t>
      </w:r>
      <w:r w:rsidRPr="00872E36">
        <w:rPr>
          <w:rFonts w:ascii="仿宋_GB2312" w:hAnsi="宋体" w:cs="宋体"/>
          <w:kern w:val="0"/>
          <w:szCs w:val="21"/>
        </w:rPr>
        <w:t>ASP.NET</w:t>
      </w:r>
      <w:r w:rsidRPr="00872E36">
        <w:rPr>
          <w:rFonts w:ascii="仿宋_GB2312" w:hAnsi="宋体" w:cs="宋体"/>
          <w:kern w:val="0"/>
          <w:szCs w:val="21"/>
        </w:rPr>
        <w:t>的</w:t>
      </w:r>
      <w:r w:rsidRPr="00872E36">
        <w:rPr>
          <w:rFonts w:ascii="仿宋_GB2312" w:hAnsi="宋体" w:cs="宋体"/>
          <w:kern w:val="0"/>
          <w:szCs w:val="21"/>
        </w:rPr>
        <w:t>WEB</w:t>
      </w:r>
      <w:r w:rsidRPr="00872E36">
        <w:rPr>
          <w:rFonts w:ascii="仿宋_GB2312" w:hAnsi="宋体" w:cs="宋体"/>
          <w:kern w:val="0"/>
          <w:szCs w:val="21"/>
        </w:rPr>
        <w:t>应用程序设计的基本知识和技术，掌握</w:t>
      </w:r>
      <w:r w:rsidRPr="00872E36">
        <w:rPr>
          <w:rFonts w:ascii="仿宋_GB2312" w:hAnsi="宋体" w:cs="宋体"/>
          <w:kern w:val="0"/>
          <w:szCs w:val="21"/>
        </w:rPr>
        <w:t>B/S</w:t>
      </w:r>
      <w:r w:rsidRPr="00872E36">
        <w:rPr>
          <w:rFonts w:ascii="仿宋_GB2312" w:hAnsi="宋体" w:cs="宋体"/>
          <w:kern w:val="0"/>
          <w:szCs w:val="21"/>
        </w:rPr>
        <w:t>结构类型程序设计开发技术，并能运用所学知识开发出企事业需要的各种形式的网站、留言板、</w:t>
      </w:r>
      <w:r w:rsidRPr="00872E36">
        <w:rPr>
          <w:rFonts w:ascii="仿宋_GB2312" w:hAnsi="宋体" w:cs="宋体"/>
          <w:kern w:val="0"/>
          <w:szCs w:val="21"/>
        </w:rPr>
        <w:t>BBS</w:t>
      </w:r>
      <w:r w:rsidRPr="00872E36">
        <w:rPr>
          <w:rFonts w:ascii="仿宋_GB2312" w:hAnsi="宋体" w:cs="宋体"/>
          <w:kern w:val="0"/>
          <w:szCs w:val="21"/>
        </w:rPr>
        <w:t>、聊天室等等。并能具有应用能力、再学习的能力、创新能力、职业岗位竞争能力、创业能力。</w:t>
      </w:r>
    </w:p>
    <w:p w:rsidR="00723CD2" w:rsidRPr="007A3782" w:rsidRDefault="007A3782" w:rsidP="00E52295">
      <w:pPr>
        <w:pStyle w:val="3"/>
        <w:rPr>
          <w:rFonts w:ascii="黑体" w:eastAsia="黑体" w:hAnsi="黑体" w:cs="宋体"/>
          <w:kern w:val="0"/>
          <w:sz w:val="28"/>
          <w:szCs w:val="28"/>
        </w:rPr>
      </w:pPr>
      <w:r w:rsidRPr="007A3782">
        <w:rPr>
          <w:rFonts w:ascii="黑体" w:eastAsia="黑体" w:hAnsi="黑体" w:cs="宋体" w:hint="eastAsia"/>
          <w:kern w:val="0"/>
          <w:sz w:val="28"/>
          <w:szCs w:val="28"/>
        </w:rPr>
        <w:t>二、</w:t>
      </w:r>
      <w:r w:rsidR="00723CD2" w:rsidRPr="007A3782">
        <w:rPr>
          <w:rFonts w:ascii="黑体" w:eastAsia="黑体" w:hAnsi="黑体" w:cs="宋体" w:hint="eastAsia"/>
          <w:kern w:val="0"/>
          <w:sz w:val="28"/>
          <w:szCs w:val="28"/>
        </w:rPr>
        <w:t>课程目标</w:t>
      </w:r>
    </w:p>
    <w:p w:rsidR="00723CD2" w:rsidRPr="00872E36" w:rsidRDefault="00723CD2" w:rsidP="00E52295">
      <w:pPr>
        <w:pStyle w:val="4"/>
        <w:rPr>
          <w:rFonts w:ascii="仿宋_GB2312" w:eastAsia="宋体" w:hAnsi="宋体" w:cs="宋体"/>
          <w:kern w:val="0"/>
          <w:sz w:val="21"/>
          <w:szCs w:val="21"/>
        </w:rPr>
      </w:pPr>
      <w:r w:rsidRPr="00872E36">
        <w:rPr>
          <w:rFonts w:ascii="仿宋_GB2312" w:eastAsia="宋体" w:hAnsi="宋体" w:cs="宋体" w:hint="eastAsia"/>
          <w:kern w:val="0"/>
          <w:sz w:val="21"/>
          <w:szCs w:val="21"/>
        </w:rPr>
        <w:t>1</w:t>
      </w:r>
      <w:r w:rsidRPr="00872E36">
        <w:rPr>
          <w:rFonts w:ascii="仿宋_GB2312" w:eastAsia="宋体" w:hAnsi="宋体" w:cs="宋体" w:hint="eastAsia"/>
          <w:kern w:val="0"/>
          <w:sz w:val="21"/>
          <w:szCs w:val="21"/>
        </w:rPr>
        <w:t>、能力目标</w:t>
      </w:r>
    </w:p>
    <w:p w:rsidR="00723CD2" w:rsidRPr="00872E36" w:rsidRDefault="006B19A7" w:rsidP="00723CD2">
      <w:pPr>
        <w:spacing w:line="400" w:lineRule="exact"/>
        <w:ind w:leftChars="71" w:left="149"/>
        <w:rPr>
          <w:rFonts w:ascii="仿宋_GB2312" w:hAnsi="宋体" w:cs="宋体"/>
          <w:kern w:val="0"/>
          <w:szCs w:val="21"/>
        </w:rPr>
      </w:pPr>
      <w:r w:rsidRPr="00872E36">
        <w:rPr>
          <w:rFonts w:ascii="仿宋_GB2312" w:hAnsi="宋体" w:cs="宋体" w:hint="eastAsia"/>
          <w:kern w:val="0"/>
          <w:szCs w:val="21"/>
        </w:rPr>
        <w:t xml:space="preserve"> </w:t>
      </w:r>
      <w:r w:rsidR="00FB184D">
        <w:rPr>
          <w:rFonts w:ascii="仿宋_GB2312" w:hAnsi="宋体" w:cs="宋体" w:hint="eastAsia"/>
          <w:kern w:val="0"/>
          <w:szCs w:val="21"/>
        </w:rPr>
        <w:t xml:space="preserve">   </w:t>
      </w:r>
      <w:r w:rsidR="00026CFE" w:rsidRPr="00872E36">
        <w:rPr>
          <w:rFonts w:ascii="仿宋_GB2312" w:hAnsi="宋体" w:cs="宋体" w:hint="eastAsia"/>
          <w:kern w:val="0"/>
          <w:szCs w:val="21"/>
        </w:rPr>
        <w:t>具有对</w:t>
      </w:r>
      <w:r w:rsidR="00026CFE" w:rsidRPr="00872E36">
        <w:rPr>
          <w:rFonts w:ascii="仿宋_GB2312" w:hAnsi="宋体" w:cs="宋体" w:hint="eastAsia"/>
          <w:kern w:val="0"/>
          <w:szCs w:val="21"/>
        </w:rPr>
        <w:t>ASP.NET</w:t>
      </w:r>
      <w:r w:rsidR="00026CFE" w:rsidRPr="00872E36">
        <w:rPr>
          <w:rFonts w:ascii="仿宋_GB2312" w:hAnsi="宋体" w:cs="宋体" w:hint="eastAsia"/>
          <w:kern w:val="0"/>
          <w:szCs w:val="21"/>
        </w:rPr>
        <w:t>开发工具使用能力</w:t>
      </w:r>
    </w:p>
    <w:p w:rsidR="00723CD2" w:rsidRPr="00872E36" w:rsidRDefault="00026CFE" w:rsidP="00723CD2">
      <w:pPr>
        <w:spacing w:line="400" w:lineRule="exact"/>
        <w:ind w:leftChars="71" w:left="149"/>
        <w:rPr>
          <w:rFonts w:ascii="仿宋_GB2312" w:hAnsi="宋体" w:cs="宋体"/>
          <w:kern w:val="0"/>
          <w:szCs w:val="21"/>
        </w:rPr>
      </w:pPr>
      <w:r w:rsidRPr="00872E36">
        <w:rPr>
          <w:rFonts w:ascii="宋体" w:hAnsi="宋体" w:cs="宋体" w:hint="eastAsia"/>
          <w:kern w:val="0"/>
          <w:szCs w:val="21"/>
        </w:rPr>
        <w:t> </w:t>
      </w:r>
      <w:r w:rsidR="00FB184D">
        <w:rPr>
          <w:rFonts w:ascii="仿宋_GB2312" w:hAnsi="宋体" w:cs="宋体" w:hint="eastAsia"/>
          <w:kern w:val="0"/>
          <w:szCs w:val="21"/>
        </w:rPr>
        <w:t xml:space="preserve">  </w:t>
      </w:r>
      <w:r w:rsidRPr="00872E36">
        <w:rPr>
          <w:rFonts w:ascii="仿宋_GB2312" w:hAnsi="宋体" w:cs="宋体" w:hint="eastAsia"/>
          <w:kern w:val="0"/>
          <w:szCs w:val="21"/>
        </w:rPr>
        <w:t>具有对简单网站设计、编辑、调试运行和鉴赏能力；</w:t>
      </w:r>
    </w:p>
    <w:p w:rsidR="00723CD2" w:rsidRPr="00872E36" w:rsidRDefault="00026CFE" w:rsidP="00723CD2">
      <w:pPr>
        <w:spacing w:line="400" w:lineRule="exact"/>
        <w:ind w:leftChars="71" w:left="149"/>
        <w:rPr>
          <w:rFonts w:ascii="仿宋_GB2312" w:hAnsi="宋体" w:cs="宋体"/>
          <w:kern w:val="0"/>
          <w:szCs w:val="21"/>
        </w:rPr>
      </w:pPr>
      <w:r w:rsidRPr="00872E36">
        <w:rPr>
          <w:rFonts w:ascii="宋体" w:hAnsi="宋体" w:cs="宋体" w:hint="eastAsia"/>
          <w:kern w:val="0"/>
          <w:szCs w:val="21"/>
        </w:rPr>
        <w:t>  </w:t>
      </w:r>
      <w:r w:rsidRPr="00872E36">
        <w:rPr>
          <w:rFonts w:ascii="仿宋_GB2312" w:hAnsi="宋体" w:cs="宋体" w:hint="eastAsia"/>
          <w:kern w:val="0"/>
          <w:szCs w:val="21"/>
        </w:rPr>
        <w:t>具有对</w:t>
      </w:r>
      <w:r w:rsidRPr="00872E36">
        <w:rPr>
          <w:rFonts w:ascii="仿宋_GB2312" w:hAnsi="宋体" w:cs="宋体" w:hint="eastAsia"/>
          <w:kern w:val="0"/>
          <w:szCs w:val="21"/>
        </w:rPr>
        <w:t>ASP.NET</w:t>
      </w:r>
      <w:r w:rsidRPr="00872E36">
        <w:rPr>
          <w:rFonts w:ascii="仿宋_GB2312" w:hAnsi="宋体" w:cs="宋体" w:hint="eastAsia"/>
          <w:kern w:val="0"/>
          <w:szCs w:val="21"/>
        </w:rPr>
        <w:t>的各类控件应用能力；</w:t>
      </w:r>
    </w:p>
    <w:p w:rsidR="00723CD2" w:rsidRPr="00872E36" w:rsidRDefault="00026CFE" w:rsidP="00723CD2">
      <w:pPr>
        <w:spacing w:line="400" w:lineRule="exact"/>
        <w:ind w:leftChars="71" w:left="149"/>
        <w:rPr>
          <w:rFonts w:ascii="仿宋_GB2312" w:hAnsi="宋体" w:cs="宋体"/>
          <w:kern w:val="0"/>
          <w:szCs w:val="21"/>
        </w:rPr>
      </w:pPr>
      <w:r w:rsidRPr="00872E36">
        <w:rPr>
          <w:rFonts w:ascii="宋体" w:hAnsi="宋体" w:cs="宋体" w:hint="eastAsia"/>
          <w:kern w:val="0"/>
          <w:szCs w:val="21"/>
        </w:rPr>
        <w:t>  </w:t>
      </w:r>
      <w:r w:rsidRPr="00872E36">
        <w:rPr>
          <w:rFonts w:ascii="仿宋_GB2312" w:hAnsi="宋体" w:cs="宋体" w:hint="eastAsia"/>
          <w:kern w:val="0"/>
          <w:szCs w:val="21"/>
        </w:rPr>
        <w:t>应用所学知识开发各种形式的网站等能力；</w:t>
      </w:r>
    </w:p>
    <w:p w:rsidR="00723CD2" w:rsidRPr="00872E36" w:rsidRDefault="00026CFE" w:rsidP="00723CD2">
      <w:pPr>
        <w:spacing w:line="400" w:lineRule="exact"/>
        <w:ind w:leftChars="71" w:left="149"/>
        <w:rPr>
          <w:rFonts w:ascii="仿宋_GB2312" w:hAnsi="宋体" w:cs="宋体"/>
          <w:kern w:val="0"/>
          <w:szCs w:val="21"/>
        </w:rPr>
      </w:pPr>
      <w:r w:rsidRPr="00872E36">
        <w:rPr>
          <w:rFonts w:ascii="宋体" w:hAnsi="宋体" w:cs="宋体" w:hint="eastAsia"/>
          <w:kern w:val="0"/>
          <w:szCs w:val="21"/>
        </w:rPr>
        <w:t>  </w:t>
      </w:r>
      <w:r w:rsidRPr="00872E36">
        <w:rPr>
          <w:rFonts w:ascii="仿宋_GB2312" w:hAnsi="宋体" w:cs="宋体" w:hint="eastAsia"/>
          <w:kern w:val="0"/>
          <w:szCs w:val="21"/>
        </w:rPr>
        <w:t>职业岗位竞争能力。</w:t>
      </w:r>
    </w:p>
    <w:p w:rsidR="00026CFE" w:rsidRPr="00872E36" w:rsidRDefault="00026CFE" w:rsidP="00723CD2">
      <w:pPr>
        <w:spacing w:line="400" w:lineRule="exact"/>
        <w:ind w:leftChars="71" w:left="149"/>
        <w:rPr>
          <w:rFonts w:ascii="仿宋_GB2312" w:hAnsi="宋体"/>
          <w:bCs/>
          <w:szCs w:val="21"/>
        </w:rPr>
      </w:pPr>
      <w:r w:rsidRPr="00872E36">
        <w:rPr>
          <w:rFonts w:ascii="宋体" w:hAnsi="宋体" w:cs="宋体" w:hint="eastAsia"/>
          <w:kern w:val="0"/>
          <w:szCs w:val="21"/>
        </w:rPr>
        <w:t>  </w:t>
      </w:r>
      <w:r w:rsidRPr="00872E36">
        <w:rPr>
          <w:rFonts w:ascii="仿宋_GB2312" w:hAnsi="宋体" w:hint="eastAsia"/>
          <w:bCs/>
          <w:szCs w:val="21"/>
        </w:rPr>
        <w:t>岗位适应性强，思维灵活、具有较强动手能力</w:t>
      </w:r>
    </w:p>
    <w:p w:rsidR="00026CFE" w:rsidRPr="00872E36" w:rsidRDefault="00026CFE" w:rsidP="00872E36">
      <w:pPr>
        <w:spacing w:line="400" w:lineRule="exact"/>
        <w:ind w:firstLineChars="300" w:firstLine="630"/>
        <w:rPr>
          <w:rFonts w:ascii="仿宋_GB2312" w:hAnsi="宋体"/>
          <w:bCs/>
          <w:szCs w:val="21"/>
        </w:rPr>
      </w:pPr>
      <w:r w:rsidRPr="00872E36">
        <w:rPr>
          <w:rFonts w:ascii="仿宋_GB2312" w:hAnsi="宋体" w:hint="eastAsia"/>
          <w:bCs/>
          <w:szCs w:val="21"/>
        </w:rPr>
        <w:t>培养学生自主创新意识，和较好的程序开发素质</w:t>
      </w:r>
    </w:p>
    <w:p w:rsidR="003970C1" w:rsidRPr="00872E36" w:rsidRDefault="00E52295" w:rsidP="00E52295">
      <w:pPr>
        <w:pStyle w:val="4"/>
        <w:rPr>
          <w:rFonts w:ascii="仿宋_GB2312" w:eastAsia="宋体" w:hAnsi="宋体" w:cs="宋体"/>
          <w:kern w:val="0"/>
          <w:sz w:val="21"/>
          <w:szCs w:val="21"/>
        </w:rPr>
      </w:pPr>
      <w:r w:rsidRPr="00872E36">
        <w:rPr>
          <w:rFonts w:ascii="仿宋_GB2312" w:eastAsia="宋体" w:hAnsi="宋体" w:cs="宋体" w:hint="eastAsia"/>
          <w:kern w:val="0"/>
          <w:sz w:val="21"/>
          <w:szCs w:val="21"/>
        </w:rPr>
        <w:lastRenderedPageBreak/>
        <w:t>2</w:t>
      </w:r>
      <w:r w:rsidR="00026CFE" w:rsidRPr="00872E36">
        <w:rPr>
          <w:rFonts w:ascii="仿宋_GB2312" w:eastAsia="宋体" w:hAnsi="宋体" w:cs="宋体" w:hint="eastAsia"/>
          <w:kern w:val="0"/>
          <w:sz w:val="21"/>
          <w:szCs w:val="21"/>
        </w:rPr>
        <w:t>、知识目标</w:t>
      </w:r>
      <w:r w:rsidR="00026CFE" w:rsidRPr="00872E36">
        <w:rPr>
          <w:rFonts w:ascii="仿宋_GB2312" w:eastAsia="宋体" w:hAnsi="宋体" w:cs="宋体" w:hint="eastAsia"/>
          <w:kern w:val="0"/>
          <w:sz w:val="21"/>
          <w:szCs w:val="21"/>
        </w:rPr>
        <w:t xml:space="preserve"> </w:t>
      </w:r>
    </w:p>
    <w:p w:rsidR="003970C1" w:rsidRPr="00872E36" w:rsidRDefault="00026CFE" w:rsidP="00872E36">
      <w:pPr>
        <w:spacing w:line="400" w:lineRule="exact"/>
        <w:ind w:leftChars="71" w:left="149" w:firstLineChars="100" w:firstLine="210"/>
        <w:rPr>
          <w:rFonts w:ascii="仿宋_GB2312" w:hAnsi="宋体" w:cs="宋体"/>
          <w:kern w:val="0"/>
          <w:szCs w:val="21"/>
        </w:rPr>
      </w:pPr>
      <w:r w:rsidRPr="00872E36">
        <w:rPr>
          <w:rFonts w:ascii="仿宋_GB2312" w:hAnsi="宋体" w:cs="宋体" w:hint="eastAsia"/>
          <w:kern w:val="0"/>
          <w:szCs w:val="21"/>
        </w:rPr>
        <w:t>掌握</w:t>
      </w:r>
      <w:r w:rsidRPr="00872E36">
        <w:rPr>
          <w:rFonts w:ascii="仿宋_GB2312" w:hAnsi="宋体" w:cs="宋体" w:hint="eastAsia"/>
          <w:kern w:val="0"/>
          <w:szCs w:val="21"/>
        </w:rPr>
        <w:t>ASP.NET</w:t>
      </w:r>
      <w:r w:rsidRPr="00872E36">
        <w:rPr>
          <w:rFonts w:ascii="仿宋_GB2312" w:hAnsi="宋体" w:cs="宋体" w:hint="eastAsia"/>
          <w:kern w:val="0"/>
          <w:szCs w:val="21"/>
        </w:rPr>
        <w:t>语言的基本知识；</w:t>
      </w:r>
      <w:r w:rsidRPr="00872E36">
        <w:rPr>
          <w:rFonts w:ascii="仿宋_GB2312" w:hAnsi="宋体" w:cs="宋体" w:hint="eastAsia"/>
          <w:kern w:val="0"/>
          <w:szCs w:val="21"/>
        </w:rPr>
        <w:t xml:space="preserve"> </w:t>
      </w:r>
    </w:p>
    <w:p w:rsidR="003970C1" w:rsidRPr="00872E36" w:rsidRDefault="00026CFE" w:rsidP="00872E36">
      <w:pPr>
        <w:spacing w:line="400" w:lineRule="exact"/>
        <w:ind w:leftChars="71" w:left="149" w:firstLineChars="100" w:firstLine="210"/>
        <w:rPr>
          <w:rFonts w:ascii="仿宋_GB2312" w:hAnsi="宋体" w:cs="宋体"/>
          <w:kern w:val="0"/>
          <w:szCs w:val="21"/>
        </w:rPr>
      </w:pPr>
      <w:r w:rsidRPr="00872E36">
        <w:rPr>
          <w:rFonts w:ascii="仿宋_GB2312" w:hAnsi="宋体" w:cs="宋体" w:hint="eastAsia"/>
          <w:kern w:val="0"/>
          <w:szCs w:val="21"/>
        </w:rPr>
        <w:t>掌握常用的超文本标记语言和语法，以及网页中各种对象的定义和应用；</w:t>
      </w:r>
      <w:r w:rsidRPr="00872E36">
        <w:rPr>
          <w:rFonts w:ascii="仿宋_GB2312" w:hAnsi="宋体" w:cs="宋体" w:hint="eastAsia"/>
          <w:kern w:val="0"/>
          <w:szCs w:val="21"/>
        </w:rPr>
        <w:t xml:space="preserve"> </w:t>
      </w:r>
    </w:p>
    <w:p w:rsidR="003970C1" w:rsidRPr="00872E36" w:rsidRDefault="00026CFE" w:rsidP="00872E36">
      <w:pPr>
        <w:spacing w:line="400" w:lineRule="exact"/>
        <w:ind w:leftChars="71" w:left="149" w:firstLineChars="100" w:firstLine="210"/>
        <w:rPr>
          <w:rFonts w:ascii="仿宋_GB2312" w:hAnsi="宋体" w:cs="宋体"/>
          <w:kern w:val="0"/>
          <w:szCs w:val="21"/>
        </w:rPr>
      </w:pPr>
      <w:r w:rsidRPr="00872E36">
        <w:rPr>
          <w:rFonts w:ascii="仿宋_GB2312" w:hAnsi="宋体" w:cs="宋体" w:hint="eastAsia"/>
          <w:kern w:val="0"/>
          <w:szCs w:val="21"/>
        </w:rPr>
        <w:t>掌握简单的</w:t>
      </w:r>
      <w:r w:rsidRPr="00872E36">
        <w:rPr>
          <w:rFonts w:ascii="仿宋_GB2312" w:hAnsi="宋体" w:cs="宋体" w:hint="eastAsia"/>
          <w:kern w:val="0"/>
          <w:szCs w:val="21"/>
        </w:rPr>
        <w:t>CSS</w:t>
      </w:r>
      <w:r w:rsidRPr="00872E36">
        <w:rPr>
          <w:rFonts w:ascii="仿宋_GB2312" w:hAnsi="宋体" w:cs="宋体" w:hint="eastAsia"/>
          <w:kern w:val="0"/>
          <w:szCs w:val="21"/>
        </w:rPr>
        <w:t>样式表语言</w:t>
      </w:r>
      <w:r w:rsidRPr="00872E36">
        <w:rPr>
          <w:rFonts w:ascii="仿宋_GB2312" w:hAnsi="宋体" w:cs="宋体" w:hint="eastAsia"/>
          <w:kern w:val="0"/>
          <w:szCs w:val="21"/>
        </w:rPr>
        <w:t xml:space="preserve"> </w:t>
      </w:r>
    </w:p>
    <w:p w:rsidR="003970C1" w:rsidRPr="00872E36" w:rsidRDefault="00026CFE" w:rsidP="00872E36">
      <w:pPr>
        <w:spacing w:line="400" w:lineRule="exact"/>
        <w:ind w:leftChars="71" w:left="149" w:firstLineChars="100" w:firstLine="210"/>
        <w:rPr>
          <w:rFonts w:ascii="仿宋_GB2312" w:hAnsi="宋体" w:cs="宋体"/>
          <w:kern w:val="0"/>
          <w:szCs w:val="21"/>
        </w:rPr>
      </w:pPr>
      <w:r w:rsidRPr="00872E36">
        <w:rPr>
          <w:rFonts w:ascii="仿宋_GB2312" w:hAnsi="宋体" w:cs="宋体" w:hint="eastAsia"/>
          <w:kern w:val="0"/>
          <w:szCs w:val="21"/>
        </w:rPr>
        <w:t>掌握</w:t>
      </w:r>
      <w:r w:rsidRPr="00872E36">
        <w:rPr>
          <w:rFonts w:ascii="仿宋_GB2312" w:hAnsi="宋体" w:cs="宋体" w:hint="eastAsia"/>
          <w:kern w:val="0"/>
          <w:szCs w:val="21"/>
        </w:rPr>
        <w:t>ASP.NET</w:t>
      </w:r>
      <w:r w:rsidRPr="00872E36">
        <w:rPr>
          <w:rFonts w:ascii="仿宋_GB2312" w:hAnsi="宋体" w:cs="宋体" w:hint="eastAsia"/>
          <w:kern w:val="0"/>
          <w:szCs w:val="21"/>
        </w:rPr>
        <w:t>的各类控件基本知识与应用；</w:t>
      </w:r>
      <w:r w:rsidRPr="00872E36">
        <w:rPr>
          <w:rFonts w:ascii="仿宋_GB2312" w:hAnsi="宋体" w:cs="宋体" w:hint="eastAsia"/>
          <w:kern w:val="0"/>
          <w:szCs w:val="21"/>
        </w:rPr>
        <w:t xml:space="preserve"> </w:t>
      </w:r>
    </w:p>
    <w:p w:rsidR="003970C1" w:rsidRPr="00872E36" w:rsidRDefault="00026CFE" w:rsidP="00872E36">
      <w:pPr>
        <w:spacing w:line="400" w:lineRule="exact"/>
        <w:ind w:leftChars="71" w:left="149" w:firstLineChars="100" w:firstLine="210"/>
        <w:rPr>
          <w:rFonts w:ascii="仿宋_GB2312" w:hAnsi="宋体" w:cs="宋体"/>
          <w:kern w:val="0"/>
          <w:szCs w:val="21"/>
        </w:rPr>
      </w:pPr>
      <w:r w:rsidRPr="00872E36">
        <w:rPr>
          <w:rFonts w:ascii="仿宋_GB2312" w:hAnsi="宋体" w:cs="宋体" w:hint="eastAsia"/>
          <w:kern w:val="0"/>
          <w:szCs w:val="21"/>
        </w:rPr>
        <w:t>掌握常用的</w:t>
      </w:r>
      <w:r w:rsidRPr="00872E36">
        <w:rPr>
          <w:rFonts w:ascii="仿宋_GB2312" w:hAnsi="宋体" w:cs="宋体" w:hint="eastAsia"/>
          <w:kern w:val="0"/>
          <w:szCs w:val="21"/>
        </w:rPr>
        <w:t>Web</w:t>
      </w:r>
      <w:r w:rsidRPr="00872E36">
        <w:rPr>
          <w:rFonts w:ascii="仿宋_GB2312" w:hAnsi="宋体" w:cs="宋体" w:hint="eastAsia"/>
          <w:kern w:val="0"/>
          <w:szCs w:val="21"/>
        </w:rPr>
        <w:t>窗体的设计方法；</w:t>
      </w:r>
      <w:r w:rsidRPr="00872E36">
        <w:rPr>
          <w:rFonts w:ascii="仿宋_GB2312" w:hAnsi="宋体" w:cs="宋体" w:hint="eastAsia"/>
          <w:kern w:val="0"/>
          <w:szCs w:val="21"/>
        </w:rPr>
        <w:t xml:space="preserve"> </w:t>
      </w:r>
    </w:p>
    <w:p w:rsidR="003970C1" w:rsidRPr="00872E36" w:rsidRDefault="00026CFE" w:rsidP="00872E36">
      <w:pPr>
        <w:spacing w:line="400" w:lineRule="exact"/>
        <w:ind w:leftChars="71" w:left="149" w:firstLineChars="100" w:firstLine="210"/>
        <w:rPr>
          <w:rFonts w:ascii="仿宋_GB2312" w:hAnsi="宋体" w:cs="宋体"/>
          <w:kern w:val="0"/>
          <w:szCs w:val="21"/>
        </w:rPr>
      </w:pPr>
      <w:r w:rsidRPr="00872E36">
        <w:rPr>
          <w:rFonts w:ascii="仿宋_GB2312" w:hAnsi="宋体" w:cs="宋体" w:hint="eastAsia"/>
          <w:kern w:val="0"/>
          <w:szCs w:val="21"/>
        </w:rPr>
        <w:t>掌握配置</w:t>
      </w:r>
      <w:r w:rsidRPr="00872E36">
        <w:rPr>
          <w:rFonts w:ascii="仿宋_GB2312" w:hAnsi="宋体" w:cs="宋体" w:hint="eastAsia"/>
          <w:kern w:val="0"/>
          <w:szCs w:val="21"/>
        </w:rPr>
        <w:t>ASP</w:t>
      </w:r>
      <w:r w:rsidRPr="00872E36">
        <w:rPr>
          <w:rFonts w:ascii="仿宋_GB2312" w:hAnsi="宋体" w:cs="宋体" w:hint="eastAsia"/>
          <w:kern w:val="0"/>
          <w:szCs w:val="21"/>
        </w:rPr>
        <w:t>．</w:t>
      </w:r>
      <w:r w:rsidRPr="00872E36">
        <w:rPr>
          <w:rFonts w:ascii="仿宋_GB2312" w:hAnsi="宋体" w:cs="宋体" w:hint="eastAsia"/>
          <w:kern w:val="0"/>
          <w:szCs w:val="21"/>
        </w:rPr>
        <w:t>NET</w:t>
      </w:r>
      <w:r w:rsidRPr="00872E36">
        <w:rPr>
          <w:rFonts w:ascii="仿宋_GB2312" w:hAnsi="宋体" w:cs="宋体" w:hint="eastAsia"/>
          <w:kern w:val="0"/>
          <w:szCs w:val="21"/>
        </w:rPr>
        <w:t>应用程序的方法；</w:t>
      </w:r>
      <w:r w:rsidRPr="00872E36">
        <w:rPr>
          <w:rFonts w:ascii="仿宋_GB2312" w:hAnsi="宋体" w:cs="宋体" w:hint="eastAsia"/>
          <w:kern w:val="0"/>
          <w:szCs w:val="21"/>
        </w:rPr>
        <w:t xml:space="preserve"> </w:t>
      </w:r>
    </w:p>
    <w:p w:rsidR="008804DE" w:rsidRPr="00872E36" w:rsidRDefault="00026CFE" w:rsidP="00872E36">
      <w:pPr>
        <w:spacing w:line="400" w:lineRule="exact"/>
        <w:ind w:leftChars="71" w:left="149" w:firstLineChars="100" w:firstLine="210"/>
        <w:rPr>
          <w:rFonts w:ascii="仿宋_GB2312"/>
          <w:bCs/>
          <w:szCs w:val="21"/>
        </w:rPr>
      </w:pPr>
      <w:r w:rsidRPr="00872E36">
        <w:rPr>
          <w:rFonts w:ascii="仿宋_GB2312" w:hAnsi="宋体" w:cs="宋体" w:hint="eastAsia"/>
          <w:kern w:val="0"/>
          <w:szCs w:val="21"/>
        </w:rPr>
        <w:t>掌握网站建设的总体设计思想、步骤与方法。</w:t>
      </w:r>
      <w:r w:rsidRPr="00872E36">
        <w:rPr>
          <w:rFonts w:ascii="宋体" w:hAnsi="宋体" w:cs="宋体"/>
          <w:kern w:val="0"/>
          <w:szCs w:val="21"/>
        </w:rPr>
        <w:t xml:space="preserve"> </w:t>
      </w:r>
      <w:r w:rsidRPr="00872E36">
        <w:rPr>
          <w:rFonts w:ascii="仿宋_GB2312" w:hint="eastAsia"/>
          <w:bCs/>
          <w:szCs w:val="21"/>
        </w:rPr>
        <w:t xml:space="preserve"> </w:t>
      </w:r>
      <w:r w:rsidR="008804DE" w:rsidRPr="00872E36">
        <w:rPr>
          <w:rFonts w:ascii="仿宋_GB2312" w:hint="eastAsia"/>
          <w:bCs/>
          <w:szCs w:val="21"/>
        </w:rPr>
        <w:t xml:space="preserve"> </w:t>
      </w:r>
    </w:p>
    <w:p w:rsidR="008804DE" w:rsidRPr="00872E36" w:rsidRDefault="00723CD2" w:rsidP="00012AAF">
      <w:pPr>
        <w:pStyle w:val="4"/>
        <w:rPr>
          <w:rFonts w:ascii="仿宋_GB2312" w:eastAsia="宋体"/>
          <w:sz w:val="21"/>
          <w:szCs w:val="21"/>
        </w:rPr>
      </w:pPr>
      <w:r w:rsidRPr="00872E36">
        <w:rPr>
          <w:rFonts w:ascii="仿宋_GB2312" w:eastAsia="宋体" w:hint="eastAsia"/>
          <w:bCs w:val="0"/>
          <w:sz w:val="21"/>
          <w:szCs w:val="21"/>
        </w:rPr>
        <w:t>3</w:t>
      </w:r>
      <w:r w:rsidRPr="00872E36">
        <w:rPr>
          <w:rFonts w:ascii="仿宋_GB2312" w:eastAsia="宋体" w:hint="eastAsia"/>
          <w:bCs w:val="0"/>
          <w:sz w:val="21"/>
          <w:szCs w:val="21"/>
        </w:rPr>
        <w:t>、</w:t>
      </w:r>
      <w:r w:rsidR="008804DE" w:rsidRPr="00872E36">
        <w:rPr>
          <w:rFonts w:ascii="仿宋_GB2312" w:eastAsia="宋体" w:hint="eastAsia"/>
          <w:bCs w:val="0"/>
          <w:sz w:val="21"/>
          <w:szCs w:val="21"/>
        </w:rPr>
        <w:t>专业思想教育目标</w:t>
      </w:r>
      <w:r w:rsidR="008804DE" w:rsidRPr="00872E36">
        <w:rPr>
          <w:rFonts w:ascii="仿宋_GB2312" w:eastAsia="宋体" w:hint="eastAsia"/>
          <w:sz w:val="21"/>
          <w:szCs w:val="21"/>
        </w:rPr>
        <w:t>：</w:t>
      </w:r>
    </w:p>
    <w:p w:rsidR="008804DE" w:rsidRPr="00872E36" w:rsidRDefault="008804DE" w:rsidP="00872E36">
      <w:pPr>
        <w:spacing w:line="400" w:lineRule="exact"/>
        <w:ind w:firstLineChars="292" w:firstLine="613"/>
        <w:rPr>
          <w:rFonts w:ascii="仿宋_GB2312" w:hAnsi="宋体"/>
          <w:bCs/>
          <w:szCs w:val="21"/>
        </w:rPr>
      </w:pPr>
      <w:r w:rsidRPr="00872E36">
        <w:rPr>
          <w:rFonts w:ascii="仿宋_GB2312" w:hAnsi="宋体" w:hint="eastAsia"/>
          <w:bCs/>
          <w:szCs w:val="21"/>
        </w:rPr>
        <w:t>服务意识：能够利用自己所学知识帮助他人解决问题。</w:t>
      </w:r>
    </w:p>
    <w:p w:rsidR="008804DE" w:rsidRPr="00872E36" w:rsidRDefault="008804DE" w:rsidP="00872E36">
      <w:pPr>
        <w:spacing w:line="400" w:lineRule="exact"/>
        <w:ind w:firstLineChars="292" w:firstLine="613"/>
        <w:rPr>
          <w:rFonts w:ascii="仿宋_GB2312" w:hAnsi="宋体"/>
          <w:bCs/>
          <w:szCs w:val="21"/>
        </w:rPr>
      </w:pPr>
      <w:r w:rsidRPr="00872E36">
        <w:rPr>
          <w:rFonts w:ascii="仿宋_GB2312" w:hAnsi="宋体" w:hint="eastAsia"/>
          <w:bCs/>
          <w:szCs w:val="21"/>
        </w:rPr>
        <w:t>团队精神</w:t>
      </w:r>
      <w:r w:rsidRPr="00872E36">
        <w:rPr>
          <w:rFonts w:ascii="仿宋_GB2312" w:hAnsi="宋体" w:hint="eastAsia"/>
          <w:bCs/>
          <w:szCs w:val="21"/>
        </w:rPr>
        <w:t xml:space="preserve">: </w:t>
      </w:r>
      <w:r w:rsidRPr="00872E36">
        <w:rPr>
          <w:rFonts w:ascii="仿宋_GB2312" w:hAnsi="宋体" w:hint="eastAsia"/>
          <w:bCs/>
          <w:szCs w:val="21"/>
        </w:rPr>
        <w:t>要充分发扬团队精神，能与他人合作，并具有一定的管理协调能力。</w:t>
      </w:r>
    </w:p>
    <w:p w:rsidR="008804DE" w:rsidRPr="00872E36" w:rsidRDefault="008804DE" w:rsidP="00872E36">
      <w:pPr>
        <w:spacing w:line="400" w:lineRule="exact"/>
        <w:ind w:firstLineChars="292" w:firstLine="613"/>
        <w:rPr>
          <w:rFonts w:ascii="仿宋_GB2312" w:hAnsi="宋体"/>
          <w:bCs/>
          <w:szCs w:val="21"/>
        </w:rPr>
      </w:pPr>
      <w:r w:rsidRPr="00872E36">
        <w:rPr>
          <w:rFonts w:ascii="仿宋_GB2312" w:hAnsi="宋体" w:hint="eastAsia"/>
          <w:bCs/>
          <w:szCs w:val="21"/>
        </w:rPr>
        <w:t>自我定位：应该清醒地认识自己的不足与长处，时刻跟踪专业技术发展动向，以达到技术更新目的。</w:t>
      </w:r>
    </w:p>
    <w:p w:rsidR="008804DE" w:rsidRDefault="00E7041E" w:rsidP="007A3782">
      <w:pPr>
        <w:spacing w:line="400" w:lineRule="exact"/>
        <w:outlineLvl w:val="0"/>
        <w:rPr>
          <w:rFonts w:ascii="黑体" w:eastAsia="黑体" w:hAnsi="黑体"/>
          <w:bCs/>
          <w:sz w:val="28"/>
          <w:szCs w:val="28"/>
        </w:rPr>
      </w:pPr>
      <w:r w:rsidRPr="00EF7084">
        <w:rPr>
          <w:rFonts w:ascii="黑体" w:eastAsia="黑体" w:hAnsi="黑体" w:hint="eastAsia"/>
          <w:bCs/>
          <w:sz w:val="28"/>
          <w:szCs w:val="28"/>
        </w:rPr>
        <w:t>三</w:t>
      </w:r>
      <w:r w:rsidR="008804DE" w:rsidRPr="00EF7084">
        <w:rPr>
          <w:rFonts w:ascii="黑体" w:eastAsia="黑体" w:hAnsi="黑体" w:hint="eastAsia"/>
          <w:bCs/>
          <w:sz w:val="28"/>
          <w:szCs w:val="28"/>
        </w:rPr>
        <w:t>、课程内容纲要</w:t>
      </w: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75"/>
        <w:gridCol w:w="1204"/>
        <w:gridCol w:w="2967"/>
        <w:gridCol w:w="3376"/>
        <w:gridCol w:w="848"/>
      </w:tblGrid>
      <w:tr w:rsidR="00895A15" w:rsidRPr="00214CA7" w:rsidTr="00214CA7">
        <w:trPr>
          <w:trHeight w:val="737"/>
          <w:jc w:val="center"/>
        </w:trPr>
        <w:tc>
          <w:tcPr>
            <w:tcW w:w="675" w:type="dxa"/>
            <w:tcBorders>
              <w:top w:val="single" w:sz="4" w:space="0" w:color="auto"/>
              <w:left w:val="single" w:sz="4" w:space="0" w:color="auto"/>
              <w:bottom w:val="single" w:sz="4" w:space="0" w:color="auto"/>
              <w:right w:val="single" w:sz="4" w:space="0" w:color="auto"/>
            </w:tcBorders>
            <w:vAlign w:val="center"/>
          </w:tcPr>
          <w:p w:rsidR="00895A15" w:rsidRPr="00214CA7" w:rsidRDefault="00895A15" w:rsidP="00B003F3">
            <w:pPr>
              <w:widowControl/>
              <w:jc w:val="center"/>
              <w:rPr>
                <w:b/>
                <w:bCs/>
                <w:kern w:val="0"/>
                <w:szCs w:val="21"/>
              </w:rPr>
            </w:pPr>
            <w:r w:rsidRPr="00214CA7">
              <w:rPr>
                <w:rFonts w:hAnsi="宋体"/>
                <w:b/>
                <w:bCs/>
                <w:kern w:val="0"/>
                <w:szCs w:val="21"/>
              </w:rPr>
              <w:t>序号</w:t>
            </w:r>
          </w:p>
        </w:tc>
        <w:tc>
          <w:tcPr>
            <w:tcW w:w="1204" w:type="dxa"/>
            <w:tcBorders>
              <w:top w:val="single" w:sz="4" w:space="0" w:color="auto"/>
              <w:left w:val="single" w:sz="4" w:space="0" w:color="auto"/>
              <w:bottom w:val="single" w:sz="4" w:space="0" w:color="auto"/>
              <w:right w:val="single" w:sz="4" w:space="0" w:color="auto"/>
            </w:tcBorders>
            <w:vAlign w:val="center"/>
          </w:tcPr>
          <w:p w:rsidR="00895A15" w:rsidRPr="00214CA7" w:rsidRDefault="00895A15" w:rsidP="00895A15">
            <w:pPr>
              <w:widowControl/>
              <w:jc w:val="center"/>
              <w:rPr>
                <w:b/>
                <w:bCs/>
                <w:kern w:val="0"/>
                <w:szCs w:val="21"/>
              </w:rPr>
            </w:pPr>
            <w:r w:rsidRPr="00214CA7">
              <w:rPr>
                <w:rFonts w:hAnsi="宋体"/>
                <w:b/>
                <w:bCs/>
                <w:kern w:val="0"/>
                <w:szCs w:val="21"/>
              </w:rPr>
              <w:t>项目</w:t>
            </w:r>
          </w:p>
        </w:tc>
        <w:tc>
          <w:tcPr>
            <w:tcW w:w="2967" w:type="dxa"/>
            <w:tcBorders>
              <w:top w:val="single" w:sz="4" w:space="0" w:color="auto"/>
              <w:left w:val="single" w:sz="4" w:space="0" w:color="auto"/>
              <w:bottom w:val="single" w:sz="4" w:space="0" w:color="auto"/>
              <w:right w:val="single" w:sz="4" w:space="0" w:color="auto"/>
            </w:tcBorders>
            <w:vAlign w:val="center"/>
          </w:tcPr>
          <w:p w:rsidR="00895A15" w:rsidRPr="00214CA7" w:rsidRDefault="00895A15" w:rsidP="00895A15">
            <w:pPr>
              <w:widowControl/>
              <w:jc w:val="center"/>
              <w:rPr>
                <w:b/>
                <w:bCs/>
                <w:kern w:val="0"/>
                <w:szCs w:val="21"/>
              </w:rPr>
            </w:pPr>
            <w:r w:rsidRPr="00214CA7">
              <w:rPr>
                <w:rFonts w:hAnsi="宋体"/>
                <w:b/>
                <w:bCs/>
                <w:kern w:val="0"/>
                <w:szCs w:val="21"/>
              </w:rPr>
              <w:t>能力目标</w:t>
            </w:r>
          </w:p>
        </w:tc>
        <w:tc>
          <w:tcPr>
            <w:tcW w:w="3376" w:type="dxa"/>
            <w:tcBorders>
              <w:top w:val="single" w:sz="4" w:space="0" w:color="auto"/>
              <w:left w:val="single" w:sz="4" w:space="0" w:color="auto"/>
              <w:bottom w:val="single" w:sz="4" w:space="0" w:color="auto"/>
              <w:right w:val="single" w:sz="4" w:space="0" w:color="auto"/>
            </w:tcBorders>
            <w:vAlign w:val="center"/>
          </w:tcPr>
          <w:p w:rsidR="00895A15" w:rsidRPr="00214CA7" w:rsidRDefault="00895A15" w:rsidP="00895A15">
            <w:pPr>
              <w:widowControl/>
              <w:jc w:val="center"/>
              <w:rPr>
                <w:b/>
                <w:bCs/>
                <w:kern w:val="0"/>
                <w:szCs w:val="21"/>
              </w:rPr>
            </w:pPr>
            <w:r w:rsidRPr="00214CA7">
              <w:rPr>
                <w:rFonts w:hAnsi="宋体"/>
                <w:b/>
                <w:bCs/>
                <w:kern w:val="0"/>
                <w:szCs w:val="21"/>
              </w:rPr>
              <w:t>知识目标</w:t>
            </w:r>
          </w:p>
        </w:tc>
        <w:tc>
          <w:tcPr>
            <w:tcW w:w="848" w:type="dxa"/>
            <w:tcBorders>
              <w:top w:val="single" w:sz="4" w:space="0" w:color="auto"/>
              <w:left w:val="single" w:sz="4" w:space="0" w:color="auto"/>
              <w:bottom w:val="single" w:sz="4" w:space="0" w:color="auto"/>
              <w:right w:val="single" w:sz="4" w:space="0" w:color="auto"/>
            </w:tcBorders>
            <w:vAlign w:val="center"/>
          </w:tcPr>
          <w:p w:rsidR="00895A15" w:rsidRPr="00214CA7" w:rsidRDefault="00895A15" w:rsidP="00FB2EA7">
            <w:pPr>
              <w:widowControl/>
              <w:jc w:val="center"/>
              <w:rPr>
                <w:b/>
                <w:bCs/>
                <w:kern w:val="0"/>
                <w:szCs w:val="21"/>
              </w:rPr>
            </w:pPr>
            <w:r w:rsidRPr="00214CA7">
              <w:rPr>
                <w:rFonts w:hAnsi="宋体"/>
                <w:b/>
                <w:bCs/>
                <w:kern w:val="0"/>
                <w:szCs w:val="21"/>
              </w:rPr>
              <w:t>参考学时</w:t>
            </w:r>
          </w:p>
        </w:tc>
      </w:tr>
      <w:tr w:rsidR="00987627" w:rsidRPr="00214CA7" w:rsidTr="00BF150B">
        <w:trPr>
          <w:cantSplit/>
          <w:trHeight w:val="2249"/>
          <w:jc w:val="center"/>
        </w:trPr>
        <w:tc>
          <w:tcPr>
            <w:tcW w:w="675" w:type="dxa"/>
            <w:tcBorders>
              <w:top w:val="single" w:sz="4" w:space="0" w:color="auto"/>
              <w:left w:val="single" w:sz="4" w:space="0" w:color="auto"/>
              <w:bottom w:val="single" w:sz="4" w:space="0" w:color="auto"/>
              <w:right w:val="single" w:sz="4" w:space="0" w:color="auto"/>
            </w:tcBorders>
            <w:vAlign w:val="center"/>
          </w:tcPr>
          <w:p w:rsidR="00987627" w:rsidRPr="00214CA7" w:rsidRDefault="00987627" w:rsidP="00B003F3">
            <w:pPr>
              <w:jc w:val="center"/>
              <w:rPr>
                <w:b/>
                <w:bCs/>
                <w:szCs w:val="21"/>
              </w:rPr>
            </w:pPr>
            <w:r w:rsidRPr="00214CA7">
              <w:rPr>
                <w:b/>
                <w:bCs/>
                <w:szCs w:val="21"/>
              </w:rPr>
              <w:t>1</w:t>
            </w:r>
          </w:p>
        </w:tc>
        <w:tc>
          <w:tcPr>
            <w:tcW w:w="1204" w:type="dxa"/>
            <w:vMerge w:val="restart"/>
            <w:tcBorders>
              <w:top w:val="single" w:sz="4" w:space="0" w:color="auto"/>
              <w:left w:val="single" w:sz="4" w:space="0" w:color="auto"/>
              <w:right w:val="single" w:sz="4" w:space="0" w:color="auto"/>
            </w:tcBorders>
            <w:vAlign w:val="center"/>
          </w:tcPr>
          <w:p w:rsidR="00987627" w:rsidRPr="00214CA7" w:rsidRDefault="00987627" w:rsidP="00127E63">
            <w:pPr>
              <w:spacing w:line="180" w:lineRule="auto"/>
              <w:rPr>
                <w:szCs w:val="21"/>
              </w:rPr>
            </w:pPr>
            <w:r>
              <w:rPr>
                <w:rFonts w:hAnsi="宋体" w:hint="eastAsia"/>
                <w:szCs w:val="21"/>
              </w:rPr>
              <w:t>搭建开发环境</w:t>
            </w:r>
          </w:p>
          <w:p w:rsidR="00987627" w:rsidRPr="00214CA7" w:rsidRDefault="00987627" w:rsidP="00127E63">
            <w:pPr>
              <w:spacing w:line="180" w:lineRule="auto"/>
              <w:rPr>
                <w:szCs w:val="21"/>
              </w:rPr>
            </w:pPr>
          </w:p>
        </w:tc>
        <w:tc>
          <w:tcPr>
            <w:tcW w:w="2967" w:type="dxa"/>
            <w:tcBorders>
              <w:top w:val="single" w:sz="4" w:space="0" w:color="auto"/>
              <w:left w:val="single" w:sz="4" w:space="0" w:color="auto"/>
              <w:right w:val="single" w:sz="4" w:space="0" w:color="auto"/>
            </w:tcBorders>
            <w:vAlign w:val="center"/>
          </w:tcPr>
          <w:p w:rsidR="00987627" w:rsidRPr="00214CA7" w:rsidRDefault="00987627" w:rsidP="00127E63">
            <w:pPr>
              <w:spacing w:line="180" w:lineRule="auto"/>
              <w:rPr>
                <w:szCs w:val="21"/>
              </w:rPr>
            </w:pPr>
            <w:r w:rsidRPr="00214CA7">
              <w:rPr>
                <w:szCs w:val="21"/>
              </w:rPr>
              <w:t>1.</w:t>
            </w:r>
            <w:r w:rsidRPr="00214CA7">
              <w:rPr>
                <w:rFonts w:hAnsi="宋体"/>
                <w:szCs w:val="21"/>
              </w:rPr>
              <w:t>能了解动态网页与静态网页的区别</w:t>
            </w:r>
          </w:p>
          <w:p w:rsidR="00987627" w:rsidRPr="00214CA7" w:rsidRDefault="00987627" w:rsidP="00127E63">
            <w:pPr>
              <w:spacing w:line="180" w:lineRule="auto"/>
              <w:rPr>
                <w:szCs w:val="21"/>
              </w:rPr>
            </w:pPr>
            <w:r w:rsidRPr="00214CA7">
              <w:rPr>
                <w:szCs w:val="21"/>
              </w:rPr>
              <w:t>2.</w:t>
            </w:r>
            <w:r w:rsidRPr="00214CA7">
              <w:rPr>
                <w:rFonts w:hAnsi="宋体"/>
                <w:szCs w:val="21"/>
              </w:rPr>
              <w:t>正确地安装开发环境</w:t>
            </w:r>
          </w:p>
          <w:p w:rsidR="00987627" w:rsidRPr="00214CA7" w:rsidRDefault="00987627" w:rsidP="00127E63">
            <w:pPr>
              <w:spacing w:line="180" w:lineRule="auto"/>
              <w:rPr>
                <w:szCs w:val="21"/>
              </w:rPr>
            </w:pPr>
            <w:r w:rsidRPr="00214CA7">
              <w:rPr>
                <w:szCs w:val="21"/>
              </w:rPr>
              <w:t>3.</w:t>
            </w:r>
            <w:r w:rsidRPr="00214CA7">
              <w:rPr>
                <w:rFonts w:hAnsi="宋体"/>
                <w:szCs w:val="21"/>
              </w:rPr>
              <w:t>创建</w:t>
            </w:r>
            <w:r w:rsidRPr="00214CA7">
              <w:rPr>
                <w:szCs w:val="21"/>
              </w:rPr>
              <w:t>ASP.NET</w:t>
            </w:r>
            <w:r w:rsidRPr="00214CA7">
              <w:rPr>
                <w:rFonts w:hAnsi="宋体"/>
                <w:szCs w:val="21"/>
              </w:rPr>
              <w:t>网站</w:t>
            </w:r>
          </w:p>
          <w:p w:rsidR="00987627" w:rsidRPr="00214CA7" w:rsidRDefault="00987627" w:rsidP="00127E63">
            <w:pPr>
              <w:spacing w:line="180" w:lineRule="auto"/>
              <w:rPr>
                <w:szCs w:val="21"/>
              </w:rPr>
            </w:pPr>
            <w:r w:rsidRPr="00214CA7">
              <w:rPr>
                <w:szCs w:val="21"/>
              </w:rPr>
              <w:t>4.</w:t>
            </w:r>
            <w:r w:rsidRPr="00214CA7">
              <w:rPr>
                <w:rFonts w:hAnsi="宋体"/>
                <w:szCs w:val="21"/>
              </w:rPr>
              <w:t>创建运行</w:t>
            </w:r>
            <w:r w:rsidRPr="00214CA7">
              <w:rPr>
                <w:szCs w:val="21"/>
              </w:rPr>
              <w:t>ASP.NET</w:t>
            </w:r>
            <w:r w:rsidRPr="00214CA7">
              <w:rPr>
                <w:rFonts w:hAnsi="宋体"/>
                <w:szCs w:val="21"/>
              </w:rPr>
              <w:t>基本页面并能简单的调试</w:t>
            </w:r>
          </w:p>
        </w:tc>
        <w:tc>
          <w:tcPr>
            <w:tcW w:w="3376" w:type="dxa"/>
            <w:tcBorders>
              <w:top w:val="single" w:sz="4" w:space="0" w:color="auto"/>
              <w:left w:val="single" w:sz="4" w:space="0" w:color="auto"/>
              <w:right w:val="single" w:sz="4" w:space="0" w:color="auto"/>
            </w:tcBorders>
            <w:vAlign w:val="center"/>
          </w:tcPr>
          <w:p w:rsidR="00987627" w:rsidRPr="00214CA7" w:rsidRDefault="00987627" w:rsidP="00127E63">
            <w:pPr>
              <w:spacing w:line="180" w:lineRule="auto"/>
              <w:ind w:leftChars="-20" w:left="-42"/>
              <w:rPr>
                <w:szCs w:val="21"/>
              </w:rPr>
            </w:pPr>
            <w:r w:rsidRPr="00214CA7">
              <w:rPr>
                <w:szCs w:val="21"/>
              </w:rPr>
              <w:t>1.</w:t>
            </w:r>
            <w:r w:rsidRPr="00214CA7">
              <w:rPr>
                <w:rFonts w:hAnsi="宋体"/>
                <w:szCs w:val="21"/>
              </w:rPr>
              <w:t>了解动态网页与静态网页区别</w:t>
            </w:r>
          </w:p>
          <w:p w:rsidR="00987627" w:rsidRPr="00214CA7" w:rsidRDefault="00987627" w:rsidP="00127E63">
            <w:pPr>
              <w:spacing w:line="180" w:lineRule="auto"/>
              <w:ind w:leftChars="-20" w:left="-42"/>
              <w:rPr>
                <w:szCs w:val="21"/>
              </w:rPr>
            </w:pPr>
            <w:r w:rsidRPr="00214CA7">
              <w:rPr>
                <w:szCs w:val="21"/>
              </w:rPr>
              <w:t>2.ASP.NET</w:t>
            </w:r>
            <w:r w:rsidRPr="00214CA7">
              <w:rPr>
                <w:rFonts w:hAnsi="宋体"/>
                <w:szCs w:val="21"/>
              </w:rPr>
              <w:t>开发环境的安装与配置</w:t>
            </w:r>
          </w:p>
          <w:p w:rsidR="00987627" w:rsidRPr="00214CA7" w:rsidRDefault="00987627" w:rsidP="00127E63">
            <w:pPr>
              <w:spacing w:line="180" w:lineRule="auto"/>
              <w:ind w:leftChars="-20" w:left="-42" w:rightChars="-51" w:right="-107"/>
              <w:rPr>
                <w:szCs w:val="21"/>
              </w:rPr>
            </w:pPr>
            <w:r w:rsidRPr="00214CA7">
              <w:rPr>
                <w:szCs w:val="21"/>
              </w:rPr>
              <w:t>3.</w:t>
            </w:r>
            <w:r w:rsidRPr="00214CA7">
              <w:rPr>
                <w:rFonts w:hAnsi="宋体"/>
                <w:szCs w:val="21"/>
              </w:rPr>
              <w:t>熟悉</w:t>
            </w:r>
            <w:r w:rsidRPr="00214CA7">
              <w:rPr>
                <w:szCs w:val="21"/>
              </w:rPr>
              <w:t>ASP.NET</w:t>
            </w:r>
            <w:r w:rsidRPr="00214CA7">
              <w:rPr>
                <w:rFonts w:hAnsi="宋体"/>
                <w:szCs w:val="21"/>
              </w:rPr>
              <w:t>中程序开发的基本方法</w:t>
            </w:r>
          </w:p>
          <w:p w:rsidR="00987627" w:rsidRPr="00214CA7" w:rsidRDefault="00987627" w:rsidP="00127E63">
            <w:pPr>
              <w:spacing w:line="180" w:lineRule="auto"/>
              <w:ind w:leftChars="-20" w:left="-42"/>
              <w:rPr>
                <w:szCs w:val="21"/>
              </w:rPr>
            </w:pPr>
            <w:r w:rsidRPr="00214CA7">
              <w:rPr>
                <w:szCs w:val="21"/>
              </w:rPr>
              <w:t>4.</w:t>
            </w:r>
            <w:r w:rsidRPr="00214CA7">
              <w:rPr>
                <w:rFonts w:hAnsi="宋体"/>
                <w:szCs w:val="21"/>
              </w:rPr>
              <w:t>了解简单的调试与排错技术</w:t>
            </w:r>
          </w:p>
        </w:tc>
        <w:tc>
          <w:tcPr>
            <w:tcW w:w="848" w:type="dxa"/>
            <w:tcBorders>
              <w:top w:val="single" w:sz="4" w:space="0" w:color="auto"/>
              <w:left w:val="single" w:sz="4" w:space="0" w:color="auto"/>
              <w:right w:val="single" w:sz="4" w:space="0" w:color="auto"/>
            </w:tcBorders>
            <w:vAlign w:val="center"/>
          </w:tcPr>
          <w:p w:rsidR="00987627" w:rsidRPr="00214CA7" w:rsidRDefault="00C27AB9" w:rsidP="00FB2EA7">
            <w:pPr>
              <w:spacing w:line="180" w:lineRule="auto"/>
              <w:jc w:val="center"/>
              <w:rPr>
                <w:szCs w:val="21"/>
              </w:rPr>
            </w:pPr>
            <w:r>
              <w:rPr>
                <w:rFonts w:hint="eastAsia"/>
                <w:szCs w:val="21"/>
              </w:rPr>
              <w:t>4</w:t>
            </w:r>
          </w:p>
        </w:tc>
      </w:tr>
      <w:tr w:rsidR="00987627" w:rsidRPr="00214CA7" w:rsidTr="00BF150B">
        <w:trPr>
          <w:cantSplit/>
          <w:trHeight w:val="827"/>
          <w:jc w:val="center"/>
        </w:trPr>
        <w:tc>
          <w:tcPr>
            <w:tcW w:w="675" w:type="dxa"/>
            <w:tcBorders>
              <w:top w:val="single" w:sz="4" w:space="0" w:color="auto"/>
              <w:left w:val="single" w:sz="4" w:space="0" w:color="auto"/>
              <w:bottom w:val="single" w:sz="4" w:space="0" w:color="auto"/>
              <w:right w:val="single" w:sz="4" w:space="0" w:color="auto"/>
            </w:tcBorders>
            <w:vAlign w:val="center"/>
          </w:tcPr>
          <w:p w:rsidR="00987627" w:rsidRPr="00214CA7" w:rsidRDefault="00987627" w:rsidP="00B003F3">
            <w:pPr>
              <w:jc w:val="center"/>
              <w:rPr>
                <w:b/>
                <w:bCs/>
                <w:szCs w:val="21"/>
              </w:rPr>
            </w:pPr>
          </w:p>
        </w:tc>
        <w:tc>
          <w:tcPr>
            <w:tcW w:w="1204" w:type="dxa"/>
            <w:vMerge/>
            <w:tcBorders>
              <w:left w:val="single" w:sz="4" w:space="0" w:color="auto"/>
              <w:bottom w:val="single" w:sz="4" w:space="0" w:color="auto"/>
              <w:right w:val="single" w:sz="4" w:space="0" w:color="auto"/>
            </w:tcBorders>
            <w:vAlign w:val="center"/>
          </w:tcPr>
          <w:p w:rsidR="00987627" w:rsidRPr="00214CA7" w:rsidRDefault="00987627" w:rsidP="00127E63">
            <w:pPr>
              <w:spacing w:line="180" w:lineRule="auto"/>
              <w:rPr>
                <w:szCs w:val="21"/>
              </w:rPr>
            </w:pPr>
          </w:p>
        </w:tc>
        <w:tc>
          <w:tcPr>
            <w:tcW w:w="2967" w:type="dxa"/>
            <w:tcBorders>
              <w:top w:val="single" w:sz="4" w:space="0" w:color="auto"/>
              <w:left w:val="single" w:sz="4" w:space="0" w:color="auto"/>
              <w:bottom w:val="single" w:sz="4" w:space="0" w:color="auto"/>
              <w:right w:val="single" w:sz="4" w:space="0" w:color="auto"/>
            </w:tcBorders>
            <w:vAlign w:val="center"/>
          </w:tcPr>
          <w:p w:rsidR="00987627" w:rsidRPr="00214CA7" w:rsidRDefault="00987627" w:rsidP="00127E63">
            <w:pPr>
              <w:spacing w:line="180" w:lineRule="auto"/>
              <w:rPr>
                <w:szCs w:val="21"/>
              </w:rPr>
            </w:pPr>
            <w:r w:rsidRPr="00214CA7">
              <w:rPr>
                <w:szCs w:val="21"/>
              </w:rPr>
              <w:t>1.</w:t>
            </w:r>
            <w:r w:rsidRPr="00214CA7">
              <w:rPr>
                <w:rFonts w:hAnsi="宋体"/>
                <w:szCs w:val="21"/>
              </w:rPr>
              <w:t>能够理解网上商城的需求</w:t>
            </w:r>
          </w:p>
          <w:p w:rsidR="00987627" w:rsidRPr="00214CA7" w:rsidRDefault="00987627" w:rsidP="00127E63">
            <w:pPr>
              <w:spacing w:line="180" w:lineRule="auto"/>
              <w:rPr>
                <w:szCs w:val="21"/>
              </w:rPr>
            </w:pPr>
            <w:r w:rsidRPr="00214CA7">
              <w:rPr>
                <w:szCs w:val="21"/>
              </w:rPr>
              <w:t>2.</w:t>
            </w:r>
            <w:r w:rsidRPr="00214CA7">
              <w:rPr>
                <w:rFonts w:hAnsi="宋体"/>
                <w:szCs w:val="21"/>
              </w:rPr>
              <w:t>能够使用简单工具设计完成网站原型</w:t>
            </w:r>
          </w:p>
        </w:tc>
        <w:tc>
          <w:tcPr>
            <w:tcW w:w="3376" w:type="dxa"/>
            <w:tcBorders>
              <w:top w:val="single" w:sz="4" w:space="0" w:color="auto"/>
              <w:left w:val="single" w:sz="4" w:space="0" w:color="auto"/>
              <w:bottom w:val="single" w:sz="4" w:space="0" w:color="auto"/>
              <w:right w:val="single" w:sz="4" w:space="0" w:color="auto"/>
            </w:tcBorders>
            <w:vAlign w:val="center"/>
          </w:tcPr>
          <w:p w:rsidR="00987627" w:rsidRPr="00214CA7" w:rsidRDefault="00987627" w:rsidP="00127E63">
            <w:pPr>
              <w:spacing w:line="180" w:lineRule="auto"/>
              <w:ind w:leftChars="-51" w:left="-107" w:rightChars="-51" w:right="-107"/>
              <w:rPr>
                <w:szCs w:val="21"/>
              </w:rPr>
            </w:pPr>
            <w:r w:rsidRPr="00214CA7">
              <w:rPr>
                <w:szCs w:val="21"/>
              </w:rPr>
              <w:t>1.</w:t>
            </w:r>
            <w:r w:rsidRPr="00214CA7">
              <w:rPr>
                <w:rFonts w:hAnsi="宋体"/>
                <w:szCs w:val="21"/>
              </w:rPr>
              <w:t>了解项目背景</w:t>
            </w:r>
          </w:p>
          <w:p w:rsidR="00987627" w:rsidRPr="00214CA7" w:rsidRDefault="00987627" w:rsidP="00127E63">
            <w:pPr>
              <w:spacing w:line="180" w:lineRule="auto"/>
              <w:ind w:leftChars="-51" w:left="-107" w:rightChars="-51" w:right="-107"/>
              <w:rPr>
                <w:szCs w:val="21"/>
              </w:rPr>
            </w:pPr>
            <w:r w:rsidRPr="00214CA7">
              <w:rPr>
                <w:szCs w:val="21"/>
              </w:rPr>
              <w:t>2.</w:t>
            </w:r>
            <w:r w:rsidRPr="00214CA7">
              <w:rPr>
                <w:rFonts w:hAnsi="宋体"/>
                <w:szCs w:val="21"/>
              </w:rPr>
              <w:t>理解功能设计</w:t>
            </w:r>
          </w:p>
          <w:p w:rsidR="00987627" w:rsidRPr="00214CA7" w:rsidRDefault="00987627" w:rsidP="00127E63">
            <w:pPr>
              <w:spacing w:line="180" w:lineRule="auto"/>
              <w:ind w:leftChars="-51" w:left="-107" w:rightChars="-51" w:right="-107"/>
              <w:rPr>
                <w:szCs w:val="21"/>
              </w:rPr>
            </w:pPr>
            <w:r w:rsidRPr="00214CA7">
              <w:rPr>
                <w:szCs w:val="21"/>
              </w:rPr>
              <w:t>3.</w:t>
            </w:r>
            <w:r w:rsidRPr="00214CA7">
              <w:rPr>
                <w:rFonts w:hAnsi="宋体"/>
                <w:szCs w:val="21"/>
              </w:rPr>
              <w:t>理解流程分析</w:t>
            </w:r>
          </w:p>
          <w:p w:rsidR="00987627" w:rsidRPr="00214CA7" w:rsidRDefault="00987627" w:rsidP="00127E63">
            <w:pPr>
              <w:spacing w:line="180" w:lineRule="auto"/>
              <w:ind w:leftChars="-51" w:left="-107" w:rightChars="-51" w:right="-107"/>
              <w:rPr>
                <w:szCs w:val="21"/>
              </w:rPr>
            </w:pPr>
            <w:r w:rsidRPr="00214CA7">
              <w:rPr>
                <w:szCs w:val="21"/>
              </w:rPr>
              <w:t>4.</w:t>
            </w:r>
            <w:r w:rsidRPr="00214CA7">
              <w:rPr>
                <w:rFonts w:hAnsi="宋体"/>
                <w:szCs w:val="21"/>
              </w:rPr>
              <w:t>理解数据库设计</w:t>
            </w:r>
          </w:p>
          <w:p w:rsidR="00987627" w:rsidRPr="00214CA7" w:rsidRDefault="00987627" w:rsidP="00127E63">
            <w:pPr>
              <w:spacing w:line="180" w:lineRule="auto"/>
              <w:ind w:leftChars="-51" w:left="-107" w:rightChars="-51" w:right="-107"/>
              <w:rPr>
                <w:szCs w:val="21"/>
              </w:rPr>
            </w:pPr>
            <w:r w:rsidRPr="00214CA7">
              <w:rPr>
                <w:szCs w:val="21"/>
              </w:rPr>
              <w:t>5.</w:t>
            </w:r>
            <w:r w:rsidRPr="00214CA7">
              <w:rPr>
                <w:rFonts w:hAnsi="宋体"/>
                <w:szCs w:val="21"/>
              </w:rPr>
              <w:t>掌握原型设计方法</w:t>
            </w:r>
          </w:p>
        </w:tc>
        <w:tc>
          <w:tcPr>
            <w:tcW w:w="848" w:type="dxa"/>
            <w:tcBorders>
              <w:top w:val="single" w:sz="4" w:space="0" w:color="auto"/>
              <w:left w:val="single" w:sz="4" w:space="0" w:color="auto"/>
              <w:bottom w:val="single" w:sz="4" w:space="0" w:color="auto"/>
              <w:right w:val="single" w:sz="4" w:space="0" w:color="auto"/>
            </w:tcBorders>
            <w:vAlign w:val="center"/>
          </w:tcPr>
          <w:p w:rsidR="00987627" w:rsidRPr="00214CA7" w:rsidRDefault="00C27AB9" w:rsidP="00FB2EA7">
            <w:pPr>
              <w:spacing w:line="180" w:lineRule="auto"/>
              <w:jc w:val="center"/>
              <w:rPr>
                <w:szCs w:val="21"/>
              </w:rPr>
            </w:pPr>
            <w:r>
              <w:rPr>
                <w:rFonts w:hint="eastAsia"/>
                <w:szCs w:val="21"/>
              </w:rPr>
              <w:t>2</w:t>
            </w:r>
          </w:p>
        </w:tc>
      </w:tr>
      <w:tr w:rsidR="007E29B1" w:rsidRPr="00214CA7" w:rsidTr="00214CA7">
        <w:trPr>
          <w:cantSplit/>
          <w:trHeight w:val="2248"/>
          <w:jc w:val="center"/>
        </w:trPr>
        <w:tc>
          <w:tcPr>
            <w:tcW w:w="675" w:type="dxa"/>
            <w:tcBorders>
              <w:top w:val="single" w:sz="4" w:space="0" w:color="auto"/>
              <w:left w:val="single" w:sz="4" w:space="0" w:color="auto"/>
              <w:right w:val="single" w:sz="4" w:space="0" w:color="auto"/>
            </w:tcBorders>
            <w:vAlign w:val="center"/>
          </w:tcPr>
          <w:p w:rsidR="007E29B1" w:rsidRPr="00214CA7" w:rsidRDefault="007E29B1" w:rsidP="00B003F3">
            <w:pPr>
              <w:jc w:val="center"/>
              <w:rPr>
                <w:b/>
                <w:bCs/>
                <w:szCs w:val="21"/>
              </w:rPr>
            </w:pPr>
            <w:r>
              <w:rPr>
                <w:rFonts w:hint="eastAsia"/>
                <w:b/>
                <w:bCs/>
                <w:szCs w:val="21"/>
              </w:rPr>
              <w:t>2</w:t>
            </w:r>
          </w:p>
        </w:tc>
        <w:tc>
          <w:tcPr>
            <w:tcW w:w="1204" w:type="dxa"/>
            <w:tcBorders>
              <w:top w:val="single" w:sz="4" w:space="0" w:color="auto"/>
              <w:left w:val="single" w:sz="4" w:space="0" w:color="auto"/>
              <w:right w:val="single" w:sz="4" w:space="0" w:color="auto"/>
            </w:tcBorders>
            <w:vAlign w:val="center"/>
          </w:tcPr>
          <w:p w:rsidR="007E29B1" w:rsidRPr="00214CA7" w:rsidRDefault="007E29B1" w:rsidP="00214CA7">
            <w:pPr>
              <w:jc w:val="center"/>
              <w:rPr>
                <w:szCs w:val="21"/>
              </w:rPr>
            </w:pPr>
            <w:r w:rsidRPr="00214CA7">
              <w:rPr>
                <w:rFonts w:hAnsi="宋体"/>
                <w:szCs w:val="21"/>
              </w:rPr>
              <w:t>用户</w:t>
            </w:r>
            <w:r>
              <w:rPr>
                <w:rFonts w:hAnsi="宋体" w:hint="eastAsia"/>
                <w:szCs w:val="21"/>
              </w:rPr>
              <w:t>交互设计</w:t>
            </w:r>
          </w:p>
        </w:tc>
        <w:tc>
          <w:tcPr>
            <w:tcW w:w="2967" w:type="dxa"/>
            <w:tcBorders>
              <w:top w:val="single" w:sz="4" w:space="0" w:color="auto"/>
              <w:left w:val="single" w:sz="4" w:space="0" w:color="auto"/>
              <w:right w:val="single" w:sz="4" w:space="0" w:color="auto"/>
            </w:tcBorders>
            <w:vAlign w:val="center"/>
          </w:tcPr>
          <w:p w:rsidR="007E29B1" w:rsidRPr="00214CA7" w:rsidRDefault="007E29B1" w:rsidP="00127E63">
            <w:pPr>
              <w:tabs>
                <w:tab w:val="left" w:pos="54"/>
              </w:tabs>
              <w:spacing w:line="180" w:lineRule="auto"/>
              <w:ind w:left="-73"/>
              <w:rPr>
                <w:szCs w:val="21"/>
              </w:rPr>
            </w:pPr>
            <w:r w:rsidRPr="00214CA7">
              <w:rPr>
                <w:rFonts w:hAnsi="宋体"/>
                <w:szCs w:val="21"/>
              </w:rPr>
              <w:t>能够使用最基本控件</w:t>
            </w:r>
            <w:r w:rsidRPr="00214CA7">
              <w:rPr>
                <w:szCs w:val="21"/>
              </w:rPr>
              <w:t>Label</w:t>
            </w:r>
            <w:r w:rsidRPr="00214CA7">
              <w:rPr>
                <w:rFonts w:hAnsi="宋体"/>
                <w:szCs w:val="21"/>
              </w:rPr>
              <w:t>标签、</w:t>
            </w:r>
            <w:proofErr w:type="spellStart"/>
            <w:r w:rsidRPr="00214CA7">
              <w:rPr>
                <w:szCs w:val="21"/>
              </w:rPr>
              <w:t>TextBox</w:t>
            </w:r>
            <w:proofErr w:type="spellEnd"/>
            <w:r w:rsidRPr="00214CA7">
              <w:rPr>
                <w:rFonts w:hAnsi="宋体"/>
                <w:szCs w:val="21"/>
              </w:rPr>
              <w:t>文本控件、</w:t>
            </w:r>
            <w:r w:rsidRPr="00214CA7">
              <w:rPr>
                <w:szCs w:val="21"/>
              </w:rPr>
              <w:t>Button</w:t>
            </w:r>
            <w:r w:rsidRPr="00214CA7">
              <w:rPr>
                <w:rFonts w:hAnsi="宋体"/>
                <w:szCs w:val="21"/>
              </w:rPr>
              <w:t>按钮控件、</w:t>
            </w:r>
            <w:proofErr w:type="spellStart"/>
            <w:r w:rsidRPr="00214CA7">
              <w:rPr>
                <w:szCs w:val="21"/>
              </w:rPr>
              <w:t>RadioButton</w:t>
            </w:r>
            <w:proofErr w:type="spellEnd"/>
            <w:r w:rsidRPr="00214CA7">
              <w:rPr>
                <w:rFonts w:hAnsi="宋体"/>
                <w:szCs w:val="21"/>
              </w:rPr>
              <w:t>单选控件、</w:t>
            </w:r>
            <w:proofErr w:type="spellStart"/>
            <w:r w:rsidRPr="00214CA7">
              <w:rPr>
                <w:szCs w:val="21"/>
              </w:rPr>
              <w:t>CheckBox</w:t>
            </w:r>
            <w:proofErr w:type="spellEnd"/>
            <w:r w:rsidRPr="00214CA7">
              <w:rPr>
                <w:rFonts w:hAnsi="宋体"/>
                <w:szCs w:val="21"/>
              </w:rPr>
              <w:t>复选控件、</w:t>
            </w:r>
            <w:proofErr w:type="spellStart"/>
            <w:r w:rsidRPr="00214CA7">
              <w:rPr>
                <w:szCs w:val="21"/>
              </w:rPr>
              <w:t>DropDownList</w:t>
            </w:r>
            <w:proofErr w:type="spellEnd"/>
            <w:r w:rsidRPr="00214CA7">
              <w:rPr>
                <w:rFonts w:hAnsi="宋体"/>
                <w:szCs w:val="21"/>
              </w:rPr>
              <w:t>下拉列表控件构造简单交互式网页</w:t>
            </w:r>
          </w:p>
        </w:tc>
        <w:tc>
          <w:tcPr>
            <w:tcW w:w="3376" w:type="dxa"/>
            <w:tcBorders>
              <w:top w:val="single" w:sz="4" w:space="0" w:color="auto"/>
              <w:left w:val="single" w:sz="4" w:space="0" w:color="auto"/>
              <w:right w:val="single" w:sz="4" w:space="0" w:color="auto"/>
            </w:tcBorders>
            <w:vAlign w:val="center"/>
          </w:tcPr>
          <w:p w:rsidR="007E29B1" w:rsidRPr="00214CA7" w:rsidRDefault="007E29B1" w:rsidP="00127E63">
            <w:pPr>
              <w:spacing w:line="180" w:lineRule="auto"/>
              <w:rPr>
                <w:szCs w:val="21"/>
              </w:rPr>
            </w:pPr>
            <w:r w:rsidRPr="00214CA7">
              <w:rPr>
                <w:rFonts w:hAnsi="宋体"/>
                <w:szCs w:val="21"/>
              </w:rPr>
              <w:t>掌握常用控件</w:t>
            </w:r>
            <w:r w:rsidRPr="00214CA7">
              <w:rPr>
                <w:szCs w:val="21"/>
              </w:rPr>
              <w:t>Label</w:t>
            </w:r>
            <w:r w:rsidRPr="00214CA7">
              <w:rPr>
                <w:rFonts w:hAnsi="宋体"/>
                <w:szCs w:val="21"/>
              </w:rPr>
              <w:t>标签、</w:t>
            </w:r>
            <w:proofErr w:type="spellStart"/>
            <w:r w:rsidRPr="00214CA7">
              <w:rPr>
                <w:szCs w:val="21"/>
              </w:rPr>
              <w:t>TextBox</w:t>
            </w:r>
            <w:proofErr w:type="spellEnd"/>
            <w:r w:rsidRPr="00214CA7">
              <w:rPr>
                <w:rFonts w:hAnsi="宋体"/>
                <w:szCs w:val="21"/>
              </w:rPr>
              <w:t>文本控件、</w:t>
            </w:r>
            <w:proofErr w:type="spellStart"/>
            <w:r w:rsidRPr="00214CA7">
              <w:rPr>
                <w:szCs w:val="21"/>
              </w:rPr>
              <w:t>RadioButton</w:t>
            </w:r>
            <w:proofErr w:type="spellEnd"/>
            <w:r w:rsidRPr="00214CA7">
              <w:rPr>
                <w:rFonts w:hAnsi="宋体"/>
                <w:szCs w:val="21"/>
              </w:rPr>
              <w:t>单选控件、</w:t>
            </w:r>
            <w:r w:rsidRPr="00214CA7">
              <w:rPr>
                <w:szCs w:val="21"/>
              </w:rPr>
              <w:t>Button</w:t>
            </w:r>
            <w:r w:rsidRPr="00214CA7">
              <w:rPr>
                <w:rFonts w:hAnsi="宋体"/>
                <w:szCs w:val="21"/>
              </w:rPr>
              <w:t>按钮控件、</w:t>
            </w:r>
            <w:proofErr w:type="spellStart"/>
            <w:r w:rsidRPr="00214CA7">
              <w:rPr>
                <w:szCs w:val="21"/>
              </w:rPr>
              <w:t>DropDownList</w:t>
            </w:r>
            <w:proofErr w:type="spellEnd"/>
            <w:r w:rsidRPr="00214CA7">
              <w:rPr>
                <w:rFonts w:hAnsi="宋体"/>
                <w:szCs w:val="21"/>
              </w:rPr>
              <w:t>下拉列表控件</w:t>
            </w:r>
            <w:proofErr w:type="spellStart"/>
            <w:r w:rsidRPr="00214CA7">
              <w:rPr>
                <w:szCs w:val="21"/>
              </w:rPr>
              <w:t>CheckBox</w:t>
            </w:r>
            <w:proofErr w:type="spellEnd"/>
            <w:r w:rsidRPr="00214CA7">
              <w:rPr>
                <w:rFonts w:hAnsi="宋体"/>
                <w:szCs w:val="21"/>
              </w:rPr>
              <w:t>复选控件的事件与属性</w:t>
            </w:r>
          </w:p>
        </w:tc>
        <w:tc>
          <w:tcPr>
            <w:tcW w:w="848" w:type="dxa"/>
            <w:tcBorders>
              <w:top w:val="single" w:sz="4" w:space="0" w:color="auto"/>
              <w:left w:val="single" w:sz="4" w:space="0" w:color="auto"/>
              <w:right w:val="single" w:sz="4" w:space="0" w:color="auto"/>
            </w:tcBorders>
            <w:vAlign w:val="center"/>
          </w:tcPr>
          <w:p w:rsidR="007E29B1" w:rsidRPr="00214CA7" w:rsidRDefault="00C27AB9" w:rsidP="00FB2EA7">
            <w:pPr>
              <w:spacing w:line="180" w:lineRule="auto"/>
              <w:jc w:val="center"/>
              <w:rPr>
                <w:szCs w:val="21"/>
              </w:rPr>
            </w:pPr>
            <w:r>
              <w:rPr>
                <w:rFonts w:hint="eastAsia"/>
                <w:szCs w:val="21"/>
              </w:rPr>
              <w:t>18</w:t>
            </w:r>
          </w:p>
        </w:tc>
      </w:tr>
      <w:tr w:rsidR="00322B02" w:rsidRPr="00214CA7" w:rsidTr="00FF7376">
        <w:trPr>
          <w:cantSplit/>
          <w:trHeight w:val="983"/>
          <w:jc w:val="center"/>
        </w:trPr>
        <w:tc>
          <w:tcPr>
            <w:tcW w:w="675" w:type="dxa"/>
            <w:tcBorders>
              <w:left w:val="single" w:sz="4" w:space="0" w:color="auto"/>
              <w:right w:val="single" w:sz="4" w:space="0" w:color="auto"/>
            </w:tcBorders>
            <w:vAlign w:val="center"/>
          </w:tcPr>
          <w:p w:rsidR="00322B02" w:rsidRPr="00214CA7" w:rsidRDefault="00322B02" w:rsidP="00B003F3">
            <w:pPr>
              <w:jc w:val="center"/>
              <w:rPr>
                <w:b/>
                <w:bCs/>
                <w:szCs w:val="21"/>
              </w:rPr>
            </w:pPr>
          </w:p>
        </w:tc>
        <w:tc>
          <w:tcPr>
            <w:tcW w:w="1204" w:type="dxa"/>
            <w:tcBorders>
              <w:left w:val="single" w:sz="4" w:space="0" w:color="auto"/>
              <w:right w:val="single" w:sz="4" w:space="0" w:color="auto"/>
            </w:tcBorders>
            <w:vAlign w:val="center"/>
          </w:tcPr>
          <w:p w:rsidR="00322B02" w:rsidRPr="00214CA7" w:rsidRDefault="00322B02" w:rsidP="00127E63">
            <w:pPr>
              <w:jc w:val="center"/>
              <w:rPr>
                <w:szCs w:val="21"/>
              </w:rPr>
            </w:pPr>
          </w:p>
        </w:tc>
        <w:tc>
          <w:tcPr>
            <w:tcW w:w="2967" w:type="dxa"/>
            <w:tcBorders>
              <w:top w:val="single" w:sz="4" w:space="0" w:color="auto"/>
              <w:left w:val="single" w:sz="4" w:space="0" w:color="auto"/>
              <w:bottom w:val="single" w:sz="4" w:space="0" w:color="auto"/>
              <w:right w:val="single" w:sz="4" w:space="0" w:color="auto"/>
            </w:tcBorders>
            <w:vAlign w:val="center"/>
          </w:tcPr>
          <w:p w:rsidR="00322B02" w:rsidRPr="00214CA7" w:rsidRDefault="00322B02" w:rsidP="00127E63">
            <w:pPr>
              <w:tabs>
                <w:tab w:val="left" w:pos="54"/>
              </w:tabs>
              <w:spacing w:line="180" w:lineRule="auto"/>
              <w:ind w:left="-73"/>
              <w:rPr>
                <w:szCs w:val="21"/>
              </w:rPr>
            </w:pPr>
            <w:r w:rsidRPr="00214CA7">
              <w:rPr>
                <w:rFonts w:hAnsi="宋体"/>
                <w:szCs w:val="21"/>
              </w:rPr>
              <w:t>能正确使用验证控件实现各种验证</w:t>
            </w:r>
          </w:p>
        </w:tc>
        <w:tc>
          <w:tcPr>
            <w:tcW w:w="3376" w:type="dxa"/>
            <w:tcBorders>
              <w:top w:val="single" w:sz="4" w:space="0" w:color="auto"/>
              <w:left w:val="single" w:sz="4" w:space="0" w:color="auto"/>
              <w:bottom w:val="single" w:sz="4" w:space="0" w:color="auto"/>
              <w:right w:val="single" w:sz="4" w:space="0" w:color="auto"/>
            </w:tcBorders>
            <w:vAlign w:val="center"/>
          </w:tcPr>
          <w:p w:rsidR="00322B02" w:rsidRPr="00214CA7" w:rsidRDefault="00322B02" w:rsidP="00127E63">
            <w:pPr>
              <w:spacing w:line="180" w:lineRule="auto"/>
              <w:rPr>
                <w:szCs w:val="21"/>
              </w:rPr>
            </w:pPr>
            <w:r w:rsidRPr="00214CA7">
              <w:rPr>
                <w:rFonts w:hAnsi="宋体"/>
                <w:szCs w:val="21"/>
              </w:rPr>
              <w:t>验证控件的事件与属性</w:t>
            </w:r>
          </w:p>
        </w:tc>
        <w:tc>
          <w:tcPr>
            <w:tcW w:w="848" w:type="dxa"/>
            <w:tcBorders>
              <w:left w:val="single" w:sz="4" w:space="0" w:color="auto"/>
              <w:right w:val="single" w:sz="4" w:space="0" w:color="auto"/>
            </w:tcBorders>
            <w:vAlign w:val="center"/>
          </w:tcPr>
          <w:p w:rsidR="00322B02" w:rsidRPr="00214CA7" w:rsidRDefault="00322B02" w:rsidP="00FB2EA7">
            <w:pPr>
              <w:spacing w:line="180" w:lineRule="auto"/>
              <w:jc w:val="center"/>
              <w:rPr>
                <w:szCs w:val="21"/>
              </w:rPr>
            </w:pPr>
          </w:p>
        </w:tc>
      </w:tr>
      <w:tr w:rsidR="00322B02" w:rsidRPr="00214CA7" w:rsidTr="00FF7376">
        <w:trPr>
          <w:cantSplit/>
          <w:trHeight w:val="740"/>
          <w:jc w:val="center"/>
        </w:trPr>
        <w:tc>
          <w:tcPr>
            <w:tcW w:w="675" w:type="dxa"/>
            <w:tcBorders>
              <w:left w:val="single" w:sz="4" w:space="0" w:color="auto"/>
              <w:right w:val="single" w:sz="4" w:space="0" w:color="auto"/>
            </w:tcBorders>
            <w:vAlign w:val="center"/>
          </w:tcPr>
          <w:p w:rsidR="00322B02" w:rsidRPr="00214CA7" w:rsidRDefault="00322B02" w:rsidP="00B003F3">
            <w:pPr>
              <w:jc w:val="center"/>
              <w:rPr>
                <w:b/>
                <w:bCs/>
                <w:szCs w:val="21"/>
              </w:rPr>
            </w:pPr>
            <w:r>
              <w:rPr>
                <w:rFonts w:hint="eastAsia"/>
                <w:b/>
                <w:bCs/>
                <w:szCs w:val="21"/>
              </w:rPr>
              <w:t>3</w:t>
            </w:r>
          </w:p>
        </w:tc>
        <w:tc>
          <w:tcPr>
            <w:tcW w:w="1204" w:type="dxa"/>
            <w:tcBorders>
              <w:left w:val="single" w:sz="4" w:space="0" w:color="auto"/>
              <w:right w:val="single" w:sz="4" w:space="0" w:color="auto"/>
            </w:tcBorders>
            <w:vAlign w:val="center"/>
          </w:tcPr>
          <w:p w:rsidR="00322B02" w:rsidRPr="00214CA7" w:rsidRDefault="00322B02" w:rsidP="00127E63">
            <w:pPr>
              <w:jc w:val="center"/>
              <w:rPr>
                <w:szCs w:val="21"/>
              </w:rPr>
            </w:pPr>
            <w:r>
              <w:rPr>
                <w:rFonts w:hint="eastAsia"/>
                <w:szCs w:val="21"/>
              </w:rPr>
              <w:t>文件操作</w:t>
            </w:r>
          </w:p>
        </w:tc>
        <w:tc>
          <w:tcPr>
            <w:tcW w:w="2967" w:type="dxa"/>
            <w:tcBorders>
              <w:top w:val="single" w:sz="4" w:space="0" w:color="auto"/>
              <w:left w:val="single" w:sz="4" w:space="0" w:color="auto"/>
              <w:right w:val="single" w:sz="4" w:space="0" w:color="auto"/>
            </w:tcBorders>
            <w:vAlign w:val="center"/>
          </w:tcPr>
          <w:p w:rsidR="00322B02" w:rsidRPr="00214CA7" w:rsidRDefault="00322B02" w:rsidP="00127E63">
            <w:pPr>
              <w:tabs>
                <w:tab w:val="left" w:pos="54"/>
              </w:tabs>
              <w:spacing w:line="180" w:lineRule="auto"/>
              <w:rPr>
                <w:szCs w:val="21"/>
              </w:rPr>
            </w:pPr>
            <w:r w:rsidRPr="00214CA7">
              <w:rPr>
                <w:rFonts w:hAnsi="宋体"/>
                <w:szCs w:val="21"/>
              </w:rPr>
              <w:t>能正确使用文件上传控件</w:t>
            </w:r>
          </w:p>
        </w:tc>
        <w:tc>
          <w:tcPr>
            <w:tcW w:w="3376" w:type="dxa"/>
            <w:tcBorders>
              <w:top w:val="single" w:sz="4" w:space="0" w:color="auto"/>
              <w:left w:val="single" w:sz="4" w:space="0" w:color="auto"/>
              <w:right w:val="single" w:sz="4" w:space="0" w:color="auto"/>
            </w:tcBorders>
            <w:vAlign w:val="center"/>
          </w:tcPr>
          <w:p w:rsidR="00322B02" w:rsidRPr="00214CA7" w:rsidRDefault="00322B02" w:rsidP="00127E63">
            <w:pPr>
              <w:spacing w:line="180" w:lineRule="auto"/>
              <w:rPr>
                <w:szCs w:val="21"/>
              </w:rPr>
            </w:pPr>
            <w:r w:rsidRPr="00214CA7">
              <w:rPr>
                <w:rFonts w:hAnsi="宋体"/>
                <w:szCs w:val="21"/>
              </w:rPr>
              <w:t>文件上传控件的事件与属性</w:t>
            </w:r>
          </w:p>
        </w:tc>
        <w:tc>
          <w:tcPr>
            <w:tcW w:w="848" w:type="dxa"/>
            <w:tcBorders>
              <w:left w:val="single" w:sz="4" w:space="0" w:color="auto"/>
              <w:right w:val="single" w:sz="4" w:space="0" w:color="auto"/>
            </w:tcBorders>
            <w:vAlign w:val="center"/>
          </w:tcPr>
          <w:p w:rsidR="00322B02" w:rsidRPr="00214CA7" w:rsidRDefault="00C27AB9" w:rsidP="00FB2EA7">
            <w:pPr>
              <w:spacing w:line="180" w:lineRule="auto"/>
              <w:jc w:val="center"/>
              <w:rPr>
                <w:szCs w:val="21"/>
              </w:rPr>
            </w:pPr>
            <w:r>
              <w:rPr>
                <w:rFonts w:hint="eastAsia"/>
                <w:szCs w:val="21"/>
              </w:rPr>
              <w:t>4</w:t>
            </w:r>
          </w:p>
        </w:tc>
      </w:tr>
      <w:tr w:rsidR="00322B02" w:rsidRPr="00214CA7" w:rsidTr="00FF7376">
        <w:trPr>
          <w:cantSplit/>
          <w:trHeight w:val="1377"/>
          <w:jc w:val="center"/>
        </w:trPr>
        <w:tc>
          <w:tcPr>
            <w:tcW w:w="675" w:type="dxa"/>
            <w:tcBorders>
              <w:left w:val="single" w:sz="4" w:space="0" w:color="auto"/>
              <w:right w:val="single" w:sz="4" w:space="0" w:color="auto"/>
            </w:tcBorders>
            <w:vAlign w:val="center"/>
          </w:tcPr>
          <w:p w:rsidR="00322B02" w:rsidRPr="00214CA7" w:rsidRDefault="00322B02" w:rsidP="00B003F3">
            <w:pPr>
              <w:jc w:val="center"/>
              <w:rPr>
                <w:b/>
                <w:bCs/>
                <w:szCs w:val="21"/>
              </w:rPr>
            </w:pPr>
            <w:r>
              <w:rPr>
                <w:rFonts w:hint="eastAsia"/>
                <w:b/>
                <w:bCs/>
                <w:szCs w:val="21"/>
              </w:rPr>
              <w:t>4</w:t>
            </w:r>
          </w:p>
        </w:tc>
        <w:tc>
          <w:tcPr>
            <w:tcW w:w="1204" w:type="dxa"/>
            <w:tcBorders>
              <w:left w:val="single" w:sz="4" w:space="0" w:color="auto"/>
              <w:right w:val="single" w:sz="4" w:space="0" w:color="auto"/>
            </w:tcBorders>
            <w:vAlign w:val="center"/>
          </w:tcPr>
          <w:p w:rsidR="00322B02" w:rsidRPr="00214CA7" w:rsidRDefault="00322B02" w:rsidP="00127E63">
            <w:pPr>
              <w:jc w:val="center"/>
              <w:rPr>
                <w:szCs w:val="21"/>
              </w:rPr>
            </w:pPr>
            <w:r>
              <w:rPr>
                <w:rFonts w:hint="eastAsia"/>
                <w:szCs w:val="21"/>
              </w:rPr>
              <w:t>数据访问</w:t>
            </w:r>
          </w:p>
        </w:tc>
        <w:tc>
          <w:tcPr>
            <w:tcW w:w="2967" w:type="dxa"/>
            <w:tcBorders>
              <w:top w:val="single" w:sz="4" w:space="0" w:color="auto"/>
              <w:left w:val="single" w:sz="4" w:space="0" w:color="auto"/>
              <w:right w:val="single" w:sz="4" w:space="0" w:color="auto"/>
            </w:tcBorders>
            <w:vAlign w:val="center"/>
          </w:tcPr>
          <w:p w:rsidR="00322B02" w:rsidRPr="00214CA7" w:rsidRDefault="00322B02" w:rsidP="00127E63">
            <w:pPr>
              <w:rPr>
                <w:szCs w:val="21"/>
              </w:rPr>
            </w:pPr>
            <w:r w:rsidRPr="00214CA7">
              <w:rPr>
                <w:szCs w:val="21"/>
              </w:rPr>
              <w:t>1</w:t>
            </w:r>
            <w:r w:rsidRPr="00214CA7">
              <w:rPr>
                <w:rFonts w:hAnsi="宋体"/>
                <w:szCs w:val="21"/>
              </w:rPr>
              <w:t>．能正确连接数据库</w:t>
            </w:r>
          </w:p>
          <w:p w:rsidR="00322B02" w:rsidRPr="00214CA7" w:rsidRDefault="00322B02" w:rsidP="00127E63">
            <w:pPr>
              <w:rPr>
                <w:szCs w:val="21"/>
              </w:rPr>
            </w:pPr>
            <w:r w:rsidRPr="00214CA7">
              <w:rPr>
                <w:szCs w:val="21"/>
              </w:rPr>
              <w:t>2</w:t>
            </w:r>
            <w:r w:rsidRPr="00214CA7">
              <w:rPr>
                <w:rFonts w:hAnsi="宋体"/>
                <w:szCs w:val="21"/>
              </w:rPr>
              <w:t>．能够使用</w:t>
            </w:r>
            <w:r w:rsidRPr="00214CA7">
              <w:rPr>
                <w:szCs w:val="21"/>
              </w:rPr>
              <w:t>SQL</w:t>
            </w:r>
            <w:r w:rsidRPr="00214CA7">
              <w:rPr>
                <w:rFonts w:hAnsi="宋体"/>
                <w:szCs w:val="21"/>
              </w:rPr>
              <w:t>语句实现对数据库的操作</w:t>
            </w:r>
          </w:p>
        </w:tc>
        <w:tc>
          <w:tcPr>
            <w:tcW w:w="3376" w:type="dxa"/>
            <w:tcBorders>
              <w:top w:val="single" w:sz="4" w:space="0" w:color="auto"/>
              <w:left w:val="single" w:sz="4" w:space="0" w:color="auto"/>
              <w:right w:val="single" w:sz="4" w:space="0" w:color="auto"/>
            </w:tcBorders>
            <w:vAlign w:val="center"/>
          </w:tcPr>
          <w:p w:rsidR="00322B02" w:rsidRPr="00214CA7" w:rsidRDefault="00322B02" w:rsidP="00127E63">
            <w:pPr>
              <w:spacing w:line="180" w:lineRule="auto"/>
              <w:ind w:rightChars="-51" w:right="-107"/>
              <w:rPr>
                <w:szCs w:val="21"/>
              </w:rPr>
            </w:pPr>
            <w:r w:rsidRPr="00214CA7">
              <w:rPr>
                <w:szCs w:val="21"/>
              </w:rPr>
              <w:t>ADO.NET</w:t>
            </w:r>
            <w:r w:rsidRPr="00214CA7">
              <w:rPr>
                <w:rFonts w:hAnsi="宋体"/>
                <w:szCs w:val="21"/>
              </w:rPr>
              <w:t>数据访问</w:t>
            </w:r>
          </w:p>
        </w:tc>
        <w:tc>
          <w:tcPr>
            <w:tcW w:w="848" w:type="dxa"/>
            <w:tcBorders>
              <w:left w:val="single" w:sz="4" w:space="0" w:color="auto"/>
              <w:right w:val="single" w:sz="4" w:space="0" w:color="auto"/>
            </w:tcBorders>
            <w:vAlign w:val="center"/>
          </w:tcPr>
          <w:p w:rsidR="00322B02" w:rsidRPr="00214CA7" w:rsidRDefault="005E15AF" w:rsidP="00FB2EA7">
            <w:pPr>
              <w:spacing w:line="180" w:lineRule="auto"/>
              <w:jc w:val="center"/>
              <w:rPr>
                <w:szCs w:val="21"/>
              </w:rPr>
            </w:pPr>
            <w:r>
              <w:rPr>
                <w:rFonts w:hint="eastAsia"/>
                <w:szCs w:val="21"/>
              </w:rPr>
              <w:t>14</w:t>
            </w:r>
          </w:p>
        </w:tc>
      </w:tr>
      <w:tr w:rsidR="00C27AB9" w:rsidRPr="00214CA7" w:rsidTr="008B3152">
        <w:trPr>
          <w:cantSplit/>
          <w:trHeight w:val="692"/>
          <w:jc w:val="center"/>
        </w:trPr>
        <w:tc>
          <w:tcPr>
            <w:tcW w:w="675" w:type="dxa"/>
            <w:vMerge w:val="restart"/>
            <w:tcBorders>
              <w:left w:val="single" w:sz="4" w:space="0" w:color="auto"/>
              <w:right w:val="single" w:sz="4" w:space="0" w:color="auto"/>
            </w:tcBorders>
            <w:vAlign w:val="center"/>
          </w:tcPr>
          <w:p w:rsidR="00C27AB9" w:rsidRPr="00214CA7" w:rsidRDefault="00C27AB9" w:rsidP="00B003F3">
            <w:pPr>
              <w:jc w:val="center"/>
              <w:rPr>
                <w:szCs w:val="21"/>
              </w:rPr>
            </w:pPr>
            <w:r>
              <w:rPr>
                <w:rFonts w:hint="eastAsia"/>
                <w:szCs w:val="21"/>
              </w:rPr>
              <w:t>5</w:t>
            </w:r>
          </w:p>
        </w:tc>
        <w:tc>
          <w:tcPr>
            <w:tcW w:w="1204" w:type="dxa"/>
            <w:vMerge w:val="restart"/>
            <w:tcBorders>
              <w:left w:val="single" w:sz="4" w:space="0" w:color="auto"/>
              <w:right w:val="single" w:sz="4" w:space="0" w:color="auto"/>
            </w:tcBorders>
            <w:vAlign w:val="center"/>
          </w:tcPr>
          <w:p w:rsidR="00C27AB9" w:rsidRPr="00214CA7" w:rsidRDefault="00C27AB9" w:rsidP="00127E63">
            <w:pPr>
              <w:jc w:val="center"/>
              <w:rPr>
                <w:szCs w:val="21"/>
              </w:rPr>
            </w:pPr>
            <w:r>
              <w:rPr>
                <w:rFonts w:hint="eastAsia"/>
                <w:szCs w:val="21"/>
              </w:rPr>
              <w:t>数据显示</w:t>
            </w:r>
          </w:p>
        </w:tc>
        <w:tc>
          <w:tcPr>
            <w:tcW w:w="2967" w:type="dxa"/>
            <w:tcBorders>
              <w:top w:val="single" w:sz="4" w:space="0" w:color="auto"/>
              <w:left w:val="single" w:sz="4" w:space="0" w:color="auto"/>
              <w:bottom w:val="single" w:sz="4" w:space="0" w:color="auto"/>
              <w:right w:val="single" w:sz="4" w:space="0" w:color="auto"/>
            </w:tcBorders>
            <w:vAlign w:val="center"/>
          </w:tcPr>
          <w:p w:rsidR="00C27AB9" w:rsidRPr="00214CA7" w:rsidRDefault="00C27AB9" w:rsidP="00127E63">
            <w:pPr>
              <w:spacing w:line="180" w:lineRule="auto"/>
              <w:rPr>
                <w:szCs w:val="21"/>
              </w:rPr>
            </w:pPr>
            <w:r w:rsidRPr="00214CA7">
              <w:rPr>
                <w:rFonts w:hAnsi="宋体"/>
                <w:szCs w:val="21"/>
              </w:rPr>
              <w:t>能够使用数据显示控件与数据操作类实现商品分栏显示</w:t>
            </w:r>
          </w:p>
        </w:tc>
        <w:tc>
          <w:tcPr>
            <w:tcW w:w="3376" w:type="dxa"/>
            <w:tcBorders>
              <w:top w:val="single" w:sz="4" w:space="0" w:color="auto"/>
              <w:left w:val="single" w:sz="4" w:space="0" w:color="auto"/>
              <w:bottom w:val="single" w:sz="4" w:space="0" w:color="auto"/>
              <w:right w:val="single" w:sz="4" w:space="0" w:color="auto"/>
            </w:tcBorders>
            <w:vAlign w:val="center"/>
          </w:tcPr>
          <w:p w:rsidR="00C27AB9" w:rsidRPr="00214CA7" w:rsidRDefault="00C27AB9" w:rsidP="00127E63">
            <w:pPr>
              <w:spacing w:line="180" w:lineRule="auto"/>
              <w:rPr>
                <w:szCs w:val="21"/>
              </w:rPr>
            </w:pPr>
            <w:proofErr w:type="spellStart"/>
            <w:r w:rsidRPr="00214CA7">
              <w:rPr>
                <w:szCs w:val="21"/>
              </w:rPr>
              <w:t>DataList</w:t>
            </w:r>
            <w:proofErr w:type="spellEnd"/>
            <w:r w:rsidRPr="00214CA7">
              <w:rPr>
                <w:rFonts w:hAnsi="宋体"/>
                <w:szCs w:val="21"/>
              </w:rPr>
              <w:t>数据控件</w:t>
            </w:r>
          </w:p>
          <w:p w:rsidR="00C27AB9" w:rsidRPr="00214CA7" w:rsidRDefault="00C27AB9" w:rsidP="00127E63">
            <w:pPr>
              <w:spacing w:line="180" w:lineRule="auto"/>
              <w:rPr>
                <w:szCs w:val="21"/>
              </w:rPr>
            </w:pPr>
            <w:r w:rsidRPr="00214CA7">
              <w:rPr>
                <w:rFonts w:hAnsi="宋体"/>
                <w:szCs w:val="21"/>
              </w:rPr>
              <w:t>数据绑定</w:t>
            </w:r>
          </w:p>
        </w:tc>
        <w:tc>
          <w:tcPr>
            <w:tcW w:w="848" w:type="dxa"/>
            <w:vMerge w:val="restart"/>
            <w:tcBorders>
              <w:top w:val="single" w:sz="4" w:space="0" w:color="auto"/>
              <w:left w:val="single" w:sz="4" w:space="0" w:color="auto"/>
              <w:right w:val="single" w:sz="4" w:space="0" w:color="auto"/>
            </w:tcBorders>
            <w:vAlign w:val="center"/>
          </w:tcPr>
          <w:p w:rsidR="00C27AB9" w:rsidRPr="00214CA7" w:rsidRDefault="00C27AB9" w:rsidP="00D72C3E">
            <w:pPr>
              <w:spacing w:line="180" w:lineRule="auto"/>
              <w:jc w:val="center"/>
              <w:rPr>
                <w:szCs w:val="21"/>
              </w:rPr>
            </w:pPr>
            <w:r>
              <w:rPr>
                <w:rFonts w:hint="eastAsia"/>
                <w:szCs w:val="21"/>
              </w:rPr>
              <w:t>2</w:t>
            </w:r>
            <w:r w:rsidR="00D72C3E">
              <w:rPr>
                <w:rFonts w:hint="eastAsia"/>
                <w:szCs w:val="21"/>
              </w:rPr>
              <w:t>6</w:t>
            </w:r>
          </w:p>
        </w:tc>
      </w:tr>
      <w:tr w:rsidR="00C27AB9" w:rsidRPr="00214CA7" w:rsidTr="008B3152">
        <w:trPr>
          <w:cantSplit/>
          <w:trHeight w:val="348"/>
          <w:jc w:val="center"/>
        </w:trPr>
        <w:tc>
          <w:tcPr>
            <w:tcW w:w="675" w:type="dxa"/>
            <w:vMerge/>
            <w:tcBorders>
              <w:left w:val="single" w:sz="4" w:space="0" w:color="auto"/>
              <w:right w:val="single" w:sz="4" w:space="0" w:color="auto"/>
            </w:tcBorders>
            <w:vAlign w:val="center"/>
          </w:tcPr>
          <w:p w:rsidR="00C27AB9" w:rsidRPr="00214CA7" w:rsidRDefault="00C27AB9" w:rsidP="00B003F3">
            <w:pPr>
              <w:jc w:val="center"/>
              <w:rPr>
                <w:szCs w:val="21"/>
              </w:rPr>
            </w:pPr>
          </w:p>
        </w:tc>
        <w:tc>
          <w:tcPr>
            <w:tcW w:w="1204" w:type="dxa"/>
            <w:vMerge/>
            <w:tcBorders>
              <w:left w:val="single" w:sz="4" w:space="0" w:color="auto"/>
              <w:right w:val="single" w:sz="4" w:space="0" w:color="auto"/>
            </w:tcBorders>
            <w:vAlign w:val="center"/>
          </w:tcPr>
          <w:p w:rsidR="00C27AB9" w:rsidRPr="00214CA7" w:rsidRDefault="00C27AB9" w:rsidP="00127E63">
            <w:pPr>
              <w:jc w:val="center"/>
              <w:rPr>
                <w:szCs w:val="21"/>
              </w:rPr>
            </w:pPr>
          </w:p>
        </w:tc>
        <w:tc>
          <w:tcPr>
            <w:tcW w:w="2967" w:type="dxa"/>
            <w:tcBorders>
              <w:top w:val="single" w:sz="4" w:space="0" w:color="auto"/>
              <w:left w:val="single" w:sz="4" w:space="0" w:color="auto"/>
              <w:bottom w:val="single" w:sz="4" w:space="0" w:color="auto"/>
              <w:right w:val="single" w:sz="4" w:space="0" w:color="auto"/>
            </w:tcBorders>
            <w:vAlign w:val="center"/>
          </w:tcPr>
          <w:p w:rsidR="00C27AB9" w:rsidRPr="00214CA7" w:rsidRDefault="00C27AB9" w:rsidP="00127E63">
            <w:pPr>
              <w:spacing w:line="180" w:lineRule="auto"/>
              <w:rPr>
                <w:szCs w:val="21"/>
              </w:rPr>
            </w:pPr>
            <w:r w:rsidRPr="00214CA7">
              <w:rPr>
                <w:rFonts w:hAnsi="宋体"/>
                <w:szCs w:val="21"/>
              </w:rPr>
              <w:t>能够使用显示控件显示查询结果</w:t>
            </w:r>
          </w:p>
        </w:tc>
        <w:tc>
          <w:tcPr>
            <w:tcW w:w="3376" w:type="dxa"/>
            <w:tcBorders>
              <w:top w:val="single" w:sz="4" w:space="0" w:color="auto"/>
              <w:left w:val="single" w:sz="4" w:space="0" w:color="auto"/>
              <w:bottom w:val="single" w:sz="4" w:space="0" w:color="auto"/>
              <w:right w:val="single" w:sz="4" w:space="0" w:color="auto"/>
            </w:tcBorders>
            <w:vAlign w:val="center"/>
          </w:tcPr>
          <w:p w:rsidR="00C27AB9" w:rsidRPr="00214CA7" w:rsidRDefault="00C27AB9" w:rsidP="00127E63">
            <w:pPr>
              <w:spacing w:line="180" w:lineRule="auto"/>
              <w:rPr>
                <w:szCs w:val="21"/>
              </w:rPr>
            </w:pPr>
            <w:r w:rsidRPr="00214CA7">
              <w:rPr>
                <w:szCs w:val="21"/>
              </w:rPr>
              <w:t>Repeat</w:t>
            </w:r>
            <w:r w:rsidRPr="00214CA7">
              <w:rPr>
                <w:rFonts w:hAnsi="宋体"/>
                <w:szCs w:val="21"/>
              </w:rPr>
              <w:t>数据控件</w:t>
            </w:r>
          </w:p>
        </w:tc>
        <w:tc>
          <w:tcPr>
            <w:tcW w:w="848" w:type="dxa"/>
            <w:vMerge/>
            <w:tcBorders>
              <w:left w:val="single" w:sz="4" w:space="0" w:color="auto"/>
              <w:right w:val="single" w:sz="4" w:space="0" w:color="auto"/>
            </w:tcBorders>
            <w:vAlign w:val="center"/>
          </w:tcPr>
          <w:p w:rsidR="00C27AB9" w:rsidRPr="00214CA7" w:rsidRDefault="00C27AB9" w:rsidP="00FB2EA7">
            <w:pPr>
              <w:spacing w:line="180" w:lineRule="auto"/>
              <w:jc w:val="center"/>
              <w:rPr>
                <w:szCs w:val="21"/>
              </w:rPr>
            </w:pPr>
          </w:p>
        </w:tc>
      </w:tr>
      <w:tr w:rsidR="00C27AB9" w:rsidRPr="00214CA7" w:rsidTr="008B3152">
        <w:trPr>
          <w:cantSplit/>
          <w:trHeight w:val="1394"/>
          <w:jc w:val="center"/>
        </w:trPr>
        <w:tc>
          <w:tcPr>
            <w:tcW w:w="675" w:type="dxa"/>
            <w:vMerge/>
            <w:tcBorders>
              <w:left w:val="single" w:sz="4" w:space="0" w:color="auto"/>
              <w:right w:val="single" w:sz="4" w:space="0" w:color="auto"/>
            </w:tcBorders>
            <w:vAlign w:val="center"/>
          </w:tcPr>
          <w:p w:rsidR="00C27AB9" w:rsidRPr="00214CA7" w:rsidRDefault="00C27AB9" w:rsidP="00B003F3">
            <w:pPr>
              <w:jc w:val="center"/>
              <w:rPr>
                <w:szCs w:val="21"/>
              </w:rPr>
            </w:pPr>
          </w:p>
        </w:tc>
        <w:tc>
          <w:tcPr>
            <w:tcW w:w="1204" w:type="dxa"/>
            <w:vMerge/>
            <w:tcBorders>
              <w:left w:val="single" w:sz="4" w:space="0" w:color="auto"/>
              <w:right w:val="single" w:sz="4" w:space="0" w:color="auto"/>
            </w:tcBorders>
            <w:vAlign w:val="center"/>
          </w:tcPr>
          <w:p w:rsidR="00C27AB9" w:rsidRPr="00214CA7" w:rsidRDefault="00C27AB9" w:rsidP="00127E63">
            <w:pPr>
              <w:jc w:val="center"/>
              <w:rPr>
                <w:szCs w:val="21"/>
              </w:rPr>
            </w:pPr>
          </w:p>
        </w:tc>
        <w:tc>
          <w:tcPr>
            <w:tcW w:w="2967" w:type="dxa"/>
            <w:tcBorders>
              <w:top w:val="single" w:sz="4" w:space="0" w:color="auto"/>
              <w:left w:val="single" w:sz="4" w:space="0" w:color="auto"/>
              <w:bottom w:val="single" w:sz="4" w:space="0" w:color="auto"/>
              <w:right w:val="single" w:sz="4" w:space="0" w:color="auto"/>
            </w:tcBorders>
            <w:vAlign w:val="center"/>
          </w:tcPr>
          <w:p w:rsidR="00C27AB9" w:rsidRPr="00214CA7" w:rsidRDefault="00C27AB9" w:rsidP="00127E63">
            <w:pPr>
              <w:spacing w:line="180" w:lineRule="auto"/>
              <w:rPr>
                <w:szCs w:val="21"/>
              </w:rPr>
            </w:pPr>
            <w:r w:rsidRPr="00214CA7">
              <w:rPr>
                <w:rFonts w:hAnsi="宋体"/>
                <w:szCs w:val="21"/>
              </w:rPr>
              <w:t>能够使用显示控件和数据操作类实现商品上架</w:t>
            </w:r>
          </w:p>
        </w:tc>
        <w:tc>
          <w:tcPr>
            <w:tcW w:w="3376" w:type="dxa"/>
            <w:tcBorders>
              <w:top w:val="single" w:sz="4" w:space="0" w:color="auto"/>
              <w:left w:val="single" w:sz="4" w:space="0" w:color="auto"/>
              <w:bottom w:val="single" w:sz="4" w:space="0" w:color="auto"/>
              <w:right w:val="single" w:sz="4" w:space="0" w:color="auto"/>
            </w:tcBorders>
            <w:vAlign w:val="center"/>
          </w:tcPr>
          <w:p w:rsidR="00C27AB9" w:rsidRPr="00214CA7" w:rsidRDefault="00C27AB9" w:rsidP="00127E63">
            <w:pPr>
              <w:spacing w:line="180" w:lineRule="auto"/>
              <w:rPr>
                <w:szCs w:val="21"/>
              </w:rPr>
            </w:pPr>
            <w:proofErr w:type="spellStart"/>
            <w:r w:rsidRPr="00214CA7">
              <w:rPr>
                <w:szCs w:val="21"/>
              </w:rPr>
              <w:t>Datalist</w:t>
            </w:r>
            <w:proofErr w:type="spellEnd"/>
            <w:r w:rsidRPr="00214CA7">
              <w:rPr>
                <w:rFonts w:hAnsi="宋体"/>
                <w:szCs w:val="21"/>
              </w:rPr>
              <w:t>数据控件模板设置、数据操作类</w:t>
            </w:r>
          </w:p>
        </w:tc>
        <w:tc>
          <w:tcPr>
            <w:tcW w:w="848" w:type="dxa"/>
            <w:vMerge/>
            <w:tcBorders>
              <w:left w:val="single" w:sz="4" w:space="0" w:color="auto"/>
              <w:right w:val="single" w:sz="4" w:space="0" w:color="auto"/>
            </w:tcBorders>
            <w:vAlign w:val="center"/>
          </w:tcPr>
          <w:p w:rsidR="00C27AB9" w:rsidRPr="00214CA7" w:rsidRDefault="00C27AB9" w:rsidP="00FB2EA7">
            <w:pPr>
              <w:spacing w:line="180" w:lineRule="auto"/>
              <w:jc w:val="center"/>
              <w:rPr>
                <w:szCs w:val="21"/>
              </w:rPr>
            </w:pPr>
          </w:p>
        </w:tc>
      </w:tr>
      <w:tr w:rsidR="00C27AB9" w:rsidRPr="00214CA7" w:rsidTr="008B3152">
        <w:trPr>
          <w:cantSplit/>
          <w:trHeight w:val="549"/>
          <w:jc w:val="center"/>
        </w:trPr>
        <w:tc>
          <w:tcPr>
            <w:tcW w:w="675" w:type="dxa"/>
            <w:vMerge/>
            <w:tcBorders>
              <w:left w:val="single" w:sz="4" w:space="0" w:color="auto"/>
              <w:right w:val="single" w:sz="4" w:space="0" w:color="auto"/>
            </w:tcBorders>
            <w:vAlign w:val="center"/>
          </w:tcPr>
          <w:p w:rsidR="00C27AB9" w:rsidRPr="00214CA7" w:rsidRDefault="00C27AB9" w:rsidP="00B003F3">
            <w:pPr>
              <w:jc w:val="center"/>
              <w:rPr>
                <w:szCs w:val="21"/>
              </w:rPr>
            </w:pPr>
          </w:p>
        </w:tc>
        <w:tc>
          <w:tcPr>
            <w:tcW w:w="1204" w:type="dxa"/>
            <w:vMerge/>
            <w:tcBorders>
              <w:left w:val="single" w:sz="4" w:space="0" w:color="auto"/>
              <w:right w:val="single" w:sz="4" w:space="0" w:color="auto"/>
            </w:tcBorders>
            <w:vAlign w:val="center"/>
          </w:tcPr>
          <w:p w:rsidR="00C27AB9" w:rsidRPr="00214CA7" w:rsidRDefault="00C27AB9" w:rsidP="00127E63">
            <w:pPr>
              <w:jc w:val="center"/>
              <w:rPr>
                <w:szCs w:val="21"/>
              </w:rPr>
            </w:pPr>
          </w:p>
        </w:tc>
        <w:tc>
          <w:tcPr>
            <w:tcW w:w="2967" w:type="dxa"/>
            <w:tcBorders>
              <w:top w:val="single" w:sz="4" w:space="0" w:color="auto"/>
              <w:left w:val="single" w:sz="4" w:space="0" w:color="auto"/>
              <w:bottom w:val="single" w:sz="4" w:space="0" w:color="auto"/>
              <w:right w:val="single" w:sz="4" w:space="0" w:color="auto"/>
            </w:tcBorders>
            <w:vAlign w:val="center"/>
          </w:tcPr>
          <w:p w:rsidR="00C27AB9" w:rsidRPr="00214CA7" w:rsidRDefault="00C27AB9" w:rsidP="00127E63">
            <w:pPr>
              <w:spacing w:line="180" w:lineRule="auto"/>
              <w:rPr>
                <w:szCs w:val="21"/>
              </w:rPr>
            </w:pPr>
            <w:r w:rsidRPr="00214CA7">
              <w:rPr>
                <w:rFonts w:hAnsi="宋体"/>
                <w:szCs w:val="21"/>
              </w:rPr>
              <w:t>能够使用数据操作类实现商品修改</w:t>
            </w:r>
          </w:p>
        </w:tc>
        <w:tc>
          <w:tcPr>
            <w:tcW w:w="3376" w:type="dxa"/>
            <w:tcBorders>
              <w:top w:val="single" w:sz="4" w:space="0" w:color="auto"/>
              <w:left w:val="single" w:sz="4" w:space="0" w:color="auto"/>
              <w:bottom w:val="single" w:sz="4" w:space="0" w:color="auto"/>
              <w:right w:val="single" w:sz="4" w:space="0" w:color="auto"/>
            </w:tcBorders>
            <w:vAlign w:val="center"/>
          </w:tcPr>
          <w:p w:rsidR="00C27AB9" w:rsidRPr="00214CA7" w:rsidRDefault="00C27AB9" w:rsidP="00127E63">
            <w:pPr>
              <w:spacing w:line="180" w:lineRule="auto"/>
              <w:rPr>
                <w:szCs w:val="21"/>
              </w:rPr>
            </w:pPr>
            <w:proofErr w:type="spellStart"/>
            <w:r w:rsidRPr="00214CA7">
              <w:rPr>
                <w:szCs w:val="21"/>
              </w:rPr>
              <w:t>DataList</w:t>
            </w:r>
            <w:proofErr w:type="spellEnd"/>
            <w:r w:rsidRPr="00214CA7">
              <w:rPr>
                <w:rFonts w:hAnsi="宋体"/>
                <w:szCs w:val="21"/>
              </w:rPr>
              <w:t>数据控件和数据操作类</w:t>
            </w:r>
          </w:p>
        </w:tc>
        <w:tc>
          <w:tcPr>
            <w:tcW w:w="848" w:type="dxa"/>
            <w:vMerge/>
            <w:tcBorders>
              <w:left w:val="single" w:sz="4" w:space="0" w:color="auto"/>
              <w:bottom w:val="single" w:sz="4" w:space="0" w:color="auto"/>
              <w:right w:val="single" w:sz="4" w:space="0" w:color="auto"/>
            </w:tcBorders>
            <w:vAlign w:val="center"/>
          </w:tcPr>
          <w:p w:rsidR="00C27AB9" w:rsidRPr="00214CA7" w:rsidRDefault="00C27AB9" w:rsidP="00FB2EA7">
            <w:pPr>
              <w:spacing w:line="180" w:lineRule="auto"/>
              <w:jc w:val="center"/>
              <w:rPr>
                <w:szCs w:val="21"/>
              </w:rPr>
            </w:pPr>
          </w:p>
        </w:tc>
      </w:tr>
      <w:tr w:rsidR="00357F63" w:rsidRPr="00214CA7" w:rsidTr="00CE5A13">
        <w:trPr>
          <w:cantSplit/>
          <w:trHeight w:val="1515"/>
          <w:jc w:val="center"/>
        </w:trPr>
        <w:tc>
          <w:tcPr>
            <w:tcW w:w="675" w:type="dxa"/>
            <w:vMerge w:val="restart"/>
            <w:tcBorders>
              <w:left w:val="single" w:sz="4" w:space="0" w:color="auto"/>
              <w:right w:val="single" w:sz="4" w:space="0" w:color="auto"/>
            </w:tcBorders>
            <w:vAlign w:val="center"/>
          </w:tcPr>
          <w:p w:rsidR="00357F63" w:rsidRPr="00214CA7" w:rsidRDefault="00357F63" w:rsidP="00B003F3">
            <w:pPr>
              <w:spacing w:line="180" w:lineRule="auto"/>
              <w:jc w:val="center"/>
              <w:rPr>
                <w:szCs w:val="21"/>
              </w:rPr>
            </w:pPr>
            <w:r>
              <w:rPr>
                <w:rFonts w:hint="eastAsia"/>
                <w:szCs w:val="21"/>
              </w:rPr>
              <w:t>6</w:t>
            </w:r>
          </w:p>
        </w:tc>
        <w:tc>
          <w:tcPr>
            <w:tcW w:w="1204" w:type="dxa"/>
            <w:vMerge w:val="restart"/>
            <w:tcBorders>
              <w:left w:val="single" w:sz="4" w:space="0" w:color="auto"/>
              <w:right w:val="single" w:sz="4" w:space="0" w:color="auto"/>
            </w:tcBorders>
            <w:vAlign w:val="center"/>
          </w:tcPr>
          <w:p w:rsidR="00357F63" w:rsidRDefault="00357F63" w:rsidP="00214CA7">
            <w:pPr>
              <w:spacing w:line="180" w:lineRule="auto"/>
              <w:jc w:val="center"/>
              <w:rPr>
                <w:rFonts w:hAnsi="宋体" w:hint="eastAsia"/>
                <w:szCs w:val="21"/>
              </w:rPr>
            </w:pPr>
            <w:r>
              <w:rPr>
                <w:rFonts w:hAnsi="宋体" w:hint="eastAsia"/>
                <w:szCs w:val="21"/>
              </w:rPr>
              <w:t>状态管理</w:t>
            </w:r>
          </w:p>
        </w:tc>
        <w:tc>
          <w:tcPr>
            <w:tcW w:w="2967" w:type="dxa"/>
            <w:tcBorders>
              <w:top w:val="single" w:sz="4" w:space="0" w:color="auto"/>
              <w:left w:val="single" w:sz="4" w:space="0" w:color="auto"/>
              <w:bottom w:val="single" w:sz="4" w:space="0" w:color="auto"/>
              <w:right w:val="single" w:sz="4" w:space="0" w:color="auto"/>
            </w:tcBorders>
            <w:vAlign w:val="center"/>
          </w:tcPr>
          <w:p w:rsidR="00357F63" w:rsidRPr="00214CA7" w:rsidRDefault="00357F63" w:rsidP="00D432EC">
            <w:pPr>
              <w:rPr>
                <w:szCs w:val="21"/>
              </w:rPr>
            </w:pPr>
            <w:r w:rsidRPr="00214CA7">
              <w:rPr>
                <w:szCs w:val="21"/>
              </w:rPr>
              <w:t>1.</w:t>
            </w:r>
            <w:r w:rsidRPr="00214CA7">
              <w:rPr>
                <w:rFonts w:hAnsi="宋体"/>
                <w:szCs w:val="21"/>
              </w:rPr>
              <w:t>能够进行状态管理</w:t>
            </w:r>
          </w:p>
          <w:p w:rsidR="00357F63" w:rsidRPr="00214CA7" w:rsidRDefault="00357F63" w:rsidP="00D432EC">
            <w:pPr>
              <w:rPr>
                <w:szCs w:val="21"/>
              </w:rPr>
            </w:pPr>
            <w:r w:rsidRPr="00214CA7">
              <w:rPr>
                <w:szCs w:val="21"/>
              </w:rPr>
              <w:t>2.</w:t>
            </w:r>
            <w:r w:rsidRPr="00214CA7">
              <w:rPr>
                <w:rFonts w:hAnsi="宋体"/>
                <w:szCs w:val="21"/>
              </w:rPr>
              <w:t>能够使用数据访问类实现数据库的连接与操作</w:t>
            </w:r>
          </w:p>
        </w:tc>
        <w:tc>
          <w:tcPr>
            <w:tcW w:w="3376" w:type="dxa"/>
            <w:tcBorders>
              <w:top w:val="single" w:sz="4" w:space="0" w:color="auto"/>
              <w:left w:val="single" w:sz="4" w:space="0" w:color="auto"/>
              <w:bottom w:val="single" w:sz="4" w:space="0" w:color="auto"/>
              <w:right w:val="single" w:sz="4" w:space="0" w:color="auto"/>
            </w:tcBorders>
            <w:vAlign w:val="center"/>
          </w:tcPr>
          <w:p w:rsidR="00357F63" w:rsidRPr="00214CA7" w:rsidRDefault="00357F63" w:rsidP="00D432EC">
            <w:pPr>
              <w:spacing w:line="180" w:lineRule="auto"/>
              <w:rPr>
                <w:szCs w:val="21"/>
              </w:rPr>
            </w:pPr>
            <w:r w:rsidRPr="00214CA7">
              <w:rPr>
                <w:szCs w:val="21"/>
              </w:rPr>
              <w:t>1.</w:t>
            </w:r>
            <w:r w:rsidRPr="00214CA7">
              <w:rPr>
                <w:rFonts w:hAnsi="宋体"/>
                <w:szCs w:val="21"/>
              </w:rPr>
              <w:t>用户自定义控件</w:t>
            </w:r>
          </w:p>
          <w:p w:rsidR="00357F63" w:rsidRPr="00214CA7" w:rsidRDefault="00357F63" w:rsidP="00D432EC">
            <w:pPr>
              <w:spacing w:line="180" w:lineRule="auto"/>
              <w:rPr>
                <w:szCs w:val="21"/>
              </w:rPr>
            </w:pPr>
            <w:r w:rsidRPr="00214CA7">
              <w:rPr>
                <w:szCs w:val="21"/>
              </w:rPr>
              <w:t>2.</w:t>
            </w:r>
            <w:r w:rsidRPr="00214CA7">
              <w:rPr>
                <w:rFonts w:hAnsi="宋体"/>
                <w:szCs w:val="21"/>
              </w:rPr>
              <w:t>验证码</w:t>
            </w:r>
          </w:p>
          <w:p w:rsidR="00357F63" w:rsidRPr="00214CA7" w:rsidRDefault="00357F63" w:rsidP="00D432EC">
            <w:pPr>
              <w:spacing w:line="180" w:lineRule="auto"/>
              <w:rPr>
                <w:szCs w:val="21"/>
              </w:rPr>
            </w:pPr>
            <w:r w:rsidRPr="00214CA7">
              <w:rPr>
                <w:szCs w:val="21"/>
              </w:rPr>
              <w:t>3.</w:t>
            </w:r>
            <w:r w:rsidRPr="00214CA7">
              <w:rPr>
                <w:rFonts w:hAnsi="宋体"/>
                <w:szCs w:val="21"/>
              </w:rPr>
              <w:t>状态管理</w:t>
            </w:r>
          </w:p>
          <w:p w:rsidR="00357F63" w:rsidRPr="00214CA7" w:rsidRDefault="00357F63" w:rsidP="00D432EC">
            <w:pPr>
              <w:spacing w:line="180" w:lineRule="auto"/>
              <w:rPr>
                <w:szCs w:val="21"/>
              </w:rPr>
            </w:pPr>
            <w:r w:rsidRPr="00214CA7">
              <w:rPr>
                <w:szCs w:val="21"/>
              </w:rPr>
              <w:t>4.</w:t>
            </w:r>
            <w:r w:rsidRPr="00214CA7">
              <w:rPr>
                <w:rFonts w:hAnsi="宋体"/>
                <w:szCs w:val="21"/>
              </w:rPr>
              <w:t>数据库访问类</w:t>
            </w:r>
          </w:p>
        </w:tc>
        <w:tc>
          <w:tcPr>
            <w:tcW w:w="848" w:type="dxa"/>
            <w:vMerge w:val="restart"/>
            <w:tcBorders>
              <w:top w:val="single" w:sz="4" w:space="0" w:color="auto"/>
              <w:left w:val="single" w:sz="4" w:space="0" w:color="auto"/>
              <w:right w:val="single" w:sz="4" w:space="0" w:color="auto"/>
            </w:tcBorders>
            <w:vAlign w:val="center"/>
          </w:tcPr>
          <w:p w:rsidR="00357F63" w:rsidRDefault="00357F63" w:rsidP="00FB2EA7">
            <w:pPr>
              <w:spacing w:line="180" w:lineRule="auto"/>
              <w:jc w:val="center"/>
              <w:rPr>
                <w:rFonts w:hint="eastAsia"/>
                <w:szCs w:val="21"/>
              </w:rPr>
            </w:pPr>
            <w:r>
              <w:rPr>
                <w:rFonts w:hint="eastAsia"/>
                <w:szCs w:val="21"/>
              </w:rPr>
              <w:t>8</w:t>
            </w:r>
          </w:p>
        </w:tc>
      </w:tr>
      <w:tr w:rsidR="00357F63" w:rsidRPr="00214CA7" w:rsidTr="00AD200E">
        <w:trPr>
          <w:cantSplit/>
          <w:trHeight w:val="1515"/>
          <w:jc w:val="center"/>
        </w:trPr>
        <w:tc>
          <w:tcPr>
            <w:tcW w:w="675" w:type="dxa"/>
            <w:vMerge/>
            <w:tcBorders>
              <w:left w:val="single" w:sz="4" w:space="0" w:color="auto"/>
              <w:right w:val="single" w:sz="4" w:space="0" w:color="auto"/>
            </w:tcBorders>
            <w:vAlign w:val="center"/>
          </w:tcPr>
          <w:p w:rsidR="00357F63" w:rsidRPr="00214CA7" w:rsidRDefault="00357F63" w:rsidP="00B003F3">
            <w:pPr>
              <w:spacing w:line="180" w:lineRule="auto"/>
              <w:jc w:val="center"/>
              <w:rPr>
                <w:szCs w:val="21"/>
              </w:rPr>
            </w:pPr>
          </w:p>
        </w:tc>
        <w:tc>
          <w:tcPr>
            <w:tcW w:w="1204" w:type="dxa"/>
            <w:vMerge/>
            <w:tcBorders>
              <w:left w:val="single" w:sz="4" w:space="0" w:color="auto"/>
              <w:right w:val="single" w:sz="4" w:space="0" w:color="auto"/>
            </w:tcBorders>
            <w:vAlign w:val="center"/>
          </w:tcPr>
          <w:p w:rsidR="00357F63" w:rsidRPr="00214CA7" w:rsidRDefault="00357F63" w:rsidP="00214CA7">
            <w:pPr>
              <w:spacing w:line="180" w:lineRule="auto"/>
              <w:jc w:val="center"/>
              <w:rPr>
                <w:szCs w:val="21"/>
              </w:rPr>
            </w:pPr>
          </w:p>
        </w:tc>
        <w:tc>
          <w:tcPr>
            <w:tcW w:w="2967" w:type="dxa"/>
            <w:tcBorders>
              <w:top w:val="single" w:sz="4" w:space="0" w:color="auto"/>
              <w:left w:val="single" w:sz="4" w:space="0" w:color="auto"/>
              <w:bottom w:val="single" w:sz="4" w:space="0" w:color="auto"/>
              <w:right w:val="single" w:sz="4" w:space="0" w:color="auto"/>
            </w:tcBorders>
            <w:vAlign w:val="center"/>
          </w:tcPr>
          <w:p w:rsidR="00357F63" w:rsidRPr="00214CA7" w:rsidRDefault="00357F63" w:rsidP="00127E63">
            <w:pPr>
              <w:spacing w:line="180" w:lineRule="auto"/>
              <w:rPr>
                <w:szCs w:val="21"/>
              </w:rPr>
            </w:pPr>
            <w:r w:rsidRPr="00214CA7">
              <w:rPr>
                <w:szCs w:val="21"/>
              </w:rPr>
              <w:t>1.</w:t>
            </w:r>
            <w:r w:rsidRPr="00214CA7">
              <w:rPr>
                <w:rFonts w:hAnsi="宋体"/>
                <w:szCs w:val="21"/>
              </w:rPr>
              <w:t>能够使用状态管理技术实现对用户状态管理</w:t>
            </w:r>
          </w:p>
          <w:p w:rsidR="00357F63" w:rsidRPr="00214CA7" w:rsidRDefault="00357F63" w:rsidP="00127E63">
            <w:pPr>
              <w:spacing w:line="180" w:lineRule="auto"/>
              <w:rPr>
                <w:szCs w:val="21"/>
              </w:rPr>
            </w:pPr>
            <w:r w:rsidRPr="00214CA7">
              <w:rPr>
                <w:szCs w:val="21"/>
              </w:rPr>
              <w:t>2.</w:t>
            </w:r>
            <w:r w:rsidRPr="00214CA7">
              <w:rPr>
                <w:rFonts w:hAnsi="宋体"/>
                <w:szCs w:val="21"/>
              </w:rPr>
              <w:t>能够使用数据库实现购物车技术</w:t>
            </w:r>
          </w:p>
        </w:tc>
        <w:tc>
          <w:tcPr>
            <w:tcW w:w="3376" w:type="dxa"/>
            <w:tcBorders>
              <w:top w:val="single" w:sz="4" w:space="0" w:color="auto"/>
              <w:left w:val="single" w:sz="4" w:space="0" w:color="auto"/>
              <w:bottom w:val="single" w:sz="4" w:space="0" w:color="auto"/>
              <w:right w:val="single" w:sz="4" w:space="0" w:color="auto"/>
            </w:tcBorders>
            <w:vAlign w:val="center"/>
          </w:tcPr>
          <w:p w:rsidR="00357F63" w:rsidRPr="00214CA7" w:rsidRDefault="00357F63" w:rsidP="00127E63">
            <w:pPr>
              <w:rPr>
                <w:szCs w:val="21"/>
              </w:rPr>
            </w:pPr>
            <w:bookmarkStart w:id="0" w:name="OLE_LINK1"/>
            <w:r w:rsidRPr="00214CA7">
              <w:rPr>
                <w:szCs w:val="21"/>
              </w:rPr>
              <w:t>Session</w:t>
            </w:r>
            <w:r w:rsidRPr="00214CA7">
              <w:rPr>
                <w:rFonts w:hAnsi="宋体"/>
                <w:szCs w:val="21"/>
              </w:rPr>
              <w:t>技术</w:t>
            </w:r>
          </w:p>
          <w:p w:rsidR="00357F63" w:rsidRPr="00214CA7" w:rsidRDefault="00357F63" w:rsidP="00127E63">
            <w:pPr>
              <w:rPr>
                <w:szCs w:val="21"/>
              </w:rPr>
            </w:pPr>
            <w:r w:rsidRPr="00214CA7">
              <w:rPr>
                <w:rFonts w:hAnsi="宋体"/>
                <w:szCs w:val="21"/>
              </w:rPr>
              <w:t>借用购物表存放购物情况实现购物车功能</w:t>
            </w:r>
            <w:bookmarkEnd w:id="0"/>
          </w:p>
        </w:tc>
        <w:tc>
          <w:tcPr>
            <w:tcW w:w="848" w:type="dxa"/>
            <w:vMerge/>
            <w:tcBorders>
              <w:left w:val="single" w:sz="4" w:space="0" w:color="auto"/>
              <w:right w:val="single" w:sz="4" w:space="0" w:color="auto"/>
            </w:tcBorders>
            <w:vAlign w:val="center"/>
          </w:tcPr>
          <w:p w:rsidR="00357F63" w:rsidRPr="00214CA7" w:rsidRDefault="00357F63" w:rsidP="00FB2EA7">
            <w:pPr>
              <w:spacing w:line="180" w:lineRule="auto"/>
              <w:jc w:val="center"/>
              <w:rPr>
                <w:szCs w:val="21"/>
              </w:rPr>
            </w:pPr>
          </w:p>
        </w:tc>
      </w:tr>
      <w:tr w:rsidR="00357F63" w:rsidRPr="00214CA7" w:rsidTr="00F1190C">
        <w:trPr>
          <w:cantSplit/>
          <w:trHeight w:val="1515"/>
          <w:jc w:val="center"/>
        </w:trPr>
        <w:tc>
          <w:tcPr>
            <w:tcW w:w="675" w:type="dxa"/>
            <w:vMerge w:val="restart"/>
            <w:tcBorders>
              <w:left w:val="single" w:sz="4" w:space="0" w:color="auto"/>
              <w:right w:val="single" w:sz="4" w:space="0" w:color="auto"/>
            </w:tcBorders>
            <w:vAlign w:val="center"/>
          </w:tcPr>
          <w:p w:rsidR="00357F63" w:rsidRPr="00214CA7" w:rsidRDefault="00357F63" w:rsidP="00B003F3">
            <w:pPr>
              <w:spacing w:line="180" w:lineRule="auto"/>
              <w:jc w:val="center"/>
              <w:rPr>
                <w:szCs w:val="21"/>
              </w:rPr>
            </w:pPr>
            <w:r>
              <w:rPr>
                <w:rFonts w:hint="eastAsia"/>
                <w:szCs w:val="21"/>
              </w:rPr>
              <w:t>7</w:t>
            </w:r>
          </w:p>
        </w:tc>
        <w:tc>
          <w:tcPr>
            <w:tcW w:w="1204" w:type="dxa"/>
            <w:vMerge w:val="restart"/>
            <w:tcBorders>
              <w:left w:val="single" w:sz="4" w:space="0" w:color="auto"/>
              <w:right w:val="single" w:sz="4" w:space="0" w:color="auto"/>
            </w:tcBorders>
            <w:vAlign w:val="center"/>
          </w:tcPr>
          <w:p w:rsidR="00357F63" w:rsidRPr="00214CA7" w:rsidRDefault="00357F63" w:rsidP="00214CA7">
            <w:pPr>
              <w:spacing w:line="180" w:lineRule="auto"/>
              <w:jc w:val="center"/>
              <w:rPr>
                <w:szCs w:val="21"/>
              </w:rPr>
            </w:pPr>
            <w:r w:rsidRPr="00214CA7">
              <w:rPr>
                <w:rFonts w:hAnsi="宋体"/>
                <w:szCs w:val="21"/>
              </w:rPr>
              <w:t>留言板</w:t>
            </w:r>
          </w:p>
        </w:tc>
        <w:tc>
          <w:tcPr>
            <w:tcW w:w="2967" w:type="dxa"/>
            <w:tcBorders>
              <w:top w:val="single" w:sz="4" w:space="0" w:color="auto"/>
              <w:left w:val="single" w:sz="4" w:space="0" w:color="auto"/>
              <w:bottom w:val="single" w:sz="4" w:space="0" w:color="auto"/>
              <w:right w:val="single" w:sz="4" w:space="0" w:color="auto"/>
            </w:tcBorders>
            <w:vAlign w:val="center"/>
          </w:tcPr>
          <w:p w:rsidR="00357F63" w:rsidRPr="00214CA7" w:rsidRDefault="00357F63" w:rsidP="00127E63">
            <w:pPr>
              <w:spacing w:line="180" w:lineRule="auto"/>
              <w:rPr>
                <w:szCs w:val="21"/>
              </w:rPr>
            </w:pPr>
            <w:r w:rsidRPr="00214CA7">
              <w:rPr>
                <w:rFonts w:hAnsi="宋体"/>
                <w:szCs w:val="21"/>
              </w:rPr>
              <w:t>能够使用数据库技术和</w:t>
            </w:r>
            <w:proofErr w:type="spellStart"/>
            <w:r w:rsidRPr="00214CA7">
              <w:rPr>
                <w:szCs w:val="21"/>
              </w:rPr>
              <w:t>FormView</w:t>
            </w:r>
            <w:proofErr w:type="spellEnd"/>
            <w:r w:rsidRPr="00214CA7">
              <w:rPr>
                <w:rFonts w:hAnsi="宋体"/>
                <w:szCs w:val="21"/>
              </w:rPr>
              <w:t>等数据显示控件实现对订单的管理</w:t>
            </w:r>
          </w:p>
        </w:tc>
        <w:tc>
          <w:tcPr>
            <w:tcW w:w="3376" w:type="dxa"/>
            <w:tcBorders>
              <w:top w:val="single" w:sz="4" w:space="0" w:color="auto"/>
              <w:left w:val="single" w:sz="4" w:space="0" w:color="auto"/>
              <w:bottom w:val="single" w:sz="4" w:space="0" w:color="auto"/>
              <w:right w:val="single" w:sz="4" w:space="0" w:color="auto"/>
            </w:tcBorders>
            <w:vAlign w:val="center"/>
          </w:tcPr>
          <w:p w:rsidR="00357F63" w:rsidRPr="00214CA7" w:rsidRDefault="00357F63" w:rsidP="00127E63">
            <w:pPr>
              <w:rPr>
                <w:szCs w:val="21"/>
              </w:rPr>
            </w:pPr>
            <w:r w:rsidRPr="00214CA7">
              <w:rPr>
                <w:szCs w:val="21"/>
              </w:rPr>
              <w:t>1.</w:t>
            </w:r>
            <w:r w:rsidRPr="00214CA7">
              <w:rPr>
                <w:rFonts w:hAnsi="宋体"/>
                <w:szCs w:val="21"/>
              </w:rPr>
              <w:t>数据库多表操作技术</w:t>
            </w:r>
          </w:p>
          <w:p w:rsidR="00357F63" w:rsidRPr="00214CA7" w:rsidRDefault="00357F63" w:rsidP="00127E63">
            <w:pPr>
              <w:rPr>
                <w:szCs w:val="21"/>
              </w:rPr>
            </w:pPr>
            <w:r w:rsidRPr="00214CA7">
              <w:rPr>
                <w:szCs w:val="21"/>
              </w:rPr>
              <w:t>2.FormView</w:t>
            </w:r>
            <w:r w:rsidRPr="00214CA7">
              <w:rPr>
                <w:rFonts w:hAnsi="宋体"/>
                <w:szCs w:val="21"/>
              </w:rPr>
              <w:t>控件</w:t>
            </w:r>
          </w:p>
          <w:p w:rsidR="00357F63" w:rsidRPr="00214CA7" w:rsidRDefault="00357F63" w:rsidP="00127E63">
            <w:pPr>
              <w:rPr>
                <w:szCs w:val="21"/>
              </w:rPr>
            </w:pPr>
            <w:r w:rsidRPr="00214CA7">
              <w:rPr>
                <w:szCs w:val="21"/>
              </w:rPr>
              <w:t>3.FindControl</w:t>
            </w:r>
            <w:r w:rsidRPr="00214CA7">
              <w:rPr>
                <w:rFonts w:hAnsi="宋体"/>
                <w:szCs w:val="21"/>
              </w:rPr>
              <w:t>技术</w:t>
            </w:r>
          </w:p>
        </w:tc>
        <w:tc>
          <w:tcPr>
            <w:tcW w:w="848" w:type="dxa"/>
            <w:vMerge w:val="restart"/>
            <w:tcBorders>
              <w:left w:val="single" w:sz="4" w:space="0" w:color="auto"/>
              <w:right w:val="single" w:sz="4" w:space="0" w:color="auto"/>
            </w:tcBorders>
            <w:vAlign w:val="center"/>
          </w:tcPr>
          <w:p w:rsidR="00357F63" w:rsidRPr="00214CA7" w:rsidRDefault="00357F63" w:rsidP="00FB2EA7">
            <w:pPr>
              <w:spacing w:line="180" w:lineRule="auto"/>
              <w:jc w:val="center"/>
              <w:rPr>
                <w:szCs w:val="21"/>
              </w:rPr>
            </w:pPr>
            <w:r>
              <w:rPr>
                <w:rFonts w:hint="eastAsia"/>
                <w:szCs w:val="21"/>
              </w:rPr>
              <w:t>6</w:t>
            </w:r>
          </w:p>
        </w:tc>
      </w:tr>
      <w:tr w:rsidR="00357F63" w:rsidRPr="00214CA7" w:rsidTr="00F1190C">
        <w:trPr>
          <w:cantSplit/>
          <w:trHeight w:val="904"/>
          <w:jc w:val="center"/>
        </w:trPr>
        <w:tc>
          <w:tcPr>
            <w:tcW w:w="675" w:type="dxa"/>
            <w:vMerge/>
            <w:tcBorders>
              <w:left w:val="single" w:sz="4" w:space="0" w:color="auto"/>
              <w:right w:val="single" w:sz="4" w:space="0" w:color="auto"/>
            </w:tcBorders>
            <w:vAlign w:val="center"/>
          </w:tcPr>
          <w:p w:rsidR="00357F63" w:rsidRPr="00214CA7" w:rsidRDefault="00357F63" w:rsidP="00B003F3">
            <w:pPr>
              <w:spacing w:line="180" w:lineRule="auto"/>
              <w:jc w:val="center"/>
              <w:rPr>
                <w:szCs w:val="21"/>
              </w:rPr>
            </w:pPr>
          </w:p>
        </w:tc>
        <w:tc>
          <w:tcPr>
            <w:tcW w:w="1204" w:type="dxa"/>
            <w:vMerge/>
            <w:tcBorders>
              <w:left w:val="single" w:sz="4" w:space="0" w:color="auto"/>
              <w:right w:val="single" w:sz="4" w:space="0" w:color="auto"/>
            </w:tcBorders>
            <w:vAlign w:val="center"/>
          </w:tcPr>
          <w:p w:rsidR="00357F63" w:rsidRPr="00214CA7" w:rsidRDefault="00357F63" w:rsidP="00214CA7">
            <w:pPr>
              <w:spacing w:line="180" w:lineRule="auto"/>
              <w:jc w:val="center"/>
              <w:rPr>
                <w:szCs w:val="21"/>
              </w:rPr>
            </w:pPr>
          </w:p>
        </w:tc>
        <w:tc>
          <w:tcPr>
            <w:tcW w:w="2967" w:type="dxa"/>
            <w:tcBorders>
              <w:top w:val="single" w:sz="4" w:space="0" w:color="auto"/>
              <w:left w:val="single" w:sz="4" w:space="0" w:color="auto"/>
              <w:bottom w:val="single" w:sz="4" w:space="0" w:color="auto"/>
              <w:right w:val="single" w:sz="4" w:space="0" w:color="auto"/>
            </w:tcBorders>
            <w:vAlign w:val="center"/>
          </w:tcPr>
          <w:p w:rsidR="00357F63" w:rsidRPr="00214CA7" w:rsidRDefault="00357F63" w:rsidP="00127E63">
            <w:pPr>
              <w:spacing w:line="180" w:lineRule="auto"/>
              <w:rPr>
                <w:szCs w:val="21"/>
              </w:rPr>
            </w:pPr>
            <w:r w:rsidRPr="00214CA7">
              <w:rPr>
                <w:rFonts w:hAnsi="宋体"/>
                <w:szCs w:val="21"/>
              </w:rPr>
              <w:t>能够完成留言功能并借助第三方控件完善此功能</w:t>
            </w:r>
          </w:p>
        </w:tc>
        <w:tc>
          <w:tcPr>
            <w:tcW w:w="3376" w:type="dxa"/>
            <w:tcBorders>
              <w:top w:val="single" w:sz="4" w:space="0" w:color="auto"/>
              <w:left w:val="single" w:sz="4" w:space="0" w:color="auto"/>
              <w:bottom w:val="single" w:sz="4" w:space="0" w:color="auto"/>
              <w:right w:val="single" w:sz="4" w:space="0" w:color="auto"/>
            </w:tcBorders>
            <w:vAlign w:val="center"/>
          </w:tcPr>
          <w:p w:rsidR="00357F63" w:rsidRPr="00214CA7" w:rsidRDefault="00357F63" w:rsidP="00127E63">
            <w:pPr>
              <w:spacing w:line="180" w:lineRule="auto"/>
              <w:rPr>
                <w:szCs w:val="21"/>
              </w:rPr>
            </w:pPr>
            <w:r w:rsidRPr="00214CA7">
              <w:rPr>
                <w:rFonts w:hAnsi="宋体"/>
                <w:szCs w:val="21"/>
              </w:rPr>
              <w:t>数据库操作技术</w:t>
            </w:r>
          </w:p>
          <w:p w:rsidR="00357F63" w:rsidRPr="00214CA7" w:rsidRDefault="00357F63" w:rsidP="00127E63">
            <w:pPr>
              <w:spacing w:line="180" w:lineRule="auto"/>
              <w:rPr>
                <w:szCs w:val="21"/>
              </w:rPr>
            </w:pPr>
            <w:proofErr w:type="spellStart"/>
            <w:r w:rsidRPr="00214CA7">
              <w:rPr>
                <w:szCs w:val="21"/>
              </w:rPr>
              <w:t>Fckedit</w:t>
            </w:r>
            <w:proofErr w:type="spellEnd"/>
            <w:r w:rsidRPr="00214CA7">
              <w:rPr>
                <w:rFonts w:hAnsi="宋体"/>
                <w:szCs w:val="21"/>
              </w:rPr>
              <w:t>控件</w:t>
            </w:r>
          </w:p>
        </w:tc>
        <w:tc>
          <w:tcPr>
            <w:tcW w:w="848" w:type="dxa"/>
            <w:vMerge/>
            <w:tcBorders>
              <w:left w:val="single" w:sz="4" w:space="0" w:color="auto"/>
              <w:right w:val="single" w:sz="4" w:space="0" w:color="auto"/>
            </w:tcBorders>
            <w:vAlign w:val="center"/>
          </w:tcPr>
          <w:p w:rsidR="00357F63" w:rsidRPr="00214CA7" w:rsidRDefault="00357F63" w:rsidP="00FB2EA7">
            <w:pPr>
              <w:spacing w:line="180" w:lineRule="auto"/>
              <w:jc w:val="center"/>
              <w:rPr>
                <w:szCs w:val="21"/>
              </w:rPr>
            </w:pPr>
          </w:p>
        </w:tc>
      </w:tr>
      <w:tr w:rsidR="00357F63" w:rsidRPr="00214CA7" w:rsidTr="00C134FC">
        <w:trPr>
          <w:cantSplit/>
          <w:trHeight w:val="562"/>
          <w:jc w:val="center"/>
        </w:trPr>
        <w:tc>
          <w:tcPr>
            <w:tcW w:w="675" w:type="dxa"/>
            <w:vMerge/>
            <w:tcBorders>
              <w:left w:val="single" w:sz="4" w:space="0" w:color="auto"/>
              <w:right w:val="single" w:sz="4" w:space="0" w:color="auto"/>
            </w:tcBorders>
            <w:vAlign w:val="center"/>
          </w:tcPr>
          <w:p w:rsidR="00357F63" w:rsidRPr="00214CA7" w:rsidRDefault="00357F63" w:rsidP="00B003F3">
            <w:pPr>
              <w:spacing w:line="180" w:lineRule="auto"/>
              <w:jc w:val="center"/>
              <w:rPr>
                <w:szCs w:val="21"/>
              </w:rPr>
            </w:pPr>
          </w:p>
        </w:tc>
        <w:tc>
          <w:tcPr>
            <w:tcW w:w="1204" w:type="dxa"/>
            <w:vMerge/>
            <w:tcBorders>
              <w:left w:val="single" w:sz="4" w:space="0" w:color="auto"/>
              <w:right w:val="single" w:sz="4" w:space="0" w:color="auto"/>
            </w:tcBorders>
            <w:vAlign w:val="center"/>
          </w:tcPr>
          <w:p w:rsidR="00357F63" w:rsidRPr="00214CA7" w:rsidRDefault="00357F63" w:rsidP="00127E63">
            <w:pPr>
              <w:spacing w:line="180" w:lineRule="auto"/>
              <w:rPr>
                <w:szCs w:val="21"/>
              </w:rPr>
            </w:pPr>
          </w:p>
        </w:tc>
        <w:tc>
          <w:tcPr>
            <w:tcW w:w="2967" w:type="dxa"/>
            <w:tcBorders>
              <w:top w:val="single" w:sz="4" w:space="0" w:color="auto"/>
              <w:left w:val="single" w:sz="4" w:space="0" w:color="auto"/>
              <w:bottom w:val="single" w:sz="4" w:space="0" w:color="auto"/>
              <w:right w:val="single" w:sz="4" w:space="0" w:color="auto"/>
            </w:tcBorders>
            <w:vAlign w:val="center"/>
          </w:tcPr>
          <w:p w:rsidR="00357F63" w:rsidRPr="00214CA7" w:rsidRDefault="00357F63" w:rsidP="00127E63">
            <w:pPr>
              <w:spacing w:line="180" w:lineRule="auto"/>
              <w:rPr>
                <w:szCs w:val="21"/>
              </w:rPr>
            </w:pPr>
            <w:r w:rsidRPr="00214CA7">
              <w:rPr>
                <w:szCs w:val="21"/>
              </w:rPr>
              <w:t>1</w:t>
            </w:r>
            <w:r w:rsidRPr="00214CA7">
              <w:rPr>
                <w:rFonts w:hAnsi="宋体"/>
                <w:szCs w:val="21"/>
              </w:rPr>
              <w:t>、能够使用分页技术显示留言</w:t>
            </w:r>
          </w:p>
          <w:p w:rsidR="00357F63" w:rsidRPr="00214CA7" w:rsidRDefault="00357F63" w:rsidP="00127E63">
            <w:pPr>
              <w:spacing w:line="180" w:lineRule="auto"/>
              <w:rPr>
                <w:szCs w:val="21"/>
              </w:rPr>
            </w:pPr>
            <w:r w:rsidRPr="00214CA7">
              <w:rPr>
                <w:szCs w:val="21"/>
              </w:rPr>
              <w:t>2</w:t>
            </w:r>
            <w:r w:rsidRPr="00214CA7">
              <w:rPr>
                <w:rFonts w:hAnsi="宋体"/>
                <w:szCs w:val="21"/>
              </w:rPr>
              <w:t>、能够显示格式统一的留言内容</w:t>
            </w:r>
          </w:p>
        </w:tc>
        <w:tc>
          <w:tcPr>
            <w:tcW w:w="3376" w:type="dxa"/>
            <w:tcBorders>
              <w:top w:val="single" w:sz="4" w:space="0" w:color="auto"/>
              <w:left w:val="single" w:sz="4" w:space="0" w:color="auto"/>
              <w:bottom w:val="single" w:sz="4" w:space="0" w:color="auto"/>
              <w:right w:val="single" w:sz="4" w:space="0" w:color="auto"/>
            </w:tcBorders>
            <w:vAlign w:val="center"/>
          </w:tcPr>
          <w:p w:rsidR="00357F63" w:rsidRPr="00214CA7" w:rsidRDefault="00357F63" w:rsidP="00127E63">
            <w:pPr>
              <w:spacing w:line="180" w:lineRule="auto"/>
              <w:rPr>
                <w:szCs w:val="21"/>
              </w:rPr>
            </w:pPr>
            <w:r w:rsidRPr="00214CA7">
              <w:rPr>
                <w:szCs w:val="21"/>
              </w:rPr>
              <w:t>1</w:t>
            </w:r>
            <w:r w:rsidRPr="00214CA7">
              <w:rPr>
                <w:rFonts w:hAnsi="宋体"/>
                <w:szCs w:val="21"/>
              </w:rPr>
              <w:t>、分页技术</w:t>
            </w:r>
          </w:p>
          <w:p w:rsidR="00357F63" w:rsidRPr="00214CA7" w:rsidRDefault="00357F63" w:rsidP="00127E63">
            <w:pPr>
              <w:spacing w:line="180" w:lineRule="auto"/>
              <w:rPr>
                <w:szCs w:val="21"/>
              </w:rPr>
            </w:pPr>
            <w:r w:rsidRPr="00214CA7">
              <w:rPr>
                <w:szCs w:val="21"/>
              </w:rPr>
              <w:t>2</w:t>
            </w:r>
            <w:r w:rsidRPr="00214CA7">
              <w:rPr>
                <w:rFonts w:hAnsi="宋体"/>
                <w:szCs w:val="21"/>
              </w:rPr>
              <w:t>、网页间参数传递技术</w:t>
            </w:r>
          </w:p>
          <w:p w:rsidR="00357F63" w:rsidRPr="00214CA7" w:rsidRDefault="00357F63" w:rsidP="00127E63">
            <w:pPr>
              <w:spacing w:line="180" w:lineRule="auto"/>
              <w:rPr>
                <w:szCs w:val="21"/>
              </w:rPr>
            </w:pPr>
            <w:r w:rsidRPr="00214CA7">
              <w:rPr>
                <w:szCs w:val="21"/>
              </w:rPr>
              <w:t>3</w:t>
            </w:r>
            <w:r w:rsidRPr="00214CA7">
              <w:rPr>
                <w:rFonts w:hAnsi="宋体"/>
                <w:szCs w:val="21"/>
              </w:rPr>
              <w:t>、</w:t>
            </w:r>
            <w:r w:rsidRPr="00214CA7">
              <w:rPr>
                <w:szCs w:val="21"/>
              </w:rPr>
              <w:t>CSS</w:t>
            </w:r>
            <w:r w:rsidRPr="00214CA7">
              <w:rPr>
                <w:rFonts w:hAnsi="宋体"/>
                <w:szCs w:val="21"/>
              </w:rPr>
              <w:t>应用</w:t>
            </w:r>
          </w:p>
        </w:tc>
        <w:tc>
          <w:tcPr>
            <w:tcW w:w="848" w:type="dxa"/>
            <w:vMerge/>
            <w:tcBorders>
              <w:left w:val="single" w:sz="4" w:space="0" w:color="auto"/>
              <w:right w:val="single" w:sz="4" w:space="0" w:color="auto"/>
            </w:tcBorders>
            <w:vAlign w:val="center"/>
          </w:tcPr>
          <w:p w:rsidR="00357F63" w:rsidRPr="00214CA7" w:rsidRDefault="00357F63" w:rsidP="00FB2EA7">
            <w:pPr>
              <w:spacing w:line="180" w:lineRule="auto"/>
              <w:jc w:val="center"/>
              <w:rPr>
                <w:szCs w:val="21"/>
              </w:rPr>
            </w:pPr>
          </w:p>
        </w:tc>
      </w:tr>
      <w:tr w:rsidR="00357F63" w:rsidRPr="00214CA7" w:rsidTr="00C134FC">
        <w:trPr>
          <w:cantSplit/>
          <w:trHeight w:val="827"/>
          <w:jc w:val="center"/>
        </w:trPr>
        <w:tc>
          <w:tcPr>
            <w:tcW w:w="675" w:type="dxa"/>
            <w:vMerge/>
            <w:tcBorders>
              <w:left w:val="single" w:sz="4" w:space="0" w:color="auto"/>
              <w:right w:val="single" w:sz="4" w:space="0" w:color="auto"/>
            </w:tcBorders>
            <w:vAlign w:val="center"/>
          </w:tcPr>
          <w:p w:rsidR="00357F63" w:rsidRPr="00214CA7" w:rsidRDefault="00357F63" w:rsidP="00B003F3">
            <w:pPr>
              <w:spacing w:line="180" w:lineRule="auto"/>
              <w:jc w:val="center"/>
              <w:rPr>
                <w:szCs w:val="21"/>
              </w:rPr>
            </w:pPr>
          </w:p>
        </w:tc>
        <w:tc>
          <w:tcPr>
            <w:tcW w:w="1204" w:type="dxa"/>
            <w:vMerge/>
            <w:tcBorders>
              <w:left w:val="single" w:sz="4" w:space="0" w:color="auto"/>
              <w:right w:val="single" w:sz="4" w:space="0" w:color="auto"/>
            </w:tcBorders>
            <w:vAlign w:val="center"/>
          </w:tcPr>
          <w:p w:rsidR="00357F63" w:rsidRPr="00214CA7" w:rsidRDefault="00357F63" w:rsidP="00127E63">
            <w:pPr>
              <w:spacing w:line="180" w:lineRule="auto"/>
              <w:rPr>
                <w:szCs w:val="21"/>
              </w:rPr>
            </w:pPr>
          </w:p>
        </w:tc>
        <w:tc>
          <w:tcPr>
            <w:tcW w:w="2967" w:type="dxa"/>
            <w:tcBorders>
              <w:top w:val="single" w:sz="4" w:space="0" w:color="auto"/>
              <w:left w:val="single" w:sz="4" w:space="0" w:color="auto"/>
              <w:bottom w:val="single" w:sz="4" w:space="0" w:color="auto"/>
              <w:right w:val="single" w:sz="4" w:space="0" w:color="auto"/>
            </w:tcBorders>
            <w:vAlign w:val="center"/>
          </w:tcPr>
          <w:p w:rsidR="00357F63" w:rsidRPr="00214CA7" w:rsidRDefault="00357F63" w:rsidP="00127E63">
            <w:pPr>
              <w:spacing w:line="180" w:lineRule="auto"/>
              <w:rPr>
                <w:szCs w:val="21"/>
              </w:rPr>
            </w:pPr>
            <w:r w:rsidRPr="00214CA7">
              <w:rPr>
                <w:rFonts w:hAnsi="宋体"/>
                <w:szCs w:val="21"/>
              </w:rPr>
              <w:t>能够使用</w:t>
            </w:r>
            <w:r w:rsidRPr="00214CA7">
              <w:rPr>
                <w:szCs w:val="21"/>
              </w:rPr>
              <w:t>Repeater</w:t>
            </w:r>
            <w:r w:rsidRPr="00214CA7">
              <w:rPr>
                <w:rFonts w:hAnsi="宋体"/>
                <w:szCs w:val="21"/>
              </w:rPr>
              <w:t>控件实现对留言的管理</w:t>
            </w:r>
          </w:p>
        </w:tc>
        <w:tc>
          <w:tcPr>
            <w:tcW w:w="3376" w:type="dxa"/>
            <w:tcBorders>
              <w:top w:val="single" w:sz="4" w:space="0" w:color="auto"/>
              <w:left w:val="single" w:sz="4" w:space="0" w:color="auto"/>
              <w:bottom w:val="single" w:sz="4" w:space="0" w:color="auto"/>
              <w:right w:val="single" w:sz="4" w:space="0" w:color="auto"/>
            </w:tcBorders>
            <w:vAlign w:val="center"/>
          </w:tcPr>
          <w:p w:rsidR="00357F63" w:rsidRPr="00214CA7" w:rsidRDefault="00357F63" w:rsidP="00127E63">
            <w:pPr>
              <w:spacing w:line="180" w:lineRule="auto"/>
              <w:rPr>
                <w:szCs w:val="21"/>
              </w:rPr>
            </w:pPr>
            <w:r w:rsidRPr="00214CA7">
              <w:rPr>
                <w:szCs w:val="21"/>
              </w:rPr>
              <w:t>1.</w:t>
            </w:r>
            <w:r w:rsidRPr="00214CA7">
              <w:rPr>
                <w:rFonts w:hAnsi="宋体"/>
                <w:szCs w:val="21"/>
              </w:rPr>
              <w:t>页面间参数传递技术</w:t>
            </w:r>
          </w:p>
          <w:p w:rsidR="00357F63" w:rsidRPr="00214CA7" w:rsidRDefault="00357F63" w:rsidP="00127E63">
            <w:pPr>
              <w:spacing w:line="180" w:lineRule="auto"/>
              <w:rPr>
                <w:szCs w:val="21"/>
              </w:rPr>
            </w:pPr>
            <w:r w:rsidRPr="00214CA7">
              <w:rPr>
                <w:szCs w:val="21"/>
              </w:rPr>
              <w:t>2.</w:t>
            </w:r>
            <w:r w:rsidRPr="00214CA7">
              <w:rPr>
                <w:rFonts w:hAnsi="宋体"/>
                <w:szCs w:val="21"/>
              </w:rPr>
              <w:t>数据库操作技术</w:t>
            </w:r>
          </w:p>
        </w:tc>
        <w:tc>
          <w:tcPr>
            <w:tcW w:w="848" w:type="dxa"/>
            <w:vMerge/>
            <w:tcBorders>
              <w:left w:val="single" w:sz="4" w:space="0" w:color="auto"/>
              <w:bottom w:val="single" w:sz="4" w:space="0" w:color="auto"/>
              <w:right w:val="single" w:sz="4" w:space="0" w:color="auto"/>
            </w:tcBorders>
            <w:vAlign w:val="center"/>
          </w:tcPr>
          <w:p w:rsidR="00357F63" w:rsidRPr="00214CA7" w:rsidRDefault="00357F63" w:rsidP="00FB2EA7">
            <w:pPr>
              <w:spacing w:line="180" w:lineRule="auto"/>
              <w:jc w:val="center"/>
              <w:rPr>
                <w:szCs w:val="21"/>
              </w:rPr>
            </w:pPr>
          </w:p>
        </w:tc>
      </w:tr>
      <w:tr w:rsidR="00357F63" w:rsidRPr="00214CA7" w:rsidTr="00D8457E">
        <w:trPr>
          <w:cantSplit/>
          <w:trHeight w:val="827"/>
          <w:jc w:val="center"/>
        </w:trPr>
        <w:tc>
          <w:tcPr>
            <w:tcW w:w="675" w:type="dxa"/>
            <w:vMerge w:val="restart"/>
            <w:tcBorders>
              <w:left w:val="single" w:sz="4" w:space="0" w:color="auto"/>
              <w:right w:val="single" w:sz="4" w:space="0" w:color="auto"/>
            </w:tcBorders>
            <w:vAlign w:val="center"/>
          </w:tcPr>
          <w:p w:rsidR="00357F63" w:rsidRPr="00214CA7" w:rsidRDefault="00357F63" w:rsidP="00B003F3">
            <w:pPr>
              <w:spacing w:line="180" w:lineRule="auto"/>
              <w:jc w:val="center"/>
              <w:rPr>
                <w:szCs w:val="21"/>
              </w:rPr>
            </w:pPr>
            <w:r>
              <w:rPr>
                <w:rFonts w:hint="eastAsia"/>
                <w:szCs w:val="21"/>
              </w:rPr>
              <w:lastRenderedPageBreak/>
              <w:t>8</w:t>
            </w:r>
          </w:p>
        </w:tc>
        <w:tc>
          <w:tcPr>
            <w:tcW w:w="1204" w:type="dxa"/>
            <w:vMerge w:val="restart"/>
            <w:tcBorders>
              <w:left w:val="single" w:sz="4" w:space="0" w:color="auto"/>
              <w:right w:val="single" w:sz="4" w:space="0" w:color="auto"/>
            </w:tcBorders>
            <w:vAlign w:val="center"/>
          </w:tcPr>
          <w:p w:rsidR="00357F63" w:rsidRPr="00214CA7" w:rsidRDefault="00357F63" w:rsidP="00127E63">
            <w:pPr>
              <w:jc w:val="center"/>
              <w:rPr>
                <w:szCs w:val="21"/>
              </w:rPr>
            </w:pPr>
            <w:r w:rsidRPr="00214CA7">
              <w:rPr>
                <w:rFonts w:hAnsi="宋体"/>
                <w:szCs w:val="21"/>
              </w:rPr>
              <w:t>网站发布</w:t>
            </w:r>
            <w:r>
              <w:rPr>
                <w:rFonts w:hAnsi="宋体" w:hint="eastAsia"/>
                <w:szCs w:val="21"/>
              </w:rPr>
              <w:t>与部署</w:t>
            </w:r>
          </w:p>
        </w:tc>
        <w:tc>
          <w:tcPr>
            <w:tcW w:w="2967" w:type="dxa"/>
            <w:tcBorders>
              <w:top w:val="single" w:sz="4" w:space="0" w:color="auto"/>
              <w:left w:val="single" w:sz="4" w:space="0" w:color="auto"/>
              <w:bottom w:val="single" w:sz="4" w:space="0" w:color="auto"/>
              <w:right w:val="single" w:sz="4" w:space="0" w:color="auto"/>
            </w:tcBorders>
            <w:vAlign w:val="center"/>
          </w:tcPr>
          <w:p w:rsidR="00357F63" w:rsidRPr="00214CA7" w:rsidRDefault="00357F63" w:rsidP="00127E63">
            <w:pPr>
              <w:jc w:val="center"/>
              <w:rPr>
                <w:szCs w:val="21"/>
              </w:rPr>
            </w:pPr>
            <w:r w:rsidRPr="00214CA7">
              <w:rPr>
                <w:rFonts w:hAnsi="宋体"/>
                <w:szCs w:val="21"/>
              </w:rPr>
              <w:t>能够使用调试技术将各功能模块进行整合能够使用常见优化技术对网站进行优化</w:t>
            </w:r>
          </w:p>
        </w:tc>
        <w:tc>
          <w:tcPr>
            <w:tcW w:w="3376" w:type="dxa"/>
            <w:tcBorders>
              <w:top w:val="single" w:sz="4" w:space="0" w:color="auto"/>
              <w:left w:val="single" w:sz="4" w:space="0" w:color="auto"/>
              <w:bottom w:val="single" w:sz="4" w:space="0" w:color="auto"/>
              <w:right w:val="single" w:sz="4" w:space="0" w:color="auto"/>
            </w:tcBorders>
            <w:vAlign w:val="center"/>
          </w:tcPr>
          <w:p w:rsidR="00357F63" w:rsidRPr="00214CA7" w:rsidRDefault="00357F63" w:rsidP="00127E63">
            <w:pPr>
              <w:rPr>
                <w:szCs w:val="21"/>
              </w:rPr>
            </w:pPr>
            <w:r w:rsidRPr="00214CA7">
              <w:rPr>
                <w:szCs w:val="21"/>
              </w:rPr>
              <w:t>1</w:t>
            </w:r>
            <w:r w:rsidRPr="00214CA7">
              <w:rPr>
                <w:rFonts w:hAnsi="宋体"/>
                <w:szCs w:val="21"/>
              </w:rPr>
              <w:t>、系统跟踪调试</w:t>
            </w:r>
          </w:p>
          <w:p w:rsidR="00357F63" w:rsidRPr="00214CA7" w:rsidRDefault="00357F63" w:rsidP="00127E63">
            <w:pPr>
              <w:spacing w:line="180" w:lineRule="auto"/>
              <w:rPr>
                <w:szCs w:val="21"/>
              </w:rPr>
            </w:pPr>
            <w:r w:rsidRPr="00214CA7">
              <w:rPr>
                <w:szCs w:val="21"/>
              </w:rPr>
              <w:t>2</w:t>
            </w:r>
            <w:r w:rsidRPr="00214CA7">
              <w:rPr>
                <w:rFonts w:hAnsi="宋体"/>
                <w:szCs w:val="21"/>
              </w:rPr>
              <w:t>、应用程序安全配置</w:t>
            </w:r>
          </w:p>
          <w:p w:rsidR="00357F63" w:rsidRPr="00214CA7" w:rsidRDefault="00357F63" w:rsidP="00127E63">
            <w:pPr>
              <w:spacing w:line="180" w:lineRule="auto"/>
              <w:rPr>
                <w:szCs w:val="21"/>
              </w:rPr>
            </w:pPr>
            <w:r w:rsidRPr="00214CA7">
              <w:rPr>
                <w:szCs w:val="21"/>
              </w:rPr>
              <w:t>3</w:t>
            </w:r>
            <w:r w:rsidRPr="00214CA7">
              <w:rPr>
                <w:rFonts w:hAnsi="宋体"/>
                <w:szCs w:val="21"/>
              </w:rPr>
              <w:t>、常见性能优化技术</w:t>
            </w:r>
          </w:p>
          <w:p w:rsidR="00357F63" w:rsidRPr="00214CA7" w:rsidRDefault="00357F63" w:rsidP="00127E63">
            <w:pPr>
              <w:spacing w:line="180" w:lineRule="auto"/>
              <w:rPr>
                <w:szCs w:val="21"/>
              </w:rPr>
            </w:pPr>
            <w:r w:rsidRPr="00214CA7">
              <w:rPr>
                <w:szCs w:val="21"/>
              </w:rPr>
              <w:t>4</w:t>
            </w:r>
            <w:r w:rsidRPr="00214CA7">
              <w:rPr>
                <w:rFonts w:hAnsi="宋体"/>
                <w:szCs w:val="21"/>
              </w:rPr>
              <w:t>、</w:t>
            </w:r>
            <w:r w:rsidRPr="00214CA7">
              <w:rPr>
                <w:szCs w:val="21"/>
              </w:rPr>
              <w:t>DIV+CSS</w:t>
            </w:r>
            <w:r w:rsidRPr="00214CA7">
              <w:rPr>
                <w:rFonts w:hAnsi="宋体"/>
                <w:szCs w:val="21"/>
              </w:rPr>
              <w:t>界面优化技术</w:t>
            </w:r>
          </w:p>
        </w:tc>
        <w:tc>
          <w:tcPr>
            <w:tcW w:w="848" w:type="dxa"/>
            <w:vMerge w:val="restart"/>
            <w:tcBorders>
              <w:top w:val="single" w:sz="4" w:space="0" w:color="auto"/>
              <w:left w:val="single" w:sz="4" w:space="0" w:color="auto"/>
              <w:right w:val="single" w:sz="4" w:space="0" w:color="auto"/>
            </w:tcBorders>
            <w:vAlign w:val="center"/>
          </w:tcPr>
          <w:p w:rsidR="00357F63" w:rsidRPr="00214CA7" w:rsidRDefault="00357F63" w:rsidP="00FB2EA7">
            <w:pPr>
              <w:spacing w:line="180" w:lineRule="auto"/>
              <w:jc w:val="center"/>
              <w:rPr>
                <w:szCs w:val="21"/>
              </w:rPr>
            </w:pPr>
          </w:p>
        </w:tc>
      </w:tr>
      <w:tr w:rsidR="00357F63" w:rsidRPr="00214CA7" w:rsidTr="00D8457E">
        <w:trPr>
          <w:cantSplit/>
          <w:trHeight w:val="827"/>
          <w:jc w:val="center"/>
        </w:trPr>
        <w:tc>
          <w:tcPr>
            <w:tcW w:w="675" w:type="dxa"/>
            <w:vMerge/>
            <w:tcBorders>
              <w:left w:val="single" w:sz="4" w:space="0" w:color="auto"/>
              <w:right w:val="single" w:sz="4" w:space="0" w:color="auto"/>
            </w:tcBorders>
            <w:vAlign w:val="center"/>
          </w:tcPr>
          <w:p w:rsidR="00357F63" w:rsidRPr="00214CA7" w:rsidRDefault="00357F63" w:rsidP="00B003F3">
            <w:pPr>
              <w:spacing w:line="180" w:lineRule="auto"/>
              <w:jc w:val="center"/>
              <w:rPr>
                <w:szCs w:val="21"/>
              </w:rPr>
            </w:pPr>
          </w:p>
        </w:tc>
        <w:tc>
          <w:tcPr>
            <w:tcW w:w="1204" w:type="dxa"/>
            <w:vMerge/>
            <w:tcBorders>
              <w:left w:val="single" w:sz="4" w:space="0" w:color="auto"/>
              <w:right w:val="single" w:sz="4" w:space="0" w:color="auto"/>
            </w:tcBorders>
            <w:vAlign w:val="center"/>
          </w:tcPr>
          <w:p w:rsidR="00357F63" w:rsidRPr="00214CA7" w:rsidRDefault="00357F63" w:rsidP="00127E63">
            <w:pPr>
              <w:jc w:val="center"/>
              <w:rPr>
                <w:szCs w:val="21"/>
              </w:rPr>
            </w:pPr>
          </w:p>
        </w:tc>
        <w:tc>
          <w:tcPr>
            <w:tcW w:w="2967" w:type="dxa"/>
            <w:tcBorders>
              <w:top w:val="single" w:sz="4" w:space="0" w:color="auto"/>
              <w:left w:val="single" w:sz="4" w:space="0" w:color="auto"/>
              <w:bottom w:val="single" w:sz="4" w:space="0" w:color="auto"/>
              <w:right w:val="single" w:sz="4" w:space="0" w:color="auto"/>
            </w:tcBorders>
            <w:vAlign w:val="center"/>
          </w:tcPr>
          <w:p w:rsidR="00357F63" w:rsidRPr="00214CA7" w:rsidRDefault="00357F63" w:rsidP="00127E63">
            <w:pPr>
              <w:jc w:val="center"/>
              <w:rPr>
                <w:szCs w:val="21"/>
              </w:rPr>
            </w:pPr>
            <w:r w:rsidRPr="00214CA7">
              <w:rPr>
                <w:rFonts w:hAnsi="宋体"/>
                <w:szCs w:val="21"/>
              </w:rPr>
              <w:t>能够对正确发布网站</w:t>
            </w:r>
          </w:p>
        </w:tc>
        <w:tc>
          <w:tcPr>
            <w:tcW w:w="3376" w:type="dxa"/>
            <w:tcBorders>
              <w:top w:val="single" w:sz="4" w:space="0" w:color="auto"/>
              <w:left w:val="single" w:sz="4" w:space="0" w:color="auto"/>
              <w:bottom w:val="single" w:sz="4" w:space="0" w:color="auto"/>
              <w:right w:val="single" w:sz="4" w:space="0" w:color="auto"/>
            </w:tcBorders>
            <w:vAlign w:val="center"/>
          </w:tcPr>
          <w:p w:rsidR="00357F63" w:rsidRPr="00214CA7" w:rsidRDefault="00357F63" w:rsidP="00127E63">
            <w:pPr>
              <w:rPr>
                <w:szCs w:val="21"/>
              </w:rPr>
            </w:pPr>
            <w:r w:rsidRPr="00214CA7">
              <w:rPr>
                <w:rFonts w:hAnsi="宋体"/>
                <w:szCs w:val="21"/>
              </w:rPr>
              <w:t>网站发布技术</w:t>
            </w:r>
          </w:p>
        </w:tc>
        <w:tc>
          <w:tcPr>
            <w:tcW w:w="848" w:type="dxa"/>
            <w:vMerge/>
            <w:tcBorders>
              <w:left w:val="single" w:sz="4" w:space="0" w:color="auto"/>
              <w:bottom w:val="single" w:sz="4" w:space="0" w:color="auto"/>
              <w:right w:val="single" w:sz="4" w:space="0" w:color="auto"/>
            </w:tcBorders>
            <w:vAlign w:val="center"/>
          </w:tcPr>
          <w:p w:rsidR="00357F63" w:rsidRPr="00214CA7" w:rsidRDefault="00357F63" w:rsidP="00FB2EA7">
            <w:pPr>
              <w:spacing w:line="180" w:lineRule="auto"/>
              <w:jc w:val="center"/>
              <w:rPr>
                <w:szCs w:val="21"/>
              </w:rPr>
            </w:pPr>
          </w:p>
        </w:tc>
      </w:tr>
      <w:tr w:rsidR="00357F63" w:rsidRPr="00214CA7" w:rsidTr="00D8457E">
        <w:trPr>
          <w:cantSplit/>
          <w:trHeight w:val="827"/>
          <w:jc w:val="center"/>
        </w:trPr>
        <w:tc>
          <w:tcPr>
            <w:tcW w:w="675" w:type="dxa"/>
            <w:tcBorders>
              <w:left w:val="single" w:sz="4" w:space="0" w:color="auto"/>
              <w:right w:val="single" w:sz="4" w:space="0" w:color="auto"/>
            </w:tcBorders>
            <w:vAlign w:val="center"/>
          </w:tcPr>
          <w:p w:rsidR="00357F63" w:rsidRPr="00214CA7" w:rsidRDefault="00357F63" w:rsidP="00B003F3">
            <w:pPr>
              <w:spacing w:line="180" w:lineRule="auto"/>
              <w:jc w:val="center"/>
              <w:rPr>
                <w:szCs w:val="21"/>
              </w:rPr>
            </w:pPr>
            <w:r>
              <w:rPr>
                <w:rFonts w:hint="eastAsia"/>
                <w:szCs w:val="21"/>
              </w:rPr>
              <w:t>9</w:t>
            </w:r>
          </w:p>
        </w:tc>
        <w:tc>
          <w:tcPr>
            <w:tcW w:w="1204" w:type="dxa"/>
            <w:tcBorders>
              <w:left w:val="single" w:sz="4" w:space="0" w:color="auto"/>
              <w:right w:val="single" w:sz="4" w:space="0" w:color="auto"/>
            </w:tcBorders>
            <w:vAlign w:val="center"/>
          </w:tcPr>
          <w:p w:rsidR="00357F63" w:rsidRPr="00214CA7" w:rsidRDefault="00357F63" w:rsidP="00127E63">
            <w:pPr>
              <w:jc w:val="center"/>
              <w:rPr>
                <w:szCs w:val="21"/>
              </w:rPr>
            </w:pPr>
            <w:r>
              <w:rPr>
                <w:rFonts w:hint="eastAsia"/>
                <w:szCs w:val="21"/>
              </w:rPr>
              <w:t>综合项目</w:t>
            </w:r>
          </w:p>
        </w:tc>
        <w:tc>
          <w:tcPr>
            <w:tcW w:w="2967" w:type="dxa"/>
            <w:tcBorders>
              <w:top w:val="single" w:sz="4" w:space="0" w:color="auto"/>
              <w:left w:val="single" w:sz="4" w:space="0" w:color="auto"/>
              <w:bottom w:val="single" w:sz="4" w:space="0" w:color="auto"/>
              <w:right w:val="single" w:sz="4" w:space="0" w:color="auto"/>
            </w:tcBorders>
            <w:vAlign w:val="center"/>
          </w:tcPr>
          <w:p w:rsidR="00357F63" w:rsidRPr="00214CA7" w:rsidRDefault="00357F63" w:rsidP="00357F63">
            <w:pPr>
              <w:jc w:val="center"/>
              <w:rPr>
                <w:rFonts w:hAnsi="宋体"/>
                <w:szCs w:val="21"/>
              </w:rPr>
            </w:pPr>
            <w:r>
              <w:rPr>
                <w:rFonts w:hAnsi="宋体" w:hint="eastAsia"/>
                <w:szCs w:val="21"/>
              </w:rPr>
              <w:t>能掌握网站系统中模块的设计与实现的方法</w:t>
            </w:r>
          </w:p>
        </w:tc>
        <w:tc>
          <w:tcPr>
            <w:tcW w:w="3376" w:type="dxa"/>
            <w:tcBorders>
              <w:top w:val="single" w:sz="4" w:space="0" w:color="auto"/>
              <w:left w:val="single" w:sz="4" w:space="0" w:color="auto"/>
              <w:bottom w:val="single" w:sz="4" w:space="0" w:color="auto"/>
              <w:right w:val="single" w:sz="4" w:space="0" w:color="auto"/>
            </w:tcBorders>
            <w:vAlign w:val="center"/>
          </w:tcPr>
          <w:p w:rsidR="00357F63" w:rsidRDefault="00357F63" w:rsidP="00127E63">
            <w:pPr>
              <w:rPr>
                <w:rFonts w:hAnsi="宋体" w:hint="eastAsia"/>
                <w:szCs w:val="21"/>
              </w:rPr>
            </w:pPr>
            <w:r>
              <w:rPr>
                <w:rFonts w:hAnsi="宋体" w:hint="eastAsia"/>
                <w:szCs w:val="21"/>
              </w:rPr>
              <w:t>1.ASP.NET</w:t>
            </w:r>
            <w:r>
              <w:rPr>
                <w:rFonts w:hAnsi="宋体" w:hint="eastAsia"/>
                <w:szCs w:val="21"/>
              </w:rPr>
              <w:t>的常用服务控件</w:t>
            </w:r>
          </w:p>
          <w:p w:rsidR="00357F63" w:rsidRDefault="00357F63" w:rsidP="00127E63">
            <w:pPr>
              <w:rPr>
                <w:rFonts w:hAnsi="宋体" w:hint="eastAsia"/>
                <w:szCs w:val="21"/>
              </w:rPr>
            </w:pPr>
            <w:r>
              <w:rPr>
                <w:rFonts w:hAnsi="宋体" w:hint="eastAsia"/>
                <w:szCs w:val="21"/>
              </w:rPr>
              <w:t>2.</w:t>
            </w:r>
            <w:r>
              <w:rPr>
                <w:rFonts w:hAnsi="宋体" w:hint="eastAsia"/>
                <w:szCs w:val="21"/>
              </w:rPr>
              <w:t>实现对数据库的增、删、改、查操作</w:t>
            </w:r>
          </w:p>
          <w:p w:rsidR="00357F63" w:rsidRDefault="00357F63" w:rsidP="00127E63">
            <w:pPr>
              <w:rPr>
                <w:rFonts w:hAnsi="宋体" w:hint="eastAsia"/>
                <w:szCs w:val="21"/>
              </w:rPr>
            </w:pPr>
            <w:r>
              <w:rPr>
                <w:rFonts w:hAnsi="宋体" w:hint="eastAsia"/>
                <w:szCs w:val="21"/>
              </w:rPr>
              <w:t>3.</w:t>
            </w:r>
            <w:r>
              <w:rPr>
                <w:rFonts w:hAnsi="宋体" w:hint="eastAsia"/>
                <w:szCs w:val="21"/>
              </w:rPr>
              <w:t>会在项止中应用分页、文本编辑等第三方插件</w:t>
            </w:r>
          </w:p>
          <w:p w:rsidR="00357F63" w:rsidRPr="00214CA7" w:rsidRDefault="00357F63" w:rsidP="00127E63">
            <w:pPr>
              <w:rPr>
                <w:rFonts w:hAnsi="宋体"/>
                <w:szCs w:val="21"/>
              </w:rPr>
            </w:pPr>
          </w:p>
        </w:tc>
        <w:tc>
          <w:tcPr>
            <w:tcW w:w="848" w:type="dxa"/>
            <w:tcBorders>
              <w:left w:val="single" w:sz="4" w:space="0" w:color="auto"/>
              <w:bottom w:val="single" w:sz="4" w:space="0" w:color="auto"/>
              <w:right w:val="single" w:sz="4" w:space="0" w:color="auto"/>
            </w:tcBorders>
            <w:vAlign w:val="center"/>
          </w:tcPr>
          <w:p w:rsidR="00357F63" w:rsidRPr="00214CA7" w:rsidRDefault="00540916" w:rsidP="00FB2EA7">
            <w:pPr>
              <w:spacing w:line="180" w:lineRule="auto"/>
              <w:jc w:val="center"/>
              <w:rPr>
                <w:szCs w:val="21"/>
              </w:rPr>
            </w:pPr>
            <w:r>
              <w:rPr>
                <w:rFonts w:hint="eastAsia"/>
                <w:szCs w:val="21"/>
              </w:rPr>
              <w:t>26</w:t>
            </w:r>
          </w:p>
        </w:tc>
      </w:tr>
      <w:tr w:rsidR="008D692E" w:rsidRPr="00214CA7" w:rsidTr="00681EBB">
        <w:trPr>
          <w:cantSplit/>
          <w:trHeight w:val="827"/>
          <w:jc w:val="center"/>
        </w:trPr>
        <w:tc>
          <w:tcPr>
            <w:tcW w:w="8222" w:type="dxa"/>
            <w:gridSpan w:val="4"/>
            <w:tcBorders>
              <w:left w:val="single" w:sz="4" w:space="0" w:color="auto"/>
              <w:right w:val="single" w:sz="4" w:space="0" w:color="auto"/>
            </w:tcBorders>
            <w:vAlign w:val="center"/>
          </w:tcPr>
          <w:p w:rsidR="008D692E" w:rsidRPr="00214CA7" w:rsidRDefault="008D692E" w:rsidP="00B003F3">
            <w:pPr>
              <w:jc w:val="center"/>
              <w:rPr>
                <w:rFonts w:hAnsi="宋体"/>
                <w:szCs w:val="21"/>
              </w:rPr>
            </w:pPr>
            <w:r>
              <w:rPr>
                <w:rFonts w:hint="eastAsia"/>
                <w:szCs w:val="21"/>
              </w:rPr>
              <w:t>合计</w:t>
            </w:r>
          </w:p>
        </w:tc>
        <w:tc>
          <w:tcPr>
            <w:tcW w:w="848" w:type="dxa"/>
            <w:tcBorders>
              <w:top w:val="single" w:sz="4" w:space="0" w:color="auto"/>
              <w:left w:val="single" w:sz="4" w:space="0" w:color="auto"/>
              <w:bottom w:val="single" w:sz="4" w:space="0" w:color="auto"/>
              <w:right w:val="single" w:sz="4" w:space="0" w:color="auto"/>
            </w:tcBorders>
            <w:vAlign w:val="center"/>
          </w:tcPr>
          <w:p w:rsidR="008D692E" w:rsidRPr="00214CA7" w:rsidRDefault="008D692E" w:rsidP="00FB2EA7">
            <w:pPr>
              <w:spacing w:line="180" w:lineRule="auto"/>
              <w:jc w:val="center"/>
              <w:rPr>
                <w:szCs w:val="21"/>
              </w:rPr>
            </w:pPr>
            <w:r>
              <w:rPr>
                <w:rFonts w:hint="eastAsia"/>
                <w:szCs w:val="21"/>
              </w:rPr>
              <w:t>108</w:t>
            </w:r>
          </w:p>
        </w:tc>
      </w:tr>
    </w:tbl>
    <w:p w:rsidR="00895A15" w:rsidRPr="00EF7084" w:rsidRDefault="00895A15" w:rsidP="007A3782">
      <w:pPr>
        <w:spacing w:line="400" w:lineRule="exact"/>
        <w:outlineLvl w:val="0"/>
        <w:rPr>
          <w:rFonts w:ascii="黑体" w:eastAsia="黑体" w:hAnsi="黑体"/>
          <w:bCs/>
          <w:sz w:val="28"/>
          <w:szCs w:val="28"/>
        </w:rPr>
      </w:pPr>
    </w:p>
    <w:p w:rsidR="008804DE" w:rsidRPr="00872E36" w:rsidRDefault="00E7041E" w:rsidP="003970C1">
      <w:pPr>
        <w:spacing w:line="400" w:lineRule="exact"/>
        <w:outlineLvl w:val="0"/>
        <w:rPr>
          <w:rFonts w:ascii="华文楷体" w:hAnsi="华文楷体"/>
          <w:bCs/>
          <w:sz w:val="24"/>
        </w:rPr>
      </w:pPr>
      <w:r w:rsidRPr="00872E36">
        <w:rPr>
          <w:rFonts w:ascii="华文楷体" w:hAnsi="华文楷体" w:hint="eastAsia"/>
          <w:bCs/>
          <w:sz w:val="24"/>
        </w:rPr>
        <w:t>四</w:t>
      </w:r>
      <w:r w:rsidR="008804DE" w:rsidRPr="00872E36">
        <w:rPr>
          <w:rFonts w:ascii="华文楷体" w:hAnsi="华文楷体" w:hint="eastAsia"/>
          <w:bCs/>
          <w:sz w:val="24"/>
        </w:rPr>
        <w:t>、课程实施建议</w:t>
      </w:r>
    </w:p>
    <w:p w:rsidR="008804DE" w:rsidRPr="00872E36" w:rsidRDefault="00806A0B" w:rsidP="00607F2E">
      <w:pPr>
        <w:spacing w:line="400" w:lineRule="exact"/>
        <w:outlineLvl w:val="1"/>
        <w:rPr>
          <w:rFonts w:ascii="仿宋_GB2312" w:hAnsi="宋体"/>
          <w:b/>
          <w:bCs/>
          <w:szCs w:val="21"/>
        </w:rPr>
      </w:pPr>
      <w:r w:rsidRPr="00872E36">
        <w:rPr>
          <w:rFonts w:ascii="仿宋_GB2312" w:hAnsi="宋体" w:hint="eastAsia"/>
          <w:b/>
          <w:bCs/>
          <w:szCs w:val="21"/>
        </w:rPr>
        <w:t>（一</w:t>
      </w:r>
      <w:r w:rsidR="008804DE" w:rsidRPr="00872E36">
        <w:rPr>
          <w:rFonts w:ascii="仿宋_GB2312" w:hAnsi="宋体" w:hint="eastAsia"/>
          <w:b/>
          <w:bCs/>
          <w:szCs w:val="21"/>
        </w:rPr>
        <w:t>）教学</w:t>
      </w:r>
      <w:r w:rsidRPr="00872E36">
        <w:rPr>
          <w:rFonts w:ascii="仿宋_GB2312" w:hAnsi="宋体" w:hint="eastAsia"/>
          <w:b/>
          <w:bCs/>
          <w:szCs w:val="21"/>
        </w:rPr>
        <w:t>建议</w:t>
      </w:r>
    </w:p>
    <w:p w:rsidR="00717B0A" w:rsidRPr="00872E36" w:rsidRDefault="00717B0A" w:rsidP="00872E36">
      <w:pPr>
        <w:spacing w:line="400" w:lineRule="exact"/>
        <w:ind w:firstLineChars="192" w:firstLine="405"/>
        <w:outlineLvl w:val="2"/>
        <w:rPr>
          <w:rFonts w:ascii="仿宋_GB2312" w:hAnsi="宋体"/>
          <w:b/>
          <w:bCs/>
          <w:szCs w:val="21"/>
        </w:rPr>
      </w:pPr>
      <w:r w:rsidRPr="00872E36">
        <w:rPr>
          <w:rFonts w:ascii="仿宋_GB2312" w:hAnsi="宋体" w:hint="eastAsia"/>
          <w:b/>
          <w:bCs/>
          <w:szCs w:val="21"/>
        </w:rPr>
        <w:t>1</w:t>
      </w:r>
      <w:r w:rsidRPr="00872E36">
        <w:rPr>
          <w:rFonts w:ascii="仿宋_GB2312" w:hAnsi="宋体" w:hint="eastAsia"/>
          <w:b/>
          <w:bCs/>
          <w:szCs w:val="21"/>
        </w:rPr>
        <w:t>、教学方法建议：</w:t>
      </w:r>
    </w:p>
    <w:p w:rsidR="003970C1" w:rsidRPr="00872E36" w:rsidRDefault="00967106" w:rsidP="00872E36">
      <w:pPr>
        <w:spacing w:line="400" w:lineRule="exact"/>
        <w:ind w:firstLineChars="192" w:firstLine="403"/>
        <w:rPr>
          <w:rFonts w:ascii="仿宋_GB2312" w:hAnsi="宋体"/>
          <w:bCs/>
          <w:szCs w:val="21"/>
        </w:rPr>
      </w:pPr>
      <w:r w:rsidRPr="00872E36">
        <w:rPr>
          <w:rFonts w:ascii="仿宋_GB2312" w:hAnsi="宋体" w:hint="eastAsia"/>
          <w:bCs/>
          <w:szCs w:val="21"/>
        </w:rPr>
        <w:t>在整个教学过程中，坚持因材施教的方法与手段。用“操作训练为中心环节的启、讲、范、练、评、展的专业技能教学六步法”，构建“以学生为主体，教师为主导，岗位能力为主线”的课堂教学模式，有效地发挥了专业技能课堂教学的主渠道作用，也体现了素质教育的目标。</w:t>
      </w:r>
      <w:r w:rsidRPr="00872E36">
        <w:rPr>
          <w:rFonts w:ascii="仿宋_GB2312" w:hAnsi="宋体" w:hint="eastAsia"/>
          <w:bCs/>
          <w:szCs w:val="21"/>
        </w:rPr>
        <w:t xml:space="preserve"> </w:t>
      </w:r>
    </w:p>
    <w:p w:rsidR="00967106" w:rsidRPr="00872E36" w:rsidRDefault="00404B4B" w:rsidP="00872E36">
      <w:pPr>
        <w:spacing w:line="400" w:lineRule="exact"/>
        <w:ind w:firstLineChars="192" w:firstLine="403"/>
        <w:rPr>
          <w:rFonts w:ascii="仿宋_GB2312" w:hAnsi="宋体"/>
          <w:bCs/>
          <w:szCs w:val="21"/>
        </w:rPr>
      </w:pPr>
      <w:r w:rsidRPr="00872E36">
        <w:rPr>
          <w:rFonts w:ascii="仿宋_GB2312" w:hAnsi="宋体" w:hint="eastAsia"/>
          <w:bCs/>
          <w:szCs w:val="21"/>
        </w:rPr>
        <w:t xml:space="preserve"> </w:t>
      </w:r>
      <w:r w:rsidR="00967106" w:rsidRPr="00872E36">
        <w:rPr>
          <w:rFonts w:ascii="仿宋_GB2312" w:hAnsi="宋体" w:hint="eastAsia"/>
          <w:bCs/>
          <w:szCs w:val="21"/>
        </w:rPr>
        <w:t>启：“启”往往与“发”联系在一起，这正是师生有机结合的两个方面。“启”是老师启迪学生兴趣的教学行为，其目的是调动学生学习的积极性，使之乐学；或设置悬念，使学生急于去打开悬念。而体现在学生方面，就要看全体学生是否都动起来，大多数学生乐于学，学得好，积极性得以最佳的发展。当然教师能否做到这一点，要看教师的业务素质和教学水平、备课所下的工夫等，以及启发所采用的教学语言、表情、手段和方式。</w:t>
      </w:r>
    </w:p>
    <w:p w:rsidR="00967106" w:rsidRPr="00872E36" w:rsidRDefault="00967106" w:rsidP="00872E36">
      <w:pPr>
        <w:spacing w:line="400" w:lineRule="exact"/>
        <w:ind w:firstLineChars="192" w:firstLine="403"/>
        <w:rPr>
          <w:rFonts w:ascii="仿宋_GB2312" w:hAnsi="宋体"/>
          <w:bCs/>
          <w:szCs w:val="21"/>
        </w:rPr>
      </w:pPr>
      <w:r w:rsidRPr="00872E36">
        <w:rPr>
          <w:rFonts w:ascii="仿宋_GB2312" w:hAnsi="宋体" w:hint="eastAsia"/>
          <w:bCs/>
          <w:szCs w:val="21"/>
        </w:rPr>
        <w:t>讲：即讲授新知识。要让学生明确学习</w:t>
      </w:r>
      <w:r w:rsidRPr="00872E36">
        <w:rPr>
          <w:rFonts w:ascii="仿宋_GB2312" w:hAnsi="宋体" w:hint="eastAsia"/>
          <w:bCs/>
          <w:szCs w:val="21"/>
        </w:rPr>
        <w:t>ASP.NET</w:t>
      </w:r>
      <w:r w:rsidRPr="00872E36">
        <w:rPr>
          <w:rFonts w:ascii="仿宋_GB2312" w:hAnsi="宋体" w:hint="eastAsia"/>
          <w:bCs/>
          <w:szCs w:val="21"/>
        </w:rPr>
        <w:t>的目的所在。</w:t>
      </w:r>
    </w:p>
    <w:p w:rsidR="00967106" w:rsidRPr="00872E36" w:rsidRDefault="00967106" w:rsidP="00872E36">
      <w:pPr>
        <w:spacing w:line="400" w:lineRule="exact"/>
        <w:ind w:firstLineChars="192" w:firstLine="403"/>
        <w:rPr>
          <w:rFonts w:ascii="仿宋_GB2312" w:hAnsi="宋体"/>
          <w:bCs/>
          <w:szCs w:val="21"/>
        </w:rPr>
      </w:pPr>
      <w:r w:rsidRPr="00872E36">
        <w:rPr>
          <w:rFonts w:ascii="仿宋_GB2312" w:hAnsi="宋体" w:hint="eastAsia"/>
          <w:bCs/>
          <w:szCs w:val="21"/>
        </w:rPr>
        <w:t>范：即示范表演。对实训课题涉及的相关内容，教师可事先用一个小项目进行设计，让学生有一个感性的认知和目标。而且教师进行设计的过程也是学生的仿效过程、联想的过程。</w:t>
      </w:r>
    </w:p>
    <w:p w:rsidR="00967106" w:rsidRPr="00872E36" w:rsidRDefault="00967106" w:rsidP="00872E36">
      <w:pPr>
        <w:spacing w:line="400" w:lineRule="exact"/>
        <w:ind w:firstLineChars="192" w:firstLine="403"/>
        <w:rPr>
          <w:rFonts w:ascii="仿宋_GB2312" w:hAnsi="宋体"/>
          <w:bCs/>
          <w:szCs w:val="21"/>
        </w:rPr>
      </w:pPr>
      <w:r w:rsidRPr="00872E36">
        <w:rPr>
          <w:rFonts w:ascii="仿宋_GB2312" w:hAnsi="宋体" w:hint="eastAsia"/>
          <w:bCs/>
          <w:szCs w:val="21"/>
        </w:rPr>
        <w:t>练：是用任务训练岗位职业能力过程是整个技能课教学的中心环节，是学生对所学专业知识的运用过程。在这个过程中教师是一组织者</w:t>
      </w:r>
      <w:r w:rsidRPr="00872E36">
        <w:rPr>
          <w:rFonts w:ascii="仿宋_GB2312" w:hAnsi="宋体" w:hint="eastAsia"/>
          <w:bCs/>
          <w:szCs w:val="21"/>
        </w:rPr>
        <w:t>,</w:t>
      </w:r>
      <w:r w:rsidRPr="00872E36">
        <w:rPr>
          <w:rFonts w:ascii="仿宋_GB2312" w:hAnsi="宋体" w:hint="eastAsia"/>
          <w:bCs/>
          <w:szCs w:val="21"/>
        </w:rPr>
        <w:t>要充分体现学生为主体。在此环节中要模拟全真教学，这样才能达到用任务训练职业岗位能力的目的。</w:t>
      </w:r>
      <w:r w:rsidR="00F3762D" w:rsidRPr="00872E36">
        <w:rPr>
          <w:rFonts w:ascii="仿宋_GB2312" w:hAnsi="宋体" w:hint="eastAsia"/>
          <w:bCs/>
          <w:szCs w:val="21"/>
        </w:rPr>
        <w:t>由于本课程是一门实践性很强的课程，要求教师运用多媒体教学手段尽量在多媒体教室或机房上课</w:t>
      </w:r>
    </w:p>
    <w:p w:rsidR="00967106" w:rsidRPr="00872E36" w:rsidRDefault="00967106" w:rsidP="00872E36">
      <w:pPr>
        <w:spacing w:line="400" w:lineRule="exact"/>
        <w:ind w:firstLineChars="192" w:firstLine="403"/>
        <w:rPr>
          <w:rFonts w:ascii="仿宋_GB2312" w:hAnsi="宋体"/>
          <w:bCs/>
          <w:szCs w:val="21"/>
        </w:rPr>
      </w:pPr>
      <w:r w:rsidRPr="00872E36">
        <w:rPr>
          <w:rFonts w:ascii="仿宋_GB2312" w:hAnsi="宋体" w:hint="eastAsia"/>
          <w:bCs/>
          <w:szCs w:val="21"/>
        </w:rPr>
        <w:t>评：是对训练成果进行评价。训练后，可由学生进行自评，看是否按要求做正确了？然后由教师进行考评，评出该次技能的“能手”，最后进行总评，提出优点，指出不足之处。</w:t>
      </w:r>
    </w:p>
    <w:p w:rsidR="008804DE" w:rsidRPr="00872E36" w:rsidRDefault="00967106" w:rsidP="00872E36">
      <w:pPr>
        <w:spacing w:line="400" w:lineRule="exact"/>
        <w:ind w:firstLineChars="192" w:firstLine="403"/>
        <w:rPr>
          <w:rFonts w:ascii="仿宋_GB2312" w:hAnsi="宋体"/>
          <w:bCs/>
          <w:szCs w:val="21"/>
        </w:rPr>
      </w:pPr>
      <w:r w:rsidRPr="00872E36">
        <w:rPr>
          <w:rFonts w:ascii="仿宋_GB2312" w:hAnsi="宋体" w:hint="eastAsia"/>
          <w:bCs/>
          <w:szCs w:val="21"/>
        </w:rPr>
        <w:t>展：是对学生的训练成果进行展示、展览。通过对学生各级成果的展览，互相学习，交流技术，既是进行自我提高，激发对学生专业技能学习的兴趣，也是对专业技能课教学的“强心剂”，起到有力的</w:t>
      </w:r>
      <w:r w:rsidRPr="00872E36">
        <w:rPr>
          <w:rFonts w:ascii="仿宋_GB2312" w:hAnsi="宋体" w:hint="eastAsia"/>
          <w:bCs/>
          <w:szCs w:val="21"/>
        </w:rPr>
        <w:lastRenderedPageBreak/>
        <w:t>推动作用。</w:t>
      </w:r>
    </w:p>
    <w:p w:rsidR="00717B0A" w:rsidRPr="00872E36" w:rsidRDefault="00717B0A" w:rsidP="00872E36">
      <w:pPr>
        <w:spacing w:line="400" w:lineRule="exact"/>
        <w:ind w:firstLineChars="192" w:firstLine="405"/>
        <w:outlineLvl w:val="2"/>
        <w:rPr>
          <w:rFonts w:ascii="仿宋_GB2312" w:hAnsi="宋体"/>
          <w:b/>
          <w:bCs/>
          <w:szCs w:val="21"/>
        </w:rPr>
      </w:pPr>
      <w:r w:rsidRPr="00872E36">
        <w:rPr>
          <w:rFonts w:ascii="仿宋_GB2312" w:hAnsi="宋体" w:hint="eastAsia"/>
          <w:b/>
          <w:bCs/>
          <w:szCs w:val="21"/>
        </w:rPr>
        <w:t>2</w:t>
      </w:r>
      <w:r w:rsidRPr="00872E36">
        <w:rPr>
          <w:rFonts w:ascii="仿宋_GB2312" w:hAnsi="宋体" w:hint="eastAsia"/>
          <w:b/>
          <w:bCs/>
          <w:szCs w:val="21"/>
        </w:rPr>
        <w:t>、教学模式建议：</w:t>
      </w:r>
    </w:p>
    <w:p w:rsidR="00717B0A" w:rsidRPr="00872E36" w:rsidRDefault="00717B0A" w:rsidP="00872E36">
      <w:pPr>
        <w:spacing w:line="400" w:lineRule="exact"/>
        <w:ind w:firstLineChars="192" w:firstLine="403"/>
        <w:rPr>
          <w:rFonts w:ascii="宋体" w:hAnsi="宋体" w:cs="宋体"/>
          <w:kern w:val="0"/>
          <w:szCs w:val="21"/>
        </w:rPr>
      </w:pPr>
      <w:r w:rsidRPr="00872E36">
        <w:rPr>
          <w:rFonts w:ascii="仿宋_GB2312" w:hAnsi="宋体"/>
          <w:bCs/>
          <w:szCs w:val="21"/>
        </w:rPr>
        <w:t>大家知道</w:t>
      </w:r>
      <w:r w:rsidRPr="00872E36">
        <w:rPr>
          <w:rFonts w:ascii="仿宋_GB2312" w:hAnsi="宋体"/>
          <w:bCs/>
          <w:szCs w:val="21"/>
        </w:rPr>
        <w:t xml:space="preserve">ASP.NET </w:t>
      </w:r>
      <w:r w:rsidRPr="00872E36">
        <w:rPr>
          <w:rFonts w:ascii="仿宋_GB2312" w:hAnsi="宋体"/>
          <w:bCs/>
          <w:szCs w:val="21"/>
        </w:rPr>
        <w:t>是目前非常流行的开放式的</w:t>
      </w:r>
      <w:r w:rsidRPr="00872E36">
        <w:rPr>
          <w:rFonts w:ascii="仿宋_GB2312" w:hAnsi="宋体"/>
          <w:bCs/>
          <w:szCs w:val="21"/>
        </w:rPr>
        <w:t>Web</w:t>
      </w:r>
      <w:r w:rsidRPr="00872E36">
        <w:rPr>
          <w:rFonts w:ascii="仿宋_GB2312" w:hAnsi="宋体"/>
          <w:bCs/>
          <w:szCs w:val="21"/>
        </w:rPr>
        <w:t>服务器的应用程序开发技术。它也是一种实验性、应用性极强的课程。我们对于</w:t>
      </w:r>
      <w:r w:rsidRPr="00872E36">
        <w:rPr>
          <w:rFonts w:ascii="仿宋_GB2312" w:hAnsi="宋体"/>
          <w:bCs/>
          <w:szCs w:val="21"/>
        </w:rPr>
        <w:t>ASP.NET</w:t>
      </w:r>
      <w:r w:rsidRPr="00872E36">
        <w:rPr>
          <w:rFonts w:ascii="仿宋_GB2312" w:hAnsi="宋体"/>
          <w:bCs/>
          <w:szCs w:val="21"/>
        </w:rPr>
        <w:t>课程，试采用四层教学模式，如图</w:t>
      </w:r>
      <w:r w:rsidRPr="00872E36">
        <w:rPr>
          <w:rFonts w:ascii="仿宋_GB2312" w:hAnsi="宋体"/>
          <w:bCs/>
          <w:szCs w:val="21"/>
        </w:rPr>
        <w:t>1</w:t>
      </w:r>
      <w:r w:rsidRPr="00872E36">
        <w:rPr>
          <w:rFonts w:ascii="仿宋_GB2312" w:hAnsi="宋体"/>
          <w:bCs/>
          <w:szCs w:val="21"/>
        </w:rPr>
        <w:t>所示。</w:t>
      </w:r>
      <w:r w:rsidRPr="00872E36">
        <w:rPr>
          <w:rFonts w:ascii="仿宋_GB2312" w:hAnsi="宋体"/>
          <w:bCs/>
          <w:szCs w:val="21"/>
        </w:rPr>
        <w:t xml:space="preserve"> </w:t>
      </w:r>
    </w:p>
    <w:p w:rsidR="00717B0A" w:rsidRPr="00872E36" w:rsidRDefault="00717B0A" w:rsidP="00872E36">
      <w:pPr>
        <w:spacing w:line="400" w:lineRule="exact"/>
        <w:ind w:firstLineChars="192" w:firstLine="403"/>
        <w:rPr>
          <w:rFonts w:ascii="Times" w:hAnsi="Times" w:cs="Times"/>
          <w:kern w:val="0"/>
          <w:szCs w:val="21"/>
        </w:rPr>
      </w:pPr>
    </w:p>
    <w:p w:rsidR="00717B0A" w:rsidRPr="00872E36" w:rsidRDefault="00717B0A" w:rsidP="00872E36">
      <w:pPr>
        <w:spacing w:line="400" w:lineRule="exact"/>
        <w:ind w:firstLineChars="192" w:firstLine="403"/>
        <w:rPr>
          <w:rFonts w:ascii="Times" w:hAnsi="Times" w:cs="Times"/>
          <w:kern w:val="0"/>
          <w:szCs w:val="21"/>
        </w:rPr>
      </w:pPr>
    </w:p>
    <w:p w:rsidR="00717B0A" w:rsidRPr="00872E36" w:rsidRDefault="00717B0A" w:rsidP="00872E36">
      <w:pPr>
        <w:spacing w:line="400" w:lineRule="exact"/>
        <w:ind w:firstLineChars="192" w:firstLine="403"/>
        <w:rPr>
          <w:rFonts w:ascii="Times" w:hAnsi="Times" w:cs="Times"/>
          <w:kern w:val="0"/>
          <w:szCs w:val="21"/>
        </w:rPr>
      </w:pPr>
    </w:p>
    <w:p w:rsidR="00717B0A" w:rsidRPr="00872E36" w:rsidRDefault="00A9223B" w:rsidP="00607F2E">
      <w:pPr>
        <w:spacing w:line="400" w:lineRule="exact"/>
        <w:ind w:firstLineChars="192" w:firstLine="403"/>
        <w:rPr>
          <w:rFonts w:ascii="Times" w:hAnsi="Times" w:cs="Times"/>
          <w:kern w:val="0"/>
          <w:szCs w:val="21"/>
        </w:rPr>
      </w:pPr>
      <w:r>
        <w:rPr>
          <w:noProof/>
          <w:szCs w:val="21"/>
        </w:rPr>
        <w:drawing>
          <wp:anchor distT="0" distB="0" distL="114300" distR="114300" simplePos="0" relativeHeight="251657728" behindDoc="0" locked="0" layoutInCell="1" allowOverlap="1">
            <wp:simplePos x="0" y="0"/>
            <wp:positionH relativeFrom="column">
              <wp:posOffset>914400</wp:posOffset>
            </wp:positionH>
            <wp:positionV relativeFrom="paragraph">
              <wp:posOffset>-693420</wp:posOffset>
            </wp:positionV>
            <wp:extent cx="2714625" cy="3076575"/>
            <wp:effectExtent l="19050" t="0" r="9525" b="0"/>
            <wp:wrapNone/>
            <wp:docPr id="2" name="图片 2" descr="http://sz.photo.store.qq.com/rurl2=ce7c1a6f3d6e492df81b0a7a0be61cb360e71d85f90c4a18611141bf196b37e1a30f21a37f96b808472f43a2c8fb1f9ae9bf71c459e8bafa8d652e5ea46c7e1a24dee2aa8f331a0e98561a464da01be0c09e2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z.photo.store.qq.com/rurl2=ce7c1a6f3d6e492df81b0a7a0be61cb360e71d85f90c4a18611141bf196b37e1a30f21a37f96b808472f43a2c8fb1f9ae9bf71c459e8bafa8d652e5ea46c7e1a24dee2aa8f331a0e98561a464da01be0c09e2122"/>
                    <pic:cNvPicPr>
                      <a:picLocks noChangeAspect="1" noChangeArrowheads="1"/>
                    </pic:cNvPicPr>
                  </pic:nvPicPr>
                  <pic:blipFill>
                    <a:blip r:embed="rId8" r:link="rId9" cstate="print"/>
                    <a:srcRect/>
                    <a:stretch>
                      <a:fillRect/>
                    </a:stretch>
                  </pic:blipFill>
                  <pic:spPr bwMode="auto">
                    <a:xfrm>
                      <a:off x="0" y="0"/>
                      <a:ext cx="2714625" cy="3076575"/>
                    </a:xfrm>
                    <a:prstGeom prst="rect">
                      <a:avLst/>
                    </a:prstGeom>
                    <a:noFill/>
                    <a:ln w="9525">
                      <a:noFill/>
                      <a:miter lim="800000"/>
                      <a:headEnd/>
                      <a:tailEnd/>
                    </a:ln>
                  </pic:spPr>
                </pic:pic>
              </a:graphicData>
            </a:graphic>
          </wp:anchor>
        </w:drawing>
      </w:r>
    </w:p>
    <w:p w:rsidR="00717B0A" w:rsidRPr="00872E36" w:rsidRDefault="00717B0A" w:rsidP="00872E36">
      <w:pPr>
        <w:spacing w:line="400" w:lineRule="exact"/>
        <w:ind w:firstLineChars="192" w:firstLine="403"/>
        <w:rPr>
          <w:rFonts w:ascii="Times" w:hAnsi="Times" w:cs="Times"/>
          <w:kern w:val="0"/>
          <w:szCs w:val="21"/>
        </w:rPr>
      </w:pPr>
    </w:p>
    <w:p w:rsidR="00717B0A" w:rsidRPr="00872E36" w:rsidRDefault="00717B0A" w:rsidP="00872E36">
      <w:pPr>
        <w:spacing w:line="400" w:lineRule="exact"/>
        <w:ind w:firstLineChars="192" w:firstLine="403"/>
        <w:rPr>
          <w:rFonts w:ascii="Times" w:hAnsi="Times" w:cs="Times"/>
          <w:kern w:val="0"/>
          <w:szCs w:val="21"/>
        </w:rPr>
      </w:pPr>
    </w:p>
    <w:p w:rsidR="00717B0A" w:rsidRPr="00872E36" w:rsidRDefault="00717B0A" w:rsidP="00872E36">
      <w:pPr>
        <w:spacing w:line="400" w:lineRule="exact"/>
        <w:ind w:firstLineChars="192" w:firstLine="403"/>
        <w:rPr>
          <w:rFonts w:ascii="Times" w:hAnsi="Times" w:cs="Times"/>
          <w:kern w:val="0"/>
          <w:szCs w:val="21"/>
        </w:rPr>
      </w:pPr>
    </w:p>
    <w:p w:rsidR="00717B0A" w:rsidRPr="00872E36" w:rsidRDefault="00717B0A" w:rsidP="00872E36">
      <w:pPr>
        <w:spacing w:line="400" w:lineRule="exact"/>
        <w:ind w:firstLineChars="192" w:firstLine="403"/>
        <w:rPr>
          <w:rFonts w:ascii="Times" w:hAnsi="Times" w:cs="Times"/>
          <w:kern w:val="0"/>
          <w:szCs w:val="21"/>
        </w:rPr>
      </w:pPr>
    </w:p>
    <w:p w:rsidR="00717B0A" w:rsidRPr="00872E36" w:rsidRDefault="00717B0A" w:rsidP="00872E36">
      <w:pPr>
        <w:spacing w:line="400" w:lineRule="exact"/>
        <w:ind w:firstLineChars="192" w:firstLine="403"/>
        <w:rPr>
          <w:rFonts w:ascii="Times" w:hAnsi="Times" w:cs="Times"/>
          <w:kern w:val="0"/>
          <w:szCs w:val="21"/>
        </w:rPr>
      </w:pPr>
    </w:p>
    <w:p w:rsidR="00717B0A" w:rsidRPr="00872E36" w:rsidRDefault="00717B0A" w:rsidP="00872E36">
      <w:pPr>
        <w:spacing w:line="400" w:lineRule="exact"/>
        <w:ind w:firstLineChars="192" w:firstLine="403"/>
        <w:rPr>
          <w:rFonts w:ascii="Times" w:hAnsi="Times" w:cs="Times"/>
          <w:kern w:val="0"/>
          <w:szCs w:val="21"/>
        </w:rPr>
      </w:pPr>
    </w:p>
    <w:p w:rsidR="00717B0A" w:rsidRPr="00872E36" w:rsidRDefault="00717B0A" w:rsidP="00872E36">
      <w:pPr>
        <w:spacing w:line="400" w:lineRule="exact"/>
        <w:ind w:firstLineChars="192" w:firstLine="403"/>
        <w:rPr>
          <w:rFonts w:ascii="Times" w:hAnsi="Times" w:cs="Times"/>
          <w:kern w:val="0"/>
          <w:szCs w:val="21"/>
        </w:rPr>
      </w:pPr>
    </w:p>
    <w:p w:rsidR="00717B0A" w:rsidRPr="00872E36" w:rsidRDefault="00717B0A" w:rsidP="00872E36">
      <w:pPr>
        <w:spacing w:line="400" w:lineRule="exact"/>
        <w:ind w:firstLineChars="192" w:firstLine="403"/>
        <w:rPr>
          <w:rFonts w:ascii="Times" w:hAnsi="Times" w:cs="Times"/>
          <w:kern w:val="0"/>
          <w:szCs w:val="21"/>
        </w:rPr>
      </w:pPr>
    </w:p>
    <w:p w:rsidR="00717B0A" w:rsidRPr="00872E36" w:rsidRDefault="00717B0A" w:rsidP="00872E36">
      <w:pPr>
        <w:spacing w:line="400" w:lineRule="exact"/>
        <w:ind w:firstLineChars="192" w:firstLine="403"/>
        <w:rPr>
          <w:rFonts w:ascii="Times" w:hAnsi="Times" w:cs="Times"/>
          <w:kern w:val="0"/>
          <w:szCs w:val="21"/>
        </w:rPr>
      </w:pPr>
    </w:p>
    <w:p w:rsidR="003970C1" w:rsidRPr="00872E36" w:rsidRDefault="00C60432" w:rsidP="00872E36">
      <w:pPr>
        <w:spacing w:line="400" w:lineRule="exact"/>
        <w:ind w:firstLineChars="192" w:firstLine="405"/>
        <w:outlineLvl w:val="3"/>
        <w:rPr>
          <w:rFonts w:ascii="仿宋_GB2312" w:hAnsi="宋体"/>
          <w:b/>
          <w:bCs/>
          <w:szCs w:val="21"/>
        </w:rPr>
      </w:pPr>
      <w:r w:rsidRPr="00872E36">
        <w:rPr>
          <w:rFonts w:ascii="仿宋_GB2312" w:hAnsi="宋体" w:hint="eastAsia"/>
          <w:b/>
          <w:bCs/>
          <w:szCs w:val="21"/>
        </w:rPr>
        <w:t>（</w:t>
      </w:r>
      <w:r w:rsidR="00717B0A" w:rsidRPr="00872E36">
        <w:rPr>
          <w:rFonts w:ascii="仿宋_GB2312" w:hAnsi="宋体"/>
          <w:b/>
          <w:bCs/>
          <w:szCs w:val="21"/>
        </w:rPr>
        <w:t>1</w:t>
      </w:r>
      <w:r w:rsidRPr="00872E36">
        <w:rPr>
          <w:rFonts w:ascii="仿宋_GB2312" w:hAnsi="宋体" w:hint="eastAsia"/>
          <w:b/>
          <w:bCs/>
          <w:szCs w:val="21"/>
        </w:rPr>
        <w:t>）</w:t>
      </w:r>
      <w:r w:rsidR="00717B0A" w:rsidRPr="00872E36">
        <w:rPr>
          <w:rFonts w:ascii="仿宋_GB2312" w:hAnsi="宋体"/>
          <w:b/>
          <w:bCs/>
          <w:szCs w:val="21"/>
        </w:rPr>
        <w:t>、实训课题引入</w:t>
      </w:r>
      <w:r w:rsidR="00717B0A" w:rsidRPr="00872E36">
        <w:rPr>
          <w:rFonts w:ascii="仿宋_GB2312" w:hAnsi="宋体"/>
          <w:b/>
          <w:bCs/>
          <w:szCs w:val="21"/>
        </w:rPr>
        <w:t xml:space="preserve"> </w:t>
      </w:r>
    </w:p>
    <w:p w:rsidR="003970C1" w:rsidRPr="00872E36" w:rsidRDefault="00AA1E3A" w:rsidP="00872E36">
      <w:pPr>
        <w:spacing w:line="400" w:lineRule="exact"/>
        <w:ind w:firstLineChars="192" w:firstLine="403"/>
        <w:rPr>
          <w:rFonts w:ascii="仿宋_GB2312" w:hAnsi="宋体"/>
          <w:bCs/>
          <w:szCs w:val="21"/>
        </w:rPr>
      </w:pPr>
      <w:r w:rsidRPr="00872E36">
        <w:rPr>
          <w:rFonts w:ascii="仿宋_GB2312" w:hAnsi="宋体" w:hint="eastAsia"/>
          <w:bCs/>
          <w:szCs w:val="21"/>
        </w:rPr>
        <w:t xml:space="preserve"> </w:t>
      </w:r>
      <w:r w:rsidR="00717B0A" w:rsidRPr="00872E36">
        <w:rPr>
          <w:rFonts w:ascii="仿宋_GB2312" w:hAnsi="宋体"/>
          <w:bCs/>
          <w:szCs w:val="21"/>
        </w:rPr>
        <w:t>目前，职业教育的教学重点是培养学生具有扎实的专业基础知识，过硬的专业操作技能，在教学中首先要将与职业岗位密切联系的实训课题引入课堂</w:t>
      </w:r>
      <w:r w:rsidR="00717B0A" w:rsidRPr="00872E36">
        <w:rPr>
          <w:rFonts w:ascii="仿宋_GB2312" w:hAnsi="宋体"/>
          <w:bCs/>
          <w:szCs w:val="21"/>
        </w:rPr>
        <w:t>,</w:t>
      </w:r>
      <w:r w:rsidR="00717B0A" w:rsidRPr="00872E36">
        <w:rPr>
          <w:rFonts w:ascii="仿宋_GB2312" w:hAnsi="宋体"/>
          <w:bCs/>
          <w:szCs w:val="21"/>
        </w:rPr>
        <w:t>如一个大型网站的建设，使学生有目的的学习，引导学生学习兴趣，用任务训练岗位能力，提高学生再学习能力、解决问题的能力、创新能力。这种教学模式就是任务引入教学模式。</w:t>
      </w:r>
      <w:r w:rsidR="00717B0A" w:rsidRPr="00872E36">
        <w:rPr>
          <w:rFonts w:ascii="仿宋_GB2312" w:hAnsi="宋体"/>
          <w:bCs/>
          <w:szCs w:val="21"/>
        </w:rPr>
        <w:t xml:space="preserve"> </w:t>
      </w:r>
    </w:p>
    <w:p w:rsidR="003970C1" w:rsidRPr="00872E36" w:rsidRDefault="00AA1E3A" w:rsidP="00872E36">
      <w:pPr>
        <w:spacing w:line="400" w:lineRule="exact"/>
        <w:ind w:firstLineChars="192" w:firstLine="403"/>
        <w:rPr>
          <w:rFonts w:ascii="仿宋_GB2312" w:hAnsi="宋体"/>
          <w:bCs/>
          <w:szCs w:val="21"/>
        </w:rPr>
      </w:pPr>
      <w:r w:rsidRPr="00872E36">
        <w:rPr>
          <w:rFonts w:ascii="仿宋_GB2312" w:hAnsi="宋体" w:hint="eastAsia"/>
          <w:bCs/>
          <w:szCs w:val="21"/>
        </w:rPr>
        <w:t xml:space="preserve"> </w:t>
      </w:r>
      <w:r w:rsidR="00717B0A" w:rsidRPr="00872E36">
        <w:rPr>
          <w:rFonts w:ascii="仿宋_GB2312" w:hAnsi="宋体"/>
          <w:bCs/>
          <w:szCs w:val="21"/>
        </w:rPr>
        <w:t>任务教学模式有利于提高学生的学习积极性有利于培养学生学会如何开发软件和设计软件的能力。在这种教学模式下，要让学生知道要完成一个网站建设需要掌握那些内容、应具备的知识和能力。在整个教学中，给予学生充分的实验指导，使学生能够系统地把握知识的衔接性，能够把零散的知识结合起来，在学完本门课后，能够顺利的完成实训课题的任务。</w:t>
      </w:r>
      <w:r w:rsidR="00717B0A" w:rsidRPr="00872E36">
        <w:rPr>
          <w:rFonts w:ascii="仿宋_GB2312" w:hAnsi="宋体"/>
          <w:bCs/>
          <w:szCs w:val="21"/>
        </w:rPr>
        <w:t xml:space="preserve"> </w:t>
      </w:r>
    </w:p>
    <w:p w:rsidR="003970C1" w:rsidRPr="00872E36" w:rsidRDefault="00C60432" w:rsidP="00872E36">
      <w:pPr>
        <w:spacing w:line="400" w:lineRule="exact"/>
        <w:ind w:firstLineChars="192" w:firstLine="405"/>
        <w:outlineLvl w:val="3"/>
        <w:rPr>
          <w:rFonts w:ascii="仿宋_GB2312" w:hAnsi="宋体"/>
          <w:b/>
          <w:bCs/>
          <w:szCs w:val="21"/>
        </w:rPr>
      </w:pPr>
      <w:r w:rsidRPr="00872E36">
        <w:rPr>
          <w:rFonts w:ascii="仿宋_GB2312" w:hAnsi="宋体" w:hint="eastAsia"/>
          <w:b/>
          <w:bCs/>
          <w:szCs w:val="21"/>
        </w:rPr>
        <w:t>（</w:t>
      </w:r>
      <w:r w:rsidR="00717B0A" w:rsidRPr="00872E36">
        <w:rPr>
          <w:rFonts w:ascii="仿宋_GB2312" w:hAnsi="宋体"/>
          <w:b/>
          <w:bCs/>
          <w:szCs w:val="21"/>
        </w:rPr>
        <w:t>2</w:t>
      </w:r>
      <w:r w:rsidRPr="00872E36">
        <w:rPr>
          <w:rFonts w:ascii="仿宋_GB2312" w:hAnsi="宋体" w:hint="eastAsia"/>
          <w:b/>
          <w:bCs/>
          <w:szCs w:val="21"/>
        </w:rPr>
        <w:t>）</w:t>
      </w:r>
      <w:r w:rsidR="00717B0A" w:rsidRPr="00872E36">
        <w:rPr>
          <w:rFonts w:ascii="仿宋_GB2312" w:hAnsi="宋体"/>
          <w:b/>
          <w:bCs/>
          <w:szCs w:val="21"/>
        </w:rPr>
        <w:t>、项目教学</w:t>
      </w:r>
      <w:r w:rsidR="00717B0A" w:rsidRPr="00872E36">
        <w:rPr>
          <w:rFonts w:ascii="仿宋_GB2312" w:hAnsi="宋体"/>
          <w:b/>
          <w:bCs/>
          <w:szCs w:val="21"/>
        </w:rPr>
        <w:t xml:space="preserve"> </w:t>
      </w:r>
    </w:p>
    <w:p w:rsidR="003970C1" w:rsidRPr="00872E36" w:rsidRDefault="00AA1E3A" w:rsidP="00872E36">
      <w:pPr>
        <w:spacing w:line="400" w:lineRule="exact"/>
        <w:ind w:firstLineChars="192" w:firstLine="403"/>
        <w:rPr>
          <w:rFonts w:ascii="仿宋_GB2312" w:hAnsi="宋体"/>
          <w:bCs/>
          <w:szCs w:val="21"/>
        </w:rPr>
      </w:pPr>
      <w:r w:rsidRPr="00872E36">
        <w:rPr>
          <w:rFonts w:ascii="仿宋_GB2312" w:hAnsi="宋体" w:hint="eastAsia"/>
          <w:bCs/>
          <w:szCs w:val="21"/>
        </w:rPr>
        <w:t xml:space="preserve"> </w:t>
      </w:r>
      <w:r w:rsidR="00717B0A" w:rsidRPr="00872E36">
        <w:rPr>
          <w:rFonts w:ascii="仿宋_GB2312" w:hAnsi="宋体"/>
          <w:bCs/>
          <w:szCs w:val="21"/>
        </w:rPr>
        <w:t>本课程通过一个</w:t>
      </w:r>
      <w:r w:rsidR="00717B0A" w:rsidRPr="00872E36">
        <w:rPr>
          <w:rFonts w:ascii="仿宋_GB2312" w:hAnsi="宋体"/>
          <w:bCs/>
          <w:szCs w:val="21"/>
        </w:rPr>
        <w:t>ASP.NET</w:t>
      </w:r>
      <w:r w:rsidR="00717B0A" w:rsidRPr="00872E36">
        <w:rPr>
          <w:rFonts w:ascii="仿宋_GB2312" w:hAnsi="宋体"/>
          <w:bCs/>
          <w:szCs w:val="21"/>
        </w:rPr>
        <w:t>网站的构建向学生阐释</w:t>
      </w:r>
      <w:r w:rsidR="00717B0A" w:rsidRPr="00872E36">
        <w:rPr>
          <w:rFonts w:ascii="仿宋_GB2312" w:hAnsi="宋体"/>
          <w:bCs/>
          <w:szCs w:val="21"/>
        </w:rPr>
        <w:t>ASP.NET</w:t>
      </w:r>
      <w:r w:rsidR="00717B0A" w:rsidRPr="00872E36">
        <w:rPr>
          <w:rFonts w:ascii="仿宋_GB2312" w:hAnsi="宋体"/>
          <w:bCs/>
          <w:szCs w:val="21"/>
        </w:rPr>
        <w:t>是什么，怎么来开发。涵盖了代码规范、运行模型、服务控件、验证控件、数据绑定技术、</w:t>
      </w:r>
      <w:r w:rsidR="00717B0A" w:rsidRPr="00872E36">
        <w:rPr>
          <w:rFonts w:ascii="仿宋_GB2312" w:hAnsi="宋体"/>
          <w:bCs/>
          <w:szCs w:val="21"/>
        </w:rPr>
        <w:t>ADO.NET</w:t>
      </w:r>
      <w:r w:rsidR="00717B0A" w:rsidRPr="00872E36">
        <w:rPr>
          <w:rFonts w:ascii="仿宋_GB2312" w:hAnsi="宋体"/>
          <w:bCs/>
          <w:szCs w:val="21"/>
        </w:rPr>
        <w:t>技术、数据库技术、文件操作等内容。所列出的内容均是</w:t>
      </w:r>
      <w:r w:rsidR="00717B0A" w:rsidRPr="00872E36">
        <w:rPr>
          <w:rFonts w:ascii="仿宋_GB2312" w:hAnsi="宋体"/>
          <w:bCs/>
          <w:szCs w:val="21"/>
        </w:rPr>
        <w:t>ASP.NET</w:t>
      </w:r>
      <w:r w:rsidR="00717B0A" w:rsidRPr="00872E36">
        <w:rPr>
          <w:rFonts w:ascii="仿宋_GB2312" w:hAnsi="宋体"/>
          <w:bCs/>
          <w:szCs w:val="21"/>
        </w:rPr>
        <w:t>开发网站等应用的必备知识。我们在实训课题引入的前提下</w:t>
      </w:r>
      <w:r w:rsidR="00717B0A" w:rsidRPr="00872E36">
        <w:rPr>
          <w:rFonts w:ascii="仿宋_GB2312" w:hAnsi="宋体"/>
          <w:bCs/>
          <w:szCs w:val="21"/>
        </w:rPr>
        <w:t>,</w:t>
      </w:r>
      <w:r w:rsidR="00717B0A" w:rsidRPr="00872E36">
        <w:rPr>
          <w:rFonts w:ascii="仿宋_GB2312" w:hAnsi="宋体"/>
          <w:bCs/>
          <w:szCs w:val="21"/>
        </w:rPr>
        <w:t>通过一系列完整的项目分析来帮助学生学会</w:t>
      </w:r>
      <w:r w:rsidR="00717B0A" w:rsidRPr="00872E36">
        <w:rPr>
          <w:rFonts w:ascii="仿宋_GB2312" w:hAnsi="宋体"/>
          <w:bCs/>
          <w:szCs w:val="21"/>
        </w:rPr>
        <w:t>ASP.NET</w:t>
      </w:r>
      <w:r w:rsidR="00717B0A" w:rsidRPr="00872E36">
        <w:rPr>
          <w:rFonts w:ascii="仿宋_GB2312" w:hAnsi="宋体"/>
          <w:bCs/>
          <w:szCs w:val="21"/>
        </w:rPr>
        <w:t>知识，使学生由浅入深逐步掌握</w:t>
      </w:r>
      <w:r w:rsidR="00717B0A" w:rsidRPr="00872E36">
        <w:rPr>
          <w:rFonts w:ascii="仿宋_GB2312" w:hAnsi="宋体"/>
          <w:bCs/>
          <w:szCs w:val="21"/>
        </w:rPr>
        <w:t>ASP.NET</w:t>
      </w:r>
      <w:r w:rsidR="00717B0A" w:rsidRPr="00872E36">
        <w:rPr>
          <w:rFonts w:ascii="仿宋_GB2312" w:hAnsi="宋体"/>
          <w:bCs/>
          <w:szCs w:val="21"/>
        </w:rPr>
        <w:t>主要技术领域以及分布式应用程序开发，提高解决实际问题的能力。并为学生的终生学习做了良好的铺垫。下面对项目教学筹划实施的整个过程作介绍。</w:t>
      </w:r>
      <w:r w:rsidR="00717B0A" w:rsidRPr="00872E36">
        <w:rPr>
          <w:rFonts w:ascii="仿宋_GB2312" w:hAnsi="宋体"/>
          <w:bCs/>
          <w:szCs w:val="21"/>
        </w:rPr>
        <w:t xml:space="preserve"> </w:t>
      </w:r>
    </w:p>
    <w:p w:rsidR="003970C1" w:rsidRPr="00872E36" w:rsidRDefault="00607F2E" w:rsidP="00872E36">
      <w:pPr>
        <w:spacing w:line="400" w:lineRule="exact"/>
        <w:ind w:firstLineChars="192" w:firstLine="403"/>
        <w:rPr>
          <w:rFonts w:ascii="仿宋_GB2312" w:hAnsi="宋体"/>
          <w:bCs/>
          <w:szCs w:val="21"/>
        </w:rPr>
      </w:pPr>
      <w:r w:rsidRPr="00872E36">
        <w:rPr>
          <w:rFonts w:ascii="仿宋_GB2312" w:hAnsi="宋体" w:hint="eastAsia"/>
          <w:bCs/>
          <w:szCs w:val="21"/>
        </w:rPr>
        <w:t>&lt;</w:t>
      </w:r>
      <w:r w:rsidR="00717B0A" w:rsidRPr="00872E36">
        <w:rPr>
          <w:rFonts w:ascii="仿宋_GB2312" w:hAnsi="宋体"/>
          <w:bCs/>
          <w:szCs w:val="21"/>
        </w:rPr>
        <w:t>1</w:t>
      </w:r>
      <w:r w:rsidRPr="00872E36">
        <w:rPr>
          <w:rFonts w:ascii="仿宋_GB2312" w:hAnsi="宋体" w:hint="eastAsia"/>
          <w:bCs/>
          <w:szCs w:val="21"/>
        </w:rPr>
        <w:t>&gt;</w:t>
      </w:r>
      <w:r w:rsidR="00717B0A" w:rsidRPr="00872E36">
        <w:rPr>
          <w:rFonts w:ascii="仿宋_GB2312" w:hAnsi="宋体"/>
          <w:bCs/>
          <w:szCs w:val="21"/>
        </w:rPr>
        <w:t>.</w:t>
      </w:r>
      <w:r w:rsidR="00717B0A" w:rsidRPr="00872E36">
        <w:rPr>
          <w:rFonts w:ascii="仿宋_GB2312" w:hAnsi="宋体"/>
          <w:bCs/>
          <w:szCs w:val="21"/>
        </w:rPr>
        <w:t>明确本课程基本性质和任务</w:t>
      </w:r>
      <w:r w:rsidR="00717B0A" w:rsidRPr="00872E36">
        <w:rPr>
          <w:rFonts w:ascii="仿宋_GB2312" w:hAnsi="宋体"/>
          <w:bCs/>
          <w:szCs w:val="21"/>
        </w:rPr>
        <w:t xml:space="preserve"> </w:t>
      </w:r>
    </w:p>
    <w:p w:rsidR="003970C1" w:rsidRPr="00872E36" w:rsidRDefault="00AA1E3A" w:rsidP="00872E36">
      <w:pPr>
        <w:spacing w:line="400" w:lineRule="exact"/>
        <w:ind w:firstLineChars="192" w:firstLine="403"/>
        <w:rPr>
          <w:rFonts w:ascii="仿宋_GB2312" w:hAnsi="宋体"/>
          <w:bCs/>
          <w:szCs w:val="21"/>
        </w:rPr>
      </w:pPr>
      <w:r w:rsidRPr="00872E36">
        <w:rPr>
          <w:rFonts w:ascii="仿宋_GB2312" w:hAnsi="宋体" w:hint="eastAsia"/>
          <w:bCs/>
          <w:szCs w:val="21"/>
        </w:rPr>
        <w:t xml:space="preserve"> </w:t>
      </w:r>
      <w:r w:rsidR="00717B0A" w:rsidRPr="00872E36">
        <w:rPr>
          <w:rFonts w:ascii="仿宋_GB2312" w:hAnsi="宋体"/>
          <w:bCs/>
          <w:szCs w:val="21"/>
        </w:rPr>
        <w:t>本课程属于计算机专业课，首先学生必须具有程序设计基础</w:t>
      </w:r>
      <w:r w:rsidR="00717B0A" w:rsidRPr="00872E36">
        <w:rPr>
          <w:rFonts w:ascii="仿宋_GB2312" w:hAnsi="宋体"/>
          <w:bCs/>
          <w:szCs w:val="21"/>
        </w:rPr>
        <w:t>SQL</w:t>
      </w:r>
      <w:r w:rsidR="00717B0A" w:rsidRPr="00872E36">
        <w:rPr>
          <w:rFonts w:ascii="仿宋_GB2312" w:hAnsi="宋体"/>
          <w:bCs/>
          <w:szCs w:val="21"/>
        </w:rPr>
        <w:t>ＳＥＲＶＥＲ数据库应用，面向</w:t>
      </w:r>
      <w:r w:rsidR="00717B0A" w:rsidRPr="00872E36">
        <w:rPr>
          <w:rFonts w:ascii="仿宋_GB2312" w:hAnsi="宋体"/>
          <w:bCs/>
          <w:szCs w:val="21"/>
        </w:rPr>
        <w:lastRenderedPageBreak/>
        <w:t>对象程序设计，</w:t>
      </w:r>
      <w:r w:rsidR="00717B0A" w:rsidRPr="00872E36">
        <w:rPr>
          <w:rFonts w:ascii="仿宋_GB2312" w:hAnsi="宋体"/>
          <w:bCs/>
          <w:szCs w:val="21"/>
        </w:rPr>
        <w:t>XML</w:t>
      </w:r>
      <w:r w:rsidR="00717B0A" w:rsidRPr="00872E36">
        <w:rPr>
          <w:rFonts w:ascii="仿宋_GB2312" w:hAnsi="宋体"/>
          <w:bCs/>
          <w:szCs w:val="21"/>
        </w:rPr>
        <w:t>程序设计和．ＮＥＴ　技术及应用的能力。本课程主要讲授</w:t>
      </w:r>
      <w:r w:rsidR="00717B0A" w:rsidRPr="00872E36">
        <w:rPr>
          <w:rFonts w:ascii="仿宋_GB2312" w:hAnsi="宋体"/>
          <w:bCs/>
          <w:szCs w:val="21"/>
        </w:rPr>
        <w:t>ASP.NET</w:t>
      </w:r>
      <w:r w:rsidR="00717B0A" w:rsidRPr="00872E36">
        <w:rPr>
          <w:rFonts w:ascii="仿宋_GB2312" w:hAnsi="宋体"/>
          <w:bCs/>
          <w:szCs w:val="21"/>
        </w:rPr>
        <w:t>的基本知识、设计思路和方法技巧，掌握</w:t>
      </w:r>
      <w:r w:rsidR="00717B0A" w:rsidRPr="00872E36">
        <w:rPr>
          <w:rFonts w:ascii="仿宋_GB2312" w:hAnsi="宋体"/>
          <w:bCs/>
          <w:szCs w:val="21"/>
        </w:rPr>
        <w:t>ASP.NET</w:t>
      </w:r>
      <w:r w:rsidR="00717B0A" w:rsidRPr="00872E36">
        <w:rPr>
          <w:rFonts w:ascii="仿宋_GB2312" w:hAnsi="宋体"/>
          <w:bCs/>
          <w:szCs w:val="21"/>
        </w:rPr>
        <w:t>的安装、调试和企、事业单位一般网站建设的应用等内容。</w:t>
      </w:r>
      <w:r w:rsidR="00717B0A" w:rsidRPr="00872E36">
        <w:rPr>
          <w:rFonts w:ascii="仿宋_GB2312" w:hAnsi="宋体"/>
          <w:bCs/>
          <w:szCs w:val="21"/>
        </w:rPr>
        <w:t xml:space="preserve"> </w:t>
      </w:r>
    </w:p>
    <w:p w:rsidR="003970C1" w:rsidRPr="00872E36" w:rsidRDefault="00607F2E" w:rsidP="00872E36">
      <w:pPr>
        <w:spacing w:line="400" w:lineRule="exact"/>
        <w:ind w:firstLineChars="192" w:firstLine="403"/>
        <w:rPr>
          <w:rFonts w:ascii="仿宋_GB2312" w:hAnsi="宋体"/>
          <w:bCs/>
          <w:szCs w:val="21"/>
        </w:rPr>
      </w:pPr>
      <w:r w:rsidRPr="00872E36">
        <w:rPr>
          <w:rFonts w:ascii="仿宋_GB2312" w:hAnsi="宋体" w:hint="eastAsia"/>
          <w:bCs/>
          <w:szCs w:val="21"/>
        </w:rPr>
        <w:t>&lt;</w:t>
      </w:r>
      <w:r w:rsidR="00717B0A" w:rsidRPr="00872E36">
        <w:rPr>
          <w:rFonts w:ascii="仿宋_GB2312" w:hAnsi="宋体"/>
          <w:bCs/>
          <w:szCs w:val="21"/>
        </w:rPr>
        <w:t>2</w:t>
      </w:r>
      <w:r w:rsidRPr="00872E36">
        <w:rPr>
          <w:rFonts w:ascii="仿宋_GB2312" w:hAnsi="宋体" w:hint="eastAsia"/>
          <w:bCs/>
          <w:szCs w:val="21"/>
        </w:rPr>
        <w:t>&gt;</w:t>
      </w:r>
      <w:r w:rsidR="00717B0A" w:rsidRPr="00872E36">
        <w:rPr>
          <w:rFonts w:ascii="仿宋_GB2312" w:hAnsi="宋体"/>
          <w:bCs/>
          <w:szCs w:val="21"/>
        </w:rPr>
        <w:t>.</w:t>
      </w:r>
      <w:r w:rsidR="00717B0A" w:rsidRPr="00872E36">
        <w:rPr>
          <w:rFonts w:ascii="仿宋_GB2312" w:hAnsi="宋体"/>
          <w:bCs/>
          <w:szCs w:val="21"/>
        </w:rPr>
        <w:t>项目选编</w:t>
      </w:r>
      <w:r w:rsidR="00717B0A" w:rsidRPr="00872E36">
        <w:rPr>
          <w:rFonts w:ascii="仿宋_GB2312" w:hAnsi="宋体"/>
          <w:bCs/>
          <w:szCs w:val="21"/>
        </w:rPr>
        <w:t xml:space="preserve"> </w:t>
      </w:r>
    </w:p>
    <w:p w:rsidR="003970C1" w:rsidRPr="00872E36" w:rsidRDefault="00AA1E3A" w:rsidP="00872E36">
      <w:pPr>
        <w:spacing w:line="400" w:lineRule="exact"/>
        <w:ind w:firstLineChars="192" w:firstLine="403"/>
        <w:rPr>
          <w:rFonts w:ascii="仿宋_GB2312" w:hAnsi="宋体"/>
          <w:bCs/>
          <w:szCs w:val="21"/>
        </w:rPr>
      </w:pPr>
      <w:r w:rsidRPr="00872E36">
        <w:rPr>
          <w:rFonts w:ascii="仿宋_GB2312" w:hAnsi="宋体" w:hint="eastAsia"/>
          <w:bCs/>
          <w:szCs w:val="21"/>
        </w:rPr>
        <w:t xml:space="preserve"> </w:t>
      </w:r>
      <w:r w:rsidR="00717B0A" w:rsidRPr="00872E36">
        <w:rPr>
          <w:rFonts w:ascii="仿宋_GB2312" w:hAnsi="宋体"/>
          <w:bCs/>
          <w:szCs w:val="21"/>
        </w:rPr>
        <w:t>在项目的选编上，遵循项目选取的”精、实、新、深”原则。选择一个在现实生活中运用广泛、比较有实用性，并且在设计上能体现软件开发的基本思路的项目</w:t>
      </w:r>
      <w:r w:rsidR="00717B0A" w:rsidRPr="00872E36">
        <w:rPr>
          <w:rFonts w:ascii="仿宋_GB2312" w:hAnsi="宋体"/>
          <w:bCs/>
          <w:szCs w:val="21"/>
        </w:rPr>
        <w:t xml:space="preserve"> </w:t>
      </w:r>
    </w:p>
    <w:p w:rsidR="003970C1" w:rsidRPr="00872E36" w:rsidRDefault="00607F2E" w:rsidP="00872E36">
      <w:pPr>
        <w:spacing w:line="400" w:lineRule="exact"/>
        <w:ind w:firstLineChars="192" w:firstLine="403"/>
        <w:rPr>
          <w:rFonts w:ascii="仿宋_GB2312" w:hAnsi="宋体"/>
          <w:bCs/>
          <w:szCs w:val="21"/>
        </w:rPr>
      </w:pPr>
      <w:r w:rsidRPr="00872E36">
        <w:rPr>
          <w:rFonts w:ascii="仿宋_GB2312" w:hAnsi="宋体" w:hint="eastAsia"/>
          <w:bCs/>
          <w:szCs w:val="21"/>
        </w:rPr>
        <w:t>&lt;</w:t>
      </w:r>
      <w:r w:rsidR="00717B0A" w:rsidRPr="00872E36">
        <w:rPr>
          <w:rFonts w:ascii="仿宋_GB2312" w:hAnsi="宋体"/>
          <w:bCs/>
          <w:szCs w:val="21"/>
        </w:rPr>
        <w:t>3</w:t>
      </w:r>
      <w:r w:rsidRPr="00872E36">
        <w:rPr>
          <w:rFonts w:ascii="仿宋_GB2312" w:hAnsi="宋体" w:hint="eastAsia"/>
          <w:bCs/>
          <w:szCs w:val="21"/>
        </w:rPr>
        <w:t>&gt;</w:t>
      </w:r>
      <w:r w:rsidR="00717B0A" w:rsidRPr="00872E36">
        <w:rPr>
          <w:rFonts w:ascii="仿宋_GB2312" w:hAnsi="宋体"/>
          <w:bCs/>
          <w:szCs w:val="21"/>
        </w:rPr>
        <w:t>.</w:t>
      </w:r>
      <w:r w:rsidR="00717B0A" w:rsidRPr="00872E36">
        <w:rPr>
          <w:rFonts w:ascii="仿宋_GB2312" w:hAnsi="宋体"/>
          <w:bCs/>
          <w:szCs w:val="21"/>
        </w:rPr>
        <w:t>项目的实施</w:t>
      </w:r>
      <w:r w:rsidR="00717B0A" w:rsidRPr="00872E36">
        <w:rPr>
          <w:rFonts w:ascii="仿宋_GB2312" w:hAnsi="宋体"/>
          <w:bCs/>
          <w:szCs w:val="21"/>
        </w:rPr>
        <w:t xml:space="preserve"> </w:t>
      </w:r>
    </w:p>
    <w:p w:rsidR="003970C1" w:rsidRPr="00872E36" w:rsidRDefault="00AA1E3A" w:rsidP="00872E36">
      <w:pPr>
        <w:spacing w:line="400" w:lineRule="exact"/>
        <w:ind w:firstLineChars="192" w:firstLine="403"/>
        <w:rPr>
          <w:rFonts w:ascii="仿宋_GB2312" w:hAnsi="宋体"/>
          <w:bCs/>
          <w:szCs w:val="21"/>
        </w:rPr>
      </w:pPr>
      <w:r w:rsidRPr="00872E36">
        <w:rPr>
          <w:rFonts w:ascii="仿宋_GB2312" w:hAnsi="宋体" w:hint="eastAsia"/>
          <w:bCs/>
          <w:szCs w:val="21"/>
        </w:rPr>
        <w:t xml:space="preserve"> </w:t>
      </w:r>
      <w:r w:rsidR="00717B0A" w:rsidRPr="00872E36">
        <w:rPr>
          <w:rFonts w:ascii="仿宋_GB2312" w:hAnsi="宋体"/>
          <w:bCs/>
          <w:szCs w:val="21"/>
        </w:rPr>
        <w:t>在项目实施前，要对</w:t>
      </w:r>
      <w:r w:rsidR="00717B0A" w:rsidRPr="00872E36">
        <w:rPr>
          <w:rFonts w:ascii="仿宋_GB2312" w:hAnsi="宋体"/>
          <w:bCs/>
          <w:szCs w:val="21"/>
        </w:rPr>
        <w:t>ASP.NET</w:t>
      </w:r>
      <w:r w:rsidR="00717B0A" w:rsidRPr="00872E36">
        <w:rPr>
          <w:rFonts w:ascii="仿宋_GB2312" w:hAnsi="宋体"/>
          <w:bCs/>
          <w:szCs w:val="21"/>
        </w:rPr>
        <w:t>语言的基础知识、基本理论、基本特征、语法基础、程序编译作一下简要的、系统的介绍。让学生对这门语言有一个总的认识和总的把握，以便与其他语言进行比较，对一些重要的概念像类、空间、接口等先作一下简要介绍。</w:t>
      </w:r>
      <w:r w:rsidR="00717B0A" w:rsidRPr="00872E36">
        <w:rPr>
          <w:rFonts w:ascii="仿宋_GB2312" w:hAnsi="宋体"/>
          <w:bCs/>
          <w:szCs w:val="21"/>
        </w:rPr>
        <w:t xml:space="preserve"> </w:t>
      </w:r>
    </w:p>
    <w:p w:rsidR="003970C1" w:rsidRPr="00872E36" w:rsidRDefault="00AA1E3A" w:rsidP="00872E36">
      <w:pPr>
        <w:spacing w:line="400" w:lineRule="exact"/>
        <w:ind w:firstLineChars="192" w:firstLine="403"/>
        <w:rPr>
          <w:rFonts w:ascii="仿宋_GB2312" w:hAnsi="宋体"/>
          <w:bCs/>
          <w:szCs w:val="21"/>
        </w:rPr>
      </w:pPr>
      <w:r w:rsidRPr="00872E36">
        <w:rPr>
          <w:rFonts w:ascii="仿宋_GB2312" w:hAnsi="宋体" w:hint="eastAsia"/>
          <w:bCs/>
          <w:szCs w:val="21"/>
        </w:rPr>
        <w:t xml:space="preserve"> </w:t>
      </w:r>
      <w:r w:rsidR="00717B0A" w:rsidRPr="00872E36">
        <w:rPr>
          <w:rFonts w:ascii="仿宋_GB2312" w:hAnsi="宋体"/>
          <w:bCs/>
          <w:szCs w:val="21"/>
        </w:rPr>
        <w:t>在项目实施中，首先对项目进行总体概括性讲解和分析。通过总体概括性讲解，使学生对程序设计及开发有一个总体框架。</w:t>
      </w:r>
      <w:r w:rsidR="00717B0A" w:rsidRPr="00872E36">
        <w:rPr>
          <w:rFonts w:ascii="仿宋_GB2312" w:hAnsi="宋体"/>
          <w:bCs/>
          <w:szCs w:val="21"/>
        </w:rPr>
        <w:t xml:space="preserve"> </w:t>
      </w:r>
    </w:p>
    <w:p w:rsidR="003970C1" w:rsidRPr="00872E36" w:rsidRDefault="00AA1E3A" w:rsidP="00872E36">
      <w:pPr>
        <w:spacing w:line="400" w:lineRule="exact"/>
        <w:ind w:firstLineChars="192" w:firstLine="403"/>
        <w:rPr>
          <w:rFonts w:ascii="仿宋_GB2312" w:hAnsi="宋体"/>
          <w:bCs/>
          <w:szCs w:val="21"/>
        </w:rPr>
      </w:pPr>
      <w:r w:rsidRPr="00872E36">
        <w:rPr>
          <w:rFonts w:ascii="仿宋_GB2312" w:hAnsi="宋体" w:hint="eastAsia"/>
          <w:bCs/>
          <w:szCs w:val="21"/>
        </w:rPr>
        <w:t xml:space="preserve"> </w:t>
      </w:r>
      <w:r w:rsidR="00717B0A" w:rsidRPr="00872E36">
        <w:rPr>
          <w:rFonts w:ascii="仿宋_GB2312" w:hAnsi="宋体"/>
          <w:bCs/>
          <w:szCs w:val="21"/>
        </w:rPr>
        <w:t>其次，对项目进行具体分析和设计，在这中间可以对</w:t>
      </w:r>
      <w:r w:rsidR="00717B0A" w:rsidRPr="00872E36">
        <w:rPr>
          <w:rFonts w:ascii="仿宋_GB2312" w:hAnsi="宋体"/>
          <w:bCs/>
          <w:szCs w:val="21"/>
        </w:rPr>
        <w:t>ASP.NET</w:t>
      </w:r>
      <w:r w:rsidR="00717B0A" w:rsidRPr="00872E36">
        <w:rPr>
          <w:rFonts w:ascii="仿宋_GB2312" w:hAnsi="宋体"/>
          <w:bCs/>
          <w:szCs w:val="21"/>
        </w:rPr>
        <w:t>语言的语法基础、特征、机制、窗体的设计进行详细讲解和分析。</w:t>
      </w:r>
      <w:r w:rsidR="00717B0A" w:rsidRPr="00872E36">
        <w:rPr>
          <w:rFonts w:ascii="仿宋_GB2312" w:hAnsi="宋体"/>
          <w:bCs/>
          <w:szCs w:val="21"/>
        </w:rPr>
        <w:t xml:space="preserve"> </w:t>
      </w:r>
    </w:p>
    <w:p w:rsidR="003970C1" w:rsidRPr="00872E36" w:rsidRDefault="00717B0A" w:rsidP="00872E36">
      <w:pPr>
        <w:spacing w:line="400" w:lineRule="exact"/>
        <w:ind w:firstLineChars="192" w:firstLine="403"/>
        <w:rPr>
          <w:rFonts w:ascii="仿宋_GB2312" w:hAnsi="宋体"/>
          <w:bCs/>
          <w:szCs w:val="21"/>
        </w:rPr>
      </w:pPr>
      <w:r w:rsidRPr="00872E36">
        <w:rPr>
          <w:rFonts w:ascii="仿宋_GB2312" w:hAnsi="宋体" w:hint="eastAsia"/>
          <w:bCs/>
          <w:szCs w:val="21"/>
        </w:rPr>
        <w:t xml:space="preserve"> </w:t>
      </w:r>
      <w:r w:rsidRPr="00872E36">
        <w:rPr>
          <w:rFonts w:ascii="仿宋_GB2312" w:hAnsi="宋体"/>
          <w:bCs/>
          <w:szCs w:val="21"/>
        </w:rPr>
        <w:t>对于涉及数据库项目采用对</w:t>
      </w:r>
      <w:r w:rsidRPr="00872E36">
        <w:rPr>
          <w:rFonts w:ascii="仿宋_GB2312" w:hAnsi="宋体"/>
          <w:bCs/>
          <w:szCs w:val="21"/>
        </w:rPr>
        <w:t>ASP.NET</w:t>
      </w:r>
      <w:r w:rsidRPr="00872E36">
        <w:rPr>
          <w:rFonts w:ascii="仿宋_GB2312" w:hAnsi="宋体"/>
          <w:bCs/>
          <w:szCs w:val="21"/>
        </w:rPr>
        <w:t>后台数据库设计思想以程序的手段来实现，而不是通过对数据库连接来操作，也就是</w:t>
      </w:r>
      <w:r w:rsidRPr="00872E36">
        <w:rPr>
          <w:rFonts w:ascii="仿宋_GB2312" w:hAnsi="宋体"/>
          <w:bCs/>
          <w:szCs w:val="21"/>
        </w:rPr>
        <w:t>ASP.NET</w:t>
      </w:r>
      <w:r w:rsidRPr="00872E36">
        <w:rPr>
          <w:rFonts w:ascii="仿宋_GB2312" w:hAnsi="宋体"/>
          <w:bCs/>
          <w:szCs w:val="21"/>
        </w:rPr>
        <w:t>对文本流的读写操作，这才能真正体现程序设计的魅力之所在。</w:t>
      </w:r>
      <w:r w:rsidRPr="00872E36">
        <w:rPr>
          <w:rFonts w:ascii="仿宋_GB2312" w:hAnsi="宋体"/>
          <w:bCs/>
          <w:szCs w:val="21"/>
        </w:rPr>
        <w:t xml:space="preserve"> </w:t>
      </w:r>
    </w:p>
    <w:p w:rsidR="003970C1" w:rsidRPr="00872E36" w:rsidRDefault="00717B0A" w:rsidP="00872E36">
      <w:pPr>
        <w:spacing w:line="400" w:lineRule="exact"/>
        <w:ind w:firstLineChars="192" w:firstLine="403"/>
        <w:rPr>
          <w:rFonts w:ascii="仿宋_GB2312" w:hAnsi="宋体"/>
          <w:bCs/>
          <w:szCs w:val="21"/>
        </w:rPr>
      </w:pPr>
      <w:r w:rsidRPr="00872E36">
        <w:rPr>
          <w:rFonts w:ascii="仿宋_GB2312" w:hAnsi="宋体"/>
          <w:bCs/>
          <w:szCs w:val="21"/>
        </w:rPr>
        <w:t>当整个项目的基本功能实现差不多了，就可以对项目进行扩充和扩展，让学生自己运用已学过的知识不限方法编程解决，从而进一步提高学生的学习效率与应用能力。</w:t>
      </w:r>
      <w:r w:rsidRPr="00872E36">
        <w:rPr>
          <w:rFonts w:ascii="仿宋_GB2312" w:hAnsi="宋体"/>
          <w:bCs/>
          <w:szCs w:val="21"/>
        </w:rPr>
        <w:t xml:space="preserve"> </w:t>
      </w:r>
    </w:p>
    <w:p w:rsidR="003970C1" w:rsidRPr="00872E36" w:rsidRDefault="00607F2E" w:rsidP="00872E36">
      <w:pPr>
        <w:spacing w:line="400" w:lineRule="exact"/>
        <w:ind w:firstLineChars="192" w:firstLine="403"/>
        <w:rPr>
          <w:rFonts w:ascii="仿宋_GB2312" w:hAnsi="宋体"/>
          <w:bCs/>
          <w:szCs w:val="21"/>
        </w:rPr>
      </w:pPr>
      <w:r w:rsidRPr="00872E36">
        <w:rPr>
          <w:rFonts w:ascii="仿宋_GB2312" w:hAnsi="宋体" w:hint="eastAsia"/>
          <w:bCs/>
          <w:szCs w:val="21"/>
        </w:rPr>
        <w:t>&lt;</w:t>
      </w:r>
      <w:r w:rsidR="00717B0A" w:rsidRPr="00872E36">
        <w:rPr>
          <w:rFonts w:ascii="仿宋_GB2312" w:hAnsi="宋体"/>
          <w:bCs/>
          <w:szCs w:val="21"/>
        </w:rPr>
        <w:t>4</w:t>
      </w:r>
      <w:r w:rsidRPr="00872E36">
        <w:rPr>
          <w:rFonts w:ascii="仿宋_GB2312" w:hAnsi="宋体" w:hint="eastAsia"/>
          <w:bCs/>
          <w:szCs w:val="21"/>
        </w:rPr>
        <w:t>&gt;</w:t>
      </w:r>
      <w:r w:rsidR="00717B0A" w:rsidRPr="00872E36">
        <w:rPr>
          <w:rFonts w:ascii="仿宋_GB2312" w:hAnsi="宋体"/>
          <w:bCs/>
          <w:szCs w:val="21"/>
        </w:rPr>
        <w:t>效果评价</w:t>
      </w:r>
      <w:r w:rsidR="00717B0A" w:rsidRPr="00872E36">
        <w:rPr>
          <w:rFonts w:ascii="仿宋_GB2312" w:hAnsi="宋体"/>
          <w:bCs/>
          <w:szCs w:val="21"/>
        </w:rPr>
        <w:t xml:space="preserve"> </w:t>
      </w:r>
    </w:p>
    <w:p w:rsidR="003970C1" w:rsidRPr="00872E36" w:rsidRDefault="00AA1E3A" w:rsidP="00872E36">
      <w:pPr>
        <w:spacing w:line="400" w:lineRule="exact"/>
        <w:ind w:firstLineChars="192" w:firstLine="403"/>
        <w:rPr>
          <w:rFonts w:ascii="仿宋_GB2312" w:hAnsi="宋体"/>
          <w:bCs/>
          <w:szCs w:val="21"/>
        </w:rPr>
      </w:pPr>
      <w:r w:rsidRPr="00872E36">
        <w:rPr>
          <w:rFonts w:ascii="仿宋_GB2312" w:hAnsi="宋体" w:hint="eastAsia"/>
          <w:bCs/>
          <w:szCs w:val="21"/>
        </w:rPr>
        <w:t xml:space="preserve"> </w:t>
      </w:r>
      <w:r w:rsidR="00717B0A" w:rsidRPr="00872E36">
        <w:rPr>
          <w:rFonts w:ascii="仿宋_GB2312" w:hAnsi="宋体"/>
          <w:bCs/>
          <w:szCs w:val="21"/>
        </w:rPr>
        <w:t>通过对项目教学筹划实施的上述过程。为了更好的运用项目教学方法，提高教学质量，作为我们还要对整个项目教学的效果进行自我评价。实际上这里的评价主要从学生的掌握程度、理解程度和是否能独立地开发类似的软件以及实际动手能力、创新能力等指标来进行评价；从项目的选取课堂实施以及教学艺术等方面进行评价，只有综合评价各个因素才能正确地进行项目教学，从而促进项目教学在网站建设、程序设计课程等教学中的应用和发展。</w:t>
      </w:r>
      <w:r w:rsidR="00717B0A" w:rsidRPr="00872E36">
        <w:rPr>
          <w:rFonts w:ascii="仿宋_GB2312" w:hAnsi="宋体"/>
          <w:bCs/>
          <w:szCs w:val="21"/>
        </w:rPr>
        <w:t xml:space="preserve"> </w:t>
      </w:r>
    </w:p>
    <w:p w:rsidR="003970C1" w:rsidRPr="00872E36" w:rsidRDefault="00C60432" w:rsidP="00872E36">
      <w:pPr>
        <w:spacing w:line="400" w:lineRule="exact"/>
        <w:ind w:firstLineChars="192" w:firstLine="405"/>
        <w:outlineLvl w:val="3"/>
        <w:rPr>
          <w:rFonts w:ascii="仿宋_GB2312" w:hAnsi="宋体"/>
          <w:b/>
          <w:bCs/>
          <w:szCs w:val="21"/>
        </w:rPr>
      </w:pPr>
      <w:r w:rsidRPr="00872E36">
        <w:rPr>
          <w:rFonts w:ascii="仿宋_GB2312" w:hAnsi="宋体" w:hint="eastAsia"/>
          <w:b/>
          <w:bCs/>
          <w:szCs w:val="21"/>
        </w:rPr>
        <w:t>（</w:t>
      </w:r>
      <w:r w:rsidR="00717B0A" w:rsidRPr="00872E36">
        <w:rPr>
          <w:rFonts w:ascii="仿宋_GB2312" w:hAnsi="宋体"/>
          <w:b/>
          <w:bCs/>
          <w:szCs w:val="21"/>
        </w:rPr>
        <w:t>3</w:t>
      </w:r>
      <w:r w:rsidRPr="00872E36">
        <w:rPr>
          <w:rFonts w:ascii="仿宋_GB2312" w:hAnsi="宋体" w:hint="eastAsia"/>
          <w:b/>
          <w:bCs/>
          <w:szCs w:val="21"/>
        </w:rPr>
        <w:t>）</w:t>
      </w:r>
      <w:r w:rsidR="00717B0A" w:rsidRPr="00872E36">
        <w:rPr>
          <w:rFonts w:ascii="仿宋_GB2312" w:hAnsi="宋体" w:hint="eastAsia"/>
          <w:b/>
          <w:bCs/>
          <w:szCs w:val="21"/>
        </w:rPr>
        <w:t>、</w:t>
      </w:r>
      <w:r w:rsidR="00717B0A" w:rsidRPr="00872E36">
        <w:rPr>
          <w:rFonts w:ascii="仿宋_GB2312" w:hAnsi="宋体"/>
          <w:b/>
          <w:bCs/>
          <w:szCs w:val="21"/>
        </w:rPr>
        <w:t>实验教学</w:t>
      </w:r>
      <w:r w:rsidR="00717B0A" w:rsidRPr="00872E36">
        <w:rPr>
          <w:rFonts w:ascii="仿宋_GB2312" w:hAnsi="宋体"/>
          <w:b/>
          <w:bCs/>
          <w:szCs w:val="21"/>
        </w:rPr>
        <w:t xml:space="preserve"> </w:t>
      </w:r>
    </w:p>
    <w:p w:rsidR="003970C1" w:rsidRPr="00872E36" w:rsidRDefault="00717B0A" w:rsidP="00872E36">
      <w:pPr>
        <w:spacing w:line="400" w:lineRule="exact"/>
        <w:ind w:firstLineChars="192" w:firstLine="403"/>
        <w:rPr>
          <w:rFonts w:ascii="仿宋_GB2312" w:hAnsi="宋体"/>
          <w:bCs/>
          <w:szCs w:val="21"/>
        </w:rPr>
      </w:pPr>
      <w:r w:rsidRPr="00872E36">
        <w:rPr>
          <w:rFonts w:ascii="仿宋_GB2312" w:hAnsi="宋体"/>
          <w:bCs/>
          <w:szCs w:val="21"/>
        </w:rPr>
        <w:t>ASP.NET</w:t>
      </w:r>
      <w:r w:rsidRPr="00872E36">
        <w:rPr>
          <w:rFonts w:ascii="仿宋_GB2312" w:hAnsi="宋体"/>
          <w:bCs/>
          <w:szCs w:val="21"/>
        </w:rPr>
        <w:t>是一门技术性较强的应用型课程，通过突出　实验教学不仅能够培养学生的操作技能，而且有利于学生形成全面的职业岗位素养，因此实验性教学是本课程教学中的一个必不可少的环节。</w:t>
      </w:r>
      <w:r w:rsidRPr="00872E36">
        <w:rPr>
          <w:rFonts w:ascii="仿宋_GB2312" w:hAnsi="宋体"/>
          <w:bCs/>
          <w:szCs w:val="21"/>
        </w:rPr>
        <w:t xml:space="preserve"> </w:t>
      </w:r>
    </w:p>
    <w:p w:rsidR="003970C1" w:rsidRPr="00872E36" w:rsidRDefault="00AA1E3A" w:rsidP="00872E36">
      <w:pPr>
        <w:spacing w:line="400" w:lineRule="exact"/>
        <w:ind w:firstLineChars="192" w:firstLine="403"/>
        <w:rPr>
          <w:rFonts w:ascii="仿宋_GB2312" w:hAnsi="宋体"/>
          <w:bCs/>
          <w:szCs w:val="21"/>
        </w:rPr>
      </w:pPr>
      <w:r w:rsidRPr="00872E36">
        <w:rPr>
          <w:rFonts w:ascii="仿宋_GB2312" w:hAnsi="宋体" w:hint="eastAsia"/>
          <w:bCs/>
          <w:szCs w:val="21"/>
        </w:rPr>
        <w:t xml:space="preserve"> </w:t>
      </w:r>
      <w:r w:rsidR="00717B0A" w:rsidRPr="00872E36">
        <w:rPr>
          <w:rFonts w:ascii="仿宋_GB2312" w:hAnsi="宋体"/>
          <w:bCs/>
          <w:szCs w:val="21"/>
        </w:rPr>
        <w:t>首先在学时上给予保证</w:t>
      </w:r>
      <w:r w:rsidR="00717B0A" w:rsidRPr="00872E36">
        <w:rPr>
          <w:rFonts w:ascii="仿宋_GB2312" w:hAnsi="宋体"/>
          <w:bCs/>
          <w:szCs w:val="21"/>
        </w:rPr>
        <w:t>,</w:t>
      </w:r>
      <w:r w:rsidR="00717B0A" w:rsidRPr="00872E36">
        <w:rPr>
          <w:rFonts w:ascii="仿宋_GB2312" w:hAnsi="宋体"/>
          <w:bCs/>
          <w:szCs w:val="21"/>
        </w:rPr>
        <w:t>我们采用实验性的课堂教学占总学时的二分之一。二是在实验性教学中，强调训练、操作、考核的循环强化。三根据</w:t>
      </w:r>
      <w:r w:rsidR="00717B0A" w:rsidRPr="00872E36">
        <w:rPr>
          <w:rFonts w:ascii="仿宋_GB2312" w:hAnsi="宋体"/>
          <w:bCs/>
          <w:szCs w:val="21"/>
        </w:rPr>
        <w:t>ASP.NET</w:t>
      </w:r>
      <w:r w:rsidR="00717B0A" w:rsidRPr="00872E36">
        <w:rPr>
          <w:rFonts w:ascii="仿宋_GB2312" w:hAnsi="宋体"/>
          <w:bCs/>
          <w:szCs w:val="21"/>
        </w:rPr>
        <w:t>特点选编出实验项目。实验项目与课堂教学中的项目密切相关，学生感到熟悉，易于与课堂教学中的项目知识联系起来，便于理解巩固所学知识，形成知识理论实验一体化。根据实验项目</w:t>
      </w:r>
      <w:r w:rsidR="00717B0A" w:rsidRPr="00872E36">
        <w:rPr>
          <w:rFonts w:ascii="仿宋_GB2312" w:hAnsi="宋体"/>
          <w:bCs/>
          <w:szCs w:val="21"/>
        </w:rPr>
        <w:t>,</w:t>
      </w:r>
      <w:r w:rsidR="00717B0A" w:rsidRPr="00872E36">
        <w:rPr>
          <w:rFonts w:ascii="仿宋_GB2312" w:hAnsi="宋体"/>
          <w:bCs/>
          <w:szCs w:val="21"/>
        </w:rPr>
        <w:t>教师充当学生的组织者、指挥者、帮助者和促进者。为学生制造良好的实验全真情境，使学生在相互协作中发挥自己的主导作用，充分的进行独立思考、主动思维，使个性得到了发展。学生是认知的主体，学习不再强调对知识的机械记忆而是培养学生获取、分析、处理信息的能力，运用知识的创新能力。</w:t>
      </w:r>
      <w:r w:rsidR="00717B0A" w:rsidRPr="00872E36">
        <w:rPr>
          <w:rFonts w:ascii="仿宋_GB2312" w:hAnsi="宋体"/>
          <w:bCs/>
          <w:szCs w:val="21"/>
        </w:rPr>
        <w:t xml:space="preserve"> </w:t>
      </w:r>
    </w:p>
    <w:p w:rsidR="003970C1" w:rsidRPr="00872E36" w:rsidRDefault="00C60432" w:rsidP="00872E36">
      <w:pPr>
        <w:spacing w:line="400" w:lineRule="exact"/>
        <w:ind w:firstLineChars="192" w:firstLine="405"/>
        <w:outlineLvl w:val="3"/>
        <w:rPr>
          <w:rFonts w:ascii="仿宋_GB2312" w:hAnsi="宋体"/>
          <w:b/>
          <w:bCs/>
          <w:szCs w:val="21"/>
        </w:rPr>
      </w:pPr>
      <w:r w:rsidRPr="00872E36">
        <w:rPr>
          <w:rFonts w:ascii="仿宋_GB2312" w:hAnsi="宋体" w:hint="eastAsia"/>
          <w:b/>
          <w:bCs/>
          <w:szCs w:val="21"/>
        </w:rPr>
        <w:t>（</w:t>
      </w:r>
      <w:r w:rsidR="00717B0A" w:rsidRPr="00872E36">
        <w:rPr>
          <w:rFonts w:ascii="仿宋_GB2312" w:hAnsi="宋体"/>
          <w:b/>
          <w:bCs/>
          <w:szCs w:val="21"/>
        </w:rPr>
        <w:t>4</w:t>
      </w:r>
      <w:r w:rsidRPr="00872E36">
        <w:rPr>
          <w:rFonts w:ascii="仿宋_GB2312" w:hAnsi="宋体" w:hint="eastAsia"/>
          <w:b/>
          <w:bCs/>
          <w:szCs w:val="21"/>
        </w:rPr>
        <w:t>）</w:t>
      </w:r>
      <w:r w:rsidR="00717B0A" w:rsidRPr="00872E36">
        <w:rPr>
          <w:rFonts w:ascii="仿宋_GB2312" w:hAnsi="宋体" w:hint="eastAsia"/>
          <w:b/>
          <w:bCs/>
          <w:szCs w:val="21"/>
        </w:rPr>
        <w:t>、</w:t>
      </w:r>
      <w:r w:rsidR="00717B0A" w:rsidRPr="00872E36">
        <w:rPr>
          <w:rFonts w:ascii="仿宋_GB2312" w:hAnsi="宋体"/>
          <w:b/>
          <w:bCs/>
          <w:szCs w:val="21"/>
        </w:rPr>
        <w:t>实训教学</w:t>
      </w:r>
      <w:r w:rsidR="00717B0A" w:rsidRPr="00872E36">
        <w:rPr>
          <w:rFonts w:ascii="仿宋_GB2312" w:hAnsi="宋体"/>
          <w:b/>
          <w:bCs/>
          <w:szCs w:val="21"/>
        </w:rPr>
        <w:t xml:space="preserve"> </w:t>
      </w:r>
    </w:p>
    <w:p w:rsidR="003970C1" w:rsidRPr="00872E36" w:rsidRDefault="00AA1E3A" w:rsidP="00872E36">
      <w:pPr>
        <w:spacing w:line="400" w:lineRule="exact"/>
        <w:ind w:firstLineChars="192" w:firstLine="403"/>
        <w:rPr>
          <w:rFonts w:ascii="仿宋_GB2312" w:hAnsi="宋体"/>
          <w:bCs/>
          <w:szCs w:val="21"/>
        </w:rPr>
      </w:pPr>
      <w:r w:rsidRPr="00872E36">
        <w:rPr>
          <w:rFonts w:ascii="仿宋_GB2312" w:hAnsi="宋体" w:hint="eastAsia"/>
          <w:bCs/>
          <w:szCs w:val="21"/>
        </w:rPr>
        <w:t xml:space="preserve"> </w:t>
      </w:r>
      <w:r w:rsidR="00717B0A" w:rsidRPr="00872E36">
        <w:rPr>
          <w:rFonts w:ascii="仿宋_GB2312" w:hAnsi="宋体"/>
          <w:bCs/>
          <w:szCs w:val="21"/>
        </w:rPr>
        <w:t>ASP.NET</w:t>
      </w:r>
      <w:r w:rsidR="00717B0A" w:rsidRPr="00872E36">
        <w:rPr>
          <w:rFonts w:ascii="仿宋_GB2312" w:hAnsi="宋体"/>
          <w:bCs/>
          <w:szCs w:val="21"/>
        </w:rPr>
        <w:t>实训教学是属于纯实验教学（现场教学或实际操作</w:t>
      </w:r>
      <w:r w:rsidR="00717B0A" w:rsidRPr="00872E36">
        <w:rPr>
          <w:rFonts w:ascii="仿宋_GB2312" w:hAnsi="宋体"/>
          <w:bCs/>
          <w:szCs w:val="21"/>
        </w:rPr>
        <w:t xml:space="preserve">) </w:t>
      </w:r>
      <w:r w:rsidR="00717B0A" w:rsidRPr="00872E36">
        <w:rPr>
          <w:rFonts w:ascii="仿宋_GB2312" w:hAnsi="宋体"/>
          <w:bCs/>
          <w:szCs w:val="21"/>
        </w:rPr>
        <w:t>，是教学模式中的最后一个教学环</w:t>
      </w:r>
      <w:r w:rsidR="00717B0A" w:rsidRPr="00872E36">
        <w:rPr>
          <w:rFonts w:ascii="仿宋_GB2312" w:hAnsi="宋体"/>
          <w:bCs/>
          <w:szCs w:val="21"/>
        </w:rPr>
        <w:lastRenderedPageBreak/>
        <w:t>节，是对前几个教学环节中学习知识的巩固、检验、升华，也是整个课程教学过程的成果阶段。</w:t>
      </w:r>
      <w:r w:rsidR="00717B0A" w:rsidRPr="00872E36">
        <w:rPr>
          <w:rFonts w:ascii="仿宋_GB2312" w:hAnsi="宋体"/>
          <w:bCs/>
          <w:szCs w:val="21"/>
        </w:rPr>
        <w:t xml:space="preserve"> </w:t>
      </w:r>
    </w:p>
    <w:p w:rsidR="00717B0A" w:rsidRPr="00872E36" w:rsidRDefault="00AA1E3A" w:rsidP="00872E36">
      <w:pPr>
        <w:spacing w:line="400" w:lineRule="exact"/>
        <w:ind w:firstLineChars="192" w:firstLine="403"/>
        <w:rPr>
          <w:rFonts w:ascii="仿宋_GB2312" w:hAnsi="宋体"/>
          <w:bCs/>
          <w:szCs w:val="21"/>
        </w:rPr>
      </w:pPr>
      <w:r w:rsidRPr="00872E36">
        <w:rPr>
          <w:rFonts w:ascii="仿宋_GB2312" w:hAnsi="宋体" w:hint="eastAsia"/>
          <w:bCs/>
          <w:szCs w:val="21"/>
        </w:rPr>
        <w:t xml:space="preserve"> </w:t>
      </w:r>
      <w:r w:rsidR="00717B0A" w:rsidRPr="00872E36">
        <w:rPr>
          <w:rFonts w:ascii="仿宋_GB2312" w:hAnsi="宋体"/>
          <w:bCs/>
          <w:szCs w:val="21"/>
        </w:rPr>
        <w:t>我们在教学模式的的第一层己将</w:t>
      </w:r>
      <w:r w:rsidR="00717B0A" w:rsidRPr="00872E36">
        <w:rPr>
          <w:rFonts w:ascii="仿宋_GB2312" w:hAnsi="宋体"/>
          <w:bCs/>
          <w:szCs w:val="21"/>
        </w:rPr>
        <w:t>ASP.NET</w:t>
      </w:r>
      <w:r w:rsidR="00717B0A" w:rsidRPr="00872E36">
        <w:rPr>
          <w:rFonts w:ascii="仿宋_GB2312" w:hAnsi="宋体"/>
          <w:bCs/>
          <w:szCs w:val="21"/>
        </w:rPr>
        <w:t>实训题目引入教学中，因此通过教学模式的前三层的学习，学生对作实训课题己积累了一定量的所需知识。经过项目教学法学生对实训课题的解题思想、方法有了一定的了解和掌握。为此在实训教学中我们采用以学生为主体，启迪学生运用自己探索出的思路、方法、步骤自行完成实训课题。鼓励学生互相交流、网上学习，开拓思路。培养学生的创造思维和创造能力，培养学生的创新能力，自主学习能力。由此可以看出，教师在教与学的过程中起组织引导作用，学生自主的分析思考是知识的学习者，这就充分体现了学生在学习过程中的主体或中心地位，实现知识理论实验一体化的实训课题的设计。</w:t>
      </w:r>
      <w:r w:rsidR="00717B0A" w:rsidRPr="00872E36">
        <w:rPr>
          <w:rFonts w:ascii="仿宋_GB2312" w:hAnsi="宋体"/>
          <w:bCs/>
          <w:szCs w:val="21"/>
        </w:rPr>
        <w:t xml:space="preserve"> </w:t>
      </w:r>
    </w:p>
    <w:p w:rsidR="003970C1" w:rsidRPr="00872E36" w:rsidRDefault="00806A0B" w:rsidP="00607F2E">
      <w:pPr>
        <w:spacing w:line="400" w:lineRule="exact"/>
        <w:outlineLvl w:val="1"/>
        <w:rPr>
          <w:rFonts w:ascii="仿宋_GB2312" w:hAnsi="宋体"/>
          <w:bCs/>
          <w:sz w:val="24"/>
        </w:rPr>
      </w:pPr>
      <w:r w:rsidRPr="00872E36">
        <w:rPr>
          <w:rFonts w:ascii="仿宋_GB2312" w:hAnsi="宋体" w:hint="eastAsia"/>
          <w:bCs/>
          <w:sz w:val="24"/>
        </w:rPr>
        <w:t>（二）</w:t>
      </w:r>
      <w:r w:rsidRPr="00872E36">
        <w:rPr>
          <w:rFonts w:ascii="仿宋_GB2312" w:hAnsi="宋体"/>
          <w:bCs/>
          <w:sz w:val="24"/>
        </w:rPr>
        <w:t>考核</w:t>
      </w:r>
      <w:r w:rsidRPr="00872E36">
        <w:rPr>
          <w:rFonts w:ascii="仿宋_GB2312" w:hAnsi="宋体" w:hint="eastAsia"/>
          <w:bCs/>
          <w:sz w:val="24"/>
        </w:rPr>
        <w:t>建议</w:t>
      </w:r>
      <w:r w:rsidRPr="00872E36">
        <w:rPr>
          <w:rFonts w:ascii="仿宋_GB2312" w:hAnsi="宋体"/>
          <w:bCs/>
          <w:sz w:val="24"/>
        </w:rPr>
        <w:t xml:space="preserve"> </w:t>
      </w:r>
    </w:p>
    <w:p w:rsidR="003970C1" w:rsidRPr="00872E36" w:rsidRDefault="00806A0B" w:rsidP="00806A0B">
      <w:pPr>
        <w:spacing w:line="400" w:lineRule="exact"/>
        <w:rPr>
          <w:rFonts w:ascii="仿宋_GB2312" w:hAnsi="宋体"/>
          <w:bCs/>
          <w:szCs w:val="21"/>
        </w:rPr>
      </w:pPr>
      <w:r w:rsidRPr="00872E36">
        <w:rPr>
          <w:rFonts w:ascii="仿宋_GB2312" w:hAnsi="宋体"/>
          <w:bCs/>
          <w:szCs w:val="21"/>
        </w:rPr>
        <w:t>（</w:t>
      </w:r>
      <w:r w:rsidRPr="00872E36">
        <w:rPr>
          <w:rFonts w:ascii="仿宋_GB2312" w:hAnsi="宋体"/>
          <w:bCs/>
          <w:szCs w:val="21"/>
        </w:rPr>
        <w:t>1</w:t>
      </w:r>
      <w:r w:rsidRPr="00872E36">
        <w:rPr>
          <w:rFonts w:ascii="仿宋_GB2312" w:hAnsi="宋体"/>
          <w:bCs/>
          <w:szCs w:val="21"/>
        </w:rPr>
        <w:t>）平时成绩占</w:t>
      </w:r>
      <w:r w:rsidRPr="00872E36">
        <w:rPr>
          <w:rFonts w:ascii="仿宋_GB2312" w:hAnsi="宋体"/>
          <w:bCs/>
          <w:szCs w:val="21"/>
        </w:rPr>
        <w:t>20%</w:t>
      </w:r>
      <w:r w:rsidRPr="00872E36">
        <w:rPr>
          <w:rFonts w:ascii="仿宋_GB2312" w:hAnsi="宋体"/>
          <w:bCs/>
          <w:szCs w:val="21"/>
        </w:rPr>
        <w:t>，到课率，课堂表现，学生遵守纪律以及上课积极参与情况。</w:t>
      </w:r>
      <w:r w:rsidRPr="00872E36">
        <w:rPr>
          <w:rFonts w:ascii="仿宋_GB2312" w:hAnsi="宋体"/>
          <w:bCs/>
          <w:szCs w:val="21"/>
        </w:rPr>
        <w:t xml:space="preserve"> </w:t>
      </w:r>
    </w:p>
    <w:p w:rsidR="003970C1" w:rsidRPr="00872E36" w:rsidRDefault="00806A0B" w:rsidP="00806A0B">
      <w:pPr>
        <w:spacing w:line="400" w:lineRule="exact"/>
        <w:rPr>
          <w:rFonts w:ascii="仿宋_GB2312" w:hAnsi="宋体"/>
          <w:bCs/>
          <w:szCs w:val="21"/>
        </w:rPr>
      </w:pPr>
      <w:r w:rsidRPr="00872E36">
        <w:rPr>
          <w:rFonts w:ascii="仿宋_GB2312" w:hAnsi="宋体"/>
          <w:bCs/>
          <w:szCs w:val="21"/>
        </w:rPr>
        <w:t>（</w:t>
      </w:r>
      <w:r w:rsidRPr="00872E36">
        <w:rPr>
          <w:rFonts w:ascii="仿宋_GB2312" w:hAnsi="宋体"/>
          <w:bCs/>
          <w:szCs w:val="21"/>
        </w:rPr>
        <w:t>2</w:t>
      </w:r>
      <w:r w:rsidRPr="00872E36">
        <w:rPr>
          <w:rFonts w:ascii="仿宋_GB2312" w:hAnsi="宋体"/>
          <w:bCs/>
          <w:szCs w:val="21"/>
        </w:rPr>
        <w:t>）阶段性考核占</w:t>
      </w:r>
      <w:r w:rsidRPr="00872E36">
        <w:rPr>
          <w:rFonts w:ascii="仿宋_GB2312" w:hAnsi="宋体"/>
          <w:bCs/>
          <w:szCs w:val="21"/>
        </w:rPr>
        <w:t>40%</w:t>
      </w:r>
      <w:r w:rsidRPr="00872E36">
        <w:rPr>
          <w:rFonts w:ascii="仿宋_GB2312" w:hAnsi="宋体"/>
          <w:bCs/>
          <w:szCs w:val="21"/>
        </w:rPr>
        <w:t>，每节课学生所作项目完成情况。</w:t>
      </w:r>
      <w:r w:rsidRPr="00872E36">
        <w:rPr>
          <w:rFonts w:ascii="仿宋_GB2312" w:hAnsi="宋体"/>
          <w:bCs/>
          <w:szCs w:val="21"/>
        </w:rPr>
        <w:t xml:space="preserve"> </w:t>
      </w:r>
    </w:p>
    <w:p w:rsidR="00806A0B" w:rsidRPr="00872E36" w:rsidRDefault="00806A0B" w:rsidP="00806A0B">
      <w:pPr>
        <w:spacing w:line="400" w:lineRule="exact"/>
        <w:rPr>
          <w:rFonts w:ascii="仿宋_GB2312" w:hAnsi="宋体"/>
          <w:bCs/>
          <w:szCs w:val="21"/>
        </w:rPr>
      </w:pPr>
      <w:r w:rsidRPr="00872E36">
        <w:rPr>
          <w:rFonts w:ascii="仿宋_GB2312" w:hAnsi="宋体"/>
          <w:bCs/>
          <w:szCs w:val="21"/>
        </w:rPr>
        <w:t>（</w:t>
      </w:r>
      <w:r w:rsidRPr="00872E36">
        <w:rPr>
          <w:rFonts w:ascii="仿宋_GB2312" w:hAnsi="宋体"/>
          <w:bCs/>
          <w:szCs w:val="21"/>
        </w:rPr>
        <w:t>3</w:t>
      </w:r>
      <w:r w:rsidRPr="00872E36">
        <w:rPr>
          <w:rFonts w:ascii="仿宋_GB2312" w:hAnsi="宋体"/>
          <w:bCs/>
          <w:szCs w:val="21"/>
        </w:rPr>
        <w:t>）期末考试占</w:t>
      </w:r>
      <w:r w:rsidRPr="00872E36">
        <w:rPr>
          <w:rFonts w:ascii="仿宋_GB2312" w:hAnsi="宋体"/>
          <w:bCs/>
          <w:szCs w:val="21"/>
        </w:rPr>
        <w:t>40%</w:t>
      </w:r>
      <w:r w:rsidRPr="00872E36">
        <w:rPr>
          <w:rFonts w:ascii="仿宋_GB2312" w:hAnsi="宋体"/>
          <w:bCs/>
          <w:szCs w:val="21"/>
        </w:rPr>
        <w:t>。基本理论基本技能测试。</w:t>
      </w:r>
    </w:p>
    <w:p w:rsidR="00113A7D" w:rsidRPr="00872E36" w:rsidRDefault="00806A0B" w:rsidP="00607F2E">
      <w:pPr>
        <w:spacing w:line="400" w:lineRule="exact"/>
        <w:outlineLvl w:val="1"/>
        <w:rPr>
          <w:rFonts w:ascii="仿宋_GB2312" w:hAnsi="宋体"/>
          <w:bCs/>
          <w:sz w:val="24"/>
        </w:rPr>
      </w:pPr>
      <w:r w:rsidRPr="00872E36">
        <w:rPr>
          <w:rFonts w:ascii="仿宋_GB2312" w:hAnsi="宋体" w:hint="eastAsia"/>
          <w:bCs/>
          <w:sz w:val="24"/>
        </w:rPr>
        <w:t>（三）教材编写</w:t>
      </w:r>
    </w:p>
    <w:p w:rsidR="00113A7D" w:rsidRDefault="00113A7D" w:rsidP="00113A7D">
      <w:pPr>
        <w:spacing w:line="400" w:lineRule="exact"/>
        <w:ind w:firstLineChars="200" w:firstLine="420"/>
        <w:rPr>
          <w:rFonts w:ascii="仿宋_GB2312" w:hAnsi="宋体"/>
          <w:bCs/>
          <w:szCs w:val="21"/>
        </w:rPr>
      </w:pPr>
      <w:r>
        <w:rPr>
          <w:rFonts w:ascii="仿宋_GB2312" w:hAnsi="宋体" w:hint="eastAsia"/>
          <w:bCs/>
          <w:szCs w:val="21"/>
        </w:rPr>
        <w:t>教材选用方面建议选用省部级高职高专推荐教材，或自编教材。</w:t>
      </w:r>
    </w:p>
    <w:p w:rsidR="00806A0B" w:rsidRPr="00872E36" w:rsidRDefault="00806A0B" w:rsidP="00806A0B">
      <w:pPr>
        <w:spacing w:line="400" w:lineRule="exact"/>
        <w:rPr>
          <w:rFonts w:ascii="仿宋_GB2312" w:hAnsi="宋体"/>
          <w:bCs/>
          <w:szCs w:val="21"/>
        </w:rPr>
      </w:pPr>
      <w:r w:rsidRPr="00872E36">
        <w:rPr>
          <w:rFonts w:ascii="仿宋_GB2312" w:hAnsi="宋体" w:hint="eastAsia"/>
          <w:bCs/>
          <w:szCs w:val="21"/>
        </w:rPr>
        <w:t>建议参考书：</w:t>
      </w:r>
    </w:p>
    <w:p w:rsidR="00806A0B" w:rsidRPr="00872E36" w:rsidRDefault="00806A0B" w:rsidP="00872E36">
      <w:pPr>
        <w:spacing w:line="400" w:lineRule="exact"/>
        <w:ind w:firstLineChars="192" w:firstLine="403"/>
        <w:rPr>
          <w:rFonts w:ascii="仿宋_GB2312" w:hAnsi="宋体"/>
          <w:bCs/>
          <w:szCs w:val="21"/>
        </w:rPr>
      </w:pPr>
      <w:r w:rsidRPr="00872E36">
        <w:rPr>
          <w:rFonts w:ascii="仿宋_GB2312" w:hAnsi="宋体" w:hint="eastAsia"/>
          <w:bCs/>
          <w:szCs w:val="21"/>
        </w:rPr>
        <w:t>《</w:t>
      </w:r>
      <w:r w:rsidRPr="00872E36">
        <w:rPr>
          <w:rFonts w:ascii="仿宋_GB2312" w:hAnsi="宋体" w:hint="eastAsia"/>
          <w:bCs/>
          <w:szCs w:val="21"/>
        </w:rPr>
        <w:t xml:space="preserve">ASP.NET(2.0) </w:t>
      </w:r>
      <w:r w:rsidRPr="00872E36">
        <w:rPr>
          <w:rFonts w:ascii="仿宋_GB2312" w:hAnsi="宋体" w:hint="eastAsia"/>
          <w:bCs/>
          <w:szCs w:val="21"/>
        </w:rPr>
        <w:t>经典教程——</w:t>
      </w:r>
      <w:r w:rsidRPr="00872E36">
        <w:rPr>
          <w:rFonts w:ascii="仿宋_GB2312" w:hAnsi="宋体" w:hint="eastAsia"/>
          <w:bCs/>
          <w:szCs w:val="21"/>
        </w:rPr>
        <w:t>C #</w:t>
      </w:r>
      <w:r w:rsidRPr="00872E36">
        <w:rPr>
          <w:rFonts w:ascii="仿宋_GB2312" w:hAnsi="宋体" w:hint="eastAsia"/>
          <w:bCs/>
          <w:szCs w:val="21"/>
        </w:rPr>
        <w:t>》作者</w:t>
      </w:r>
      <w:r w:rsidRPr="00872E36">
        <w:rPr>
          <w:rFonts w:ascii="仿宋_GB2312" w:hAnsi="宋体" w:hint="eastAsia"/>
          <w:bCs/>
          <w:szCs w:val="21"/>
        </w:rPr>
        <w:t xml:space="preserve"> </w:t>
      </w:r>
      <w:r w:rsidRPr="00872E36">
        <w:rPr>
          <w:rFonts w:ascii="仿宋_GB2312" w:hAnsi="宋体" w:hint="eastAsia"/>
          <w:bCs/>
          <w:szCs w:val="21"/>
        </w:rPr>
        <w:t>：</w:t>
      </w:r>
      <w:r w:rsidRPr="00872E36">
        <w:rPr>
          <w:rFonts w:ascii="仿宋_GB2312" w:hAnsi="宋体" w:hint="eastAsia"/>
          <w:bCs/>
          <w:szCs w:val="21"/>
        </w:rPr>
        <w:t xml:space="preserve"> [</w:t>
      </w:r>
      <w:r w:rsidRPr="00872E36">
        <w:rPr>
          <w:rFonts w:ascii="仿宋_GB2312" w:hAnsi="宋体" w:hint="eastAsia"/>
          <w:bCs/>
          <w:szCs w:val="21"/>
        </w:rPr>
        <w:t>美</w:t>
      </w:r>
      <w:r w:rsidRPr="00872E36">
        <w:rPr>
          <w:rFonts w:ascii="仿宋_GB2312" w:hAnsi="宋体" w:hint="eastAsia"/>
          <w:bCs/>
          <w:szCs w:val="21"/>
        </w:rPr>
        <w:t>]Chris Hart</w:t>
      </w:r>
      <w:r w:rsidRPr="00872E36">
        <w:rPr>
          <w:rFonts w:ascii="仿宋_GB2312" w:hAnsi="宋体" w:hint="eastAsia"/>
          <w:bCs/>
          <w:szCs w:val="21"/>
        </w:rPr>
        <w:t>，</w:t>
      </w:r>
      <w:r w:rsidRPr="00872E36">
        <w:rPr>
          <w:rFonts w:ascii="仿宋_GB2312" w:hAnsi="宋体"/>
          <w:bCs/>
          <w:szCs w:val="21"/>
        </w:rPr>
        <w:t>John Kauffman</w:t>
      </w:r>
      <w:r w:rsidRPr="00872E36">
        <w:rPr>
          <w:rFonts w:ascii="仿宋_GB2312" w:hAnsi="宋体" w:hint="eastAsia"/>
          <w:bCs/>
          <w:szCs w:val="21"/>
        </w:rPr>
        <w:t>，</w:t>
      </w:r>
      <w:r w:rsidRPr="00872E36">
        <w:rPr>
          <w:rFonts w:ascii="仿宋_GB2312" w:hAnsi="宋体"/>
          <w:bCs/>
          <w:szCs w:val="21"/>
        </w:rPr>
        <w:t xml:space="preserve">David </w:t>
      </w:r>
      <w:proofErr w:type="spellStart"/>
      <w:r w:rsidRPr="00872E36">
        <w:rPr>
          <w:rFonts w:ascii="仿宋_GB2312" w:hAnsi="宋体"/>
          <w:bCs/>
          <w:szCs w:val="21"/>
        </w:rPr>
        <w:t>Sussman</w:t>
      </w:r>
      <w:proofErr w:type="spellEnd"/>
      <w:r w:rsidRPr="00872E36">
        <w:rPr>
          <w:rFonts w:ascii="仿宋_GB2312" w:hAnsi="宋体" w:hint="eastAsia"/>
          <w:bCs/>
          <w:szCs w:val="21"/>
        </w:rPr>
        <w:t>，</w:t>
      </w:r>
      <w:r w:rsidRPr="00872E36">
        <w:rPr>
          <w:rFonts w:ascii="仿宋_GB2312" w:hAnsi="宋体"/>
          <w:bCs/>
          <w:szCs w:val="21"/>
        </w:rPr>
        <w:t xml:space="preserve">Chris </w:t>
      </w:r>
      <w:proofErr w:type="spellStart"/>
      <w:r w:rsidRPr="00872E36">
        <w:rPr>
          <w:rFonts w:ascii="仿宋_GB2312" w:hAnsi="宋体"/>
          <w:bCs/>
          <w:szCs w:val="21"/>
        </w:rPr>
        <w:t>Ullman</w:t>
      </w:r>
      <w:proofErr w:type="spellEnd"/>
      <w:r w:rsidRPr="00872E36">
        <w:rPr>
          <w:rFonts w:ascii="仿宋_GB2312" w:hAnsi="宋体" w:hint="eastAsia"/>
          <w:bCs/>
          <w:szCs w:val="21"/>
        </w:rPr>
        <w:t xml:space="preserve">  </w:t>
      </w:r>
      <w:r w:rsidRPr="00872E36">
        <w:rPr>
          <w:rFonts w:ascii="仿宋_GB2312" w:hAnsi="宋体" w:hint="eastAsia"/>
          <w:bCs/>
          <w:szCs w:val="21"/>
        </w:rPr>
        <w:t>译者：孟宪瑞，易磊</w:t>
      </w:r>
    </w:p>
    <w:p w:rsidR="00806A0B" w:rsidRPr="00872E36" w:rsidRDefault="00806A0B" w:rsidP="00872E36">
      <w:pPr>
        <w:spacing w:line="400" w:lineRule="exact"/>
        <w:ind w:firstLineChars="192" w:firstLine="403"/>
        <w:rPr>
          <w:rFonts w:ascii="仿宋_GB2312" w:hAnsi="宋体"/>
          <w:bCs/>
          <w:szCs w:val="21"/>
        </w:rPr>
      </w:pPr>
      <w:r w:rsidRPr="00872E36">
        <w:rPr>
          <w:rFonts w:ascii="仿宋_GB2312" w:hAnsi="宋体" w:hint="eastAsia"/>
          <w:bCs/>
          <w:szCs w:val="21"/>
        </w:rPr>
        <w:t>《</w:t>
      </w:r>
      <w:r w:rsidRPr="00872E36">
        <w:rPr>
          <w:rFonts w:ascii="仿宋_GB2312" w:hAnsi="宋体" w:hint="eastAsia"/>
          <w:bCs/>
          <w:szCs w:val="21"/>
        </w:rPr>
        <w:t xml:space="preserve">ASP.NET </w:t>
      </w:r>
      <w:r w:rsidRPr="00872E36">
        <w:rPr>
          <w:rFonts w:ascii="仿宋_GB2312" w:hAnsi="宋体" w:hint="eastAsia"/>
          <w:bCs/>
          <w:szCs w:val="21"/>
        </w:rPr>
        <w:t>第一步——基于</w:t>
      </w:r>
      <w:r w:rsidRPr="00872E36">
        <w:rPr>
          <w:rFonts w:ascii="仿宋_GB2312" w:hAnsi="宋体" w:hint="eastAsia"/>
          <w:bCs/>
          <w:szCs w:val="21"/>
        </w:rPr>
        <w:t>C#</w:t>
      </w:r>
      <w:r w:rsidRPr="00872E36">
        <w:rPr>
          <w:rFonts w:ascii="仿宋_GB2312" w:hAnsi="宋体" w:hint="eastAsia"/>
          <w:bCs/>
          <w:szCs w:val="21"/>
        </w:rPr>
        <w:t>和</w:t>
      </w:r>
      <w:r w:rsidRPr="00872E36">
        <w:rPr>
          <w:rFonts w:ascii="仿宋_GB2312" w:hAnsi="宋体" w:hint="eastAsia"/>
          <w:bCs/>
          <w:szCs w:val="21"/>
        </w:rPr>
        <w:t>ASP.NET 2.0</w:t>
      </w:r>
      <w:r w:rsidRPr="00872E36">
        <w:rPr>
          <w:rFonts w:ascii="仿宋_GB2312" w:hAnsi="宋体" w:hint="eastAsia"/>
          <w:bCs/>
          <w:szCs w:val="21"/>
        </w:rPr>
        <w:t>》</w:t>
      </w:r>
      <w:r w:rsidRPr="00872E36">
        <w:rPr>
          <w:rFonts w:ascii="仿宋_GB2312" w:hAnsi="宋体" w:hint="eastAsia"/>
          <w:bCs/>
          <w:szCs w:val="21"/>
        </w:rPr>
        <w:t xml:space="preserve"> </w:t>
      </w:r>
      <w:r w:rsidRPr="00872E36">
        <w:rPr>
          <w:rFonts w:ascii="仿宋_GB2312" w:hAnsi="宋体" w:hint="eastAsia"/>
          <w:bCs/>
          <w:szCs w:val="21"/>
        </w:rPr>
        <w:t>作者：朱晔</w:t>
      </w:r>
    </w:p>
    <w:p w:rsidR="00806A0B" w:rsidRPr="00872E36" w:rsidRDefault="00806A0B" w:rsidP="00872E36">
      <w:pPr>
        <w:spacing w:line="400" w:lineRule="exact"/>
        <w:ind w:firstLineChars="192" w:firstLine="403"/>
        <w:rPr>
          <w:rFonts w:ascii="仿宋_GB2312" w:hAnsi="宋体"/>
          <w:bCs/>
          <w:szCs w:val="21"/>
        </w:rPr>
      </w:pPr>
      <w:r w:rsidRPr="00872E36">
        <w:rPr>
          <w:rFonts w:ascii="仿宋_GB2312" w:hAnsi="宋体" w:hint="eastAsia"/>
          <w:bCs/>
          <w:szCs w:val="21"/>
        </w:rPr>
        <w:t>《</w:t>
      </w:r>
      <w:r w:rsidRPr="00872E36">
        <w:rPr>
          <w:rFonts w:ascii="仿宋_GB2312" w:hAnsi="宋体" w:hint="eastAsia"/>
          <w:bCs/>
          <w:szCs w:val="21"/>
        </w:rPr>
        <w:t xml:space="preserve">ASP.NET 2.0 </w:t>
      </w:r>
      <w:r w:rsidRPr="00872E36">
        <w:rPr>
          <w:rFonts w:ascii="仿宋_GB2312" w:hAnsi="宋体" w:hint="eastAsia"/>
          <w:bCs/>
          <w:szCs w:val="21"/>
        </w:rPr>
        <w:t>典型模块设计与实现》作者：陈冠军</w:t>
      </w:r>
    </w:p>
    <w:p w:rsidR="00ED31B9" w:rsidRPr="00ED31B9" w:rsidRDefault="00ED31B9" w:rsidP="005A2A62">
      <w:pPr>
        <w:tabs>
          <w:tab w:val="left" w:pos="900"/>
        </w:tabs>
        <w:adjustRightInd w:val="0"/>
        <w:spacing w:line="400" w:lineRule="exact"/>
        <w:jc w:val="left"/>
        <w:outlineLvl w:val="1"/>
        <w:rPr>
          <w:rFonts w:ascii="宋体" w:hAnsi="宋体"/>
          <w:sz w:val="24"/>
        </w:rPr>
      </w:pPr>
      <w:r w:rsidRPr="00ED31B9">
        <w:rPr>
          <w:rFonts w:ascii="宋体" w:hAnsi="宋体" w:hint="eastAsia"/>
          <w:sz w:val="24"/>
        </w:rPr>
        <w:t>（四）实验实训设备配置建议</w:t>
      </w:r>
    </w:p>
    <w:p w:rsidR="00ED31B9" w:rsidRPr="00ED31B9" w:rsidRDefault="00ED31B9" w:rsidP="00ED31B9">
      <w:pPr>
        <w:tabs>
          <w:tab w:val="left" w:pos="585"/>
        </w:tabs>
        <w:adjustRightInd w:val="0"/>
        <w:spacing w:line="400" w:lineRule="exact"/>
        <w:jc w:val="left"/>
        <w:rPr>
          <w:rFonts w:ascii="宋体" w:hAnsi="宋体"/>
          <w:szCs w:val="21"/>
        </w:rPr>
      </w:pPr>
      <w:r>
        <w:rPr>
          <w:rFonts w:ascii="仿宋_GB2312" w:eastAsia="仿宋_GB2312" w:hAnsi="宋体" w:hint="eastAsia"/>
          <w:szCs w:val="21"/>
        </w:rPr>
        <w:tab/>
      </w:r>
      <w:r w:rsidRPr="00ED31B9">
        <w:rPr>
          <w:rFonts w:ascii="宋体" w:hAnsi="宋体" w:hint="eastAsia"/>
          <w:szCs w:val="21"/>
        </w:rPr>
        <w:t>需求不是太高，可以和其他课程机房合用。</w:t>
      </w:r>
      <w:r>
        <w:rPr>
          <w:rFonts w:ascii="宋体" w:hAnsi="宋体" w:hint="eastAsia"/>
          <w:szCs w:val="21"/>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46"/>
        <w:gridCol w:w="1739"/>
        <w:gridCol w:w="1949"/>
        <w:gridCol w:w="2894"/>
      </w:tblGrid>
      <w:tr w:rsidR="00ED31B9" w:rsidRPr="00ED31B9">
        <w:trPr>
          <w:jc w:val="center"/>
        </w:trPr>
        <w:tc>
          <w:tcPr>
            <w:tcW w:w="0" w:type="auto"/>
            <w:vAlign w:val="center"/>
          </w:tcPr>
          <w:p w:rsidR="00ED31B9" w:rsidRPr="00ED31B9" w:rsidRDefault="00ED31B9" w:rsidP="00ED31B9">
            <w:pPr>
              <w:tabs>
                <w:tab w:val="left" w:pos="900"/>
              </w:tabs>
              <w:adjustRightInd w:val="0"/>
              <w:spacing w:line="400" w:lineRule="exact"/>
              <w:jc w:val="center"/>
              <w:rPr>
                <w:rFonts w:ascii="宋体" w:hAnsi="宋体"/>
                <w:szCs w:val="21"/>
              </w:rPr>
            </w:pPr>
            <w:r w:rsidRPr="00ED31B9">
              <w:rPr>
                <w:rFonts w:ascii="宋体" w:hAnsi="宋体" w:hint="eastAsia"/>
                <w:szCs w:val="21"/>
              </w:rPr>
              <w:t>工位数</w:t>
            </w:r>
          </w:p>
        </w:tc>
        <w:tc>
          <w:tcPr>
            <w:tcW w:w="0" w:type="auto"/>
            <w:vAlign w:val="center"/>
          </w:tcPr>
          <w:p w:rsidR="00ED31B9" w:rsidRPr="00ED31B9" w:rsidRDefault="00ED31B9" w:rsidP="00ED31B9">
            <w:pPr>
              <w:tabs>
                <w:tab w:val="left" w:pos="900"/>
              </w:tabs>
              <w:adjustRightInd w:val="0"/>
              <w:spacing w:line="400" w:lineRule="exact"/>
              <w:jc w:val="center"/>
              <w:rPr>
                <w:rFonts w:ascii="宋体" w:hAnsi="宋体"/>
                <w:szCs w:val="21"/>
              </w:rPr>
            </w:pPr>
            <w:r w:rsidRPr="00ED31B9">
              <w:rPr>
                <w:rFonts w:ascii="宋体" w:hAnsi="宋体" w:hint="eastAsia"/>
                <w:szCs w:val="21"/>
              </w:rPr>
              <w:t>基本要求</w:t>
            </w:r>
          </w:p>
        </w:tc>
        <w:tc>
          <w:tcPr>
            <w:tcW w:w="0" w:type="auto"/>
            <w:vAlign w:val="center"/>
          </w:tcPr>
          <w:p w:rsidR="00ED31B9" w:rsidRPr="00ED31B9" w:rsidRDefault="00ED31B9" w:rsidP="00ED31B9">
            <w:pPr>
              <w:tabs>
                <w:tab w:val="left" w:pos="900"/>
              </w:tabs>
              <w:adjustRightInd w:val="0"/>
              <w:spacing w:line="400" w:lineRule="exact"/>
              <w:jc w:val="center"/>
              <w:rPr>
                <w:rFonts w:ascii="宋体" w:hAnsi="宋体"/>
                <w:szCs w:val="21"/>
              </w:rPr>
            </w:pPr>
            <w:r w:rsidRPr="00ED31B9">
              <w:rPr>
                <w:rFonts w:ascii="宋体" w:hAnsi="宋体" w:hint="eastAsia"/>
                <w:szCs w:val="21"/>
              </w:rPr>
              <w:t>较高要求</w:t>
            </w:r>
          </w:p>
        </w:tc>
        <w:tc>
          <w:tcPr>
            <w:tcW w:w="0" w:type="auto"/>
            <w:vAlign w:val="center"/>
          </w:tcPr>
          <w:p w:rsidR="00ED31B9" w:rsidRPr="00ED31B9" w:rsidRDefault="00ED31B9" w:rsidP="00ED31B9">
            <w:pPr>
              <w:tabs>
                <w:tab w:val="left" w:pos="900"/>
              </w:tabs>
              <w:adjustRightInd w:val="0"/>
              <w:spacing w:line="400" w:lineRule="exact"/>
              <w:jc w:val="center"/>
              <w:rPr>
                <w:rFonts w:ascii="宋体" w:hAnsi="宋体"/>
                <w:szCs w:val="21"/>
              </w:rPr>
            </w:pPr>
            <w:r w:rsidRPr="00ED31B9">
              <w:rPr>
                <w:rFonts w:ascii="宋体" w:hAnsi="宋体" w:hint="eastAsia"/>
                <w:szCs w:val="21"/>
              </w:rPr>
              <w:t>软件要求</w:t>
            </w:r>
          </w:p>
        </w:tc>
      </w:tr>
      <w:tr w:rsidR="00ED31B9" w:rsidRPr="00ED31B9">
        <w:trPr>
          <w:jc w:val="center"/>
        </w:trPr>
        <w:tc>
          <w:tcPr>
            <w:tcW w:w="0" w:type="auto"/>
            <w:vAlign w:val="center"/>
          </w:tcPr>
          <w:p w:rsidR="00ED31B9" w:rsidRPr="00ED31B9" w:rsidRDefault="00ED31B9" w:rsidP="00ED31B9">
            <w:pPr>
              <w:tabs>
                <w:tab w:val="left" w:pos="900"/>
              </w:tabs>
              <w:adjustRightInd w:val="0"/>
              <w:spacing w:line="400" w:lineRule="exact"/>
              <w:jc w:val="center"/>
              <w:rPr>
                <w:rFonts w:ascii="宋体" w:hAnsi="宋体"/>
                <w:szCs w:val="21"/>
              </w:rPr>
            </w:pPr>
            <w:r w:rsidRPr="00ED31B9">
              <w:rPr>
                <w:rFonts w:ascii="宋体" w:hAnsi="宋体" w:hint="eastAsia"/>
                <w:szCs w:val="21"/>
              </w:rPr>
              <w:t>50</w:t>
            </w:r>
          </w:p>
        </w:tc>
        <w:tc>
          <w:tcPr>
            <w:tcW w:w="0" w:type="auto"/>
          </w:tcPr>
          <w:p w:rsidR="00ED31B9" w:rsidRPr="00ED31B9" w:rsidRDefault="00ED31B9" w:rsidP="00ED31B9">
            <w:pPr>
              <w:tabs>
                <w:tab w:val="left" w:pos="900"/>
              </w:tabs>
              <w:adjustRightInd w:val="0"/>
              <w:spacing w:line="400" w:lineRule="exact"/>
              <w:rPr>
                <w:rFonts w:ascii="宋体" w:hAnsi="宋体"/>
                <w:szCs w:val="21"/>
              </w:rPr>
            </w:pPr>
            <w:r w:rsidRPr="00ED31B9">
              <w:rPr>
                <w:rFonts w:ascii="宋体" w:hAnsi="宋体" w:hint="eastAsia"/>
                <w:szCs w:val="21"/>
              </w:rPr>
              <w:t>PIV以上品牌机</w:t>
            </w:r>
          </w:p>
          <w:p w:rsidR="00ED31B9" w:rsidRPr="00ED31B9" w:rsidRDefault="00ED31B9" w:rsidP="00ED31B9">
            <w:pPr>
              <w:tabs>
                <w:tab w:val="left" w:pos="900"/>
              </w:tabs>
              <w:adjustRightInd w:val="0"/>
              <w:spacing w:line="400" w:lineRule="exact"/>
              <w:rPr>
                <w:rFonts w:ascii="宋体" w:hAnsi="宋体"/>
                <w:szCs w:val="21"/>
              </w:rPr>
            </w:pPr>
            <w:r w:rsidRPr="00ED31B9">
              <w:rPr>
                <w:rFonts w:ascii="宋体" w:hAnsi="宋体" w:hint="eastAsia"/>
                <w:szCs w:val="21"/>
              </w:rPr>
              <w:t xml:space="preserve">CPU：P4 </w:t>
            </w:r>
            <w:smartTag w:uri="urn:schemas-microsoft-com:office:smarttags" w:element="chmetcnv">
              <w:smartTagPr>
                <w:attr w:name="TCSC" w:val="0"/>
                <w:attr w:name="NumberType" w:val="1"/>
                <w:attr w:name="Negative" w:val="False"/>
                <w:attr w:name="HasSpace" w:val="False"/>
                <w:attr w:name="SourceValue" w:val="2"/>
                <w:attr w:name="UnitName" w:val="g"/>
              </w:smartTagPr>
              <w:r w:rsidRPr="00ED31B9">
                <w:rPr>
                  <w:rFonts w:ascii="宋体" w:hAnsi="宋体" w:hint="eastAsia"/>
                  <w:szCs w:val="21"/>
                </w:rPr>
                <w:t>2.0G</w:t>
              </w:r>
            </w:smartTag>
          </w:p>
          <w:p w:rsidR="00ED31B9" w:rsidRPr="00ED31B9" w:rsidRDefault="00ED31B9" w:rsidP="00ED31B9">
            <w:pPr>
              <w:tabs>
                <w:tab w:val="left" w:pos="900"/>
              </w:tabs>
              <w:adjustRightInd w:val="0"/>
              <w:spacing w:line="400" w:lineRule="exact"/>
              <w:rPr>
                <w:rFonts w:ascii="宋体" w:hAnsi="宋体"/>
                <w:szCs w:val="21"/>
              </w:rPr>
            </w:pPr>
            <w:r w:rsidRPr="00ED31B9">
              <w:rPr>
                <w:rFonts w:ascii="宋体" w:hAnsi="宋体" w:hint="eastAsia"/>
                <w:szCs w:val="21"/>
              </w:rPr>
              <w:t>内存：</w:t>
            </w:r>
            <w:smartTag w:uri="urn:schemas-microsoft-com:office:smarttags" w:element="chmetcnv">
              <w:smartTagPr>
                <w:attr w:name="TCSC" w:val="0"/>
                <w:attr w:name="NumberType" w:val="1"/>
                <w:attr w:name="Negative" w:val="False"/>
                <w:attr w:name="HasSpace" w:val="False"/>
                <w:attr w:name="SourceValue" w:val="256"/>
                <w:attr w:name="UnitName" w:val="m"/>
              </w:smartTagPr>
              <w:r w:rsidRPr="00ED31B9">
                <w:rPr>
                  <w:rFonts w:ascii="宋体" w:hAnsi="宋体" w:hint="eastAsia"/>
                  <w:szCs w:val="21"/>
                </w:rPr>
                <w:t>256M</w:t>
              </w:r>
            </w:smartTag>
            <w:r w:rsidRPr="00ED31B9">
              <w:rPr>
                <w:rFonts w:ascii="宋体" w:hAnsi="宋体" w:hint="eastAsia"/>
                <w:szCs w:val="21"/>
              </w:rPr>
              <w:t>以上</w:t>
            </w:r>
          </w:p>
          <w:p w:rsidR="00ED31B9" w:rsidRPr="00ED31B9" w:rsidRDefault="00ED31B9" w:rsidP="00ED31B9">
            <w:pPr>
              <w:tabs>
                <w:tab w:val="left" w:pos="900"/>
              </w:tabs>
              <w:adjustRightInd w:val="0"/>
              <w:spacing w:line="400" w:lineRule="exact"/>
              <w:rPr>
                <w:rFonts w:ascii="宋体" w:hAnsi="宋体"/>
                <w:szCs w:val="21"/>
              </w:rPr>
            </w:pPr>
            <w:r w:rsidRPr="00ED31B9">
              <w:rPr>
                <w:rFonts w:ascii="宋体" w:hAnsi="宋体" w:hint="eastAsia"/>
                <w:szCs w:val="21"/>
              </w:rPr>
              <w:t>硬盘：</w:t>
            </w:r>
            <w:smartTag w:uri="urn:schemas-microsoft-com:office:smarttags" w:element="chmetcnv">
              <w:smartTagPr>
                <w:attr w:name="TCSC" w:val="0"/>
                <w:attr w:name="NumberType" w:val="1"/>
                <w:attr w:name="Negative" w:val="False"/>
                <w:attr w:name="HasSpace" w:val="False"/>
                <w:attr w:name="SourceValue" w:val="40"/>
                <w:attr w:name="UnitName" w:val="g"/>
              </w:smartTagPr>
              <w:r w:rsidRPr="00ED31B9">
                <w:rPr>
                  <w:rFonts w:ascii="宋体" w:hAnsi="宋体" w:hint="eastAsia"/>
                  <w:szCs w:val="21"/>
                </w:rPr>
                <w:t>40G</w:t>
              </w:r>
            </w:smartTag>
            <w:r w:rsidRPr="00ED31B9">
              <w:rPr>
                <w:rFonts w:ascii="宋体" w:hAnsi="宋体" w:hint="eastAsia"/>
                <w:szCs w:val="21"/>
              </w:rPr>
              <w:t>以上</w:t>
            </w:r>
          </w:p>
        </w:tc>
        <w:tc>
          <w:tcPr>
            <w:tcW w:w="0" w:type="auto"/>
          </w:tcPr>
          <w:p w:rsidR="00ED31B9" w:rsidRPr="00ED31B9" w:rsidRDefault="00ED31B9" w:rsidP="00ED31B9">
            <w:pPr>
              <w:tabs>
                <w:tab w:val="left" w:pos="900"/>
              </w:tabs>
              <w:adjustRightInd w:val="0"/>
              <w:spacing w:line="400" w:lineRule="exact"/>
              <w:rPr>
                <w:rFonts w:ascii="宋体" w:hAnsi="宋体"/>
                <w:szCs w:val="21"/>
              </w:rPr>
            </w:pPr>
            <w:r w:rsidRPr="00ED31B9">
              <w:rPr>
                <w:rFonts w:ascii="宋体" w:hAnsi="宋体" w:hint="eastAsia"/>
                <w:szCs w:val="21"/>
              </w:rPr>
              <w:t>PIV以上品牌机</w:t>
            </w:r>
          </w:p>
          <w:p w:rsidR="00ED31B9" w:rsidRPr="00ED31B9" w:rsidRDefault="00ED31B9" w:rsidP="00ED31B9">
            <w:pPr>
              <w:tabs>
                <w:tab w:val="left" w:pos="900"/>
              </w:tabs>
              <w:adjustRightInd w:val="0"/>
              <w:spacing w:line="400" w:lineRule="exact"/>
              <w:rPr>
                <w:rFonts w:ascii="宋体" w:hAnsi="宋体"/>
                <w:szCs w:val="21"/>
              </w:rPr>
            </w:pPr>
            <w:r w:rsidRPr="00ED31B9">
              <w:rPr>
                <w:rFonts w:ascii="宋体" w:hAnsi="宋体" w:hint="eastAsia"/>
                <w:szCs w:val="21"/>
              </w:rPr>
              <w:t xml:space="preserve">CPU：P4 </w:t>
            </w:r>
            <w:smartTag w:uri="urn:schemas-microsoft-com:office:smarttags" w:element="chmetcnv">
              <w:smartTagPr>
                <w:attr w:name="TCSC" w:val="0"/>
                <w:attr w:name="NumberType" w:val="1"/>
                <w:attr w:name="Negative" w:val="False"/>
                <w:attr w:name="HasSpace" w:val="False"/>
                <w:attr w:name="SourceValue" w:val="2.4"/>
                <w:attr w:name="UnitName" w:val="g"/>
              </w:smartTagPr>
              <w:r w:rsidRPr="00ED31B9">
                <w:rPr>
                  <w:rFonts w:ascii="宋体" w:hAnsi="宋体" w:hint="eastAsia"/>
                  <w:szCs w:val="21"/>
                </w:rPr>
                <w:t>2.4G</w:t>
              </w:r>
            </w:smartTag>
            <w:r w:rsidRPr="00ED31B9">
              <w:rPr>
                <w:rFonts w:ascii="宋体" w:hAnsi="宋体" w:hint="eastAsia"/>
                <w:szCs w:val="21"/>
              </w:rPr>
              <w:t>以上</w:t>
            </w:r>
          </w:p>
          <w:p w:rsidR="00ED31B9" w:rsidRPr="00ED31B9" w:rsidRDefault="00ED31B9" w:rsidP="00ED31B9">
            <w:pPr>
              <w:tabs>
                <w:tab w:val="left" w:pos="900"/>
              </w:tabs>
              <w:adjustRightInd w:val="0"/>
              <w:spacing w:line="400" w:lineRule="exact"/>
              <w:rPr>
                <w:rFonts w:ascii="宋体" w:hAnsi="宋体"/>
                <w:szCs w:val="21"/>
              </w:rPr>
            </w:pPr>
            <w:r w:rsidRPr="00ED31B9">
              <w:rPr>
                <w:rFonts w:ascii="宋体" w:hAnsi="宋体" w:hint="eastAsia"/>
                <w:szCs w:val="21"/>
              </w:rPr>
              <w:t>内存：</w:t>
            </w:r>
            <w:smartTag w:uri="urn:schemas-microsoft-com:office:smarttags" w:element="chmetcnv">
              <w:smartTagPr>
                <w:attr w:name="TCSC" w:val="0"/>
                <w:attr w:name="NumberType" w:val="1"/>
                <w:attr w:name="Negative" w:val="False"/>
                <w:attr w:name="HasSpace" w:val="False"/>
                <w:attr w:name="SourceValue" w:val="1"/>
                <w:attr w:name="UnitName" w:val="g"/>
              </w:smartTagPr>
              <w:r w:rsidRPr="00ED31B9">
                <w:rPr>
                  <w:rFonts w:ascii="宋体" w:hAnsi="宋体" w:hint="eastAsia"/>
                  <w:szCs w:val="21"/>
                </w:rPr>
                <w:t>1G</w:t>
              </w:r>
            </w:smartTag>
            <w:r w:rsidRPr="00ED31B9">
              <w:rPr>
                <w:rFonts w:ascii="宋体" w:hAnsi="宋体" w:hint="eastAsia"/>
                <w:szCs w:val="21"/>
              </w:rPr>
              <w:t>以上</w:t>
            </w:r>
          </w:p>
          <w:p w:rsidR="00ED31B9" w:rsidRPr="00ED31B9" w:rsidRDefault="00ED31B9" w:rsidP="00ED31B9">
            <w:pPr>
              <w:tabs>
                <w:tab w:val="left" w:pos="900"/>
              </w:tabs>
              <w:adjustRightInd w:val="0"/>
              <w:spacing w:line="400" w:lineRule="exact"/>
              <w:rPr>
                <w:rFonts w:ascii="宋体" w:hAnsi="宋体"/>
                <w:szCs w:val="21"/>
              </w:rPr>
            </w:pPr>
            <w:r w:rsidRPr="00ED31B9">
              <w:rPr>
                <w:rFonts w:ascii="宋体" w:hAnsi="宋体" w:hint="eastAsia"/>
                <w:szCs w:val="21"/>
              </w:rPr>
              <w:t>硬盘：</w:t>
            </w:r>
            <w:smartTag w:uri="urn:schemas-microsoft-com:office:smarttags" w:element="chmetcnv">
              <w:smartTagPr>
                <w:attr w:name="TCSC" w:val="0"/>
                <w:attr w:name="NumberType" w:val="1"/>
                <w:attr w:name="Negative" w:val="False"/>
                <w:attr w:name="HasSpace" w:val="False"/>
                <w:attr w:name="SourceValue" w:val="40"/>
                <w:attr w:name="UnitName" w:val="g"/>
              </w:smartTagPr>
              <w:r w:rsidRPr="00ED31B9">
                <w:rPr>
                  <w:rFonts w:ascii="宋体" w:hAnsi="宋体" w:hint="eastAsia"/>
                  <w:szCs w:val="21"/>
                </w:rPr>
                <w:t>40G</w:t>
              </w:r>
            </w:smartTag>
            <w:r w:rsidRPr="00ED31B9">
              <w:rPr>
                <w:rFonts w:ascii="宋体" w:hAnsi="宋体" w:hint="eastAsia"/>
                <w:szCs w:val="21"/>
              </w:rPr>
              <w:t>以上</w:t>
            </w:r>
          </w:p>
        </w:tc>
        <w:tc>
          <w:tcPr>
            <w:tcW w:w="0" w:type="auto"/>
          </w:tcPr>
          <w:p w:rsidR="00ED31B9" w:rsidRDefault="00ED31B9" w:rsidP="00ED31B9">
            <w:pPr>
              <w:tabs>
                <w:tab w:val="left" w:pos="900"/>
              </w:tabs>
              <w:adjustRightInd w:val="0"/>
              <w:spacing w:line="400" w:lineRule="exact"/>
              <w:rPr>
                <w:rFonts w:ascii="宋体" w:hAnsi="宋体"/>
                <w:szCs w:val="21"/>
              </w:rPr>
            </w:pPr>
            <w:r w:rsidRPr="00ED31B9">
              <w:rPr>
                <w:rFonts w:ascii="宋体" w:hAnsi="宋体" w:hint="eastAsia"/>
                <w:szCs w:val="21"/>
              </w:rPr>
              <w:t>Windows 2000以上操作系统;</w:t>
            </w:r>
          </w:p>
          <w:p w:rsidR="00ED31B9" w:rsidRPr="00ED31B9" w:rsidRDefault="00ED31B9" w:rsidP="00ED31B9">
            <w:pPr>
              <w:tabs>
                <w:tab w:val="left" w:pos="900"/>
              </w:tabs>
              <w:adjustRightInd w:val="0"/>
              <w:spacing w:line="400" w:lineRule="exact"/>
              <w:rPr>
                <w:rFonts w:ascii="宋体" w:hAnsi="宋体"/>
                <w:szCs w:val="21"/>
              </w:rPr>
            </w:pPr>
            <w:r w:rsidRPr="00ED31B9">
              <w:rPr>
                <w:rFonts w:ascii="宋体" w:hAnsi="宋体" w:hint="eastAsia"/>
                <w:szCs w:val="21"/>
              </w:rPr>
              <w:t>VS 2005;</w:t>
            </w:r>
          </w:p>
          <w:p w:rsidR="00ED31B9" w:rsidRDefault="00ED31B9" w:rsidP="00ED31B9">
            <w:pPr>
              <w:tabs>
                <w:tab w:val="left" w:pos="900"/>
              </w:tabs>
              <w:adjustRightInd w:val="0"/>
              <w:spacing w:line="400" w:lineRule="exact"/>
              <w:rPr>
                <w:rFonts w:ascii="宋体" w:hAnsi="宋体"/>
                <w:szCs w:val="21"/>
              </w:rPr>
            </w:pPr>
            <w:proofErr w:type="spellStart"/>
            <w:r w:rsidRPr="00ED31B9">
              <w:rPr>
                <w:rFonts w:ascii="宋体" w:hAnsi="宋体" w:hint="eastAsia"/>
                <w:szCs w:val="21"/>
              </w:rPr>
              <w:t>Sql</w:t>
            </w:r>
            <w:proofErr w:type="spellEnd"/>
            <w:r w:rsidRPr="00ED31B9">
              <w:rPr>
                <w:rFonts w:ascii="宋体" w:hAnsi="宋体" w:hint="eastAsia"/>
                <w:szCs w:val="21"/>
              </w:rPr>
              <w:t xml:space="preserve"> Server 2005</w:t>
            </w:r>
          </w:p>
          <w:p w:rsidR="005A2A62" w:rsidRPr="00ED31B9" w:rsidRDefault="005A2A62" w:rsidP="00ED31B9">
            <w:pPr>
              <w:tabs>
                <w:tab w:val="left" w:pos="900"/>
              </w:tabs>
              <w:adjustRightInd w:val="0"/>
              <w:spacing w:line="400" w:lineRule="exact"/>
              <w:rPr>
                <w:rFonts w:ascii="宋体" w:hAnsi="宋体"/>
                <w:szCs w:val="21"/>
              </w:rPr>
            </w:pPr>
            <w:r>
              <w:rPr>
                <w:rFonts w:ascii="宋体" w:hAnsi="宋体" w:hint="eastAsia"/>
                <w:szCs w:val="21"/>
              </w:rPr>
              <w:t>（辅助软件：网页三剑客8）</w:t>
            </w:r>
          </w:p>
        </w:tc>
      </w:tr>
    </w:tbl>
    <w:p w:rsidR="0078180A" w:rsidRPr="0078180A" w:rsidRDefault="0078180A" w:rsidP="0078180A">
      <w:pPr>
        <w:tabs>
          <w:tab w:val="left" w:pos="900"/>
        </w:tabs>
        <w:adjustRightInd w:val="0"/>
        <w:spacing w:line="400" w:lineRule="exact"/>
        <w:jc w:val="left"/>
        <w:outlineLvl w:val="1"/>
        <w:rPr>
          <w:rFonts w:ascii="宋体" w:hAnsi="宋体"/>
          <w:sz w:val="24"/>
        </w:rPr>
      </w:pPr>
      <w:r w:rsidRPr="0078180A">
        <w:rPr>
          <w:rFonts w:ascii="宋体" w:hAnsi="宋体" w:hint="eastAsia"/>
          <w:sz w:val="24"/>
        </w:rPr>
        <w:t>（五）课程资源开发与利用建议</w:t>
      </w:r>
    </w:p>
    <w:p w:rsidR="0078180A" w:rsidRPr="0078180A" w:rsidRDefault="0078180A" w:rsidP="0078180A">
      <w:pPr>
        <w:tabs>
          <w:tab w:val="left" w:pos="480"/>
        </w:tabs>
        <w:adjustRightInd w:val="0"/>
        <w:spacing w:line="400" w:lineRule="exact"/>
        <w:jc w:val="left"/>
        <w:rPr>
          <w:rFonts w:ascii="宋体" w:hAnsi="宋体"/>
          <w:szCs w:val="21"/>
        </w:rPr>
      </w:pPr>
      <w:r w:rsidRPr="0078180A">
        <w:rPr>
          <w:rFonts w:ascii="宋体" w:hAnsi="宋体" w:hint="eastAsia"/>
          <w:szCs w:val="21"/>
        </w:rPr>
        <w:tab/>
        <w:t>课程中涉及到的案例应该有实用性，教师应做好案例资料的累积工作，以便在以后的工作中能够事半功倍。</w:t>
      </w:r>
    </w:p>
    <w:p w:rsidR="0078180A" w:rsidRPr="0078180A" w:rsidRDefault="0078180A" w:rsidP="0078180A">
      <w:pPr>
        <w:tabs>
          <w:tab w:val="left" w:pos="900"/>
        </w:tabs>
        <w:adjustRightInd w:val="0"/>
        <w:spacing w:line="400" w:lineRule="exact"/>
        <w:jc w:val="left"/>
        <w:outlineLvl w:val="1"/>
        <w:rPr>
          <w:rFonts w:ascii="宋体" w:hAnsi="宋体"/>
          <w:sz w:val="24"/>
        </w:rPr>
      </w:pPr>
      <w:r w:rsidRPr="0078180A">
        <w:rPr>
          <w:rFonts w:ascii="宋体" w:hAnsi="宋体" w:hint="eastAsia"/>
          <w:sz w:val="24"/>
        </w:rPr>
        <w:t>（六）其它</w:t>
      </w:r>
    </w:p>
    <w:p w:rsidR="0078180A" w:rsidRPr="0078180A" w:rsidRDefault="0078180A" w:rsidP="0078180A">
      <w:pPr>
        <w:tabs>
          <w:tab w:val="left" w:pos="585"/>
        </w:tabs>
        <w:adjustRightInd w:val="0"/>
        <w:spacing w:line="400" w:lineRule="exact"/>
        <w:jc w:val="left"/>
        <w:rPr>
          <w:rFonts w:ascii="宋体" w:hAnsi="宋体"/>
          <w:szCs w:val="21"/>
        </w:rPr>
      </w:pPr>
      <w:r w:rsidRPr="0078180A">
        <w:rPr>
          <w:rFonts w:ascii="宋体" w:hAnsi="宋体" w:hint="eastAsia"/>
          <w:szCs w:val="21"/>
        </w:rPr>
        <w:tab/>
        <w:t>本课程标准适用于五年制高职软件技术专业的学生，在使用过程中可根据应用情况、行业软件发展状况等逐年修订完善。</w:t>
      </w:r>
    </w:p>
    <w:p w:rsidR="00607F2E" w:rsidRDefault="00607F2E" w:rsidP="0078180A">
      <w:pPr>
        <w:spacing w:line="400" w:lineRule="exact"/>
        <w:rPr>
          <w:rFonts w:ascii="宋体" w:hAnsi="宋体"/>
          <w:bCs/>
          <w:szCs w:val="21"/>
        </w:rPr>
      </w:pPr>
    </w:p>
    <w:p w:rsidR="00E83039" w:rsidRDefault="00E83039" w:rsidP="0078180A">
      <w:pPr>
        <w:spacing w:line="400" w:lineRule="exact"/>
        <w:rPr>
          <w:rFonts w:ascii="宋体" w:hAnsi="宋体"/>
          <w:bCs/>
          <w:szCs w:val="21"/>
        </w:rPr>
      </w:pPr>
    </w:p>
    <w:p w:rsidR="00E83039" w:rsidRPr="0078180A" w:rsidRDefault="00E83039" w:rsidP="00E83039">
      <w:pPr>
        <w:spacing w:line="400" w:lineRule="exact"/>
        <w:jc w:val="right"/>
        <w:rPr>
          <w:rFonts w:ascii="宋体" w:hAnsi="宋体"/>
          <w:bCs/>
          <w:szCs w:val="21"/>
        </w:rPr>
      </w:pPr>
      <w:r>
        <w:rPr>
          <w:rFonts w:ascii="宋体" w:hAnsi="宋体" w:hint="eastAsia"/>
          <w:bCs/>
          <w:szCs w:val="21"/>
        </w:rPr>
        <w:t>编制人：孙红艳</w:t>
      </w:r>
    </w:p>
    <w:sectPr w:rsidR="00E83039" w:rsidRPr="0078180A" w:rsidSect="00156E73">
      <w:footerReference w:type="even" r:id="rId10"/>
      <w:footerReference w:type="default" r:id="rId11"/>
      <w:pgSz w:w="11907" w:h="16840" w:code="9"/>
      <w:pgMar w:top="1440" w:right="1134" w:bottom="1134"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799D" w:rsidRDefault="0027799D">
      <w:r>
        <w:separator/>
      </w:r>
    </w:p>
  </w:endnote>
  <w:endnote w:type="continuationSeparator" w:id="0">
    <w:p w:rsidR="0027799D" w:rsidRDefault="0027799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 w:name="华文楷体">
    <w:altName w:val="hakuyoxingshu7000"/>
    <w:charset w:val="86"/>
    <w:family w:val="auto"/>
    <w:pitch w:val="variable"/>
    <w:sig w:usb0="00000000"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63FF" w:rsidRDefault="00441581">
    <w:pPr>
      <w:pStyle w:val="a3"/>
      <w:framePr w:wrap="around" w:vAnchor="text" w:hAnchor="margin" w:xAlign="center" w:y="1"/>
      <w:rPr>
        <w:rStyle w:val="a4"/>
      </w:rPr>
    </w:pPr>
    <w:r>
      <w:rPr>
        <w:rStyle w:val="a4"/>
      </w:rPr>
      <w:fldChar w:fldCharType="begin"/>
    </w:r>
    <w:r w:rsidR="000063FF">
      <w:rPr>
        <w:rStyle w:val="a4"/>
      </w:rPr>
      <w:instrText xml:space="preserve">PAGE  </w:instrText>
    </w:r>
    <w:r>
      <w:rPr>
        <w:rStyle w:val="a4"/>
      </w:rPr>
      <w:fldChar w:fldCharType="end"/>
    </w:r>
  </w:p>
  <w:p w:rsidR="000063FF" w:rsidRDefault="000063FF">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63FF" w:rsidRDefault="00441581">
    <w:pPr>
      <w:pStyle w:val="a3"/>
      <w:framePr w:wrap="around" w:vAnchor="text" w:hAnchor="margin" w:xAlign="center" w:y="1"/>
      <w:rPr>
        <w:rStyle w:val="a4"/>
      </w:rPr>
    </w:pPr>
    <w:r>
      <w:rPr>
        <w:rStyle w:val="a4"/>
      </w:rPr>
      <w:fldChar w:fldCharType="begin"/>
    </w:r>
    <w:r w:rsidR="000063FF">
      <w:rPr>
        <w:rStyle w:val="a4"/>
      </w:rPr>
      <w:instrText xml:space="preserve">PAGE  </w:instrText>
    </w:r>
    <w:r>
      <w:rPr>
        <w:rStyle w:val="a4"/>
      </w:rPr>
      <w:fldChar w:fldCharType="separate"/>
    </w:r>
    <w:r w:rsidR="00612553">
      <w:rPr>
        <w:rStyle w:val="a4"/>
        <w:noProof/>
      </w:rPr>
      <w:t>7</w:t>
    </w:r>
    <w:r>
      <w:rPr>
        <w:rStyle w:val="a4"/>
      </w:rPr>
      <w:fldChar w:fldCharType="end"/>
    </w:r>
  </w:p>
  <w:p w:rsidR="000063FF" w:rsidRDefault="000063FF">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799D" w:rsidRDefault="0027799D">
      <w:r>
        <w:separator/>
      </w:r>
    </w:p>
  </w:footnote>
  <w:footnote w:type="continuationSeparator" w:id="0">
    <w:p w:rsidR="0027799D" w:rsidRDefault="0027799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85602"/>
    <w:multiLevelType w:val="hybridMultilevel"/>
    <w:tmpl w:val="83A01770"/>
    <w:lvl w:ilvl="0" w:tplc="0409000F">
      <w:start w:val="1"/>
      <w:numFmt w:val="decimal"/>
      <w:lvlText w:val="%1."/>
      <w:lvlJc w:val="left"/>
      <w:pPr>
        <w:tabs>
          <w:tab w:val="num" w:pos="420"/>
        </w:tabs>
        <w:ind w:left="420" w:hanging="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nsid w:val="04FA1EFE"/>
    <w:multiLevelType w:val="hybridMultilevel"/>
    <w:tmpl w:val="5C047A92"/>
    <w:lvl w:ilvl="0" w:tplc="0409000F">
      <w:start w:val="1"/>
      <w:numFmt w:val="decimal"/>
      <w:lvlText w:val="%1."/>
      <w:lvlJc w:val="left"/>
      <w:pPr>
        <w:tabs>
          <w:tab w:val="num" w:pos="420"/>
        </w:tabs>
        <w:ind w:left="420" w:hanging="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nsid w:val="056A6BFC"/>
    <w:multiLevelType w:val="hybridMultilevel"/>
    <w:tmpl w:val="D26AC0D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5943D05"/>
    <w:multiLevelType w:val="hybridMultilevel"/>
    <w:tmpl w:val="395850E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08AE285B"/>
    <w:multiLevelType w:val="hybridMultilevel"/>
    <w:tmpl w:val="ACF84AB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09CC0C78"/>
    <w:multiLevelType w:val="hybridMultilevel"/>
    <w:tmpl w:val="163A066E"/>
    <w:lvl w:ilvl="0" w:tplc="0409000F">
      <w:start w:val="1"/>
      <w:numFmt w:val="decimal"/>
      <w:lvlText w:val="%1."/>
      <w:lvlJc w:val="left"/>
      <w:pPr>
        <w:tabs>
          <w:tab w:val="num" w:pos="420"/>
        </w:tabs>
        <w:ind w:left="420" w:hanging="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6">
    <w:nsid w:val="10A961F3"/>
    <w:multiLevelType w:val="hybridMultilevel"/>
    <w:tmpl w:val="020850BA"/>
    <w:lvl w:ilvl="0" w:tplc="0409000F">
      <w:start w:val="1"/>
      <w:numFmt w:val="decimal"/>
      <w:lvlText w:val="%1."/>
      <w:lvlJc w:val="left"/>
      <w:pPr>
        <w:tabs>
          <w:tab w:val="num" w:pos="420"/>
        </w:tabs>
        <w:ind w:left="420" w:hanging="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7">
    <w:nsid w:val="113144A5"/>
    <w:multiLevelType w:val="hybridMultilevel"/>
    <w:tmpl w:val="4CD631A2"/>
    <w:lvl w:ilvl="0" w:tplc="0409000F">
      <w:start w:val="1"/>
      <w:numFmt w:val="decimal"/>
      <w:lvlText w:val="%1."/>
      <w:lvlJc w:val="left"/>
      <w:pPr>
        <w:tabs>
          <w:tab w:val="num" w:pos="420"/>
        </w:tabs>
        <w:ind w:left="420" w:hanging="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nsid w:val="144E3A9E"/>
    <w:multiLevelType w:val="hybridMultilevel"/>
    <w:tmpl w:val="090201CA"/>
    <w:lvl w:ilvl="0" w:tplc="0409000F">
      <w:start w:val="1"/>
      <w:numFmt w:val="decimal"/>
      <w:lvlText w:val="%1."/>
      <w:lvlJc w:val="left"/>
      <w:pPr>
        <w:tabs>
          <w:tab w:val="num" w:pos="420"/>
        </w:tabs>
        <w:ind w:left="420" w:hanging="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nsid w:val="153B2538"/>
    <w:multiLevelType w:val="hybridMultilevel"/>
    <w:tmpl w:val="35F2D24A"/>
    <w:lvl w:ilvl="0" w:tplc="0409000F">
      <w:start w:val="1"/>
      <w:numFmt w:val="decimal"/>
      <w:lvlText w:val="%1."/>
      <w:lvlJc w:val="left"/>
      <w:pPr>
        <w:tabs>
          <w:tab w:val="num" w:pos="420"/>
        </w:tabs>
        <w:ind w:left="420" w:hanging="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nsid w:val="164E5846"/>
    <w:multiLevelType w:val="hybridMultilevel"/>
    <w:tmpl w:val="928EEA9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17350592"/>
    <w:multiLevelType w:val="hybridMultilevel"/>
    <w:tmpl w:val="D9E255FC"/>
    <w:lvl w:ilvl="0" w:tplc="0409000F">
      <w:start w:val="1"/>
      <w:numFmt w:val="decimal"/>
      <w:lvlText w:val="%1."/>
      <w:lvlJc w:val="left"/>
      <w:pPr>
        <w:tabs>
          <w:tab w:val="num" w:pos="420"/>
        </w:tabs>
        <w:ind w:left="420" w:hanging="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nsid w:val="187A3A00"/>
    <w:multiLevelType w:val="hybridMultilevel"/>
    <w:tmpl w:val="C024DAC2"/>
    <w:lvl w:ilvl="0" w:tplc="0409000F">
      <w:start w:val="1"/>
      <w:numFmt w:val="decimal"/>
      <w:lvlText w:val="%1."/>
      <w:lvlJc w:val="left"/>
      <w:pPr>
        <w:tabs>
          <w:tab w:val="num" w:pos="420"/>
        </w:tabs>
        <w:ind w:left="420" w:hanging="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nsid w:val="1A822C31"/>
    <w:multiLevelType w:val="hybridMultilevel"/>
    <w:tmpl w:val="0BF06780"/>
    <w:lvl w:ilvl="0" w:tplc="0409000F">
      <w:start w:val="1"/>
      <w:numFmt w:val="decimal"/>
      <w:lvlText w:val="%1."/>
      <w:lvlJc w:val="left"/>
      <w:pPr>
        <w:tabs>
          <w:tab w:val="num" w:pos="420"/>
        </w:tabs>
        <w:ind w:left="420" w:hanging="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nsid w:val="1E3A4B36"/>
    <w:multiLevelType w:val="hybridMultilevel"/>
    <w:tmpl w:val="4320803E"/>
    <w:lvl w:ilvl="0" w:tplc="0409000F">
      <w:start w:val="1"/>
      <w:numFmt w:val="decimal"/>
      <w:lvlText w:val="%1."/>
      <w:lvlJc w:val="left"/>
      <w:pPr>
        <w:tabs>
          <w:tab w:val="num" w:pos="420"/>
        </w:tabs>
        <w:ind w:left="420" w:hanging="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nsid w:val="261530D8"/>
    <w:multiLevelType w:val="hybridMultilevel"/>
    <w:tmpl w:val="1AEC1E10"/>
    <w:lvl w:ilvl="0" w:tplc="0409000F">
      <w:start w:val="1"/>
      <w:numFmt w:val="decimal"/>
      <w:lvlText w:val="%1."/>
      <w:lvlJc w:val="left"/>
      <w:pPr>
        <w:tabs>
          <w:tab w:val="num" w:pos="420"/>
        </w:tabs>
        <w:ind w:left="420" w:hanging="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6">
    <w:nsid w:val="26220FFD"/>
    <w:multiLevelType w:val="hybridMultilevel"/>
    <w:tmpl w:val="3BEE9F12"/>
    <w:lvl w:ilvl="0" w:tplc="0409000F">
      <w:start w:val="1"/>
      <w:numFmt w:val="decimal"/>
      <w:lvlText w:val="%1."/>
      <w:lvlJc w:val="left"/>
      <w:pPr>
        <w:tabs>
          <w:tab w:val="num" w:pos="420"/>
        </w:tabs>
        <w:ind w:left="420" w:hanging="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nsid w:val="279778C4"/>
    <w:multiLevelType w:val="hybridMultilevel"/>
    <w:tmpl w:val="75D61812"/>
    <w:lvl w:ilvl="0" w:tplc="0409000F">
      <w:start w:val="1"/>
      <w:numFmt w:val="decimal"/>
      <w:lvlText w:val="%1."/>
      <w:lvlJc w:val="left"/>
      <w:pPr>
        <w:tabs>
          <w:tab w:val="num" w:pos="420"/>
        </w:tabs>
        <w:ind w:left="420" w:hanging="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8">
    <w:nsid w:val="2B286153"/>
    <w:multiLevelType w:val="hybridMultilevel"/>
    <w:tmpl w:val="F1D64AFA"/>
    <w:lvl w:ilvl="0" w:tplc="0409000F">
      <w:start w:val="1"/>
      <w:numFmt w:val="decimal"/>
      <w:lvlText w:val="%1."/>
      <w:lvlJc w:val="left"/>
      <w:pPr>
        <w:tabs>
          <w:tab w:val="num" w:pos="420"/>
        </w:tabs>
        <w:ind w:left="420" w:hanging="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nsid w:val="2D4D103E"/>
    <w:multiLevelType w:val="hybridMultilevel"/>
    <w:tmpl w:val="B4D01EE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2D752558"/>
    <w:multiLevelType w:val="hybridMultilevel"/>
    <w:tmpl w:val="C1F44BD8"/>
    <w:lvl w:ilvl="0" w:tplc="0409000F">
      <w:start w:val="1"/>
      <w:numFmt w:val="decimal"/>
      <w:lvlText w:val="%1."/>
      <w:lvlJc w:val="left"/>
      <w:pPr>
        <w:tabs>
          <w:tab w:val="num" w:pos="420"/>
        </w:tabs>
        <w:ind w:left="420" w:hanging="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1">
    <w:nsid w:val="2F871ABD"/>
    <w:multiLevelType w:val="hybridMultilevel"/>
    <w:tmpl w:val="D9368AE8"/>
    <w:lvl w:ilvl="0" w:tplc="0409000F">
      <w:start w:val="1"/>
      <w:numFmt w:val="decimal"/>
      <w:lvlText w:val="%1."/>
      <w:lvlJc w:val="left"/>
      <w:pPr>
        <w:tabs>
          <w:tab w:val="num" w:pos="420"/>
        </w:tabs>
        <w:ind w:left="420" w:hanging="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2">
    <w:nsid w:val="33D22E3D"/>
    <w:multiLevelType w:val="hybridMultilevel"/>
    <w:tmpl w:val="1D464F9C"/>
    <w:lvl w:ilvl="0" w:tplc="0409000F">
      <w:start w:val="1"/>
      <w:numFmt w:val="decimal"/>
      <w:lvlText w:val="%1."/>
      <w:lvlJc w:val="left"/>
      <w:pPr>
        <w:tabs>
          <w:tab w:val="num" w:pos="420"/>
        </w:tabs>
        <w:ind w:left="420" w:hanging="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3">
    <w:nsid w:val="36272421"/>
    <w:multiLevelType w:val="hybridMultilevel"/>
    <w:tmpl w:val="CEFC1B9A"/>
    <w:lvl w:ilvl="0" w:tplc="0658BDBC">
      <w:start w:val="1"/>
      <w:numFmt w:val="japaneseCounting"/>
      <w:lvlText w:val="%1、"/>
      <w:lvlJc w:val="left"/>
      <w:pPr>
        <w:tabs>
          <w:tab w:val="num" w:pos="720"/>
        </w:tabs>
        <w:ind w:left="720" w:hanging="720"/>
      </w:pPr>
      <w:rPr>
        <w:rFonts w:hint="eastAsia"/>
      </w:rPr>
    </w:lvl>
    <w:lvl w:ilvl="1" w:tplc="521C4B6A">
      <w:start w:val="1"/>
      <w:numFmt w:val="japaneseCounting"/>
      <w:lvlText w:val="（%2）"/>
      <w:lvlJc w:val="left"/>
      <w:pPr>
        <w:tabs>
          <w:tab w:val="num" w:pos="1080"/>
        </w:tabs>
        <w:ind w:left="108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364D6381"/>
    <w:multiLevelType w:val="hybridMultilevel"/>
    <w:tmpl w:val="2EA6254C"/>
    <w:lvl w:ilvl="0" w:tplc="0409000F">
      <w:start w:val="1"/>
      <w:numFmt w:val="decimal"/>
      <w:lvlText w:val="%1."/>
      <w:lvlJc w:val="left"/>
      <w:pPr>
        <w:tabs>
          <w:tab w:val="num" w:pos="420"/>
        </w:tabs>
        <w:ind w:left="420" w:hanging="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nsid w:val="38D44DC8"/>
    <w:multiLevelType w:val="hybridMultilevel"/>
    <w:tmpl w:val="727A42AA"/>
    <w:lvl w:ilvl="0" w:tplc="0409000F">
      <w:start w:val="1"/>
      <w:numFmt w:val="decimal"/>
      <w:lvlText w:val="%1."/>
      <w:lvlJc w:val="left"/>
      <w:pPr>
        <w:tabs>
          <w:tab w:val="num" w:pos="420"/>
        </w:tabs>
        <w:ind w:left="420" w:hanging="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6">
    <w:nsid w:val="4342004D"/>
    <w:multiLevelType w:val="hybridMultilevel"/>
    <w:tmpl w:val="622CC5F6"/>
    <w:lvl w:ilvl="0" w:tplc="0409000F">
      <w:start w:val="1"/>
      <w:numFmt w:val="decimal"/>
      <w:lvlText w:val="%1."/>
      <w:lvlJc w:val="left"/>
      <w:pPr>
        <w:tabs>
          <w:tab w:val="num" w:pos="420"/>
        </w:tabs>
        <w:ind w:left="420" w:hanging="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7">
    <w:nsid w:val="43874702"/>
    <w:multiLevelType w:val="hybridMultilevel"/>
    <w:tmpl w:val="B492D7C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nsid w:val="45243591"/>
    <w:multiLevelType w:val="hybridMultilevel"/>
    <w:tmpl w:val="728CF410"/>
    <w:lvl w:ilvl="0" w:tplc="0409000F">
      <w:start w:val="1"/>
      <w:numFmt w:val="decimal"/>
      <w:lvlText w:val="%1."/>
      <w:lvlJc w:val="left"/>
      <w:pPr>
        <w:tabs>
          <w:tab w:val="num" w:pos="420"/>
        </w:tabs>
        <w:ind w:left="420" w:hanging="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9">
    <w:nsid w:val="480D4D10"/>
    <w:multiLevelType w:val="hybridMultilevel"/>
    <w:tmpl w:val="39586AAC"/>
    <w:lvl w:ilvl="0" w:tplc="0409000F">
      <w:start w:val="1"/>
      <w:numFmt w:val="decimal"/>
      <w:lvlText w:val="%1."/>
      <w:lvlJc w:val="left"/>
      <w:pPr>
        <w:tabs>
          <w:tab w:val="num" w:pos="420"/>
        </w:tabs>
        <w:ind w:left="420" w:hanging="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0">
    <w:nsid w:val="490A416F"/>
    <w:multiLevelType w:val="hybridMultilevel"/>
    <w:tmpl w:val="246A6FD6"/>
    <w:lvl w:ilvl="0" w:tplc="0409000F">
      <w:start w:val="1"/>
      <w:numFmt w:val="decimal"/>
      <w:lvlText w:val="%1."/>
      <w:lvlJc w:val="left"/>
      <w:pPr>
        <w:tabs>
          <w:tab w:val="num" w:pos="420"/>
        </w:tabs>
        <w:ind w:left="420" w:hanging="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1">
    <w:nsid w:val="4A63705F"/>
    <w:multiLevelType w:val="hybridMultilevel"/>
    <w:tmpl w:val="7D464534"/>
    <w:lvl w:ilvl="0" w:tplc="0409000F">
      <w:start w:val="1"/>
      <w:numFmt w:val="decimal"/>
      <w:lvlText w:val="%1."/>
      <w:lvlJc w:val="left"/>
      <w:pPr>
        <w:tabs>
          <w:tab w:val="num" w:pos="420"/>
        </w:tabs>
        <w:ind w:left="420" w:hanging="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2">
    <w:nsid w:val="4E7E7104"/>
    <w:multiLevelType w:val="hybridMultilevel"/>
    <w:tmpl w:val="D30C109A"/>
    <w:lvl w:ilvl="0" w:tplc="0409000F">
      <w:start w:val="1"/>
      <w:numFmt w:val="decimal"/>
      <w:lvlText w:val="%1."/>
      <w:lvlJc w:val="left"/>
      <w:pPr>
        <w:tabs>
          <w:tab w:val="num" w:pos="420"/>
        </w:tabs>
        <w:ind w:left="420" w:hanging="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3">
    <w:nsid w:val="4FDE2AEC"/>
    <w:multiLevelType w:val="hybridMultilevel"/>
    <w:tmpl w:val="9D4A8B7A"/>
    <w:lvl w:ilvl="0" w:tplc="0409000F">
      <w:start w:val="1"/>
      <w:numFmt w:val="decimal"/>
      <w:lvlText w:val="%1."/>
      <w:lvlJc w:val="left"/>
      <w:pPr>
        <w:tabs>
          <w:tab w:val="num" w:pos="420"/>
        </w:tabs>
        <w:ind w:left="420" w:hanging="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4">
    <w:nsid w:val="528458BF"/>
    <w:multiLevelType w:val="hybridMultilevel"/>
    <w:tmpl w:val="C346EDC6"/>
    <w:lvl w:ilvl="0" w:tplc="0409000F">
      <w:start w:val="1"/>
      <w:numFmt w:val="decimal"/>
      <w:lvlText w:val="%1."/>
      <w:lvlJc w:val="left"/>
      <w:pPr>
        <w:tabs>
          <w:tab w:val="num" w:pos="420"/>
        </w:tabs>
        <w:ind w:left="420" w:hanging="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5">
    <w:nsid w:val="56F24C25"/>
    <w:multiLevelType w:val="hybridMultilevel"/>
    <w:tmpl w:val="E3BC4590"/>
    <w:lvl w:ilvl="0" w:tplc="0409000F">
      <w:start w:val="1"/>
      <w:numFmt w:val="decimal"/>
      <w:lvlText w:val="%1."/>
      <w:lvlJc w:val="left"/>
      <w:pPr>
        <w:tabs>
          <w:tab w:val="num" w:pos="420"/>
        </w:tabs>
        <w:ind w:left="420" w:hanging="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6">
    <w:nsid w:val="587F41C6"/>
    <w:multiLevelType w:val="hybridMultilevel"/>
    <w:tmpl w:val="2C9839F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nsid w:val="5AAD5673"/>
    <w:multiLevelType w:val="hybridMultilevel"/>
    <w:tmpl w:val="9FECAF40"/>
    <w:lvl w:ilvl="0" w:tplc="0409000F">
      <w:start w:val="1"/>
      <w:numFmt w:val="decimal"/>
      <w:lvlText w:val="%1."/>
      <w:lvlJc w:val="left"/>
      <w:pPr>
        <w:tabs>
          <w:tab w:val="num" w:pos="420"/>
        </w:tabs>
        <w:ind w:left="420" w:hanging="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8">
    <w:nsid w:val="5D6C40BB"/>
    <w:multiLevelType w:val="hybridMultilevel"/>
    <w:tmpl w:val="27E0462A"/>
    <w:lvl w:ilvl="0" w:tplc="0409000F">
      <w:start w:val="1"/>
      <w:numFmt w:val="decimal"/>
      <w:lvlText w:val="%1."/>
      <w:lvlJc w:val="left"/>
      <w:pPr>
        <w:tabs>
          <w:tab w:val="num" w:pos="420"/>
        </w:tabs>
        <w:ind w:left="420" w:hanging="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9">
    <w:nsid w:val="5D8C2016"/>
    <w:multiLevelType w:val="hybridMultilevel"/>
    <w:tmpl w:val="61580394"/>
    <w:lvl w:ilvl="0" w:tplc="0409000F">
      <w:start w:val="1"/>
      <w:numFmt w:val="decimal"/>
      <w:lvlText w:val="%1."/>
      <w:lvlJc w:val="left"/>
      <w:pPr>
        <w:tabs>
          <w:tab w:val="num" w:pos="420"/>
        </w:tabs>
        <w:ind w:left="420" w:hanging="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0">
    <w:nsid w:val="5F5E6897"/>
    <w:multiLevelType w:val="hybridMultilevel"/>
    <w:tmpl w:val="871CC30C"/>
    <w:lvl w:ilvl="0" w:tplc="0409000F">
      <w:start w:val="1"/>
      <w:numFmt w:val="decimal"/>
      <w:lvlText w:val="%1."/>
      <w:lvlJc w:val="left"/>
      <w:pPr>
        <w:tabs>
          <w:tab w:val="num" w:pos="420"/>
        </w:tabs>
        <w:ind w:left="420" w:hanging="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1">
    <w:nsid w:val="612A4FB5"/>
    <w:multiLevelType w:val="hybridMultilevel"/>
    <w:tmpl w:val="18A6DDE4"/>
    <w:lvl w:ilvl="0" w:tplc="0409000F">
      <w:start w:val="1"/>
      <w:numFmt w:val="decimal"/>
      <w:lvlText w:val="%1."/>
      <w:lvlJc w:val="left"/>
      <w:pPr>
        <w:tabs>
          <w:tab w:val="num" w:pos="420"/>
        </w:tabs>
        <w:ind w:left="420" w:hanging="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2">
    <w:nsid w:val="64236965"/>
    <w:multiLevelType w:val="hybridMultilevel"/>
    <w:tmpl w:val="2A463124"/>
    <w:lvl w:ilvl="0" w:tplc="0409000F">
      <w:start w:val="1"/>
      <w:numFmt w:val="decimal"/>
      <w:lvlText w:val="%1."/>
      <w:lvlJc w:val="left"/>
      <w:pPr>
        <w:tabs>
          <w:tab w:val="num" w:pos="420"/>
        </w:tabs>
        <w:ind w:left="420" w:hanging="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3">
    <w:nsid w:val="64CC4162"/>
    <w:multiLevelType w:val="hybridMultilevel"/>
    <w:tmpl w:val="3224F8FE"/>
    <w:lvl w:ilvl="0" w:tplc="0409000F">
      <w:start w:val="1"/>
      <w:numFmt w:val="decimal"/>
      <w:lvlText w:val="%1."/>
      <w:lvlJc w:val="left"/>
      <w:pPr>
        <w:tabs>
          <w:tab w:val="num" w:pos="420"/>
        </w:tabs>
        <w:ind w:left="420" w:hanging="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4">
    <w:nsid w:val="64CD496E"/>
    <w:multiLevelType w:val="hybridMultilevel"/>
    <w:tmpl w:val="9E12C5C4"/>
    <w:lvl w:ilvl="0" w:tplc="0409000F">
      <w:start w:val="1"/>
      <w:numFmt w:val="decimal"/>
      <w:lvlText w:val="%1."/>
      <w:lvlJc w:val="left"/>
      <w:pPr>
        <w:tabs>
          <w:tab w:val="num" w:pos="420"/>
        </w:tabs>
        <w:ind w:left="420" w:hanging="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5">
    <w:nsid w:val="65F65A1F"/>
    <w:multiLevelType w:val="hybridMultilevel"/>
    <w:tmpl w:val="3266EE7A"/>
    <w:lvl w:ilvl="0" w:tplc="0409000F">
      <w:start w:val="1"/>
      <w:numFmt w:val="decimal"/>
      <w:lvlText w:val="%1."/>
      <w:lvlJc w:val="left"/>
      <w:pPr>
        <w:tabs>
          <w:tab w:val="num" w:pos="420"/>
        </w:tabs>
        <w:ind w:left="420" w:hanging="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6">
    <w:nsid w:val="67F86D96"/>
    <w:multiLevelType w:val="hybridMultilevel"/>
    <w:tmpl w:val="ADB8DAFC"/>
    <w:lvl w:ilvl="0" w:tplc="0409000F">
      <w:start w:val="1"/>
      <w:numFmt w:val="decimal"/>
      <w:lvlText w:val="%1."/>
      <w:lvlJc w:val="left"/>
      <w:pPr>
        <w:tabs>
          <w:tab w:val="num" w:pos="420"/>
        </w:tabs>
        <w:ind w:left="420" w:hanging="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7">
    <w:nsid w:val="69B62A6F"/>
    <w:multiLevelType w:val="hybridMultilevel"/>
    <w:tmpl w:val="4D6A3456"/>
    <w:lvl w:ilvl="0" w:tplc="0409000F">
      <w:start w:val="1"/>
      <w:numFmt w:val="decimal"/>
      <w:lvlText w:val="%1."/>
      <w:lvlJc w:val="left"/>
      <w:pPr>
        <w:tabs>
          <w:tab w:val="num" w:pos="420"/>
        </w:tabs>
        <w:ind w:left="420" w:hanging="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8">
    <w:nsid w:val="6BF55704"/>
    <w:multiLevelType w:val="hybridMultilevel"/>
    <w:tmpl w:val="F2F410CE"/>
    <w:lvl w:ilvl="0" w:tplc="0409000F">
      <w:start w:val="1"/>
      <w:numFmt w:val="decimal"/>
      <w:lvlText w:val="%1."/>
      <w:lvlJc w:val="left"/>
      <w:pPr>
        <w:tabs>
          <w:tab w:val="num" w:pos="420"/>
        </w:tabs>
        <w:ind w:left="420" w:hanging="420"/>
      </w:pPr>
      <w:rPr>
        <w:rFont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9">
    <w:nsid w:val="6DBA51A2"/>
    <w:multiLevelType w:val="hybridMultilevel"/>
    <w:tmpl w:val="CFBE46F0"/>
    <w:lvl w:ilvl="0" w:tplc="0409000F">
      <w:start w:val="1"/>
      <w:numFmt w:val="decimal"/>
      <w:lvlText w:val="%1."/>
      <w:lvlJc w:val="left"/>
      <w:pPr>
        <w:tabs>
          <w:tab w:val="num" w:pos="420"/>
        </w:tabs>
        <w:ind w:left="420" w:hanging="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0">
    <w:nsid w:val="6EC414FF"/>
    <w:multiLevelType w:val="hybridMultilevel"/>
    <w:tmpl w:val="3BA0C850"/>
    <w:lvl w:ilvl="0" w:tplc="0409000F">
      <w:start w:val="1"/>
      <w:numFmt w:val="decimal"/>
      <w:lvlText w:val="%1."/>
      <w:lvlJc w:val="left"/>
      <w:pPr>
        <w:tabs>
          <w:tab w:val="num" w:pos="420"/>
        </w:tabs>
        <w:ind w:left="420" w:hanging="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1">
    <w:nsid w:val="712A2CAD"/>
    <w:multiLevelType w:val="hybridMultilevel"/>
    <w:tmpl w:val="4438A78A"/>
    <w:lvl w:ilvl="0" w:tplc="0409000F">
      <w:start w:val="1"/>
      <w:numFmt w:val="decimal"/>
      <w:lvlText w:val="%1."/>
      <w:lvlJc w:val="left"/>
      <w:pPr>
        <w:tabs>
          <w:tab w:val="num" w:pos="420"/>
        </w:tabs>
        <w:ind w:left="420" w:hanging="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2">
    <w:nsid w:val="740B2A6C"/>
    <w:multiLevelType w:val="hybridMultilevel"/>
    <w:tmpl w:val="4082076A"/>
    <w:lvl w:ilvl="0" w:tplc="0409000F">
      <w:start w:val="1"/>
      <w:numFmt w:val="decimal"/>
      <w:lvlText w:val="%1."/>
      <w:lvlJc w:val="left"/>
      <w:pPr>
        <w:tabs>
          <w:tab w:val="num" w:pos="420"/>
        </w:tabs>
        <w:ind w:left="420" w:hanging="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3">
    <w:nsid w:val="75DE0A53"/>
    <w:multiLevelType w:val="hybridMultilevel"/>
    <w:tmpl w:val="6DA243F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4">
    <w:nsid w:val="778448C2"/>
    <w:multiLevelType w:val="hybridMultilevel"/>
    <w:tmpl w:val="E4D8DF0A"/>
    <w:lvl w:ilvl="0" w:tplc="0409000F">
      <w:start w:val="1"/>
      <w:numFmt w:val="decimal"/>
      <w:lvlText w:val="%1."/>
      <w:lvlJc w:val="left"/>
      <w:pPr>
        <w:tabs>
          <w:tab w:val="num" w:pos="420"/>
        </w:tabs>
        <w:ind w:left="420" w:hanging="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5">
    <w:nsid w:val="79977A1B"/>
    <w:multiLevelType w:val="hybridMultilevel"/>
    <w:tmpl w:val="F2F438CA"/>
    <w:lvl w:ilvl="0" w:tplc="0409000F">
      <w:start w:val="1"/>
      <w:numFmt w:val="decimal"/>
      <w:lvlText w:val="%1."/>
      <w:lvlJc w:val="left"/>
      <w:pPr>
        <w:tabs>
          <w:tab w:val="num" w:pos="420"/>
        </w:tabs>
        <w:ind w:left="420" w:hanging="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6">
    <w:nsid w:val="79A86CAE"/>
    <w:multiLevelType w:val="hybridMultilevel"/>
    <w:tmpl w:val="39EC7544"/>
    <w:lvl w:ilvl="0" w:tplc="0409000F">
      <w:start w:val="1"/>
      <w:numFmt w:val="decimal"/>
      <w:lvlText w:val="%1."/>
      <w:lvlJc w:val="left"/>
      <w:pPr>
        <w:tabs>
          <w:tab w:val="num" w:pos="420"/>
        </w:tabs>
        <w:ind w:left="420" w:hanging="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7">
    <w:nsid w:val="7D2016D5"/>
    <w:multiLevelType w:val="hybridMultilevel"/>
    <w:tmpl w:val="3978100A"/>
    <w:lvl w:ilvl="0" w:tplc="0409000F">
      <w:start w:val="1"/>
      <w:numFmt w:val="decimal"/>
      <w:lvlText w:val="%1."/>
      <w:lvlJc w:val="left"/>
      <w:pPr>
        <w:tabs>
          <w:tab w:val="num" w:pos="420"/>
        </w:tabs>
        <w:ind w:left="420" w:hanging="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8">
    <w:nsid w:val="7DA57EBF"/>
    <w:multiLevelType w:val="hybridMultilevel"/>
    <w:tmpl w:val="72780130"/>
    <w:lvl w:ilvl="0" w:tplc="0409000F">
      <w:start w:val="1"/>
      <w:numFmt w:val="decimal"/>
      <w:lvlText w:val="%1."/>
      <w:lvlJc w:val="left"/>
      <w:pPr>
        <w:tabs>
          <w:tab w:val="num" w:pos="420"/>
        </w:tabs>
        <w:ind w:left="420" w:hanging="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9">
    <w:nsid w:val="7E543929"/>
    <w:multiLevelType w:val="hybridMultilevel"/>
    <w:tmpl w:val="4DBEE7A8"/>
    <w:lvl w:ilvl="0" w:tplc="0409000F">
      <w:start w:val="1"/>
      <w:numFmt w:val="decimal"/>
      <w:lvlText w:val="%1."/>
      <w:lvlJc w:val="left"/>
      <w:pPr>
        <w:tabs>
          <w:tab w:val="num" w:pos="420"/>
        </w:tabs>
        <w:ind w:left="420" w:hanging="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48"/>
  </w:num>
  <w:num w:numId="2">
    <w:abstractNumId w:val="8"/>
  </w:num>
  <w:num w:numId="3">
    <w:abstractNumId w:val="38"/>
  </w:num>
  <w:num w:numId="4">
    <w:abstractNumId w:val="5"/>
  </w:num>
  <w:num w:numId="5">
    <w:abstractNumId w:val="58"/>
  </w:num>
  <w:num w:numId="6">
    <w:abstractNumId w:val="55"/>
  </w:num>
  <w:num w:numId="7">
    <w:abstractNumId w:val="22"/>
  </w:num>
  <w:num w:numId="8">
    <w:abstractNumId w:val="35"/>
  </w:num>
  <w:num w:numId="9">
    <w:abstractNumId w:val="59"/>
  </w:num>
  <w:num w:numId="10">
    <w:abstractNumId w:val="47"/>
  </w:num>
  <w:num w:numId="11">
    <w:abstractNumId w:val="18"/>
  </w:num>
  <w:num w:numId="12">
    <w:abstractNumId w:val="19"/>
  </w:num>
  <w:num w:numId="13">
    <w:abstractNumId w:val="45"/>
  </w:num>
  <w:num w:numId="14">
    <w:abstractNumId w:val="16"/>
  </w:num>
  <w:num w:numId="15">
    <w:abstractNumId w:val="2"/>
  </w:num>
  <w:num w:numId="16">
    <w:abstractNumId w:val="32"/>
  </w:num>
  <w:num w:numId="17">
    <w:abstractNumId w:val="20"/>
  </w:num>
  <w:num w:numId="18">
    <w:abstractNumId w:val="57"/>
  </w:num>
  <w:num w:numId="19">
    <w:abstractNumId w:val="41"/>
  </w:num>
  <w:num w:numId="20">
    <w:abstractNumId w:val="13"/>
  </w:num>
  <w:num w:numId="21">
    <w:abstractNumId w:val="56"/>
  </w:num>
  <w:num w:numId="22">
    <w:abstractNumId w:val="11"/>
  </w:num>
  <w:num w:numId="23">
    <w:abstractNumId w:val="14"/>
  </w:num>
  <w:num w:numId="24">
    <w:abstractNumId w:val="9"/>
  </w:num>
  <w:num w:numId="25">
    <w:abstractNumId w:val="0"/>
  </w:num>
  <w:num w:numId="26">
    <w:abstractNumId w:val="27"/>
  </w:num>
  <w:num w:numId="27">
    <w:abstractNumId w:val="49"/>
  </w:num>
  <w:num w:numId="28">
    <w:abstractNumId w:val="36"/>
  </w:num>
  <w:num w:numId="29">
    <w:abstractNumId w:val="4"/>
  </w:num>
  <w:num w:numId="30">
    <w:abstractNumId w:val="3"/>
  </w:num>
  <w:num w:numId="31">
    <w:abstractNumId w:val="1"/>
  </w:num>
  <w:num w:numId="32">
    <w:abstractNumId w:val="33"/>
  </w:num>
  <w:num w:numId="33">
    <w:abstractNumId w:val="24"/>
  </w:num>
  <w:num w:numId="34">
    <w:abstractNumId w:val="15"/>
  </w:num>
  <w:num w:numId="35">
    <w:abstractNumId w:val="29"/>
  </w:num>
  <w:num w:numId="36">
    <w:abstractNumId w:val="44"/>
  </w:num>
  <w:num w:numId="37">
    <w:abstractNumId w:val="25"/>
  </w:num>
  <w:num w:numId="38">
    <w:abstractNumId w:val="51"/>
  </w:num>
  <w:num w:numId="39">
    <w:abstractNumId w:val="43"/>
  </w:num>
  <w:num w:numId="40">
    <w:abstractNumId w:val="42"/>
  </w:num>
  <w:num w:numId="41">
    <w:abstractNumId w:val="31"/>
  </w:num>
  <w:num w:numId="42">
    <w:abstractNumId w:val="52"/>
  </w:num>
  <w:num w:numId="43">
    <w:abstractNumId w:val="46"/>
  </w:num>
  <w:num w:numId="44">
    <w:abstractNumId w:val="34"/>
  </w:num>
  <w:num w:numId="45">
    <w:abstractNumId w:val="21"/>
  </w:num>
  <w:num w:numId="46">
    <w:abstractNumId w:val="26"/>
  </w:num>
  <w:num w:numId="47">
    <w:abstractNumId w:val="6"/>
  </w:num>
  <w:num w:numId="48">
    <w:abstractNumId w:val="28"/>
  </w:num>
  <w:num w:numId="49">
    <w:abstractNumId w:val="37"/>
  </w:num>
  <w:num w:numId="50">
    <w:abstractNumId w:val="50"/>
  </w:num>
  <w:num w:numId="51">
    <w:abstractNumId w:val="12"/>
  </w:num>
  <w:num w:numId="52">
    <w:abstractNumId w:val="54"/>
  </w:num>
  <w:num w:numId="53">
    <w:abstractNumId w:val="10"/>
  </w:num>
  <w:num w:numId="54">
    <w:abstractNumId w:val="17"/>
  </w:num>
  <w:num w:numId="55">
    <w:abstractNumId w:val="39"/>
  </w:num>
  <w:num w:numId="56">
    <w:abstractNumId w:val="40"/>
  </w:num>
  <w:num w:numId="57">
    <w:abstractNumId w:val="7"/>
  </w:num>
  <w:num w:numId="58">
    <w:abstractNumId w:val="30"/>
  </w:num>
  <w:num w:numId="59">
    <w:abstractNumId w:val="53"/>
  </w:num>
  <w:num w:numId="60">
    <w:abstractNumId w:val="23"/>
  </w:num>
  <w:numIdMacAtCleanup w:val="5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stylePaneFormatFilter w:val="3F01"/>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26CFE"/>
    <w:rsid w:val="000063FF"/>
    <w:rsid w:val="00012AAF"/>
    <w:rsid w:val="00026CFE"/>
    <w:rsid w:val="00083F26"/>
    <w:rsid w:val="00092868"/>
    <w:rsid w:val="000A1C67"/>
    <w:rsid w:val="000C0BFD"/>
    <w:rsid w:val="00100386"/>
    <w:rsid w:val="00113A7D"/>
    <w:rsid w:val="00156E73"/>
    <w:rsid w:val="00164C28"/>
    <w:rsid w:val="00197853"/>
    <w:rsid w:val="001A15EF"/>
    <w:rsid w:val="001C23B2"/>
    <w:rsid w:val="002016FA"/>
    <w:rsid w:val="00214CA7"/>
    <w:rsid w:val="00226B38"/>
    <w:rsid w:val="00237067"/>
    <w:rsid w:val="002456A4"/>
    <w:rsid w:val="0027799D"/>
    <w:rsid w:val="002C598C"/>
    <w:rsid w:val="002E3465"/>
    <w:rsid w:val="002F7B13"/>
    <w:rsid w:val="00322B02"/>
    <w:rsid w:val="00334657"/>
    <w:rsid w:val="00357F63"/>
    <w:rsid w:val="00371D95"/>
    <w:rsid w:val="003970C1"/>
    <w:rsid w:val="00404B4B"/>
    <w:rsid w:val="00441581"/>
    <w:rsid w:val="00463DF0"/>
    <w:rsid w:val="004D658D"/>
    <w:rsid w:val="004E1108"/>
    <w:rsid w:val="00506350"/>
    <w:rsid w:val="0053077C"/>
    <w:rsid w:val="00540916"/>
    <w:rsid w:val="0057078C"/>
    <w:rsid w:val="005A2A62"/>
    <w:rsid w:val="005E15AF"/>
    <w:rsid w:val="005F4A48"/>
    <w:rsid w:val="00607F2E"/>
    <w:rsid w:val="00612553"/>
    <w:rsid w:val="006178EC"/>
    <w:rsid w:val="006542B0"/>
    <w:rsid w:val="006764A8"/>
    <w:rsid w:val="006B19A7"/>
    <w:rsid w:val="006C2927"/>
    <w:rsid w:val="006D345F"/>
    <w:rsid w:val="006D47D6"/>
    <w:rsid w:val="006E5C96"/>
    <w:rsid w:val="00717B0A"/>
    <w:rsid w:val="00723CD2"/>
    <w:rsid w:val="00750322"/>
    <w:rsid w:val="0078180A"/>
    <w:rsid w:val="00783908"/>
    <w:rsid w:val="007A3782"/>
    <w:rsid w:val="007E29B1"/>
    <w:rsid w:val="00806A0B"/>
    <w:rsid w:val="00816B39"/>
    <w:rsid w:val="00872E36"/>
    <w:rsid w:val="008804DE"/>
    <w:rsid w:val="00895A15"/>
    <w:rsid w:val="008D692E"/>
    <w:rsid w:val="008E09C4"/>
    <w:rsid w:val="008F7A33"/>
    <w:rsid w:val="00951BFF"/>
    <w:rsid w:val="00956672"/>
    <w:rsid w:val="009571AB"/>
    <w:rsid w:val="00967106"/>
    <w:rsid w:val="00987627"/>
    <w:rsid w:val="009B1DFE"/>
    <w:rsid w:val="009C15B2"/>
    <w:rsid w:val="00A50C02"/>
    <w:rsid w:val="00A82A10"/>
    <w:rsid w:val="00A9223B"/>
    <w:rsid w:val="00AA0CCE"/>
    <w:rsid w:val="00AA1E3A"/>
    <w:rsid w:val="00AB06FD"/>
    <w:rsid w:val="00AC0AA2"/>
    <w:rsid w:val="00AE1DBC"/>
    <w:rsid w:val="00B003F3"/>
    <w:rsid w:val="00BA7104"/>
    <w:rsid w:val="00C15A48"/>
    <w:rsid w:val="00C27AB9"/>
    <w:rsid w:val="00C436A0"/>
    <w:rsid w:val="00C47C66"/>
    <w:rsid w:val="00C60432"/>
    <w:rsid w:val="00C67A04"/>
    <w:rsid w:val="00C73502"/>
    <w:rsid w:val="00CA2A4F"/>
    <w:rsid w:val="00CA3F70"/>
    <w:rsid w:val="00CD0A4E"/>
    <w:rsid w:val="00D72C3E"/>
    <w:rsid w:val="00D808A4"/>
    <w:rsid w:val="00D95210"/>
    <w:rsid w:val="00E23CD8"/>
    <w:rsid w:val="00E43553"/>
    <w:rsid w:val="00E52295"/>
    <w:rsid w:val="00E7041E"/>
    <w:rsid w:val="00E752F4"/>
    <w:rsid w:val="00E83039"/>
    <w:rsid w:val="00ED2ECB"/>
    <w:rsid w:val="00ED31B9"/>
    <w:rsid w:val="00EF0F52"/>
    <w:rsid w:val="00EF7084"/>
    <w:rsid w:val="00F336D9"/>
    <w:rsid w:val="00F3762D"/>
    <w:rsid w:val="00FB184D"/>
    <w:rsid w:val="00FB2CA0"/>
    <w:rsid w:val="00FB2EA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41581"/>
    <w:pPr>
      <w:widowControl w:val="0"/>
      <w:jc w:val="both"/>
    </w:pPr>
    <w:rPr>
      <w:kern w:val="2"/>
      <w:sz w:val="21"/>
      <w:szCs w:val="24"/>
    </w:rPr>
  </w:style>
  <w:style w:type="paragraph" w:styleId="1">
    <w:name w:val="heading 1"/>
    <w:basedOn w:val="a"/>
    <w:next w:val="a"/>
    <w:qFormat/>
    <w:rsid w:val="00012AAF"/>
    <w:pPr>
      <w:keepNext/>
      <w:keepLines/>
      <w:spacing w:before="340" w:after="330" w:line="578" w:lineRule="auto"/>
      <w:outlineLvl w:val="0"/>
    </w:pPr>
    <w:rPr>
      <w:b/>
      <w:bCs/>
      <w:kern w:val="44"/>
      <w:sz w:val="44"/>
      <w:szCs w:val="44"/>
    </w:rPr>
  </w:style>
  <w:style w:type="paragraph" w:styleId="2">
    <w:name w:val="heading 2"/>
    <w:basedOn w:val="a"/>
    <w:next w:val="a"/>
    <w:qFormat/>
    <w:rsid w:val="00463DF0"/>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463DF0"/>
    <w:pPr>
      <w:keepNext/>
      <w:keepLines/>
      <w:spacing w:before="260" w:after="260" w:line="416" w:lineRule="auto"/>
      <w:outlineLvl w:val="2"/>
    </w:pPr>
    <w:rPr>
      <w:b/>
      <w:bCs/>
      <w:sz w:val="32"/>
      <w:szCs w:val="32"/>
    </w:rPr>
  </w:style>
  <w:style w:type="paragraph" w:styleId="4">
    <w:name w:val="heading 4"/>
    <w:basedOn w:val="a"/>
    <w:next w:val="a"/>
    <w:qFormat/>
    <w:rsid w:val="00E52295"/>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qFormat/>
    <w:rsid w:val="00E5229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样式1"/>
    <w:basedOn w:val="a"/>
    <w:autoRedefine/>
    <w:rsid w:val="00441581"/>
    <w:pPr>
      <w:jc w:val="center"/>
    </w:pPr>
    <w:rPr>
      <w:rFonts w:ascii="宋体" w:hAnsi="宋体" w:hint="eastAsia"/>
    </w:rPr>
  </w:style>
  <w:style w:type="paragraph" w:customStyle="1" w:styleId="my">
    <w:name w:val="my正文"/>
    <w:basedOn w:val="a"/>
    <w:autoRedefine/>
    <w:rsid w:val="00441581"/>
    <w:pPr>
      <w:jc w:val="center"/>
    </w:pPr>
  </w:style>
  <w:style w:type="paragraph" w:styleId="a3">
    <w:name w:val="footer"/>
    <w:basedOn w:val="a"/>
    <w:rsid w:val="00441581"/>
    <w:pPr>
      <w:tabs>
        <w:tab w:val="center" w:pos="4153"/>
        <w:tab w:val="right" w:pos="8306"/>
      </w:tabs>
      <w:snapToGrid w:val="0"/>
      <w:jc w:val="left"/>
    </w:pPr>
    <w:rPr>
      <w:sz w:val="18"/>
      <w:szCs w:val="18"/>
    </w:rPr>
  </w:style>
  <w:style w:type="character" w:styleId="a4">
    <w:name w:val="page number"/>
    <w:basedOn w:val="a0"/>
    <w:rsid w:val="00441581"/>
  </w:style>
  <w:style w:type="paragraph" w:styleId="a5">
    <w:name w:val="header"/>
    <w:basedOn w:val="a"/>
    <w:rsid w:val="006D345F"/>
    <w:pPr>
      <w:pBdr>
        <w:bottom w:val="single" w:sz="6" w:space="1" w:color="auto"/>
      </w:pBdr>
      <w:tabs>
        <w:tab w:val="center" w:pos="4153"/>
        <w:tab w:val="right" w:pos="8306"/>
      </w:tabs>
      <w:snapToGrid w:val="0"/>
      <w:jc w:val="center"/>
    </w:pPr>
    <w:rPr>
      <w:sz w:val="18"/>
      <w:szCs w:val="18"/>
    </w:rPr>
  </w:style>
  <w:style w:type="paragraph" w:styleId="a6">
    <w:name w:val="Document Map"/>
    <w:basedOn w:val="a"/>
    <w:semiHidden/>
    <w:rsid w:val="003970C1"/>
    <w:pPr>
      <w:shd w:val="clear" w:color="auto" w:fill="00008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http://sz.photo.store.qq.com/rurl2=ce7c1a6f3d6e492df81b0a7a0be61cb360e71d85f90c4a18611141bf196b37e1a30f21a37f96b808472f43a2c8fb1f9ae9bf71c459e8bafa8d652e5ea46c7e1a24dee2aa8f331a0e98561a464da01be0c09e212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2CC1491-B1C0-41C1-B5CF-F3BD922D9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7</Pages>
  <Words>922</Words>
  <Characters>5257</Characters>
  <Application>Microsoft Office Word</Application>
  <DocSecurity>0</DocSecurity>
  <Lines>43</Lines>
  <Paragraphs>12</Paragraphs>
  <ScaleCrop>false</ScaleCrop>
  <Company/>
  <LinksUpToDate>false</LinksUpToDate>
  <CharactersWithSpaces>6167</CharactersWithSpaces>
  <SharedDoc>false</SharedDoc>
  <HLinks>
    <vt:vector size="6" baseType="variant">
      <vt:variant>
        <vt:i4>8060966</vt:i4>
      </vt:variant>
      <vt:variant>
        <vt:i4>-1</vt:i4>
      </vt:variant>
      <vt:variant>
        <vt:i4>1026</vt:i4>
      </vt:variant>
      <vt:variant>
        <vt:i4>1</vt:i4>
      </vt:variant>
      <vt:variant>
        <vt:lpwstr>http://sz.photo.store.qq.com/rurl2=ce7c1a6f3d6e492df81b0a7a0be61cb360e71d85f90c4a18611141bf196b37e1a30f21a37f96b808472f43a2c8fb1f9ae9bf71c459e8bafa8d652e5ea46c7e1a24dee2aa8f331a0e98561a464da01be0c09e2122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镇江机电高等职业技术学校计算机应用技术专业</dc:title>
  <dc:creator>ooyy</dc:creator>
  <cp:lastModifiedBy>Administrator</cp:lastModifiedBy>
  <cp:revision>22</cp:revision>
  <dcterms:created xsi:type="dcterms:W3CDTF">2019-02-23T15:41:00Z</dcterms:created>
  <dcterms:modified xsi:type="dcterms:W3CDTF">2019-02-24T03:50:00Z</dcterms:modified>
</cp:coreProperties>
</file>