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271、【暑假读什么】松居直喜欢的50本图画书（六）：培养阅读能力的图画书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http://OLD.hui-ben.com/shownews.asp?id=1210</w:t>
      </w:r>
    </w:p>
    <w:p>
      <w:pPr>
        <w:pStyle w:val="Heading2"/>
      </w:pPr>
    </w:p>
    <w:p>
      <w:r>
        <w:t>【暑假读什么】松居直喜欢的50本图画书（六）：培养阅读能力的图画书</w:t>
      </w:r>
    </w:p>
    <w:p>
      <w:r>
        <w:t>长长的暑假自然也是阅读的好时光，为给大家的阅读提供参考，我们将陆续发布经典书目，如果暑假您不知道给孩子读什么，不妨从这些经典书目开始。本期我们发布是来自被誉为“日本绘本之父”的松居直先生推荐的绘本。  松居直：1926年生于日本京都。日本同志社大学毕业后开始参与福音馆书店的策划和创建。1956年创建图画书月刊杂志《儿童之友》，也是向世界推广日本绘本的先驱人物，被誉为“日本绘本之父”。书目来源：本书目来源于松居直先生所著《松居直喜欢的50本图画书》（郭雯霞 杨忠 译，王林 审校，二十一世纪出版社出版），本书分六部分介绍了松居直先生喜欢的50本图画书，其中大部分已出版绘本均列入老约翰绘本馆必备书目，各地老约翰会员均可方便地从当地老约翰绘本馆借阅。今天我们发布的是本书第六部分（完）：“给孩子生存活力的图画书”（前五部分分别为“欢迎来到图画书的世界”、“感受亲子温情的图画书”、“培养语言能力的图画书”、“读图的图画书”等，可通过“查看历史信息”了解相关信息），让我们一起读绘本，尽情感受阅读之美，全心享受亲子之乐。</w:t>
      </w:r>
    </w:p>
    <w:p>
      <w:r>
        <w:t>培养阅读能力的图画书</w:t>
      </w:r>
    </w:p>
    <w:p>
      <w:r>
        <w:t>1、从读图画书到读书―《蓝眼睛的小猫咪》（爱根.马蒂森/著暂未出版简体中文版）</w:t>
      </w:r>
    </w:p>
    <w:p>
      <w:r>
        <w:t>2、在欧洲也众所周知的故事―《桃太郎》</w:t>
      </w:r>
    </w:p>
    <w:p>
      <w:r>
        <w:t>3、内心不安的终点在哪里―《三只熊》（托尔斯泰/文巴斯内奥夫/图暂未出版简体中文版）</w:t>
      </w:r>
    </w:p>
    <w:p>
      <w:r>
        <w:t>4、给没有失去“童心”的大人们看的图画书―《驴小弟变石头》</w:t>
      </w:r>
    </w:p>
    <w:p>
      <w:r>
        <w:t>5、精辟的语言―《田鼠阿佛》</w:t>
      </w:r>
    </w:p>
    <w:p>
      <w:r>
        <w:t>6、不断追求梦想的故事―《两个神秘的小鞋匠》</w:t>
      </w:r>
    </w:p>
    <w:p>
      <w:r>
        <w:t>7、构筑讲者与听者之间的信赖关系―《壁橱里的冒险》</w:t>
      </w:r>
    </w:p>
    <w:p>
      <w:r>
        <w:t>8、安徒生童话的图画书代表作―《野天鹅》（安徒生/文玛沙.布拉恩/图暂未出版简体中文版）</w:t>
      </w:r>
    </w:p>
    <w:p>
      <w:r>
        <w:t>9、共同学习就是共同生存―《日本语教科书》（安野光雅大冈信、谷川俊太郎、松居直 著  暂未出版）（全文完）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