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framePr w:hRule="auto"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ascii="Arial" w:hAnsi="Arial"/>
          <w:outline w:val="0"/>
          <w:color w:val="333333"/>
          <w:sz w:val="26"/>
          <w:szCs w:val="26"/>
          <w:rtl w:val="0"/>
        </w:rPr>
      </w:pPr>
    </w:p>
    <w:p>
      <w:pPr>
        <w:pStyle w:val="6"/>
        <w:framePr w:hRule="auto"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ascii="Arial" w:hAnsi="Arial" w:eastAsia="Arial" w:cs="Arial"/>
          <w:outline w:val="0"/>
          <w:color w:val="333333"/>
          <w:sz w:val="28"/>
          <w:szCs w:val="28"/>
          <w:rtl w:val="0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333333"/>
          <w:sz w:val="28"/>
          <w:szCs w:val="28"/>
          <w:rtl w:val="0"/>
          <w:lang w:val="zh-CN" w:eastAsia="zh-CN"/>
        </w:rPr>
        <w:t>四时吉祥</w:t>
      </w:r>
      <w:r>
        <w:rPr>
          <w:rFonts w:ascii="Arial" w:hAnsi="Arial"/>
          <w:outline w:val="0"/>
          <w:color w:val="333333"/>
          <w:sz w:val="28"/>
          <w:szCs w:val="28"/>
          <w:rtl w:val="0"/>
          <w:lang w:val="en-US"/>
        </w:rPr>
        <w:t xml:space="preserve"> .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333333"/>
          <w:sz w:val="28"/>
          <w:szCs w:val="28"/>
          <w:rtl w:val="0"/>
          <w:lang w:val="zh-CN" w:eastAsia="zh-CN"/>
        </w:rPr>
        <w:t>春节</w:t>
      </w:r>
      <w:r>
        <w:rPr>
          <w:rFonts w:ascii="Arial" w:hAnsi="Arial"/>
          <w:outline w:val="0"/>
          <w:color w:val="333333"/>
          <w:sz w:val="28"/>
          <w:szCs w:val="28"/>
          <w:rtl w:val="0"/>
          <w:lang w:val="zh-CN" w:eastAsia="zh-CN"/>
        </w:rPr>
        <w:t xml:space="preserve"> </w:t>
      </w:r>
      <w:r>
        <w:rPr>
          <w:rFonts w:hint="default" w:ascii="Arial" w:hAnsi="Arial"/>
          <w:outline w:val="0"/>
          <w:color w:val="333333"/>
          <w:sz w:val="28"/>
          <w:szCs w:val="28"/>
          <w:rtl w:val="0"/>
          <w:lang w:val="zh-CN" w:eastAsia="zh-CN"/>
        </w:rPr>
        <w:t xml:space="preserve">——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333333"/>
          <w:sz w:val="28"/>
          <w:szCs w:val="28"/>
          <w:rtl w:val="0"/>
          <w:lang w:val="zh-CN" w:eastAsia="zh-CN"/>
        </w:rPr>
        <w:t>民俗背景</w:t>
      </w:r>
    </w:p>
    <w:p>
      <w:pPr>
        <w:pStyle w:val="6"/>
        <w:framePr w:hRule="auto"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ascii="Arial" w:hAnsi="Arial" w:eastAsia="Arial" w:cs="Arial"/>
          <w:outline w:val="0"/>
          <w:color w:val="333333"/>
          <w:sz w:val="26"/>
          <w:szCs w:val="26"/>
          <w:rtl w:val="0"/>
        </w:rPr>
      </w:pPr>
    </w:p>
    <w:tbl>
      <w:tblPr>
        <w:tblStyle w:val="2"/>
        <w:tblW w:w="9630" w:type="dxa"/>
        <w:tblInd w:w="10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2"/>
        <w:gridCol w:w="1316"/>
        <w:gridCol w:w="691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7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</w:pPr>
            <w:r>
              <w:rPr>
                <w:rFonts w:hint="eastAsia" w:eastAsia="PingFang SC Regular"/>
                <w:sz w:val="24"/>
                <w:szCs w:val="24"/>
                <w:rtl w:val="0"/>
              </w:rPr>
              <w:t>页面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</w:pPr>
            <w:r>
              <w:rPr>
                <w:rFonts w:hint="eastAsia" w:eastAsia="PingFang SC Regular"/>
                <w:sz w:val="24"/>
                <w:szCs w:val="24"/>
                <w:rtl w:val="0"/>
              </w:rPr>
              <w:t>画面情节</w:t>
            </w:r>
          </w:p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</w:pPr>
            <w:r>
              <w:rPr>
                <w:rFonts w:hint="eastAsia" w:eastAsia="PingFang SC Regular"/>
                <w:sz w:val="24"/>
                <w:szCs w:val="24"/>
                <w:rtl w:val="0"/>
              </w:rPr>
              <w:t>背景考据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4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1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、腊八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eastAsia="PingFang SC Regular" w:cs="Arial Unicode MS"/>
                <w:rtl w:val="0"/>
              </w:rPr>
              <w:t>腊八粥</w:t>
            </w:r>
          </w:p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Fonts w:ascii="Helvetica Neue" w:hAnsi="Helvetica Neue" w:eastAsia="Helvetica Neue" w:cs="Helvetica Neue"/>
                <w:sz w:val="20"/>
                <w:szCs w:val="20"/>
                <w:rtl w:val="0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0"/>
                <w:szCs w:val="20"/>
                <w:rtl w:val="0"/>
                <w:lang w:val="zh-CN" w:eastAsia="zh-CN"/>
              </w:rPr>
              <w:t>北方各地尤其重视过腊八节吃腊八粥，将之视为春节即将到来的标志。</w:t>
            </w: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Fonts w:ascii="Helvetica Neue" w:hAnsi="Helvetica Neue" w:eastAsia="Helvetica Neue" w:cs="Helvetica Neue"/>
                <w:sz w:val="20"/>
                <w:szCs w:val="20"/>
                <w:rtl w:val="0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0"/>
                <w:szCs w:val="20"/>
                <w:rtl w:val="0"/>
                <w:lang w:val="zh-CN" w:eastAsia="zh-CN"/>
              </w:rPr>
              <w:t>起源一：节期在每年农历十二月初八，主要习俗是</w:t>
            </w:r>
            <w:r>
              <w:rPr>
                <w:rFonts w:hint="default" w:ascii="Helvetica Neue" w:hAnsi="Helvetica Neue"/>
                <w:sz w:val="20"/>
                <w:szCs w:val="2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0"/>
                <w:szCs w:val="20"/>
                <w:rtl w:val="0"/>
                <w:lang w:val="zh-CN" w:eastAsia="zh-CN"/>
              </w:rPr>
              <w:t>喝腊八粥</w:t>
            </w:r>
            <w:r>
              <w:rPr>
                <w:rFonts w:hint="default" w:ascii="Helvetica Neue" w:hAnsi="Helvetica Neue"/>
                <w:sz w:val="20"/>
                <w:szCs w:val="2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0"/>
                <w:szCs w:val="20"/>
                <w:rtl w:val="0"/>
                <w:lang w:val="zh-CN" w:eastAsia="zh-CN"/>
              </w:rPr>
              <w:t>。自从佛教传入中国，各寺院都用香谷和果实做成粥来赠送给门徒和善男信女们。腊八这天，各寺院举行法会，效法佛陀成道前牧女献乳糜的典故，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0"/>
                <w:szCs w:val="20"/>
                <w:highlight w:val="yellow"/>
                <w:rtl w:val="0"/>
                <w:lang w:val="zh-CN" w:eastAsia="zh-CN"/>
              </w:rPr>
              <w:t>用香谷和果实等煮粥供佛，名为腊八粥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0"/>
                <w:szCs w:val="20"/>
                <w:rtl w:val="0"/>
                <w:lang w:val="zh-CN" w:eastAsia="zh-CN"/>
              </w:rPr>
              <w:t>。</w:t>
            </w:r>
            <w:r>
              <w:rPr>
                <w:rFonts w:hint="default" w:ascii="Helvetica Neue" w:hAnsi="Helvetica Neue"/>
                <w:sz w:val="20"/>
                <w:szCs w:val="2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0"/>
                <w:szCs w:val="20"/>
                <w:rtl w:val="0"/>
                <w:lang w:val="zh-CN" w:eastAsia="zh-CN"/>
              </w:rPr>
              <w:t>腊八</w:t>
            </w:r>
            <w:r>
              <w:rPr>
                <w:rFonts w:hint="default" w:ascii="Helvetica Neue" w:hAnsi="Helvetica Neue"/>
                <w:sz w:val="20"/>
                <w:szCs w:val="2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0"/>
                <w:szCs w:val="20"/>
                <w:rtl w:val="0"/>
                <w:lang w:val="zh-CN" w:eastAsia="zh-CN"/>
              </w:rPr>
              <w:t>本为佛教节日，后经历代演变，逐渐成为家喻户晓的民间节日。</w:t>
            </w:r>
            <w:r>
              <w:rPr>
                <w:rFonts w:ascii="Helvetica Neue" w:hAnsi="Helvetica Neue"/>
                <w:sz w:val="20"/>
                <w:szCs w:val="20"/>
                <w:rtl w:val="0"/>
              </w:rPr>
              <w:t xml:space="preserve"> </w:t>
            </w: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起源二：先秦时期我国一些地方已有与</w:t>
            </w:r>
            <w:r>
              <w:rPr>
                <w:sz w:val="20"/>
                <w:szCs w:val="20"/>
                <w:rtl/>
                <w:lang w:val="ar-SA" w:bidi="ar-SA"/>
              </w:rPr>
              <w:t>“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腊</w:t>
            </w:r>
            <w:r>
              <w:rPr>
                <w:sz w:val="20"/>
                <w:szCs w:val="20"/>
                <w:rtl w:val="0"/>
              </w:rPr>
              <w:t>”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相关的腊祭的习俗，节期在</w:t>
            </w:r>
            <w:r>
              <w:rPr>
                <w:rStyle w:val="9"/>
                <w:outline w:val="0"/>
                <w:sz w:val="20"/>
                <w:szCs w:val="20"/>
                <w:rtl w:val="0"/>
              </w:rPr>
              <w:fldChar w:fldCharType="begin"/>
            </w:r>
            <w:r>
              <w:rPr>
                <w:rStyle w:val="9"/>
                <w:outline w:val="0"/>
                <w:sz w:val="20"/>
                <w:szCs w:val="20"/>
                <w:rtl w:val="0"/>
              </w:rPr>
              <w:instrText xml:space="preserve"> HYPERLINK "https://baike.baidu.com/item/%E8%85%8A%E6%9C%88/506451"</w:instrText>
            </w:r>
            <w:r>
              <w:rPr>
                <w:rStyle w:val="9"/>
                <w:outline w:val="0"/>
                <w:sz w:val="20"/>
                <w:szCs w:val="20"/>
                <w:rtl w:val="0"/>
              </w:rPr>
              <w:fldChar w:fldCharType="separate"/>
            </w:r>
            <w:r>
              <w:rPr>
                <w:rStyle w:val="9"/>
                <w:rFonts w:hint="eastAsia" w:eastAsia="PingFang SC Regular"/>
                <w:outline w:val="0"/>
                <w:sz w:val="20"/>
                <w:szCs w:val="20"/>
                <w:rtl w:val="0"/>
                <w:lang w:val="zh-CN" w:eastAsia="zh-CN"/>
              </w:rPr>
              <w:t>腊月</w:t>
            </w:r>
            <w:r>
              <w:rPr>
                <w:sz w:val="20"/>
                <w:szCs w:val="20"/>
                <w:rtl w:val="0"/>
              </w:rPr>
              <w:fldChar w:fldCharType="end"/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，具体日期并不固定，该腊祭习俗被后人视作</w:t>
            </w:r>
            <w:r>
              <w:rPr>
                <w:sz w:val="20"/>
                <w:szCs w:val="20"/>
                <w:rtl/>
                <w:lang w:val="ar-SA" w:bidi="ar-SA"/>
              </w:rPr>
              <w:t>“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腊八节</w:t>
            </w:r>
            <w:r>
              <w:rPr>
                <w:sz w:val="20"/>
                <w:szCs w:val="20"/>
                <w:rtl w:val="0"/>
              </w:rPr>
              <w:t>”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的来源之一。据西汉戴圣所编的《礼记</w:t>
            </w:r>
            <w:r>
              <w:rPr>
                <w:sz w:val="20"/>
                <w:szCs w:val="20"/>
                <w:rtl w:val="0"/>
                <w:lang w:val="de-DE"/>
              </w:rPr>
              <w:t>·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郊特牲》辑录，</w:t>
            </w:r>
            <w:r>
              <w:rPr>
                <w:rFonts w:hint="eastAsia" w:eastAsia="PingFang SC Regular"/>
                <w:sz w:val="20"/>
                <w:szCs w:val="20"/>
                <w:highlight w:val="yellow"/>
                <w:rtl w:val="0"/>
                <w:lang w:val="zh-CN" w:eastAsia="zh-CN"/>
              </w:rPr>
              <w:t>腊祭是</w:t>
            </w:r>
            <w:r>
              <w:rPr>
                <w:sz w:val="20"/>
                <w:szCs w:val="20"/>
                <w:highlight w:val="yellow"/>
                <w:rtl/>
                <w:lang w:val="ar-SA" w:bidi="ar-SA"/>
              </w:rPr>
              <w:t>“</w:t>
            </w:r>
            <w:r>
              <w:rPr>
                <w:rFonts w:hint="eastAsia" w:eastAsia="PingFang SC Regular"/>
                <w:sz w:val="20"/>
                <w:szCs w:val="20"/>
                <w:highlight w:val="yellow"/>
                <w:rtl w:val="0"/>
                <w:lang w:val="zh-CN" w:eastAsia="zh-CN"/>
              </w:rPr>
              <w:t>岁十二月，合聚万物而索飨之也。</w:t>
            </w:r>
            <w:r>
              <w:rPr>
                <w:sz w:val="20"/>
                <w:szCs w:val="20"/>
                <w:highlight w:val="yellow"/>
                <w:rtl w:val="0"/>
              </w:rPr>
              <w:t>”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55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2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、祭灶、扫尘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eastAsia="PingFang SC Regular" w:cs="Arial Unicode MS"/>
                <w:rtl w:val="0"/>
              </w:rPr>
              <w:t>供品糖瓜（关东糖、麻糖）、打扫房子、洗澡；灶王爷的坐骑，一说是白马，一说是鸡，鸡也是祭灶的家禽，还有灶马（昆虫）也被调侃为灶王爷的马</w:t>
            </w:r>
          </w:p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Fonts w:ascii="Helvetica Neue" w:hAnsi="Helvetica Neue" w:eastAsia="Helvetica Neue" w:cs="Helvetica Neue"/>
                <w:u w:color="000000"/>
                <w:rtl w:val="0"/>
              </w:rPr>
            </w:pPr>
            <w:r>
              <w:rPr>
                <w:rStyle w:val="8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val="single" w:color="000000"/>
                <w:rtl w:val="0"/>
              </w:rPr>
              <w:t>小年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，中国传统节日，也称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</w:rPr>
              <w:t>交年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ja-JP" w:eastAsia="ja-JP"/>
              </w:rPr>
              <w:t>，又称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灶神节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TW" w:eastAsia="zh-TW"/>
              </w:rPr>
              <w:t>、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祭灶节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。小年被视为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TW" w:eastAsia="zh-TW"/>
              </w:rPr>
              <w:t>忙年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的开始。由于各地风俗不同，被称为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</w:rPr>
              <w:t>小年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的日子也不尽相同，大多数地区以腊月二十三或二十四为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</w:rPr>
              <w:t>小年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</w:rPr>
              <w:t>。</w:t>
            </w: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Fonts w:ascii="Helvetica Neue" w:hAnsi="Helvetica Neue" w:eastAsia="Helvetica Neue" w:cs="Helvetica Neue"/>
                <w:u w:color="000000"/>
                <w:rtl w:val="0"/>
              </w:rPr>
            </w:pP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Fonts w:ascii="Helvetica Neue" w:hAnsi="Helvetica Neue" w:eastAsia="Helvetica Neue" w:cs="Helvetica Neue"/>
                <w:u w:color="000000"/>
                <w:rtl w:val="0"/>
              </w:rPr>
            </w:pPr>
            <w:r>
              <w:rPr>
                <w:rStyle w:val="8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val="single" w:color="000000"/>
                <w:rtl w:val="0"/>
                <w:lang w:val="ja-JP" w:eastAsia="ja-JP"/>
              </w:rPr>
              <w:t>祭灶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，是小年这天重要的活动。祭灶在中国民间有几千年历史了，灶神信仰是我国百姓对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ja-JP" w:eastAsia="ja-JP"/>
              </w:rPr>
              <w:t>衣食有余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梦想追求的反映。旧时，差不多家家灶间都设有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灶王爷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神位。大多数的祭灶时间是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TW" w:eastAsia="zh-TW"/>
              </w:rPr>
              <w:t>二十三或二十四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TW" w:eastAsia="zh-TW"/>
              </w:rPr>
              <w:t>，而且不管哪日祭灶，其目的（祈求灶神保佑家人平安〉、形式（供奉糖果、扫宅）、祭灶地点（厨房）大同小异。</w:t>
            </w: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Fonts w:ascii="Helvetica Neue" w:hAnsi="Helvetica Neue" w:eastAsia="Helvetica Neue" w:cs="Helvetica Neue"/>
                <w:u w:color="000000"/>
                <w:rtl w:val="0"/>
              </w:rPr>
            </w:pP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Fonts w:ascii="Helvetica Neue" w:hAnsi="Helvetica Neue" w:eastAsia="Helvetica Neue" w:cs="Helvetica Neue"/>
                <w:u w:color="000000"/>
                <w:rtl w:val="0"/>
              </w:rPr>
            </w:pPr>
            <w:r>
              <w:rPr>
                <w:rStyle w:val="8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val="single" w:color="000000"/>
                <w:rtl w:val="0"/>
                <w:lang w:val="zh-TW" w:eastAsia="zh-TW"/>
              </w:rPr>
              <w:t>吃麦芽糖、糖瓜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：小年这一天，还有吃灶糖的习俗，如有民谣说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TW" w:eastAsia="zh-TW"/>
              </w:rPr>
              <w:t>二十三，糖瓜粘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。灶糖起初为祭灶的供品，主要原料是麦芽糖，还有一种是江米磨粉加饴糖所制。因灶糖多做成圆形，似瓜，中空，所以也称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</w:rPr>
              <w:t>糖瓜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。北京俗称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关东糖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，上海、江苏的灶糖呈元宝形，也称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ja-JP" w:eastAsia="ja-JP"/>
              </w:rPr>
              <w:t>糖元宝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。四川、山西地区则统称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</w:rPr>
              <w:t>麻糖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。人们认为灶糖富有粘性，用糖祀灶可以粘住灶王爷的嘴，使他上天后无法说人的坏话和过错；又因为其味甜，灶王爷吃糖后嘴甜，就会多说好话。</w:t>
            </w: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Fonts w:ascii="Helvetica Neue" w:hAnsi="Helvetica Neue" w:eastAsia="Helvetica Neue" w:cs="Helvetica Neue"/>
                <w:u w:color="000000"/>
                <w:rtl w:val="0"/>
              </w:rPr>
            </w:pP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Fonts w:ascii="Helvetica Neue" w:hAnsi="Helvetica Neue" w:eastAsia="Helvetica Neue" w:cs="Helvetica Neue"/>
                <w:u w:color="000000"/>
                <w:rtl w:val="0"/>
              </w:rPr>
            </w:pPr>
            <w:r>
              <w:rPr>
                <w:rStyle w:val="8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val="single" w:color="000000"/>
                <w:rtl w:val="0"/>
                <w:lang w:val="zh-CN" w:eastAsia="zh-CN"/>
              </w:rPr>
              <w:t>扫尘：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小年这一天，还是扫尘的日子。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highlight w:val="yellow"/>
                <w:u w:color="000000"/>
                <w:rtl w:val="0"/>
                <w:lang w:val="zh-CN" w:eastAsia="zh-CN"/>
              </w:rPr>
              <w:t>岁末扫尘的习俗在宋代已经形成，民间说灶神上天，家中清扫无所顾忌。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当然民间也有在送灶前清扫的，他们有着另外一种解释，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highlight w:val="yellow"/>
                <w:u w:color="000000"/>
                <w:rtl w:val="0"/>
                <w:lang w:val="zh-CN" w:eastAsia="zh-CN"/>
              </w:rPr>
              <w:t>说灶神画尘记善恶之事，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准备以此为根据报告天帝，为了抹掉灶神的记录，于是在送灶前，人们将烟尘掸去。这一习俗也流传到了现代。扫尘为的是除旧迎新，拔除不祥。</w:t>
            </w: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Fonts w:ascii="Helvetica Neue" w:hAnsi="Helvetica Neue" w:eastAsia="Helvetica Neue" w:cs="Helvetica Neue"/>
                <w:u w:color="000000"/>
                <w:rtl w:val="0"/>
              </w:rPr>
            </w:pP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8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val="single" w:color="000000"/>
                <w:rtl w:val="0"/>
                <w:lang w:val="ja-JP" w:eastAsia="ja-JP"/>
              </w:rPr>
              <w:t>沐浴：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大人、小孩都要洗浴、理发。民间有</w:t>
            </w:r>
            <w:r>
              <w:rPr>
                <w:rFonts w:hint="default" w:ascii="Helvetica Neue" w:hAnsi="Helvetica Neue"/>
                <w:u w:color="000000"/>
                <w:rtl/>
                <w:lang w:val="ar-SA" w:bidi="ar-SA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有钱没钱，剃头过年</w:t>
            </w:r>
            <w:r>
              <w:rPr>
                <w:rFonts w:hint="default" w:ascii="Helvetica Neue" w:hAnsi="Helvetica Neue"/>
                <w:u w:color="000000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u w:color="000000"/>
                <w:rtl w:val="0"/>
                <w:lang w:val="zh-CN" w:eastAsia="zh-CN"/>
              </w:rPr>
              <w:t>的说法。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67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3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、打年糕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eastAsia="PingFang SC Regular" w:cs="Arial Unicode MS"/>
                <w:rtl w:val="0"/>
              </w:rPr>
              <w:t>打年糕、水磨汤圆粉、杀年猪、做腊肉香肠是南方各地汉族的新年必备工作</w:t>
            </w:r>
          </w:p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PingFang SC Regular"/>
                <w:sz w:val="20"/>
                <w:szCs w:val="20"/>
                <w:rtl w:val="0"/>
              </w:rPr>
              <w:t>年糕，中国汉族的传统食物，发源于稻作农耕地区，属于农历新年的应时食品。年糕是用大米或糯米，煮成饭用打制或水磨成粉后压制而成的糕，我国很多地区都有讲究吃年糕。年糕又称</w:t>
            </w:r>
            <w:r>
              <w:rPr>
                <w:rFonts w:hint="default" w:ascii="PingFang SC Regular" w:hAnsi="PingFang SC Regular"/>
                <w:sz w:val="20"/>
                <w:szCs w:val="20"/>
                <w:highlight w:val="yellow"/>
                <w:rtl w:val="0"/>
              </w:rPr>
              <w:t>“</w:t>
            </w:r>
            <w:r>
              <w:rPr>
                <w:rFonts w:hint="eastAsia" w:eastAsia="PingFang SC Regular"/>
                <w:sz w:val="20"/>
                <w:szCs w:val="20"/>
                <w:highlight w:val="yellow"/>
                <w:rtl w:val="0"/>
              </w:rPr>
              <w:t>黏黏糕</w:t>
            </w:r>
            <w:r>
              <w:rPr>
                <w:rFonts w:hint="default" w:ascii="PingFang SC Regular" w:hAnsi="PingFang SC Regular"/>
                <w:sz w:val="20"/>
                <w:szCs w:val="20"/>
                <w:highlight w:val="yellow"/>
                <w:rtl w:val="0"/>
              </w:rPr>
              <w:t>”</w:t>
            </w:r>
            <w:r>
              <w:rPr>
                <w:rFonts w:hint="eastAsia" w:eastAsia="PingFang SC Regular"/>
                <w:sz w:val="20"/>
                <w:szCs w:val="20"/>
                <w:highlight w:val="yellow"/>
                <w:rtl w:val="0"/>
              </w:rPr>
              <w:t>，与</w:t>
            </w:r>
            <w:r>
              <w:rPr>
                <w:rFonts w:hint="default" w:ascii="PingFang SC Regular" w:hAnsi="PingFang SC Regular"/>
                <w:sz w:val="20"/>
                <w:szCs w:val="20"/>
                <w:highlight w:val="yellow"/>
                <w:rtl w:val="0"/>
              </w:rPr>
              <w:t>“</w:t>
            </w:r>
            <w:r>
              <w:rPr>
                <w:rFonts w:hint="eastAsia" w:eastAsia="PingFang SC Regular"/>
                <w:sz w:val="20"/>
                <w:szCs w:val="20"/>
                <w:highlight w:val="yellow"/>
                <w:rtl w:val="0"/>
              </w:rPr>
              <w:t>年年高</w:t>
            </w:r>
            <w:r>
              <w:rPr>
                <w:rFonts w:hint="default" w:ascii="PingFang SC Regular" w:hAnsi="PingFang SC Regular"/>
                <w:sz w:val="20"/>
                <w:szCs w:val="20"/>
                <w:highlight w:val="yellow"/>
                <w:rtl w:val="0"/>
              </w:rPr>
              <w:t>”</w:t>
            </w:r>
            <w:r>
              <w:rPr>
                <w:rFonts w:hint="eastAsia" w:eastAsia="PingFang SC Regular"/>
                <w:sz w:val="20"/>
                <w:szCs w:val="20"/>
                <w:highlight w:val="yellow"/>
                <w:rtl w:val="0"/>
              </w:rPr>
              <w:t>谐音</w:t>
            </w:r>
            <w:r>
              <w:rPr>
                <w:rFonts w:hint="eastAsia" w:eastAsia="PingFang SC Regular"/>
                <w:sz w:val="20"/>
                <w:szCs w:val="20"/>
                <w:rtl w:val="0"/>
              </w:rPr>
              <w:t>，寓意着小孩身高一年比一年高，生活水平一年比一年高。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84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4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、办年货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  <w:lang w:val="zh-CN" w:eastAsia="zh-CN"/>
              </w:rPr>
              <w:t>春节是除旧布新的日子，春节虽定在农历正月初一，但春节的活动却并不止于正月初一这天。从年尾</w: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begin"/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instrText xml:space="preserve"> HYPERLINK "https://baike.baidu.com/item/%E5%B0%8F%E5%B9%B4"</w:instrTex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separate"/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</w:rPr>
              <w:t>小年</w: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end"/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  <w:lang w:val="zh-CN" w:eastAsia="zh-CN"/>
              </w:rPr>
              <w:t>起，人们便开始</w:t>
            </w:r>
            <w:r>
              <w:rPr>
                <w:rFonts w:hint="default" w:ascii="Helvetica Neue" w:hAnsi="Helvetica Neue"/>
                <w:shd w:val="clear" w:color="auto" w:fill="FFFFFF"/>
                <w:rtl/>
                <w:lang w:val="ar-SA" w:bidi="ar-SA"/>
              </w:rPr>
              <w:t>“</w: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begin"/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instrText xml:space="preserve"> HYPERLINK "https://baike.baidu.com/item/%E5%BF%99%E5%B9%B4/9881074"</w:instrTex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separate"/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  <w:lang w:val="zh-TW" w:eastAsia="zh-TW"/>
              </w:rPr>
              <w:t>忙年</w: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end"/>
            </w:r>
            <w:r>
              <w:rPr>
                <w:rFonts w:hint="default" w:ascii="Helvetica Neue" w:hAnsi="Helvetica Neue"/>
                <w:shd w:val="clear" w:color="auto" w:fill="FFFFFF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</w:rPr>
              <w:t>：</w: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begin"/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instrText xml:space="preserve"> HYPERLINK "https://baike.baidu.com/item/%E7%A5%AD%E7%81%B6/27042"</w:instrTex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separate"/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  <w:lang w:val="ja-JP" w:eastAsia="ja-JP"/>
              </w:rPr>
              <w:t>祭灶</w: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end"/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  <w:lang w:val="zh-CN" w:eastAsia="zh-CN"/>
              </w:rPr>
              <w:t>、扫尘、购置年货、贴年红、洗头沐浴、张灯结彩等等，所有这些活动，有一个共同的主题，即</w:t>
            </w:r>
            <w:r>
              <w:rPr>
                <w:rFonts w:hint="default" w:ascii="Helvetica Neue" w:hAnsi="Helvetica Neue"/>
                <w:shd w:val="clear" w:color="auto" w:fill="FFFFFF"/>
                <w:rtl/>
                <w:lang w:val="ar-SA" w:bidi="ar-SA"/>
              </w:rPr>
              <w:t>“</w: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begin"/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instrText xml:space="preserve"> HYPERLINK "https://baike.baidu.com/item/%E8%BE%9E%E6%97%A7%E8%BF%8E%E6%96%B0/10580609"</w:instrTex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separate"/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  <w:lang w:val="ja-JP" w:eastAsia="ja-JP"/>
              </w:rPr>
              <w:t>辞旧迎新</w:t>
            </w:r>
            <w:r>
              <w:rPr>
                <w:rFonts w:ascii="Helvetica Neue" w:hAnsi="Helvetica Neue" w:eastAsia="Helvetica Neue" w:cs="Helvetica Neue"/>
                <w:shd w:val="clear" w:color="auto" w:fill="FFFFFF"/>
                <w:rtl w:val="0"/>
              </w:rPr>
              <w:fldChar w:fldCharType="end"/>
            </w:r>
            <w:r>
              <w:rPr>
                <w:rFonts w:hint="default" w:ascii="Helvetica Neue" w:hAnsi="Helvetica Neue"/>
                <w:shd w:val="clear" w:color="auto" w:fill="FFFFFF"/>
                <w:rtl w:val="0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  <w:lang w:val="zh-CN" w:eastAsia="zh-CN"/>
              </w:rPr>
              <w:t>。春节也是敦亲祀祖、祭祝祈年的日子。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highlight w:val="yellow"/>
                <w:shd w:val="clear" w:color="auto" w:fill="FFFFFF"/>
                <w:rtl w:val="0"/>
                <w:lang w:val="zh-CN" w:eastAsia="zh-CN"/>
              </w:rPr>
              <w:t>祭祀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  <w:lang w:val="zh-CN" w:eastAsia="zh-CN"/>
              </w:rPr>
              <w:t>是一种信仰活动，因此</w:t>
            </w:r>
            <w:r>
              <w:rPr>
                <w:rFonts w:hint="default" w:ascii="Helvetica Neue" w:hAnsi="Helvetica Neue"/>
                <w:shd w:val="clear" w:color="auto" w:fill="FFFFFF"/>
                <w:rtl w:val="0"/>
                <w:lang w:val="zh-CN" w:eastAsia="zh-CN"/>
              </w:rPr>
              <w:t>“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  <w:lang w:val="zh-CN" w:eastAsia="zh-CN"/>
              </w:rPr>
              <w:t>办年货</w:t>
            </w:r>
            <w:r>
              <w:rPr>
                <w:rFonts w:hint="default" w:ascii="Helvetica Neue" w:hAnsi="Helvetica Neue"/>
                <w:shd w:val="clear" w:color="auto" w:fill="FFFFFF"/>
                <w:rtl w:val="0"/>
                <w:lang w:val="zh-CN" w:eastAsia="zh-CN"/>
              </w:rPr>
              <w:t>”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FFFFFF"/>
                <w:rtl w:val="0"/>
                <w:lang w:val="zh-CN" w:eastAsia="zh-CN"/>
              </w:rPr>
              <w:t>除了购买各种年节的吃穿用度，也要购买祭品与专门的寓意吉祥的东西，各个地方也有一些地方专属习俗，如广州买年花，成都逛花会。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7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5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、贴年红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cs="Arial Unicode MS"/>
                <w:rtl w:val="0"/>
                <w:lang w:val="zh-CN" w:eastAsia="zh-CN"/>
              </w:rPr>
              <w:t>贴年红，即是贴春联、门神、年画、福字、横批、窗花等的统称，因这些是过年时贴的红色喜庆元素，所以统称为</w:t>
            </w:r>
            <w:r>
              <w:rPr>
                <w:rFonts w:hint="default" w:eastAsia="Arial Unicode MS" w:cs="Arial Unicode MS"/>
                <w:rtl/>
                <w:lang w:val="ar-SA" w:bidi="ar-SA"/>
              </w:rPr>
              <w:t>“</w:t>
            </w:r>
            <w:r>
              <w:fldChar w:fldCharType="begin"/>
            </w:r>
            <w:r>
              <w:instrText xml:space="preserve"> HYPERLINK "https://baike.baidu.com/item/%E8%B4%B4%E5%B9%B4%E7%BA%A2/13385228"</w:instrText>
            </w:r>
            <w:r>
              <w:fldChar w:fldCharType="separate"/>
            </w:r>
            <w:r>
              <w:rPr>
                <w:rFonts w:hint="eastAsia" w:ascii="Arial Unicode MS" w:hAnsi="Arial Unicode MS" w:cs="Arial Unicode MS"/>
                <w:rtl w:val="0"/>
                <w:lang w:val="zh-CN" w:eastAsia="zh-CN"/>
              </w:rPr>
              <w:t>贴年红</w:t>
            </w:r>
            <w:r>
              <w:fldChar w:fldCharType="end"/>
            </w:r>
            <w:r>
              <w:rPr>
                <w:rFonts w:hint="default" w:eastAsia="Arial Unicode MS" w:cs="Arial Unicode MS"/>
                <w:rtl w:val="0"/>
              </w:rPr>
              <w:t>”</w:t>
            </w:r>
            <w:r>
              <w:rPr>
                <w:rFonts w:hint="eastAsia" w:ascii="Arial Unicode MS" w:hAnsi="Arial Unicode MS" w:cs="Arial Unicode MS"/>
                <w:rtl w:val="0"/>
              </w:rPr>
              <w:t>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7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6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、春运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eastAsia="PingFang SC Regular" w:cs="Arial Unicode MS"/>
                <w:rtl w:val="0"/>
              </w:rPr>
              <w:t>春运可以看作是春节最有特点的人类活动了，在年复一年的春运大潮中，我们见证了我国交通发展的日新月异，更感受到了</w:t>
            </w:r>
            <w:r>
              <w:rPr>
                <w:rFonts w:hint="default" w:ascii="PingFang SC Regular" w:hAnsi="PingFang SC Regular" w:eastAsia="Arial Unicode MS" w:cs="Arial Unicode MS"/>
                <w:rtl w:val="0"/>
              </w:rPr>
              <w:t>“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家</w:t>
            </w:r>
            <w:r>
              <w:rPr>
                <w:rFonts w:hint="default" w:ascii="PingFang SC Regular" w:hAnsi="PingFang SC Regular" w:eastAsia="Arial Unicode MS" w:cs="Arial Unicode MS"/>
                <w:rtl w:val="0"/>
              </w:rPr>
              <w:t>”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对于中国人的重要意义。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7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7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、包饺子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eastAsia="PingFang SC Regular" w:cs="Arial Unicode MS"/>
                <w:rtl w:val="0"/>
              </w:rPr>
              <w:t>包饺子是广大的北方体现</w:t>
            </w:r>
            <w:r>
              <w:rPr>
                <w:rFonts w:hint="default" w:ascii="PingFang SC Regular" w:hAnsi="PingFang SC Regular" w:eastAsia="Arial Unicode MS" w:cs="Arial Unicode MS"/>
                <w:rtl w:val="0"/>
              </w:rPr>
              <w:t>“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团聚</w:t>
            </w:r>
            <w:r>
              <w:rPr>
                <w:rFonts w:hint="default" w:ascii="PingFang SC Regular" w:hAnsi="PingFang SC Regular" w:eastAsia="Arial Unicode MS" w:cs="Arial Unicode MS"/>
                <w:rtl w:val="0"/>
              </w:rPr>
              <w:t>”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的符号，一家人，亲朋好友，都可以参与进来。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7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8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、年夜饭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eastAsia="PingFang SC Regular" w:cs="Arial Unicode MS"/>
                <w:rtl w:val="0"/>
              </w:rPr>
              <w:t>中国很大，南北各地的年夜饭都有不同，相似的有</w:t>
            </w:r>
            <w:r>
              <w:rPr>
                <w:rFonts w:hint="default" w:ascii="PingFang SC Regular" w:hAnsi="PingFang SC Regular" w:eastAsia="Arial Unicode MS" w:cs="Arial Unicode MS"/>
                <w:rtl w:val="0"/>
              </w:rPr>
              <w:t>“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年年有余</w:t>
            </w:r>
            <w:r>
              <w:rPr>
                <w:rFonts w:hint="default" w:ascii="PingFang SC Regular" w:hAnsi="PingFang SC Regular" w:eastAsia="Arial Unicode MS" w:cs="Arial Unicode MS"/>
                <w:rtl w:val="0"/>
              </w:rPr>
              <w:t>”“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红红火火</w:t>
            </w:r>
            <w:r>
              <w:rPr>
                <w:rFonts w:hint="default" w:ascii="PingFang SC Regular" w:hAnsi="PingFang SC Regular" w:eastAsia="Arial Unicode MS" w:cs="Arial Unicode MS"/>
                <w:rtl w:val="0"/>
              </w:rPr>
              <w:t>”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即有鱼、有火锅，鸡鸭鱼肉要齐全，另外年糕、饺子也是必要的，本书的年夜饭，是四川人家比较常见的菜品。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07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9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、除夕、守岁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eastAsia="PingFang SC Regular" w:cs="Arial Unicode MS"/>
                <w:rtl w:val="0"/>
              </w:rPr>
              <w:t>放爆竹、烟火（消防车）、祭祖、守岁</w:t>
            </w:r>
          </w:p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z w:val="20"/>
                <w:szCs w:val="20"/>
                <w:highlight w:val="yellow"/>
                <w:rtl w:val="0"/>
              </w:rPr>
            </w:pP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关于年节燃放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TW" w:eastAsia="zh-TW"/>
              </w:rPr>
              <w:t>爆竹的起源，</w:t>
            </w:r>
            <w:r>
              <w:rPr>
                <w:rFonts w:hint="eastAsia" w:eastAsia="PingFang SC Regular"/>
                <w:sz w:val="20"/>
                <w:szCs w:val="20"/>
                <w:highlight w:val="yellow"/>
                <w:rtl w:val="0"/>
                <w:lang w:val="zh-TW" w:eastAsia="zh-TW"/>
              </w:rPr>
              <w:t>《</w:t>
            </w:r>
            <w:r>
              <w:rPr>
                <w:rStyle w:val="9"/>
                <w:outline w:val="0"/>
                <w:sz w:val="20"/>
                <w:szCs w:val="20"/>
                <w:highlight w:val="yellow"/>
                <w:rtl w:val="0"/>
              </w:rPr>
              <w:fldChar w:fldCharType="begin"/>
            </w:r>
            <w:r>
              <w:rPr>
                <w:rStyle w:val="9"/>
                <w:outline w:val="0"/>
                <w:sz w:val="20"/>
                <w:szCs w:val="20"/>
                <w:highlight w:val="yellow"/>
                <w:rtl w:val="0"/>
              </w:rPr>
              <w:instrText xml:space="preserve"> HYPERLINK "https://baike.baidu.com/item/%E7%A5%9E%E5%BC%82%E7%BB%8F?fromModule=lemma_inlink"</w:instrText>
            </w:r>
            <w:r>
              <w:rPr>
                <w:rStyle w:val="9"/>
                <w:outline w:val="0"/>
                <w:sz w:val="20"/>
                <w:szCs w:val="20"/>
                <w:highlight w:val="yellow"/>
                <w:rtl w:val="0"/>
              </w:rPr>
              <w:fldChar w:fldCharType="separate"/>
            </w:r>
            <w:r>
              <w:rPr>
                <w:rStyle w:val="9"/>
                <w:rFonts w:hint="eastAsia" w:eastAsia="PingFang SC Regular"/>
                <w:outline w:val="0"/>
                <w:sz w:val="20"/>
                <w:szCs w:val="20"/>
                <w:highlight w:val="yellow"/>
                <w:rtl w:val="0"/>
                <w:lang w:val="zh-CN" w:eastAsia="zh-CN"/>
              </w:rPr>
              <w:t>神异经</w:t>
            </w:r>
            <w:r>
              <w:rPr>
                <w:sz w:val="20"/>
                <w:szCs w:val="20"/>
                <w:highlight w:val="yellow"/>
                <w:rtl w:val="0"/>
              </w:rPr>
              <w:fldChar w:fldCharType="end"/>
            </w:r>
            <w:r>
              <w:rPr>
                <w:rFonts w:hint="eastAsia" w:eastAsia="PingFang SC Regular"/>
                <w:sz w:val="20"/>
                <w:szCs w:val="20"/>
                <w:highlight w:val="yellow"/>
                <w:rtl w:val="0"/>
                <w:lang w:val="zh-CN" w:eastAsia="zh-CN"/>
              </w:rPr>
              <w:t>》上说：</w:t>
            </w:r>
            <w:r>
              <w:rPr>
                <w:sz w:val="20"/>
                <w:szCs w:val="20"/>
                <w:highlight w:val="yellow"/>
                <w:rtl/>
                <w:lang w:val="ar-SA" w:bidi="ar-SA"/>
              </w:rPr>
              <w:t>“</w:t>
            </w:r>
            <w:r>
              <w:rPr>
                <w:rFonts w:hint="eastAsia" w:eastAsia="PingFang SC Regular"/>
                <w:sz w:val="20"/>
                <w:szCs w:val="20"/>
                <w:highlight w:val="yellow"/>
                <w:rtl w:val="0"/>
                <w:lang w:val="zh-CN" w:eastAsia="zh-CN"/>
              </w:rPr>
              <w:t>西方深山中有人焉，其长尺余，性不畏人，犯之令人寒热，名曰山魈。以竹著火挂熚，而山魈惊惮。</w:t>
            </w:r>
            <w:r>
              <w:rPr>
                <w:sz w:val="20"/>
                <w:szCs w:val="20"/>
                <w:highlight w:val="yellow"/>
                <w:rtl w:val="0"/>
              </w:rPr>
              <w:t>”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这是爆竹起源最早的记载，</w:t>
            </w:r>
            <w:r>
              <w:rPr>
                <w:rFonts w:hint="eastAsia" w:eastAsia="PingFang SC Regular"/>
                <w:sz w:val="20"/>
                <w:szCs w:val="20"/>
                <w:highlight w:val="yellow"/>
                <w:rtl w:val="0"/>
                <w:lang w:val="zh-CN" w:eastAsia="zh-CN"/>
              </w:rPr>
              <w:t>山魈是一种类猴的害兽，据说年节就下山抢走粮食供品，带来瘟疫，人们发明爆竹，发出巨大声响光效，吓跑山魈，驱瘟逐邪，这样年复一年，便形成了过年放鞭炮、烟火、敲锣打鼓欢庆新春的年俗。</w:t>
            </w: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消防：现在很多大城市为了环保和防火的原因，禁止在主城区内燃放烟花爆竹，除夕的烟火只能成了美好的回忆，在我生活的城市，只能在三环外特定的地区放烟花，消防队员们总也是在这样的夜里，坚守岗位，时刻待命，停在路边的消防车，也成了除夕之夜平安祥和的一道风景。</w:t>
            </w: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祭祖：各个重要年节，传统上都要祭祖，春节作为最重要的节日，特别是南方家庭都要在家中祭祖。</w:t>
            </w: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守岁：守岁的民俗主要表现为所有房子都点燃岁火，合家欢聚，并守着</w:t>
            </w:r>
            <w:r>
              <w:rPr>
                <w:sz w:val="20"/>
                <w:szCs w:val="20"/>
                <w:rtl/>
                <w:lang w:val="ar-SA" w:bidi="ar-SA"/>
              </w:rPr>
              <w:t>“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岁火</w:t>
            </w:r>
            <w:r>
              <w:rPr>
                <w:sz w:val="20"/>
                <w:szCs w:val="20"/>
                <w:rtl w:val="0"/>
              </w:rPr>
              <w:t>”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不让熄灭，等着辞旧迎新的时刻，迎接新年到来。除夕夜灯火通宵不灭，曰</w:t>
            </w:r>
            <w:r>
              <w:rPr>
                <w:sz w:val="20"/>
                <w:szCs w:val="20"/>
                <w:rtl/>
                <w:lang w:val="ar-SA" w:bidi="ar-SA"/>
              </w:rPr>
              <w:t>“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燃灯照岁</w:t>
            </w:r>
            <w:r>
              <w:rPr>
                <w:sz w:val="20"/>
                <w:szCs w:val="20"/>
                <w:rtl w:val="0"/>
              </w:rPr>
              <w:t>”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TW" w:eastAsia="zh-TW"/>
              </w:rPr>
              <w:t>或</w:t>
            </w:r>
            <w:r>
              <w:rPr>
                <w:sz w:val="20"/>
                <w:szCs w:val="20"/>
                <w:rtl/>
                <w:lang w:val="ar-SA" w:bidi="ar-SA"/>
              </w:rPr>
              <w:t>“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点岁火</w:t>
            </w:r>
            <w:r>
              <w:rPr>
                <w:sz w:val="20"/>
                <w:szCs w:val="20"/>
                <w:rtl w:val="0"/>
              </w:rPr>
              <w:t>”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，所有房子都点上灯烛，还要专门在床底点灯烛，遍燃灯烛，谓之</w:t>
            </w:r>
            <w:r>
              <w:rPr>
                <w:sz w:val="20"/>
                <w:szCs w:val="20"/>
                <w:rtl/>
                <w:lang w:val="ar-SA" w:bidi="ar-SA"/>
              </w:rPr>
              <w:t>“</w:t>
            </w:r>
            <w:r>
              <w:rPr>
                <w:rStyle w:val="10"/>
                <w:outline w:val="0"/>
                <w:sz w:val="20"/>
                <w:szCs w:val="20"/>
                <w:rtl w:val="0"/>
              </w:rPr>
              <w:fldChar w:fldCharType="begin"/>
            </w:r>
            <w:r>
              <w:rPr>
                <w:rStyle w:val="10"/>
                <w:outline w:val="0"/>
                <w:sz w:val="20"/>
                <w:szCs w:val="20"/>
                <w:rtl w:val="0"/>
              </w:rPr>
              <w:instrText xml:space="preserve"> HYPERLINK "https://baike.baidu.com/item/%E7%85%A7%E8%99%9A%E8%80%97/9954874?fromModule=lemma_inlink"</w:instrText>
            </w:r>
            <w:r>
              <w:rPr>
                <w:rStyle w:val="10"/>
                <w:outline w:val="0"/>
                <w:sz w:val="20"/>
                <w:szCs w:val="20"/>
                <w:rtl w:val="0"/>
              </w:rPr>
              <w:fldChar w:fldCharType="separate"/>
            </w:r>
            <w:r>
              <w:rPr>
                <w:rStyle w:val="10"/>
                <w:rFonts w:hint="eastAsia" w:eastAsia="PingFang SC Regular"/>
                <w:outline w:val="0"/>
                <w:sz w:val="20"/>
                <w:szCs w:val="20"/>
                <w:rtl w:val="0"/>
                <w:lang w:val="zh-CN" w:eastAsia="zh-CN"/>
              </w:rPr>
              <w:t>照虚耗</w:t>
            </w:r>
            <w:r>
              <w:rPr>
                <w:sz w:val="20"/>
                <w:szCs w:val="20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>”</w:t>
            </w:r>
            <w:r>
              <w:rPr>
                <w:rFonts w:hint="eastAsia" w:eastAsia="PingFang SC Regular"/>
                <w:sz w:val="20"/>
                <w:szCs w:val="20"/>
                <w:rtl w:val="0"/>
                <w:lang w:val="zh-CN" w:eastAsia="zh-CN"/>
              </w:rPr>
              <w:t>，据说如此照过之后，就会使来年家中财富充实。现代守岁就是一家人吃完年夜饭后，一起吃零食、看春晚、聊天、消磨时光，亮着灯，度过一整夜，或者至少一起迎来新年的钟声。</w:t>
            </w: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</w:p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47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10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、拜年、压岁钱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eastAsia="PingFang SC Regular" w:cs="Arial Unicode MS"/>
                <w:rtl w:val="0"/>
              </w:rPr>
              <w:t>拜年作揖、发红包、财神到恭喜发财、走亲访友、送果篮、家庭聚会（儿童玩耍、陪老人打麻将等）</w:t>
            </w:r>
          </w:p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  <w:rPr>
                <w:rStyle w:val="8"/>
                <w:outline w:val="0"/>
                <w:color w:val="3366CC"/>
              </w:rPr>
            </w:pPr>
            <w:r>
              <w:rPr>
                <w:rFonts w:hint="eastAsia" w:ascii="Arial Unicode MS" w:hAnsi="Arial Unicode MS" w:cs="Arial Unicode MS"/>
                <w:rtl w:val="0"/>
                <w:lang w:val="zh-CN" w:eastAsia="zh-CN"/>
              </w:rPr>
              <w:t>初一早晨，晚辈起床后，要先向长辈拜年，祝福长辈健康长寿，万事如意。长辈受拜以后，要将事先准备好的</w:t>
            </w:r>
            <w:r>
              <w:rPr>
                <w:rFonts w:hint="default" w:eastAsia="Arial Unicode MS" w:cs="Arial Unicode MS"/>
                <w:rtl/>
                <w:lang w:val="ar-SA" w:bidi="ar-SA"/>
              </w:rPr>
              <w:t>“</w:t>
            </w:r>
            <w:r>
              <w:fldChar w:fldCharType="begin"/>
            </w:r>
            <w:r>
              <w:instrText xml:space="preserve"> HYPERLINK "https://baike.baidu.com/item/%E5%8E%8B%E5%B2%81%E9%92%B1/68386"</w:instrText>
            </w:r>
            <w:r>
              <w:fldChar w:fldCharType="separate"/>
            </w:r>
            <w:r>
              <w:rPr>
                <w:rFonts w:hint="eastAsia" w:ascii="Arial Unicode MS" w:hAnsi="Arial Unicode MS" w:cs="Arial Unicode MS"/>
                <w:rtl w:val="0"/>
                <w:lang w:val="zh-CN" w:eastAsia="zh-CN"/>
              </w:rPr>
              <w:t>压岁钱</w:t>
            </w:r>
            <w:r>
              <w:fldChar w:fldCharType="end"/>
            </w:r>
            <w:r>
              <w:rPr>
                <w:rFonts w:hint="default" w:eastAsia="Arial Unicode MS" w:cs="Arial Unicode MS"/>
                <w:rtl w:val="0"/>
              </w:rPr>
              <w:t>”</w:t>
            </w:r>
            <w:r>
              <w:rPr>
                <w:rFonts w:hint="eastAsia" w:ascii="Arial Unicode MS" w:hAnsi="Arial Unicode MS" w:cs="Arial Unicode MS"/>
                <w:rtl w:val="0"/>
                <w:lang w:val="zh-CN" w:eastAsia="zh-CN"/>
              </w:rPr>
              <w:t>分给晚辈，俗称红包，</w:t>
            </w:r>
            <w:r>
              <w:rPr>
                <w:rFonts w:hint="default" w:eastAsia="Arial Unicode MS" w:cs="Arial Unicode MS"/>
                <w:rtl w:val="0"/>
                <w:lang w:val="zh-CN" w:eastAsia="zh-CN"/>
              </w:rPr>
              <w:t>“</w:t>
            </w:r>
            <w:r>
              <w:rPr>
                <w:rFonts w:hint="eastAsia" w:ascii="Arial Unicode MS" w:hAnsi="Arial Unicode MS" w:cs="Arial Unicode MS"/>
                <w:rtl w:val="0"/>
                <w:lang w:val="zh-CN" w:eastAsia="zh-CN"/>
              </w:rPr>
              <w:t>压岁</w:t>
            </w:r>
            <w:r>
              <w:rPr>
                <w:rFonts w:hint="default" w:eastAsia="Arial Unicode MS" w:cs="Arial Unicode MS"/>
                <w:rtl w:val="0"/>
                <w:lang w:val="zh-CN" w:eastAsia="zh-CN"/>
              </w:rPr>
              <w:t>”</w:t>
            </w:r>
            <w:r>
              <w:rPr>
                <w:rFonts w:eastAsia="Arial Unicode MS" w:cs="Arial Unicode MS"/>
                <w:rtl w:val="0"/>
                <w:lang w:val="zh-CN" w:eastAsia="zh-CN"/>
              </w:rPr>
              <w:t>=</w:t>
            </w:r>
            <w:r>
              <w:rPr>
                <w:rFonts w:hint="eastAsia" w:ascii="Arial Unicode MS" w:hAnsi="Arial Unicode MS" w:cs="Arial Unicode MS"/>
                <w:rtl w:val="0"/>
                <w:lang w:val="zh-CN" w:eastAsia="zh-CN"/>
              </w:rPr>
              <w:t>压邪祟，是古代驱邪避凶愿望下形成的一种民俗，以期保佑儿童健康成长。通常大年初一拜大年，可以走亲访友，携带礼物，相聚寒暄。拜年讲究穿着喜气，说吉利话，平辈亲朋相互作揖，见长辈跪拜。</w:t>
            </w:r>
          </w:p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Style w:val="8"/>
                <w:rFonts w:hint="eastAsia" w:ascii="Arial Unicode MS" w:hAnsi="Arial Unicode MS" w:cs="Arial Unicode MS"/>
                <w:outline w:val="0"/>
                <w:color w:val="3366CC"/>
                <w:rtl w:val="0"/>
                <w:lang w:val="zh-CN" w:eastAsia="zh-CN"/>
              </w:rPr>
              <w:t>自秦汉以来，传统的看法是正月初一日为鸡日，初二日为狗日，初三日为猪日，初四日为羊日，初五日为牛日，初六日为马日，初七日为人日</w:t>
            </w:r>
            <w:r>
              <w:rPr>
                <w:rStyle w:val="8"/>
                <w:rFonts w:hint="default" w:eastAsia="Arial Unicode MS" w:cs="Arial Unicode MS"/>
                <w:outline w:val="0"/>
                <w:color w:val="3366CC"/>
                <w:rtl w:val="0"/>
                <w:lang w:val="en-US"/>
              </w:rPr>
              <w:t>——</w:t>
            </w:r>
            <w:r>
              <w:rPr>
                <w:rStyle w:val="8"/>
                <w:rFonts w:hint="eastAsia" w:ascii="Arial Unicode MS" w:hAnsi="Arial Unicode MS" w:cs="Arial Unicode MS"/>
                <w:outline w:val="0"/>
                <w:color w:val="3366CC"/>
                <w:highlight w:val="yellow"/>
                <w:rtl w:val="0"/>
                <w:lang w:val="zh-CN" w:eastAsia="zh-CN"/>
              </w:rPr>
              <w:t>传说女娲造六畜用了六天，初七才造出了人，</w:t>
            </w:r>
            <w:r>
              <w:rPr>
                <w:rStyle w:val="8"/>
                <w:rFonts w:hint="eastAsia" w:ascii="Arial Unicode MS" w:hAnsi="Arial Unicode MS" w:cs="Arial Unicode MS"/>
                <w:outline w:val="0"/>
                <w:color w:val="3366CC"/>
                <w:rtl w:val="0"/>
                <w:lang w:val="zh-CN" w:eastAsia="zh-CN"/>
              </w:rPr>
              <w:t>这</w:t>
            </w:r>
            <w:r>
              <w:rPr>
                <w:rStyle w:val="8"/>
                <w:rFonts w:eastAsia="Arial Unicode MS" w:cs="Arial Unicode MS"/>
                <w:outline w:val="0"/>
                <w:color w:val="3366CC"/>
                <w:rtl w:val="0"/>
              </w:rPr>
              <w:t>7</w:t>
            </w:r>
            <w:r>
              <w:rPr>
                <w:rStyle w:val="8"/>
                <w:rFonts w:hint="eastAsia" w:ascii="Arial Unicode MS" w:hAnsi="Arial Unicode MS" w:cs="Arial Unicode MS"/>
                <w:outline w:val="0"/>
                <w:color w:val="3366CC"/>
                <w:rtl w:val="0"/>
                <w:lang w:val="zh-CN" w:eastAsia="zh-CN"/>
              </w:rPr>
              <w:t>天里分别有讲究，南北各地不尽一样，比较统一的是初一早起拜年，初二早起回娘家，初三不出门避赤口（晚上早睡免得影响老鼠嫁女），初四接回灶王爷，初五迎接财神爷（也有初一就接财神的说法），初六清出垃圾送走穷神（初一就不能扔垃圾以免</w:t>
            </w:r>
            <w:r>
              <w:rPr>
                <w:rStyle w:val="8"/>
                <w:rFonts w:hint="default" w:eastAsia="Arial Unicode MS" w:cs="Arial Unicode MS"/>
                <w:outline w:val="0"/>
                <w:color w:val="3366CC"/>
                <w:rtl/>
                <w:lang w:val="ar-SA" w:bidi="ar-SA"/>
              </w:rPr>
              <w:t>“</w:t>
            </w:r>
            <w:r>
              <w:rPr>
                <w:rStyle w:val="8"/>
                <w:rFonts w:hint="eastAsia" w:ascii="Arial Unicode MS" w:hAnsi="Arial Unicode MS" w:cs="Arial Unicode MS"/>
                <w:outline w:val="0"/>
                <w:color w:val="3366CC"/>
                <w:rtl w:val="0"/>
                <w:lang w:val="zh-CN" w:eastAsia="zh-CN"/>
              </w:rPr>
              <w:t>漏财</w:t>
            </w:r>
            <w:r>
              <w:rPr>
                <w:rStyle w:val="8"/>
                <w:rFonts w:hint="default" w:eastAsia="Arial Unicode MS" w:cs="Arial Unicode MS"/>
                <w:outline w:val="0"/>
                <w:color w:val="3366CC"/>
                <w:rtl w:val="0"/>
              </w:rPr>
              <w:t>”</w:t>
            </w:r>
            <w:r>
              <w:rPr>
                <w:rStyle w:val="8"/>
                <w:rFonts w:hint="eastAsia" w:ascii="Arial Unicode MS" w:hAnsi="Arial Unicode MS" w:cs="Arial Unicode MS"/>
                <w:outline w:val="0"/>
                <w:color w:val="3366CC"/>
                <w:rtl w:val="0"/>
                <w:lang w:val="zh-CN" w:eastAsia="zh-CN"/>
              </w:rPr>
              <w:t>），初七出门登高游玩（如成都地区游喜神方），现代人们的过节方式更加多样和随性，这些习俗已不能严格执行，不过充满了传统的趣味。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67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11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、赶庙会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6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PingFang SC Regular"/>
                <w:sz w:val="20"/>
                <w:szCs w:val="20"/>
                <w:rtl w:val="0"/>
              </w:rPr>
              <w:t>最初的庙会起源于远古时代的宗庙社郊制度。为了求得祖先及神灵的保佑，先民们选择了在宫殿或房舍里通过供奉与祭祀的方式，与之进行对话。每逢祭祀之日，为渲染气氛，人们还会演出一些精彩的歌舞，即社戏，也称庙会戏，庙会便由此形成。小商小贩们看到烧香拜佛者多，在庙外摆起各式小摊赚钱，渐渐地成为定期活动，久而久之，</w:t>
            </w:r>
            <w:r>
              <w:rPr>
                <w:rFonts w:hint="default" w:ascii="PingFang SC Regular" w:hAnsi="PingFang SC Regular"/>
                <w:sz w:val="20"/>
                <w:szCs w:val="20"/>
                <w:rtl w:val="0"/>
              </w:rPr>
              <w:t>“</w:t>
            </w:r>
            <w:r>
              <w:rPr>
                <w:rFonts w:hint="eastAsia" w:eastAsia="PingFang SC Regular"/>
                <w:sz w:val="20"/>
                <w:szCs w:val="20"/>
                <w:rtl w:val="0"/>
              </w:rPr>
              <w:t>庙会</w:t>
            </w:r>
            <w:r>
              <w:rPr>
                <w:rFonts w:hint="default" w:ascii="PingFang SC Regular" w:hAnsi="PingFang SC Regular"/>
                <w:sz w:val="20"/>
                <w:szCs w:val="20"/>
                <w:rtl w:val="0"/>
              </w:rPr>
              <w:t>”</w:t>
            </w:r>
            <w:r>
              <w:rPr>
                <w:rFonts w:hint="eastAsia" w:eastAsia="PingFang SC Regular"/>
                <w:sz w:val="20"/>
                <w:szCs w:val="20"/>
                <w:rtl w:val="0"/>
              </w:rPr>
              <w:t>演变成了如今人们节日期间，特别是春节期间的娱乐活动。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95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12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、社火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eastAsia="PingFang SC Regular" w:cs="Arial Unicode MS"/>
                <w:rtl w:val="0"/>
              </w:rPr>
              <w:t>北狮（因社火主要流行于北方地区）</w:t>
            </w:r>
          </w:p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zh-CN" w:eastAsia="zh-CN"/>
              </w:rPr>
              <w:t>社火是中国汉族民间一种庆祝</w:t>
            </w:r>
            <w:r>
              <w:rPr>
                <w:rtl w:val="0"/>
              </w:rPr>
              <w:fldChar w:fldCharType="begin"/>
            </w:r>
            <w:r>
              <w:rPr>
                <w:rtl w:val="0"/>
              </w:rPr>
              <w:instrText xml:space="preserve"> HYPERLINK "https://baike.baidu.com/item/%E6%98%A5%E8%8A%82/136876"</w:instrText>
            </w:r>
            <w:r>
              <w:rPr>
                <w:rtl w:val="0"/>
              </w:rPr>
              <w:fldChar w:fldCharType="separate"/>
            </w:r>
            <w:r>
              <w:rPr>
                <w:rtl w:val="0"/>
                <w:lang w:val="zh-CN" w:eastAsia="zh-CN"/>
              </w:rPr>
              <w:t>春节</w:t>
            </w:r>
            <w:r>
              <w:rPr>
                <w:rtl w:val="0"/>
              </w:rPr>
              <w:fldChar w:fldCharType="end"/>
            </w:r>
            <w:r>
              <w:rPr>
                <w:rtl w:val="0"/>
                <w:lang w:val="zh-CN" w:eastAsia="zh-CN"/>
              </w:rPr>
              <w:t>的传统庆典狂欢活动，可以说是中国的狂欢节游行了；在西北地区青海省甘肃省陕西省等一些地方是</w:t>
            </w:r>
            <w:r>
              <w:rPr>
                <w:rtl w:val="0"/>
              </w:rPr>
              <w:fldChar w:fldCharType="begin"/>
            </w:r>
            <w:r>
              <w:rPr>
                <w:rtl w:val="0"/>
              </w:rPr>
              <w:instrText xml:space="preserve"> HYPERLINK "https://baike.baidu.com/item/%E9%9D%9E%E7%89%A9%E8%B4%A8%E6%96%87%E5%8C%96%E9%81%97%E4%BA%A7/271489"</w:instrText>
            </w:r>
            <w:r>
              <w:rPr>
                <w:rtl w:val="0"/>
              </w:rPr>
              <w:fldChar w:fldCharType="separate"/>
            </w:r>
            <w:r>
              <w:rPr>
                <w:rtl w:val="0"/>
                <w:lang w:val="zh-CN" w:eastAsia="zh-CN"/>
              </w:rPr>
              <w:t>非物质文化遗产</w:t>
            </w:r>
            <w:r>
              <w:rPr>
                <w:rtl w:val="0"/>
              </w:rPr>
              <w:fldChar w:fldCharType="end"/>
            </w:r>
            <w:r>
              <w:rPr>
                <w:rtl w:val="0"/>
                <w:lang w:val="zh-CN" w:eastAsia="zh-CN"/>
              </w:rPr>
              <w:t>，是</w:t>
            </w:r>
            <w:r>
              <w:rPr>
                <w:rtl w:val="0"/>
              </w:rPr>
              <w:fldChar w:fldCharType="begin"/>
            </w:r>
            <w:r>
              <w:rPr>
                <w:rtl w:val="0"/>
              </w:rPr>
              <w:instrText xml:space="preserve"> HYPERLINK "https://baike.baidu.com/item/%E9%AB%98%E5%8F%B0/19400246"</w:instrText>
            </w:r>
            <w:r>
              <w:rPr>
                <w:rtl w:val="0"/>
              </w:rPr>
              <w:fldChar w:fldCharType="separate"/>
            </w:r>
            <w:r>
              <w:rPr>
                <w:rtl w:val="0"/>
              </w:rPr>
              <w:t>高台</w:t>
            </w:r>
            <w:r>
              <w:rPr>
                <w:rtl w:val="0"/>
              </w:rPr>
              <w:fldChar w:fldCharType="end"/>
            </w:r>
            <w:r>
              <w:rPr>
                <w:rtl w:val="0"/>
                <w:lang w:val="zh-TW" w:eastAsia="zh-TW"/>
              </w:rPr>
              <w:t>、</w:t>
            </w:r>
            <w:r>
              <w:rPr>
                <w:rtl w:val="0"/>
              </w:rPr>
              <w:fldChar w:fldCharType="begin"/>
            </w:r>
            <w:r>
              <w:rPr>
                <w:rtl w:val="0"/>
              </w:rPr>
              <w:instrText xml:space="preserve"> HYPERLINK "https://baike.baidu.com/item/%E9%AB%98%E8%B7%B7/1133212"</w:instrText>
            </w:r>
            <w:r>
              <w:rPr>
                <w:rtl w:val="0"/>
              </w:rPr>
              <w:fldChar w:fldCharType="separate"/>
            </w:r>
            <w:r>
              <w:rPr>
                <w:rtl w:val="0"/>
              </w:rPr>
              <w:t>高跷</w:t>
            </w:r>
            <w:r>
              <w:rPr>
                <w:rtl w:val="0"/>
              </w:rPr>
              <w:fldChar w:fldCharType="end"/>
            </w:r>
            <w:r>
              <w:rPr>
                <w:rtl w:val="0"/>
                <w:lang w:val="zh-TW" w:eastAsia="zh-TW"/>
              </w:rPr>
              <w:t>、</w:t>
            </w:r>
            <w:r>
              <w:rPr>
                <w:rtl w:val="0"/>
              </w:rPr>
              <w:fldChar w:fldCharType="begin"/>
            </w:r>
            <w:r>
              <w:rPr>
                <w:rtl w:val="0"/>
              </w:rPr>
              <w:instrText xml:space="preserve"> HYPERLINK "https://baike.baidu.com/item/%E6%97%B1%E8%88%B9/80461"</w:instrText>
            </w:r>
            <w:r>
              <w:rPr>
                <w:rtl w:val="0"/>
              </w:rPr>
              <w:fldChar w:fldCharType="separate"/>
            </w:r>
            <w:r>
              <w:rPr>
                <w:rtl w:val="0"/>
                <w:lang w:val="zh-CN" w:eastAsia="zh-CN"/>
              </w:rPr>
              <w:t>旱船</w:t>
            </w:r>
            <w:r>
              <w:rPr>
                <w:rtl w:val="0"/>
              </w:rPr>
              <w:fldChar w:fldCharType="end"/>
            </w:r>
            <w:r>
              <w:rPr>
                <w:rtl w:val="0"/>
                <w:lang w:val="zh-TW" w:eastAsia="zh-TW"/>
              </w:rPr>
              <w:t>、</w:t>
            </w:r>
            <w:r>
              <w:rPr>
                <w:rtl w:val="0"/>
              </w:rPr>
              <w:fldChar w:fldCharType="begin"/>
            </w:r>
            <w:r>
              <w:rPr>
                <w:rtl w:val="0"/>
              </w:rPr>
              <w:instrText xml:space="preserve"> HYPERLINK "https://baike.baidu.com/item/%E8%88%9E%E7%8B%AE/636945"</w:instrText>
            </w:r>
            <w:r>
              <w:rPr>
                <w:rtl w:val="0"/>
              </w:rPr>
              <w:fldChar w:fldCharType="separate"/>
            </w:r>
            <w:r>
              <w:rPr>
                <w:rtl w:val="0"/>
                <w:lang w:val="zh-CN" w:eastAsia="zh-CN"/>
              </w:rPr>
              <w:t>舞狮</w:t>
            </w:r>
            <w:r>
              <w:rPr>
                <w:rtl w:val="0"/>
              </w:rPr>
              <w:fldChar w:fldCharType="end"/>
            </w:r>
            <w:r>
              <w:rPr>
                <w:rtl w:val="0"/>
                <w:lang w:val="zh-TW" w:eastAsia="zh-TW"/>
              </w:rPr>
              <w:t>、</w:t>
            </w:r>
            <w:r>
              <w:rPr>
                <w:rtl w:val="0"/>
              </w:rPr>
              <w:fldChar w:fldCharType="begin"/>
            </w:r>
            <w:r>
              <w:rPr>
                <w:rtl w:val="0"/>
              </w:rPr>
              <w:instrText xml:space="preserve"> HYPERLINK "https://baike.baidu.com/item/%E8%88%9E%E9%BE%99/1851464"</w:instrText>
            </w:r>
            <w:r>
              <w:rPr>
                <w:rtl w:val="0"/>
              </w:rPr>
              <w:fldChar w:fldCharType="separate"/>
            </w:r>
            <w:r>
              <w:rPr>
                <w:rtl w:val="0"/>
                <w:lang w:val="zh-CN" w:eastAsia="zh-CN"/>
              </w:rPr>
              <w:t>舞龙</w:t>
            </w:r>
            <w:r>
              <w:rPr>
                <w:rtl w:val="0"/>
              </w:rPr>
              <w:fldChar w:fldCharType="end"/>
            </w:r>
            <w:r>
              <w:rPr>
                <w:rtl w:val="0"/>
                <w:lang w:val="zh-TW" w:eastAsia="zh-TW"/>
              </w:rPr>
              <w:t>、</w:t>
            </w:r>
            <w:r>
              <w:rPr>
                <w:rtl w:val="0"/>
              </w:rPr>
              <w:fldChar w:fldCharType="begin"/>
            </w:r>
            <w:r>
              <w:rPr>
                <w:rtl w:val="0"/>
              </w:rPr>
              <w:instrText xml:space="preserve"> HYPERLINK "https://baike.baidu.com/item/%E7%A7%A7%E6%AD%8C/2811475"</w:instrText>
            </w:r>
            <w:r>
              <w:rPr>
                <w:rtl w:val="0"/>
              </w:rPr>
              <w:fldChar w:fldCharType="separate"/>
            </w:r>
            <w:r>
              <w:rPr>
                <w:rtl w:val="0"/>
              </w:rPr>
              <w:t>秧歌</w:t>
            </w:r>
            <w:r>
              <w:rPr>
                <w:rtl w:val="0"/>
              </w:rPr>
              <w:fldChar w:fldCharType="end"/>
            </w:r>
            <w:r>
              <w:rPr>
                <w:rtl w:val="0"/>
                <w:lang w:val="zh-CN" w:eastAsia="zh-CN"/>
              </w:rPr>
              <w:t>等等的通称，具体形式随地域而有较大差异，我国乡镇农村还非常流行。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07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13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、汤圆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eastAsia="PingFang SC Regular" w:cs="Arial Unicode MS"/>
                <w:rtl w:val="0"/>
              </w:rPr>
              <w:t>书的前半部分用北方的饺子为春节美食代言，其实在南方，我们更多的是用稻米、糯米食品来庆祝春节的，最有代表性的莫过于汤圆、汤团了，在四川，大年初一早上吃汤圆，传统的家庭，一定都是自己手工制作汤圆馅的；而在元宵节这一天，南北方都选择了这种身材圆圆，心里甜甜的食品，只不过，南北方制作它的方式不同。画面展示的是南方家庭家里自己做汤圆的场景，对于看惯</w:t>
            </w:r>
            <w:r>
              <w:rPr>
                <w:rFonts w:hint="default" w:ascii="PingFang SC Regular" w:hAnsi="PingFang SC Regular" w:eastAsia="Arial Unicode MS" w:cs="Arial Unicode MS"/>
                <w:rtl w:val="0"/>
              </w:rPr>
              <w:t>“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摇元宵</w:t>
            </w:r>
            <w:r>
              <w:rPr>
                <w:rFonts w:hint="default" w:ascii="PingFang SC Regular" w:hAnsi="PingFang SC Regular" w:eastAsia="Arial Unicode MS" w:cs="Arial Unicode MS"/>
                <w:rtl w:val="0"/>
              </w:rPr>
              <w:t>”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北方人来说是新奇的。</w:t>
            </w:r>
          </w:p>
          <w:p>
            <w:pPr>
              <w:pStyle w:val="7"/>
              <w:framePr w:hRule="auto" w:wrap="auto" w:vAnchor="margin" w:hAnchor="text" w:yAlign="inline"/>
              <w:bidi w:val="0"/>
            </w:pPr>
          </w:p>
          <w:p>
            <w:pPr>
              <w:pStyle w:val="7"/>
              <w:framePr w:hRule="auto" w:wrap="auto" w:vAnchor="margin" w:hAnchor="text" w:yAlign="inline"/>
              <w:bidi w:val="0"/>
            </w:pPr>
          </w:p>
          <w:p>
            <w:pPr>
              <w:pStyle w:val="7"/>
              <w:framePr w:hRule="auto" w:wrap="auto" w:vAnchor="margin" w:hAnchor="text" w:yAlign="inline"/>
              <w:bidi w:val="0"/>
            </w:pPr>
          </w:p>
          <w:p>
            <w:pPr>
              <w:pStyle w:val="7"/>
              <w:framePr w:hRule="auto" w:wrap="auto" w:vAnchor="margin" w:hAnchor="text" w:yAlign="inline"/>
              <w:bidi w:val="0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49" w:hRule="atLeast"/>
        </w:trPr>
        <w:tc>
          <w:tcPr>
            <w:tcW w:w="14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ascii="PingFang SC Regular" w:hAnsi="PingFang SC Regular" w:eastAsia="Arial Unicode MS" w:cs="Arial Unicode MS"/>
                <w:rtl w:val="0"/>
              </w:rPr>
              <w:t>14</w:t>
            </w:r>
            <w:r>
              <w:rPr>
                <w:rFonts w:hint="eastAsia" w:ascii="Arial Unicode MS" w:hAnsi="Arial Unicode MS" w:eastAsia="PingFang SC Regular" w:cs="Arial Unicode MS"/>
                <w:rtl w:val="0"/>
              </w:rPr>
              <w:t>、闹元宵</w:t>
            </w:r>
          </w:p>
        </w:tc>
        <w:tc>
          <w:tcPr>
            <w:tcW w:w="1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PingFang SC Regular"/>
                <w:rtl w:val="0"/>
              </w:rPr>
              <w:t>圆月、灯会、小恐龙恋爱、熊猫偷菜、猜灯谜</w:t>
            </w:r>
          </w:p>
        </w:tc>
        <w:tc>
          <w:tcPr>
            <w:tcW w:w="6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cs="Arial Unicode MS"/>
                <w:rtl w:val="0"/>
                <w:lang w:val="zh-CN" w:eastAsia="zh-CN"/>
              </w:rPr>
              <w:t>作为跨年盛事，春节往往不止那短短的七天假期，特别是对于很多传统行业来说，过了十五才正式开工，因此闹元宵、过大年才是春节圆满的句号。</w:t>
            </w:r>
          </w:p>
          <w:p>
            <w:pPr>
              <w:pStyle w:val="7"/>
              <w:framePr w:hRule="auto" w:wrap="auto" w:vAnchor="margin" w:hAnchor="text" w:yAlign="inline"/>
              <w:bidi w:val="0"/>
            </w:pP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zh-CN" w:eastAsia="zh-CN"/>
              </w:rPr>
              <w:t>灯会：元宵是灯灯节日。东汉明帝提倡佛教，听说佛教有正月十五僧人观佛舍利，点灯敬佛的做法，就命令这一天夜晚在皇宫和寺庙里点灯敬佛，令士族庶民都挂灯，也就形成了元宵赏灯。以后这种佛教礼仪节日逐渐形成民间盛大的节日。该节经历了由宫廷到民间，由中原到全国的发展过程。</w:t>
            </w:r>
            <w:r>
              <w:rPr>
                <w:rStyle w:val="8"/>
                <w:rFonts w:ascii="Helvetica Neue" w:hAnsi="Helvetica Neue"/>
                <w:rtl w:val="0"/>
              </w:rPr>
              <w:t xml:space="preserve"> </w:t>
            </w:r>
            <w:r>
              <w:rPr>
                <w:rtl w:val="0"/>
                <w:lang w:val="zh-CN" w:eastAsia="zh-CN"/>
              </w:rPr>
              <w:t>南北朝时，元宵节燃灯已成气候，</w:t>
            </w:r>
            <w:r>
              <w:rPr>
                <w:rStyle w:val="8"/>
                <w:rFonts w:ascii="Helvetica Neue" w:hAnsi="Helvetica Neue"/>
                <w:rtl w:val="0"/>
              </w:rPr>
              <w:t xml:space="preserve"> </w:t>
            </w:r>
            <w:r>
              <w:rPr>
                <w:rtl w:val="0"/>
                <w:lang w:val="zh-CN" w:eastAsia="zh-CN"/>
              </w:rPr>
              <w:t>而真正让元宵节燃灯之俗发扬光大的则是隋唐。自隋、唐、宋以来，元宵节曾盛极一时。元宵节在宋代发展成最热闹的世俗狂欢节</w:t>
            </w: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zh-CN" w:eastAsia="zh-CN"/>
              </w:rPr>
              <w:t>灯谜：那时还兴起了猜灯谜，即将各种灯谜写在纸条上，贴在花灯上，猜中的人还能得到小小的奖励。这种娱乐益智的活动受到人们喜爱，广为流传。到现代，一些城市的元宵灯会还形成了全国品牌，年年传承的盛事。</w:t>
            </w: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</w:p>
          <w:p>
            <w:pPr>
              <w:pStyle w:val="7"/>
              <w:framePr w:hRule="auto" w:wrap="auto" w:vAnchor="margin" w:hAnchor="text" w:yAlign="inline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zh-CN" w:eastAsia="zh-CN"/>
              </w:rPr>
              <w:t>情人节：元宵节，也就是古代的上元节，</w:t>
            </w:r>
            <w:r>
              <w:rPr>
                <w:highlight w:val="yellow"/>
                <w:rtl w:val="0"/>
                <w:lang w:val="zh-CN" w:eastAsia="zh-CN"/>
              </w:rPr>
              <w:t>元宵之夜叫元夕，这天青年男女可以相约外出、自由恋爱，是中国古代的</w:t>
            </w:r>
            <w:r>
              <w:rPr>
                <w:highlight w:val="yellow"/>
                <w:rtl/>
                <w:lang w:val="ar-SA" w:bidi="ar-SA"/>
              </w:rPr>
              <w:t>“</w:t>
            </w:r>
            <w:r>
              <w:rPr>
                <w:highlight w:val="yellow"/>
                <w:rtl w:val="0"/>
                <w:lang w:val="zh-CN" w:eastAsia="zh-CN"/>
              </w:rPr>
              <w:t>情人节</w:t>
            </w:r>
            <w:r>
              <w:rPr>
                <w:highlight w:val="yellow"/>
                <w:rtl w:val="0"/>
              </w:rPr>
              <w:t>”</w:t>
            </w:r>
            <w:r>
              <w:rPr>
                <w:highlight w:val="yellow"/>
                <w:rtl w:val="0"/>
                <w:lang w:val="zh-CN" w:eastAsia="zh-CN"/>
              </w:rPr>
              <w:t>，</w:t>
            </w:r>
            <w:r>
              <w:rPr>
                <w:rtl w:val="0"/>
                <w:lang w:val="zh-CN" w:eastAsia="zh-CN"/>
              </w:rPr>
              <w:t>在一些古诗词里有体现：欧阳修《生查子</w:t>
            </w:r>
            <w:r>
              <w:rPr>
                <w:rtl w:val="0"/>
                <w:lang w:val="de-DE"/>
              </w:rPr>
              <w:t>·</w:t>
            </w:r>
            <w:r>
              <w:rPr>
                <w:rtl w:val="0"/>
              </w:rPr>
              <w:t>元夕》</w:t>
            </w:r>
            <w:r>
              <w:rPr>
                <w:rStyle w:val="8"/>
                <w:rFonts w:ascii="Helvetica Neue" w:hAnsi="Helvetica Neue"/>
                <w:rtl w:val="0"/>
              </w:rPr>
              <w:t xml:space="preserve"> </w:t>
            </w:r>
            <w:r>
              <w:rPr>
                <w:rStyle w:val="8"/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rtl w:val="0"/>
                <w:lang w:val="zh-CN" w:eastAsia="zh-CN"/>
              </w:rPr>
              <w:t>：</w:t>
            </w:r>
            <w:r>
              <w:rPr>
                <w:rtl w:val="0"/>
                <w:lang w:val="zh-CN" w:eastAsia="zh-CN"/>
              </w:rPr>
              <w:t>去年元夜时</w:t>
            </w:r>
            <w:r>
              <w:rPr>
                <w:rStyle w:val="8"/>
                <w:rFonts w:ascii="Helvetica Neue" w:hAnsi="Helvetica Neue"/>
                <w:rtl w:val="0"/>
              </w:rPr>
              <w:t>,</w:t>
            </w:r>
            <w:r>
              <w:rPr>
                <w:rtl w:val="0"/>
                <w:lang w:val="zh-CN" w:eastAsia="zh-CN"/>
              </w:rPr>
              <w:t>花市灯如昼。月上柳梢头</w:t>
            </w:r>
            <w:r>
              <w:rPr>
                <w:rStyle w:val="8"/>
                <w:rFonts w:ascii="Helvetica Neue" w:hAnsi="Helvetica Neue"/>
                <w:rtl w:val="0"/>
              </w:rPr>
              <w:t>,</w:t>
            </w:r>
            <w:r>
              <w:rPr>
                <w:rtl w:val="0"/>
                <w:lang w:val="zh-CN" w:eastAsia="zh-CN"/>
              </w:rPr>
              <w:t>人约黄昏后</w:t>
            </w:r>
            <w:r>
              <w:rPr>
                <w:rStyle w:val="8"/>
                <w:rFonts w:hint="default" w:ascii="Helvetica Neue" w:hAnsi="Helvetica Neue"/>
                <w:rtl w:val="0"/>
              </w:rPr>
              <w:t>……</w:t>
            </w:r>
            <w:r>
              <w:rPr>
                <w:rtl w:val="0"/>
                <w:lang w:val="zh-CN" w:eastAsia="zh-CN"/>
              </w:rPr>
              <w:t>又如辛弃疾的《青玉案。元夕》：东风夜放花千树。更吹落、星如雨。宝马雕车香满路。……众里寻他千百度。蓦然回首，那人却在，灯火阑珊处。</w:t>
            </w:r>
          </w:p>
          <w:p>
            <w:pPr>
              <w:pStyle w:val="7"/>
              <w:framePr w:hRule="auto" w:wrap="auto" w:vAnchor="margin" w:hAnchor="text" w:yAlign="inline"/>
              <w:bidi w:val="0"/>
            </w:pPr>
          </w:p>
          <w:p>
            <w:pPr>
              <w:pStyle w:val="7"/>
              <w:framePr w:hRule="auto" w:wrap="auto" w:vAnchor="margin" w:hAnchor="text" w:yAlign="inline"/>
              <w:bidi w:val="0"/>
            </w:pPr>
            <w:r>
              <w:rPr>
                <w:rFonts w:hint="eastAsia" w:ascii="Arial Unicode MS" w:hAnsi="Arial Unicode MS" w:cs="Arial Unicode MS"/>
                <w:highlight w:val="yellow"/>
                <w:rtl w:val="0"/>
                <w:lang w:val="zh-CN" w:eastAsia="zh-CN"/>
              </w:rPr>
              <w:t>偷青：四川和广东一些地方，都有偷菜的习俗， 配合元夜出游，晒月光、接地气，强健身体。</w:t>
            </w:r>
            <w:bookmarkStart w:id="0" w:name="_GoBack"/>
            <w:bookmarkEnd w:id="0"/>
          </w:p>
        </w:tc>
      </w:tr>
    </w:tbl>
    <w:p>
      <w:pPr>
        <w:pStyle w:val="6"/>
        <w:framePr w:hRule="auto" w:wrap="auto" w:vAnchor="margin" w:hAnchor="text" w:yAlign="inline"/>
        <w:bidi w:val="0"/>
        <w:spacing w:before="0" w:line="240" w:lineRule="auto"/>
        <w:ind w:left="0" w:right="0" w:firstLine="0"/>
        <w:jc w:val="left"/>
        <w:rPr>
          <w:rtl w:val="0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docVars>
    <w:docVar w:name="commondata" w:val="eyJoZGlkIjoiNmEyYmQyYTM2ZTk1MzQ1NGMxMTQ5ODM0Yjg4NGQ1M2IifQ=="/>
  </w:docVars>
  <w:rsids>
    <w:rsidRoot w:val="00000000"/>
    <w:rsid w:val="1E4F0A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默认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7">
    <w:name w:val="表格样式 2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0"/>
      <w:szCs w:val="20"/>
      <w:u w:val="none" w:color="auto"/>
      <w:shd w:val="clear" w:color="auto" w:fill="auto"/>
      <w:vertAlign w:val="baseline"/>
    </w:rPr>
  </w:style>
  <w:style w:type="character" w:customStyle="1" w:styleId="8">
    <w:name w:val="无"/>
    <w:qFormat/>
    <w:uiPriority w:val="0"/>
  </w:style>
  <w:style w:type="character" w:customStyle="1" w:styleId="9">
    <w:name w:val="Hyperlink.0"/>
    <w:basedOn w:val="8"/>
    <w:qFormat/>
    <w:uiPriority w:val="0"/>
    <w:rPr>
      <w:color w:val="E4AF0A"/>
    </w:rPr>
  </w:style>
  <w:style w:type="character" w:customStyle="1" w:styleId="10">
    <w:name w:val="Hyperlink.1"/>
    <w:basedOn w:val="8"/>
    <w:qFormat/>
    <w:uiPriority w:val="0"/>
    <w:rPr>
      <w:color w:val="136EC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3760</Words>
  <Characters>3771</Characters>
  <TotalTime>80</TotalTime>
  <ScaleCrop>false</ScaleCrop>
  <LinksUpToDate>false</LinksUpToDate>
  <CharactersWithSpaces>3780</CharactersWithSpaces>
  <Application>WPS Office_11.1.0.12763_F1E327BC-269C-435d-A152-05C5408002CA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2022-11-16T02:15:37Z</dcterms:created>
  <dc:creator>csy</dc:creator>
  <cp:lastModifiedBy>Jane</cp:lastModifiedBy>
  <dcterms:modified xsi:type="dcterms:W3CDTF">2022-11-16T09:31:17Z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54796E7166ED4C73B73A47A27414511A</vt:lpwstr>
  </property>
</Properties>
</file>