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val="en-US"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default" w:ascii="宋体" w:hAnsi="宋体" w:eastAsia="宋体" w:cs="宋体"/>
          <w:b/>
          <w:bCs/>
          <w:sz w:val="21"/>
          <w:szCs w:val="21"/>
          <w:lang w:eastAsia="zh-Hans"/>
        </w:rPr>
        <w:t>14</w:t>
      </w:r>
      <w:r>
        <w:rPr>
          <w:rFonts w:hint="default" w:ascii="宋体" w:hAnsi="宋体" w:eastAsia="宋体" w:cs="宋体"/>
          <w:b/>
          <w:bCs/>
          <w:sz w:val="21"/>
          <w:szCs w:val="21"/>
          <w:lang w:eastAsia="zh-Hans"/>
        </w:rPr>
        <w:t>2</w:t>
      </w:r>
      <w:r>
        <w:rPr>
          <w:rFonts w:hint="eastAsia" w:ascii="宋体" w:hAnsi="宋体" w:eastAsia="宋体" w:cs="宋体"/>
          <w:b/>
          <w:bCs/>
          <w:sz w:val="21"/>
          <w:szCs w:val="21"/>
          <w:lang w:val="en-US" w:eastAsia="zh-Hans"/>
        </w:rPr>
        <w:t>期</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如何协助学龄前</w:t>
      </w:r>
      <w:r>
        <w:rPr>
          <w:rFonts w:hint="default" w:ascii="宋体" w:hAnsi="宋体" w:eastAsia="宋体" w:cs="宋体"/>
          <w:b/>
          <w:bCs/>
          <w:sz w:val="21"/>
          <w:szCs w:val="21"/>
          <w:lang w:eastAsia="zh-Hans"/>
        </w:rPr>
        <w:t>（0-6</w:t>
      </w:r>
      <w:r>
        <w:rPr>
          <w:rFonts w:hint="eastAsia" w:ascii="宋体" w:hAnsi="宋体" w:eastAsia="宋体" w:cs="宋体"/>
          <w:b/>
          <w:bCs/>
          <w:sz w:val="21"/>
          <w:szCs w:val="21"/>
          <w:lang w:val="en-US" w:eastAsia="zh-Hans"/>
        </w:rPr>
        <w:t>岁</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孩子的家长做好阅读规划</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br w:type="textWrapping"/>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在上一期的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约绘中</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我们和大家一起交流了“如何做好小学生会员的阅读服务</w:t>
      </w:r>
      <w:r>
        <w:rPr>
          <w:rFonts w:hint="default" w:ascii="宋体" w:hAnsi="宋体" w:eastAsia="宋体" w:cs="宋体"/>
          <w:sz w:val="21"/>
          <w:szCs w:val="21"/>
          <w:lang w:eastAsia="zh-Hans"/>
        </w:rPr>
        <w:t>？</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这个话题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随着我们小学生会员的逐年增多</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以及大家对于小学生阅读的“刚需”的认知</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如何做好小学生的阅读服务也将成为我们的工作方向之一</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学龄前会员阅读服务</w:t>
      </w:r>
      <w:r>
        <w:rPr>
          <w:rFonts w:hint="default" w:ascii="宋体" w:hAnsi="宋体" w:eastAsia="宋体" w:cs="宋体"/>
          <w:sz w:val="21"/>
          <w:szCs w:val="21"/>
          <w:lang w:eastAsia="zh-Hans"/>
        </w:rPr>
        <w:t>&amp;</w:t>
      </w:r>
      <w:r>
        <w:rPr>
          <w:rFonts w:hint="eastAsia" w:ascii="宋体" w:hAnsi="宋体" w:eastAsia="宋体" w:cs="宋体"/>
          <w:sz w:val="21"/>
          <w:szCs w:val="21"/>
          <w:lang w:val="en-US" w:eastAsia="zh-Hans"/>
        </w:rPr>
        <w:t>小学生会员阅读服务</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双管齐下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相信我们会更有竞争力</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Theme="minorEastAsia"/>
          <w:lang w:eastAsia="zh-Hans"/>
        </w:rPr>
      </w:pPr>
      <w:r>
        <w:rPr>
          <w:rFonts w:hint="eastAsia" w:ascii="宋体" w:hAnsi="宋体" w:eastAsia="宋体" w:cs="宋体"/>
          <w:sz w:val="21"/>
          <w:szCs w:val="21"/>
          <w:lang w:val="en-US" w:eastAsia="zh-Hans"/>
        </w:rPr>
        <w:t>错过上期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可以通过以下链接查看记录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4924425" cy="2066925"/>
            <wp:effectExtent l="0" t="0" r="3175" b="1587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
                    <a:stretch>
                      <a:fillRect/>
                    </a:stretch>
                  </pic:blipFill>
                  <pic:spPr>
                    <a:xfrm>
                      <a:off x="0" y="0"/>
                      <a:ext cx="4924425" cy="2066925"/>
                    </a:xfrm>
                    <a:prstGeom prst="rect">
                      <a:avLst/>
                    </a:prstGeom>
                    <a:noFill/>
                    <a:ln>
                      <a:noFill/>
                    </a:ln>
                  </pic:spPr>
                </pic:pic>
              </a:graphicData>
            </a:graphic>
          </wp:inline>
        </w:drawing>
      </w:r>
      <w:r>
        <w:br w:type="textWrapping"/>
      </w:r>
      <w:r>
        <w:br w:type="textWrapping"/>
      </w:r>
      <w:r>
        <w:rPr>
          <w:rFonts w:hint="eastAsia"/>
          <w:lang w:val="en-US" w:eastAsia="zh-Hans"/>
        </w:rPr>
        <w:t>今天我们的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就来分享一下</w:t>
      </w:r>
      <w:r>
        <w:rPr>
          <w:rFonts w:hint="eastAsia"/>
          <w:b/>
          <w:bCs/>
          <w:lang w:val="en-US" w:eastAsia="zh-Hans"/>
        </w:rPr>
        <w:t>“如何协助家长做好学龄前会员</w:t>
      </w:r>
      <w:r>
        <w:rPr>
          <w:rFonts w:hint="default"/>
          <w:b/>
          <w:bCs/>
          <w:lang w:eastAsia="zh-Hans"/>
        </w:rPr>
        <w:t>（0-6</w:t>
      </w:r>
      <w:r>
        <w:rPr>
          <w:rFonts w:hint="eastAsia"/>
          <w:b/>
          <w:bCs/>
          <w:lang w:val="en-US" w:eastAsia="zh-Hans"/>
        </w:rPr>
        <w:t>岁</w:t>
      </w:r>
      <w:r>
        <w:rPr>
          <w:rFonts w:hint="default"/>
          <w:b/>
          <w:bCs/>
          <w:lang w:eastAsia="zh-Hans"/>
        </w:rPr>
        <w:t>）</w:t>
      </w:r>
      <w:r>
        <w:rPr>
          <w:rFonts w:hint="eastAsia"/>
          <w:b/>
          <w:bCs/>
          <w:lang w:val="en-US" w:eastAsia="zh-Hans"/>
        </w:rPr>
        <w:t>的阅读规划”</w:t>
      </w:r>
      <w:r>
        <w:rPr>
          <w:rFonts w:hint="eastAsia"/>
          <w:lang w:val="en-US" w:eastAsia="zh-Hans"/>
        </w:rPr>
        <w:t>这个话题</w:t>
      </w:r>
      <w:r>
        <w:rPr>
          <w:rFonts w:hint="default"/>
          <w:lang w:eastAsia="zh-Hans"/>
        </w:rPr>
        <w:t>。</w:t>
      </w:r>
      <w:r>
        <w:rPr>
          <w:rFonts w:hint="eastAsia"/>
          <w:lang w:val="en-US" w:eastAsia="zh-Hans"/>
        </w:rPr>
        <w:t>经常有会员在我们绘本馆借阅</w:t>
      </w:r>
      <w:r>
        <w:rPr>
          <w:rFonts w:hint="default"/>
          <w:lang w:eastAsia="zh-Hans"/>
        </w:rPr>
        <w:t>，</w:t>
      </w:r>
      <w:r>
        <w:rPr>
          <w:rFonts w:hint="eastAsia"/>
          <w:lang w:val="en-US" w:eastAsia="zh-Hans"/>
        </w:rPr>
        <w:t>借着借着就不知道该给孩子读什么书了</w:t>
      </w:r>
      <w:r>
        <w:rPr>
          <w:rFonts w:hint="default"/>
          <w:lang w:eastAsia="zh-Hans"/>
        </w:rPr>
        <w:t>。</w:t>
      </w:r>
      <w:r>
        <w:rPr>
          <w:rFonts w:hint="eastAsia"/>
          <w:lang w:val="en-US" w:eastAsia="zh-Hans"/>
        </w:rPr>
        <w:t>面对绘本馆满墙的绘本</w:t>
      </w:r>
      <w:r>
        <w:rPr>
          <w:rFonts w:hint="default"/>
          <w:lang w:eastAsia="zh-Hans"/>
        </w:rPr>
        <w:t>，</w:t>
      </w:r>
      <w:r>
        <w:rPr>
          <w:rFonts w:hint="eastAsia"/>
          <w:lang w:val="en-US" w:eastAsia="zh-Hans"/>
        </w:rPr>
        <w:t>却无从下手</w:t>
      </w:r>
      <w:r>
        <w:rPr>
          <w:rFonts w:hint="default"/>
          <w:lang w:eastAsia="zh-Hans"/>
        </w:rPr>
        <w:t>，</w:t>
      </w:r>
      <w:r>
        <w:rPr>
          <w:rFonts w:hint="eastAsia"/>
          <w:lang w:val="en-US" w:eastAsia="zh-Hans"/>
        </w:rPr>
        <w:t>一个可能的原因就是我们对于怎样陪伴孩子阅读的认知是碎片化的</w:t>
      </w:r>
      <w:r>
        <w:rPr>
          <w:rFonts w:hint="default"/>
          <w:lang w:eastAsia="zh-Hans"/>
        </w:rPr>
        <w:t>，</w:t>
      </w:r>
      <w:r>
        <w:rPr>
          <w:rFonts w:hint="eastAsia"/>
          <w:lang w:val="en-US" w:eastAsia="zh-Hans"/>
        </w:rPr>
        <w:t>缺少一个整体的框架</w:t>
      </w:r>
      <w:r>
        <w:rPr>
          <w:rFonts w:hint="default"/>
          <w:lang w:eastAsia="zh-Hans"/>
        </w:rPr>
        <w:t>。</w:t>
      </w:r>
      <w:r>
        <w:rPr>
          <w:rFonts w:hint="eastAsia"/>
          <w:lang w:val="en-US" w:eastAsia="zh-Hans"/>
        </w:rPr>
        <w:t>这时候如果有一个阅读规划</w:t>
      </w:r>
      <w:r>
        <w:rPr>
          <w:rFonts w:hint="default"/>
          <w:lang w:eastAsia="zh-Hans"/>
        </w:rPr>
        <w:t>，</w:t>
      </w:r>
      <w:r>
        <w:rPr>
          <w:rFonts w:hint="eastAsia"/>
          <w:lang w:val="en-US" w:eastAsia="zh-Hans"/>
        </w:rPr>
        <w:t>再在这个范围内去选书</w:t>
      </w:r>
      <w:r>
        <w:rPr>
          <w:rFonts w:hint="default"/>
          <w:lang w:eastAsia="zh-Hans"/>
        </w:rPr>
        <w:t>、</w:t>
      </w:r>
      <w:r>
        <w:rPr>
          <w:rFonts w:hint="eastAsia"/>
          <w:lang w:val="en-US" w:eastAsia="zh-Hans"/>
        </w:rPr>
        <w:t>阅读</w:t>
      </w:r>
      <w:r>
        <w:rPr>
          <w:rFonts w:hint="default"/>
          <w:lang w:eastAsia="zh-Hans"/>
        </w:rPr>
        <w:t>，</w:t>
      </w:r>
      <w:r>
        <w:rPr>
          <w:rFonts w:hint="eastAsia"/>
          <w:lang w:val="en-US" w:eastAsia="zh-Hans"/>
        </w:rPr>
        <w:t>可能会减少一些茫然</w:t>
      </w:r>
      <w:r>
        <w:rPr>
          <w:rFonts w:hint="default"/>
          <w:lang w:eastAsia="zh-Hans"/>
        </w:rPr>
        <w:t>，</w:t>
      </w:r>
      <w:r>
        <w:rPr>
          <w:rFonts w:hint="eastAsia"/>
          <w:lang w:val="en-US" w:eastAsia="zh-Hans"/>
        </w:rPr>
        <w:t>让阅读更有方向</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rPr>
      </w:pPr>
      <w:r>
        <w:rPr>
          <w:rFonts w:hint="default" w:ascii="宋体" w:hAnsi="宋体" w:eastAsia="宋体" w:cs="宋体"/>
          <w:sz w:val="21"/>
          <w:szCs w:val="21"/>
          <w:lang w:eastAsia="zh-Hans"/>
        </w:rPr>
        <w:br w:type="textWrapping"/>
      </w:r>
      <w:r>
        <w:rPr>
          <w:rFonts w:hint="eastAsia" w:ascii="宋体" w:hAnsi="宋体" w:eastAsia="宋体" w:cs="宋体"/>
          <w:b/>
          <w:bCs/>
          <w:sz w:val="21"/>
          <w:szCs w:val="21"/>
          <w:lang w:val="en-US" w:eastAsia="zh-Hans"/>
        </w:rPr>
        <w:t>分享主题</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如何协助家长做好学龄前会员</w:t>
      </w:r>
      <w:r>
        <w:rPr>
          <w:rFonts w:hint="default" w:ascii="宋体" w:hAnsi="宋体" w:eastAsia="宋体" w:cs="宋体"/>
          <w:b/>
          <w:bCs/>
          <w:sz w:val="21"/>
          <w:szCs w:val="21"/>
          <w:lang w:eastAsia="zh-Hans"/>
        </w:rPr>
        <w:t>（0-6</w:t>
      </w:r>
      <w:r>
        <w:rPr>
          <w:rFonts w:hint="eastAsia" w:ascii="宋体" w:hAnsi="宋体" w:eastAsia="宋体" w:cs="宋体"/>
          <w:b/>
          <w:bCs/>
          <w:sz w:val="21"/>
          <w:szCs w:val="21"/>
          <w:lang w:val="en-US" w:eastAsia="zh-Hans"/>
        </w:rPr>
        <w:t>岁</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的阅读规划</w:t>
      </w:r>
      <w:r>
        <w:rPr>
          <w:rFonts w:hint="default" w:ascii="宋体" w:hAnsi="宋体" w:eastAsia="宋体" w:cs="宋体"/>
          <w:b/>
          <w:bCs/>
          <w:sz w:val="21"/>
          <w:szCs w:val="21"/>
          <w:lang w:eastAsia="zh-Hans"/>
        </w:rPr>
        <w:t>？</w:t>
      </w:r>
      <w:r>
        <w:rPr>
          <w:rFonts w:hint="default" w:ascii="宋体" w:hAnsi="宋体" w:eastAsia="宋体" w:cs="宋体"/>
          <w:b/>
          <w:bCs/>
          <w:sz w:val="21"/>
          <w:szCs w:val="21"/>
          <w:lang w:eastAsia="zh-Hans"/>
        </w:rPr>
        <w:br w:type="textWrapping"/>
      </w:r>
      <w:r>
        <w:rPr>
          <w:rFonts w:hint="eastAsia" w:ascii="宋体" w:hAnsi="宋体" w:eastAsia="宋体" w:cs="宋体"/>
          <w:b/>
          <w:bCs/>
          <w:sz w:val="21"/>
          <w:szCs w:val="21"/>
          <w:lang w:val="en-US" w:eastAsia="zh-Hans"/>
        </w:rPr>
        <w:t>关</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键</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词</w:t>
      </w:r>
      <w:r>
        <w:rPr>
          <w:rFonts w:hint="eastAsia" w:ascii="宋体" w:hAnsi="宋体" w:eastAsia="宋体" w:cs="宋体"/>
          <w:b/>
          <w:bCs/>
          <w:sz w:val="21"/>
          <w:szCs w:val="21"/>
          <w:lang w:eastAsia="zh-Hans"/>
        </w:rPr>
        <w:t>：</w:t>
      </w:r>
      <w:r>
        <w:rPr>
          <w:rFonts w:hint="default" w:ascii="宋体" w:hAnsi="宋体" w:eastAsia="宋体" w:cs="宋体"/>
          <w:b/>
          <w:bCs/>
          <w:sz w:val="21"/>
          <w:szCs w:val="21"/>
          <w:lang w:eastAsia="zh-Hans"/>
        </w:rPr>
        <w:t>0-6</w:t>
      </w:r>
      <w:r>
        <w:rPr>
          <w:rFonts w:hint="eastAsia" w:ascii="宋体" w:hAnsi="宋体" w:eastAsia="宋体" w:cs="宋体"/>
          <w:b/>
          <w:bCs/>
          <w:sz w:val="21"/>
          <w:szCs w:val="21"/>
          <w:lang w:val="en-US" w:eastAsia="zh-Hans"/>
        </w:rPr>
        <w:t>岁</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阅读规划</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目标和方向</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自由度和灵活性</w:t>
      </w:r>
      <w:r>
        <w:rPr>
          <w:rFonts w:hint="eastAsia" w:ascii="宋体" w:hAnsi="宋体" w:eastAsia="宋体" w:cs="宋体"/>
          <w:b/>
          <w:bCs/>
          <w:sz w:val="21"/>
          <w:szCs w:val="21"/>
          <w:lang w:val="en-US" w:eastAsia="zh-Hans"/>
        </w:rPr>
        <w:br w:type="textWrapping"/>
      </w:r>
      <w:r>
        <w:rPr>
          <w:rFonts w:hint="eastAsia" w:ascii="宋体" w:hAnsi="宋体" w:eastAsia="宋体" w:cs="宋体"/>
          <w:b w:val="0"/>
          <w:bCs w:val="0"/>
          <w:sz w:val="21"/>
          <w:szCs w:val="21"/>
          <w:lang w:val="en-US" w:eastAsia="zh-Hans"/>
        </w:rPr>
        <w:t>首先我们来说一下为什么</w:t>
      </w:r>
      <w:r>
        <w:rPr>
          <w:rFonts w:hint="eastAsia"/>
          <w:b w:val="0"/>
          <w:bCs w:val="0"/>
        </w:rPr>
        <w:t>建议给学龄前孩子制定阅读规划</w:t>
      </w:r>
      <w:r>
        <w:rPr>
          <w:rFonts w:hint="default"/>
          <w:b w:val="0"/>
          <w:bCs w:val="0"/>
        </w:rPr>
        <w:t>，</w:t>
      </w:r>
      <w:r>
        <w:rPr>
          <w:rFonts w:hint="eastAsia"/>
          <w:b w:val="0"/>
          <w:bCs w:val="0"/>
          <w:lang w:val="en-US" w:eastAsia="zh-Hans"/>
        </w:rPr>
        <w:t>总结一下主要</w:t>
      </w:r>
      <w:r>
        <w:rPr>
          <w:rFonts w:hint="eastAsia"/>
          <w:b w:val="0"/>
          <w:bCs w:val="0"/>
        </w:rPr>
        <w:t>有以下几个原因：</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w:t>
      </w:r>
      <w:r>
        <w:rPr>
          <w:rFonts w:hint="default"/>
        </w:rPr>
        <w:t>1、</w:t>
      </w:r>
      <w:r>
        <w:rPr>
          <w:rFonts w:hint="eastAsia"/>
        </w:rPr>
        <w:t>目标设定：制定阅读规划可以帮助</w:t>
      </w:r>
      <w:r>
        <w:rPr>
          <w:rFonts w:hint="eastAsia"/>
          <w:lang w:val="en-US" w:eastAsia="zh-Hans"/>
        </w:rPr>
        <w:t>家长</w:t>
      </w:r>
      <w:r>
        <w:rPr>
          <w:rFonts w:hint="eastAsia"/>
        </w:rPr>
        <w:t>明确孩子的阅读目标和方向。通过设定明确的目标，可以激发</w:t>
      </w:r>
      <w:r>
        <w:rPr>
          <w:rFonts w:hint="eastAsia"/>
          <w:lang w:val="en-US" w:eastAsia="zh-Hans"/>
        </w:rPr>
        <w:t>亲子共读</w:t>
      </w:r>
      <w:r>
        <w:rPr>
          <w:rFonts w:hint="eastAsia"/>
        </w:rPr>
        <w:t>的阅读动力，让</w:t>
      </w:r>
      <w:r>
        <w:rPr>
          <w:rFonts w:hint="eastAsia"/>
          <w:lang w:val="en-US" w:eastAsia="zh-Hans"/>
        </w:rPr>
        <w:t>阅读</w:t>
      </w:r>
      <w:r>
        <w:rPr>
          <w:rFonts w:hint="eastAsia"/>
        </w:rPr>
        <w:t>有一个明确的方向和努力的目标。</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default"/>
        </w:rPr>
        <w:t>2、</w:t>
      </w:r>
      <w:r>
        <w:rPr>
          <w:rFonts w:hint="eastAsia"/>
        </w:rPr>
        <w:t>提供指导：阅读规划提供了一个指导框架，帮助家长选择适合孩子的阅读材料和书籍。这</w:t>
      </w:r>
      <w:r>
        <w:rPr>
          <w:rFonts w:hint="eastAsia"/>
          <w:lang w:val="en-US" w:eastAsia="zh-Hans"/>
        </w:rPr>
        <w:t>样</w:t>
      </w:r>
      <w:r>
        <w:rPr>
          <w:rFonts w:hint="eastAsia"/>
        </w:rPr>
        <w:t>可以避免孩子在阅读过程中</w:t>
      </w:r>
      <w:r>
        <w:rPr>
          <w:rFonts w:hint="eastAsia"/>
          <w:lang w:val="en-US" w:eastAsia="zh-Hans"/>
        </w:rPr>
        <w:t>过于</w:t>
      </w:r>
      <w:r>
        <w:rPr>
          <w:rFonts w:hint="eastAsia"/>
        </w:rPr>
        <w:t>盲目选择或随意阅读，确保他们有更有意义和有价值的阅读体验。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default"/>
        </w:rPr>
        <w:t>3、</w:t>
      </w:r>
      <w:r>
        <w:rPr>
          <w:rFonts w:hint="eastAsia"/>
        </w:rPr>
        <w:t>组织有序：制定阅读规划可以帮助家长和孩子有条理</w:t>
      </w:r>
      <w:r>
        <w:rPr>
          <w:rFonts w:hint="default"/>
        </w:rPr>
        <w:t>、</w:t>
      </w:r>
      <w:r>
        <w:rPr>
          <w:rFonts w:hint="eastAsia"/>
          <w:lang w:val="en-US" w:eastAsia="zh-Hans"/>
        </w:rPr>
        <w:t>循序渐进</w:t>
      </w:r>
      <w:r>
        <w:rPr>
          <w:rFonts w:hint="eastAsia"/>
        </w:rPr>
        <w:t>地安排阅读时间和阅读材料。</w:t>
      </w:r>
      <w:r>
        <w:rPr>
          <w:rFonts w:hint="eastAsia"/>
          <w:lang w:val="en-US" w:eastAsia="zh-Hans"/>
        </w:rPr>
        <w:t>让</w:t>
      </w:r>
      <w:r>
        <w:rPr>
          <w:rFonts w:hint="eastAsia"/>
        </w:rPr>
        <w:t>孩子</w:t>
      </w:r>
      <w:r>
        <w:rPr>
          <w:rFonts w:hint="eastAsia"/>
          <w:lang w:val="en-US" w:eastAsia="zh-Hans"/>
        </w:rPr>
        <w:t>更有可能</w:t>
      </w:r>
      <w:r>
        <w:rPr>
          <w:rFonts w:hint="eastAsia"/>
        </w:rPr>
        <w:t>接触到丰富多样的阅读材料，并建立起有序的阅读</w:t>
      </w:r>
      <w:r>
        <w:rPr>
          <w:rFonts w:hint="eastAsia"/>
          <w:lang w:val="en-US" w:eastAsia="zh-Hans"/>
        </w:rPr>
        <w:t>阶梯</w:t>
      </w:r>
      <w:r>
        <w:rPr>
          <w:rFonts w:hint="eastAsia"/>
        </w:rPr>
        <w:t>。</w:t>
      </w:r>
      <w:r>
        <w:rPr>
          <w:rFonts w:hint="eastAsia"/>
        </w:rPr>
        <w:br w:type="textWrapping"/>
      </w:r>
      <w:r>
        <w:rPr>
          <w:rFonts w:hint="default"/>
        </w:rPr>
        <w:t>4、</w:t>
      </w:r>
      <w:r>
        <w:rPr>
          <w:rFonts w:hint="eastAsia"/>
        </w:rPr>
        <w:t>个性化发展：通过制定阅读规划，可以根据孩子的兴趣、爱好和发展需求来选择适合他们的书籍和阅读材料</w:t>
      </w:r>
      <w:r>
        <w:rPr>
          <w:rFonts w:hint="default"/>
        </w:rPr>
        <w:t>，，</w:t>
      </w:r>
      <w:r>
        <w:rPr>
          <w:rFonts w:hint="eastAsia"/>
        </w:rPr>
        <w:t>帮助孩子在他们感兴趣的领域深入阅读，培养自己的特长和兴趣。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default"/>
        </w:rPr>
        <w:t>5、</w:t>
      </w:r>
      <w:r>
        <w:rPr>
          <w:rFonts w:hint="eastAsia"/>
        </w:rPr>
        <w:t>培养综合能力：通过制定阅读规划，可以</w:t>
      </w:r>
      <w:r>
        <w:rPr>
          <w:rFonts w:hint="eastAsia"/>
          <w:lang w:val="en-US" w:eastAsia="zh-Hans"/>
        </w:rPr>
        <w:t>较</w:t>
      </w:r>
      <w:r>
        <w:rPr>
          <w:rFonts w:hint="eastAsia"/>
        </w:rPr>
        <w:t>全面培养孩子的语言能力、阅读理解能力、想象力和思维能力。不同类型和题材的书籍可以帮助孩子在不同的领域和方面发展自己的能力。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总之，给学龄前孩子制定阅读规划有助于为</w:t>
      </w:r>
      <w:r>
        <w:rPr>
          <w:rFonts w:hint="eastAsia"/>
          <w:lang w:val="en-US" w:eastAsia="zh-Hans"/>
        </w:rPr>
        <w:t>孩子</w:t>
      </w:r>
      <w:r>
        <w:rPr>
          <w:rFonts w:hint="eastAsia"/>
        </w:rPr>
        <w:t>提供有目标、有组织和个性化的阅读体验，帮助他们培养阅读兴趣、提升语言能力，并打下坚实的阅读基础</w:t>
      </w:r>
      <w:r>
        <w:rPr>
          <w:rFonts w:hint="default"/>
        </w:rPr>
        <w:t>，</w:t>
      </w:r>
      <w:r>
        <w:rPr>
          <w:rFonts w:hint="eastAsia"/>
          <w:lang w:val="en-US" w:eastAsia="zh-Hans"/>
        </w:rPr>
        <w:t>让孩子既享受到阅读的乐趣</w:t>
      </w:r>
      <w:r>
        <w:rPr>
          <w:rFonts w:hint="default"/>
          <w:lang w:eastAsia="zh-Hans"/>
        </w:rPr>
        <w:t>，</w:t>
      </w:r>
      <w:r>
        <w:rPr>
          <w:rFonts w:hint="eastAsia"/>
          <w:lang w:val="en-US" w:eastAsia="zh-Hans"/>
        </w:rPr>
        <w:t>培养良好的阅读习惯</w:t>
      </w:r>
      <w:r>
        <w:rPr>
          <w:rFonts w:hint="default"/>
          <w:lang w:eastAsia="zh-Hans"/>
        </w:rPr>
        <w:t>，</w:t>
      </w:r>
      <w:r>
        <w:rPr>
          <w:rFonts w:hint="eastAsia"/>
          <w:lang w:val="en-US" w:eastAsia="zh-Hans"/>
        </w:rPr>
        <w:t>又能为今后的学习打下坚实的基础</w:t>
      </w:r>
      <w:r>
        <w:rPr>
          <w:rFonts w:hint="eastAsia"/>
        </w:rPr>
        <w:t>。</w:t>
      </w:r>
      <w:r>
        <w:rPr>
          <w:rFonts w:hint="eastAsia"/>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帮助0-6岁的儿童家长做好阅读规划</w:t>
      </w:r>
      <w:r>
        <w:rPr>
          <w:rFonts w:hint="eastAsia"/>
          <w:b/>
          <w:bCs/>
          <w:lang w:val="en-US" w:eastAsia="zh-Hans"/>
        </w:rPr>
        <w:t>需要</w:t>
      </w:r>
      <w:r>
        <w:rPr>
          <w:rFonts w:hint="eastAsia"/>
          <w:b/>
          <w:bCs/>
        </w:rPr>
        <w:t>考虑以下几个方面：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 </w:t>
      </w:r>
      <w:r>
        <w:rPr>
          <w:rFonts w:hint="default"/>
        </w:rPr>
        <w:t>1、</w:t>
      </w:r>
      <w:r>
        <w:rPr>
          <w:rFonts w:hint="eastAsia"/>
          <w:lang w:val="en-US" w:eastAsia="zh-Hans"/>
        </w:rPr>
        <w:t>鼓励尽早开始亲子共读</w:t>
      </w:r>
      <w:r>
        <w:rPr>
          <w:rFonts w:hint="eastAsia"/>
        </w:rPr>
        <w:t>：从婴幼儿期开始，建立每天与孩子</w:t>
      </w:r>
      <w:r>
        <w:rPr>
          <w:rFonts w:hint="eastAsia"/>
          <w:lang w:val="en-US" w:eastAsia="zh-Hans"/>
        </w:rPr>
        <w:t>一起共读的习惯</w:t>
      </w:r>
      <w:r>
        <w:rPr>
          <w:rFonts w:hint="eastAsia"/>
        </w:rPr>
        <w:t>，尽量每天至少读给孩子听1</w:t>
      </w:r>
      <w:r>
        <w:rPr>
          <w:rFonts w:hint="default"/>
        </w:rPr>
        <w:t>5</w:t>
      </w:r>
      <w:r>
        <w:rPr>
          <w:rFonts w:hint="eastAsia"/>
        </w:rPr>
        <w:t>-</w:t>
      </w:r>
      <w:r>
        <w:rPr>
          <w:rFonts w:hint="default"/>
        </w:rPr>
        <w:t>20</w:t>
      </w:r>
      <w:r>
        <w:rPr>
          <w:rFonts w:hint="eastAsia"/>
        </w:rPr>
        <w:t>分钟，给予孩子沉浸在阅读环境中的机会。</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default"/>
        </w:rPr>
        <w:t>2、</w:t>
      </w:r>
      <w:r>
        <w:rPr>
          <w:rFonts w:hint="eastAsia"/>
        </w:rPr>
        <w:t>选择适合的书籍：根据孩子的年龄和兴趣，选择适合的绘本。在选择绘本时，注意与孩子的年龄和发展阶段相适应</w:t>
      </w:r>
      <w:r>
        <w:rPr>
          <w:rFonts w:hint="default"/>
        </w:rPr>
        <w:t>，</w:t>
      </w:r>
      <w:r>
        <w:rPr>
          <w:rFonts w:hint="eastAsia"/>
          <w:lang w:val="en-US" w:eastAsia="zh-Hans"/>
        </w:rPr>
        <w:t>同时考虑孩子的个性化需求</w:t>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default"/>
        </w:rPr>
        <w:t>3、</w:t>
      </w:r>
      <w:r>
        <w:rPr>
          <w:rFonts w:hint="eastAsia"/>
        </w:rPr>
        <w:t>互动阅读：与孩子一起进行互动阅读，参与其中。通过提问、评论故事情节、模仿声音和角色表演等方式，鼓励孩子参与到阅读中，促进他们的理解和表达能力。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default"/>
        </w:rPr>
        <w:t>4、</w:t>
      </w:r>
      <w:r>
        <w:rPr>
          <w:rFonts w:hint="eastAsia"/>
        </w:rPr>
        <w:t>扩展阅读体验：除了绘本，引入其他形式的阅读材料，如</w:t>
      </w:r>
      <w:r>
        <w:rPr>
          <w:rFonts w:hint="eastAsia"/>
          <w:lang w:val="en-US" w:eastAsia="zh-Hans"/>
        </w:rPr>
        <w:t>有声书</w:t>
      </w:r>
      <w:r>
        <w:rPr>
          <w:rFonts w:hint="default"/>
          <w:lang w:eastAsia="zh-Hans"/>
        </w:rPr>
        <w:t>、</w:t>
      </w:r>
      <w:r>
        <w:rPr>
          <w:rFonts w:hint="eastAsia"/>
        </w:rPr>
        <w:t>儿童杂志、</w:t>
      </w:r>
      <w:r>
        <w:rPr>
          <w:rFonts w:hint="eastAsia"/>
          <w:lang w:val="en-US" w:eastAsia="zh-Hans"/>
        </w:rPr>
        <w:t>立体书</w:t>
      </w:r>
      <w:r>
        <w:rPr>
          <w:rFonts w:hint="eastAsia"/>
        </w:rPr>
        <w:t>等，</w:t>
      </w:r>
      <w:r>
        <w:rPr>
          <w:rFonts w:hint="eastAsia"/>
          <w:lang w:val="en-US" w:eastAsia="zh-Hans"/>
        </w:rPr>
        <w:t>让孩子有</w:t>
      </w:r>
      <w:r>
        <w:rPr>
          <w:rFonts w:hint="eastAsia"/>
        </w:rPr>
        <w:t>多样化</w:t>
      </w:r>
      <w:r>
        <w:rPr>
          <w:rFonts w:hint="eastAsia"/>
          <w:lang w:val="en-US" w:eastAsia="zh-Hans"/>
        </w:rPr>
        <w:t>的</w:t>
      </w:r>
      <w:r>
        <w:rPr>
          <w:rFonts w:hint="eastAsia"/>
        </w:rPr>
        <w:t>阅读体验。同时，利用图书馆</w:t>
      </w:r>
      <w:r>
        <w:rPr>
          <w:rFonts w:hint="default"/>
        </w:rPr>
        <w:t>、</w:t>
      </w:r>
      <w:r>
        <w:rPr>
          <w:rFonts w:hint="eastAsia"/>
          <w:lang w:val="en-US" w:eastAsia="zh-Hans"/>
        </w:rPr>
        <w:t>绘本馆</w:t>
      </w:r>
      <w:r>
        <w:rPr>
          <w:rFonts w:hint="eastAsia"/>
        </w:rPr>
        <w:t>和书店资源，带孩子参观并选择他们感兴趣的书籍。</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default"/>
        </w:rPr>
        <w:t>5、</w:t>
      </w:r>
      <w:r>
        <w:rPr>
          <w:rFonts w:hint="eastAsia"/>
        </w:rPr>
        <w:t>阅读环境营造：为孩子营造阅读的舒适环境，设置一个特定的阅读角落，放置书架和柔软的坐垫，让孩子在舒适的环境中享受阅读。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default"/>
        </w:rPr>
        <w:t>6</w:t>
      </w:r>
      <w:r>
        <w:rPr>
          <w:rFonts w:hint="default"/>
        </w:rPr>
        <w:t>、</w:t>
      </w:r>
      <w:r>
        <w:rPr>
          <w:rFonts w:hint="eastAsia"/>
        </w:rPr>
        <w:t>榜样示范：作为家长，展示自己的阅读兴趣和习惯，成为孩子的阅读榜样。与孩子一起分享阅读体验，鼓励他们与家人分享自己的阅读体验。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rPr>
        <w:br w:type="textWrapping"/>
      </w:r>
      <w:r>
        <w:rPr>
          <w:rFonts w:hint="eastAsia"/>
          <w:lang w:val="en-US" w:eastAsia="zh-Hans"/>
        </w:rPr>
        <w:t>那么如何制定阅读规划呢</w:t>
      </w:r>
      <w:r>
        <w:rPr>
          <w:rFonts w:hint="default"/>
          <w:lang w:eastAsia="zh-Hans"/>
        </w:rPr>
        <w:t>？</w:t>
      </w:r>
      <w:r>
        <w:rPr>
          <w:rFonts w:hint="eastAsia"/>
          <w:lang w:val="en-US" w:eastAsia="zh-Hans"/>
        </w:rPr>
        <w:t>阅读规划不仅仅是一个“什么年龄读什么”的问题</w:t>
      </w:r>
      <w:r>
        <w:rPr>
          <w:rFonts w:hint="default"/>
          <w:lang w:eastAsia="zh-Hans"/>
        </w:rPr>
        <w:t>，</w:t>
      </w:r>
      <w:r>
        <w:rPr>
          <w:rFonts w:hint="eastAsia"/>
          <w:lang w:val="en-US" w:eastAsia="zh-Hans"/>
        </w:rPr>
        <w:t>它其实是一个涵盖“读什么”</w:t>
      </w:r>
      <w:r>
        <w:rPr>
          <w:rFonts w:hint="default"/>
          <w:lang w:eastAsia="zh-Hans"/>
        </w:rPr>
        <w:t>、</w:t>
      </w:r>
      <w:r>
        <w:rPr>
          <w:rFonts w:hint="eastAsia"/>
          <w:lang w:eastAsia="zh-Hans"/>
        </w:rPr>
        <w:t>“</w:t>
      </w:r>
      <w:r>
        <w:rPr>
          <w:rFonts w:hint="eastAsia"/>
          <w:lang w:val="en-US" w:eastAsia="zh-Hans"/>
        </w:rPr>
        <w:t>如何读</w:t>
      </w:r>
      <w:r>
        <w:rPr>
          <w:rFonts w:hint="eastAsia"/>
          <w:lang w:eastAsia="zh-Hans"/>
        </w:rPr>
        <w:t>”</w:t>
      </w:r>
      <w:r>
        <w:rPr>
          <w:rFonts w:hint="default"/>
          <w:lang w:eastAsia="zh-Hans"/>
        </w:rPr>
        <w:t>、</w:t>
      </w:r>
      <w:r>
        <w:rPr>
          <w:rFonts w:hint="eastAsia"/>
          <w:lang w:eastAsia="zh-Hans"/>
        </w:rPr>
        <w:t>“</w:t>
      </w:r>
      <w:r>
        <w:rPr>
          <w:rFonts w:hint="eastAsia"/>
          <w:lang w:val="en-US" w:eastAsia="zh-Hans"/>
        </w:rPr>
        <w:t>什么才是适合我的阅读</w:t>
      </w:r>
      <w:r>
        <w:rPr>
          <w:rFonts w:hint="eastAsia"/>
          <w:lang w:eastAsia="zh-Hans"/>
        </w:rPr>
        <w:t>”</w:t>
      </w:r>
      <w:r>
        <w:rPr>
          <w:rFonts w:hint="eastAsia"/>
          <w:lang w:val="en-US" w:eastAsia="zh-Hans"/>
        </w:rPr>
        <w:t>等多方面因素的“系统工程”</w:t>
      </w:r>
      <w:r>
        <w:rPr>
          <w:rFonts w:hint="default"/>
          <w:lang w:eastAsia="zh-Hans"/>
        </w:rPr>
        <w:t>。</w:t>
      </w:r>
      <w:r>
        <w:rPr>
          <w:rFonts w:hint="eastAsia"/>
          <w:lang w:val="en-US" w:eastAsia="zh-Hans"/>
        </w:rPr>
        <w:t>一个合理的阅读规划</w:t>
      </w:r>
      <w:r>
        <w:rPr>
          <w:rFonts w:hint="default"/>
          <w:lang w:eastAsia="zh-Hans"/>
        </w:rPr>
        <w:t>，</w:t>
      </w:r>
      <w:r>
        <w:rPr>
          <w:rFonts w:hint="eastAsia"/>
          <w:lang w:val="en-US" w:eastAsia="zh-Hans"/>
        </w:rPr>
        <w:t>需要结合阅读目标和不同年龄段孩子的身心发展特点</w:t>
      </w:r>
      <w:r>
        <w:rPr>
          <w:rFonts w:hint="default"/>
          <w:lang w:eastAsia="zh-Hans"/>
        </w:rPr>
        <w:t>，</w:t>
      </w:r>
      <w:r>
        <w:rPr>
          <w:rFonts w:hint="eastAsia"/>
          <w:lang w:val="en-US" w:eastAsia="zh-Hans"/>
        </w:rPr>
        <w:t>同时还要考虑到不同孩子的个体需求</w:t>
      </w:r>
      <w:r>
        <w:rPr>
          <w:rFonts w:hint="default"/>
          <w:lang w:eastAsia="zh-Hans"/>
        </w:rPr>
        <w:t>，</w:t>
      </w:r>
      <w:r>
        <w:rPr>
          <w:rFonts w:hint="eastAsia"/>
          <w:lang w:val="en-US" w:eastAsia="zh-Hans"/>
        </w:rPr>
        <w:t>总结一句话就是</w:t>
      </w:r>
      <w:r>
        <w:rPr>
          <w:rFonts w:hint="default"/>
          <w:lang w:eastAsia="zh-Hans"/>
        </w:rPr>
        <w:t>，</w:t>
      </w:r>
      <w:r>
        <w:rPr>
          <w:rFonts w:hint="eastAsia"/>
          <w:lang w:val="en-US" w:eastAsia="zh-Hans"/>
        </w:rPr>
        <w:t>既要具有一定的指导性</w:t>
      </w:r>
      <w:r>
        <w:rPr>
          <w:rFonts w:hint="default"/>
          <w:lang w:eastAsia="zh-Hans"/>
        </w:rPr>
        <w:t>，</w:t>
      </w:r>
      <w:r>
        <w:rPr>
          <w:rFonts w:hint="eastAsia"/>
          <w:lang w:val="en-US" w:eastAsia="zh-Hans"/>
        </w:rPr>
        <w:t>又要具备灵活性</w:t>
      </w:r>
      <w:r>
        <w:rPr>
          <w:rFonts w:hint="default"/>
          <w:lang w:eastAsia="zh-Hans"/>
        </w:rPr>
        <w:t>。</w:t>
      </w:r>
      <w:r>
        <w:rPr>
          <w:rFonts w:hint="default"/>
          <w:lang w:eastAsia="zh-Hans"/>
        </w:rPr>
        <w:br w:type="textWrapping"/>
      </w:r>
      <w:r>
        <w:rPr>
          <w:rFonts w:hint="eastAsia"/>
          <w:b/>
          <w:bCs/>
        </w:rPr>
        <w:t xml:space="preserve"> 0-2岁：重点关注语言发展和培养阅读兴趣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rPr>
      </w:pPr>
      <w:r>
        <w:rPr>
          <w:rFonts w:hint="default"/>
          <w:b w:val="0"/>
          <w:bCs w:val="0"/>
        </w:rPr>
        <w:t>（1）</w:t>
      </w:r>
      <w:r>
        <w:rPr>
          <w:rFonts w:hint="eastAsia"/>
          <w:b w:val="0"/>
          <w:bCs w:val="0"/>
        </w:rPr>
        <w:t>培养听觉和语言发展：通过</w:t>
      </w:r>
      <w:r>
        <w:rPr>
          <w:rFonts w:hint="eastAsia"/>
          <w:b w:val="0"/>
          <w:bCs w:val="0"/>
          <w:lang w:val="en-US" w:eastAsia="zh-Hans"/>
        </w:rPr>
        <w:t>和孩子一起</w:t>
      </w:r>
      <w:r>
        <w:rPr>
          <w:rFonts w:hint="eastAsia"/>
          <w:b w:val="0"/>
          <w:bCs w:val="0"/>
        </w:rPr>
        <w:t>阅读绘本，帮助孩子发展语言能力，增强词汇量和听力理解能力。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rPr>
      </w:pPr>
      <w:r>
        <w:rPr>
          <w:rFonts w:hint="default"/>
          <w:b w:val="0"/>
          <w:bCs w:val="0"/>
        </w:rPr>
        <w:t>（2）</w:t>
      </w:r>
      <w:r>
        <w:rPr>
          <w:rFonts w:hint="eastAsia"/>
          <w:b w:val="0"/>
          <w:bCs w:val="0"/>
        </w:rPr>
        <w:t>建立阅读兴趣和习惯：培养孩子对阅读的兴趣，让</w:t>
      </w:r>
      <w:r>
        <w:rPr>
          <w:rFonts w:hint="eastAsia"/>
          <w:b w:val="0"/>
          <w:bCs w:val="0"/>
          <w:lang w:val="en-US" w:eastAsia="zh-Hans"/>
        </w:rPr>
        <w:t>孩子</w:t>
      </w:r>
      <w:r>
        <w:rPr>
          <w:rFonts w:hint="eastAsia"/>
          <w:b w:val="0"/>
          <w:bCs w:val="0"/>
        </w:rPr>
        <w:t>熟悉书本和阅读环境</w:t>
      </w:r>
      <w:r>
        <w:rPr>
          <w:rFonts w:hint="default"/>
          <w:b w:val="0"/>
          <w:bCs w:val="0"/>
        </w:rPr>
        <w:t>，</w:t>
      </w:r>
      <w:r>
        <w:rPr>
          <w:rFonts w:hint="eastAsia"/>
          <w:b w:val="0"/>
          <w:bCs w:val="0"/>
          <w:lang w:val="en-US" w:eastAsia="zh-Hans"/>
        </w:rPr>
        <w:t>对阅读有亲近感</w:t>
      </w:r>
      <w:r>
        <w:rPr>
          <w:rFonts w:hint="eastAsia"/>
          <w:b w:val="0"/>
          <w:bCs w:val="0"/>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default"/>
        </w:rPr>
        <w:t>（3）</w:t>
      </w:r>
      <w:r>
        <w:rPr>
          <w:rFonts w:hint="eastAsia"/>
          <w:lang w:val="en-US" w:eastAsia="zh-Hans"/>
        </w:rPr>
        <w:t>绘本选择</w:t>
      </w:r>
      <w:r>
        <w:rPr>
          <w:rFonts w:hint="default"/>
          <w:lang w:eastAsia="zh-Hans"/>
        </w:rPr>
        <w:t>：</w:t>
      </w:r>
      <w:r>
        <w:rPr>
          <w:rFonts w:hint="eastAsia"/>
        </w:rPr>
        <w:t>选择适合婴幼儿的</w:t>
      </w:r>
      <w:r>
        <w:rPr>
          <w:rFonts w:hint="eastAsia"/>
          <w:lang w:val="en-US" w:eastAsia="zh-Hans"/>
        </w:rPr>
        <w:t>绘本</w:t>
      </w:r>
      <w:r>
        <w:rPr>
          <w:rFonts w:hint="eastAsia"/>
        </w:rPr>
        <w:t>，重点是简单的图</w:t>
      </w:r>
      <w:r>
        <w:rPr>
          <w:rFonts w:hint="eastAsia"/>
          <w:lang w:val="en-US" w:eastAsia="zh-Hans"/>
        </w:rPr>
        <w:t>画</w:t>
      </w:r>
      <w:r>
        <w:rPr>
          <w:rFonts w:hint="default"/>
        </w:rPr>
        <w:t>、</w:t>
      </w:r>
      <w:r>
        <w:rPr>
          <w:rFonts w:hint="eastAsia"/>
        </w:rPr>
        <w:t>颜色</w:t>
      </w:r>
      <w:r>
        <w:rPr>
          <w:rFonts w:hint="eastAsia"/>
          <w:lang w:val="en-US" w:eastAsia="zh-Hans"/>
        </w:rPr>
        <w:t>和文字</w:t>
      </w:r>
      <w:r>
        <w:rPr>
          <w:rFonts w:hint="eastAsia"/>
        </w:rPr>
        <w:t>，如</w:t>
      </w:r>
      <w:r>
        <w:rPr>
          <w:rFonts w:hint="eastAsia"/>
          <w:lang w:val="en-US" w:eastAsia="zh-Hans"/>
        </w:rPr>
        <w:t>纸板书</w:t>
      </w:r>
      <w:r>
        <w:rPr>
          <w:rFonts w:hint="default"/>
          <w:lang w:eastAsia="zh-Hans"/>
        </w:rPr>
        <w:t>、</w:t>
      </w:r>
      <w:r>
        <w:rPr>
          <w:rFonts w:hint="eastAsia"/>
          <w:lang w:val="en-US" w:eastAsia="zh-Hans"/>
        </w:rPr>
        <w:t>洞洞书</w:t>
      </w:r>
      <w:r>
        <w:rPr>
          <w:rFonts w:hint="default"/>
          <w:lang w:eastAsia="zh-Hans"/>
        </w:rPr>
        <w:t>、</w:t>
      </w:r>
      <w:r>
        <w:rPr>
          <w:rFonts w:hint="eastAsia"/>
          <w:lang w:val="en-US" w:eastAsia="zh-Hans"/>
        </w:rPr>
        <w:t>翻翻书</w:t>
      </w:r>
      <w:r>
        <w:rPr>
          <w:rFonts w:hint="default"/>
          <w:lang w:eastAsia="zh-Hans"/>
        </w:rPr>
        <w:t>、</w:t>
      </w:r>
      <w:r>
        <w:rPr>
          <w:rFonts w:hint="eastAsia"/>
          <w:lang w:val="en-US" w:eastAsia="zh-Hans"/>
        </w:rPr>
        <w:t>简单故事绘本等</w:t>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default"/>
        </w:rPr>
        <w:t>（4）</w:t>
      </w:r>
      <w:r>
        <w:rPr>
          <w:rFonts w:hint="eastAsia"/>
          <w:lang w:val="en-US" w:eastAsia="zh-Hans"/>
        </w:rPr>
        <w:t>共读方法</w:t>
      </w:r>
      <w:r>
        <w:rPr>
          <w:rFonts w:hint="default"/>
          <w:lang w:eastAsia="zh-Hans"/>
        </w:rPr>
        <w:t>：</w:t>
      </w:r>
      <w:r>
        <w:rPr>
          <w:rFonts w:hint="eastAsia"/>
        </w:rPr>
        <w:t>使用丰富的声音、节奏和手势，与孩子一起分享</w:t>
      </w:r>
      <w:r>
        <w:rPr>
          <w:rFonts w:hint="eastAsia"/>
          <w:lang w:val="en-US" w:eastAsia="zh-Hans"/>
        </w:rPr>
        <w:t>绘本</w:t>
      </w:r>
      <w:r>
        <w:rPr>
          <w:rFonts w:hint="eastAsia"/>
        </w:rPr>
        <w:t>，培养他们的听觉</w:t>
      </w:r>
      <w:r>
        <w:rPr>
          <w:rFonts w:hint="default"/>
        </w:rPr>
        <w:t>、</w:t>
      </w:r>
      <w:r>
        <w:rPr>
          <w:rFonts w:hint="eastAsia"/>
          <w:lang w:val="en-US" w:eastAsia="zh-Hans"/>
        </w:rPr>
        <w:t>语言能力</w:t>
      </w:r>
      <w:r>
        <w:rPr>
          <w:rFonts w:hint="eastAsia"/>
        </w:rPr>
        <w:t>和观察能力。</w:t>
      </w:r>
      <w:r>
        <w:rPr>
          <w:rFonts w:hint="eastAsia"/>
          <w:lang w:val="en-US" w:eastAsia="zh-Hans"/>
        </w:rPr>
        <w:t>另外</w:t>
      </w:r>
      <w:r>
        <w:rPr>
          <w:rFonts w:hint="default"/>
          <w:lang w:eastAsia="zh-Hans"/>
        </w:rPr>
        <w:t>，</w:t>
      </w:r>
      <w:r>
        <w:rPr>
          <w:rFonts w:hint="eastAsia"/>
          <w:lang w:val="en-US" w:eastAsia="zh-Hans"/>
        </w:rPr>
        <w:t>多为孩子</w:t>
      </w:r>
      <w:r>
        <w:rPr>
          <w:rFonts w:hint="eastAsia"/>
        </w:rPr>
        <w:t>提供耐久性强的纸板书，让孩子可以亲自抓住和翻动</w:t>
      </w:r>
      <w:r>
        <w:rPr>
          <w:rFonts w:hint="default"/>
        </w:rPr>
        <w:t>，</w:t>
      </w:r>
      <w:r>
        <w:rPr>
          <w:rFonts w:hint="eastAsia"/>
          <w:lang w:val="en-US" w:eastAsia="zh-Hans"/>
        </w:rPr>
        <w:t>也会让孩子对阅读有更亲切的体验</w:t>
      </w:r>
      <w:r>
        <w:rPr>
          <w:rFonts w:hint="eastAsia"/>
        </w:rPr>
        <w:t>。</w:t>
      </w:r>
      <w:r>
        <w:rPr>
          <w:rFonts w:hint="eastAsia"/>
        </w:rPr>
        <w:br w:type="textWrapping"/>
      </w:r>
      <w:r>
        <w:rPr>
          <w:rFonts w:hint="eastAsia"/>
          <w:b/>
          <w:bCs/>
          <w:lang w:val="en-US" w:eastAsia="zh-Hans"/>
        </w:rPr>
        <w:t>家长可以做什么</w:t>
      </w:r>
      <w:r>
        <w:rPr>
          <w:rFonts w:hint="default"/>
          <w:b/>
          <w:bCs/>
          <w:lang w:eastAsia="zh-Hans"/>
        </w:rPr>
        <w:t>：</w:t>
      </w:r>
      <w:r>
        <w:rPr>
          <w:rFonts w:hint="default"/>
          <w:b/>
          <w:bCs/>
          <w:lang w:eastAsia="zh-Hans"/>
        </w:rPr>
        <w:br w:type="textWrapping"/>
      </w:r>
      <w:r>
        <w:rPr>
          <w:rFonts w:hint="default"/>
          <w:lang w:eastAsia="zh-Hans"/>
        </w:rPr>
        <w:t>（1）</w:t>
      </w:r>
      <w:r>
        <w:rPr>
          <w:rFonts w:hint="eastAsia"/>
        </w:rPr>
        <w:t>创造亲密体验：亲子共读是家长与孩子之间建立亲密关系的机会。通过</w:t>
      </w:r>
      <w:r>
        <w:rPr>
          <w:rFonts w:hint="eastAsia"/>
          <w:lang w:val="en-US" w:eastAsia="zh-Hans"/>
        </w:rPr>
        <w:t>尽早开始亲子</w:t>
      </w:r>
      <w:r>
        <w:rPr>
          <w:rFonts w:hint="eastAsia"/>
        </w:rPr>
        <w:t>阅读，可以增进家庭成员之间的情感联系，并为孩子提供安全和温暖的阅读环境</w:t>
      </w:r>
      <w:r>
        <w:rPr>
          <w:rFonts w:hint="default"/>
        </w:rPr>
        <w:t>，</w:t>
      </w:r>
      <w:r>
        <w:rPr>
          <w:rFonts w:hint="eastAsia"/>
          <w:lang w:val="en-US" w:eastAsia="zh-Hans"/>
        </w:rPr>
        <w:t>为孩子在人生之初的阅读创造美好的阅读体验</w:t>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lang w:eastAsia="zh-Hans"/>
        </w:rPr>
      </w:pPr>
      <w:r>
        <w:rPr>
          <w:rFonts w:hint="default"/>
        </w:rPr>
        <w:t>（2）</w:t>
      </w:r>
      <w:r>
        <w:rPr>
          <w:rFonts w:hint="eastAsia"/>
        </w:rPr>
        <w:t>培养阅读习惯：家长可以帮助孩子建立每天阅读的习惯。定期为孩子预留固定的阅读时间，并与他们一起享受阅</w:t>
      </w:r>
      <w:r>
        <w:rPr>
          <w:rFonts w:hint="eastAsia"/>
          <w:lang w:val="en-US" w:eastAsia="zh-Hans"/>
        </w:rPr>
        <w:t>读</w:t>
      </w:r>
      <w:r>
        <w:rPr>
          <w:rFonts w:hint="default"/>
          <w:lang w:eastAsia="zh-Hans"/>
        </w:rPr>
        <w:t>。</w:t>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rPr>
      </w:pPr>
      <w:r>
        <w:rPr>
          <w:rFonts w:hint="eastAsia"/>
          <w:b/>
          <w:bCs/>
        </w:rPr>
        <w:t>幼儿阶段（3-5岁）：注重阅读理解和培养</w:t>
      </w:r>
      <w:r>
        <w:rPr>
          <w:rFonts w:hint="eastAsia"/>
          <w:b/>
          <w:bCs/>
          <w:lang w:val="en-US" w:eastAsia="zh-Hans"/>
        </w:rPr>
        <w:t>自主</w:t>
      </w:r>
      <w:r>
        <w:rPr>
          <w:rFonts w:hint="eastAsia"/>
          <w:b/>
          <w:bCs/>
        </w:rPr>
        <w:t>阅读准备能力</w:t>
      </w:r>
      <w:r>
        <w:rPr>
          <w:rFonts w:hint="eastAsia"/>
          <w:b/>
          <w:bCs/>
        </w:rPr>
        <w:br w:type="textWrapping"/>
      </w:r>
      <w:r>
        <w:rPr>
          <w:rFonts w:hint="default"/>
          <w:b w:val="0"/>
          <w:bCs w:val="0"/>
          <w:lang w:eastAsia="zh-Hans"/>
        </w:rPr>
        <w:t>（1）</w:t>
      </w:r>
      <w:r>
        <w:rPr>
          <w:rFonts w:hint="eastAsia"/>
          <w:b w:val="0"/>
          <w:bCs w:val="0"/>
        </w:rPr>
        <w:t>提高阅读理解能力：鼓励孩子参与阅读，</w:t>
      </w:r>
      <w:r>
        <w:rPr>
          <w:rFonts w:hint="eastAsia"/>
          <w:b w:val="0"/>
          <w:bCs w:val="0"/>
          <w:lang w:val="en-US" w:eastAsia="zh-Hans"/>
        </w:rPr>
        <w:t>结合绘本内容</w:t>
      </w:r>
      <w:r>
        <w:rPr>
          <w:rFonts w:hint="eastAsia"/>
          <w:b w:val="0"/>
          <w:bCs w:val="0"/>
        </w:rPr>
        <w:t>提</w:t>
      </w:r>
      <w:r>
        <w:rPr>
          <w:rFonts w:hint="eastAsia"/>
          <w:b w:val="0"/>
          <w:bCs w:val="0"/>
          <w:lang w:val="en-US" w:eastAsia="zh-Hans"/>
        </w:rPr>
        <w:t>一些关于</w:t>
      </w:r>
      <w:r>
        <w:rPr>
          <w:rFonts w:hint="eastAsia"/>
          <w:b w:val="0"/>
          <w:bCs w:val="0"/>
        </w:rPr>
        <w:t>故事情节、角色和细节</w:t>
      </w:r>
      <w:r>
        <w:rPr>
          <w:rFonts w:hint="eastAsia"/>
          <w:b w:val="0"/>
          <w:bCs w:val="0"/>
          <w:lang w:val="en-US" w:eastAsia="zh-Hans"/>
        </w:rPr>
        <w:t>等方面的问题</w:t>
      </w:r>
      <w:r>
        <w:rPr>
          <w:rFonts w:hint="eastAsia"/>
          <w:b w:val="0"/>
          <w:bCs w:val="0"/>
        </w:rPr>
        <w:t>，培养</w:t>
      </w:r>
      <w:r>
        <w:rPr>
          <w:rFonts w:hint="eastAsia"/>
          <w:b w:val="0"/>
          <w:bCs w:val="0"/>
          <w:lang w:val="en-US" w:eastAsia="zh-Hans"/>
        </w:rPr>
        <w:t>主动阅读的习惯</w:t>
      </w:r>
      <w:r>
        <w:rPr>
          <w:rFonts w:hint="default"/>
          <w:b w:val="0"/>
          <w:bCs w:val="0"/>
          <w:lang w:eastAsia="zh-Hans"/>
        </w:rPr>
        <w:t>，</w:t>
      </w:r>
      <w:r>
        <w:rPr>
          <w:rFonts w:hint="eastAsia"/>
          <w:b w:val="0"/>
          <w:bCs w:val="0"/>
          <w:lang w:val="en-US" w:eastAsia="zh-Hans"/>
        </w:rPr>
        <w:t>通过阅读培养</w:t>
      </w:r>
      <w:r>
        <w:rPr>
          <w:rFonts w:hint="eastAsia"/>
          <w:b w:val="0"/>
          <w:bCs w:val="0"/>
        </w:rPr>
        <w:t>理解</w:t>
      </w:r>
      <w:r>
        <w:rPr>
          <w:rFonts w:hint="eastAsia"/>
          <w:b w:val="0"/>
          <w:bCs w:val="0"/>
          <w:lang w:val="en-US" w:eastAsia="zh-Hans"/>
        </w:rPr>
        <w:t>能力</w:t>
      </w:r>
      <w:r>
        <w:rPr>
          <w:rFonts w:hint="eastAsia"/>
          <w:b w:val="0"/>
          <w:bCs w:val="0"/>
        </w:rPr>
        <w:t>和思考能力。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default"/>
        </w:rPr>
        <w:t>（2）</w:t>
      </w:r>
      <w:r>
        <w:rPr>
          <w:rFonts w:hint="eastAsia"/>
        </w:rPr>
        <w:t>引入更多有趣且适合</w:t>
      </w:r>
      <w:r>
        <w:rPr>
          <w:rFonts w:hint="eastAsia"/>
          <w:lang w:val="en-US" w:eastAsia="zh-Hans"/>
        </w:rPr>
        <w:t>这个</w:t>
      </w:r>
      <w:r>
        <w:rPr>
          <w:rFonts w:hint="eastAsia"/>
        </w:rPr>
        <w:t>年龄</w:t>
      </w:r>
      <w:r>
        <w:rPr>
          <w:rFonts w:hint="eastAsia"/>
          <w:lang w:val="en-US" w:eastAsia="zh-Hans"/>
        </w:rPr>
        <w:t>段</w:t>
      </w:r>
      <w:r>
        <w:rPr>
          <w:rFonts w:hint="eastAsia"/>
        </w:rPr>
        <w:t>的绘本，</w:t>
      </w:r>
      <w:r>
        <w:rPr>
          <w:rFonts w:hint="eastAsia"/>
          <w:lang w:val="en-US" w:eastAsia="zh-Hans"/>
        </w:rPr>
        <w:t>尽量</w:t>
      </w:r>
      <w:r>
        <w:rPr>
          <w:rFonts w:hint="eastAsia"/>
        </w:rPr>
        <w:t>涵盖不同主题和故事类型，如动物、家庭、友谊</w:t>
      </w:r>
      <w:r>
        <w:rPr>
          <w:rFonts w:hint="default"/>
        </w:rPr>
        <w:t>、</w:t>
      </w:r>
      <w:r>
        <w:rPr>
          <w:rFonts w:hint="eastAsia"/>
          <w:lang w:val="en-US" w:eastAsia="zh-Hans"/>
        </w:rPr>
        <w:t>自然</w:t>
      </w:r>
      <w:r>
        <w:rPr>
          <w:rFonts w:hint="eastAsia"/>
        </w:rPr>
        <w:t>等</w:t>
      </w:r>
      <w:r>
        <w:rPr>
          <w:rFonts w:hint="eastAsia"/>
          <w:lang w:val="en-US" w:eastAsia="zh-Hans"/>
        </w:rPr>
        <w:t>受这个年龄段孩子欢迎的故事主题</w:t>
      </w:r>
      <w:r>
        <w:rPr>
          <w:rFonts w:hint="default"/>
          <w:lang w:eastAsia="zh-Hans"/>
        </w:rPr>
        <w:t>；</w:t>
      </w:r>
      <w:r>
        <w:rPr>
          <w:rFonts w:hint="eastAsia"/>
          <w:lang w:val="en-US" w:eastAsia="zh-Hans"/>
        </w:rPr>
        <w:t>同时也可以跟同龄孩子的家长多多交流</w:t>
      </w:r>
      <w:r>
        <w:rPr>
          <w:rFonts w:hint="default"/>
          <w:lang w:eastAsia="zh-Hans"/>
        </w:rPr>
        <w:t>，</w:t>
      </w:r>
      <w:r>
        <w:rPr>
          <w:rFonts w:hint="eastAsia"/>
          <w:lang w:val="en-US" w:eastAsia="zh-Hans"/>
        </w:rPr>
        <w:t>请他们分享自己孩子喜欢阅读的绘本</w:t>
      </w:r>
      <w:r>
        <w:rPr>
          <w:rFonts w:hint="default"/>
          <w:lang w:eastAsia="zh-Hans"/>
        </w:rPr>
        <w:t>，</w:t>
      </w:r>
      <w:r>
        <w:rPr>
          <w:rFonts w:hint="eastAsia"/>
          <w:lang w:val="en-US" w:eastAsia="zh-Hans"/>
        </w:rPr>
        <w:t>扩展孩子的阅读范围</w:t>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eastAsia="zh-Hans"/>
        </w:rPr>
      </w:pPr>
      <w:r>
        <w:rPr>
          <w:rFonts w:hint="default"/>
        </w:rPr>
        <w:t>（3）</w:t>
      </w:r>
      <w:r>
        <w:rPr>
          <w:rFonts w:hint="eastAsia"/>
        </w:rPr>
        <w:t>鼓励孩子</w:t>
      </w:r>
      <w:r>
        <w:rPr>
          <w:rFonts w:hint="eastAsia"/>
          <w:lang w:val="en-US" w:eastAsia="zh-Hans"/>
        </w:rPr>
        <w:t>主动</w:t>
      </w:r>
      <w:r>
        <w:rPr>
          <w:rFonts w:hint="eastAsia"/>
        </w:rPr>
        <w:t>参与阅读，</w:t>
      </w:r>
      <w:r>
        <w:rPr>
          <w:rFonts w:hint="eastAsia"/>
          <w:lang w:val="en-US" w:eastAsia="zh-Hans"/>
        </w:rPr>
        <w:t>在阅读前</w:t>
      </w:r>
      <w:r>
        <w:rPr>
          <w:rFonts w:hint="default"/>
          <w:lang w:eastAsia="zh-Hans"/>
        </w:rPr>
        <w:t>、</w:t>
      </w:r>
      <w:r>
        <w:rPr>
          <w:rFonts w:hint="eastAsia"/>
          <w:lang w:val="en-US" w:eastAsia="zh-Hans"/>
        </w:rPr>
        <w:t>阅读中</w:t>
      </w:r>
      <w:r>
        <w:rPr>
          <w:rFonts w:hint="default"/>
          <w:lang w:eastAsia="zh-Hans"/>
        </w:rPr>
        <w:t>、</w:t>
      </w:r>
      <w:r>
        <w:rPr>
          <w:rFonts w:hint="eastAsia"/>
          <w:lang w:val="en-US" w:eastAsia="zh-Hans"/>
        </w:rPr>
        <w:t>阅读后自己主动提出问题</w:t>
      </w:r>
      <w:r>
        <w:rPr>
          <w:rFonts w:hint="default"/>
          <w:lang w:eastAsia="zh-Hans"/>
        </w:rPr>
        <w:t>，</w:t>
      </w:r>
      <w:r>
        <w:rPr>
          <w:rFonts w:hint="eastAsia"/>
          <w:lang w:val="en-US" w:eastAsia="zh-Hans"/>
        </w:rPr>
        <w:t>通过阅读或与家长共同讨论</w:t>
      </w:r>
      <w:r>
        <w:rPr>
          <w:rFonts w:hint="default"/>
          <w:lang w:eastAsia="zh-Hans"/>
        </w:rPr>
        <w:t>、</w:t>
      </w:r>
      <w:r>
        <w:rPr>
          <w:rFonts w:hint="eastAsia"/>
          <w:lang w:val="en-US" w:eastAsia="zh-Hans"/>
        </w:rPr>
        <w:t>与他人交流讨论等多种途径寻找问题的答案</w:t>
      </w:r>
      <w:r>
        <w:rPr>
          <w:rFonts w:hint="eastAsia"/>
        </w:rPr>
        <w:t>。</w:t>
      </w:r>
      <w:r>
        <w:rPr>
          <w:rFonts w:hint="eastAsia"/>
        </w:rPr>
        <w:br w:type="textWrapping"/>
      </w:r>
      <w:r>
        <w:rPr>
          <w:rFonts w:hint="eastAsia"/>
          <w:b/>
          <w:bCs/>
          <w:lang w:val="en-US" w:eastAsia="zh-Hans"/>
        </w:rPr>
        <w:t>家长可以做什么</w:t>
      </w:r>
      <w:r>
        <w:rPr>
          <w:rFonts w:hint="default"/>
          <w:b/>
          <w:bCs/>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lang w:eastAsia="zh-Hans"/>
        </w:rPr>
      </w:pPr>
      <w:r>
        <w:rPr>
          <w:rFonts w:hint="default"/>
        </w:rPr>
        <w:t>（1）</w:t>
      </w:r>
      <w:r>
        <w:rPr>
          <w:rFonts w:hint="eastAsia"/>
        </w:rPr>
        <w:t>阅读榜样：作为家长，你可以成为孩子的阅读榜样。让孩子看到你阅读的乐趣，通过自己的行动激发他们对阅读</w:t>
      </w:r>
      <w:r>
        <w:rPr>
          <w:rFonts w:hint="eastAsia"/>
          <w:lang w:val="en-US" w:eastAsia="zh-Hans"/>
        </w:rPr>
        <w:t>持续的</w:t>
      </w:r>
      <w:r>
        <w:rPr>
          <w:rFonts w:hint="eastAsia"/>
        </w:rPr>
        <w:t>兴趣。</w:t>
      </w:r>
      <w:r>
        <w:rPr>
          <w:rFonts w:hint="eastAsia"/>
        </w:rPr>
        <w:br w:type="textWrapping"/>
      </w:r>
      <w:r>
        <w:rPr>
          <w:rFonts w:hint="default"/>
        </w:rPr>
        <w:t>（2</w:t>
      </w:r>
      <w:bookmarkStart w:id="0" w:name="_GoBack"/>
      <w:bookmarkEnd w:id="0"/>
      <w:r>
        <w:rPr>
          <w:rFonts w:hint="default"/>
        </w:rPr>
        <w:t>）</w:t>
      </w:r>
      <w:r>
        <w:rPr>
          <w:rFonts w:hint="eastAsia"/>
          <w:lang w:val="en-US" w:eastAsia="zh-Hans"/>
        </w:rPr>
        <w:t>为孩子创造阅读交流机会</w:t>
      </w:r>
      <w:r>
        <w:rPr>
          <w:rFonts w:hint="default"/>
          <w:lang w:eastAsia="zh-Hans"/>
        </w:rPr>
        <w:t>：</w:t>
      </w:r>
      <w:r>
        <w:rPr>
          <w:rFonts w:hint="eastAsia"/>
          <w:lang w:val="en-US" w:eastAsia="zh-Hans"/>
        </w:rPr>
        <w:t>家长可以多多带孩子参加故事会</w:t>
      </w:r>
      <w:r>
        <w:rPr>
          <w:rFonts w:hint="default"/>
          <w:lang w:eastAsia="zh-Hans"/>
        </w:rPr>
        <w:t>、</w:t>
      </w:r>
      <w:r>
        <w:rPr>
          <w:rFonts w:hint="eastAsia"/>
          <w:lang w:val="en-US" w:eastAsia="zh-Hans"/>
        </w:rPr>
        <w:t>读书会等</w:t>
      </w:r>
      <w:r>
        <w:rPr>
          <w:rFonts w:hint="default"/>
          <w:lang w:eastAsia="zh-Hans"/>
        </w:rPr>
        <w:t>，</w:t>
      </w:r>
      <w:r>
        <w:rPr>
          <w:rFonts w:hint="eastAsia"/>
          <w:lang w:val="en-US" w:eastAsia="zh-Hans"/>
        </w:rPr>
        <w:t>创造与不同人共同阅读的机会</w:t>
      </w:r>
      <w:r>
        <w:rPr>
          <w:rFonts w:hint="default"/>
          <w:lang w:eastAsia="zh-Hans"/>
        </w:rPr>
        <w:t>，</w:t>
      </w:r>
      <w:r>
        <w:rPr>
          <w:rFonts w:hint="eastAsia"/>
          <w:lang w:val="en-US" w:eastAsia="zh-Hans"/>
        </w:rPr>
        <w:t>既能为孩子建立阅读者的身份认同</w:t>
      </w:r>
      <w:r>
        <w:rPr>
          <w:rFonts w:hint="default"/>
          <w:lang w:eastAsia="zh-Hans"/>
        </w:rPr>
        <w:t>，</w:t>
      </w:r>
      <w:r>
        <w:rPr>
          <w:rFonts w:hint="eastAsia"/>
          <w:lang w:val="en-US" w:eastAsia="zh-Hans"/>
        </w:rPr>
        <w:t>更加热爱阅读</w:t>
      </w:r>
      <w:r>
        <w:rPr>
          <w:rFonts w:hint="default"/>
          <w:lang w:eastAsia="zh-Hans"/>
        </w:rPr>
        <w:t>，</w:t>
      </w:r>
      <w:r>
        <w:rPr>
          <w:rFonts w:hint="eastAsia"/>
          <w:lang w:val="en-US" w:eastAsia="zh-Hans"/>
        </w:rPr>
        <w:t>同时也能让孩子亲身体验到多种多样的阅读形式和乐趣</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学龄前阶段（5-6岁）：着重培养独立阅读和广泛阅读的能力。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default"/>
        </w:rPr>
        <w:t>（1）</w:t>
      </w:r>
      <w:r>
        <w:rPr>
          <w:rFonts w:hint="eastAsia"/>
        </w:rPr>
        <w:t>引入更多适合学</w:t>
      </w:r>
      <w:r>
        <w:rPr>
          <w:rFonts w:hint="eastAsia"/>
          <w:lang w:val="en-US" w:eastAsia="zh-Hans"/>
        </w:rPr>
        <w:t>龄</w:t>
      </w:r>
      <w:r>
        <w:rPr>
          <w:rFonts w:hint="eastAsia"/>
        </w:rPr>
        <w:t>前儿童的故事书，注重情节发展和角色</w:t>
      </w:r>
      <w:r>
        <w:rPr>
          <w:rFonts w:hint="eastAsia"/>
          <w:lang w:val="en-US" w:eastAsia="zh-Hans"/>
        </w:rPr>
        <w:t>形象</w:t>
      </w:r>
      <w:r>
        <w:rPr>
          <w:rFonts w:hint="eastAsia"/>
        </w:rPr>
        <w:t>，培养他们的想象力</w:t>
      </w:r>
      <w:r>
        <w:rPr>
          <w:rFonts w:hint="default"/>
        </w:rPr>
        <w:t>、</w:t>
      </w:r>
      <w:r>
        <w:rPr>
          <w:rFonts w:hint="eastAsia"/>
          <w:lang w:val="en-US" w:eastAsia="zh-Hans"/>
        </w:rPr>
        <w:t>语言能力</w:t>
      </w:r>
      <w:r>
        <w:rPr>
          <w:rFonts w:hint="default"/>
          <w:lang w:eastAsia="zh-Hans"/>
        </w:rPr>
        <w:t>，</w:t>
      </w:r>
      <w:r>
        <w:rPr>
          <w:rFonts w:hint="eastAsia"/>
          <w:lang w:val="en-US" w:eastAsia="zh-Hans"/>
        </w:rPr>
        <w:t>同时在阅读中培养孩子的批判性思维</w:t>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default"/>
        </w:rPr>
        <w:t>（2）</w:t>
      </w:r>
      <w:r>
        <w:rPr>
          <w:rFonts w:hint="eastAsia"/>
        </w:rPr>
        <w:t>逐渐引入简单的</w:t>
      </w:r>
      <w:r>
        <w:rPr>
          <w:rFonts w:hint="eastAsia"/>
          <w:lang w:val="en-US" w:eastAsia="zh-Hans"/>
        </w:rPr>
        <w:t>桥梁书</w:t>
      </w:r>
      <w:r>
        <w:rPr>
          <w:rFonts w:hint="eastAsia"/>
        </w:rPr>
        <w:t>，鼓励</w:t>
      </w:r>
      <w:r>
        <w:rPr>
          <w:rFonts w:hint="eastAsia"/>
          <w:lang w:val="en-US" w:eastAsia="zh-Hans"/>
        </w:rPr>
        <w:t>孩子</w:t>
      </w:r>
      <w:r>
        <w:rPr>
          <w:rFonts w:hint="eastAsia"/>
        </w:rPr>
        <w:t>尝试自己</w:t>
      </w:r>
      <w:r>
        <w:rPr>
          <w:rFonts w:hint="eastAsia"/>
          <w:lang w:val="en-US" w:eastAsia="zh-Hans"/>
        </w:rPr>
        <w:t>独立</w:t>
      </w:r>
      <w:r>
        <w:rPr>
          <w:rFonts w:hint="eastAsia"/>
        </w:rPr>
        <w:t>阅读。</w:t>
      </w:r>
      <w:r>
        <w:rPr>
          <w:rFonts w:hint="eastAsia"/>
        </w:rPr>
        <w:br w:type="textWrapping"/>
      </w:r>
      <w:r>
        <w:rPr>
          <w:rFonts w:hint="default"/>
        </w:rPr>
        <w:t>（3）</w:t>
      </w:r>
      <w:r>
        <w:rPr>
          <w:rFonts w:hint="eastAsia"/>
        </w:rPr>
        <w:t>与孩子一起探索不同的题材，如科学、历史、地理等，扩大他们的</w:t>
      </w:r>
      <w:r>
        <w:rPr>
          <w:rFonts w:hint="eastAsia"/>
          <w:lang w:val="en-US" w:eastAsia="zh-Hans"/>
        </w:rPr>
        <w:t>阅读视野</w:t>
      </w:r>
      <w:r>
        <w:rPr>
          <w:rFonts w:hint="eastAsia"/>
        </w:rPr>
        <w:t>。</w:t>
      </w:r>
      <w:r>
        <w:rPr>
          <w:rFonts w:hint="eastAsia"/>
        </w:rPr>
        <w:br w:type="textWrapping"/>
      </w:r>
      <w:r>
        <w:rPr>
          <w:rFonts w:hint="default"/>
        </w:rPr>
        <w:t>（4）</w:t>
      </w:r>
      <w:r>
        <w:rPr>
          <w:rFonts w:hint="eastAsia"/>
          <w:lang w:val="en-US" w:eastAsia="zh-Hans"/>
        </w:rPr>
        <w:t>鼓励和协助孩子通过阅读解决问题</w:t>
      </w:r>
      <w:r>
        <w:rPr>
          <w:rFonts w:hint="default"/>
          <w:lang w:eastAsia="zh-Hans"/>
        </w:rPr>
        <w:t>，</w:t>
      </w:r>
      <w:r>
        <w:rPr>
          <w:rFonts w:hint="eastAsia"/>
          <w:lang w:val="en-US" w:eastAsia="zh-Hans"/>
        </w:rPr>
        <w:t>培养孩子通过阅读学习的意识和能力</w:t>
      </w:r>
      <w:r>
        <w:rPr>
          <w:rFonts w:hint="default"/>
          <w:lang w:eastAsia="zh-Hans"/>
        </w:rPr>
        <w:t>。</w:t>
      </w:r>
      <w:r>
        <w:rPr>
          <w:rFonts w:hint="eastAsia"/>
        </w:rPr>
        <w:br w:type="textWrapping"/>
      </w:r>
      <w:r>
        <w:rPr>
          <w:rFonts w:hint="eastAsia"/>
          <w:b/>
          <w:bCs/>
          <w:lang w:val="en-US" w:eastAsia="zh-Hans"/>
        </w:rPr>
        <w:t>家长可以做什么</w:t>
      </w:r>
      <w:r>
        <w:rPr>
          <w:rFonts w:hint="default"/>
          <w:b/>
          <w:bCs/>
          <w:lang w:eastAsia="zh-Hans"/>
        </w:rPr>
        <w:t>：</w:t>
      </w:r>
      <w:r>
        <w:rPr>
          <w:rFonts w:hint="default"/>
          <w:b/>
          <w:bCs/>
          <w:lang w:eastAsia="zh-Hans"/>
        </w:rPr>
        <w:br w:type="textWrapping"/>
      </w:r>
      <w:r>
        <w:rPr>
          <w:rFonts w:hint="default"/>
          <w:lang w:eastAsia="zh-Hans"/>
        </w:rPr>
        <w:t>（1）</w:t>
      </w:r>
      <w:r>
        <w:rPr>
          <w:rFonts w:hint="eastAsia"/>
          <w:lang w:val="en-US" w:eastAsia="zh-Hans"/>
        </w:rPr>
        <w:t>更深入的</w:t>
      </w:r>
      <w:r>
        <w:rPr>
          <w:rFonts w:hint="eastAsia"/>
        </w:rPr>
        <w:t>互动和讨论：与孩子一起阅读，互动讨论阅读材料。鼓励孩子提问、表达观点，并与他们一起分析故事情节、角色和细节。这样可以促进孩子的理解能力、思考能力和语言表达能力的发展。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default"/>
        </w:rPr>
        <w:t>（2）</w:t>
      </w:r>
      <w:r>
        <w:rPr>
          <w:rFonts w:hint="eastAsia"/>
        </w:rPr>
        <w:t>引导和解释：家长可以引导孩子理解故事中的难点，解释生词和不理解的概念。通过解释和讨论，帮助孩子扩展词汇量</w:t>
      </w:r>
      <w:r>
        <w:rPr>
          <w:rFonts w:hint="default"/>
        </w:rPr>
        <w:t>、</w:t>
      </w:r>
      <w:r>
        <w:rPr>
          <w:rFonts w:hint="eastAsia"/>
          <w:lang w:val="en-US" w:eastAsia="zh-Hans"/>
        </w:rPr>
        <w:t>拓展认知</w:t>
      </w:r>
      <w:r>
        <w:rPr>
          <w:rFonts w:hint="eastAsia"/>
        </w:rPr>
        <w:t>和</w:t>
      </w:r>
      <w:r>
        <w:rPr>
          <w:rFonts w:hint="eastAsia"/>
          <w:lang w:val="en-US" w:eastAsia="zh-Hans"/>
        </w:rPr>
        <w:t>发展</w:t>
      </w:r>
      <w:r>
        <w:rPr>
          <w:rFonts w:hint="eastAsia"/>
        </w:rPr>
        <w:t>理解能力。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制定阅读规划并不意味着我们必须按规划踩在每个规划好的节奏上</w:t>
      </w:r>
      <w:r>
        <w:rPr>
          <w:rFonts w:hint="default"/>
          <w:lang w:eastAsia="zh-Hans"/>
        </w:rPr>
        <w:t>，</w:t>
      </w:r>
      <w:r>
        <w:rPr>
          <w:rFonts w:hint="eastAsia"/>
        </w:rPr>
        <w:t>在学龄前阶段，让孩子在阅读方面保持一定的灵活性和自由度</w:t>
      </w:r>
      <w:r>
        <w:rPr>
          <w:rFonts w:hint="eastAsia"/>
          <w:lang w:val="en-US" w:eastAsia="zh-Hans"/>
        </w:rPr>
        <w:t>也</w:t>
      </w:r>
      <w:r>
        <w:rPr>
          <w:rFonts w:hint="eastAsia"/>
        </w:rPr>
        <w:t>是</w:t>
      </w:r>
      <w:r>
        <w:rPr>
          <w:rFonts w:hint="eastAsia"/>
          <w:lang w:val="en-US" w:eastAsia="zh-Hans"/>
        </w:rPr>
        <w:t>非常</w:t>
      </w:r>
      <w:r>
        <w:rPr>
          <w:rFonts w:hint="eastAsia"/>
        </w:rPr>
        <w:t>重要的。虽然制定阅读计划可以帮助孩子建立阅读习惯和提供指导，但也要让孩子有机会自主选择自己感兴趣的书籍和阅读方式。</w:t>
      </w:r>
      <w:r>
        <w:rPr>
          <w:rFonts w:hint="eastAsia"/>
          <w:lang w:val="en-US" w:eastAsia="zh-Hans"/>
        </w:rPr>
        <w:t>同时我们也需要</w:t>
      </w:r>
      <w:r>
        <w:rPr>
          <w:rFonts w:hint="eastAsia"/>
        </w:rPr>
        <w:t>尊重孩子的阅读节奏，给予他们自由选择书籍的权利，让阅读成为一种愉快的体验。</w:t>
      </w:r>
      <w:r>
        <w:rPr>
          <w:rFonts w:hint="eastAsia"/>
        </w:rPr>
        <w:br w:type="textWrapping"/>
      </w:r>
      <w:r>
        <w:rPr>
          <w:rFonts w:hint="eastAsia"/>
        </w:rPr>
        <w:t>总而言之，</w:t>
      </w:r>
      <w:r>
        <w:rPr>
          <w:rFonts w:hint="eastAsia"/>
          <w:lang w:val="en-US" w:eastAsia="zh-Hans"/>
        </w:rPr>
        <w:t>给</w:t>
      </w:r>
      <w:r>
        <w:rPr>
          <w:rFonts w:hint="eastAsia"/>
        </w:rPr>
        <w:t>学龄前</w:t>
      </w:r>
      <w:r>
        <w:rPr>
          <w:rFonts w:hint="eastAsia"/>
          <w:lang w:val="en-US" w:eastAsia="zh-Hans"/>
        </w:rPr>
        <w:t>孩子制定阅读规划</w:t>
      </w:r>
      <w:r>
        <w:rPr>
          <w:rFonts w:hint="default"/>
          <w:lang w:eastAsia="zh-Hans"/>
        </w:rPr>
        <w:t>，</w:t>
      </w:r>
      <w:r>
        <w:rPr>
          <w:rFonts w:hint="eastAsia"/>
        </w:rPr>
        <w:t>既</w:t>
      </w:r>
      <w:r>
        <w:rPr>
          <w:rFonts w:hint="eastAsia"/>
          <w:lang w:val="en-US" w:eastAsia="zh-Hans"/>
        </w:rPr>
        <w:t>要</w:t>
      </w:r>
      <w:r>
        <w:rPr>
          <w:rFonts w:hint="eastAsia"/>
        </w:rPr>
        <w:t>给孩子提供阅读的灵活性和自由度，又提供一定的指导和引导。这样</w:t>
      </w:r>
      <w:r>
        <w:rPr>
          <w:rFonts w:hint="eastAsia"/>
          <w:lang w:val="en-US" w:eastAsia="zh-Hans"/>
        </w:rPr>
        <w:t>既</w:t>
      </w:r>
      <w:r>
        <w:rPr>
          <w:rFonts w:hint="eastAsia"/>
        </w:rPr>
        <w:t>可以平衡孩子的兴趣和自主性，同时</w:t>
      </w:r>
      <w:r>
        <w:rPr>
          <w:rFonts w:hint="eastAsia"/>
          <w:lang w:val="en-US" w:eastAsia="zh-Hans"/>
        </w:rPr>
        <w:t>又能</w:t>
      </w:r>
      <w:r>
        <w:rPr>
          <w:rFonts w:hint="eastAsia"/>
        </w:rPr>
        <w:t>帮助他们建立积极的阅读习惯和发展阅读能力。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DCE54"/>
    <w:rsid w:val="05CBE6E2"/>
    <w:rsid w:val="077FA70C"/>
    <w:rsid w:val="0AFF35B5"/>
    <w:rsid w:val="0BF781AF"/>
    <w:rsid w:val="0DD76644"/>
    <w:rsid w:val="0EF2E287"/>
    <w:rsid w:val="0F8C292C"/>
    <w:rsid w:val="15695D19"/>
    <w:rsid w:val="15FF692D"/>
    <w:rsid w:val="16FA7182"/>
    <w:rsid w:val="177B0AC9"/>
    <w:rsid w:val="177DC0F5"/>
    <w:rsid w:val="17F6264F"/>
    <w:rsid w:val="1A3D3F00"/>
    <w:rsid w:val="1AB7C839"/>
    <w:rsid w:val="1ABDAFA3"/>
    <w:rsid w:val="1B1A6B01"/>
    <w:rsid w:val="1B9FC4E7"/>
    <w:rsid w:val="1BE740E7"/>
    <w:rsid w:val="1CF87D54"/>
    <w:rsid w:val="1CFF14C3"/>
    <w:rsid w:val="1DAF61F1"/>
    <w:rsid w:val="1DB75BB2"/>
    <w:rsid w:val="1DEED87D"/>
    <w:rsid w:val="1DF7EF89"/>
    <w:rsid w:val="1DF90203"/>
    <w:rsid w:val="1EBD6DFD"/>
    <w:rsid w:val="1F67E424"/>
    <w:rsid w:val="1F8F0E6D"/>
    <w:rsid w:val="1FA7D468"/>
    <w:rsid w:val="1FD6360F"/>
    <w:rsid w:val="1FF7D780"/>
    <w:rsid w:val="1FFE48AC"/>
    <w:rsid w:val="1FFFCB41"/>
    <w:rsid w:val="227F4A1A"/>
    <w:rsid w:val="22BF0D0E"/>
    <w:rsid w:val="257F1867"/>
    <w:rsid w:val="2775C678"/>
    <w:rsid w:val="277AF170"/>
    <w:rsid w:val="27BEA332"/>
    <w:rsid w:val="27DFB5C3"/>
    <w:rsid w:val="27EFBA60"/>
    <w:rsid w:val="27FD2947"/>
    <w:rsid w:val="2A76F8DF"/>
    <w:rsid w:val="2AE91CB2"/>
    <w:rsid w:val="2BAF984E"/>
    <w:rsid w:val="2BDBD585"/>
    <w:rsid w:val="2BF7EB60"/>
    <w:rsid w:val="2BFF97AA"/>
    <w:rsid w:val="2BFFBD8F"/>
    <w:rsid w:val="2BFFDE3F"/>
    <w:rsid w:val="2EAB1B25"/>
    <w:rsid w:val="2EC5B579"/>
    <w:rsid w:val="2F7F823B"/>
    <w:rsid w:val="2FAFCC2F"/>
    <w:rsid w:val="2FBF388E"/>
    <w:rsid w:val="2FE9252B"/>
    <w:rsid w:val="2FF8AA53"/>
    <w:rsid w:val="2FFB86FC"/>
    <w:rsid w:val="2FFB87F6"/>
    <w:rsid w:val="2FFD7EAF"/>
    <w:rsid w:val="31571FC6"/>
    <w:rsid w:val="32BBC7B8"/>
    <w:rsid w:val="32EF0633"/>
    <w:rsid w:val="32FBEA92"/>
    <w:rsid w:val="34B712FF"/>
    <w:rsid w:val="34DB4889"/>
    <w:rsid w:val="34FFA331"/>
    <w:rsid w:val="356616FC"/>
    <w:rsid w:val="35761521"/>
    <w:rsid w:val="35F4A292"/>
    <w:rsid w:val="36BF3698"/>
    <w:rsid w:val="36E73E2D"/>
    <w:rsid w:val="3756E975"/>
    <w:rsid w:val="3797EEFD"/>
    <w:rsid w:val="37BEB0EF"/>
    <w:rsid w:val="37D94FFF"/>
    <w:rsid w:val="37E557E7"/>
    <w:rsid w:val="37F17A39"/>
    <w:rsid w:val="37FD4843"/>
    <w:rsid w:val="38081035"/>
    <w:rsid w:val="3B3DFB82"/>
    <w:rsid w:val="3B5F5A77"/>
    <w:rsid w:val="3B7FDECC"/>
    <w:rsid w:val="3BAE36BB"/>
    <w:rsid w:val="3BAF9BC7"/>
    <w:rsid w:val="3BEAEDAA"/>
    <w:rsid w:val="3BF34E76"/>
    <w:rsid w:val="3CE223DF"/>
    <w:rsid w:val="3CF73D72"/>
    <w:rsid w:val="3CF7805C"/>
    <w:rsid w:val="3DC6348D"/>
    <w:rsid w:val="3DD77E98"/>
    <w:rsid w:val="3DF75D50"/>
    <w:rsid w:val="3DF78B77"/>
    <w:rsid w:val="3DFDB84E"/>
    <w:rsid w:val="3DFF0FC4"/>
    <w:rsid w:val="3ED70DA2"/>
    <w:rsid w:val="3EE649A9"/>
    <w:rsid w:val="3EE75918"/>
    <w:rsid w:val="3EF6C346"/>
    <w:rsid w:val="3EF9D5F6"/>
    <w:rsid w:val="3EFEAC94"/>
    <w:rsid w:val="3EFF333E"/>
    <w:rsid w:val="3EFF36BF"/>
    <w:rsid w:val="3F254076"/>
    <w:rsid w:val="3F3F03E3"/>
    <w:rsid w:val="3F4F16DD"/>
    <w:rsid w:val="3F7D2569"/>
    <w:rsid w:val="3F7EE140"/>
    <w:rsid w:val="3F7FCA11"/>
    <w:rsid w:val="3F876769"/>
    <w:rsid w:val="3FA74F48"/>
    <w:rsid w:val="3FB617F6"/>
    <w:rsid w:val="3FBE9D02"/>
    <w:rsid w:val="3FBFD87A"/>
    <w:rsid w:val="3FBFDDE5"/>
    <w:rsid w:val="3FCD3035"/>
    <w:rsid w:val="3FDF88E0"/>
    <w:rsid w:val="3FDFAF6D"/>
    <w:rsid w:val="3FE34E24"/>
    <w:rsid w:val="3FF5C86B"/>
    <w:rsid w:val="3FF779E3"/>
    <w:rsid w:val="3FFDD2B8"/>
    <w:rsid w:val="3FFF9333"/>
    <w:rsid w:val="3FFFC0D2"/>
    <w:rsid w:val="43B1BC24"/>
    <w:rsid w:val="44F34E9C"/>
    <w:rsid w:val="45EF3D6F"/>
    <w:rsid w:val="45EF4306"/>
    <w:rsid w:val="46BE1348"/>
    <w:rsid w:val="46EBBCBD"/>
    <w:rsid w:val="46F53E1D"/>
    <w:rsid w:val="46FD0B46"/>
    <w:rsid w:val="47978EFC"/>
    <w:rsid w:val="47BF1A65"/>
    <w:rsid w:val="49A930A7"/>
    <w:rsid w:val="4ABF7653"/>
    <w:rsid w:val="4AF9729A"/>
    <w:rsid w:val="4B772DAF"/>
    <w:rsid w:val="4BFFBF45"/>
    <w:rsid w:val="4D7B8F23"/>
    <w:rsid w:val="4DED5375"/>
    <w:rsid w:val="4E5FF2EE"/>
    <w:rsid w:val="4E772103"/>
    <w:rsid w:val="4E7A869A"/>
    <w:rsid w:val="4E7DFEE0"/>
    <w:rsid w:val="4EB98AD2"/>
    <w:rsid w:val="4EBCFAEA"/>
    <w:rsid w:val="4EFBC892"/>
    <w:rsid w:val="4EFF5FB7"/>
    <w:rsid w:val="4FBACAE4"/>
    <w:rsid w:val="4FBF2E3E"/>
    <w:rsid w:val="4FD5EA01"/>
    <w:rsid w:val="4FDBF29C"/>
    <w:rsid w:val="4FDFA5EC"/>
    <w:rsid w:val="4FED7E1B"/>
    <w:rsid w:val="4FEF52D9"/>
    <w:rsid w:val="4FF3DB2B"/>
    <w:rsid w:val="4FF70460"/>
    <w:rsid w:val="4FFE217F"/>
    <w:rsid w:val="4FFFC5D5"/>
    <w:rsid w:val="51F7A1D6"/>
    <w:rsid w:val="532F9DC6"/>
    <w:rsid w:val="539C7657"/>
    <w:rsid w:val="53A71718"/>
    <w:rsid w:val="53BFD246"/>
    <w:rsid w:val="53D74E2C"/>
    <w:rsid w:val="53F5DCB6"/>
    <w:rsid w:val="55DF7982"/>
    <w:rsid w:val="55DF83AB"/>
    <w:rsid w:val="55EF253F"/>
    <w:rsid w:val="55FD461A"/>
    <w:rsid w:val="565D7124"/>
    <w:rsid w:val="567FEE98"/>
    <w:rsid w:val="56F2F4FE"/>
    <w:rsid w:val="56FF58ED"/>
    <w:rsid w:val="57523230"/>
    <w:rsid w:val="575F63F8"/>
    <w:rsid w:val="57AF663C"/>
    <w:rsid w:val="57F6A11B"/>
    <w:rsid w:val="57F99FE4"/>
    <w:rsid w:val="57FBB899"/>
    <w:rsid w:val="57FE9DE9"/>
    <w:rsid w:val="57FFBFF4"/>
    <w:rsid w:val="59BA3B12"/>
    <w:rsid w:val="59F70246"/>
    <w:rsid w:val="59FD8341"/>
    <w:rsid w:val="5A7DE49E"/>
    <w:rsid w:val="5ABBF9B3"/>
    <w:rsid w:val="5AD6BF9D"/>
    <w:rsid w:val="5AFF1FF9"/>
    <w:rsid w:val="5AFF70FA"/>
    <w:rsid w:val="5AFFEF05"/>
    <w:rsid w:val="5B7B6834"/>
    <w:rsid w:val="5BBF4EF6"/>
    <w:rsid w:val="5BFB7458"/>
    <w:rsid w:val="5BFF00F6"/>
    <w:rsid w:val="5CBFEB16"/>
    <w:rsid w:val="5CEE3E61"/>
    <w:rsid w:val="5D2E49BD"/>
    <w:rsid w:val="5DB9C8D4"/>
    <w:rsid w:val="5DBD375F"/>
    <w:rsid w:val="5DF3DC60"/>
    <w:rsid w:val="5DFB0458"/>
    <w:rsid w:val="5DFD1CBB"/>
    <w:rsid w:val="5E27B631"/>
    <w:rsid w:val="5E3E160F"/>
    <w:rsid w:val="5E7EB5E7"/>
    <w:rsid w:val="5E915E5D"/>
    <w:rsid w:val="5EAFED64"/>
    <w:rsid w:val="5EBFDD2A"/>
    <w:rsid w:val="5EDEF649"/>
    <w:rsid w:val="5EE1FD52"/>
    <w:rsid w:val="5EE74EA1"/>
    <w:rsid w:val="5EEF7734"/>
    <w:rsid w:val="5EFDAB97"/>
    <w:rsid w:val="5EFDD697"/>
    <w:rsid w:val="5EFE55A3"/>
    <w:rsid w:val="5EFFA8D0"/>
    <w:rsid w:val="5EFFD9E9"/>
    <w:rsid w:val="5F1B5AAD"/>
    <w:rsid w:val="5F31DE82"/>
    <w:rsid w:val="5F3CFB43"/>
    <w:rsid w:val="5F6EA8EF"/>
    <w:rsid w:val="5F7E6530"/>
    <w:rsid w:val="5F7F5AE3"/>
    <w:rsid w:val="5F7FA765"/>
    <w:rsid w:val="5F7FEFDF"/>
    <w:rsid w:val="5FBE82A5"/>
    <w:rsid w:val="5FBEC95A"/>
    <w:rsid w:val="5FBFCB6C"/>
    <w:rsid w:val="5FDBA812"/>
    <w:rsid w:val="5FDBBDEC"/>
    <w:rsid w:val="5FDFCC4F"/>
    <w:rsid w:val="5FE6A29E"/>
    <w:rsid w:val="5FEFC568"/>
    <w:rsid w:val="5FF4F835"/>
    <w:rsid w:val="5FF7E450"/>
    <w:rsid w:val="5FF8B37B"/>
    <w:rsid w:val="5FFB0D3D"/>
    <w:rsid w:val="5FFB2CBD"/>
    <w:rsid w:val="5FFB453A"/>
    <w:rsid w:val="5FFBC90C"/>
    <w:rsid w:val="5FFED183"/>
    <w:rsid w:val="5FFF18BC"/>
    <w:rsid w:val="5FFF757B"/>
    <w:rsid w:val="5FFFF3F5"/>
    <w:rsid w:val="6277160E"/>
    <w:rsid w:val="62FF74D8"/>
    <w:rsid w:val="637E873A"/>
    <w:rsid w:val="639F3481"/>
    <w:rsid w:val="63BAC09B"/>
    <w:rsid w:val="63FEF45A"/>
    <w:rsid w:val="64F55AD3"/>
    <w:rsid w:val="64FC3FA7"/>
    <w:rsid w:val="656426D1"/>
    <w:rsid w:val="659F7DE0"/>
    <w:rsid w:val="65BF88EC"/>
    <w:rsid w:val="65F84CF1"/>
    <w:rsid w:val="65FCAC74"/>
    <w:rsid w:val="65FF5B80"/>
    <w:rsid w:val="6673D8F7"/>
    <w:rsid w:val="66DEA6A0"/>
    <w:rsid w:val="673E9591"/>
    <w:rsid w:val="67531EF1"/>
    <w:rsid w:val="6779BCD5"/>
    <w:rsid w:val="67A31D15"/>
    <w:rsid w:val="67BF868E"/>
    <w:rsid w:val="67C7976C"/>
    <w:rsid w:val="67CE022B"/>
    <w:rsid w:val="67DFED6C"/>
    <w:rsid w:val="67EFAC49"/>
    <w:rsid w:val="67EFBEFF"/>
    <w:rsid w:val="67F2CD5C"/>
    <w:rsid w:val="67FF53CA"/>
    <w:rsid w:val="68DF9D8F"/>
    <w:rsid w:val="6959DDB6"/>
    <w:rsid w:val="696DF4B2"/>
    <w:rsid w:val="698AD125"/>
    <w:rsid w:val="69EE7D68"/>
    <w:rsid w:val="6AF53C04"/>
    <w:rsid w:val="6AFF7076"/>
    <w:rsid w:val="6B7E7497"/>
    <w:rsid w:val="6B8F9517"/>
    <w:rsid w:val="6BA783D4"/>
    <w:rsid w:val="6BAF366A"/>
    <w:rsid w:val="6BB76D65"/>
    <w:rsid w:val="6BBD9562"/>
    <w:rsid w:val="6BBE41C5"/>
    <w:rsid w:val="6BCEFC0A"/>
    <w:rsid w:val="6BEDCA1D"/>
    <w:rsid w:val="6BF925B4"/>
    <w:rsid w:val="6BFB9FCC"/>
    <w:rsid w:val="6BFF0DCA"/>
    <w:rsid w:val="6C3F16BF"/>
    <w:rsid w:val="6C6958CA"/>
    <w:rsid w:val="6C7B496E"/>
    <w:rsid w:val="6CBDFA70"/>
    <w:rsid w:val="6D490246"/>
    <w:rsid w:val="6D5D56BB"/>
    <w:rsid w:val="6D7D5DF8"/>
    <w:rsid w:val="6DBF8B02"/>
    <w:rsid w:val="6DCEB801"/>
    <w:rsid w:val="6DE6049A"/>
    <w:rsid w:val="6DEEA5F0"/>
    <w:rsid w:val="6DF68862"/>
    <w:rsid w:val="6DFFD44E"/>
    <w:rsid w:val="6DFFFAEF"/>
    <w:rsid w:val="6E271CE2"/>
    <w:rsid w:val="6E5E9486"/>
    <w:rsid w:val="6E830EBA"/>
    <w:rsid w:val="6EEFB442"/>
    <w:rsid w:val="6F1B8D3A"/>
    <w:rsid w:val="6F1F8E35"/>
    <w:rsid w:val="6F2AFCC6"/>
    <w:rsid w:val="6F2DE61C"/>
    <w:rsid w:val="6F3FDA65"/>
    <w:rsid w:val="6F6AACC3"/>
    <w:rsid w:val="6F76EE5E"/>
    <w:rsid w:val="6F770E43"/>
    <w:rsid w:val="6F7FDCC8"/>
    <w:rsid w:val="6F7FDF82"/>
    <w:rsid w:val="6F7FF3C2"/>
    <w:rsid w:val="6F9F5EBA"/>
    <w:rsid w:val="6FA3EF57"/>
    <w:rsid w:val="6FAF99A2"/>
    <w:rsid w:val="6FB3E101"/>
    <w:rsid w:val="6FB55F47"/>
    <w:rsid w:val="6FBB85B2"/>
    <w:rsid w:val="6FBFAF0F"/>
    <w:rsid w:val="6FDCD4EE"/>
    <w:rsid w:val="6FDF8952"/>
    <w:rsid w:val="6FECDC9E"/>
    <w:rsid w:val="6FFB4DD2"/>
    <w:rsid w:val="6FFC2C85"/>
    <w:rsid w:val="6FFC78F6"/>
    <w:rsid w:val="6FFDEC2B"/>
    <w:rsid w:val="6FFDF2B0"/>
    <w:rsid w:val="6FFF073D"/>
    <w:rsid w:val="6FFFBBAD"/>
    <w:rsid w:val="6FFFE28C"/>
    <w:rsid w:val="70DBDF4C"/>
    <w:rsid w:val="713FE559"/>
    <w:rsid w:val="71AFF179"/>
    <w:rsid w:val="71F7D48F"/>
    <w:rsid w:val="71FA4673"/>
    <w:rsid w:val="71FB3E65"/>
    <w:rsid w:val="72B9BE56"/>
    <w:rsid w:val="736F0BDB"/>
    <w:rsid w:val="737DC779"/>
    <w:rsid w:val="737E0507"/>
    <w:rsid w:val="7395DF51"/>
    <w:rsid w:val="73B72967"/>
    <w:rsid w:val="73BDCED2"/>
    <w:rsid w:val="73D5C0EE"/>
    <w:rsid w:val="73F53D0C"/>
    <w:rsid w:val="73FEDDB8"/>
    <w:rsid w:val="73FF9726"/>
    <w:rsid w:val="73FFD92D"/>
    <w:rsid w:val="73FFFDF7"/>
    <w:rsid w:val="743E9D4E"/>
    <w:rsid w:val="74D7EB25"/>
    <w:rsid w:val="74F7A5F7"/>
    <w:rsid w:val="75BF773C"/>
    <w:rsid w:val="75DED968"/>
    <w:rsid w:val="75DFB86A"/>
    <w:rsid w:val="75DFDDB0"/>
    <w:rsid w:val="75E63DB9"/>
    <w:rsid w:val="75FB7FA6"/>
    <w:rsid w:val="75FF5A73"/>
    <w:rsid w:val="75FFF3B2"/>
    <w:rsid w:val="7637E8FA"/>
    <w:rsid w:val="765608D3"/>
    <w:rsid w:val="76A3F4C6"/>
    <w:rsid w:val="76BD3A30"/>
    <w:rsid w:val="76BF6951"/>
    <w:rsid w:val="76CDA016"/>
    <w:rsid w:val="76DF11D6"/>
    <w:rsid w:val="76EF2736"/>
    <w:rsid w:val="76FB2FB0"/>
    <w:rsid w:val="76FB7C43"/>
    <w:rsid w:val="76FEC5C4"/>
    <w:rsid w:val="76FFA858"/>
    <w:rsid w:val="770B7287"/>
    <w:rsid w:val="77177255"/>
    <w:rsid w:val="772FB930"/>
    <w:rsid w:val="773E99F7"/>
    <w:rsid w:val="7759D581"/>
    <w:rsid w:val="776D8723"/>
    <w:rsid w:val="777D80CD"/>
    <w:rsid w:val="779DC11C"/>
    <w:rsid w:val="779ED9AB"/>
    <w:rsid w:val="779EF5A2"/>
    <w:rsid w:val="779FC296"/>
    <w:rsid w:val="77BA4382"/>
    <w:rsid w:val="77BADFCD"/>
    <w:rsid w:val="77BE8DF9"/>
    <w:rsid w:val="77CA482C"/>
    <w:rsid w:val="77CF2098"/>
    <w:rsid w:val="77DBC2BD"/>
    <w:rsid w:val="77DFF31D"/>
    <w:rsid w:val="77E53264"/>
    <w:rsid w:val="77E707A6"/>
    <w:rsid w:val="77E9F23C"/>
    <w:rsid w:val="77EB8891"/>
    <w:rsid w:val="77EF1D5B"/>
    <w:rsid w:val="77F5ADDC"/>
    <w:rsid w:val="77F9D4A3"/>
    <w:rsid w:val="77FE43D5"/>
    <w:rsid w:val="77FEAADE"/>
    <w:rsid w:val="77FF2934"/>
    <w:rsid w:val="77FFF9B7"/>
    <w:rsid w:val="78BF96BB"/>
    <w:rsid w:val="78F7D865"/>
    <w:rsid w:val="7931DEF7"/>
    <w:rsid w:val="793E4996"/>
    <w:rsid w:val="79BBCF24"/>
    <w:rsid w:val="79DB6605"/>
    <w:rsid w:val="79EE906B"/>
    <w:rsid w:val="79EFCA60"/>
    <w:rsid w:val="79FF07C1"/>
    <w:rsid w:val="79FF0DE9"/>
    <w:rsid w:val="7A2923F6"/>
    <w:rsid w:val="7A2E3CAE"/>
    <w:rsid w:val="7A589F85"/>
    <w:rsid w:val="7A6314A5"/>
    <w:rsid w:val="7A77339C"/>
    <w:rsid w:val="7A7F2DE2"/>
    <w:rsid w:val="7A8A02BB"/>
    <w:rsid w:val="7ABE21E1"/>
    <w:rsid w:val="7AD0BEC3"/>
    <w:rsid w:val="7AF3B217"/>
    <w:rsid w:val="7AFFF92E"/>
    <w:rsid w:val="7B4D3A35"/>
    <w:rsid w:val="7B5F8B99"/>
    <w:rsid w:val="7B6E793A"/>
    <w:rsid w:val="7B7F15CB"/>
    <w:rsid w:val="7B9BA665"/>
    <w:rsid w:val="7BD9B99F"/>
    <w:rsid w:val="7BDE2EB7"/>
    <w:rsid w:val="7BDFF900"/>
    <w:rsid w:val="7BF2449F"/>
    <w:rsid w:val="7BF6664D"/>
    <w:rsid w:val="7BFA0F50"/>
    <w:rsid w:val="7BFBC205"/>
    <w:rsid w:val="7BFEA6B8"/>
    <w:rsid w:val="7BFF845D"/>
    <w:rsid w:val="7CAF8DD6"/>
    <w:rsid w:val="7CCC26EF"/>
    <w:rsid w:val="7CEF0D45"/>
    <w:rsid w:val="7CF033EA"/>
    <w:rsid w:val="7CFF3D41"/>
    <w:rsid w:val="7CFFC230"/>
    <w:rsid w:val="7D3B74CC"/>
    <w:rsid w:val="7D53A8FF"/>
    <w:rsid w:val="7D5BF36D"/>
    <w:rsid w:val="7D778021"/>
    <w:rsid w:val="7D7F06E4"/>
    <w:rsid w:val="7D8A5DC5"/>
    <w:rsid w:val="7D9CA229"/>
    <w:rsid w:val="7DB71A0C"/>
    <w:rsid w:val="7DBF1A19"/>
    <w:rsid w:val="7DBF3674"/>
    <w:rsid w:val="7DBFED73"/>
    <w:rsid w:val="7DDB94E1"/>
    <w:rsid w:val="7DDBA2ED"/>
    <w:rsid w:val="7DDFAC8B"/>
    <w:rsid w:val="7DE492D6"/>
    <w:rsid w:val="7DE6FCC9"/>
    <w:rsid w:val="7DEBF667"/>
    <w:rsid w:val="7DEFF9C3"/>
    <w:rsid w:val="7DF3AE12"/>
    <w:rsid w:val="7DF488D9"/>
    <w:rsid w:val="7DF7FB47"/>
    <w:rsid w:val="7DF8CA15"/>
    <w:rsid w:val="7DFF576F"/>
    <w:rsid w:val="7DFF64F9"/>
    <w:rsid w:val="7DFF86DA"/>
    <w:rsid w:val="7DFF98A7"/>
    <w:rsid w:val="7DFFC0F6"/>
    <w:rsid w:val="7E27494F"/>
    <w:rsid w:val="7E53F521"/>
    <w:rsid w:val="7E5B862B"/>
    <w:rsid w:val="7E73B076"/>
    <w:rsid w:val="7E791D37"/>
    <w:rsid w:val="7E7B6E60"/>
    <w:rsid w:val="7E7F2D2F"/>
    <w:rsid w:val="7E7FF2C8"/>
    <w:rsid w:val="7E8F586F"/>
    <w:rsid w:val="7EB69BD2"/>
    <w:rsid w:val="7EBF0F54"/>
    <w:rsid w:val="7EC25091"/>
    <w:rsid w:val="7ED22B86"/>
    <w:rsid w:val="7EDEEE55"/>
    <w:rsid w:val="7EF15523"/>
    <w:rsid w:val="7EF55499"/>
    <w:rsid w:val="7EF6012A"/>
    <w:rsid w:val="7EFB454E"/>
    <w:rsid w:val="7EFE5F53"/>
    <w:rsid w:val="7EFECCBC"/>
    <w:rsid w:val="7EFF8F42"/>
    <w:rsid w:val="7EFFBC8F"/>
    <w:rsid w:val="7EFFDC2A"/>
    <w:rsid w:val="7F2F26E4"/>
    <w:rsid w:val="7F3B0A74"/>
    <w:rsid w:val="7F3DC360"/>
    <w:rsid w:val="7F3E1BC5"/>
    <w:rsid w:val="7F596479"/>
    <w:rsid w:val="7F5CA069"/>
    <w:rsid w:val="7F5FAD24"/>
    <w:rsid w:val="7F66DF68"/>
    <w:rsid w:val="7F670D03"/>
    <w:rsid w:val="7F6B9375"/>
    <w:rsid w:val="7F73DFEC"/>
    <w:rsid w:val="7F773FE3"/>
    <w:rsid w:val="7F77B00E"/>
    <w:rsid w:val="7F7D9AF9"/>
    <w:rsid w:val="7F7DC313"/>
    <w:rsid w:val="7F7E5DDF"/>
    <w:rsid w:val="7F7F12E8"/>
    <w:rsid w:val="7F7F8B4C"/>
    <w:rsid w:val="7F7F9E7D"/>
    <w:rsid w:val="7F93C31A"/>
    <w:rsid w:val="7FA51C51"/>
    <w:rsid w:val="7FAEA444"/>
    <w:rsid w:val="7FB11D08"/>
    <w:rsid w:val="7FB13679"/>
    <w:rsid w:val="7FB72242"/>
    <w:rsid w:val="7FB9ED64"/>
    <w:rsid w:val="7FBAA2D9"/>
    <w:rsid w:val="7FBDCE54"/>
    <w:rsid w:val="7FBDE957"/>
    <w:rsid w:val="7FBF3699"/>
    <w:rsid w:val="7FBFE526"/>
    <w:rsid w:val="7FCB6F3E"/>
    <w:rsid w:val="7FCBEBB6"/>
    <w:rsid w:val="7FCE6DD9"/>
    <w:rsid w:val="7FD34272"/>
    <w:rsid w:val="7FD35F2E"/>
    <w:rsid w:val="7FD7610C"/>
    <w:rsid w:val="7FDD5BAB"/>
    <w:rsid w:val="7FDDDAD2"/>
    <w:rsid w:val="7FDE9E18"/>
    <w:rsid w:val="7FDF438B"/>
    <w:rsid w:val="7FDFD7A2"/>
    <w:rsid w:val="7FDFF401"/>
    <w:rsid w:val="7FDFFE0A"/>
    <w:rsid w:val="7FE3DB75"/>
    <w:rsid w:val="7FE6C3AB"/>
    <w:rsid w:val="7FE723FE"/>
    <w:rsid w:val="7FE78655"/>
    <w:rsid w:val="7FEC5416"/>
    <w:rsid w:val="7FEED9E7"/>
    <w:rsid w:val="7FEEE2F9"/>
    <w:rsid w:val="7FEF163E"/>
    <w:rsid w:val="7FEF954A"/>
    <w:rsid w:val="7FEFB3A4"/>
    <w:rsid w:val="7FEFFAB0"/>
    <w:rsid w:val="7FF3543C"/>
    <w:rsid w:val="7FF41E67"/>
    <w:rsid w:val="7FF56948"/>
    <w:rsid w:val="7FF63541"/>
    <w:rsid w:val="7FF77E88"/>
    <w:rsid w:val="7FF7C75A"/>
    <w:rsid w:val="7FF7D470"/>
    <w:rsid w:val="7FF9A327"/>
    <w:rsid w:val="7FFB46C2"/>
    <w:rsid w:val="7FFB844B"/>
    <w:rsid w:val="7FFBABE8"/>
    <w:rsid w:val="7FFCC913"/>
    <w:rsid w:val="7FFD0BD9"/>
    <w:rsid w:val="7FFE26A6"/>
    <w:rsid w:val="7FFEB55B"/>
    <w:rsid w:val="7FFEBBA8"/>
    <w:rsid w:val="7FFF07D0"/>
    <w:rsid w:val="7FFF107F"/>
    <w:rsid w:val="7FFF1D43"/>
    <w:rsid w:val="7FFF421F"/>
    <w:rsid w:val="7FFF5D64"/>
    <w:rsid w:val="7FFF7707"/>
    <w:rsid w:val="7FFF985E"/>
    <w:rsid w:val="7FFF9EC8"/>
    <w:rsid w:val="7FFFAB12"/>
    <w:rsid w:val="7FFFD498"/>
    <w:rsid w:val="7FFFD9D0"/>
    <w:rsid w:val="7FFFF1E5"/>
    <w:rsid w:val="8B5ED388"/>
    <w:rsid w:val="8FE7C6D4"/>
    <w:rsid w:val="8FEDF34E"/>
    <w:rsid w:val="8FF7F268"/>
    <w:rsid w:val="9323AAFC"/>
    <w:rsid w:val="954A5497"/>
    <w:rsid w:val="95EBDF75"/>
    <w:rsid w:val="96FD3BA8"/>
    <w:rsid w:val="96FFA7F0"/>
    <w:rsid w:val="9767E4E9"/>
    <w:rsid w:val="98F93ABE"/>
    <w:rsid w:val="9A439C1E"/>
    <w:rsid w:val="9AF6BD4F"/>
    <w:rsid w:val="9B7AEB66"/>
    <w:rsid w:val="9BDF2A37"/>
    <w:rsid w:val="9BEFCAC2"/>
    <w:rsid w:val="9DBE2F17"/>
    <w:rsid w:val="9DC6A7D5"/>
    <w:rsid w:val="9DDF0D5A"/>
    <w:rsid w:val="9DF5E208"/>
    <w:rsid w:val="9E56EA42"/>
    <w:rsid w:val="9EEFA99D"/>
    <w:rsid w:val="9F39A177"/>
    <w:rsid w:val="9F46DEE5"/>
    <w:rsid w:val="9F7F4C00"/>
    <w:rsid w:val="9FAD83CB"/>
    <w:rsid w:val="9FAEFC5A"/>
    <w:rsid w:val="9FC399E9"/>
    <w:rsid w:val="9FDEFD29"/>
    <w:rsid w:val="9FE7365F"/>
    <w:rsid w:val="9FEF2622"/>
    <w:rsid w:val="9FF38B13"/>
    <w:rsid w:val="9FF618B3"/>
    <w:rsid w:val="A0FEA97E"/>
    <w:rsid w:val="A57463C7"/>
    <w:rsid w:val="A5EF211B"/>
    <w:rsid w:val="A6FF0926"/>
    <w:rsid w:val="A75F1BEA"/>
    <w:rsid w:val="A7746CB4"/>
    <w:rsid w:val="A77ED5FC"/>
    <w:rsid w:val="A7FB3F6F"/>
    <w:rsid w:val="AA4F195E"/>
    <w:rsid w:val="AAF91712"/>
    <w:rsid w:val="ABAF57BA"/>
    <w:rsid w:val="ABF1EF77"/>
    <w:rsid w:val="ABFF0E96"/>
    <w:rsid w:val="AC7D2BB1"/>
    <w:rsid w:val="AE16F83A"/>
    <w:rsid w:val="AEC7D93A"/>
    <w:rsid w:val="AEDBFB3A"/>
    <w:rsid w:val="AEE70D00"/>
    <w:rsid w:val="AEFB21A8"/>
    <w:rsid w:val="AEFD7407"/>
    <w:rsid w:val="AFD64088"/>
    <w:rsid w:val="AFDBFCA0"/>
    <w:rsid w:val="AFEE19AC"/>
    <w:rsid w:val="AFEF5ABB"/>
    <w:rsid w:val="AFF88AF8"/>
    <w:rsid w:val="AFFD6F91"/>
    <w:rsid w:val="AFFD8EE2"/>
    <w:rsid w:val="B0E6005C"/>
    <w:rsid w:val="B1CF148B"/>
    <w:rsid w:val="B2BFBDE3"/>
    <w:rsid w:val="B2CF7650"/>
    <w:rsid w:val="B37BDE49"/>
    <w:rsid w:val="B3B32830"/>
    <w:rsid w:val="B3FB9E77"/>
    <w:rsid w:val="B57DF128"/>
    <w:rsid w:val="B5DB0EE4"/>
    <w:rsid w:val="B5F0AF15"/>
    <w:rsid w:val="B646CAC2"/>
    <w:rsid w:val="B67F9C32"/>
    <w:rsid w:val="B68FD9FE"/>
    <w:rsid w:val="B69F012B"/>
    <w:rsid w:val="B71E489E"/>
    <w:rsid w:val="B754C814"/>
    <w:rsid w:val="B7575F12"/>
    <w:rsid w:val="B77BFC20"/>
    <w:rsid w:val="B79FBA0C"/>
    <w:rsid w:val="B7BD4908"/>
    <w:rsid w:val="B7BF5FEC"/>
    <w:rsid w:val="B7DF877B"/>
    <w:rsid w:val="B7EAA252"/>
    <w:rsid w:val="B7FBF95A"/>
    <w:rsid w:val="B7FCA8B3"/>
    <w:rsid w:val="B93647D4"/>
    <w:rsid w:val="B975AA78"/>
    <w:rsid w:val="B9B71634"/>
    <w:rsid w:val="B9BFD6D6"/>
    <w:rsid w:val="B9CF6979"/>
    <w:rsid w:val="BAFF225F"/>
    <w:rsid w:val="BB759C4D"/>
    <w:rsid w:val="BBAB35A7"/>
    <w:rsid w:val="BBB78406"/>
    <w:rsid w:val="BBDF45D1"/>
    <w:rsid w:val="BBDFD812"/>
    <w:rsid w:val="BBFAE063"/>
    <w:rsid w:val="BBFD3915"/>
    <w:rsid w:val="BBFFE505"/>
    <w:rsid w:val="BC17B097"/>
    <w:rsid w:val="BD17550C"/>
    <w:rsid w:val="BD776F6E"/>
    <w:rsid w:val="BD7BA594"/>
    <w:rsid w:val="BD9986E3"/>
    <w:rsid w:val="BDCE8823"/>
    <w:rsid w:val="BDDD9821"/>
    <w:rsid w:val="BDDF67F7"/>
    <w:rsid w:val="BDFB1924"/>
    <w:rsid w:val="BDFB5DDA"/>
    <w:rsid w:val="BDFCB1EA"/>
    <w:rsid w:val="BDFE3FB1"/>
    <w:rsid w:val="BDFFB055"/>
    <w:rsid w:val="BDFFE931"/>
    <w:rsid w:val="BE2D49F2"/>
    <w:rsid w:val="BE5F78F3"/>
    <w:rsid w:val="BE7DF196"/>
    <w:rsid w:val="BED17C4D"/>
    <w:rsid w:val="BEFF6D50"/>
    <w:rsid w:val="BF3BDECA"/>
    <w:rsid w:val="BF5EA77F"/>
    <w:rsid w:val="BF5FBB49"/>
    <w:rsid w:val="BF76E7BF"/>
    <w:rsid w:val="BF777F51"/>
    <w:rsid w:val="BF8983AC"/>
    <w:rsid w:val="BF8EAC44"/>
    <w:rsid w:val="BFA7DD31"/>
    <w:rsid w:val="BFAB7958"/>
    <w:rsid w:val="BFBFC4AE"/>
    <w:rsid w:val="BFC91F30"/>
    <w:rsid w:val="BFDB6124"/>
    <w:rsid w:val="BFDB6748"/>
    <w:rsid w:val="BFDD0E73"/>
    <w:rsid w:val="BFDDA97A"/>
    <w:rsid w:val="BFDF58EE"/>
    <w:rsid w:val="BFFB7B7A"/>
    <w:rsid w:val="BFFBB864"/>
    <w:rsid w:val="BFFC8884"/>
    <w:rsid w:val="BFFF13AC"/>
    <w:rsid w:val="BFFF7C06"/>
    <w:rsid w:val="BFFF8287"/>
    <w:rsid w:val="BFFFC3C4"/>
    <w:rsid w:val="C47F386E"/>
    <w:rsid w:val="C576123A"/>
    <w:rsid w:val="C5D49A42"/>
    <w:rsid w:val="C7F7020D"/>
    <w:rsid w:val="C9BE6BDE"/>
    <w:rsid w:val="C9FB33D4"/>
    <w:rsid w:val="CAFBD130"/>
    <w:rsid w:val="CB5FD662"/>
    <w:rsid w:val="CB7AFF44"/>
    <w:rsid w:val="CBAFF3B0"/>
    <w:rsid w:val="CBB850A2"/>
    <w:rsid w:val="CC6750E3"/>
    <w:rsid w:val="CD0A865F"/>
    <w:rsid w:val="CDBD59F3"/>
    <w:rsid w:val="CDEF16EB"/>
    <w:rsid w:val="CDFD4734"/>
    <w:rsid w:val="CDFF5BA1"/>
    <w:rsid w:val="CE777E19"/>
    <w:rsid w:val="CEDF5AD9"/>
    <w:rsid w:val="CEEFD32A"/>
    <w:rsid w:val="CF770055"/>
    <w:rsid w:val="CFEAE3F0"/>
    <w:rsid w:val="CFF12176"/>
    <w:rsid w:val="CFF76138"/>
    <w:rsid w:val="CFFDADC9"/>
    <w:rsid w:val="CFFE4D8D"/>
    <w:rsid w:val="CFFEB88A"/>
    <w:rsid w:val="D0FC8EBB"/>
    <w:rsid w:val="D2D7BF9B"/>
    <w:rsid w:val="D37F9560"/>
    <w:rsid w:val="D3B7DB90"/>
    <w:rsid w:val="D3C9B3DD"/>
    <w:rsid w:val="D469DD05"/>
    <w:rsid w:val="D4BE1D8C"/>
    <w:rsid w:val="D4EF012E"/>
    <w:rsid w:val="D5B6BAF2"/>
    <w:rsid w:val="D5EE3AAF"/>
    <w:rsid w:val="D5FD2313"/>
    <w:rsid w:val="D6AF8812"/>
    <w:rsid w:val="D6F3C446"/>
    <w:rsid w:val="D73933CB"/>
    <w:rsid w:val="D73EA0EF"/>
    <w:rsid w:val="D75CBB8E"/>
    <w:rsid w:val="D7736C27"/>
    <w:rsid w:val="D77A9576"/>
    <w:rsid w:val="D77FD467"/>
    <w:rsid w:val="D7B59AFE"/>
    <w:rsid w:val="D7BD8C89"/>
    <w:rsid w:val="D7CCBDCB"/>
    <w:rsid w:val="D7EF9172"/>
    <w:rsid w:val="D7F7452E"/>
    <w:rsid w:val="D7F95FD5"/>
    <w:rsid w:val="D7FEAEA5"/>
    <w:rsid w:val="D7FF9D2B"/>
    <w:rsid w:val="D7FFB42C"/>
    <w:rsid w:val="D9EF69D3"/>
    <w:rsid w:val="D9F745A3"/>
    <w:rsid w:val="DA5AC34B"/>
    <w:rsid w:val="DAE76AC9"/>
    <w:rsid w:val="DAF7605A"/>
    <w:rsid w:val="DAFFB526"/>
    <w:rsid w:val="DB3F06E4"/>
    <w:rsid w:val="DB52C983"/>
    <w:rsid w:val="DB7B53CD"/>
    <w:rsid w:val="DBACC66E"/>
    <w:rsid w:val="DBBD9E58"/>
    <w:rsid w:val="DBBDE164"/>
    <w:rsid w:val="DBBF262E"/>
    <w:rsid w:val="DBD311C1"/>
    <w:rsid w:val="DBEFDC5E"/>
    <w:rsid w:val="DBF66B42"/>
    <w:rsid w:val="DBFF4F2E"/>
    <w:rsid w:val="DBFF796F"/>
    <w:rsid w:val="DC77FCCB"/>
    <w:rsid w:val="DCFFB31B"/>
    <w:rsid w:val="DDD9365C"/>
    <w:rsid w:val="DDDCEA00"/>
    <w:rsid w:val="DDDD7936"/>
    <w:rsid w:val="DDDE60E5"/>
    <w:rsid w:val="DDDFE050"/>
    <w:rsid w:val="DDF5E3EB"/>
    <w:rsid w:val="DDF77808"/>
    <w:rsid w:val="DDF7F529"/>
    <w:rsid w:val="DDF9198E"/>
    <w:rsid w:val="DDFB3EB0"/>
    <w:rsid w:val="DDFC3496"/>
    <w:rsid w:val="DDFF8AB5"/>
    <w:rsid w:val="DE3F2617"/>
    <w:rsid w:val="DED50CAF"/>
    <w:rsid w:val="DEFBE686"/>
    <w:rsid w:val="DEFD12D6"/>
    <w:rsid w:val="DEFF36E0"/>
    <w:rsid w:val="DEFF5BC3"/>
    <w:rsid w:val="DF77456B"/>
    <w:rsid w:val="DF7E3639"/>
    <w:rsid w:val="DF7F7F78"/>
    <w:rsid w:val="DF9ECABB"/>
    <w:rsid w:val="DFA37DC6"/>
    <w:rsid w:val="DFA61686"/>
    <w:rsid w:val="DFBB7AAC"/>
    <w:rsid w:val="DFBBA119"/>
    <w:rsid w:val="DFBFA78C"/>
    <w:rsid w:val="DFCF00A3"/>
    <w:rsid w:val="DFD58D59"/>
    <w:rsid w:val="DFD673A3"/>
    <w:rsid w:val="DFDBD9C4"/>
    <w:rsid w:val="DFDE3B71"/>
    <w:rsid w:val="DFEE776A"/>
    <w:rsid w:val="DFEFA4FF"/>
    <w:rsid w:val="DFF79CFD"/>
    <w:rsid w:val="DFFA0404"/>
    <w:rsid w:val="DFFE3BA5"/>
    <w:rsid w:val="DFFFCAAE"/>
    <w:rsid w:val="E191B2A6"/>
    <w:rsid w:val="E43F3076"/>
    <w:rsid w:val="E4E92841"/>
    <w:rsid w:val="E56B19C3"/>
    <w:rsid w:val="E5FFEB27"/>
    <w:rsid w:val="E6BF4E6C"/>
    <w:rsid w:val="E6EB774F"/>
    <w:rsid w:val="E6ED0B35"/>
    <w:rsid w:val="E73F6653"/>
    <w:rsid w:val="E77EBCDF"/>
    <w:rsid w:val="E77F8FB1"/>
    <w:rsid w:val="E7B933B4"/>
    <w:rsid w:val="E7BF0B7F"/>
    <w:rsid w:val="E7CF41E8"/>
    <w:rsid w:val="E7F7F948"/>
    <w:rsid w:val="E7FB0D2C"/>
    <w:rsid w:val="E7FBE03C"/>
    <w:rsid w:val="E7FFF1C5"/>
    <w:rsid w:val="E96F5284"/>
    <w:rsid w:val="E9BEB065"/>
    <w:rsid w:val="E9FC6627"/>
    <w:rsid w:val="EABDE636"/>
    <w:rsid w:val="EBAD2C4A"/>
    <w:rsid w:val="EBAE124D"/>
    <w:rsid w:val="EBBD4C0F"/>
    <w:rsid w:val="EBD892E4"/>
    <w:rsid w:val="EBDA2785"/>
    <w:rsid w:val="EBF7A236"/>
    <w:rsid w:val="EBFB787B"/>
    <w:rsid w:val="EBFE247D"/>
    <w:rsid w:val="EBFF07D0"/>
    <w:rsid w:val="EBFFD0AB"/>
    <w:rsid w:val="EC73E896"/>
    <w:rsid w:val="ECDF0714"/>
    <w:rsid w:val="ECFA1ED7"/>
    <w:rsid w:val="ECFB0AB0"/>
    <w:rsid w:val="ECFCE3FC"/>
    <w:rsid w:val="ED5F2AA5"/>
    <w:rsid w:val="ED9F3075"/>
    <w:rsid w:val="EDBF291C"/>
    <w:rsid w:val="EDBF5C6C"/>
    <w:rsid w:val="EDEB4E68"/>
    <w:rsid w:val="EDEF4E93"/>
    <w:rsid w:val="EDF9BEEC"/>
    <w:rsid w:val="EE0F6D58"/>
    <w:rsid w:val="EE1DDBBF"/>
    <w:rsid w:val="EEAE4DF6"/>
    <w:rsid w:val="EED518A7"/>
    <w:rsid w:val="EEFEDD3C"/>
    <w:rsid w:val="EF1F2D11"/>
    <w:rsid w:val="EF77CF59"/>
    <w:rsid w:val="EF79C87A"/>
    <w:rsid w:val="EF7F5BF3"/>
    <w:rsid w:val="EF7FA729"/>
    <w:rsid w:val="EF9B18A8"/>
    <w:rsid w:val="EFB53377"/>
    <w:rsid w:val="EFBDEDD3"/>
    <w:rsid w:val="EFD5C00D"/>
    <w:rsid w:val="EFDD81C9"/>
    <w:rsid w:val="EFED8A21"/>
    <w:rsid w:val="EFF3BDE3"/>
    <w:rsid w:val="EFF3E11B"/>
    <w:rsid w:val="EFF7E94C"/>
    <w:rsid w:val="EFF93D77"/>
    <w:rsid w:val="EFF9BF89"/>
    <w:rsid w:val="EFFAD2AB"/>
    <w:rsid w:val="EFFB2E22"/>
    <w:rsid w:val="EFFB7843"/>
    <w:rsid w:val="EFFDCDB7"/>
    <w:rsid w:val="EFFE41D4"/>
    <w:rsid w:val="EFFF584E"/>
    <w:rsid w:val="EFFFA930"/>
    <w:rsid w:val="F0FD7FF1"/>
    <w:rsid w:val="F13B8633"/>
    <w:rsid w:val="F187B970"/>
    <w:rsid w:val="F1E711DF"/>
    <w:rsid w:val="F2AFF122"/>
    <w:rsid w:val="F2DC804E"/>
    <w:rsid w:val="F2FFC5D3"/>
    <w:rsid w:val="F3777774"/>
    <w:rsid w:val="F38D1385"/>
    <w:rsid w:val="F3919C03"/>
    <w:rsid w:val="F3A1B6BC"/>
    <w:rsid w:val="F3BD43A7"/>
    <w:rsid w:val="F4CE0003"/>
    <w:rsid w:val="F5136470"/>
    <w:rsid w:val="F55CB0D7"/>
    <w:rsid w:val="F55E450B"/>
    <w:rsid w:val="F572BCBC"/>
    <w:rsid w:val="F5877ADA"/>
    <w:rsid w:val="F5D7B8EC"/>
    <w:rsid w:val="F5D81164"/>
    <w:rsid w:val="F5DF6CE2"/>
    <w:rsid w:val="F5ED13DF"/>
    <w:rsid w:val="F5F1C89C"/>
    <w:rsid w:val="F5FB3F45"/>
    <w:rsid w:val="F5FC0F4A"/>
    <w:rsid w:val="F5FF3D1F"/>
    <w:rsid w:val="F5FF672C"/>
    <w:rsid w:val="F5FF733D"/>
    <w:rsid w:val="F65C6FD6"/>
    <w:rsid w:val="F66652BF"/>
    <w:rsid w:val="F6A75A6D"/>
    <w:rsid w:val="F6B2DBD1"/>
    <w:rsid w:val="F6C7D832"/>
    <w:rsid w:val="F6DEB699"/>
    <w:rsid w:val="F6DEBA27"/>
    <w:rsid w:val="F6E34B67"/>
    <w:rsid w:val="F6E629DD"/>
    <w:rsid w:val="F6FF3616"/>
    <w:rsid w:val="F6FFF943"/>
    <w:rsid w:val="F70A06C2"/>
    <w:rsid w:val="F7333291"/>
    <w:rsid w:val="F7375334"/>
    <w:rsid w:val="F751E99A"/>
    <w:rsid w:val="F75CB032"/>
    <w:rsid w:val="F75FFA78"/>
    <w:rsid w:val="F7661223"/>
    <w:rsid w:val="F7772812"/>
    <w:rsid w:val="F77F1C6F"/>
    <w:rsid w:val="F795B7D7"/>
    <w:rsid w:val="F7961E71"/>
    <w:rsid w:val="F79785F8"/>
    <w:rsid w:val="F7A449DA"/>
    <w:rsid w:val="F7AF839C"/>
    <w:rsid w:val="F7C2302F"/>
    <w:rsid w:val="F7CF6F76"/>
    <w:rsid w:val="F7D7A054"/>
    <w:rsid w:val="F7DBE2E8"/>
    <w:rsid w:val="F7E18E5A"/>
    <w:rsid w:val="F7E6C9CA"/>
    <w:rsid w:val="F7F2D7AD"/>
    <w:rsid w:val="F7F57784"/>
    <w:rsid w:val="F7F5C2CF"/>
    <w:rsid w:val="F7F6CB69"/>
    <w:rsid w:val="F7F6E470"/>
    <w:rsid w:val="F7FA9863"/>
    <w:rsid w:val="F7FB273F"/>
    <w:rsid w:val="F7FB6274"/>
    <w:rsid w:val="F7FB94BC"/>
    <w:rsid w:val="F7FBBBF4"/>
    <w:rsid w:val="F7FBC8D4"/>
    <w:rsid w:val="F7FD865B"/>
    <w:rsid w:val="F7FDE980"/>
    <w:rsid w:val="F7FECCE5"/>
    <w:rsid w:val="F7FF09D5"/>
    <w:rsid w:val="F7FF2C90"/>
    <w:rsid w:val="F7FFA5A7"/>
    <w:rsid w:val="F7FFDFB1"/>
    <w:rsid w:val="F877D4C1"/>
    <w:rsid w:val="F8BF8933"/>
    <w:rsid w:val="F8DD0A23"/>
    <w:rsid w:val="F8DF050A"/>
    <w:rsid w:val="F8E314CD"/>
    <w:rsid w:val="F8ED6F82"/>
    <w:rsid w:val="F8FD27A1"/>
    <w:rsid w:val="F91B21B1"/>
    <w:rsid w:val="F951C815"/>
    <w:rsid w:val="F9671653"/>
    <w:rsid w:val="F96C9E44"/>
    <w:rsid w:val="F9AD0453"/>
    <w:rsid w:val="F9F607EA"/>
    <w:rsid w:val="F9FF2E7C"/>
    <w:rsid w:val="F9FF63F6"/>
    <w:rsid w:val="FA7D0FAB"/>
    <w:rsid w:val="FAD7EF93"/>
    <w:rsid w:val="FADFD250"/>
    <w:rsid w:val="FAFB9766"/>
    <w:rsid w:val="FB3FFAB5"/>
    <w:rsid w:val="FB53CD89"/>
    <w:rsid w:val="FB74BD7E"/>
    <w:rsid w:val="FB7F3B7D"/>
    <w:rsid w:val="FB7F8C43"/>
    <w:rsid w:val="FB9FF75F"/>
    <w:rsid w:val="FBA72A73"/>
    <w:rsid w:val="FBBF6016"/>
    <w:rsid w:val="FBBF9AFB"/>
    <w:rsid w:val="FBBF9E5D"/>
    <w:rsid w:val="FBBFC32D"/>
    <w:rsid w:val="FBD5D300"/>
    <w:rsid w:val="FBE73713"/>
    <w:rsid w:val="FBEFEC3A"/>
    <w:rsid w:val="FBFB05DD"/>
    <w:rsid w:val="FBFB432F"/>
    <w:rsid w:val="FBFD24DB"/>
    <w:rsid w:val="FBFFC677"/>
    <w:rsid w:val="FCDF7230"/>
    <w:rsid w:val="FCE596DE"/>
    <w:rsid w:val="FCEEAC78"/>
    <w:rsid w:val="FCEF0E0E"/>
    <w:rsid w:val="FD5391BB"/>
    <w:rsid w:val="FD57E693"/>
    <w:rsid w:val="FD5D6990"/>
    <w:rsid w:val="FD77065D"/>
    <w:rsid w:val="FD77D592"/>
    <w:rsid w:val="FD7A0E49"/>
    <w:rsid w:val="FD7F1A4E"/>
    <w:rsid w:val="FD7F3CF7"/>
    <w:rsid w:val="FDAD7FDD"/>
    <w:rsid w:val="FDADBCA4"/>
    <w:rsid w:val="FDB789BD"/>
    <w:rsid w:val="FDBDAA8C"/>
    <w:rsid w:val="FDBFE39A"/>
    <w:rsid w:val="FDBFED78"/>
    <w:rsid w:val="FDCF841A"/>
    <w:rsid w:val="FDD71125"/>
    <w:rsid w:val="FDD7C019"/>
    <w:rsid w:val="FDDF5312"/>
    <w:rsid w:val="FDE998BA"/>
    <w:rsid w:val="FDEFE5C0"/>
    <w:rsid w:val="FDF39C55"/>
    <w:rsid w:val="FDF97420"/>
    <w:rsid w:val="FDFA88DE"/>
    <w:rsid w:val="FDFB18F6"/>
    <w:rsid w:val="FDFD9A66"/>
    <w:rsid w:val="FDFDDD6F"/>
    <w:rsid w:val="FDFF1C4B"/>
    <w:rsid w:val="FDFF432B"/>
    <w:rsid w:val="FDFF89B1"/>
    <w:rsid w:val="FDFFA931"/>
    <w:rsid w:val="FDFFFD09"/>
    <w:rsid w:val="FE649849"/>
    <w:rsid w:val="FE7B5460"/>
    <w:rsid w:val="FE7FD5F0"/>
    <w:rsid w:val="FE8F66B3"/>
    <w:rsid w:val="FE8F9AAD"/>
    <w:rsid w:val="FE9B2268"/>
    <w:rsid w:val="FECBEA97"/>
    <w:rsid w:val="FECF3758"/>
    <w:rsid w:val="FECFE825"/>
    <w:rsid w:val="FED7BA40"/>
    <w:rsid w:val="FEDDC002"/>
    <w:rsid w:val="FEDF7A66"/>
    <w:rsid w:val="FEE4214D"/>
    <w:rsid w:val="FEE77BA2"/>
    <w:rsid w:val="FEED586B"/>
    <w:rsid w:val="FEEEB4F2"/>
    <w:rsid w:val="FEEFC779"/>
    <w:rsid w:val="FEFDD56C"/>
    <w:rsid w:val="FEFF1DD6"/>
    <w:rsid w:val="FEFF9B44"/>
    <w:rsid w:val="FEFFAA41"/>
    <w:rsid w:val="FF13926B"/>
    <w:rsid w:val="FF1F50C8"/>
    <w:rsid w:val="FF2C2F05"/>
    <w:rsid w:val="FF2DEF51"/>
    <w:rsid w:val="FF37C958"/>
    <w:rsid w:val="FF39B5D8"/>
    <w:rsid w:val="FF4F0E26"/>
    <w:rsid w:val="FF5F3DBE"/>
    <w:rsid w:val="FF65FFEF"/>
    <w:rsid w:val="FF670505"/>
    <w:rsid w:val="FF6BAB13"/>
    <w:rsid w:val="FF6D8D9F"/>
    <w:rsid w:val="FF6F2000"/>
    <w:rsid w:val="FF73CC97"/>
    <w:rsid w:val="FF77506B"/>
    <w:rsid w:val="FF79B794"/>
    <w:rsid w:val="FF7BA10D"/>
    <w:rsid w:val="FF7BD119"/>
    <w:rsid w:val="FF7DAA65"/>
    <w:rsid w:val="FF7F6F20"/>
    <w:rsid w:val="FF7F7D9C"/>
    <w:rsid w:val="FF7FED51"/>
    <w:rsid w:val="FF8F3EC1"/>
    <w:rsid w:val="FF9B85CE"/>
    <w:rsid w:val="FF9B9F3B"/>
    <w:rsid w:val="FF9F3383"/>
    <w:rsid w:val="FF9F47E0"/>
    <w:rsid w:val="FF9F5F4D"/>
    <w:rsid w:val="FFA9939A"/>
    <w:rsid w:val="FFAEE1AF"/>
    <w:rsid w:val="FFB68431"/>
    <w:rsid w:val="FFBB010F"/>
    <w:rsid w:val="FFBC063A"/>
    <w:rsid w:val="FFBEE950"/>
    <w:rsid w:val="FFBF057E"/>
    <w:rsid w:val="FFCB7026"/>
    <w:rsid w:val="FFCF0248"/>
    <w:rsid w:val="FFD09CF5"/>
    <w:rsid w:val="FFDD508F"/>
    <w:rsid w:val="FFDDA5F2"/>
    <w:rsid w:val="FFDF743F"/>
    <w:rsid w:val="FFDFC37E"/>
    <w:rsid w:val="FFE3EFB7"/>
    <w:rsid w:val="FFE41F9E"/>
    <w:rsid w:val="FFE60BFF"/>
    <w:rsid w:val="FFE740AE"/>
    <w:rsid w:val="FFE77462"/>
    <w:rsid w:val="FFE7CABF"/>
    <w:rsid w:val="FFED71D6"/>
    <w:rsid w:val="FFEE67CC"/>
    <w:rsid w:val="FFEF0AD8"/>
    <w:rsid w:val="FFEF35CA"/>
    <w:rsid w:val="FFF5CE15"/>
    <w:rsid w:val="FFF605C1"/>
    <w:rsid w:val="FFF69506"/>
    <w:rsid w:val="FFF6D44F"/>
    <w:rsid w:val="FFF7214A"/>
    <w:rsid w:val="FFF7AE04"/>
    <w:rsid w:val="FFF7CFAA"/>
    <w:rsid w:val="FFF7FFE0"/>
    <w:rsid w:val="FFF82597"/>
    <w:rsid w:val="FFF91B5E"/>
    <w:rsid w:val="FFFA1A87"/>
    <w:rsid w:val="FFFB0282"/>
    <w:rsid w:val="FFFB33C8"/>
    <w:rsid w:val="FFFBFC5C"/>
    <w:rsid w:val="FFFC5F64"/>
    <w:rsid w:val="FFFD1706"/>
    <w:rsid w:val="FFFD1CDD"/>
    <w:rsid w:val="FFFD4105"/>
    <w:rsid w:val="FFFDC045"/>
    <w:rsid w:val="FFFE4705"/>
    <w:rsid w:val="FFFE71B7"/>
    <w:rsid w:val="FFFEEA36"/>
    <w:rsid w:val="FFFEFFC8"/>
    <w:rsid w:val="FFFF26F5"/>
    <w:rsid w:val="FFFF2F3F"/>
    <w:rsid w:val="FFFF755A"/>
    <w:rsid w:val="FFFFAE56"/>
    <w:rsid w:val="FFFFB573"/>
    <w:rsid w:val="FFFFE329"/>
    <w:rsid w:val="FFFFF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83</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2023-05-21T08:47:00Z</dcterms:created>
  <dc:creator>WPS_1647421875</dc:creator>
  <cp:lastModifiedBy>WPS_1647421875</cp:lastModifiedBy>
  <dcterms:modified xsi:type="dcterms:W3CDTF">2023-09-15T15:49:14Z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00D03E70E0ABF87AB7AB5C6476063077</vt:lpwstr>
  </property>
</Properties>
</file>