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Hans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第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12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期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一起读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莎莉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系列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各位老约翰伙伴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大家好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在上上周的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约绘中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我们和大家一起分享了小伙伴们点题的难读的绘本五味太郎的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语言表达第一课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》（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原书名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语言图鉴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》）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就像我们在分享中说的那样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这套书其实不难读懂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唯一需要的就是耐心和平常心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耐心读图文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平常心看“阅读效果”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不要死记硬背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也不要指望读了这本书孩子立马开始妙语连珠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但是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读这套书真的很快乐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而且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浸泡在这些多样化场景中的词语运用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肯定会给孩子带来很多关于语言表达方面潜移默化的提升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其实不单是这套书是这样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阅读的效果本来也是这样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就像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赫尔曼·黑塞说的那样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“世界上任何书籍都不能带给你好运，但它们能让你悄悄成为你自己。”——“成为自己”就是竞争力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所以呀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阅读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怎么可以放弃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？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错过上期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的伙伴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如有需要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可以通过以下链接查看往期记录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drawing>
          <wp:inline distT="0" distB="0" distL="114300" distR="114300">
            <wp:extent cx="4991100" cy="1990725"/>
            <wp:effectExtent l="0" t="0" r="12700" b="158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分享主题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一起读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莎莉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系列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约翰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伯宁罕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关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键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词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故事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孩子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想象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理解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桥梁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这一期的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，</w:t>
      </w:r>
      <w:r>
        <w:rPr>
          <w:rFonts w:hint="eastAsia"/>
          <w:lang w:val="en-US" w:eastAsia="zh-Hans"/>
        </w:rPr>
        <w:t>我们一起来分享约翰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伯宁罕的“莎莉”系列</w:t>
      </w:r>
      <w:r>
        <w:rPr>
          <w:rFonts w:hint="default"/>
          <w:lang w:eastAsia="zh-Hans"/>
        </w:rPr>
        <w:t>：《</w:t>
      </w:r>
      <w:r>
        <w:rPr>
          <w:rFonts w:hint="eastAsia"/>
          <w:lang w:val="en-US" w:eastAsia="zh-Hans"/>
        </w:rPr>
        <w:t>莎莉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洗好澡了没</w:t>
      </w:r>
      <w:r>
        <w:rPr>
          <w:rFonts w:hint="default"/>
          <w:lang w:eastAsia="zh-Hans"/>
        </w:rPr>
        <w:t>》《</w:t>
      </w:r>
      <w:r>
        <w:rPr>
          <w:rFonts w:hint="eastAsia"/>
          <w:lang w:val="en-US" w:eastAsia="zh-Hans"/>
        </w:rPr>
        <w:t>莎莉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离水远一点</w:t>
      </w:r>
      <w:r>
        <w:rPr>
          <w:rFonts w:hint="default"/>
          <w:lang w:eastAsia="zh-Hans"/>
        </w:rPr>
        <w:t>》。</w:t>
      </w:r>
      <w:r>
        <w:rPr>
          <w:rFonts w:hint="eastAsia"/>
          <w:lang w:val="en-US" w:eastAsia="zh-Hans"/>
        </w:rPr>
        <w:t>有小伙伴说这两本书不知道在讲什么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也不知道怎么给孩子讲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我们先来看一下这两本绘本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color w:val="FF0000"/>
          <w:lang w:eastAsia="zh-Hans"/>
        </w:rPr>
        <w:t>（</w:t>
      </w:r>
      <w:r>
        <w:rPr>
          <w:rFonts w:hint="eastAsia"/>
          <w:color w:val="FF0000"/>
          <w:lang w:val="en-US" w:eastAsia="zh-Hans"/>
        </w:rPr>
        <w:t>插入绘本</w:t>
      </w:r>
      <w:r>
        <w:rPr>
          <w:rFonts w:hint="default"/>
          <w:color w:val="FF0000"/>
          <w:lang w:eastAsia="zh-Hans"/>
        </w:rPr>
        <w:t>ppt）</w:t>
      </w:r>
      <w:r>
        <w:rPr>
          <w:rFonts w:hint="default"/>
          <w:color w:val="FF0000"/>
          <w:lang w:eastAsia="zh-Hans"/>
        </w:rPr>
        <w:br w:type="textWrapping"/>
      </w:r>
      <w:r>
        <w:rPr>
          <w:rFonts w:hint="eastAsia"/>
          <w:lang w:val="en-US" w:eastAsia="zh-Hans"/>
        </w:rPr>
        <w:t>我们以前就说过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对于一般家长来说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字多的绘本好讲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无非是念起来累一点而已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不好讲的恰恰是字少的绘本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因为缺少了文字这个“拐杖”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我们不知道该如何走路了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先来看一段话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摘录自彭懿老师总结的的</w:t>
      </w:r>
      <w:r>
        <w:rPr>
          <w:rFonts w:hint="default"/>
          <w:lang w:eastAsia="zh-Hans"/>
        </w:rPr>
        <w:t>绘本“七步阅读法”——</w:t>
      </w:r>
      <w:r>
        <w:rPr>
          <w:rFonts w:hint="eastAsia"/>
          <w:lang w:val="en-US" w:eastAsia="zh-Hans"/>
        </w:rPr>
        <w:t>第三步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用文字和图画讲故事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“一本图画书至少会包括三个故事：第一个是文字讲述的故事，第二个是图画讲述的故事，第三个是文字与图画相结合而产生的故事。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三个故事，有时与第一个、第二个故事讲的是同一个故事，有时与第一个、第二个故事讲的不是同一个故事。当它们讲述同一个故事时，文字和图画的关系有点像一对亲密的恋人，它们手拉手，互相补充，一起努力把故事讲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当第三个故事与第一个、第二个故事讲的不是同一个故事的时候，文字和他画的关系有点像一对即将分手的恋人，乍看上去，它们还在手拉手地讲一个故事，但实际上已经同步不同调，在各说各话了。”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是不是看到这段话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这两本书就秒懂了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我们来拆解一下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第一个故事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文字讲述的故事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是谁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一直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在说话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在说些什么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第二个故事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图画讲述的故事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左边和右边的图画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分别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在讲什么故事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第三个故事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文字和图画结合在一起产生了什么故事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它们是“手拉手”还是“即将分手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”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顺着这个思路再往下想一想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“文字和图画结合在一起产生”的第三个故事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作者为什么要这样设计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他想用这种形式为表现内容做什么样的服务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产生了什么样的效果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是不是我不用接着往下讲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大家都已经秒懂这两本书在讲什么了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永远站在孩子这一边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用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岁孩子看世界的方式来讲故事的约翰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伯宁罕又写了一个适合大人和孩子同时阅读的故事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这一边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左边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妈妈一直在跟莎莉说着这样那样的话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当然是各种“教育”的话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也是体现大人是如何看世界的“价值观”的话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那一边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右边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莎莉早就不知道神游到哪里去了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而且仔细看图我们会发现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莎莉正在做的事情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恰恰都是妈妈在提醒她“不可以”的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0975" cy="1892935"/>
            <wp:effectExtent l="0" t="0" r="22225" b="1206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0975" cy="1892935"/>
            <wp:effectExtent l="0" t="0" r="22225" b="1206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0975" cy="1892935"/>
            <wp:effectExtent l="0" t="0" r="22225" b="1206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妈妈说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要小心你漂亮的新鞋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不要踩到脏东西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对比一下三人走向海滩时莎莉的鞋子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什么颜色的</w:t>
      </w:r>
      <w:r>
        <w:rPr>
          <w:rFonts w:hint="default"/>
          <w:lang w:eastAsia="zh-Hans"/>
        </w:rPr>
        <w:t>？）</w:t>
      </w:r>
      <w:r>
        <w:rPr>
          <w:rFonts w:hint="eastAsia"/>
          <w:lang w:val="en-US" w:eastAsia="zh-Hans"/>
        </w:rPr>
        <w:t>和后面的鞋子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又是什么颜色的</w:t>
      </w:r>
      <w:r>
        <w:rPr>
          <w:rFonts w:hint="default"/>
          <w:lang w:eastAsia="zh-Hans"/>
        </w:rPr>
        <w:t>？）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妈妈说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不要碰那只狗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我们再看看在右边莎莉的想象世界里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狗狗既是好朋友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也是一起打败海盗的战友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大人的规训和孩子的想象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代表的是孩子喜欢的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想要的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是如此的不同</w:t>
      </w:r>
      <w:r>
        <w:rPr>
          <w:rFonts w:hint="default"/>
          <w:lang w:eastAsia="zh-Hans"/>
        </w:rPr>
        <w:t>！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故事我们差不多可以看懂了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接下来的问题是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我们如何跟孩子讲这个故事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让孩子能懂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我觉得这个恰恰是读这个故事时我们最不需要担心的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书中描述的场景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不就是孩子们每天的经历么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大概拿起这本书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读到书名“莎莉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离水远一点”时孩子就已经在心里面开始说了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大人们总在告诉我们不可以这样不可以那样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其实我们一直在当耳边风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根本没有在听哦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就像莎莉这样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这是一本能够引起孩子共鸣的绘本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会让孩子特别有认同感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有共鸣和认同就能懂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我们在跟孩子们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建议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岁左右的孩子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太小的孩子可能不是很理解这个故事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分享这个故事的时候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可以读出文字的时候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让孩子看看左边妈妈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爸爸妈妈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在做什么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莎莉又在做什么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孩子应该就会明白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左边是真实发生的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右边是莎莉想象出来的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左边的故事孩子们可能不太感兴趣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他们的兴趣点其实在右边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我们完全可以把右边当作一个无字故事来阅读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找出故事的线索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莎莉在做什么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接下来又做了什么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还做了什么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最后呢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想象中的发生的事情是一个有着完美的</w:t>
      </w:r>
      <w:r>
        <w:rPr>
          <w:rFonts w:hint="default"/>
          <w:lang w:eastAsia="zh-Hans"/>
        </w:rPr>
        <w:t xml:space="preserve">happy ending </w:t>
      </w:r>
      <w:r>
        <w:rPr>
          <w:rFonts w:hint="eastAsia"/>
          <w:lang w:val="en-US" w:eastAsia="zh-Hans"/>
        </w:rPr>
        <w:t>的故事呢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如果觉得右边这个无字故事细节不太理得清楚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其实我觉得也是非常影响对整个故事的理解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文图合在一起组成的第三个故事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才是这个故事真正的内涵和最精彩之处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孩子能够模模糊糊感觉到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这个故事表现的是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同一空间里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大人的世界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真实的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和孩子的世界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想象的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能够明白这个故事是站在孩子这一方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为孩子说话的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就可以了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作为我们绘本馆的工作人员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是要给看不懂这样绘本的大人讲如何阅读这本绘本的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常常我们需要做的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是比这本绘本讲了一个什么样的故事要更多一点点的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就像歌德说的那样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内容人人看得见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涵义只有有心人得知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形式对于大多数人来说是一种秘密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val="en-US" w:eastAsia="zh-Hans"/>
        </w:rPr>
        <w:t>通过上面的讲述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内容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我们是知道了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简而言之一句话就是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一家三口到海边度假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妈妈一直在告诉莎莉不要这样不要那样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而莎莉在自己的想象世界里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早就和海盗展开了一场大战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并且满载而归了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那么涵义呢</w:t>
      </w:r>
      <w:r>
        <w:rPr>
          <w:rFonts w:hint="default"/>
          <w:lang w:eastAsia="zh-Hans"/>
        </w:rPr>
        <w:t>？——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val="en-US" w:eastAsia="zh-Hans"/>
        </w:rPr>
        <w:t>我想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也许约翰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伯宁罕也是想通过他的书跟大人们说一些故事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他想对大人说的话可是</w:t>
      </w:r>
      <w:r>
        <w:rPr>
          <w:rFonts w:hint="default"/>
          <w:lang w:eastAsia="zh-Hans"/>
        </w:rPr>
        <w:t>：（</w:t>
      </w:r>
      <w:r>
        <w:rPr>
          <w:rFonts w:hint="eastAsia"/>
          <w:lang w:val="en-US" w:eastAsia="zh-Hans"/>
        </w:rPr>
        <w:t>我想与其说约翰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伯宁罕想借助他的书讽刺大人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不如说他想通过他的书让大人看到</w:t>
      </w:r>
      <w:r>
        <w:rPr>
          <w:rFonts w:hint="default"/>
          <w:lang w:eastAsia="zh-Hans"/>
        </w:rPr>
        <w:t>：）</w:t>
      </w:r>
      <w:r>
        <w:rPr>
          <w:rFonts w:hint="eastAsia"/>
          <w:lang w:val="en-US" w:eastAsia="zh-Hans"/>
        </w:rPr>
        <w:t>警惕啊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不要变成无聊的大人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相比“无条件站在孩子一边”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在他的故事中成年人总是以刻板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无趣的形象出现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比如这两本绘本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还有他了除了“甘伯伯”以外的几乎其他的绘本</w:t>
      </w:r>
      <w:r>
        <w:rPr>
          <w:rFonts w:hint="default"/>
          <w:lang w:eastAsia="zh-Hans"/>
        </w:rPr>
        <w:t>，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虽然很多时候成年人确实不那么可爱</w:t>
      </w:r>
      <w:r>
        <w:rPr>
          <w:rFonts w:hint="default"/>
          <w:lang w:eastAsia="zh-Hans"/>
        </w:rPr>
        <w:t>：）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对于大人和孩子同读一本书的绘本阅读来说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大人和孩子同是读者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就这个意义上来说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很多时候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绘本搭建起了一座大人和孩子相互了解的桥梁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对于大人来说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读这样的绘本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既让我们了解了成为这样无聊刻板的大人是一件多么可怕的事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也让我们了解到原来很多我们喋喋不休以爱之名“教育”孩子的时候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孩子的魂儿早就不知道飞到哪里去了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比如像这里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8595" cy="3754755"/>
            <wp:effectExtent l="0" t="0" r="14605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Hans"/>
        </w:rPr>
        <w:t>这句话听上去是不是很像我们经常对孩子说的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其实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要不要喝水这个问题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有时候真的是我们大人太操心了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孩子渴了自然会来找水喝的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放心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他们不会饿着自己也不会渴着自己的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爱是需要学习的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就像有句诗说的那样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有时候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关切是问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有时候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关切是不问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0975" cy="1892935"/>
            <wp:effectExtent l="0" t="0" r="22225" b="1206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你看在妈妈说这句话的时候</w:t>
      </w:r>
      <w:r>
        <w:rPr>
          <w:rFonts w:hint="default"/>
          <w:lang w:eastAsia="zh-Hans"/>
        </w:rPr>
        <w:t>，（</w:t>
      </w:r>
      <w:r>
        <w:rPr>
          <w:rFonts w:hint="eastAsia"/>
          <w:lang w:val="en-US" w:eastAsia="zh-Hans"/>
        </w:rPr>
        <w:t>想象中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莎莉正和一群海盗打得难舍难分呢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哪有空喝水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这本书我认为其实最精彩的是形式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对于一部作品来说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形式当然是为内容服务的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在这本书中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约翰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伯宁罕把大人的现实世界和孩子的想象世界放在同一个页面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形成一种强烈的对比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这种形式给人带来强烈的冲击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如果我们仔细观察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哪怕在同一个页面上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大人世界的底色是一片空白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而孩子的世界是多彩的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大人的世界是有框的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而孩子的世界是没有边框的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界限分明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只有大人和孩子出现在同一个页面上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页面上的底色才是有色彩的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以上这些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都有强烈的隐喻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也是我们读出作品内容和涵义的钥匙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以上就是我们关于这两本绘本的一些分享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相信到这里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大家已经知道从哪此角度来阅读这本绘本了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今天我们稍微聊开去一点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说说儿童文学作品中描述大人的世界和孩子的世界主题的相关作品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在儿童文学作品中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大人经常是被批判的对象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甚至是作为反而形象出现的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那些最受孩子们欢迎的儿童文学作品中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都有很多让人讨厌的大人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比如罗尔德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达尔的作品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JK.</w:t>
      </w:r>
      <w:r>
        <w:rPr>
          <w:rFonts w:hint="eastAsia"/>
          <w:lang w:val="en-US" w:eastAsia="zh-Hans"/>
        </w:rPr>
        <w:t>罗琳的作品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在孩子的眼中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大人真的如此让人讨厌么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有没有可能孩子也是可能理解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认同大人的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哪怕只是一点点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有啊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英国作家的伊恩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麦克尤恩的童书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梦想家彼得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中就有通过孩子的眼睛看到的关于孩子和成年人的表达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故事中也有这样孩子和大人在海滩度假的一段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在十一岁的男孩彼得眼里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那些来度假的成年人就像莎莉的爸爸妈妈一样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他们总是无休止地坐在躺椅上看报纸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散长长的步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聊天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做各种各样在少年看来无聊的事情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这时候的少年对成年人也是有点看不上和不理解的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而少年的多姿多彩的世界和成年人形成了鲜明的对比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他突然明白了一件很明显也很可怕的事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有一天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他会离开海滩上来回疯跑的那群人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加入到那边坐着聊天的人中间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他会关心不同的东西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关于工作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金钱和税收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支票簿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钥匙和咖啡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还有聊天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坐着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没完没了地坐着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等到真正发生时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那个机灵爱玩的十一岁的自己会像如今他眼里的大人一眼遥远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一样古怪和难以理解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drawing>
          <wp:inline distT="0" distB="0" distL="114300" distR="114300">
            <wp:extent cx="3638550" cy="4914900"/>
            <wp:effectExtent l="0" t="0" r="19050" b="1270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val="en-US" w:eastAsia="zh-Hans"/>
        </w:rPr>
        <w:t>直到少年在梦中经历了他成为成年人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过着成年人的生活后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他兴奋地开始向他们跑去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他跑了肯定有一半路时停下了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转身又看了那些成年人一眼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在阳伞的荫凉下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他们身子往前凑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在说话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彼得对他们的感觉改变了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有些事情他们是了解和喜欢的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而对他来说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只是正在显现出来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就像雾霭中现出的形状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毕竟以后他还是要去经历一些冒险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eastAsia="zh-Hans"/>
        </w:rPr>
        <w:br w:type="textWrapping"/>
      </w:r>
      <w:bookmarkStart w:id="0" w:name="_GoBack"/>
      <w:r>
        <w:rPr>
          <w:rFonts w:hint="eastAsia"/>
          <w:lang w:val="en-US" w:eastAsia="zh-Hans"/>
        </w:rPr>
        <w:t>我一直认为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童书不仅仅是给儿童的书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也是我们走入童心世界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了解孩子的一个窗口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所以大家一定要记得给那些读着绘本慢慢长大的孩子的爸爸妈妈们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推荐适合他们阅读的文字书哦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绘本之后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优秀的儿童文学作品中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同样有着一个跟绘本般精彩无限的世界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等着我们带着孩子们一起去畅游</w:t>
      </w:r>
      <w:r>
        <w:rPr>
          <w:rFonts w:hint="default"/>
          <w:lang w:eastAsia="zh-Hans"/>
        </w:rPr>
        <w:t>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DCE54"/>
    <w:rsid w:val="0DD76644"/>
    <w:rsid w:val="17F6264F"/>
    <w:rsid w:val="1B1A6B01"/>
    <w:rsid w:val="257F1867"/>
    <w:rsid w:val="2AE91CB2"/>
    <w:rsid w:val="2BFFDE3F"/>
    <w:rsid w:val="2FFD7EAF"/>
    <w:rsid w:val="31571FC6"/>
    <w:rsid w:val="3EF6C346"/>
    <w:rsid w:val="3F7D2569"/>
    <w:rsid w:val="3F7EE140"/>
    <w:rsid w:val="44F34E9C"/>
    <w:rsid w:val="4E772103"/>
    <w:rsid w:val="4FF3DB2B"/>
    <w:rsid w:val="55DF7982"/>
    <w:rsid w:val="565D7124"/>
    <w:rsid w:val="57AF663C"/>
    <w:rsid w:val="5DFD1CBB"/>
    <w:rsid w:val="5EFFD9E9"/>
    <w:rsid w:val="5F31DE82"/>
    <w:rsid w:val="5F7FEFDF"/>
    <w:rsid w:val="5FEFC568"/>
    <w:rsid w:val="5FF7E450"/>
    <w:rsid w:val="656426D1"/>
    <w:rsid w:val="65FCAC74"/>
    <w:rsid w:val="67CE022B"/>
    <w:rsid w:val="67DFED6C"/>
    <w:rsid w:val="67EFAC49"/>
    <w:rsid w:val="68DF9D8F"/>
    <w:rsid w:val="696DF4B2"/>
    <w:rsid w:val="69EE7D68"/>
    <w:rsid w:val="6BAF366A"/>
    <w:rsid w:val="6C7B496E"/>
    <w:rsid w:val="6E5E9486"/>
    <w:rsid w:val="6F770E43"/>
    <w:rsid w:val="6F7FDCC8"/>
    <w:rsid w:val="6F9F5EBA"/>
    <w:rsid w:val="71FB3E65"/>
    <w:rsid w:val="73D5C0EE"/>
    <w:rsid w:val="73FFFDF7"/>
    <w:rsid w:val="74F7A5F7"/>
    <w:rsid w:val="75DFDDB0"/>
    <w:rsid w:val="765608D3"/>
    <w:rsid w:val="76BD3A30"/>
    <w:rsid w:val="76CDA016"/>
    <w:rsid w:val="76FFA858"/>
    <w:rsid w:val="770B7287"/>
    <w:rsid w:val="7759D581"/>
    <w:rsid w:val="77BE8DF9"/>
    <w:rsid w:val="77E707A6"/>
    <w:rsid w:val="77F5ADDC"/>
    <w:rsid w:val="78BF96BB"/>
    <w:rsid w:val="78F7D865"/>
    <w:rsid w:val="79FF0DE9"/>
    <w:rsid w:val="7BD9B99F"/>
    <w:rsid w:val="7BDE2EB7"/>
    <w:rsid w:val="7BF2449F"/>
    <w:rsid w:val="7BFEA6B8"/>
    <w:rsid w:val="7DEFF9C3"/>
    <w:rsid w:val="7E73B076"/>
    <w:rsid w:val="7E7B6E60"/>
    <w:rsid w:val="7ED22B86"/>
    <w:rsid w:val="7EF15523"/>
    <w:rsid w:val="7EF55499"/>
    <w:rsid w:val="7F7F9E7D"/>
    <w:rsid w:val="7FBAA2D9"/>
    <w:rsid w:val="7FBDCE54"/>
    <w:rsid w:val="7FDE9E18"/>
    <w:rsid w:val="7FDF438B"/>
    <w:rsid w:val="7FE3DB75"/>
    <w:rsid w:val="7FFBABE8"/>
    <w:rsid w:val="7FFF107F"/>
    <w:rsid w:val="7FFF5D64"/>
    <w:rsid w:val="7FFFD9D0"/>
    <w:rsid w:val="8B5ED388"/>
    <w:rsid w:val="8FE7C6D4"/>
    <w:rsid w:val="9DC6A7D5"/>
    <w:rsid w:val="9F39A177"/>
    <w:rsid w:val="AFDBFCA0"/>
    <w:rsid w:val="AFFD8EE2"/>
    <w:rsid w:val="B2BFBDE3"/>
    <w:rsid w:val="B2CF7650"/>
    <w:rsid w:val="B67F9C32"/>
    <w:rsid w:val="B68FD9FE"/>
    <w:rsid w:val="BDFB5DDA"/>
    <w:rsid w:val="BEFF6D50"/>
    <w:rsid w:val="BF5FBB49"/>
    <w:rsid w:val="BF8EAC44"/>
    <w:rsid w:val="BFDB6124"/>
    <w:rsid w:val="C47F386E"/>
    <w:rsid w:val="CB7AFF44"/>
    <w:rsid w:val="D3B7DB90"/>
    <w:rsid w:val="D469DD05"/>
    <w:rsid w:val="D6AF8812"/>
    <w:rsid w:val="D6F3C446"/>
    <w:rsid w:val="D75CBB8E"/>
    <w:rsid w:val="D7736C27"/>
    <w:rsid w:val="DBACC66E"/>
    <w:rsid w:val="DBBDE164"/>
    <w:rsid w:val="DBD311C1"/>
    <w:rsid w:val="DBF66B42"/>
    <w:rsid w:val="DDDCEA00"/>
    <w:rsid w:val="DDFC3496"/>
    <w:rsid w:val="DFBBA119"/>
    <w:rsid w:val="DFEFA4FF"/>
    <w:rsid w:val="E43F3076"/>
    <w:rsid w:val="E7FBE03C"/>
    <w:rsid w:val="ED5F2AA5"/>
    <w:rsid w:val="EF79C87A"/>
    <w:rsid w:val="EF7FA729"/>
    <w:rsid w:val="EFBDEDD3"/>
    <w:rsid w:val="EFED8A21"/>
    <w:rsid w:val="EFF9BF89"/>
    <w:rsid w:val="EFFE41D4"/>
    <w:rsid w:val="F5877ADA"/>
    <w:rsid w:val="F5D81164"/>
    <w:rsid w:val="F5FF672C"/>
    <w:rsid w:val="F65C6FD6"/>
    <w:rsid w:val="F66652BF"/>
    <w:rsid w:val="F6E629DD"/>
    <w:rsid w:val="F751E99A"/>
    <w:rsid w:val="F75CB032"/>
    <w:rsid w:val="F7FB94BC"/>
    <w:rsid w:val="F7FF09D5"/>
    <w:rsid w:val="F8BF8933"/>
    <w:rsid w:val="F8DF050A"/>
    <w:rsid w:val="F8E314CD"/>
    <w:rsid w:val="F8ED6F82"/>
    <w:rsid w:val="F9671653"/>
    <w:rsid w:val="FAFB9766"/>
    <w:rsid w:val="FB3FFAB5"/>
    <w:rsid w:val="FB7F8C43"/>
    <w:rsid w:val="FBBF6016"/>
    <w:rsid w:val="FBBF9E5D"/>
    <w:rsid w:val="FBD5D300"/>
    <w:rsid w:val="FCE596DE"/>
    <w:rsid w:val="FD5391BB"/>
    <w:rsid w:val="FD7F1A4E"/>
    <w:rsid w:val="FDF39C55"/>
    <w:rsid w:val="FE8F66B3"/>
    <w:rsid w:val="FECBEA97"/>
    <w:rsid w:val="FEED586B"/>
    <w:rsid w:val="FEFFAA41"/>
    <w:rsid w:val="FF7F6F20"/>
    <w:rsid w:val="FF7F7D9C"/>
    <w:rsid w:val="FF9F3383"/>
    <w:rsid w:val="FFDDA5F2"/>
    <w:rsid w:val="FFF91B5E"/>
    <w:rsid w:val="FFFB33C8"/>
    <w:rsid w:val="FFFF26F5"/>
    <w:rsid w:val="FFFF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2023-05-12T16:47:00Z</dcterms:created>
  <dc:creator>WPS_1647421875</dc:creator>
  <cp:lastModifiedBy>WPS_1647421875</cp:lastModifiedBy>
  <dcterms:modified xsi:type="dcterms:W3CDTF">2023-05-26T16:14:28Z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00D03E70E0ABF87AB7AB5C6476063077</vt:lpwstr>
  </property>
</Properties>
</file>