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1A5" w:rsidRDefault="00EE37B2" w:rsidP="00DD31A5">
      <w:pPr>
        <w:spacing w:line="360" w:lineRule="auto"/>
        <w:rPr>
          <w:rFonts w:hint="eastAsia"/>
          <w:color w:val="FF0000"/>
        </w:rPr>
      </w:pPr>
      <w:r w:rsidRPr="000C7E07">
        <w:rPr>
          <w:rFonts w:hint="eastAsia"/>
          <w:b/>
        </w:rPr>
        <w:t>（</w:t>
      </w:r>
      <w:r w:rsidR="00931FBC">
        <w:rPr>
          <w:rFonts w:hint="eastAsia"/>
          <w:b/>
        </w:rPr>
        <w:t>06</w:t>
      </w:r>
      <w:r w:rsidR="004540F1">
        <w:rPr>
          <w:rFonts w:hint="eastAsia"/>
          <w:b/>
        </w:rPr>
        <w:t>24</w:t>
      </w:r>
      <w:r w:rsidRPr="000C7E07">
        <w:rPr>
          <w:rFonts w:hint="eastAsia"/>
          <w:b/>
        </w:rPr>
        <w:t>）</w:t>
      </w:r>
      <w:r w:rsidR="004540F1">
        <w:rPr>
          <w:rFonts w:hint="eastAsia"/>
          <w:b/>
        </w:rPr>
        <w:t>重要的事说三遍</w:t>
      </w:r>
      <w:r w:rsidR="001B0CF6">
        <w:rPr>
          <w:rFonts w:hint="eastAsia"/>
          <w:b/>
        </w:rPr>
        <w:t>！！！重复的地方多读几遍！！！</w:t>
      </w:r>
      <w:r w:rsidR="00F71256" w:rsidRPr="000C7E07">
        <w:rPr>
          <w:b/>
        </w:rPr>
        <w:br/>
      </w:r>
      <w:r w:rsidR="00F71256" w:rsidRPr="00AF3549">
        <w:rPr>
          <w:rFonts w:hint="eastAsia"/>
        </w:rPr>
        <w:br/>
      </w:r>
      <w:r w:rsidRPr="00AF3549">
        <w:rPr>
          <w:rFonts w:hint="eastAsia"/>
        </w:rPr>
        <w:br/>
      </w:r>
      <w:r w:rsidRPr="00AF3549">
        <w:rPr>
          <w:rFonts w:hint="eastAsia"/>
        </w:rPr>
        <w:t>亲爱的老约翰伙伴们，大家好。又到了我们每周五的</w:t>
      </w:r>
      <w:r w:rsidRPr="00AF3549">
        <w:rPr>
          <w:rFonts w:hint="eastAsia"/>
        </w:rPr>
        <w:t xml:space="preserve">  </w:t>
      </w:r>
      <w:r w:rsidRPr="00AF3549">
        <w:rPr>
          <w:rFonts w:hint="eastAsia"/>
        </w:rPr>
        <w:t>约绘</w:t>
      </w:r>
      <w:r w:rsidRPr="00AF3549">
        <w:rPr>
          <w:rFonts w:hint="eastAsia"/>
        </w:rPr>
        <w:t xml:space="preserve">  </w:t>
      </w:r>
      <w:r w:rsidR="0058191E" w:rsidRPr="00AF3549">
        <w:rPr>
          <w:rFonts w:hint="eastAsia"/>
        </w:rPr>
        <w:t>时间了。</w:t>
      </w:r>
      <w:r w:rsidR="00371B85" w:rsidRPr="00AF3549">
        <w:rPr>
          <w:rFonts w:hint="eastAsia"/>
        </w:rPr>
        <w:t xml:space="preserve"> </w:t>
      </w:r>
      <w:r w:rsidR="004540F1">
        <w:rPr>
          <w:rFonts w:hint="eastAsia"/>
        </w:rPr>
        <w:t>在上一次的</w:t>
      </w:r>
      <w:r w:rsidR="004540F1">
        <w:rPr>
          <w:rFonts w:hint="eastAsia"/>
        </w:rPr>
        <w:t xml:space="preserve">  </w:t>
      </w:r>
      <w:r w:rsidR="004540F1">
        <w:rPr>
          <w:rFonts w:hint="eastAsia"/>
        </w:rPr>
        <w:t>约绘</w:t>
      </w:r>
      <w:r w:rsidR="004540F1">
        <w:rPr>
          <w:rFonts w:hint="eastAsia"/>
        </w:rPr>
        <w:t xml:space="preserve">  </w:t>
      </w:r>
      <w:r w:rsidR="004540F1">
        <w:rPr>
          <w:rFonts w:hint="eastAsia"/>
        </w:rPr>
        <w:t>中，我们和大家一起分享了“大奖绘本叫好不叫座，如何破</w:t>
      </w:r>
      <w:r w:rsidR="00ED2553">
        <w:rPr>
          <w:rFonts w:hint="eastAsia"/>
        </w:rPr>
        <w:t>？”</w:t>
      </w:r>
      <w:r w:rsidR="00AE035C">
        <w:rPr>
          <w:rFonts w:hint="eastAsia"/>
        </w:rPr>
        <w:t>这个话题，也是希望大家能通过大奖绘本的阅读</w:t>
      </w:r>
      <w:r w:rsidR="00ED2553">
        <w:rPr>
          <w:rFonts w:hint="eastAsia"/>
        </w:rPr>
        <w:t>，带动会员学会欣赏好</w:t>
      </w:r>
      <w:r w:rsidR="004540F1">
        <w:rPr>
          <w:rFonts w:hint="eastAsia"/>
        </w:rPr>
        <w:t>绘本</w:t>
      </w:r>
      <w:r w:rsidR="00ED2553">
        <w:rPr>
          <w:rFonts w:hint="eastAsia"/>
        </w:rPr>
        <w:t>如何好、如何读懂</w:t>
      </w:r>
      <w:r w:rsidR="004540F1">
        <w:rPr>
          <w:rFonts w:hint="eastAsia"/>
        </w:rPr>
        <w:t>一些看上去有些难懂的绘本。</w:t>
      </w:r>
      <w:r w:rsidR="009A328B">
        <w:br/>
      </w:r>
      <w:r w:rsidR="004540F1">
        <w:rPr>
          <w:rFonts w:hint="eastAsia"/>
        </w:rPr>
        <w:t>如果错过上期的分享，可以收藏以下记录</w:t>
      </w:r>
      <w:r w:rsidR="00AD15C1">
        <w:rPr>
          <w:rFonts w:hint="eastAsia"/>
        </w:rPr>
        <w:t>查看</w:t>
      </w:r>
      <w:r w:rsidR="00CE5402">
        <w:rPr>
          <w:rFonts w:hint="eastAsia"/>
        </w:rPr>
        <w:t>相关内容</w:t>
      </w:r>
      <w:r w:rsidR="004540F1">
        <w:rPr>
          <w:rFonts w:hint="eastAsia"/>
        </w:rPr>
        <w:t>：</w:t>
      </w:r>
      <w:r w:rsidR="004540F1">
        <w:br/>
      </w:r>
      <w:r w:rsidR="00ED2553">
        <w:rPr>
          <w:noProof/>
        </w:rPr>
        <w:drawing>
          <wp:inline distT="0" distB="0" distL="0" distR="0">
            <wp:extent cx="4635500" cy="168783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635500" cy="1687830"/>
                    </a:xfrm>
                    <a:prstGeom prst="rect">
                      <a:avLst/>
                    </a:prstGeom>
                    <a:noFill/>
                    <a:ln w="9525">
                      <a:noFill/>
                      <a:miter lim="800000"/>
                      <a:headEnd/>
                      <a:tailEnd/>
                    </a:ln>
                  </pic:spPr>
                </pic:pic>
              </a:graphicData>
            </a:graphic>
          </wp:inline>
        </w:drawing>
      </w:r>
      <w:r w:rsidR="00ED2553">
        <w:br/>
      </w:r>
      <w:r w:rsidR="005474A5">
        <w:br/>
      </w:r>
      <w:r w:rsidR="005474A5" w:rsidRPr="005474A5">
        <w:rPr>
          <w:rFonts w:hint="eastAsia"/>
          <w:color w:val="FF0000"/>
        </w:rPr>
        <w:t>（插入链接）</w:t>
      </w:r>
      <w:r w:rsidR="00E900D1">
        <w:br/>
      </w:r>
      <w:r w:rsidR="00FC2A3E">
        <w:rPr>
          <w:rFonts w:hint="eastAsia"/>
        </w:rPr>
        <w:t>我们的</w:t>
      </w:r>
      <w:r w:rsidR="00FC2A3E">
        <w:rPr>
          <w:rFonts w:hint="eastAsia"/>
        </w:rPr>
        <w:t xml:space="preserve">  </w:t>
      </w:r>
      <w:r w:rsidR="00FC2A3E">
        <w:rPr>
          <w:rFonts w:hint="eastAsia"/>
        </w:rPr>
        <w:t>约绘</w:t>
      </w:r>
      <w:r w:rsidR="00FC2A3E">
        <w:rPr>
          <w:rFonts w:hint="eastAsia"/>
        </w:rPr>
        <w:t xml:space="preserve">  </w:t>
      </w:r>
      <w:r w:rsidR="00FC2A3E">
        <w:rPr>
          <w:rFonts w:hint="eastAsia"/>
        </w:rPr>
        <w:t>分享</w:t>
      </w:r>
      <w:r w:rsidR="00E900D1">
        <w:rPr>
          <w:rFonts w:hint="eastAsia"/>
        </w:rPr>
        <w:t>进行到目前，已经和大家一起交流了很多阅读中的问题</w:t>
      </w:r>
      <w:r w:rsidR="00FC2A3E">
        <w:rPr>
          <w:rFonts w:hint="eastAsia"/>
        </w:rPr>
        <w:t>。我想在以后的</w:t>
      </w:r>
      <w:r w:rsidR="00FC2A3E">
        <w:rPr>
          <w:rFonts w:hint="eastAsia"/>
        </w:rPr>
        <w:t xml:space="preserve">  </w:t>
      </w:r>
      <w:r w:rsidR="00FC2A3E">
        <w:rPr>
          <w:rFonts w:hint="eastAsia"/>
        </w:rPr>
        <w:t>约绘</w:t>
      </w:r>
      <w:r w:rsidR="00FC2A3E">
        <w:rPr>
          <w:rFonts w:hint="eastAsia"/>
        </w:rPr>
        <w:t xml:space="preserve">  </w:t>
      </w:r>
      <w:r w:rsidR="009A328B">
        <w:rPr>
          <w:rFonts w:hint="eastAsia"/>
        </w:rPr>
        <w:t>中，除了</w:t>
      </w:r>
      <w:r w:rsidR="00495309">
        <w:rPr>
          <w:rFonts w:hint="eastAsia"/>
        </w:rPr>
        <w:t>交流</w:t>
      </w:r>
      <w:r w:rsidR="00FC2A3E">
        <w:rPr>
          <w:rFonts w:hint="eastAsia"/>
        </w:rPr>
        <w:t>平时</w:t>
      </w:r>
      <w:r w:rsidR="00495309">
        <w:rPr>
          <w:rFonts w:hint="eastAsia"/>
        </w:rPr>
        <w:t>大家</w:t>
      </w:r>
      <w:r w:rsidR="00FC2A3E">
        <w:rPr>
          <w:rFonts w:hint="eastAsia"/>
        </w:rPr>
        <w:t>发给我的一些比较有代表性的问题外，也分享一些阅读方法、绘本的解读等等方面的内容。为什么会有这样的考虑呢？因为我发现，很多时候大家之所以会碰到各种各样的问题，一部分原因还是在于缺少对绘本的理解，也有一些普遍适用的阅读方法还没有用起来。</w:t>
      </w:r>
      <w:r w:rsidR="009A328B">
        <w:rPr>
          <w:rFonts w:hint="eastAsia"/>
        </w:rPr>
        <w:t>我想在以后的　约绘　中，</w:t>
      </w:r>
      <w:r w:rsidR="00127177">
        <w:rPr>
          <w:rFonts w:hint="eastAsia"/>
        </w:rPr>
        <w:t>也和大家分享一些实用好用的阅读方法和技巧。</w:t>
      </w:r>
      <w:r w:rsidR="00682DD1">
        <w:rPr>
          <w:rFonts w:hint="eastAsia"/>
        </w:rPr>
        <w:t>希望能够给大家提供一些参考。</w:t>
      </w:r>
      <w:r w:rsidR="00567EBA">
        <w:br/>
      </w:r>
      <w:r w:rsidR="00567EBA">
        <w:rPr>
          <w:rFonts w:hint="eastAsia"/>
        </w:rPr>
        <w:br/>
      </w:r>
      <w:r w:rsidR="00FC121E">
        <w:rPr>
          <w:rFonts w:hint="eastAsia"/>
          <w:color w:val="FF0000"/>
        </w:rPr>
        <w:br/>
      </w:r>
      <w:r w:rsidR="00FC121E" w:rsidRPr="00FC121E">
        <w:rPr>
          <w:rFonts w:hint="eastAsia"/>
        </w:rPr>
        <w:t>今天我们</w:t>
      </w:r>
      <w:r w:rsidR="00BD5372">
        <w:rPr>
          <w:rFonts w:hint="eastAsia"/>
        </w:rPr>
        <w:t>来分享怎样读好、用好</w:t>
      </w:r>
      <w:r w:rsidR="00FC121E">
        <w:rPr>
          <w:rFonts w:hint="eastAsia"/>
        </w:rPr>
        <w:t>绘本中常见的“重复”</w:t>
      </w:r>
      <w:r w:rsidR="00BD5372">
        <w:rPr>
          <w:rFonts w:hint="eastAsia"/>
        </w:rPr>
        <w:t>部分的话</w:t>
      </w:r>
      <w:r w:rsidR="00FC121E">
        <w:rPr>
          <w:rFonts w:hint="eastAsia"/>
        </w:rPr>
        <w:t>题。</w:t>
      </w:r>
      <w:r w:rsidR="00404492">
        <w:br/>
      </w:r>
      <w:r w:rsidR="002860F1">
        <w:rPr>
          <w:rFonts w:hint="eastAsia"/>
        </w:rPr>
        <w:t>大家读绘本的时候，可能经常会发现，很多绘本中</w:t>
      </w:r>
      <w:r w:rsidR="00FC121E">
        <w:rPr>
          <w:rFonts w:hint="eastAsia"/>
        </w:rPr>
        <w:t>有</w:t>
      </w:r>
      <w:r w:rsidR="002860F1">
        <w:rPr>
          <w:rFonts w:hint="eastAsia"/>
        </w:rPr>
        <w:t>很多</w:t>
      </w:r>
      <w:r w:rsidR="00315770">
        <w:rPr>
          <w:rFonts w:hint="eastAsia"/>
        </w:rPr>
        <w:t>重复的词</w:t>
      </w:r>
      <w:r w:rsidR="00FC121E">
        <w:rPr>
          <w:rFonts w:hint="eastAsia"/>
        </w:rPr>
        <w:t>语、句子</w:t>
      </w:r>
      <w:r w:rsidR="00315770">
        <w:rPr>
          <w:rFonts w:hint="eastAsia"/>
        </w:rPr>
        <w:t>、</w:t>
      </w:r>
      <w:r w:rsidR="00FC121E">
        <w:rPr>
          <w:rFonts w:hint="eastAsia"/>
        </w:rPr>
        <w:t>反复的情节</w:t>
      </w:r>
      <w:r w:rsidR="00315770">
        <w:rPr>
          <w:rFonts w:hint="eastAsia"/>
        </w:rPr>
        <w:t>等等</w:t>
      </w:r>
      <w:r w:rsidR="00FC121E">
        <w:rPr>
          <w:rFonts w:hint="eastAsia"/>
        </w:rPr>
        <w:t>。</w:t>
      </w:r>
      <w:r w:rsidR="00404492">
        <w:br/>
      </w:r>
      <w:r w:rsidR="00FC121E">
        <w:rPr>
          <w:rFonts w:hint="eastAsia"/>
        </w:rPr>
        <w:t>比如大家熟悉的《好饿的小蛇》</w:t>
      </w:r>
      <w:r w:rsidR="00E82014">
        <w:rPr>
          <w:rFonts w:hint="eastAsia"/>
        </w:rPr>
        <w:t>，整本绘本好像一直在重复　“好饿的小蛇扭来扭去在散步”，</w:t>
      </w:r>
      <w:r w:rsidR="0010097C">
        <w:rPr>
          <w:rFonts w:hint="eastAsia"/>
        </w:rPr>
        <w:t>“</w:t>
      </w:r>
      <w:r w:rsidR="00E82014">
        <w:rPr>
          <w:rFonts w:hint="eastAsia"/>
        </w:rPr>
        <w:t>他吃了ＸＸ</w:t>
      </w:r>
      <w:r w:rsidR="0010097C">
        <w:rPr>
          <w:rFonts w:hint="eastAsia"/>
        </w:rPr>
        <w:t>”</w:t>
      </w:r>
      <w:r w:rsidR="00E82014">
        <w:rPr>
          <w:rFonts w:hint="eastAsia"/>
        </w:rPr>
        <w:t>，</w:t>
      </w:r>
      <w:r w:rsidR="0074685C">
        <w:rPr>
          <w:rFonts w:hint="eastAsia"/>
        </w:rPr>
        <w:t>然后“啊呜，咕嘟，</w:t>
      </w:r>
      <w:r w:rsidR="00E82014">
        <w:rPr>
          <w:rFonts w:hint="eastAsia"/>
        </w:rPr>
        <w:t>真好吃。”</w:t>
      </w:r>
      <w:r w:rsidR="0074685C">
        <w:rPr>
          <w:rFonts w:hint="eastAsia"/>
        </w:rPr>
        <w:t>，类似的情节不断重复。</w:t>
      </w:r>
      <w:r w:rsidR="00E82014">
        <w:rPr>
          <w:rFonts w:hint="eastAsia"/>
        </w:rPr>
        <w:t>《棕色的熊》也是用一问一答的节奏不断反复。在一些故事类绘本中，同样</w:t>
      </w:r>
      <w:r w:rsidR="0050318D">
        <w:rPr>
          <w:rFonts w:hint="eastAsia"/>
        </w:rPr>
        <w:t>也有很多情节的</w:t>
      </w:r>
      <w:r w:rsidR="00E82014">
        <w:rPr>
          <w:rFonts w:hint="eastAsia"/>
        </w:rPr>
        <w:t>反复，比如大家熟悉</w:t>
      </w:r>
      <w:r w:rsidR="00E82014">
        <w:rPr>
          <w:rFonts w:hint="eastAsia"/>
        </w:rPr>
        <w:lastRenderedPageBreak/>
        <w:t>的《三只小猪》《三只山羊嘎啦嘎啦》</w:t>
      </w:r>
      <w:r w:rsidR="0050318D">
        <w:rPr>
          <w:rFonts w:hint="eastAsia"/>
        </w:rPr>
        <w:t>《和甘伯伯去游河》</w:t>
      </w:r>
      <w:r w:rsidR="00E82014">
        <w:rPr>
          <w:rFonts w:hint="eastAsia"/>
        </w:rPr>
        <w:t>等等，故事情节的展开都是在固定的“套路”中有变化的重复。</w:t>
      </w:r>
      <w:r w:rsidR="004E23E0">
        <w:br/>
      </w:r>
      <w:r w:rsidR="004E23E0">
        <w:rPr>
          <w:rFonts w:hint="eastAsia"/>
        </w:rPr>
        <w:br/>
      </w:r>
      <w:r w:rsidR="00AD32F1">
        <w:rPr>
          <w:rFonts w:hint="eastAsia"/>
        </w:rPr>
        <w:t>读好、用好绘本中重复的部分，不仅能让阅读过程更有趣，而且，也有助于更好地理解这本绘本，</w:t>
      </w:r>
      <w:r w:rsidR="00E1331E">
        <w:rPr>
          <w:rFonts w:hint="eastAsia"/>
        </w:rPr>
        <w:t>另外，</w:t>
      </w:r>
      <w:r w:rsidR="00AD32F1">
        <w:rPr>
          <w:rFonts w:hint="eastAsia"/>
        </w:rPr>
        <w:t>还可以借助重复部分设计一些拓展活动，这些，都能让一本薄薄的绘本读厚、读好。今天我们就来分享一下关于绘本中重复部分怎样读的话题。</w:t>
      </w:r>
      <w:r w:rsidR="0010097C">
        <w:br/>
      </w:r>
      <w:r w:rsidR="00FC121E">
        <w:br/>
      </w:r>
      <w:r w:rsidR="00BD5372">
        <w:rPr>
          <w:rFonts w:hint="eastAsia"/>
          <w:color w:val="FF0000"/>
        </w:rPr>
        <w:t>重要的事说三遍！！！——</w:t>
      </w:r>
      <w:r w:rsidR="005B4494">
        <w:rPr>
          <w:rFonts w:hint="eastAsia"/>
          <w:color w:val="FF0000"/>
        </w:rPr>
        <w:t>读好、</w:t>
      </w:r>
      <w:r w:rsidR="00BD5372">
        <w:rPr>
          <w:rFonts w:hint="eastAsia"/>
          <w:color w:val="FF0000"/>
        </w:rPr>
        <w:t>用好绘本中的“重复”部分</w:t>
      </w:r>
      <w:r w:rsidR="00BD5372">
        <w:rPr>
          <w:color w:val="FF0000"/>
        </w:rPr>
        <w:br/>
      </w:r>
      <w:r w:rsidR="00BD5372">
        <w:rPr>
          <w:rFonts w:hint="eastAsia"/>
          <w:color w:val="FF0000"/>
        </w:rPr>
        <w:t>话题分享：读懂绘本中的“重复”</w:t>
      </w:r>
      <w:r w:rsidR="00BD5372">
        <w:rPr>
          <w:color w:val="FF0000"/>
        </w:rPr>
        <w:br/>
      </w:r>
      <w:r w:rsidR="00BD5372">
        <w:rPr>
          <w:rFonts w:hint="eastAsia"/>
          <w:color w:val="FF0000"/>
        </w:rPr>
        <w:t>关键词：重复＝重要！　兴趣点　　关键点　　出发点　　　联结点</w:t>
      </w:r>
    </w:p>
    <w:p w:rsidR="00DD31A5" w:rsidRDefault="00DD31A5" w:rsidP="00DD31A5">
      <w:pPr>
        <w:spacing w:line="360" w:lineRule="auto"/>
      </w:pPr>
    </w:p>
    <w:p w:rsidR="004F25D6" w:rsidRDefault="00FC121E" w:rsidP="004540F1">
      <w:pPr>
        <w:spacing w:line="360" w:lineRule="auto"/>
        <w:rPr>
          <w:rFonts w:hint="eastAsia"/>
        </w:rPr>
      </w:pPr>
      <w:r>
        <w:rPr>
          <w:rFonts w:hint="eastAsia"/>
        </w:rPr>
        <w:t>如果大家有足够的阅读敏感，就会发现</w:t>
      </w:r>
      <w:r w:rsidR="0077216C">
        <w:rPr>
          <w:rFonts w:hint="eastAsia"/>
        </w:rPr>
        <w:t>，对于一本绘本来说，重复的部分是</w:t>
      </w:r>
      <w:r w:rsidR="004E23E0">
        <w:rPr>
          <w:rFonts w:hint="eastAsia"/>
        </w:rPr>
        <w:t>不可忽略的</w:t>
      </w:r>
      <w:r>
        <w:rPr>
          <w:rFonts w:hint="eastAsia"/>
        </w:rPr>
        <w:t>重要信息和关键</w:t>
      </w:r>
      <w:r w:rsidR="0077216C">
        <w:rPr>
          <w:rFonts w:hint="eastAsia"/>
        </w:rPr>
        <w:t>部分</w:t>
      </w:r>
      <w:r>
        <w:rPr>
          <w:rFonts w:hint="eastAsia"/>
        </w:rPr>
        <w:t>。</w:t>
      </w:r>
      <w:r w:rsidR="0077216C">
        <w:rPr>
          <w:rFonts w:hint="eastAsia"/>
        </w:rPr>
        <w:t>它常常是一本绘本中孩子最感兴趣的部分，也是我们理解一本绘本的</w:t>
      </w:r>
      <w:r w:rsidR="00F84453">
        <w:rPr>
          <w:rFonts w:hint="eastAsia"/>
        </w:rPr>
        <w:t>关键点。</w:t>
      </w:r>
      <w:r w:rsidR="00F84453">
        <w:br/>
      </w:r>
      <w:r w:rsidR="0077216C">
        <w:rPr>
          <w:rFonts w:hint="eastAsia"/>
        </w:rPr>
        <w:t>同时，这些重复的部分也给我们提供了让孩子来预测情节、进行仿说的素材，还是我们可以和孩子展开交流和讨论的出发点，读完绘本后，围绕这些重复的部分设计拓展延伸也是一个很好的思路。</w:t>
      </w:r>
    </w:p>
    <w:p w:rsidR="0077216C" w:rsidRPr="00ED6805" w:rsidRDefault="00F84453" w:rsidP="004540F1">
      <w:pPr>
        <w:spacing w:line="360" w:lineRule="auto"/>
        <w:rPr>
          <w:rFonts w:hint="eastAsia"/>
        </w:rPr>
      </w:pPr>
      <w:r>
        <w:br/>
      </w:r>
      <w:r w:rsidR="0077216C">
        <w:rPr>
          <w:rFonts w:hint="eastAsia"/>
        </w:rPr>
        <w:t>那么我们今天就来说说，怎样读好、用好绘本中的这些重复的部分，让孩子读得有趣，也有用（是的，读得有趣、有用是我们一直追求的阅读目标！！！重要的事情也要说很多很多遍！）</w:t>
      </w:r>
      <w:r w:rsidR="00ED6805">
        <w:br/>
      </w:r>
    </w:p>
    <w:p w:rsidR="00404492" w:rsidRDefault="0077216C" w:rsidP="004540F1">
      <w:pPr>
        <w:spacing w:line="360" w:lineRule="auto"/>
        <w:rPr>
          <w:rFonts w:hint="eastAsia"/>
          <w:b/>
        </w:rPr>
      </w:pPr>
      <w:r w:rsidRPr="00F84453">
        <w:rPr>
          <w:rFonts w:hint="eastAsia"/>
          <w:b/>
        </w:rPr>
        <w:t>1</w:t>
      </w:r>
      <w:r w:rsidR="00ED6805" w:rsidRPr="00F84453">
        <w:rPr>
          <w:rFonts w:hint="eastAsia"/>
          <w:b/>
        </w:rPr>
        <w:t>、孩子的兴趣点</w:t>
      </w:r>
    </w:p>
    <w:p w:rsidR="0077216C" w:rsidRDefault="00ED6805" w:rsidP="004540F1">
      <w:pPr>
        <w:spacing w:line="360" w:lineRule="auto"/>
        <w:rPr>
          <w:rFonts w:hint="eastAsia"/>
        </w:rPr>
      </w:pPr>
      <w:r w:rsidRPr="00F84453">
        <w:rPr>
          <w:b/>
        </w:rPr>
        <w:br/>
      </w:r>
      <w:r>
        <w:rPr>
          <w:rFonts w:hint="eastAsia"/>
        </w:rPr>
        <w:t>有时候我们和孩子一起读绘本的时候，会过于看重一本绘本的故事情节和教育意义，但往往忽略了孩子喜欢一本绘本，常常是从“心”出发，就像我们喜欢吃一道菜，首先想到的肯定不是它是不是很有营养，而是它吃到嘴里的愉悦感。</w:t>
      </w:r>
      <w:r w:rsidR="00F84453">
        <w:br/>
      </w:r>
      <w:r w:rsidR="00F84453">
        <w:rPr>
          <w:rFonts w:hint="eastAsia"/>
        </w:rPr>
        <w:br/>
      </w:r>
      <w:r>
        <w:rPr>
          <w:rFonts w:hint="eastAsia"/>
        </w:rPr>
        <w:t>那么我们和孩子一起读绘本时也一样。绘本中这些重复的部分，经过作者和编辑等专业人士的层层把关，</w:t>
      </w:r>
      <w:r w:rsidR="004F25D6">
        <w:rPr>
          <w:rFonts w:hint="eastAsia"/>
        </w:rPr>
        <w:t>它们</w:t>
      </w:r>
      <w:r>
        <w:rPr>
          <w:rFonts w:hint="eastAsia"/>
        </w:rPr>
        <w:t>大多都是孩子们最喜欢的地方。</w:t>
      </w:r>
      <w:r w:rsidR="00A53298">
        <w:rPr>
          <w:rFonts w:hint="eastAsia"/>
        </w:rPr>
        <w:t>比如大家和孩子一起读“</w:t>
      </w:r>
      <w:r w:rsidR="00F84453">
        <w:rPr>
          <w:rFonts w:hint="eastAsia"/>
        </w:rPr>
        <w:t>女巫</w:t>
      </w:r>
      <w:r w:rsidR="00A53298">
        <w:rPr>
          <w:rFonts w:hint="eastAsia"/>
        </w:rPr>
        <w:t>温妮”系列绘本的时候，你可能会发现，孩子们最喜欢的可能就是每本绘本中都会重复好几次的温妮的魔法口令“阿卡拉卡达布拉！”</w:t>
      </w:r>
      <w:r w:rsidR="006950D9">
        <w:rPr>
          <w:rFonts w:hint="eastAsia"/>
        </w:rPr>
        <w:t>听完故事最喜欢模仿的也是这句魔法口令</w:t>
      </w:r>
      <w:r w:rsidR="00A53298">
        <w:rPr>
          <w:rFonts w:hint="eastAsia"/>
        </w:rPr>
        <w:t>。</w:t>
      </w:r>
      <w:r w:rsidR="006950D9">
        <w:br/>
      </w:r>
      <w:r w:rsidR="006950D9">
        <w:rPr>
          <w:rFonts w:hint="eastAsia"/>
          <w:noProof/>
        </w:rPr>
        <w:drawing>
          <wp:inline distT="0" distB="0" distL="0" distR="0">
            <wp:extent cx="5274310" cy="3614818"/>
            <wp:effectExtent l="1905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srcRect/>
                    <a:stretch>
                      <a:fillRect/>
                    </a:stretch>
                  </pic:blipFill>
                  <pic:spPr bwMode="auto">
                    <a:xfrm>
                      <a:off x="0" y="0"/>
                      <a:ext cx="5274310" cy="3614818"/>
                    </a:xfrm>
                    <a:prstGeom prst="rect">
                      <a:avLst/>
                    </a:prstGeom>
                    <a:noFill/>
                    <a:ln w="9525">
                      <a:noFill/>
                      <a:miter lim="800000"/>
                      <a:headEnd/>
                      <a:tailEnd/>
                    </a:ln>
                  </pic:spPr>
                </pic:pic>
              </a:graphicData>
            </a:graphic>
          </wp:inline>
        </w:drawing>
      </w:r>
      <w:r w:rsidR="006950D9">
        <w:rPr>
          <w:rFonts w:hint="eastAsia"/>
        </w:rPr>
        <w:br/>
      </w:r>
      <w:r w:rsidR="00A53298">
        <w:rPr>
          <w:rFonts w:hint="eastAsia"/>
        </w:rPr>
        <w:t>还有大家读一些低幼绘本的时候会发现，这些绘本中常常会有很多重复的拟声词，这也绝对不是凑字数的重复，从幼儿的发展来看，孩子喜欢听到这样的一些声音，声音的重复本身就会带给他们愉悦感，从而让孩子喜欢听爸爸妈妈读到这些不断重复的词。</w:t>
      </w:r>
      <w:r w:rsidR="00FC7340">
        <w:rPr>
          <w:rFonts w:hint="eastAsia"/>
        </w:rPr>
        <w:t>所以呢，读到这些地方</w:t>
      </w:r>
      <w:r w:rsidR="006950D9">
        <w:rPr>
          <w:rFonts w:hint="eastAsia"/>
        </w:rPr>
        <w:t>的时候，我们不仅不能省略点这些看似没有意义的东西，反而要夸张地</w:t>
      </w:r>
      <w:r w:rsidR="00FC7340">
        <w:rPr>
          <w:rFonts w:hint="eastAsia"/>
        </w:rPr>
        <w:t>读出来</w:t>
      </w:r>
      <w:r w:rsidR="006950D9">
        <w:rPr>
          <w:rFonts w:hint="eastAsia"/>
        </w:rPr>
        <w:t>，多次读</w:t>
      </w:r>
      <w:r w:rsidR="00FC7340">
        <w:rPr>
          <w:rFonts w:hint="eastAsia"/>
        </w:rPr>
        <w:t>。</w:t>
      </w:r>
      <w:r w:rsidR="00A53298">
        <w:br/>
      </w:r>
      <w:r w:rsidR="00824089">
        <w:rPr>
          <w:rFonts w:hint="eastAsia"/>
          <w:noProof/>
        </w:rPr>
        <w:drawing>
          <wp:inline distT="0" distB="0" distL="0" distR="0">
            <wp:extent cx="5274310" cy="3620540"/>
            <wp:effectExtent l="1905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srcRect/>
                    <a:stretch>
                      <a:fillRect/>
                    </a:stretch>
                  </pic:blipFill>
                  <pic:spPr bwMode="auto">
                    <a:xfrm>
                      <a:off x="0" y="0"/>
                      <a:ext cx="5274310" cy="3620540"/>
                    </a:xfrm>
                    <a:prstGeom prst="rect">
                      <a:avLst/>
                    </a:prstGeom>
                    <a:noFill/>
                    <a:ln w="9525">
                      <a:noFill/>
                      <a:miter lim="800000"/>
                      <a:headEnd/>
                      <a:tailEnd/>
                    </a:ln>
                  </pic:spPr>
                </pic:pic>
              </a:graphicData>
            </a:graphic>
          </wp:inline>
        </w:drawing>
      </w:r>
      <w:r w:rsidR="00A53298">
        <w:br/>
      </w:r>
      <w:r w:rsidR="003033F5">
        <w:rPr>
          <w:rFonts w:hint="eastAsia"/>
        </w:rPr>
        <w:t>另外，</w:t>
      </w:r>
      <w:r w:rsidR="003712C8">
        <w:rPr>
          <w:rFonts w:hint="eastAsia"/>
        </w:rPr>
        <w:t>很多故事类绘本中，不断重复的情节，也是孩子们最喜欢的地方。同样，这些重复的情节，也是我们可以“做文章”的地方。比如下面这本很有意思的绘本：《森林照相馆》</w:t>
      </w:r>
      <w:r w:rsidR="000B0B44">
        <w:rPr>
          <w:noProof/>
        </w:rPr>
        <w:drawing>
          <wp:inline distT="0" distB="0" distL="0" distR="0">
            <wp:extent cx="3207385" cy="3165475"/>
            <wp:effectExtent l="19050" t="0" r="0" b="0"/>
            <wp:docPr id="45" name="图片 45" descr="C:\Users\小新14~1\AppData\Local\Temp\WeChat Files\39f8b99e98d08130b2c541e841b10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小新14~1\AppData\Local\Temp\WeChat Files\39f8b99e98d08130b2c541e841b10ac.png"/>
                    <pic:cNvPicPr>
                      <a:picLocks noChangeAspect="1" noChangeArrowheads="1"/>
                    </pic:cNvPicPr>
                  </pic:nvPicPr>
                  <pic:blipFill>
                    <a:blip r:embed="rId11"/>
                    <a:srcRect/>
                    <a:stretch>
                      <a:fillRect/>
                    </a:stretch>
                  </pic:blipFill>
                  <pic:spPr bwMode="auto">
                    <a:xfrm>
                      <a:off x="0" y="0"/>
                      <a:ext cx="3207385" cy="3165475"/>
                    </a:xfrm>
                    <a:prstGeom prst="rect">
                      <a:avLst/>
                    </a:prstGeom>
                    <a:noFill/>
                    <a:ln w="9525">
                      <a:noFill/>
                      <a:miter lim="800000"/>
                      <a:headEnd/>
                      <a:tailEnd/>
                    </a:ln>
                  </pic:spPr>
                </pic:pic>
              </a:graphicData>
            </a:graphic>
          </wp:inline>
        </w:drawing>
      </w:r>
      <w:r w:rsidR="00B81AB2">
        <w:br/>
      </w:r>
      <w:r w:rsidR="0077216C">
        <w:br/>
      </w:r>
      <w:r w:rsidR="00463F00">
        <w:rPr>
          <w:rFonts w:hint="eastAsia"/>
          <w:noProof/>
        </w:rPr>
        <w:drawing>
          <wp:inline distT="0" distB="0" distL="0" distR="0">
            <wp:extent cx="5274310" cy="3208998"/>
            <wp:effectExtent l="19050" t="0" r="254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274310" cy="3208998"/>
                    </a:xfrm>
                    <a:prstGeom prst="rect">
                      <a:avLst/>
                    </a:prstGeom>
                    <a:noFill/>
                    <a:ln w="9525">
                      <a:noFill/>
                      <a:miter lim="800000"/>
                      <a:headEnd/>
                      <a:tailEnd/>
                    </a:ln>
                  </pic:spPr>
                </pic:pic>
              </a:graphicData>
            </a:graphic>
          </wp:inline>
        </w:drawing>
      </w:r>
      <w:r w:rsidR="00463F00">
        <w:rPr>
          <w:rFonts w:hint="eastAsia"/>
          <w:noProof/>
        </w:rPr>
        <w:drawing>
          <wp:inline distT="0" distB="0" distL="0" distR="0">
            <wp:extent cx="5274310" cy="2808358"/>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274310" cy="2808358"/>
                    </a:xfrm>
                    <a:prstGeom prst="rect">
                      <a:avLst/>
                    </a:prstGeom>
                    <a:noFill/>
                    <a:ln w="9525">
                      <a:noFill/>
                      <a:miter lim="800000"/>
                      <a:headEnd/>
                      <a:tailEnd/>
                    </a:ln>
                  </pic:spPr>
                </pic:pic>
              </a:graphicData>
            </a:graphic>
          </wp:inline>
        </w:drawing>
      </w:r>
      <w:r w:rsidR="00463F00">
        <w:rPr>
          <w:rFonts w:hint="eastAsia"/>
          <w:noProof/>
        </w:rPr>
        <w:drawing>
          <wp:inline distT="0" distB="0" distL="0" distR="0">
            <wp:extent cx="5274310" cy="2767282"/>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274310" cy="2767282"/>
                    </a:xfrm>
                    <a:prstGeom prst="rect">
                      <a:avLst/>
                    </a:prstGeom>
                    <a:noFill/>
                    <a:ln w="9525">
                      <a:noFill/>
                      <a:miter lim="800000"/>
                      <a:headEnd/>
                      <a:tailEnd/>
                    </a:ln>
                  </pic:spPr>
                </pic:pic>
              </a:graphicData>
            </a:graphic>
          </wp:inline>
        </w:drawing>
      </w:r>
      <w:r w:rsidR="00463F00">
        <w:rPr>
          <w:rFonts w:hint="eastAsia"/>
          <w:noProof/>
        </w:rPr>
        <w:drawing>
          <wp:inline distT="0" distB="0" distL="0" distR="0">
            <wp:extent cx="5274310" cy="2512733"/>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274310" cy="2512733"/>
                    </a:xfrm>
                    <a:prstGeom prst="rect">
                      <a:avLst/>
                    </a:prstGeom>
                    <a:noFill/>
                    <a:ln w="9525">
                      <a:noFill/>
                      <a:miter lim="800000"/>
                      <a:headEnd/>
                      <a:tailEnd/>
                    </a:ln>
                  </pic:spPr>
                </pic:pic>
              </a:graphicData>
            </a:graphic>
          </wp:inline>
        </w:drawing>
      </w:r>
      <w:r w:rsidR="00463F00">
        <w:br/>
      </w:r>
      <w:r w:rsidR="00463F00">
        <w:rPr>
          <w:rFonts w:hint="eastAsia"/>
          <w:noProof/>
        </w:rPr>
        <w:drawing>
          <wp:inline distT="0" distB="0" distL="0" distR="0">
            <wp:extent cx="5274310" cy="3110835"/>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274310" cy="3110835"/>
                    </a:xfrm>
                    <a:prstGeom prst="rect">
                      <a:avLst/>
                    </a:prstGeom>
                    <a:noFill/>
                    <a:ln w="9525">
                      <a:noFill/>
                      <a:miter lim="800000"/>
                      <a:headEnd/>
                      <a:tailEnd/>
                    </a:ln>
                  </pic:spPr>
                </pic:pic>
              </a:graphicData>
            </a:graphic>
          </wp:inline>
        </w:drawing>
      </w:r>
    </w:p>
    <w:p w:rsidR="0077216C" w:rsidRDefault="000B0B44" w:rsidP="004540F1">
      <w:pPr>
        <w:spacing w:line="360" w:lineRule="auto"/>
        <w:rPr>
          <w:rFonts w:hint="eastAsia"/>
        </w:rPr>
      </w:pPr>
      <w:r w:rsidRPr="000B0B44">
        <w:rPr>
          <w:rFonts w:hint="eastAsia"/>
        </w:rPr>
        <w:drawing>
          <wp:inline distT="0" distB="0" distL="0" distR="0">
            <wp:extent cx="5274310" cy="2173447"/>
            <wp:effectExtent l="19050" t="0" r="2540" b="0"/>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srcRect/>
                    <a:stretch>
                      <a:fillRect/>
                    </a:stretch>
                  </pic:blipFill>
                  <pic:spPr bwMode="auto">
                    <a:xfrm>
                      <a:off x="0" y="0"/>
                      <a:ext cx="5274310" cy="2173447"/>
                    </a:xfrm>
                    <a:prstGeom prst="rect">
                      <a:avLst/>
                    </a:prstGeom>
                    <a:noFill/>
                    <a:ln w="9525">
                      <a:noFill/>
                      <a:miter lim="800000"/>
                      <a:headEnd/>
                      <a:tailEnd/>
                    </a:ln>
                  </pic:spPr>
                </pic:pic>
              </a:graphicData>
            </a:graphic>
          </wp:inline>
        </w:drawing>
      </w:r>
    </w:p>
    <w:p w:rsidR="00B81AB2" w:rsidRDefault="00B81AB2" w:rsidP="004540F1">
      <w:pPr>
        <w:spacing w:line="360" w:lineRule="auto"/>
        <w:rPr>
          <w:rFonts w:hint="eastAsia"/>
        </w:rPr>
      </w:pPr>
      <w:r>
        <w:rPr>
          <w:rFonts w:hint="eastAsia"/>
        </w:rPr>
        <w:t>这是这本绘本的内容简介和作者简介。很显然，这是一个主题很温暖的故事。但是我想，凡是读这本绘本的读者，最喜欢的部分，一定是动物家庭拍全家福的造型部分，真是有趣死了，这跟作者本人的“视觉设计”的专业背景是不分开的。而且这个部分也是绘本不断重复的部分。和孩子一起阅读的时候，不但可以读得很有趣，而且还可以充分利用重复部分，和孩子一起读起来、玩起来。</w:t>
      </w:r>
      <w:r w:rsidR="008C1BF1">
        <w:br/>
      </w:r>
    </w:p>
    <w:p w:rsidR="00404492" w:rsidRDefault="00B81AB2" w:rsidP="00AA1E88">
      <w:pPr>
        <w:spacing w:line="360" w:lineRule="auto"/>
        <w:rPr>
          <w:rFonts w:hint="eastAsia"/>
        </w:rPr>
      </w:pPr>
      <w:r w:rsidRPr="00F61BEE">
        <w:rPr>
          <w:rFonts w:hint="eastAsia"/>
          <w:b/>
        </w:rPr>
        <w:t>预测、表演：</w:t>
      </w:r>
      <w:r>
        <w:rPr>
          <w:rFonts w:hint="eastAsia"/>
        </w:rPr>
        <w:t>比如在翻到下一页之前，让孩子猜一猜、演一演（可以用家里的玩偶来玩全家福造型），并用手机拍下来，肯定会是一次很好玩的体验。而且在玩的过程中，孩子也能体验到绘本中熊猫宝宝想拍全家福却只有孤零零一个人的落寞，到最后动物们跟它一起拍了一</w:t>
      </w:r>
      <w:r w:rsidR="00AF6877">
        <w:rPr>
          <w:rFonts w:hint="eastAsia"/>
        </w:rPr>
        <w:t>张</w:t>
      </w:r>
      <w:r>
        <w:rPr>
          <w:rFonts w:hint="eastAsia"/>
        </w:rPr>
        <w:t>欢聚一堂的全家福的快乐。这样的读读玩玩，让孩子既读得有趣，也能预测、表演游戏更充分地理解了故事表达的主题，比单纯的读故事更有效。</w:t>
      </w:r>
    </w:p>
    <w:p w:rsidR="00AA1E88" w:rsidRDefault="00AA1E88" w:rsidP="00AA1E88">
      <w:pPr>
        <w:spacing w:line="360" w:lineRule="auto"/>
        <w:rPr>
          <w:rFonts w:hint="eastAsia"/>
        </w:rPr>
      </w:pPr>
      <w:r>
        <w:br/>
      </w:r>
      <w:r>
        <w:rPr>
          <w:rFonts w:hint="eastAsia"/>
        </w:rPr>
        <w:t>当然，读完这本绘本，和家人一起拍个全家福，各种各样的排列组合都可以，还可以请孩子来当小指挥，把绘本中看到的造型用起来，也是很有趣的一件事。</w:t>
      </w:r>
    </w:p>
    <w:p w:rsidR="00B81AB2" w:rsidRDefault="00486E67" w:rsidP="004540F1">
      <w:pPr>
        <w:spacing w:line="360" w:lineRule="auto"/>
        <w:rPr>
          <w:rFonts w:hint="eastAsia"/>
        </w:rPr>
      </w:pPr>
      <w:r>
        <w:br/>
      </w:r>
      <w:r w:rsidRPr="00F61BEE">
        <w:rPr>
          <w:rFonts w:hint="eastAsia"/>
          <w:b/>
        </w:rPr>
        <w:t>交流讨论：</w:t>
      </w:r>
      <w:r>
        <w:rPr>
          <w:rFonts w:hint="eastAsia"/>
        </w:rPr>
        <w:t>在这些动物们拍全家福的重复情节中，我们看到各种各样的家庭，有的家庭是爸爸妈妈和宝宝，有的家庭是两个</w:t>
      </w:r>
      <w:r w:rsidR="009C7BF4">
        <w:rPr>
          <w:rFonts w:hint="eastAsia"/>
        </w:rPr>
        <w:t>动物，而有的来</w:t>
      </w:r>
      <w:r w:rsidR="000126D3">
        <w:rPr>
          <w:rFonts w:hint="eastAsia"/>
        </w:rPr>
        <w:t>全家福</w:t>
      </w:r>
      <w:r w:rsidR="009C7BF4">
        <w:rPr>
          <w:rFonts w:hint="eastAsia"/>
        </w:rPr>
        <w:t>的动物是不同的种类（比如鳄鱼和牙签鸟），借助这些重复情节，既可以用来和孩子一起了解动物常识，也可以和孩子一起讨论“各种各样的家庭”这个话题。我们经常说把薄薄的绘本读厚，就可以通过这样的阅读来实现。</w:t>
      </w:r>
    </w:p>
    <w:p w:rsidR="008C1BF1" w:rsidRDefault="008C1BF1" w:rsidP="004540F1">
      <w:pPr>
        <w:spacing w:line="360" w:lineRule="auto"/>
        <w:rPr>
          <w:rFonts w:hint="eastAsia"/>
        </w:rPr>
      </w:pPr>
    </w:p>
    <w:p w:rsidR="00B81AB2" w:rsidRDefault="001C74AA" w:rsidP="004540F1">
      <w:pPr>
        <w:spacing w:line="360" w:lineRule="auto"/>
        <w:rPr>
          <w:rFonts w:hint="eastAsia"/>
        </w:rPr>
      </w:pPr>
      <w:r w:rsidRPr="001C74AA">
        <w:rPr>
          <w:rFonts w:hint="eastAsia"/>
          <w:b/>
        </w:rPr>
        <w:t>创意续编：</w:t>
      </w:r>
      <w:r>
        <w:rPr>
          <w:rFonts w:hint="eastAsia"/>
        </w:rPr>
        <w:t>如果森林照相馆变成了海滩照相馆呢？猜猜谁会来拍照？如果来拍全家福的话，它们会拍成什么样的呢？</w:t>
      </w:r>
      <w:r>
        <w:br/>
      </w:r>
      <w:r>
        <w:rPr>
          <w:rFonts w:hint="eastAsia"/>
        </w:rPr>
        <w:t>这是这本绘本的前环衬和后环衬，在后环衬上，猫头鹰和大熊来到了海边。这回，怕是要开个海滩照相馆吧？从这里，可以开始一个新故事啦。</w:t>
      </w:r>
      <w:r w:rsidR="00302FA7">
        <w:rPr>
          <w:rFonts w:hint="eastAsia"/>
        </w:rPr>
        <w:t>不用我们大人绞尽脑汁来编，让孩子来吧，说不定会有很多你想不到的创意拍法。</w:t>
      </w:r>
      <w:r w:rsidR="00570135">
        <w:br/>
      </w:r>
    </w:p>
    <w:p w:rsidR="001C74AA" w:rsidRDefault="001C74AA" w:rsidP="004540F1">
      <w:pPr>
        <w:spacing w:line="360" w:lineRule="auto"/>
        <w:rPr>
          <w:rFonts w:hint="eastAsia"/>
        </w:rPr>
      </w:pPr>
      <w:r>
        <w:rPr>
          <w:noProof/>
        </w:rPr>
        <w:drawing>
          <wp:inline distT="0" distB="0" distL="0" distR="0">
            <wp:extent cx="5274310" cy="7029810"/>
            <wp:effectExtent l="19050" t="0" r="2540" b="0"/>
            <wp:docPr id="38" name="图片 38" descr="C:\Users\小新14~1\AppData\Local\Temp\WeChat Files\74a8365e91a4ea417f30bacbf295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小新14~1\AppData\Local\Temp\WeChat Files\74a8365e91a4ea417f30bacbf295636.jpg"/>
                    <pic:cNvPicPr>
                      <a:picLocks noChangeAspect="1" noChangeArrowheads="1"/>
                    </pic:cNvPicPr>
                  </pic:nvPicPr>
                  <pic:blipFill>
                    <a:blip r:embed="rId18"/>
                    <a:srcRect/>
                    <a:stretch>
                      <a:fillRect/>
                    </a:stretch>
                  </pic:blipFill>
                  <pic:spPr bwMode="auto">
                    <a:xfrm>
                      <a:off x="0" y="0"/>
                      <a:ext cx="5274310" cy="7029810"/>
                    </a:xfrm>
                    <a:prstGeom prst="rect">
                      <a:avLst/>
                    </a:prstGeom>
                    <a:noFill/>
                    <a:ln w="9525">
                      <a:noFill/>
                      <a:miter lim="800000"/>
                      <a:headEnd/>
                      <a:tailEnd/>
                    </a:ln>
                  </pic:spPr>
                </pic:pic>
              </a:graphicData>
            </a:graphic>
          </wp:inline>
        </w:drawing>
      </w:r>
      <w:r w:rsidRPr="001C74AA">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rPr>
        <w:t xml:space="preserve"> </w:t>
      </w:r>
      <w:r>
        <w:rPr>
          <w:noProof/>
        </w:rPr>
        <w:drawing>
          <wp:inline distT="0" distB="0" distL="0" distR="0">
            <wp:extent cx="5274310" cy="7029810"/>
            <wp:effectExtent l="19050" t="0" r="2540" b="0"/>
            <wp:docPr id="39" name="图片 39" descr="C:\Users\小新14~1\AppData\Local\Temp\WeChat Files\08ff281e17cc07016b5e9f7b392b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小新14~1\AppData\Local\Temp\WeChat Files\08ff281e17cc07016b5e9f7b392b352.jpg"/>
                    <pic:cNvPicPr>
                      <a:picLocks noChangeAspect="1" noChangeArrowheads="1"/>
                    </pic:cNvPicPr>
                  </pic:nvPicPr>
                  <pic:blipFill>
                    <a:blip r:embed="rId19"/>
                    <a:srcRect/>
                    <a:stretch>
                      <a:fillRect/>
                    </a:stretch>
                  </pic:blipFill>
                  <pic:spPr bwMode="auto">
                    <a:xfrm>
                      <a:off x="0" y="0"/>
                      <a:ext cx="5274310" cy="7029810"/>
                    </a:xfrm>
                    <a:prstGeom prst="rect">
                      <a:avLst/>
                    </a:prstGeom>
                    <a:noFill/>
                    <a:ln w="9525">
                      <a:noFill/>
                      <a:miter lim="800000"/>
                      <a:headEnd/>
                      <a:tailEnd/>
                    </a:ln>
                  </pic:spPr>
                </pic:pic>
              </a:graphicData>
            </a:graphic>
          </wp:inline>
        </w:drawing>
      </w:r>
      <w:r>
        <w:br/>
      </w:r>
      <w:r w:rsidR="005F0AE8">
        <w:rPr>
          <w:rFonts w:hint="eastAsia"/>
        </w:rPr>
        <w:t>重要的事说三遍：</w:t>
      </w:r>
      <w:r w:rsidR="005F0AE8">
        <w:br/>
      </w:r>
      <w:r w:rsidR="005F0AE8">
        <w:rPr>
          <w:rFonts w:hint="eastAsia"/>
        </w:rPr>
        <w:t>和孩子一起读绘本的时候要学会偷懒！</w:t>
      </w:r>
    </w:p>
    <w:p w:rsidR="005F0AE8" w:rsidRDefault="005F0AE8" w:rsidP="005F0AE8">
      <w:pPr>
        <w:spacing w:line="360" w:lineRule="auto"/>
        <w:rPr>
          <w:rFonts w:hint="eastAsia"/>
        </w:rPr>
      </w:pPr>
      <w:r>
        <w:rPr>
          <w:rFonts w:hint="eastAsia"/>
        </w:rPr>
        <w:t>和孩子一起读绘本的时候要学会偷懒！</w:t>
      </w:r>
    </w:p>
    <w:p w:rsidR="005F0AE8" w:rsidRDefault="005F0AE8" w:rsidP="005F0AE8">
      <w:pPr>
        <w:spacing w:line="360" w:lineRule="auto"/>
        <w:rPr>
          <w:rFonts w:hint="eastAsia"/>
        </w:rPr>
      </w:pPr>
      <w:r>
        <w:rPr>
          <w:rFonts w:hint="eastAsia"/>
        </w:rPr>
        <w:t>和孩子一起读绘本的时候要学会偷懒！</w:t>
      </w:r>
    </w:p>
    <w:p w:rsidR="001C74AA" w:rsidRDefault="005F0AE8" w:rsidP="004540F1">
      <w:pPr>
        <w:spacing w:line="360" w:lineRule="auto"/>
        <w:rPr>
          <w:rFonts w:hint="eastAsia"/>
        </w:rPr>
      </w:pPr>
      <w:r>
        <w:br/>
      </w:r>
      <w:r>
        <w:rPr>
          <w:rFonts w:hint="eastAsia"/>
        </w:rPr>
        <w:t>比如上面这样的很有创意的创编环节，完全可以让孩子独当一面，你就听着。相信孩子，可以的。你看，这是昨天我在</w:t>
      </w:r>
      <w:r>
        <w:rPr>
          <w:rFonts w:hint="eastAsia"/>
        </w:rPr>
        <w:t xml:space="preserve"> </w:t>
      </w:r>
      <w:r>
        <w:rPr>
          <w:rFonts w:hint="eastAsia"/>
        </w:rPr>
        <w:t>老约翰精读课程群</w:t>
      </w:r>
      <w:r w:rsidR="0031032D">
        <w:rPr>
          <w:rFonts w:hint="eastAsia"/>
        </w:rPr>
        <w:t xml:space="preserve"> </w:t>
      </w:r>
      <w:r>
        <w:rPr>
          <w:rFonts w:hint="eastAsia"/>
        </w:rPr>
        <w:t>里看到一位小伙伴贴出来的上《洞是用来挖的》这一课时孩子们的精彩表达。真是太有意思了</w:t>
      </w:r>
      <w:r w:rsidR="00AA1E88">
        <w:rPr>
          <w:rFonts w:hint="eastAsia"/>
        </w:rPr>
        <w:t>。</w:t>
      </w:r>
      <w:r w:rsidR="00E924C0">
        <w:br/>
      </w:r>
      <w:r w:rsidR="00E924C0">
        <w:rPr>
          <w:rFonts w:hint="eastAsia"/>
          <w:noProof/>
        </w:rPr>
        <w:drawing>
          <wp:inline distT="0" distB="0" distL="0" distR="0">
            <wp:extent cx="4199255" cy="4804410"/>
            <wp:effectExtent l="1905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srcRect/>
                    <a:stretch>
                      <a:fillRect/>
                    </a:stretch>
                  </pic:blipFill>
                  <pic:spPr bwMode="auto">
                    <a:xfrm>
                      <a:off x="0" y="0"/>
                      <a:ext cx="4199255" cy="4804410"/>
                    </a:xfrm>
                    <a:prstGeom prst="rect">
                      <a:avLst/>
                    </a:prstGeom>
                    <a:noFill/>
                    <a:ln w="9525">
                      <a:noFill/>
                      <a:miter lim="800000"/>
                      <a:headEnd/>
                      <a:tailEnd/>
                    </a:ln>
                  </pic:spPr>
                </pic:pic>
              </a:graphicData>
            </a:graphic>
          </wp:inline>
        </w:drawing>
      </w:r>
      <w:r w:rsidR="00AA1E88">
        <w:br/>
      </w:r>
      <w:r w:rsidR="00E924C0">
        <w:rPr>
          <w:noProof/>
        </w:rPr>
        <w:drawing>
          <wp:inline distT="0" distB="0" distL="0" distR="0">
            <wp:extent cx="5274310" cy="9070407"/>
            <wp:effectExtent l="19050" t="0" r="2540" b="0"/>
            <wp:docPr id="40" name="图片 40" descr="C:\Users\小新14~1\AppData\Local\Temp\WeChat Files\ffc89b39c68f1ea0bd89450e25ade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小新14~1\AppData\Local\Temp\WeChat Files\ffc89b39c68f1ea0bd89450e25adede.jpg"/>
                    <pic:cNvPicPr>
                      <a:picLocks noChangeAspect="1" noChangeArrowheads="1"/>
                    </pic:cNvPicPr>
                  </pic:nvPicPr>
                  <pic:blipFill>
                    <a:blip r:embed="rId21"/>
                    <a:srcRect/>
                    <a:stretch>
                      <a:fillRect/>
                    </a:stretch>
                  </pic:blipFill>
                  <pic:spPr bwMode="auto">
                    <a:xfrm>
                      <a:off x="0" y="0"/>
                      <a:ext cx="5274310" cy="9070407"/>
                    </a:xfrm>
                    <a:prstGeom prst="rect">
                      <a:avLst/>
                    </a:prstGeom>
                    <a:noFill/>
                    <a:ln w="9525">
                      <a:noFill/>
                      <a:miter lim="800000"/>
                      <a:headEnd/>
                      <a:tailEnd/>
                    </a:ln>
                  </pic:spPr>
                </pic:pic>
              </a:graphicData>
            </a:graphic>
          </wp:inline>
        </w:drawing>
      </w:r>
      <w:r w:rsidR="00E924C0">
        <w:rPr>
          <w:noProof/>
        </w:rPr>
        <w:drawing>
          <wp:inline distT="0" distB="0" distL="0" distR="0">
            <wp:extent cx="5274310" cy="9081147"/>
            <wp:effectExtent l="19050" t="0" r="2540" b="0"/>
            <wp:docPr id="41" name="图片 41" descr="C:\Users\小新14~1\AppData\Local\Temp\WeChat Files\4fc526d157be4d8d12d4de3d1f394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小新14~1\AppData\Local\Temp\WeChat Files\4fc526d157be4d8d12d4de3d1f394f3.jpg"/>
                    <pic:cNvPicPr>
                      <a:picLocks noChangeAspect="1" noChangeArrowheads="1"/>
                    </pic:cNvPicPr>
                  </pic:nvPicPr>
                  <pic:blipFill>
                    <a:blip r:embed="rId22"/>
                    <a:srcRect/>
                    <a:stretch>
                      <a:fillRect/>
                    </a:stretch>
                  </pic:blipFill>
                  <pic:spPr bwMode="auto">
                    <a:xfrm>
                      <a:off x="0" y="0"/>
                      <a:ext cx="5274310" cy="9081147"/>
                    </a:xfrm>
                    <a:prstGeom prst="rect">
                      <a:avLst/>
                    </a:prstGeom>
                    <a:noFill/>
                    <a:ln w="9525">
                      <a:noFill/>
                      <a:miter lim="800000"/>
                      <a:headEnd/>
                      <a:tailEnd/>
                    </a:ln>
                  </pic:spPr>
                </pic:pic>
              </a:graphicData>
            </a:graphic>
          </wp:inline>
        </w:drawing>
      </w:r>
    </w:p>
    <w:p w:rsidR="001C74AA" w:rsidRPr="00B81AB2" w:rsidRDefault="001C74AA" w:rsidP="004540F1">
      <w:pPr>
        <w:spacing w:line="360" w:lineRule="auto"/>
        <w:rPr>
          <w:rFonts w:hint="eastAsia"/>
        </w:rPr>
      </w:pPr>
    </w:p>
    <w:p w:rsidR="00F92205" w:rsidRDefault="00976A70" w:rsidP="00D971CB">
      <w:pPr>
        <w:spacing w:line="360" w:lineRule="auto"/>
        <w:rPr>
          <w:rFonts w:hint="eastAsia"/>
        </w:rPr>
      </w:pPr>
      <w:r w:rsidRPr="00BA237B">
        <w:rPr>
          <w:rFonts w:hint="eastAsia"/>
          <w:b/>
        </w:rPr>
        <w:t>2</w:t>
      </w:r>
      <w:r w:rsidR="00380219" w:rsidRPr="00BA237B">
        <w:rPr>
          <w:rFonts w:hint="eastAsia"/>
          <w:b/>
        </w:rPr>
        <w:t>、理解绘本的关键点</w:t>
      </w:r>
      <w:r w:rsidR="00606E94" w:rsidRPr="00BA237B">
        <w:rPr>
          <w:b/>
        </w:rPr>
        <w:br/>
      </w:r>
      <w:r w:rsidR="00606E94">
        <w:rPr>
          <w:rFonts w:hint="eastAsia"/>
        </w:rPr>
        <w:t>就像我们经常说的一样“重要的事情说三遍！！！”是的，对于一本一般就是３２页的绘</w:t>
      </w:r>
      <w:r w:rsidR="00BA237B">
        <w:rPr>
          <w:rFonts w:hint="eastAsia"/>
        </w:rPr>
        <w:t>本来说，</w:t>
      </w:r>
      <w:r w:rsidR="00606E94">
        <w:rPr>
          <w:rFonts w:hint="eastAsia"/>
        </w:rPr>
        <w:t>不断重复的部分占了很大的比例，其实是有考量的。从某种程度来说，你读懂了这些重复的部分，你也就读懂了这本绘本。</w:t>
      </w:r>
      <w:r w:rsidR="00606E94" w:rsidRPr="00FC121E">
        <w:br/>
      </w:r>
      <w:r w:rsidR="00BA237B">
        <w:rPr>
          <w:rFonts w:hint="eastAsia"/>
        </w:rPr>
        <w:t>比如大家可以再读一读熟悉的《小黑鱼》，重点看看书中重复的部分，再想一想作者为什么把这一部分拉得这么长，花了这么多</w:t>
      </w:r>
      <w:r w:rsidR="00154EB5">
        <w:rPr>
          <w:rFonts w:hint="eastAsia"/>
        </w:rPr>
        <w:t>笔墨来写和</w:t>
      </w:r>
      <w:r w:rsidR="00BA237B">
        <w:rPr>
          <w:rFonts w:hint="eastAsia"/>
        </w:rPr>
        <w:t>的这一部分，跟整个故事想要表达的东西之间，是不是有什么样的因果关联？</w:t>
      </w:r>
    </w:p>
    <w:p w:rsidR="00D971CB" w:rsidRDefault="00BA237B" w:rsidP="00D971CB">
      <w:pPr>
        <w:spacing w:line="360" w:lineRule="auto"/>
      </w:pPr>
      <w:r>
        <w:br/>
      </w:r>
      <w:r>
        <w:rPr>
          <w:rFonts w:hint="eastAsia"/>
        </w:rPr>
        <w:t>这里多说一句哈，我们</w:t>
      </w:r>
      <w:r w:rsidR="008C1BF1">
        <w:rPr>
          <w:rFonts w:hint="eastAsia"/>
        </w:rPr>
        <w:t>不是要过度地解读，但是，读得过程中能够分析</w:t>
      </w:r>
      <w:r>
        <w:rPr>
          <w:rFonts w:hint="eastAsia"/>
        </w:rPr>
        <w:t>一本绘本中的某些因果关系，也是培养孩子阅读思维很重要的一个方面。阅读中，有时候可以不求甚解，但是，不能从头到尾糊里糊涂，读完一本书什么都没留下。阅读的过程应该是有思考的快乐的。</w:t>
      </w:r>
      <w:r w:rsidR="00011A72">
        <w:br/>
      </w:r>
      <w:r w:rsidR="00380219">
        <w:br/>
      </w:r>
      <w:r w:rsidR="00380219">
        <w:rPr>
          <w:noProof/>
        </w:rPr>
        <w:drawing>
          <wp:inline distT="0" distB="0" distL="0" distR="0">
            <wp:extent cx="5274310" cy="4066395"/>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5274310" cy="4066395"/>
                    </a:xfrm>
                    <a:prstGeom prst="rect">
                      <a:avLst/>
                    </a:prstGeom>
                    <a:noFill/>
                    <a:ln w="9525">
                      <a:noFill/>
                      <a:miter lim="800000"/>
                      <a:headEnd/>
                      <a:tailEnd/>
                    </a:ln>
                  </pic:spPr>
                </pic:pic>
              </a:graphicData>
            </a:graphic>
          </wp:inline>
        </w:drawing>
      </w:r>
      <w:r w:rsidR="00976A70">
        <w:br/>
      </w:r>
      <w:r w:rsidR="00976A70">
        <w:rPr>
          <w:rFonts w:hint="eastAsia"/>
        </w:rPr>
        <w:t>《小黑鱼》：</w:t>
      </w:r>
      <w:r w:rsidR="009F5366">
        <w:rPr>
          <w:rFonts w:hint="eastAsia"/>
        </w:rPr>
        <w:t>大家会发现，在这本绘本中，作者用了</w:t>
      </w:r>
      <w:r w:rsidR="009F5366">
        <w:rPr>
          <w:rFonts w:hint="eastAsia"/>
        </w:rPr>
        <w:t>6</w:t>
      </w:r>
      <w:r w:rsidR="00220713">
        <w:rPr>
          <w:rFonts w:hint="eastAsia"/>
        </w:rPr>
        <w:t>几个大跨页（</w:t>
      </w:r>
      <w:r w:rsidR="00220713">
        <w:rPr>
          <w:rFonts w:hint="eastAsia"/>
        </w:rPr>
        <w:t>12</w:t>
      </w:r>
      <w:r w:rsidR="008329F2">
        <w:rPr>
          <w:rFonts w:hint="eastAsia"/>
        </w:rPr>
        <w:t>页）描述小黑鱼在海里看到的景象。</w:t>
      </w:r>
      <w:r w:rsidR="00220713">
        <w:rPr>
          <w:rFonts w:hint="eastAsia"/>
        </w:rPr>
        <w:t>对于一本一共只有</w:t>
      </w:r>
      <w:r w:rsidR="00220713">
        <w:rPr>
          <w:rFonts w:hint="eastAsia"/>
        </w:rPr>
        <w:t>32</w:t>
      </w:r>
      <w:r w:rsidR="00220713">
        <w:rPr>
          <w:rFonts w:hint="eastAsia"/>
        </w:rPr>
        <w:t>页的绘本来说，</w:t>
      </w:r>
      <w:r w:rsidR="001F07E6">
        <w:rPr>
          <w:rFonts w:hint="eastAsia"/>
        </w:rPr>
        <w:t>可以说是</w:t>
      </w:r>
      <w:r w:rsidR="00220713">
        <w:rPr>
          <w:rFonts w:hint="eastAsia"/>
        </w:rPr>
        <w:t>占了很大的篇幅，</w:t>
      </w:r>
      <w:r w:rsidR="008329F2">
        <w:rPr>
          <w:rFonts w:hint="eastAsia"/>
        </w:rPr>
        <w:t>那么，我们和孩子一起阅读的时候，这部分内容可能会</w:t>
      </w:r>
      <w:r w:rsidR="001F07E6">
        <w:rPr>
          <w:rFonts w:hint="eastAsia"/>
        </w:rPr>
        <w:t>是孩子的兴趣点所在</w:t>
      </w:r>
      <w:r w:rsidR="008329F2">
        <w:rPr>
          <w:rFonts w:hint="eastAsia"/>
        </w:rPr>
        <w:t>（可以读得慢一点，聊得多一点）</w:t>
      </w:r>
      <w:r w:rsidR="001F07E6">
        <w:rPr>
          <w:rFonts w:hint="eastAsia"/>
        </w:rPr>
        <w:t>，也是我们理解这本绘本的关键</w:t>
      </w:r>
      <w:r w:rsidR="008329F2">
        <w:rPr>
          <w:rFonts w:hint="eastAsia"/>
        </w:rPr>
        <w:t>（想一想为什么，说不定你就会理解这个故事的前因后果）</w:t>
      </w:r>
      <w:r w:rsidR="001F07E6">
        <w:rPr>
          <w:rFonts w:hint="eastAsia"/>
        </w:rPr>
        <w:t>。</w:t>
      </w:r>
      <w:r w:rsidR="00380219">
        <w:br/>
      </w:r>
      <w:r w:rsidR="00380219">
        <w:rPr>
          <w:noProof/>
        </w:rPr>
        <w:drawing>
          <wp:inline distT="0" distB="0" distL="0" distR="0">
            <wp:extent cx="5274310" cy="3340752"/>
            <wp:effectExtent l="19050" t="0" r="2540" b="0"/>
            <wp:docPr id="25" name="图片 25" descr="C:\Users\小新14~1\AppData\Local\Temp\WeChat Files\90ed2d099b2c3b7cc5c0c6e8d80b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小新14~1\AppData\Local\Temp\WeChat Files\90ed2d099b2c3b7cc5c0c6e8d80b145.png"/>
                    <pic:cNvPicPr>
                      <a:picLocks noChangeAspect="1" noChangeArrowheads="1"/>
                    </pic:cNvPicPr>
                  </pic:nvPicPr>
                  <pic:blipFill>
                    <a:blip r:embed="rId24"/>
                    <a:srcRect/>
                    <a:stretch>
                      <a:fillRect/>
                    </a:stretch>
                  </pic:blipFill>
                  <pic:spPr bwMode="auto">
                    <a:xfrm>
                      <a:off x="0" y="0"/>
                      <a:ext cx="5274310" cy="3340752"/>
                    </a:xfrm>
                    <a:prstGeom prst="rect">
                      <a:avLst/>
                    </a:prstGeom>
                    <a:noFill/>
                    <a:ln w="9525">
                      <a:noFill/>
                      <a:miter lim="800000"/>
                      <a:headEnd/>
                      <a:tailEnd/>
                    </a:ln>
                  </pic:spPr>
                </pic:pic>
              </a:graphicData>
            </a:graphic>
          </wp:inline>
        </w:drawing>
      </w:r>
      <w:r w:rsidR="00380219">
        <w:rPr>
          <w:rFonts w:hint="eastAsia"/>
        </w:rPr>
        <w:br/>
      </w:r>
      <w:r w:rsidR="00380219">
        <w:rPr>
          <w:rFonts w:hint="eastAsia"/>
          <w:noProof/>
        </w:rPr>
        <w:drawing>
          <wp:inline distT="0" distB="0" distL="0" distR="0">
            <wp:extent cx="5274310" cy="3336160"/>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5274310" cy="3336160"/>
                    </a:xfrm>
                    <a:prstGeom prst="rect">
                      <a:avLst/>
                    </a:prstGeom>
                    <a:noFill/>
                    <a:ln w="9525">
                      <a:noFill/>
                      <a:miter lim="800000"/>
                      <a:headEnd/>
                      <a:tailEnd/>
                    </a:ln>
                  </pic:spPr>
                </pic:pic>
              </a:graphicData>
            </a:graphic>
          </wp:inline>
        </w:drawing>
      </w:r>
      <w:r w:rsidR="00380219">
        <w:br/>
      </w:r>
      <w:r w:rsidR="00380219">
        <w:rPr>
          <w:rFonts w:hint="eastAsia"/>
          <w:noProof/>
        </w:rPr>
        <w:drawing>
          <wp:inline distT="0" distB="0" distL="0" distR="0">
            <wp:extent cx="5274310" cy="3234598"/>
            <wp:effectExtent l="1905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srcRect/>
                    <a:stretch>
                      <a:fillRect/>
                    </a:stretch>
                  </pic:blipFill>
                  <pic:spPr bwMode="auto">
                    <a:xfrm>
                      <a:off x="0" y="0"/>
                      <a:ext cx="5274310" cy="3234598"/>
                    </a:xfrm>
                    <a:prstGeom prst="rect">
                      <a:avLst/>
                    </a:prstGeom>
                    <a:noFill/>
                    <a:ln w="9525">
                      <a:noFill/>
                      <a:miter lim="800000"/>
                      <a:headEnd/>
                      <a:tailEnd/>
                    </a:ln>
                  </pic:spPr>
                </pic:pic>
              </a:graphicData>
            </a:graphic>
          </wp:inline>
        </w:drawing>
      </w:r>
      <w:r w:rsidR="00D971CB">
        <w:br/>
      </w:r>
      <w:r w:rsidR="00D971CB">
        <w:rPr>
          <w:rFonts w:hint="eastAsia"/>
        </w:rPr>
        <w:t>“他逃到了大海深处，既害怕，又孤独，伤心极了。”</w:t>
      </w:r>
      <w:r w:rsidR="00D971CB">
        <w:br/>
      </w:r>
      <w:r w:rsidR="00D971CB">
        <w:rPr>
          <w:rFonts w:hint="eastAsia"/>
        </w:rPr>
        <w:t>大海里到处都是各种各样奇妙的生命。小黑鱼游啊游，碰见一个又一个奇迹。于是，他又高兴起来了。</w:t>
      </w:r>
      <w:r w:rsidR="00D971CB">
        <w:br/>
      </w:r>
      <w:r w:rsidR="00D971CB">
        <w:rPr>
          <w:rFonts w:hint="eastAsia"/>
        </w:rPr>
        <w:t>他看到，水母像彩虹果冻</w:t>
      </w:r>
      <w:r w:rsidR="00D971CB">
        <w:br/>
      </w:r>
      <w:r w:rsidR="00D971CB">
        <w:rPr>
          <w:rFonts w:hint="eastAsia"/>
        </w:rPr>
        <w:t>大龙虾走起路来像水下行走的机器</w:t>
      </w:r>
    </w:p>
    <w:p w:rsidR="00D971CB" w:rsidRDefault="00D971CB" w:rsidP="00D971CB">
      <w:pPr>
        <w:spacing w:line="360" w:lineRule="auto"/>
      </w:pPr>
      <w:r>
        <w:rPr>
          <w:rFonts w:hint="eastAsia"/>
        </w:rPr>
        <w:t>怪鱼像被一条看不见的线牵着</w:t>
      </w:r>
      <w:r>
        <w:br/>
      </w:r>
      <w:r>
        <w:rPr>
          <w:rFonts w:hint="eastAsia"/>
        </w:rPr>
        <w:t>森林似的海草长在糖果般的礁石上</w:t>
      </w:r>
      <w:r>
        <w:br/>
      </w:r>
      <w:r>
        <w:rPr>
          <w:rFonts w:hint="eastAsia"/>
        </w:rPr>
        <w:t>海鳗的尾巴有多长连它自己都搞不清楚</w:t>
      </w:r>
      <w:r>
        <w:br/>
      </w:r>
      <w:r>
        <w:rPr>
          <w:rFonts w:hint="eastAsia"/>
        </w:rPr>
        <w:t>海葵像粉红色的棕榈树，在风中起舞。</w:t>
      </w:r>
    </w:p>
    <w:p w:rsidR="00D971CB" w:rsidRDefault="00D971CB" w:rsidP="00D971CB">
      <w:pPr>
        <w:spacing w:line="360" w:lineRule="auto"/>
      </w:pPr>
    </w:p>
    <w:p w:rsidR="00380219" w:rsidRDefault="00D971CB" w:rsidP="00D971CB">
      <w:pPr>
        <w:spacing w:line="360" w:lineRule="auto"/>
        <w:rPr>
          <w:rFonts w:hint="eastAsia"/>
        </w:rPr>
      </w:pPr>
      <w:r>
        <w:rPr>
          <w:rFonts w:hint="eastAsia"/>
        </w:rPr>
        <w:t>“来游吧，一起玩儿，到处看看！”他快乐地说。</w:t>
      </w:r>
      <w:r>
        <w:br/>
      </w:r>
      <w:r w:rsidR="00380219">
        <w:br/>
      </w:r>
      <w:r w:rsidR="00380219">
        <w:rPr>
          <w:rFonts w:hint="eastAsia"/>
        </w:rPr>
        <w:t>这些画面和文字，就</w:t>
      </w:r>
      <w:r w:rsidR="00211618">
        <w:rPr>
          <w:rFonts w:hint="eastAsia"/>
        </w:rPr>
        <w:t>像</w:t>
      </w:r>
      <w:r w:rsidR="00380219">
        <w:rPr>
          <w:rFonts w:hint="eastAsia"/>
        </w:rPr>
        <w:t>慢镜头</w:t>
      </w:r>
      <w:r w:rsidR="004B19DF">
        <w:rPr>
          <w:rFonts w:hint="eastAsia"/>
        </w:rPr>
        <w:t>一样，带读者游历海底世界的</w:t>
      </w:r>
      <w:r w:rsidR="00380219">
        <w:rPr>
          <w:rFonts w:hint="eastAsia"/>
        </w:rPr>
        <w:t>同时</w:t>
      </w:r>
      <w:r w:rsidR="004B19DF">
        <w:rPr>
          <w:rFonts w:hint="eastAsia"/>
        </w:rPr>
        <w:t>，</w:t>
      </w:r>
      <w:r w:rsidR="00380219">
        <w:rPr>
          <w:rFonts w:hint="eastAsia"/>
        </w:rPr>
        <w:t>也被这样的海底风光迷住。同时，</w:t>
      </w:r>
      <w:r w:rsidR="008334AA">
        <w:rPr>
          <w:rFonts w:hint="eastAsia"/>
        </w:rPr>
        <w:t>大量比喻句的运用，也把孩子可能不熟悉的这些海底生物变得生动具体，如在眼前。</w:t>
      </w:r>
      <w:r w:rsidR="008334AA">
        <w:br/>
      </w:r>
      <w:r w:rsidR="008334AA">
        <w:rPr>
          <w:rFonts w:hint="eastAsia"/>
        </w:rPr>
        <w:br/>
      </w:r>
      <w:r w:rsidR="00380219">
        <w:rPr>
          <w:rFonts w:hint="eastAsia"/>
        </w:rPr>
        <w:t>这些重复的情节也是这本绘本中一个很重要的部分，我个人的理解是，正是因为这些海底游历的所见，让小黑鱼有了看世界的动力，所以也就有了后面小黑鱼极力邀请躲在黑暗中的小红鱼“出来玩吧，到处看看”的动机。</w:t>
      </w:r>
      <w:r w:rsidR="00581CF9">
        <w:rPr>
          <w:rFonts w:hint="eastAsia"/>
        </w:rPr>
        <w:t>一个见过阳光的人，</w:t>
      </w:r>
      <w:r w:rsidR="004975A2">
        <w:rPr>
          <w:rFonts w:hint="eastAsia"/>
        </w:rPr>
        <w:t>注定是</w:t>
      </w:r>
      <w:r w:rsidR="00581CF9">
        <w:rPr>
          <w:rFonts w:hint="eastAsia"/>
        </w:rPr>
        <w:t>再也没有办法躲在黑暗里了。</w:t>
      </w:r>
      <w:r w:rsidR="00380219">
        <w:br/>
      </w:r>
      <w:r w:rsidR="00380219">
        <w:rPr>
          <w:rFonts w:hint="eastAsia"/>
        </w:rPr>
        <w:t>那么我们和孩子一起读这本绘本时候，光这一部分，可以做的提升孩子阅读理解力的交流讨论和延展拓展就已经非常多了。</w:t>
      </w:r>
    </w:p>
    <w:p w:rsidR="00AC6791" w:rsidRDefault="00AC6791" w:rsidP="004540F1">
      <w:pPr>
        <w:spacing w:line="360" w:lineRule="auto"/>
      </w:pPr>
    </w:p>
    <w:p w:rsidR="00EC12DC" w:rsidRDefault="003A28CC" w:rsidP="004540F1">
      <w:pPr>
        <w:spacing w:line="360" w:lineRule="auto"/>
        <w:rPr>
          <w:rFonts w:hint="eastAsia"/>
          <w:b/>
        </w:rPr>
      </w:pPr>
      <w:r>
        <w:rPr>
          <w:rFonts w:hint="eastAsia"/>
          <w:b/>
        </w:rPr>
        <w:t>1</w:t>
      </w:r>
      <w:r>
        <w:rPr>
          <w:rFonts w:hint="eastAsia"/>
          <w:b/>
        </w:rPr>
        <w:t>、</w:t>
      </w:r>
      <w:r w:rsidR="004975A2">
        <w:rPr>
          <w:rFonts w:hint="eastAsia"/>
          <w:b/>
        </w:rPr>
        <w:t>孩子可能的</w:t>
      </w:r>
      <w:r w:rsidR="001F07E6" w:rsidRPr="00581CF9">
        <w:rPr>
          <w:rFonts w:hint="eastAsia"/>
          <w:b/>
        </w:rPr>
        <w:t>兴趣点：</w:t>
      </w:r>
      <w:r w:rsidR="00EC12DC" w:rsidRPr="00581CF9">
        <w:rPr>
          <w:rFonts w:hint="eastAsia"/>
          <w:b/>
        </w:rPr>
        <w:t>光怪陆离的海底世界</w:t>
      </w:r>
      <w:r w:rsidR="00EC12DC" w:rsidRPr="00581CF9">
        <w:rPr>
          <w:rFonts w:hint="eastAsia"/>
          <w:b/>
        </w:rPr>
        <w:t xml:space="preserve">   </w:t>
      </w:r>
    </w:p>
    <w:p w:rsidR="003A28CC" w:rsidRPr="003A28CC" w:rsidRDefault="003A28CC" w:rsidP="004540F1">
      <w:pPr>
        <w:spacing w:line="360" w:lineRule="auto"/>
        <w:rPr>
          <w:b/>
        </w:rPr>
      </w:pPr>
      <w:r>
        <w:rPr>
          <w:rFonts w:hint="eastAsia"/>
        </w:rPr>
        <w:t>探索海底世界——大海里有什么？</w:t>
      </w:r>
      <w:r>
        <w:br/>
      </w:r>
      <w:r>
        <w:rPr>
          <w:rFonts w:hint="eastAsia"/>
        </w:rPr>
        <w:t>通过绘本中这个反复的情节，我们可以延展拓展孩子的知识面，相信孩子也会被这个情节中的海底世界吸引，那么，去看一看，海底世界更有些什么呢？动画片《海底总动员》和ＢＢＣ的一些记录片，可以很方便地找到这方面的影像。由点到面地从书出发、走到书外，和孩子一起构建一个立体的知识网络。我喜欢这样的阅读。</w:t>
      </w:r>
      <w:r>
        <w:br/>
      </w:r>
    </w:p>
    <w:p w:rsidR="00F106F9" w:rsidRDefault="003A28CC" w:rsidP="004540F1">
      <w:pPr>
        <w:spacing w:line="360" w:lineRule="auto"/>
        <w:rPr>
          <w:rFonts w:hint="eastAsia"/>
        </w:rPr>
      </w:pPr>
      <w:r>
        <w:rPr>
          <w:rFonts w:hint="eastAsia"/>
          <w:b/>
        </w:rPr>
        <w:t>2</w:t>
      </w:r>
      <w:r>
        <w:rPr>
          <w:rFonts w:hint="eastAsia"/>
          <w:b/>
        </w:rPr>
        <w:t>、</w:t>
      </w:r>
      <w:r w:rsidR="009604CE" w:rsidRPr="003A28CC">
        <w:rPr>
          <w:rFonts w:hint="eastAsia"/>
          <w:b/>
        </w:rPr>
        <w:t>交流讨论的出发点：</w:t>
      </w:r>
      <w:r w:rsidR="009604CE">
        <w:rPr>
          <w:rFonts w:hint="eastAsia"/>
        </w:rPr>
        <w:t>你认为小黑鱼为什么邀请小红鱼们说“一起出来吧，到处看看吧。”这时候我们让孩子通过绘本中的内容来推论。</w:t>
      </w:r>
    </w:p>
    <w:p w:rsidR="00A3294D" w:rsidRDefault="00976A70" w:rsidP="004540F1">
      <w:pPr>
        <w:spacing w:line="360" w:lineRule="auto"/>
        <w:rPr>
          <w:rFonts w:hint="eastAsia"/>
        </w:rPr>
      </w:pPr>
      <w:r>
        <w:br/>
      </w:r>
      <w:r w:rsidR="003A28CC" w:rsidRPr="003A28CC">
        <w:rPr>
          <w:rFonts w:hint="eastAsia"/>
          <w:b/>
        </w:rPr>
        <w:t>3</w:t>
      </w:r>
      <w:r w:rsidRPr="003A28CC">
        <w:rPr>
          <w:rFonts w:hint="eastAsia"/>
          <w:b/>
        </w:rPr>
        <w:t>、延伸拓展的联结点：</w:t>
      </w:r>
      <w:r w:rsidRPr="003A28CC">
        <w:rPr>
          <w:b/>
        </w:rPr>
        <w:br/>
      </w:r>
      <w:r w:rsidR="00EC12DC">
        <w:rPr>
          <w:rFonts w:hint="eastAsia"/>
        </w:rPr>
        <w:t>A</w:t>
      </w:r>
      <w:r w:rsidR="00EC12DC">
        <w:rPr>
          <w:rFonts w:hint="eastAsia"/>
        </w:rPr>
        <w:t>、语言：比喻句</w:t>
      </w:r>
      <w:r w:rsidR="00EC12DC">
        <w:rPr>
          <w:rFonts w:hint="eastAsia"/>
        </w:rPr>
        <w:t xml:space="preserve"> </w:t>
      </w:r>
    </w:p>
    <w:p w:rsidR="004540F1" w:rsidRDefault="00A3294D" w:rsidP="004540F1">
      <w:pPr>
        <w:spacing w:line="360" w:lineRule="auto"/>
        <w:rPr>
          <w:rFonts w:hint="eastAsia"/>
        </w:rPr>
      </w:pPr>
      <w:r>
        <w:rPr>
          <w:rFonts w:hint="eastAsia"/>
        </w:rPr>
        <w:t>Ｂ、画一幅或者用彩泥捏一幅海底世界</w:t>
      </w:r>
    </w:p>
    <w:p w:rsidR="003A28CC" w:rsidRDefault="00A3294D" w:rsidP="004540F1">
      <w:pPr>
        <w:spacing w:line="360" w:lineRule="auto"/>
        <w:rPr>
          <w:rFonts w:hint="eastAsia"/>
        </w:rPr>
      </w:pPr>
      <w:r>
        <w:rPr>
          <w:rFonts w:hint="eastAsia"/>
        </w:rPr>
        <w:t>看见自己创造的海底世界的美，更能理解小黑鱼说的“可是，你们不能老躲在那儿吧？我们一定要想想办法。”对这本绘本的理解也就更深一层了。</w:t>
      </w:r>
      <w:r w:rsidR="003A28CC">
        <w:rPr>
          <w:rFonts w:hint="eastAsia"/>
        </w:rPr>
        <w:t>既是拓展活动，也是阅读理解的辅助。</w:t>
      </w:r>
    </w:p>
    <w:p w:rsidR="00860CE1" w:rsidRDefault="00A3294D" w:rsidP="004540F1">
      <w:pPr>
        <w:spacing w:line="360" w:lineRule="auto"/>
        <w:rPr>
          <w:rFonts w:hint="eastAsia"/>
        </w:rPr>
      </w:pPr>
      <w:r>
        <w:br/>
      </w:r>
      <w:r>
        <w:rPr>
          <w:rFonts w:hint="eastAsia"/>
        </w:rPr>
        <w:t>可能有的小伙伴会说，这个故事以大家游成一条大鱼结尾，主题不应该是“团结有力量”吗？当然，这也是故事表达的一种可能。但是，很多时候，除了这样一些宏大的主题，我们也要从个体角度出发，通过故事塑造孩子的个性和人格。那么其实我们上面说的，类似于“世界那么大，我想去看看”，对于孩子来说，这不也是一种自我觉醒的力量和自主探索的勇气吗？多角度去阅读一本绘本，你看见的东西会更丰富。</w:t>
      </w:r>
    </w:p>
    <w:p w:rsidR="00860CE1" w:rsidRDefault="00860CE1" w:rsidP="004540F1">
      <w:pPr>
        <w:spacing w:line="360" w:lineRule="auto"/>
        <w:rPr>
          <w:rFonts w:hint="eastAsia"/>
        </w:rPr>
      </w:pPr>
    </w:p>
    <w:p w:rsidR="00860CE1" w:rsidRDefault="00860CE1" w:rsidP="00860CE1">
      <w:pPr>
        <w:spacing w:line="360" w:lineRule="auto"/>
      </w:pPr>
      <w:r>
        <w:rPr>
          <w:rFonts w:hint="eastAsia"/>
        </w:rPr>
        <w:t>主题：主题是指作者透过故事所要传达的主要观点或想法，它是作者对生活体会，也是作者的价值观与信念系统的表征。</w:t>
      </w:r>
    </w:p>
    <w:p w:rsidR="00860CE1" w:rsidRDefault="00860CE1" w:rsidP="00860CE1">
      <w:pPr>
        <w:spacing w:line="360" w:lineRule="auto"/>
      </w:pPr>
    </w:p>
    <w:p w:rsidR="00860CE1" w:rsidRDefault="00860CE1" w:rsidP="00860CE1">
      <w:pPr>
        <w:spacing w:line="360" w:lineRule="auto"/>
      </w:pPr>
      <w:r>
        <w:rPr>
          <w:rFonts w:hint="eastAsia"/>
        </w:rPr>
        <w:t>有时，作者会用直陈式的方式来明说故事想要传达的意义，如伊索寓言最后总是有个道德教训，有时，故事的意义并不明确，作者从头到尾都没有明说或者透过角色来说出他想要传达的意见或观念。这类隐藏式的主题，让读者有更多的空间可以深入思索和讨论故事里不同层次的意涵，并形成自己的见解。</w:t>
      </w:r>
    </w:p>
    <w:p w:rsidR="00860CE1" w:rsidRDefault="00860CE1" w:rsidP="004540F1">
      <w:pPr>
        <w:spacing w:line="360" w:lineRule="auto"/>
        <w:rPr>
          <w:rFonts w:hint="eastAsia"/>
        </w:rPr>
      </w:pPr>
      <w:r>
        <w:rPr>
          <w:rFonts w:hint="eastAsia"/>
        </w:rPr>
        <w:br/>
      </w:r>
    </w:p>
    <w:p w:rsidR="00860CE1" w:rsidRDefault="00860CE1" w:rsidP="00860CE1">
      <w:pPr>
        <w:spacing w:line="360" w:lineRule="auto"/>
        <w:rPr>
          <w:rFonts w:hint="eastAsia"/>
        </w:rPr>
      </w:pPr>
      <w:r>
        <w:rPr>
          <w:rFonts w:hint="eastAsia"/>
        </w:rPr>
        <w:t>很多时候，我们针对某本绘本做的延伸拓展活动，如果既好玩，又能促进孩子对这本绘本的理解，那么就再好不过了，而且也能提升延伸活动的层次，让活动与简单的手工区分开来、具有不可模仿性，也就是说，让活动也有提升孩子阅读思维的内涵。那么要设计出这样的阅读或拓展延展活动，是基于带读者对于绘本的理解，而对于绘本中重复的部分的仔细研读，会带我们找到更多让孩子喜欢上这本绘本和更好地理解绘本的方法和路径。</w:t>
      </w:r>
    </w:p>
    <w:p w:rsidR="00A3294D" w:rsidRDefault="00EB5AFC" w:rsidP="004540F1">
      <w:pPr>
        <w:spacing w:line="360" w:lineRule="auto"/>
      </w:pPr>
      <w:r>
        <w:br/>
      </w:r>
    </w:p>
    <w:p w:rsidR="002A24E0" w:rsidRDefault="00860CE1" w:rsidP="002A24E0">
      <w:pPr>
        <w:spacing w:line="360" w:lineRule="auto"/>
      </w:pPr>
      <w:r>
        <w:rPr>
          <w:rFonts w:hint="eastAsia"/>
        </w:rPr>
        <w:t xml:space="preserve"> </w:t>
      </w:r>
      <w:r w:rsidR="002A24E0">
        <w:rPr>
          <w:rFonts w:hint="eastAsia"/>
        </w:rPr>
        <w:t>市面上许多与绘本相关的书籍也是如此，往往聚焦于绘本的教育意义上。然而，文本的内容除了</w:t>
      </w:r>
      <w:r w:rsidR="002A24E0" w:rsidRPr="00E274E5">
        <w:rPr>
          <w:rFonts w:hint="eastAsia"/>
          <w:b/>
        </w:rPr>
        <w:t>主题</w:t>
      </w:r>
      <w:r w:rsidR="002A24E0">
        <w:rPr>
          <w:rFonts w:hint="eastAsia"/>
        </w:rPr>
        <w:t>这个元素之外，还有</w:t>
      </w:r>
      <w:r w:rsidR="002A24E0" w:rsidRPr="00E274E5">
        <w:rPr>
          <w:rFonts w:hint="eastAsia"/>
          <w:b/>
        </w:rPr>
        <w:t>角色、情节、观点、场景</w:t>
      </w:r>
      <w:r w:rsidR="002A24E0">
        <w:rPr>
          <w:rFonts w:hint="eastAsia"/>
        </w:rPr>
        <w:t>等元素，读后活动的目的，应该是让孩子更认识文本的内容，或透过游戏提供孩子新的观点来思考绘本中的世界，而非只是用来教导大人认为的道理。</w:t>
      </w:r>
    </w:p>
    <w:p w:rsidR="002A24E0" w:rsidRDefault="002A24E0" w:rsidP="002A24E0">
      <w:pPr>
        <w:spacing w:line="360" w:lineRule="auto"/>
      </w:pPr>
    </w:p>
    <w:p w:rsidR="002A24E0" w:rsidRDefault="002A24E0" w:rsidP="002A24E0">
      <w:pPr>
        <w:spacing w:line="360" w:lineRule="auto"/>
      </w:pPr>
      <w:r>
        <w:rPr>
          <w:rFonts w:hint="eastAsia"/>
        </w:rPr>
        <w:t>四岁到七岁之间，阅读绘本、玩绘本，透过阅读讨论与游戏，让孩子更深入地体会绘本的内容。在幼儿阶段，抽象的故事元素概念需要透过游戏的方式来传达，而读后延伸活动的设计，必须从书本出发，因此带读者自己对文本的了解也很重要。</w:t>
      </w:r>
    </w:p>
    <w:p w:rsidR="00EC12DC" w:rsidRPr="002A24E0" w:rsidRDefault="00EC12DC" w:rsidP="004540F1">
      <w:pPr>
        <w:spacing w:line="360" w:lineRule="auto"/>
      </w:pPr>
    </w:p>
    <w:p w:rsidR="002A24E0" w:rsidRDefault="002A24E0" w:rsidP="002A24E0">
      <w:pPr>
        <w:spacing w:line="360" w:lineRule="auto"/>
      </w:pPr>
      <w:r w:rsidRPr="00BA35F6">
        <w:rPr>
          <w:rFonts w:hint="eastAsia"/>
          <w:b/>
        </w:rPr>
        <w:t>诺德曼：</w:t>
      </w:r>
      <w:r>
        <w:rPr>
          <w:rFonts w:hint="eastAsia"/>
        </w:rPr>
        <w:t>不幸地，许多读者面对文本时都带着一种想法，认为文本的主题或讯息能够轻易地被辨识出来，短短几个字便能陈述出故事的“道德教训”，然而，若只朝这个方向阅读，会将注意力偏离文本更直接的乐趣——语言唤起栩栩如生的意象，及营造出令人欢喜的形态与结构——因而偏离文本可能暗示的其他各种深层意涵。</w:t>
      </w:r>
    </w:p>
    <w:p w:rsidR="002A24E0" w:rsidRDefault="002A24E0" w:rsidP="002A24E0">
      <w:pPr>
        <w:spacing w:line="360" w:lineRule="auto"/>
      </w:pPr>
    </w:p>
    <w:p w:rsidR="00DD31A5" w:rsidRDefault="00DD31A5" w:rsidP="00DD31A5">
      <w:pPr>
        <w:spacing w:line="360" w:lineRule="auto"/>
        <w:rPr>
          <w:rFonts w:hint="eastAsia"/>
        </w:rPr>
      </w:pPr>
    </w:p>
    <w:p w:rsidR="00DD31A5" w:rsidRDefault="00DD31A5" w:rsidP="00DD31A5">
      <w:pPr>
        <w:spacing w:line="360" w:lineRule="auto"/>
        <w:rPr>
          <w:rFonts w:hint="eastAsia"/>
        </w:rPr>
      </w:pPr>
    </w:p>
    <w:p w:rsidR="00DD31A5" w:rsidRDefault="00DD31A5" w:rsidP="00DD31A5">
      <w:pPr>
        <w:spacing w:line="360" w:lineRule="auto"/>
        <w:rPr>
          <w:rFonts w:hint="eastAsia"/>
        </w:rPr>
      </w:pPr>
      <w:r>
        <w:br/>
      </w:r>
      <w:r w:rsidR="00225EB5">
        <w:rPr>
          <w:rFonts w:hint="eastAsia"/>
        </w:rPr>
        <w:t>好了，总结一下我们今天分享的主要内容，如何把绘本中重复的部分读得有趣有用？</w:t>
      </w:r>
      <w:r w:rsidR="00225EB5">
        <w:br/>
      </w:r>
      <w:r w:rsidR="00225EB5">
        <w:rPr>
          <w:rFonts w:hint="eastAsia"/>
        </w:rPr>
        <w:t>绘本中的重复部分，既是孩子的兴趣点，也是理解一本绘本的关键点，同时也是展开阅读交流讨论和延伸拓展的出发点。我们可以这样做：</w:t>
      </w:r>
      <w:r w:rsidR="00225EB5">
        <w:br/>
      </w:r>
      <w:r w:rsidR="00225EB5">
        <w:rPr>
          <w:rFonts w:hint="eastAsia"/>
        </w:rPr>
        <w:t>1</w:t>
      </w:r>
      <w:r w:rsidR="00225EB5">
        <w:rPr>
          <w:rFonts w:hint="eastAsia"/>
        </w:rPr>
        <w:t>、从重复的部分找孩子的兴趣点，慢慢读，</w:t>
      </w:r>
      <w:r w:rsidR="009B3F2C">
        <w:rPr>
          <w:rFonts w:hint="eastAsia"/>
        </w:rPr>
        <w:t>反复</w:t>
      </w:r>
      <w:r w:rsidR="00225EB5">
        <w:rPr>
          <w:rFonts w:hint="eastAsia"/>
        </w:rPr>
        <w:t>读</w:t>
      </w:r>
    </w:p>
    <w:p w:rsidR="00225EB5" w:rsidRDefault="00225EB5" w:rsidP="00DD31A5">
      <w:pPr>
        <w:spacing w:line="360" w:lineRule="auto"/>
        <w:rPr>
          <w:rFonts w:hint="eastAsia"/>
        </w:rPr>
      </w:pPr>
      <w:r>
        <w:rPr>
          <w:rFonts w:hint="eastAsia"/>
        </w:rPr>
        <w:t>2</w:t>
      </w:r>
      <w:r>
        <w:rPr>
          <w:rFonts w:hint="eastAsia"/>
        </w:rPr>
        <w:t>、在重复的情节进行预测、仿说、交流讨论等互动阅读</w:t>
      </w:r>
    </w:p>
    <w:p w:rsidR="00225EB5" w:rsidRPr="002A24E0" w:rsidRDefault="00225EB5" w:rsidP="00DD31A5">
      <w:pPr>
        <w:spacing w:line="360" w:lineRule="auto"/>
      </w:pPr>
      <w:r>
        <w:rPr>
          <w:rFonts w:hint="eastAsia"/>
        </w:rPr>
        <w:t>3</w:t>
      </w:r>
      <w:r>
        <w:rPr>
          <w:rFonts w:hint="eastAsia"/>
        </w:rPr>
        <w:t>、结合重复部分开展阅读拓展活动。</w:t>
      </w:r>
    </w:p>
    <w:sectPr w:rsidR="00225EB5" w:rsidRPr="002A24E0"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3870" w:rsidRDefault="00743870" w:rsidP="009E4F0B">
      <w:r>
        <w:separator/>
      </w:r>
    </w:p>
  </w:endnote>
  <w:endnote w:type="continuationSeparator" w:id="1">
    <w:p w:rsidR="00743870" w:rsidRDefault="00743870"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3870" w:rsidRDefault="00743870" w:rsidP="009E4F0B">
      <w:r>
        <w:separator/>
      </w:r>
    </w:p>
  </w:footnote>
  <w:footnote w:type="continuationSeparator" w:id="1">
    <w:p w:rsidR="00743870" w:rsidRDefault="00743870"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7475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5A1"/>
    <w:rsid w:val="000053BC"/>
    <w:rsid w:val="00006C6D"/>
    <w:rsid w:val="00007668"/>
    <w:rsid w:val="00007842"/>
    <w:rsid w:val="00007FBC"/>
    <w:rsid w:val="00011A72"/>
    <w:rsid w:val="000120EC"/>
    <w:rsid w:val="000126D3"/>
    <w:rsid w:val="00014817"/>
    <w:rsid w:val="00017B04"/>
    <w:rsid w:val="00020FF2"/>
    <w:rsid w:val="00022DD1"/>
    <w:rsid w:val="00023F5F"/>
    <w:rsid w:val="00024033"/>
    <w:rsid w:val="00025F00"/>
    <w:rsid w:val="00027267"/>
    <w:rsid w:val="000302FF"/>
    <w:rsid w:val="000317F5"/>
    <w:rsid w:val="00036726"/>
    <w:rsid w:val="00036E5D"/>
    <w:rsid w:val="000373B4"/>
    <w:rsid w:val="0004049D"/>
    <w:rsid w:val="00040C2A"/>
    <w:rsid w:val="00040E10"/>
    <w:rsid w:val="00044836"/>
    <w:rsid w:val="00045ADF"/>
    <w:rsid w:val="000527B0"/>
    <w:rsid w:val="00055137"/>
    <w:rsid w:val="00055DE0"/>
    <w:rsid w:val="00056367"/>
    <w:rsid w:val="0006729D"/>
    <w:rsid w:val="00067C08"/>
    <w:rsid w:val="00071944"/>
    <w:rsid w:val="00071AC9"/>
    <w:rsid w:val="00073C44"/>
    <w:rsid w:val="00080677"/>
    <w:rsid w:val="000831B7"/>
    <w:rsid w:val="00090D8D"/>
    <w:rsid w:val="000913E6"/>
    <w:rsid w:val="000966C7"/>
    <w:rsid w:val="00096D6D"/>
    <w:rsid w:val="0009781D"/>
    <w:rsid w:val="000A0953"/>
    <w:rsid w:val="000A26B0"/>
    <w:rsid w:val="000A4017"/>
    <w:rsid w:val="000A4103"/>
    <w:rsid w:val="000B0B44"/>
    <w:rsid w:val="000B206C"/>
    <w:rsid w:val="000C06A5"/>
    <w:rsid w:val="000C19F6"/>
    <w:rsid w:val="000C6277"/>
    <w:rsid w:val="000C772E"/>
    <w:rsid w:val="000C7E07"/>
    <w:rsid w:val="000D19DE"/>
    <w:rsid w:val="000D1E52"/>
    <w:rsid w:val="000D2139"/>
    <w:rsid w:val="000D2EB0"/>
    <w:rsid w:val="000D49BE"/>
    <w:rsid w:val="000D536C"/>
    <w:rsid w:val="000E0E07"/>
    <w:rsid w:val="000E1730"/>
    <w:rsid w:val="000E2318"/>
    <w:rsid w:val="000E3D97"/>
    <w:rsid w:val="000E7496"/>
    <w:rsid w:val="000E7B0E"/>
    <w:rsid w:val="000E7CCD"/>
    <w:rsid w:val="000F215D"/>
    <w:rsid w:val="000F4A7D"/>
    <w:rsid w:val="000F5BA7"/>
    <w:rsid w:val="000F612C"/>
    <w:rsid w:val="000F669B"/>
    <w:rsid w:val="0010097C"/>
    <w:rsid w:val="00100F1D"/>
    <w:rsid w:val="0010132B"/>
    <w:rsid w:val="00103F3B"/>
    <w:rsid w:val="0010594C"/>
    <w:rsid w:val="001070AB"/>
    <w:rsid w:val="001135EC"/>
    <w:rsid w:val="00113AE6"/>
    <w:rsid w:val="001140B5"/>
    <w:rsid w:val="00114379"/>
    <w:rsid w:val="00115B17"/>
    <w:rsid w:val="00120619"/>
    <w:rsid w:val="00124AEB"/>
    <w:rsid w:val="00125E4B"/>
    <w:rsid w:val="0012713C"/>
    <w:rsid w:val="00127177"/>
    <w:rsid w:val="001271C9"/>
    <w:rsid w:val="00127967"/>
    <w:rsid w:val="00127C94"/>
    <w:rsid w:val="00131643"/>
    <w:rsid w:val="001325DD"/>
    <w:rsid w:val="00133004"/>
    <w:rsid w:val="0013330B"/>
    <w:rsid w:val="001444D5"/>
    <w:rsid w:val="00146984"/>
    <w:rsid w:val="00146EF7"/>
    <w:rsid w:val="00151DA9"/>
    <w:rsid w:val="00153D46"/>
    <w:rsid w:val="00154EB5"/>
    <w:rsid w:val="00163B9A"/>
    <w:rsid w:val="00170809"/>
    <w:rsid w:val="00173E16"/>
    <w:rsid w:val="00174E89"/>
    <w:rsid w:val="00175922"/>
    <w:rsid w:val="00177A1F"/>
    <w:rsid w:val="00181AD6"/>
    <w:rsid w:val="00185471"/>
    <w:rsid w:val="00186B54"/>
    <w:rsid w:val="0018728E"/>
    <w:rsid w:val="001926B8"/>
    <w:rsid w:val="00197596"/>
    <w:rsid w:val="0019760D"/>
    <w:rsid w:val="0019795D"/>
    <w:rsid w:val="00197FB1"/>
    <w:rsid w:val="001A0ACB"/>
    <w:rsid w:val="001A27EA"/>
    <w:rsid w:val="001A5886"/>
    <w:rsid w:val="001A5B94"/>
    <w:rsid w:val="001A6F55"/>
    <w:rsid w:val="001B0CF6"/>
    <w:rsid w:val="001B1B15"/>
    <w:rsid w:val="001B3053"/>
    <w:rsid w:val="001B3519"/>
    <w:rsid w:val="001B43E7"/>
    <w:rsid w:val="001C1D8E"/>
    <w:rsid w:val="001C74AA"/>
    <w:rsid w:val="001C7B2C"/>
    <w:rsid w:val="001D619D"/>
    <w:rsid w:val="001D6841"/>
    <w:rsid w:val="001D6E68"/>
    <w:rsid w:val="001D7580"/>
    <w:rsid w:val="001E1195"/>
    <w:rsid w:val="001E1332"/>
    <w:rsid w:val="001E3369"/>
    <w:rsid w:val="001E5E7F"/>
    <w:rsid w:val="001F07E6"/>
    <w:rsid w:val="001F5C5A"/>
    <w:rsid w:val="001F7067"/>
    <w:rsid w:val="00201C61"/>
    <w:rsid w:val="00202B78"/>
    <w:rsid w:val="0020391B"/>
    <w:rsid w:val="00207EB2"/>
    <w:rsid w:val="00211618"/>
    <w:rsid w:val="00214524"/>
    <w:rsid w:val="002158FD"/>
    <w:rsid w:val="00220713"/>
    <w:rsid w:val="00221EF7"/>
    <w:rsid w:val="00222754"/>
    <w:rsid w:val="002234BB"/>
    <w:rsid w:val="002237A4"/>
    <w:rsid w:val="002259B8"/>
    <w:rsid w:val="00225EB5"/>
    <w:rsid w:val="002308E2"/>
    <w:rsid w:val="0023138B"/>
    <w:rsid w:val="00235302"/>
    <w:rsid w:val="00235D04"/>
    <w:rsid w:val="00240243"/>
    <w:rsid w:val="002425EF"/>
    <w:rsid w:val="00245A35"/>
    <w:rsid w:val="00245F94"/>
    <w:rsid w:val="00252BF9"/>
    <w:rsid w:val="00253BFE"/>
    <w:rsid w:val="00254542"/>
    <w:rsid w:val="0025598F"/>
    <w:rsid w:val="00260568"/>
    <w:rsid w:val="00260C37"/>
    <w:rsid w:val="00261360"/>
    <w:rsid w:val="00261C89"/>
    <w:rsid w:val="0027198C"/>
    <w:rsid w:val="0027540D"/>
    <w:rsid w:val="00275BD7"/>
    <w:rsid w:val="00275E01"/>
    <w:rsid w:val="00281169"/>
    <w:rsid w:val="00282465"/>
    <w:rsid w:val="0028559F"/>
    <w:rsid w:val="00285ABA"/>
    <w:rsid w:val="002860F1"/>
    <w:rsid w:val="00292BCE"/>
    <w:rsid w:val="002943F7"/>
    <w:rsid w:val="0029478F"/>
    <w:rsid w:val="00295AC5"/>
    <w:rsid w:val="00295B3E"/>
    <w:rsid w:val="002A24E0"/>
    <w:rsid w:val="002A37FC"/>
    <w:rsid w:val="002A753D"/>
    <w:rsid w:val="002B1039"/>
    <w:rsid w:val="002B2518"/>
    <w:rsid w:val="002B2A00"/>
    <w:rsid w:val="002B63FB"/>
    <w:rsid w:val="002B657F"/>
    <w:rsid w:val="002B7845"/>
    <w:rsid w:val="002C090D"/>
    <w:rsid w:val="002C1BC7"/>
    <w:rsid w:val="002C2E51"/>
    <w:rsid w:val="002C3992"/>
    <w:rsid w:val="002D05C4"/>
    <w:rsid w:val="002D0852"/>
    <w:rsid w:val="002D2958"/>
    <w:rsid w:val="002D3AD1"/>
    <w:rsid w:val="002D42D0"/>
    <w:rsid w:val="002D5D7F"/>
    <w:rsid w:val="002D69D8"/>
    <w:rsid w:val="002D6E14"/>
    <w:rsid w:val="002D7C47"/>
    <w:rsid w:val="002D7FED"/>
    <w:rsid w:val="002F5240"/>
    <w:rsid w:val="002F57BD"/>
    <w:rsid w:val="002F59EA"/>
    <w:rsid w:val="002F7B6E"/>
    <w:rsid w:val="0030148E"/>
    <w:rsid w:val="0030219C"/>
    <w:rsid w:val="00302FA7"/>
    <w:rsid w:val="003033F5"/>
    <w:rsid w:val="003046D1"/>
    <w:rsid w:val="00307C05"/>
    <w:rsid w:val="00307CD5"/>
    <w:rsid w:val="0031032D"/>
    <w:rsid w:val="0031496D"/>
    <w:rsid w:val="00314FB2"/>
    <w:rsid w:val="00315770"/>
    <w:rsid w:val="00316065"/>
    <w:rsid w:val="00317FDC"/>
    <w:rsid w:val="00332361"/>
    <w:rsid w:val="00333290"/>
    <w:rsid w:val="00333BC9"/>
    <w:rsid w:val="00337C40"/>
    <w:rsid w:val="00337F11"/>
    <w:rsid w:val="003408BD"/>
    <w:rsid w:val="0034283D"/>
    <w:rsid w:val="00344034"/>
    <w:rsid w:val="00346AAD"/>
    <w:rsid w:val="003473BF"/>
    <w:rsid w:val="003478BB"/>
    <w:rsid w:val="00351970"/>
    <w:rsid w:val="00353D40"/>
    <w:rsid w:val="00353F65"/>
    <w:rsid w:val="00363759"/>
    <w:rsid w:val="00363AC8"/>
    <w:rsid w:val="00367304"/>
    <w:rsid w:val="003701D5"/>
    <w:rsid w:val="00371110"/>
    <w:rsid w:val="003712C8"/>
    <w:rsid w:val="00371B85"/>
    <w:rsid w:val="00373FF9"/>
    <w:rsid w:val="003745B7"/>
    <w:rsid w:val="003760B8"/>
    <w:rsid w:val="00380219"/>
    <w:rsid w:val="0038126B"/>
    <w:rsid w:val="00394055"/>
    <w:rsid w:val="003A114A"/>
    <w:rsid w:val="003A28CC"/>
    <w:rsid w:val="003B16DB"/>
    <w:rsid w:val="003B16E6"/>
    <w:rsid w:val="003B18A8"/>
    <w:rsid w:val="003B2746"/>
    <w:rsid w:val="003B27E1"/>
    <w:rsid w:val="003B79EB"/>
    <w:rsid w:val="003C02E3"/>
    <w:rsid w:val="003C0EDC"/>
    <w:rsid w:val="003C31B3"/>
    <w:rsid w:val="003C5761"/>
    <w:rsid w:val="003C76E5"/>
    <w:rsid w:val="003C78B6"/>
    <w:rsid w:val="003D004C"/>
    <w:rsid w:val="003D6DF4"/>
    <w:rsid w:val="003E42FB"/>
    <w:rsid w:val="003E626C"/>
    <w:rsid w:val="003E7F65"/>
    <w:rsid w:val="003F0B3E"/>
    <w:rsid w:val="003F17E0"/>
    <w:rsid w:val="003F3019"/>
    <w:rsid w:val="003F6654"/>
    <w:rsid w:val="003F6734"/>
    <w:rsid w:val="003F7102"/>
    <w:rsid w:val="003F7A75"/>
    <w:rsid w:val="003F7DB9"/>
    <w:rsid w:val="00401035"/>
    <w:rsid w:val="004018D6"/>
    <w:rsid w:val="00404492"/>
    <w:rsid w:val="00404C40"/>
    <w:rsid w:val="00407A98"/>
    <w:rsid w:val="00407C95"/>
    <w:rsid w:val="00411DB9"/>
    <w:rsid w:val="0041371F"/>
    <w:rsid w:val="0041704B"/>
    <w:rsid w:val="004201AA"/>
    <w:rsid w:val="00423685"/>
    <w:rsid w:val="00426909"/>
    <w:rsid w:val="004317E5"/>
    <w:rsid w:val="00431D5D"/>
    <w:rsid w:val="00433D0B"/>
    <w:rsid w:val="00435F76"/>
    <w:rsid w:val="00440819"/>
    <w:rsid w:val="00442F5E"/>
    <w:rsid w:val="0044381D"/>
    <w:rsid w:val="004438CA"/>
    <w:rsid w:val="0045028F"/>
    <w:rsid w:val="00452E7A"/>
    <w:rsid w:val="004540F1"/>
    <w:rsid w:val="004549A9"/>
    <w:rsid w:val="004553F8"/>
    <w:rsid w:val="00463F00"/>
    <w:rsid w:val="00463FCD"/>
    <w:rsid w:val="00466524"/>
    <w:rsid w:val="004674F2"/>
    <w:rsid w:val="00471CDE"/>
    <w:rsid w:val="00482CA1"/>
    <w:rsid w:val="00485819"/>
    <w:rsid w:val="0048630C"/>
    <w:rsid w:val="00486E67"/>
    <w:rsid w:val="00487E32"/>
    <w:rsid w:val="00490AD8"/>
    <w:rsid w:val="004925FE"/>
    <w:rsid w:val="004948DD"/>
    <w:rsid w:val="00495309"/>
    <w:rsid w:val="004975A2"/>
    <w:rsid w:val="00497AFE"/>
    <w:rsid w:val="004A41DA"/>
    <w:rsid w:val="004A749A"/>
    <w:rsid w:val="004A799D"/>
    <w:rsid w:val="004B0361"/>
    <w:rsid w:val="004B0B52"/>
    <w:rsid w:val="004B19DF"/>
    <w:rsid w:val="004B2FEA"/>
    <w:rsid w:val="004B3BD5"/>
    <w:rsid w:val="004B431C"/>
    <w:rsid w:val="004B52A0"/>
    <w:rsid w:val="004B56E6"/>
    <w:rsid w:val="004B7DAE"/>
    <w:rsid w:val="004C0758"/>
    <w:rsid w:val="004C3751"/>
    <w:rsid w:val="004C4953"/>
    <w:rsid w:val="004C5207"/>
    <w:rsid w:val="004C72B1"/>
    <w:rsid w:val="004D179F"/>
    <w:rsid w:val="004D3B77"/>
    <w:rsid w:val="004D4CA1"/>
    <w:rsid w:val="004D561B"/>
    <w:rsid w:val="004D5906"/>
    <w:rsid w:val="004D7951"/>
    <w:rsid w:val="004E13D9"/>
    <w:rsid w:val="004E18C6"/>
    <w:rsid w:val="004E227D"/>
    <w:rsid w:val="004E23E0"/>
    <w:rsid w:val="004E2F14"/>
    <w:rsid w:val="004E44D3"/>
    <w:rsid w:val="004F165B"/>
    <w:rsid w:val="004F2469"/>
    <w:rsid w:val="004F25D6"/>
    <w:rsid w:val="004F75B2"/>
    <w:rsid w:val="0050006A"/>
    <w:rsid w:val="00501AAD"/>
    <w:rsid w:val="0050318D"/>
    <w:rsid w:val="0050363E"/>
    <w:rsid w:val="00503E9E"/>
    <w:rsid w:val="00505A6A"/>
    <w:rsid w:val="00505B0D"/>
    <w:rsid w:val="00506644"/>
    <w:rsid w:val="00511A05"/>
    <w:rsid w:val="00511FD1"/>
    <w:rsid w:val="00513B25"/>
    <w:rsid w:val="00515AD0"/>
    <w:rsid w:val="00520D74"/>
    <w:rsid w:val="00521104"/>
    <w:rsid w:val="005231FF"/>
    <w:rsid w:val="00524DCF"/>
    <w:rsid w:val="00525644"/>
    <w:rsid w:val="00533584"/>
    <w:rsid w:val="00537781"/>
    <w:rsid w:val="005453E1"/>
    <w:rsid w:val="005455C4"/>
    <w:rsid w:val="00545DB1"/>
    <w:rsid w:val="005474A5"/>
    <w:rsid w:val="00550032"/>
    <w:rsid w:val="00550B4A"/>
    <w:rsid w:val="00550FB1"/>
    <w:rsid w:val="005535C5"/>
    <w:rsid w:val="00554CB9"/>
    <w:rsid w:val="00555603"/>
    <w:rsid w:val="005617E9"/>
    <w:rsid w:val="00562462"/>
    <w:rsid w:val="00567EBA"/>
    <w:rsid w:val="00570135"/>
    <w:rsid w:val="0057067A"/>
    <w:rsid w:val="005721B9"/>
    <w:rsid w:val="0057326F"/>
    <w:rsid w:val="005735B7"/>
    <w:rsid w:val="0057368A"/>
    <w:rsid w:val="00573B07"/>
    <w:rsid w:val="00573E8B"/>
    <w:rsid w:val="0057517D"/>
    <w:rsid w:val="00577060"/>
    <w:rsid w:val="0058191E"/>
    <w:rsid w:val="00581CF9"/>
    <w:rsid w:val="0058245F"/>
    <w:rsid w:val="00585178"/>
    <w:rsid w:val="005858EA"/>
    <w:rsid w:val="00590300"/>
    <w:rsid w:val="0059127D"/>
    <w:rsid w:val="00591AFE"/>
    <w:rsid w:val="00596F63"/>
    <w:rsid w:val="00597413"/>
    <w:rsid w:val="005A1A05"/>
    <w:rsid w:val="005A2237"/>
    <w:rsid w:val="005B1B93"/>
    <w:rsid w:val="005B4494"/>
    <w:rsid w:val="005B4725"/>
    <w:rsid w:val="005B6367"/>
    <w:rsid w:val="005B6B5E"/>
    <w:rsid w:val="005B74A7"/>
    <w:rsid w:val="005B76A9"/>
    <w:rsid w:val="005C09E2"/>
    <w:rsid w:val="005C59EE"/>
    <w:rsid w:val="005C76FE"/>
    <w:rsid w:val="005C79DA"/>
    <w:rsid w:val="005D0C93"/>
    <w:rsid w:val="005D2941"/>
    <w:rsid w:val="005D3543"/>
    <w:rsid w:val="005D6AD5"/>
    <w:rsid w:val="005E1922"/>
    <w:rsid w:val="005E244C"/>
    <w:rsid w:val="005E35FC"/>
    <w:rsid w:val="005E3F71"/>
    <w:rsid w:val="005E405E"/>
    <w:rsid w:val="005E6384"/>
    <w:rsid w:val="005E684E"/>
    <w:rsid w:val="005F0AE8"/>
    <w:rsid w:val="005F1575"/>
    <w:rsid w:val="005F1875"/>
    <w:rsid w:val="005F7B9D"/>
    <w:rsid w:val="00600082"/>
    <w:rsid w:val="0060318A"/>
    <w:rsid w:val="00603753"/>
    <w:rsid w:val="006039E9"/>
    <w:rsid w:val="00606E94"/>
    <w:rsid w:val="006114AE"/>
    <w:rsid w:val="00611877"/>
    <w:rsid w:val="00614EBD"/>
    <w:rsid w:val="00616401"/>
    <w:rsid w:val="006171DA"/>
    <w:rsid w:val="00617884"/>
    <w:rsid w:val="0062196E"/>
    <w:rsid w:val="00622F9F"/>
    <w:rsid w:val="006253A4"/>
    <w:rsid w:val="00626963"/>
    <w:rsid w:val="00627B8D"/>
    <w:rsid w:val="00633450"/>
    <w:rsid w:val="00635BAF"/>
    <w:rsid w:val="00636A63"/>
    <w:rsid w:val="00641A59"/>
    <w:rsid w:val="0064226B"/>
    <w:rsid w:val="00642909"/>
    <w:rsid w:val="00642B8E"/>
    <w:rsid w:val="00645EEB"/>
    <w:rsid w:val="00647B33"/>
    <w:rsid w:val="0065124D"/>
    <w:rsid w:val="0065244F"/>
    <w:rsid w:val="00656EC7"/>
    <w:rsid w:val="00662E0D"/>
    <w:rsid w:val="00663142"/>
    <w:rsid w:val="006633BA"/>
    <w:rsid w:val="006714A7"/>
    <w:rsid w:val="00673988"/>
    <w:rsid w:val="006742BB"/>
    <w:rsid w:val="00674FDE"/>
    <w:rsid w:val="00674FF5"/>
    <w:rsid w:val="006761A3"/>
    <w:rsid w:val="00680F4A"/>
    <w:rsid w:val="00682DD1"/>
    <w:rsid w:val="00685C6E"/>
    <w:rsid w:val="006916DF"/>
    <w:rsid w:val="006950D9"/>
    <w:rsid w:val="00697674"/>
    <w:rsid w:val="006A1724"/>
    <w:rsid w:val="006A41F9"/>
    <w:rsid w:val="006A6B30"/>
    <w:rsid w:val="006A7128"/>
    <w:rsid w:val="006B2F82"/>
    <w:rsid w:val="006B484D"/>
    <w:rsid w:val="006B4CD5"/>
    <w:rsid w:val="006B6274"/>
    <w:rsid w:val="006B7A70"/>
    <w:rsid w:val="006C2444"/>
    <w:rsid w:val="006C3136"/>
    <w:rsid w:val="006C5B68"/>
    <w:rsid w:val="006D0165"/>
    <w:rsid w:val="006D0E98"/>
    <w:rsid w:val="006D3A11"/>
    <w:rsid w:val="006D3A3F"/>
    <w:rsid w:val="006D5B39"/>
    <w:rsid w:val="006D6CE6"/>
    <w:rsid w:val="006E0C6A"/>
    <w:rsid w:val="006E32B7"/>
    <w:rsid w:val="006E7BBF"/>
    <w:rsid w:val="006F1140"/>
    <w:rsid w:val="006F16D8"/>
    <w:rsid w:val="006F269F"/>
    <w:rsid w:val="006F2A6D"/>
    <w:rsid w:val="006F68C8"/>
    <w:rsid w:val="00702F6C"/>
    <w:rsid w:val="00704BEB"/>
    <w:rsid w:val="00704CF7"/>
    <w:rsid w:val="00704EF1"/>
    <w:rsid w:val="00706D86"/>
    <w:rsid w:val="007107DC"/>
    <w:rsid w:val="00711509"/>
    <w:rsid w:val="00711B45"/>
    <w:rsid w:val="00712462"/>
    <w:rsid w:val="00712703"/>
    <w:rsid w:val="00713C1E"/>
    <w:rsid w:val="007152A8"/>
    <w:rsid w:val="00716078"/>
    <w:rsid w:val="00716B58"/>
    <w:rsid w:val="00716F83"/>
    <w:rsid w:val="00721A6F"/>
    <w:rsid w:val="007258FE"/>
    <w:rsid w:val="00725B2C"/>
    <w:rsid w:val="00726762"/>
    <w:rsid w:val="00727CE1"/>
    <w:rsid w:val="007325F5"/>
    <w:rsid w:val="007331BB"/>
    <w:rsid w:val="00737A3D"/>
    <w:rsid w:val="00741F99"/>
    <w:rsid w:val="00742A99"/>
    <w:rsid w:val="00743870"/>
    <w:rsid w:val="007457CB"/>
    <w:rsid w:val="0074685C"/>
    <w:rsid w:val="007514DA"/>
    <w:rsid w:val="00752608"/>
    <w:rsid w:val="0076679E"/>
    <w:rsid w:val="0077216C"/>
    <w:rsid w:val="007722FC"/>
    <w:rsid w:val="00772B09"/>
    <w:rsid w:val="007737A7"/>
    <w:rsid w:val="00774A0F"/>
    <w:rsid w:val="007752AD"/>
    <w:rsid w:val="00776DD6"/>
    <w:rsid w:val="00780E78"/>
    <w:rsid w:val="0078197C"/>
    <w:rsid w:val="007842A6"/>
    <w:rsid w:val="00784AC4"/>
    <w:rsid w:val="00785B43"/>
    <w:rsid w:val="00786908"/>
    <w:rsid w:val="00786E71"/>
    <w:rsid w:val="00790232"/>
    <w:rsid w:val="0079268E"/>
    <w:rsid w:val="00794998"/>
    <w:rsid w:val="00797124"/>
    <w:rsid w:val="007A006A"/>
    <w:rsid w:val="007A2CDA"/>
    <w:rsid w:val="007A3247"/>
    <w:rsid w:val="007A581E"/>
    <w:rsid w:val="007B3FC3"/>
    <w:rsid w:val="007B5D1D"/>
    <w:rsid w:val="007B5E62"/>
    <w:rsid w:val="007B677D"/>
    <w:rsid w:val="007B6F81"/>
    <w:rsid w:val="007C1DD8"/>
    <w:rsid w:val="007C1FCC"/>
    <w:rsid w:val="007C24D4"/>
    <w:rsid w:val="007C37EB"/>
    <w:rsid w:val="007C63A6"/>
    <w:rsid w:val="007C6B65"/>
    <w:rsid w:val="007C7C57"/>
    <w:rsid w:val="007D1FB9"/>
    <w:rsid w:val="007D4F97"/>
    <w:rsid w:val="007D56FC"/>
    <w:rsid w:val="007D5A2E"/>
    <w:rsid w:val="007D65A1"/>
    <w:rsid w:val="007E25E4"/>
    <w:rsid w:val="007E4913"/>
    <w:rsid w:val="007E4BF5"/>
    <w:rsid w:val="007E68F7"/>
    <w:rsid w:val="007E7ADC"/>
    <w:rsid w:val="007F1BDB"/>
    <w:rsid w:val="007F1DA1"/>
    <w:rsid w:val="007F74DA"/>
    <w:rsid w:val="007F75BF"/>
    <w:rsid w:val="008041EC"/>
    <w:rsid w:val="00810942"/>
    <w:rsid w:val="0081202E"/>
    <w:rsid w:val="00816F03"/>
    <w:rsid w:val="00823318"/>
    <w:rsid w:val="008235CB"/>
    <w:rsid w:val="008236D4"/>
    <w:rsid w:val="00824089"/>
    <w:rsid w:val="00832827"/>
    <w:rsid w:val="008329F2"/>
    <w:rsid w:val="008334AA"/>
    <w:rsid w:val="00833696"/>
    <w:rsid w:val="0083416B"/>
    <w:rsid w:val="00835752"/>
    <w:rsid w:val="00835FD6"/>
    <w:rsid w:val="00840BDA"/>
    <w:rsid w:val="00841D31"/>
    <w:rsid w:val="00842663"/>
    <w:rsid w:val="00843C74"/>
    <w:rsid w:val="00844754"/>
    <w:rsid w:val="008542DD"/>
    <w:rsid w:val="00855443"/>
    <w:rsid w:val="00855F51"/>
    <w:rsid w:val="00856055"/>
    <w:rsid w:val="00860CE1"/>
    <w:rsid w:val="00866ED8"/>
    <w:rsid w:val="00870AC5"/>
    <w:rsid w:val="00871205"/>
    <w:rsid w:val="0087375E"/>
    <w:rsid w:val="00873C8D"/>
    <w:rsid w:val="008807D7"/>
    <w:rsid w:val="00881F58"/>
    <w:rsid w:val="00884513"/>
    <w:rsid w:val="00884E7C"/>
    <w:rsid w:val="00886A08"/>
    <w:rsid w:val="00894205"/>
    <w:rsid w:val="00895487"/>
    <w:rsid w:val="0089579F"/>
    <w:rsid w:val="00896F75"/>
    <w:rsid w:val="008A4ECE"/>
    <w:rsid w:val="008A69B8"/>
    <w:rsid w:val="008B2C2D"/>
    <w:rsid w:val="008B74C0"/>
    <w:rsid w:val="008C029B"/>
    <w:rsid w:val="008C1BF1"/>
    <w:rsid w:val="008C1FC0"/>
    <w:rsid w:val="008C64E0"/>
    <w:rsid w:val="008C7D38"/>
    <w:rsid w:val="008D13C7"/>
    <w:rsid w:val="008D2D5B"/>
    <w:rsid w:val="008D3D1D"/>
    <w:rsid w:val="008D4BCC"/>
    <w:rsid w:val="008D5831"/>
    <w:rsid w:val="008D6982"/>
    <w:rsid w:val="008E0E91"/>
    <w:rsid w:val="008E2D76"/>
    <w:rsid w:val="008E34D8"/>
    <w:rsid w:val="008E44CC"/>
    <w:rsid w:val="008F39AC"/>
    <w:rsid w:val="008F5238"/>
    <w:rsid w:val="0090342A"/>
    <w:rsid w:val="00906040"/>
    <w:rsid w:val="0091153A"/>
    <w:rsid w:val="009119C5"/>
    <w:rsid w:val="009125C2"/>
    <w:rsid w:val="00913BE8"/>
    <w:rsid w:val="00914680"/>
    <w:rsid w:val="00924412"/>
    <w:rsid w:val="00927286"/>
    <w:rsid w:val="00931544"/>
    <w:rsid w:val="00931FBC"/>
    <w:rsid w:val="0093244B"/>
    <w:rsid w:val="00933FC5"/>
    <w:rsid w:val="009362D6"/>
    <w:rsid w:val="009378FB"/>
    <w:rsid w:val="00941224"/>
    <w:rsid w:val="00944671"/>
    <w:rsid w:val="00947C58"/>
    <w:rsid w:val="00953DF7"/>
    <w:rsid w:val="009565B0"/>
    <w:rsid w:val="00957A08"/>
    <w:rsid w:val="009603EF"/>
    <w:rsid w:val="0096046D"/>
    <w:rsid w:val="009604CE"/>
    <w:rsid w:val="0096215B"/>
    <w:rsid w:val="0096229B"/>
    <w:rsid w:val="00963273"/>
    <w:rsid w:val="00963926"/>
    <w:rsid w:val="009640CC"/>
    <w:rsid w:val="00966E98"/>
    <w:rsid w:val="00967180"/>
    <w:rsid w:val="0097496F"/>
    <w:rsid w:val="00976A70"/>
    <w:rsid w:val="00977B19"/>
    <w:rsid w:val="00984262"/>
    <w:rsid w:val="009918ED"/>
    <w:rsid w:val="00995CAB"/>
    <w:rsid w:val="009A186F"/>
    <w:rsid w:val="009A328B"/>
    <w:rsid w:val="009A48A2"/>
    <w:rsid w:val="009A58FA"/>
    <w:rsid w:val="009A66FB"/>
    <w:rsid w:val="009B2CB9"/>
    <w:rsid w:val="009B3384"/>
    <w:rsid w:val="009B3F2C"/>
    <w:rsid w:val="009B7377"/>
    <w:rsid w:val="009C2B07"/>
    <w:rsid w:val="009C7023"/>
    <w:rsid w:val="009C7BF4"/>
    <w:rsid w:val="009D15F0"/>
    <w:rsid w:val="009D16F5"/>
    <w:rsid w:val="009D2EAA"/>
    <w:rsid w:val="009D7D42"/>
    <w:rsid w:val="009E3788"/>
    <w:rsid w:val="009E4F0B"/>
    <w:rsid w:val="009E57A4"/>
    <w:rsid w:val="009E70AD"/>
    <w:rsid w:val="009E780E"/>
    <w:rsid w:val="009F5366"/>
    <w:rsid w:val="009F53BE"/>
    <w:rsid w:val="009F658C"/>
    <w:rsid w:val="009F7463"/>
    <w:rsid w:val="009F76E9"/>
    <w:rsid w:val="00A03BB1"/>
    <w:rsid w:val="00A15CA5"/>
    <w:rsid w:val="00A24CB9"/>
    <w:rsid w:val="00A27310"/>
    <w:rsid w:val="00A27EA2"/>
    <w:rsid w:val="00A320D6"/>
    <w:rsid w:val="00A3294D"/>
    <w:rsid w:val="00A32C59"/>
    <w:rsid w:val="00A33024"/>
    <w:rsid w:val="00A34DC8"/>
    <w:rsid w:val="00A3595E"/>
    <w:rsid w:val="00A35E6B"/>
    <w:rsid w:val="00A37448"/>
    <w:rsid w:val="00A37C01"/>
    <w:rsid w:val="00A418A3"/>
    <w:rsid w:val="00A44CC1"/>
    <w:rsid w:val="00A45873"/>
    <w:rsid w:val="00A53298"/>
    <w:rsid w:val="00A541E7"/>
    <w:rsid w:val="00A56AED"/>
    <w:rsid w:val="00A62EC2"/>
    <w:rsid w:val="00A70F72"/>
    <w:rsid w:val="00A73042"/>
    <w:rsid w:val="00A73EC3"/>
    <w:rsid w:val="00A7492B"/>
    <w:rsid w:val="00A74B76"/>
    <w:rsid w:val="00A77383"/>
    <w:rsid w:val="00A80854"/>
    <w:rsid w:val="00A82B56"/>
    <w:rsid w:val="00A83202"/>
    <w:rsid w:val="00A8510C"/>
    <w:rsid w:val="00A85299"/>
    <w:rsid w:val="00A9167C"/>
    <w:rsid w:val="00A930E7"/>
    <w:rsid w:val="00A94FE4"/>
    <w:rsid w:val="00A97DDA"/>
    <w:rsid w:val="00AA125F"/>
    <w:rsid w:val="00AA1E88"/>
    <w:rsid w:val="00AA51AA"/>
    <w:rsid w:val="00AA6C9E"/>
    <w:rsid w:val="00AB33E2"/>
    <w:rsid w:val="00AB622B"/>
    <w:rsid w:val="00AC0DCA"/>
    <w:rsid w:val="00AC118C"/>
    <w:rsid w:val="00AC1C99"/>
    <w:rsid w:val="00AC5800"/>
    <w:rsid w:val="00AC6791"/>
    <w:rsid w:val="00AD015A"/>
    <w:rsid w:val="00AD01BD"/>
    <w:rsid w:val="00AD02A6"/>
    <w:rsid w:val="00AD15C1"/>
    <w:rsid w:val="00AD32F1"/>
    <w:rsid w:val="00AD3B32"/>
    <w:rsid w:val="00AD59BA"/>
    <w:rsid w:val="00AD5BDB"/>
    <w:rsid w:val="00AE035C"/>
    <w:rsid w:val="00AE0DBB"/>
    <w:rsid w:val="00AE509C"/>
    <w:rsid w:val="00AF2376"/>
    <w:rsid w:val="00AF3549"/>
    <w:rsid w:val="00AF6358"/>
    <w:rsid w:val="00AF6877"/>
    <w:rsid w:val="00AF6A91"/>
    <w:rsid w:val="00AF70F2"/>
    <w:rsid w:val="00B0042C"/>
    <w:rsid w:val="00B032D7"/>
    <w:rsid w:val="00B04541"/>
    <w:rsid w:val="00B06DDD"/>
    <w:rsid w:val="00B07D6A"/>
    <w:rsid w:val="00B13FF3"/>
    <w:rsid w:val="00B15850"/>
    <w:rsid w:val="00B220AA"/>
    <w:rsid w:val="00B246C3"/>
    <w:rsid w:val="00B252B1"/>
    <w:rsid w:val="00B2761B"/>
    <w:rsid w:val="00B30C36"/>
    <w:rsid w:val="00B31007"/>
    <w:rsid w:val="00B31A27"/>
    <w:rsid w:val="00B37EB0"/>
    <w:rsid w:val="00B433DF"/>
    <w:rsid w:val="00B43693"/>
    <w:rsid w:val="00B44742"/>
    <w:rsid w:val="00B45945"/>
    <w:rsid w:val="00B478B2"/>
    <w:rsid w:val="00B504EE"/>
    <w:rsid w:val="00B50E07"/>
    <w:rsid w:val="00B521FB"/>
    <w:rsid w:val="00B54655"/>
    <w:rsid w:val="00B54CBD"/>
    <w:rsid w:val="00B550C4"/>
    <w:rsid w:val="00B56E54"/>
    <w:rsid w:val="00B60838"/>
    <w:rsid w:val="00B6138D"/>
    <w:rsid w:val="00B64710"/>
    <w:rsid w:val="00B65E57"/>
    <w:rsid w:val="00B67844"/>
    <w:rsid w:val="00B808B7"/>
    <w:rsid w:val="00B81AB2"/>
    <w:rsid w:val="00B848AF"/>
    <w:rsid w:val="00B87499"/>
    <w:rsid w:val="00B908CF"/>
    <w:rsid w:val="00B90B96"/>
    <w:rsid w:val="00BA1F57"/>
    <w:rsid w:val="00BA237B"/>
    <w:rsid w:val="00BA4EFA"/>
    <w:rsid w:val="00BA5B99"/>
    <w:rsid w:val="00BA7CE1"/>
    <w:rsid w:val="00BB2207"/>
    <w:rsid w:val="00BB3A41"/>
    <w:rsid w:val="00BB3E7E"/>
    <w:rsid w:val="00BB5F30"/>
    <w:rsid w:val="00BC4214"/>
    <w:rsid w:val="00BC5053"/>
    <w:rsid w:val="00BC6089"/>
    <w:rsid w:val="00BC6909"/>
    <w:rsid w:val="00BD2265"/>
    <w:rsid w:val="00BD4D90"/>
    <w:rsid w:val="00BD5372"/>
    <w:rsid w:val="00BE0A06"/>
    <w:rsid w:val="00BE0D2E"/>
    <w:rsid w:val="00BE68D1"/>
    <w:rsid w:val="00BE7FD1"/>
    <w:rsid w:val="00BF1A55"/>
    <w:rsid w:val="00BF22E5"/>
    <w:rsid w:val="00BF3F61"/>
    <w:rsid w:val="00BF6607"/>
    <w:rsid w:val="00BF72BC"/>
    <w:rsid w:val="00C005DD"/>
    <w:rsid w:val="00C102AC"/>
    <w:rsid w:val="00C11A46"/>
    <w:rsid w:val="00C14C61"/>
    <w:rsid w:val="00C153F6"/>
    <w:rsid w:val="00C16576"/>
    <w:rsid w:val="00C174C4"/>
    <w:rsid w:val="00C218C5"/>
    <w:rsid w:val="00C219F8"/>
    <w:rsid w:val="00C252C9"/>
    <w:rsid w:val="00C279D5"/>
    <w:rsid w:val="00C27AB8"/>
    <w:rsid w:val="00C27DBC"/>
    <w:rsid w:val="00C320D2"/>
    <w:rsid w:val="00C3382E"/>
    <w:rsid w:val="00C36CAE"/>
    <w:rsid w:val="00C41210"/>
    <w:rsid w:val="00C43C40"/>
    <w:rsid w:val="00C4551F"/>
    <w:rsid w:val="00C45C17"/>
    <w:rsid w:val="00C5051A"/>
    <w:rsid w:val="00C51802"/>
    <w:rsid w:val="00C51A32"/>
    <w:rsid w:val="00C52664"/>
    <w:rsid w:val="00C5329C"/>
    <w:rsid w:val="00C534E0"/>
    <w:rsid w:val="00C567D1"/>
    <w:rsid w:val="00C577B2"/>
    <w:rsid w:val="00C62F0A"/>
    <w:rsid w:val="00C64A13"/>
    <w:rsid w:val="00C661B0"/>
    <w:rsid w:val="00C72D0F"/>
    <w:rsid w:val="00C740AB"/>
    <w:rsid w:val="00C76A38"/>
    <w:rsid w:val="00C8008C"/>
    <w:rsid w:val="00C83266"/>
    <w:rsid w:val="00C83A2B"/>
    <w:rsid w:val="00C840F1"/>
    <w:rsid w:val="00C91C4F"/>
    <w:rsid w:val="00C9253B"/>
    <w:rsid w:val="00C926D0"/>
    <w:rsid w:val="00C942C3"/>
    <w:rsid w:val="00C94307"/>
    <w:rsid w:val="00CA10CF"/>
    <w:rsid w:val="00CA14AD"/>
    <w:rsid w:val="00CA2770"/>
    <w:rsid w:val="00CA2B87"/>
    <w:rsid w:val="00CA2E61"/>
    <w:rsid w:val="00CA652D"/>
    <w:rsid w:val="00CA70A9"/>
    <w:rsid w:val="00CB038C"/>
    <w:rsid w:val="00CB33B2"/>
    <w:rsid w:val="00CB4F68"/>
    <w:rsid w:val="00CC0F81"/>
    <w:rsid w:val="00CC1CDA"/>
    <w:rsid w:val="00CC339E"/>
    <w:rsid w:val="00CD0258"/>
    <w:rsid w:val="00CD660E"/>
    <w:rsid w:val="00CD6969"/>
    <w:rsid w:val="00CE076C"/>
    <w:rsid w:val="00CE2DB6"/>
    <w:rsid w:val="00CE5402"/>
    <w:rsid w:val="00CF0D09"/>
    <w:rsid w:val="00CF17BD"/>
    <w:rsid w:val="00CF355D"/>
    <w:rsid w:val="00CF3F30"/>
    <w:rsid w:val="00CF57E3"/>
    <w:rsid w:val="00CF606E"/>
    <w:rsid w:val="00D12CC6"/>
    <w:rsid w:val="00D12FA8"/>
    <w:rsid w:val="00D14AD1"/>
    <w:rsid w:val="00D16783"/>
    <w:rsid w:val="00D25CE6"/>
    <w:rsid w:val="00D34D5F"/>
    <w:rsid w:val="00D40FA3"/>
    <w:rsid w:val="00D4352C"/>
    <w:rsid w:val="00D467B9"/>
    <w:rsid w:val="00D478B8"/>
    <w:rsid w:val="00D47D66"/>
    <w:rsid w:val="00D57BCD"/>
    <w:rsid w:val="00D57E9B"/>
    <w:rsid w:val="00D61A22"/>
    <w:rsid w:val="00D6361F"/>
    <w:rsid w:val="00D65407"/>
    <w:rsid w:val="00D704E4"/>
    <w:rsid w:val="00D71221"/>
    <w:rsid w:val="00D71D6C"/>
    <w:rsid w:val="00D71DCA"/>
    <w:rsid w:val="00D72ED1"/>
    <w:rsid w:val="00D7480B"/>
    <w:rsid w:val="00D75DEF"/>
    <w:rsid w:val="00D76829"/>
    <w:rsid w:val="00D76942"/>
    <w:rsid w:val="00D769C6"/>
    <w:rsid w:val="00D81862"/>
    <w:rsid w:val="00D835E5"/>
    <w:rsid w:val="00D83FBC"/>
    <w:rsid w:val="00D85BDA"/>
    <w:rsid w:val="00D865E6"/>
    <w:rsid w:val="00D90DA6"/>
    <w:rsid w:val="00D915E7"/>
    <w:rsid w:val="00D9421A"/>
    <w:rsid w:val="00D971CB"/>
    <w:rsid w:val="00DA208F"/>
    <w:rsid w:val="00DA2D61"/>
    <w:rsid w:val="00DA555F"/>
    <w:rsid w:val="00DA5736"/>
    <w:rsid w:val="00DB1942"/>
    <w:rsid w:val="00DB212F"/>
    <w:rsid w:val="00DB4129"/>
    <w:rsid w:val="00DB78CF"/>
    <w:rsid w:val="00DC15B1"/>
    <w:rsid w:val="00DC1D04"/>
    <w:rsid w:val="00DD31A5"/>
    <w:rsid w:val="00DE0337"/>
    <w:rsid w:val="00DE2D47"/>
    <w:rsid w:val="00DE502D"/>
    <w:rsid w:val="00DE64E4"/>
    <w:rsid w:val="00DE6D2E"/>
    <w:rsid w:val="00DE75E9"/>
    <w:rsid w:val="00DF0329"/>
    <w:rsid w:val="00DF08FE"/>
    <w:rsid w:val="00DF2AFD"/>
    <w:rsid w:val="00DF51EC"/>
    <w:rsid w:val="00DF58DB"/>
    <w:rsid w:val="00E11F14"/>
    <w:rsid w:val="00E1331E"/>
    <w:rsid w:val="00E14754"/>
    <w:rsid w:val="00E167AF"/>
    <w:rsid w:val="00E1703D"/>
    <w:rsid w:val="00E179A5"/>
    <w:rsid w:val="00E23252"/>
    <w:rsid w:val="00E2326E"/>
    <w:rsid w:val="00E2387A"/>
    <w:rsid w:val="00E312E3"/>
    <w:rsid w:val="00E31D64"/>
    <w:rsid w:val="00E3399C"/>
    <w:rsid w:val="00E34F9A"/>
    <w:rsid w:val="00E36A92"/>
    <w:rsid w:val="00E44E4B"/>
    <w:rsid w:val="00E50431"/>
    <w:rsid w:val="00E50B78"/>
    <w:rsid w:val="00E51A67"/>
    <w:rsid w:val="00E5202B"/>
    <w:rsid w:val="00E55CF3"/>
    <w:rsid w:val="00E633FF"/>
    <w:rsid w:val="00E6646F"/>
    <w:rsid w:val="00E8124E"/>
    <w:rsid w:val="00E82014"/>
    <w:rsid w:val="00E86703"/>
    <w:rsid w:val="00E86776"/>
    <w:rsid w:val="00E900D1"/>
    <w:rsid w:val="00E924C0"/>
    <w:rsid w:val="00E95615"/>
    <w:rsid w:val="00E97880"/>
    <w:rsid w:val="00EA1A2D"/>
    <w:rsid w:val="00EA1D30"/>
    <w:rsid w:val="00EA2FCC"/>
    <w:rsid w:val="00EA3610"/>
    <w:rsid w:val="00EA3F78"/>
    <w:rsid w:val="00EA586D"/>
    <w:rsid w:val="00EB0779"/>
    <w:rsid w:val="00EB0C6E"/>
    <w:rsid w:val="00EB1244"/>
    <w:rsid w:val="00EB2A82"/>
    <w:rsid w:val="00EB3734"/>
    <w:rsid w:val="00EB5AFC"/>
    <w:rsid w:val="00EC12DC"/>
    <w:rsid w:val="00EC1C19"/>
    <w:rsid w:val="00EC392B"/>
    <w:rsid w:val="00EC75BB"/>
    <w:rsid w:val="00EC7DD3"/>
    <w:rsid w:val="00ED07DD"/>
    <w:rsid w:val="00ED2553"/>
    <w:rsid w:val="00ED4AF3"/>
    <w:rsid w:val="00ED5043"/>
    <w:rsid w:val="00ED640C"/>
    <w:rsid w:val="00ED6805"/>
    <w:rsid w:val="00ED77C5"/>
    <w:rsid w:val="00EE174E"/>
    <w:rsid w:val="00EE180A"/>
    <w:rsid w:val="00EE37B2"/>
    <w:rsid w:val="00EE74C4"/>
    <w:rsid w:val="00EF1AF5"/>
    <w:rsid w:val="00F006B8"/>
    <w:rsid w:val="00F02124"/>
    <w:rsid w:val="00F036B7"/>
    <w:rsid w:val="00F03A3C"/>
    <w:rsid w:val="00F05492"/>
    <w:rsid w:val="00F068D6"/>
    <w:rsid w:val="00F0694B"/>
    <w:rsid w:val="00F07D60"/>
    <w:rsid w:val="00F106F9"/>
    <w:rsid w:val="00F11DC5"/>
    <w:rsid w:val="00F130B8"/>
    <w:rsid w:val="00F138EC"/>
    <w:rsid w:val="00F20ACD"/>
    <w:rsid w:val="00F224CA"/>
    <w:rsid w:val="00F30480"/>
    <w:rsid w:val="00F31B50"/>
    <w:rsid w:val="00F4153A"/>
    <w:rsid w:val="00F43E50"/>
    <w:rsid w:val="00F4781C"/>
    <w:rsid w:val="00F51866"/>
    <w:rsid w:val="00F56496"/>
    <w:rsid w:val="00F56B1D"/>
    <w:rsid w:val="00F579E7"/>
    <w:rsid w:val="00F6163C"/>
    <w:rsid w:val="00F61BEE"/>
    <w:rsid w:val="00F62039"/>
    <w:rsid w:val="00F71256"/>
    <w:rsid w:val="00F75417"/>
    <w:rsid w:val="00F76DF1"/>
    <w:rsid w:val="00F772DC"/>
    <w:rsid w:val="00F80676"/>
    <w:rsid w:val="00F84453"/>
    <w:rsid w:val="00F9111C"/>
    <w:rsid w:val="00F91E4C"/>
    <w:rsid w:val="00F92205"/>
    <w:rsid w:val="00F92D24"/>
    <w:rsid w:val="00FA21D5"/>
    <w:rsid w:val="00FA53DC"/>
    <w:rsid w:val="00FA58E7"/>
    <w:rsid w:val="00FA668D"/>
    <w:rsid w:val="00FB069B"/>
    <w:rsid w:val="00FB679C"/>
    <w:rsid w:val="00FC121E"/>
    <w:rsid w:val="00FC2A3E"/>
    <w:rsid w:val="00FC2E71"/>
    <w:rsid w:val="00FC4642"/>
    <w:rsid w:val="00FC4C90"/>
    <w:rsid w:val="00FC6671"/>
    <w:rsid w:val="00FC69A1"/>
    <w:rsid w:val="00FC7340"/>
    <w:rsid w:val="00FD01CB"/>
    <w:rsid w:val="00FD110F"/>
    <w:rsid w:val="00FD269D"/>
    <w:rsid w:val="00FD5BCE"/>
    <w:rsid w:val="00FE062A"/>
    <w:rsid w:val="00FE0E17"/>
    <w:rsid w:val="00FE1AE1"/>
    <w:rsid w:val="00FE53DB"/>
    <w:rsid w:val="00FE6E29"/>
    <w:rsid w:val="00FF1F4D"/>
    <w:rsid w:val="00FF1FB3"/>
    <w:rsid w:val="00FF4DFA"/>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47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717DA-44C4-4A04-A86A-41C8148FF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3266</TotalTime>
  <Pages>1</Pages>
  <Words>2514</Words>
  <Characters>2514</Characters>
  <Application>Microsoft Office Word</Application>
  <DocSecurity>0</DocSecurity>
  <Lines>119</Lines>
  <Paragraphs>31</Paragraphs>
  <ScaleCrop>false</ScaleCrop>
  <Company/>
  <LinksUpToDate>false</LinksUpToDate>
  <CharactersWithSpaces>4997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945</cp:revision>
  <dcterms:created xsi:type="dcterms:W3CDTF">2021-04-30T04:13:00Z</dcterms:created>
  <dcterms:modified xsi:type="dcterms:W3CDTF">2021-06-25T08:26:00Z</dcterms:modified>
</cp:coreProperties>
</file>