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DD5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8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8"/>
          <w:sz w:val="33"/>
          <w:szCs w:val="33"/>
          <w:bdr w:val="none" w:color="auto" w:sz="0" w:space="0"/>
          <w:shd w:val="clear" w:fill="FFFFFF"/>
        </w:rPr>
        <w:t>学语文到底要怎么刷题？</w:t>
      </w:r>
    </w:p>
    <w:p w14:paraId="46772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/>
          <w:iCs/>
          <w:caps w:val="0"/>
          <w:color w:val="AB1942"/>
          <w:spacing w:val="8"/>
          <w:kern w:val="0"/>
          <w:sz w:val="24"/>
          <w:szCs w:val="24"/>
          <w:bdr w:val="none" w:color="auto" w:sz="0" w:space="0"/>
          <w:shd w:val="clear" w:fill="FFFED5"/>
          <w:lang w:val="en-US" w:eastAsia="zh-CN" w:bidi="ar"/>
        </w:rPr>
        <w:t>（今日当当开始双11活动了，我的书单大约会在20日周四左右发，十分精彩，捂住钱包，等我！）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今天这篇很短，但信息量很大。起因是看到一个争论，理科都强调做题，文科要不要做题，做多少……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在“刷题经验”这件事情上，我没有发言权，但我搜集信息的能力还不错——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我想提供一些一线教师的观点供大家参考。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2381250" cy="2105025"/>
            <wp:effectExtent l="0" t="0" r="0" b="952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2B33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C33772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第一部分，来自语文特级老师高子阳。低年级面对我家娃默写反复错的问题，高子阳老师关于默写的文章我反复读过好几次。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instrText xml:space="preserve"> HYPERLINK "http://mp.weixin.qq.com/s?__biz=MzI4NjMwNzU4OA==&amp;mid=2247495516&amp;idx=1&amp;sn=a4ce61d53c4343d0648fe04825b356e6&amp;chksm=ebdc4b37dcabc22123b9575d702f95020cc56e359b26db0fadb556735888cabcb9e8b5174ac3&amp;scene=21" \l "wechat_redirect" \t "https://mp.weixin.qq.com/s/_blank"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4"/>
          <w:szCs w:val="24"/>
          <w:u w:val="single"/>
          <w:bdr w:val="none" w:color="auto" w:sz="0" w:space="0"/>
          <w:shd w:val="clear" w:fill="FFFB00"/>
        </w:rPr>
        <w:t>三谈“听写默写”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instrText xml:space="preserve"> HYPERLINK "http://mp.weixin.qq.com/s?__biz=MzI4NjMwNzU4OA==&amp;mid=2247493519&amp;idx=2&amp;sn=2c05b58b504a1851f81cc6bde0d17021&amp;chksm=ebdc43e4dcabcaf2912b141f8a9146edd69d08728dcfc9f8bb6ccbe22e4c2982b47e68804994&amp;scene=21" \l "wechat_redirect" \t "https://mp.weixin.qq.com/s/_blank"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4"/>
          <w:szCs w:val="24"/>
          <w:u w:val="single"/>
          <w:bdr w:val="none" w:color="auto" w:sz="0" w:space="0"/>
          <w:shd w:val="clear" w:fill="FFFB00"/>
        </w:rPr>
        <w:t>反复默写VS大量写作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他的核心观点主要是——放弃传统反复默写的形式，大量读，大量写，到了比较高的年级，错别字都会逐渐消灭。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3076575"/>
            <wp:effectExtent l="0" t="0" r="3175" b="9525"/>
            <wp:docPr id="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3076575"/>
            <wp:effectExtent l="0" t="0" r="3175" b="9525"/>
            <wp:docPr id="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作为从一年级开始，娃的错别字问题就比较突出的家长，直白地说一下我个人的感受和经验——第一、理念我非常认同，但是实际操作中其实阻力很大，因为错别字直接影响孩子分数，任课老师会觉得因为错别字扣分非常可惜，会给予一定的压力，也会反复练习。第二、高老师自己的班级是提倡“海量阅读”的，同时学生要求每天一篇日记，这个“多读多写”的强度，如果没有老师从上而下的推动、规定，对于不少孩子和家庭来说，估计是不可能做到的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第三、既然“不现实”，那我为啥还要转这两篇给大家看？1、希望大家看完这两篇，不要为错别字太焦虑了（尤其是低年级家长），同时更重视阅读和写作。（敲黑板）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最容易实现的是阅读，时不时听到家长说“我家上学后都没啥时间看书了……”其实不是“没时间”，而是因为优先级排序中，“阅读”是可以往后排，“有空再做，可有可无”的部分。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我不相信一个刚上学的孩子会忙到每天看书20分钟都做不到，如果真这么忙，你又真的觉得阅读很重要，解决方法很简单——砍掉兴趣班。“写作”实现起来也没有那么难，对于低年级的孩子，戳：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4"/>
          <w:szCs w:val="24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4"/>
          <w:szCs w:val="24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"http://mp.weixin.qq.com/s?__biz=MjM5MzI0OTQ0Nw==&amp;mid=2650261396&amp;idx=1&amp;sn=60751ee6fa3df2930407769f20b8a6e5&amp;chksm=be9a865c89ed0f4a868f5ce82de331cbf8a2e0694e9d7ac53ff69cb8c2d94e2c5c54287fa0c3&amp;scene=21" \l "wechat_redirect" \t "https://mp.weixin.qq.com/s/_blank"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4"/>
          <w:szCs w:val="24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4"/>
          <w:szCs w:val="24"/>
          <w:u w:val="single"/>
          <w:bdr w:val="none" w:color="auto" w:sz="0" w:space="0"/>
          <w:shd w:val="clear" w:fill="FFFFFF"/>
        </w:rPr>
        <w:t>每日一句，作文小步快跑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4"/>
          <w:szCs w:val="24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、我自己家到了五年级，依然把阅读的优先级排得很高。虽然非周末确实很忙，但因为娃有浓厚的阅读兴趣，自己会见缝插针读，哪怕每天读10-20分钟，一年积少成多并不少。ps，现在我娃的错别字问题已经大大改善。3、等真正到了高年级你就会发现比错别字更让人头大的是阅读理解，如果之前把所有的时间都用来反复默写和其他，阅读理解能力可不是一天两天能补上来的。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阅读当然不是“包治百病”——但学语文，学母语，不大量阅读肯定不行。我可以绝对地这么说。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2381250" cy="2105025"/>
            <wp:effectExtent l="0" t="0" r="0" b="9525"/>
            <wp:docPr id="1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C154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462BE2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"http://mp.weixin.qq.com/s?__biz=Mzk0NzMwNTAyOQ==&amp;mid=2247530650&amp;idx=1&amp;sn=ba426cea6d97a3c94c134454dcac045c&amp;chksm=c37ad7b0f40d5ea6bad5f12b420565b60087f975317ba48f47f5685fe6a01fae77a25d7a083e&amp;scene=21" \l "wechat_redirect" \t "https://mp.weixin.qq.com/s/_blank"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5"/>
          <w:szCs w:val="25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"http://mp.weixin.qq.com/s?__biz=Mzk0NzMwNTAyOQ==&amp;mid=2247530650&amp;idx=1&amp;sn=ba426cea6d97a3c94c134454dcac045c&amp;chksm=c37ad7b0f40d5ea6bad5f12b420565b60087f975317ba48f47f5685fe6a01fae77a25d7a083e&amp;scene=21" \l "wechat_redirect" \t "https://mp.weixin.qq.com/s/_blank"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  <w:u w:val="none"/>
          <w:bdr w:val="none" w:color="auto" w:sz="0" w:space="0"/>
          <w:shd w:val="clear" w:fill="FFFFFF"/>
        </w:rPr>
        <w:t>第二部分，来自一位初中语文老师，我在成都书语的公号上看到转载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的这篇文章。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4"/>
          <w:szCs w:val="24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4"/>
          <w:szCs w:val="24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"http://mp.weixin.qq.com/s?__biz=Mzk0NzMwNTAyOQ==&amp;mid=2247530650&amp;idx=1&amp;sn=ba426cea6d97a3c94c134454dcac045c&amp;chksm=c37ad7b0f40d5ea6bad5f12b420565b60087f975317ba48f47f5685fe6a01fae77a25d7a083e&amp;scene=21" \l "wechat_redirect" \t "https://mp.weixin.qq.com/s/_blank"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4"/>
          <w:szCs w:val="24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4"/>
          <w:szCs w:val="24"/>
          <w:u w:val="single"/>
          <w:bdr w:val="none" w:color="auto" w:sz="0" w:space="0"/>
          <w:shd w:val="clear" w:fill="FFFB00"/>
        </w:rPr>
        <w:t>语文，需要大量练习才能获得好成绩吗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kern w:val="0"/>
          <w:sz w:val="24"/>
          <w:szCs w:val="24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这篇文章，主要是她在班级里的教学实验——这可是初中生哦，是大家觉得“天哪，初中可不就是得刷题准备中考吗”的初中。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3227705"/>
            <wp:effectExtent l="0" t="0" r="2540" b="10795"/>
            <wp:docPr id="1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2392680"/>
            <wp:effectExtent l="0" t="0" r="2540" b="7620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这位老师的公号上这篇文章也值得看看：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instrText xml:space="preserve"> HYPERLINK "http://mp.weixin.qq.com/s?__biz=MzUxNzk1OTcwMQ==&amp;mid=2247483841&amp;idx=1&amp;sn=c28165d510cb2fd35321b542b7981bf9&amp;chksm=f99178bbcee6f1ad9407735227b4ac4bd3edead3311d160f2aed9881a2956e37ed7dc3224c39&amp;scene=21" \l "wechat_redirect" \t "https://mp.weixin.qq.com/s/_blank"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4"/>
          <w:szCs w:val="24"/>
          <w:u w:val="single"/>
          <w:bdr w:val="none" w:color="auto" w:sz="0" w:space="0"/>
          <w:shd w:val="clear" w:fill="FFFB00"/>
        </w:rPr>
        <w:t>关于布置家庭作业的一点想法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2381250" cy="2105025"/>
            <wp:effectExtent l="0" t="0" r="0" b="9525"/>
            <wp:docPr id="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44EF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D5768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第三部分，来自一位省会城市名校的高中语文老师，根据这位老师留下的名字查了下，应该还是该市语文学科带头人。这篇特别好，我看到拍大腿。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instrText xml:space="preserve"> HYPERLINK "http://mp.weixin.qq.com/s?__biz=MzA5MTE0MzI3Mw==&amp;mid=2247484593&amp;idx=1&amp;sn=af6e880559771b5dfbfc2a843c0a3675&amp;chksm=9001a9b7a77620a1b5965214fcce4a802a28a129d7a5ac3bff4c4cc1570c895188213ce0114f&amp;scene=21" \l "wechat_redirect" \t "https://mp.weixin.qq.com/s/_blank"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4"/>
          <w:szCs w:val="24"/>
          <w:u w:val="single"/>
          <w:bdr w:val="none" w:color="auto" w:sz="0" w:space="0"/>
          <w:shd w:val="clear" w:fill="FFFB00"/>
        </w:rPr>
        <w:t>题海无边，擦亮双眼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u w:val="single"/>
          <w:bdr w:val="none" w:color="auto" w:sz="0" w:space="0"/>
          <w:shd w:val="clear" w:fill="FFFB00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3517900"/>
            <wp:effectExtent l="0" t="0" r="2540" b="6350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4517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420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这篇有关阅读理解题目难度的大跃进、无脑拔高。也特别推荐读读：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5"/>
          <w:szCs w:val="25"/>
          <w:u w:val="single"/>
          <w:bdr w:val="none" w:color="auto" w:sz="0" w:space="0"/>
          <w:shd w:val="clear" w:fill="FFFB00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5"/>
          <w:szCs w:val="25"/>
          <w:u w:val="single"/>
          <w:bdr w:val="none" w:color="auto" w:sz="0" w:space="0"/>
          <w:shd w:val="clear" w:fill="FFFB00"/>
        </w:rPr>
        <w:instrText xml:space="preserve"> HYPERLINK "http://mp.weixin.qq.com/s?__biz=MzA5MTE0MzI3Mw==&amp;mid=2247484560&amp;idx=1&amp;sn=97b4864cb2e60d673b11a93f797642f4&amp;chksm=9001a996a7762080238d70d1e82b85470081da8387b929b1d01740101067db464a8343482ca7&amp;scene=21" \l "wechat_redirect" \t "https://mp.weixin.qq.com/s/_blank"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5"/>
          <w:szCs w:val="25"/>
          <w:u w:val="single"/>
          <w:bdr w:val="none" w:color="auto" w:sz="0" w:space="0"/>
          <w:shd w:val="clear" w:fill="FFFB00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4"/>
          <w:szCs w:val="24"/>
          <w:u w:val="single"/>
          <w:bdr w:val="none" w:color="auto" w:sz="0" w:space="0"/>
          <w:shd w:val="clear" w:fill="FFFB00"/>
        </w:rPr>
        <w:t>真的不能怪小朋友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5"/>
          <w:szCs w:val="25"/>
          <w:u w:val="single"/>
          <w:bdr w:val="none" w:color="auto" w:sz="0" w:space="0"/>
          <w:shd w:val="clear" w:fill="FFFB00"/>
        </w:rPr>
        <w:fldChar w:fldCharType="end"/>
      </w:r>
    </w:p>
    <w:p w14:paraId="1EEC12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1173480"/>
            <wp:effectExtent l="0" t="0" r="3175" b="7620"/>
            <wp:docPr id="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IMG_26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2381250" cy="2105025"/>
            <wp:effectExtent l="0" t="0" r="0" b="9525"/>
            <wp:docPr id="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IMG_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54CA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A14F91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很巧的是，今天找的三个样本，涵盖了从小学到高中的一线语文教师，这是无心插柳，但是不是很有趣？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当然，我肯定是因为认同这些理念的账号我才关注，或许有所偏颇，或许反对者也能找到不阅读，勤刷题，高考得高分的案例。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我写这篇也不是想要说服谁，只是抛出一些例子，一些观点让大家思考。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我们现在的信息源太复杂了，网上太多大V（皮下都不知道是谁），对于语文学习（和其他各种学习）不断发表着各自的见解——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bdr w:val="none" w:color="auto" w:sz="0" w:space="0"/>
          <w:shd w:val="clear" w:fill="FFFB00"/>
          <w:lang w:val="en-US" w:eastAsia="zh-CN" w:bidi="ar"/>
        </w:rPr>
        <w:t>我也不提倡大家全盘信我，一定要有自己的独立思考。</w:t>
      </w:r>
    </w:p>
    <w:p w14:paraId="328E79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420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每有大V抛出题库、抛出乌泱泱的知识点总结，抛出一些看似有理，实际无据的片汤话，转发量都很高。大V如果抛出自己孩子的时间表，大家要么焦虑对照，要么兴奋觉得可以偷学——眼里看到的都是别人家的孩子，而不是自己眼前的、具体的孩子。</w:t>
      </w:r>
    </w:p>
    <w:p w14:paraId="26551A2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家长们像一只只饥渴的花栗鼠，这里存两本好的教辅，那里记录一个好的学习方法，剩余的时间用来吼娃和焦虑，真正该执行的好像啥也没干，存了转了等于学了。（其实我自己在其他学科上也会这样，只不过语文学科我略懂，会相对清醒）</w:t>
      </w:r>
    </w:p>
    <w:p w14:paraId="708785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420" w:lineRule="atLeast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“花栗鼠”一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词语出和菜头这篇，2013年看的文章，惦记和警醒自己近10年——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sz w:val="25"/>
          <w:szCs w:val="25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sz w:val="25"/>
          <w:szCs w:val="25"/>
          <w:u w:val="single"/>
          <w:bdr w:val="none" w:color="auto" w:sz="0" w:space="0"/>
          <w:shd w:val="clear" w:fill="FFFFFF"/>
        </w:rPr>
        <w:instrText xml:space="preserve"> HYPERLINK "http://mp.weixin.qq.com/mp/appmsg/show?__biz=MjM5MjAzODU2MA==&amp;appmsgid=100615239&amp;itemidx=1&amp;sign=4c7a4e5dd4e84cfcea7d47d4631c3480&amp;scene=21" \l "wechat_redirect" \t "https://mp.weixin.qq.com/s/_blank"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sz w:val="25"/>
          <w:szCs w:val="25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sz w:val="24"/>
          <w:szCs w:val="24"/>
          <w:u w:val="single"/>
          <w:bdr w:val="none" w:color="auto" w:sz="0" w:space="0"/>
          <w:shd w:val="clear" w:fill="FFFB00"/>
        </w:rPr>
        <w:t>我们都是花栗鼠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8"/>
          <w:sz w:val="25"/>
          <w:szCs w:val="25"/>
          <w:u w:val="single"/>
          <w:bdr w:val="none" w:color="auto" w:sz="0" w:space="0"/>
          <w:shd w:val="clear" w:fill="FFFFFF"/>
        </w:rPr>
        <w:fldChar w:fldCharType="end"/>
      </w:r>
    </w:p>
    <w:p w14:paraId="5C4B98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center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274310" cy="971550"/>
            <wp:effectExtent l="0" t="0" r="2540" b="0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2B700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21EAA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觉得家长最应该做的是认真地学习、思考一下，这门学科的学习规律是什么，综合孩子目前的基础和个性特点，以及家庭已经掌握的资源，确定通过什么样的路径来学习更合适。而不是东一榔头，西一棒槌地修补，更不是一头扎进题海——毕竟市面上教辅上千种，你家娃只有一个，一天只有24小时。</w:t>
      </w:r>
    </w:p>
    <w:p w14:paraId="07B158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8C12CB"/>
    <w:rsid w:val="2E8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2026-02-13T07:27:00Z</dcterms:created>
  <dc:creator>飞鱼</dc:creator>
  <cp:lastModifiedBy>飞鱼</cp:lastModifiedBy>
  <dcterms:modified xsi:type="dcterms:W3CDTF">2026-02-13T07:27:33Z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2C147C569F644D99871088E5F9BED957_11</vt:lpwstr>
  </property>
  <property fmtid="{D5CDD505-2E9C-101B-9397-08002B2CF9AE}" pid="4" name="KSOTemplateDocerSaveRecord">
    <vt:lpwstr>eyJoZGlkIjoiNTAxZDUzYzA4NzY0MDJiOTVkMTZhNTVlYzUxNjcyMmUiLCJ1c2VySWQiOiI0NjUxMTY5NTUifQ==</vt:lpwstr>
  </property>
</Properties>
</file>