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989" w:rsidRDefault="002B4989" w:rsidP="002B4989">
      <w:pPr>
        <w:pStyle w:val="a3"/>
        <w:ind w:firstLineChars="1000" w:firstLine="3213"/>
        <w:jc w:val="both"/>
      </w:pPr>
      <w:r>
        <w:rPr>
          <w:rFonts w:hint="eastAsia"/>
        </w:rPr>
        <w:t>九月份工作报告</w:t>
      </w:r>
    </w:p>
    <w:p w:rsidR="002B4989" w:rsidRDefault="002B4989" w:rsidP="002B4989">
      <w:pPr>
        <w:ind w:firstLineChars="200" w:firstLine="420"/>
      </w:pPr>
      <w:r>
        <w:rPr>
          <w:rFonts w:hint="eastAsia"/>
        </w:rPr>
        <w:t>我的工作报告主要分为三部分，第一部分是关于在面颌骨的整形手术中，人的面部皮肤变形的预测的调查工作的总结；第二部分是关于乳腺中</w:t>
      </w:r>
      <w:r w:rsidR="008E1A48">
        <w:rPr>
          <w:rFonts w:hint="eastAsia"/>
        </w:rPr>
        <w:t>肿块随着体位的变化而引起的位移的解决方案。</w:t>
      </w:r>
    </w:p>
    <w:p w:rsidR="008E1A48" w:rsidRDefault="008E1A48" w:rsidP="008E1A4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在面颌骨的整形手术中，人的面部皮肤变形的调查报告</w:t>
      </w:r>
    </w:p>
    <w:p w:rsidR="008E1A48" w:rsidRDefault="00480EEE" w:rsidP="00E406EE">
      <w:pPr>
        <w:ind w:left="840" w:firstLineChars="200" w:firstLine="420"/>
      </w:pPr>
      <w:r>
        <w:rPr>
          <w:rFonts w:hint="eastAsia"/>
        </w:rPr>
        <w:t>面部整形中，脸部轮廓的变化对于病人来说非常重要。</w:t>
      </w:r>
      <w:r w:rsidR="00E406EE">
        <w:rPr>
          <w:rFonts w:hint="eastAsia"/>
        </w:rPr>
        <w:t>在面部轮廓的虚拟模拟中，把附着在面部骨骼上的肌肉、皮肤当作是一种弹性问题，</w:t>
      </w:r>
      <w:r w:rsidR="009A57F1">
        <w:rPr>
          <w:rFonts w:hint="eastAsia"/>
        </w:rPr>
        <w:t>因为属于小形变的问题，</w:t>
      </w:r>
      <w:r w:rsidR="00E406EE">
        <w:rPr>
          <w:rFonts w:hint="eastAsia"/>
        </w:rPr>
        <w:t>基本上用线弹性方程即可。</w:t>
      </w:r>
      <w:r w:rsidR="0097095C">
        <w:rPr>
          <w:rFonts w:hint="eastAsia"/>
        </w:rPr>
        <w:t>常见的弹性模型主要有：</w:t>
      </w:r>
    </w:p>
    <w:p w:rsidR="0097095C" w:rsidRDefault="0097095C" w:rsidP="0097095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非物理模型</w:t>
      </w:r>
    </w:p>
    <w:p w:rsidR="0097095C" w:rsidRDefault="0097095C" w:rsidP="0097095C">
      <w:pPr>
        <w:pStyle w:val="a4"/>
        <w:ind w:left="1620" w:firstLineChars="0" w:firstLine="0"/>
      </w:pPr>
      <w:r>
        <w:rPr>
          <w:rFonts w:hint="eastAsia"/>
        </w:rPr>
        <w:t>原理：仅考虑人体的几何特征，运用纯几何的技术来计算物体的外形和运用。</w:t>
      </w:r>
    </w:p>
    <w:p w:rsidR="0097095C" w:rsidRDefault="0097095C" w:rsidP="0097095C">
      <w:pPr>
        <w:pStyle w:val="a4"/>
        <w:ind w:left="1620" w:firstLineChars="0" w:firstLine="0"/>
      </w:pPr>
      <w:r>
        <w:rPr>
          <w:rFonts w:hint="eastAsia"/>
        </w:rPr>
        <w:t>优缺点：</w:t>
      </w:r>
      <w:r>
        <w:rPr>
          <w:rFonts w:hint="eastAsia"/>
        </w:rPr>
        <w:t xml:space="preserve"> </w:t>
      </w:r>
      <w:r>
        <w:rPr>
          <w:rFonts w:hint="eastAsia"/>
        </w:rPr>
        <w:t>计算效率高，但是没有考虑到体积的变化。</w:t>
      </w:r>
    </w:p>
    <w:p w:rsidR="0097095C" w:rsidRDefault="0097095C" w:rsidP="0084593D">
      <w:pPr>
        <w:pStyle w:val="a4"/>
        <w:ind w:left="1620" w:firstLineChars="0" w:firstLine="0"/>
        <w:jc w:val="left"/>
      </w:pPr>
      <w:r>
        <w:rPr>
          <w:rFonts w:hint="eastAsia"/>
        </w:rPr>
        <w:t>应用：手术模拟的教育和培训</w:t>
      </w:r>
    </w:p>
    <w:p w:rsidR="0097095C" w:rsidRDefault="0097095C" w:rsidP="0097095C">
      <w:r>
        <w:rPr>
          <w:rFonts w:hint="eastAsia"/>
        </w:rPr>
        <w:t xml:space="preserve">            2</w:t>
      </w:r>
      <w:r>
        <w:rPr>
          <w:rFonts w:hint="eastAsia"/>
        </w:rPr>
        <w:t>．质量弹簧模型</w:t>
      </w:r>
      <w:r w:rsidR="002805A8">
        <w:rPr>
          <w:rFonts w:hint="eastAsia"/>
        </w:rPr>
        <w:t>（</w:t>
      </w:r>
      <w:r w:rsidR="002805A8" w:rsidRPr="002805A8">
        <w:t>mass spring model</w:t>
      </w:r>
      <w:r w:rsidR="002805A8">
        <w:rPr>
          <w:rFonts w:hint="eastAsia"/>
        </w:rPr>
        <w:t>）</w:t>
      </w:r>
    </w:p>
    <w:p w:rsidR="0097095C" w:rsidRDefault="0097095C" w:rsidP="0097095C">
      <w:pPr>
        <w:ind w:left="420" w:hangingChars="200" w:hanging="420"/>
      </w:pPr>
      <w:r>
        <w:rPr>
          <w:rFonts w:hint="eastAsia"/>
        </w:rPr>
        <w:t xml:space="preserve">               </w:t>
      </w:r>
      <w:r>
        <w:rPr>
          <w:rFonts w:hint="eastAsia"/>
        </w:rPr>
        <w:t>原理：</w:t>
      </w:r>
      <w:r w:rsidRPr="0097095C">
        <w:rPr>
          <w:rFonts w:hint="eastAsia"/>
        </w:rPr>
        <w:t>将形变体的物理特性离散到各个节点及节点间的弹簧上，然后在每</w:t>
      </w:r>
    </w:p>
    <w:p w:rsidR="00F45FBD" w:rsidRDefault="00F45FBD" w:rsidP="00F45FBD">
      <w:pPr>
        <w:ind w:leftChars="200" w:left="420" w:firstLineChars="500" w:firstLine="1050"/>
      </w:pPr>
      <w:r>
        <w:rPr>
          <w:rFonts w:hint="eastAsia"/>
        </w:rPr>
        <w:t>个节点上建立运动方程。</w:t>
      </w:r>
      <w:r w:rsidRPr="00F45FBD">
        <w:t xml:space="preserve"> Terzopoulous </w:t>
      </w:r>
      <w:r w:rsidRPr="00F45FBD">
        <w:rPr>
          <w:rFonts w:hint="eastAsia"/>
        </w:rPr>
        <w:t>等应用到脸部建模，模拟脸部表情</w:t>
      </w:r>
      <w:r>
        <w:rPr>
          <w:rFonts w:hint="eastAsia"/>
        </w:rPr>
        <w:t>；</w:t>
      </w:r>
    </w:p>
    <w:p w:rsidR="00F45FBD" w:rsidRPr="00F45FBD" w:rsidRDefault="00F45FBD" w:rsidP="00F45FBD">
      <w:pPr>
        <w:ind w:leftChars="200" w:left="420" w:firstLineChars="500" w:firstLine="1050"/>
      </w:pPr>
      <w:r w:rsidRPr="00F45FBD">
        <w:t xml:space="preserve">Erwin Keeve </w:t>
      </w:r>
      <w:r w:rsidRPr="00F45FBD">
        <w:rPr>
          <w:rFonts w:hint="eastAsia"/>
        </w:rPr>
        <w:t>等考虑到骨组织，用于手术模拟</w:t>
      </w:r>
      <w:r>
        <w:rPr>
          <w:rFonts w:hint="eastAsia"/>
        </w:rPr>
        <w:t>。</w:t>
      </w:r>
    </w:p>
    <w:p w:rsidR="00F45FBD" w:rsidRDefault="00F45FBD" w:rsidP="00F45FBD">
      <w:pPr>
        <w:ind w:leftChars="200" w:left="420" w:firstLineChars="500" w:firstLine="1050"/>
      </w:pPr>
      <w:r>
        <w:rPr>
          <w:rFonts w:hint="eastAsia"/>
        </w:rPr>
        <w:t>优缺点：结构简单，占用内存少；缺点是不易控制体积守恒，</w:t>
      </w:r>
      <w:r w:rsidRPr="00F45FBD">
        <w:rPr>
          <w:rFonts w:hint="eastAsia"/>
        </w:rPr>
        <w:t>并且精度不如</w:t>
      </w:r>
    </w:p>
    <w:p w:rsidR="00F45FBD" w:rsidRPr="00F45FBD" w:rsidRDefault="00F45FBD" w:rsidP="00F45FBD">
      <w:pPr>
        <w:ind w:leftChars="200" w:left="420" w:firstLineChars="500" w:firstLine="1050"/>
      </w:pPr>
      <w:r w:rsidRPr="00F45FBD">
        <w:rPr>
          <w:rFonts w:hint="eastAsia"/>
        </w:rPr>
        <w:t>有限元模型</w:t>
      </w:r>
      <w:r>
        <w:rPr>
          <w:rFonts w:hint="eastAsia"/>
        </w:rPr>
        <w:t>，依赖于材料的参数</w:t>
      </w:r>
    </w:p>
    <w:p w:rsidR="00E406EE" w:rsidRDefault="00F45FBD" w:rsidP="002805A8">
      <w:pPr>
        <w:ind w:firstLineChars="300" w:firstLine="630"/>
      </w:pPr>
      <w:r>
        <w:rPr>
          <w:rFonts w:hint="eastAsia"/>
        </w:rPr>
        <w:t xml:space="preserve">      3.  </w:t>
      </w:r>
      <w:r>
        <w:rPr>
          <w:rFonts w:hint="eastAsia"/>
        </w:rPr>
        <w:t>质量张量模型</w:t>
      </w:r>
      <w:r w:rsidR="00126917" w:rsidRPr="002805A8">
        <w:t>(mass tensor model)</w:t>
      </w:r>
    </w:p>
    <w:p w:rsidR="00F45FBD" w:rsidRDefault="00F45FBD" w:rsidP="00F516AD">
      <w:pPr>
        <w:ind w:left="1470" w:hangingChars="700" w:hanging="1470"/>
      </w:pPr>
      <w:r>
        <w:rPr>
          <w:rFonts w:hint="eastAsia"/>
        </w:rPr>
        <w:t xml:space="preserve">              </w:t>
      </w:r>
      <w:r>
        <w:rPr>
          <w:rFonts w:hint="eastAsia"/>
        </w:rPr>
        <w:t>原理：</w:t>
      </w:r>
      <w:r w:rsidR="00F516AD">
        <w:rPr>
          <w:rFonts w:hint="eastAsia"/>
        </w:rPr>
        <w:t>在质量弹簧模型的基础上引入了生物力学弹性常数，包括</w:t>
      </w:r>
      <w:r w:rsidR="00F516AD" w:rsidRPr="00F516AD">
        <w:t>Young</w:t>
      </w:r>
      <w:r w:rsidR="00F516AD" w:rsidRPr="00F516AD">
        <w:rPr>
          <w:rFonts w:hint="eastAsia"/>
        </w:rPr>
        <w:t>’</w:t>
      </w:r>
      <w:r w:rsidR="00F516AD" w:rsidRPr="00F516AD">
        <w:t>s Modulus</w:t>
      </w:r>
      <w:r w:rsidR="00F516AD">
        <w:rPr>
          <w:rFonts w:hint="eastAsia"/>
        </w:rPr>
        <w:t xml:space="preserve"> E(</w:t>
      </w:r>
      <w:r w:rsidR="00F516AD">
        <w:rPr>
          <w:rFonts w:hint="eastAsia"/>
        </w:rPr>
        <w:t>材料的弹性模量</w:t>
      </w:r>
      <w:r w:rsidR="00F516AD">
        <w:rPr>
          <w:rFonts w:hint="eastAsia"/>
        </w:rPr>
        <w:t xml:space="preserve">) </w:t>
      </w:r>
      <w:r w:rsidR="00F516AD">
        <w:rPr>
          <w:rFonts w:hint="eastAsia"/>
        </w:rPr>
        <w:t>和</w:t>
      </w:r>
      <w:r w:rsidR="00F516AD">
        <w:rPr>
          <w:rFonts w:hint="eastAsia"/>
        </w:rPr>
        <w:t xml:space="preserve"> </w:t>
      </w:r>
      <w:r w:rsidR="00F516AD">
        <w:rPr>
          <w:rFonts w:hint="eastAsia"/>
        </w:rPr>
        <w:t>泊松比</w:t>
      </w:r>
      <w:r w:rsidR="00F516AD">
        <w:rPr>
          <w:rFonts w:hint="eastAsia"/>
        </w:rPr>
        <w:t xml:space="preserve"> (</w:t>
      </w:r>
      <w:r w:rsidR="00F516AD">
        <w:rPr>
          <w:rFonts w:hint="eastAsia"/>
        </w:rPr>
        <w:t>横纵方向的拉伸比例系数</w:t>
      </w:r>
      <w:r w:rsidR="00F516AD">
        <w:rPr>
          <w:rFonts w:hint="eastAsia"/>
        </w:rPr>
        <w:t>)</w:t>
      </w:r>
    </w:p>
    <w:p w:rsidR="00F516AD" w:rsidRDefault="00F516AD" w:rsidP="00F516AD">
      <w:pPr>
        <w:ind w:left="1470" w:hangingChars="700" w:hanging="1470"/>
      </w:pPr>
      <w:r>
        <w:rPr>
          <w:rFonts w:hint="eastAsia"/>
        </w:rPr>
        <w:t xml:space="preserve">              </w:t>
      </w:r>
      <w:r w:rsidR="00B1216D">
        <w:rPr>
          <w:rFonts w:hint="eastAsia"/>
        </w:rPr>
        <w:t>优缺点</w:t>
      </w:r>
      <w:r w:rsidR="005021FD">
        <w:rPr>
          <w:rFonts w:hint="eastAsia"/>
        </w:rPr>
        <w:t xml:space="preserve">: </w:t>
      </w:r>
      <w:r w:rsidR="00A65451">
        <w:rPr>
          <w:rFonts w:hint="eastAsia"/>
        </w:rPr>
        <w:t>计算速度快，针对变形比较大的情况，要比质量弹簧模型更好</w:t>
      </w:r>
      <w:r w:rsidR="00A65451">
        <w:rPr>
          <w:rFonts w:hint="eastAsia"/>
        </w:rPr>
        <w:t>.</w:t>
      </w:r>
    </w:p>
    <w:p w:rsidR="00A65451" w:rsidRDefault="00A65451" w:rsidP="00F516AD">
      <w:pPr>
        <w:ind w:left="1470" w:hangingChars="700" w:hanging="1470"/>
      </w:pPr>
      <w:r>
        <w:rPr>
          <w:rFonts w:hint="eastAsia"/>
        </w:rPr>
        <w:t xml:space="preserve">            4.</w:t>
      </w:r>
      <w:r w:rsidR="002E1A04">
        <w:rPr>
          <w:rFonts w:hint="eastAsia"/>
        </w:rPr>
        <w:t xml:space="preserve"> </w:t>
      </w:r>
      <w:r w:rsidR="0057335E">
        <w:rPr>
          <w:rFonts w:hint="eastAsia"/>
        </w:rPr>
        <w:t>有限元模型</w:t>
      </w:r>
    </w:p>
    <w:p w:rsidR="0057335E" w:rsidRDefault="0057335E" w:rsidP="00F516AD">
      <w:pPr>
        <w:ind w:left="1470" w:hangingChars="700" w:hanging="1470"/>
      </w:pPr>
      <w:r>
        <w:rPr>
          <w:rFonts w:hint="eastAsia"/>
        </w:rPr>
        <w:t xml:space="preserve">               </w:t>
      </w:r>
      <w:r>
        <w:rPr>
          <w:rFonts w:hint="eastAsia"/>
        </w:rPr>
        <w:t>原理：</w:t>
      </w:r>
      <w:r w:rsidR="00DF19F2">
        <w:rPr>
          <w:rFonts w:hint="eastAsia"/>
        </w:rPr>
        <w:t>针对</w:t>
      </w:r>
      <w:r w:rsidR="00FA0D8C">
        <w:rPr>
          <w:rFonts w:hint="eastAsia"/>
        </w:rPr>
        <w:t>线弹性模型中的位移方程，用有限</w:t>
      </w:r>
      <w:r w:rsidR="002A2A4A">
        <w:rPr>
          <w:rFonts w:hint="eastAsia"/>
        </w:rPr>
        <w:t>元方法去离散，求得每个网格节点的位移。</w:t>
      </w:r>
    </w:p>
    <w:p w:rsidR="002A2A4A" w:rsidRDefault="002A2A4A" w:rsidP="00F516AD">
      <w:pPr>
        <w:ind w:left="1470" w:hangingChars="700" w:hanging="1470"/>
      </w:pPr>
      <w:r>
        <w:rPr>
          <w:rFonts w:hint="eastAsia"/>
        </w:rPr>
        <w:t xml:space="preserve">              </w:t>
      </w:r>
      <w:r>
        <w:rPr>
          <w:rFonts w:hint="eastAsia"/>
        </w:rPr>
        <w:t>优缺点：</w:t>
      </w:r>
      <w:r>
        <w:rPr>
          <w:rFonts w:hint="eastAsia"/>
        </w:rPr>
        <w:t xml:space="preserve"> </w:t>
      </w:r>
      <w:r>
        <w:rPr>
          <w:rFonts w:hint="eastAsia"/>
        </w:rPr>
        <w:t>与生物力学非常相关，并且计算精度相对比其他方法要高，</w:t>
      </w:r>
      <w:r w:rsidR="00E0186E">
        <w:rPr>
          <w:rFonts w:hint="eastAsia"/>
        </w:rPr>
        <w:t>当单元数目较多时，占用的内存相对较大。</w:t>
      </w:r>
    </w:p>
    <w:p w:rsidR="00E0186E" w:rsidRPr="00F45FBD" w:rsidRDefault="00E0186E" w:rsidP="0084593D">
      <w:pPr>
        <w:ind w:left="1470" w:hangingChars="700" w:hanging="1470"/>
        <w:jc w:val="center"/>
      </w:pPr>
      <w:r>
        <w:rPr>
          <w:noProof/>
        </w:rPr>
        <w:drawing>
          <wp:inline distT="0" distB="0" distL="0" distR="0" wp14:anchorId="53D6278C" wp14:editId="59B8120E">
            <wp:extent cx="5667375" cy="260920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面部变化CPU_tim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648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F38" w:rsidRDefault="003A3F38" w:rsidP="00E0186E">
      <w:pPr>
        <w:ind w:left="420"/>
      </w:pPr>
      <w:r>
        <w:rPr>
          <w:rFonts w:hint="eastAsia"/>
        </w:rPr>
        <w:lastRenderedPageBreak/>
        <w:t>5</w:t>
      </w:r>
      <w:r>
        <w:rPr>
          <w:rFonts w:hint="eastAsia"/>
        </w:rPr>
        <w:t>．利用动态心脏体膜中的方法</w:t>
      </w:r>
    </w:p>
    <w:p w:rsidR="003A3F38" w:rsidRDefault="003A3F38" w:rsidP="00E0186E">
      <w:pPr>
        <w:ind w:left="420"/>
      </w:pPr>
      <w:r>
        <w:rPr>
          <w:rFonts w:hint="eastAsia"/>
        </w:rPr>
        <w:t>原理：本质上用的是有限元方法，</w:t>
      </w:r>
      <w:r w:rsidR="00101E19">
        <w:rPr>
          <w:rFonts w:hint="eastAsia"/>
        </w:rPr>
        <w:t>但</w:t>
      </w:r>
      <w:r>
        <w:rPr>
          <w:rFonts w:hint="eastAsia"/>
        </w:rPr>
        <w:t>选取的单元是线性的等参单元。</w:t>
      </w:r>
    </w:p>
    <w:p w:rsidR="003A3F38" w:rsidRDefault="009E270D" w:rsidP="00E0186E">
      <w:pPr>
        <w:ind w:left="420"/>
      </w:pPr>
      <w:r>
        <w:rPr>
          <w:rFonts w:hint="eastAsia"/>
        </w:rPr>
        <w:t>优缺点：</w:t>
      </w:r>
      <w:r w:rsidR="00E1434C">
        <w:rPr>
          <w:rFonts w:hint="eastAsia"/>
        </w:rPr>
        <w:t xml:space="preserve"> </w:t>
      </w:r>
      <w:r w:rsidR="00E1434C">
        <w:rPr>
          <w:rFonts w:hint="eastAsia"/>
        </w:rPr>
        <w:t>针对有复杂边界的问题，等参元可以</w:t>
      </w:r>
      <w:r w:rsidR="00F77350">
        <w:rPr>
          <w:rFonts w:hint="eastAsia"/>
        </w:rPr>
        <w:t>更好的</w:t>
      </w:r>
      <w:r w:rsidR="00923772">
        <w:rPr>
          <w:rFonts w:hint="eastAsia"/>
        </w:rPr>
        <w:t>逼近物体的</w:t>
      </w:r>
      <w:r w:rsidR="001F68B4">
        <w:rPr>
          <w:rFonts w:hint="eastAsia"/>
        </w:rPr>
        <w:t>轮廓</w:t>
      </w:r>
      <w:r w:rsidR="001F68B4">
        <w:rPr>
          <w:rFonts w:hint="eastAsia"/>
        </w:rPr>
        <w:t>(</w:t>
      </w:r>
      <w:r w:rsidR="001F68B4">
        <w:rPr>
          <w:rFonts w:hint="eastAsia"/>
        </w:rPr>
        <w:t>相对于高次元</w:t>
      </w:r>
      <w:r w:rsidR="001F68B4">
        <w:rPr>
          <w:rFonts w:hint="eastAsia"/>
        </w:rPr>
        <w:t>)</w:t>
      </w:r>
      <w:r w:rsidR="00101E19">
        <w:rPr>
          <w:rFonts w:hint="eastAsia"/>
        </w:rPr>
        <w:t>，对于线性的等参元来讲，跟一般线性单元区别不大。</w:t>
      </w:r>
      <w:r w:rsidR="00914EDE">
        <w:rPr>
          <w:rFonts w:hint="eastAsia"/>
        </w:rPr>
        <w:t>高次的等参元计算量比线性的等参元大很多，需要衡量。</w:t>
      </w:r>
    </w:p>
    <w:p w:rsidR="008E1A48" w:rsidRDefault="003A3F38" w:rsidP="00E0186E">
      <w:pPr>
        <w:ind w:left="420"/>
      </w:pPr>
      <w:r>
        <w:rPr>
          <w:rFonts w:hint="eastAsia"/>
        </w:rPr>
        <w:t>6</w:t>
      </w:r>
      <w:r w:rsidR="00E0186E">
        <w:rPr>
          <w:rFonts w:hint="eastAsia"/>
        </w:rPr>
        <w:t>．动态体积样条</w:t>
      </w:r>
    </w:p>
    <w:p w:rsidR="00E0186E" w:rsidRDefault="00E0186E" w:rsidP="00E0186E">
      <w:pPr>
        <w:ind w:left="420"/>
      </w:pPr>
      <w:r>
        <w:rPr>
          <w:rFonts w:hint="eastAsia"/>
        </w:rPr>
        <w:t xml:space="preserve">   </w:t>
      </w:r>
      <w:r>
        <w:rPr>
          <w:rFonts w:hint="eastAsia"/>
        </w:rPr>
        <w:t>原理：</w:t>
      </w:r>
      <w:r w:rsidR="00CB5A96">
        <w:rPr>
          <w:rFonts w:hint="eastAsia"/>
        </w:rPr>
        <w:t>用体积样条函数来模拟脸部的软组</w:t>
      </w:r>
      <w:r w:rsidR="0016658C">
        <w:rPr>
          <w:rFonts w:hint="eastAsia"/>
        </w:rPr>
        <w:t>织。</w:t>
      </w:r>
      <w:r w:rsidR="002D0A37">
        <w:rPr>
          <w:rFonts w:hint="eastAsia"/>
        </w:rPr>
        <w:t>先选取一些控制点，然后通过计算控制点满足的运动方程，得到每个控制点的运动位移，从而带入到体积样条的函数中，完成对脸部软组织的模拟。</w:t>
      </w:r>
    </w:p>
    <w:p w:rsidR="002D0A37" w:rsidRDefault="002D0A37" w:rsidP="00E0186E">
      <w:pPr>
        <w:ind w:left="420"/>
      </w:pPr>
      <w:r>
        <w:rPr>
          <w:rFonts w:hint="eastAsia"/>
        </w:rPr>
        <w:t xml:space="preserve">   </w:t>
      </w:r>
      <w:r>
        <w:rPr>
          <w:rFonts w:hint="eastAsia"/>
        </w:rPr>
        <w:t>优缺点：</w:t>
      </w:r>
      <w:r w:rsidR="00996E02">
        <w:rPr>
          <w:rFonts w:hint="eastAsia"/>
        </w:rPr>
        <w:t>与当前的</w:t>
      </w:r>
      <w:r w:rsidR="00996E02">
        <w:rPr>
          <w:rFonts w:hint="eastAsia"/>
        </w:rPr>
        <w:t>CASS</w:t>
      </w:r>
      <w:r w:rsidR="00996E02">
        <w:rPr>
          <w:rFonts w:hint="eastAsia"/>
        </w:rPr>
        <w:t>预测的结果要好，但是对于形变较大的问题，误差仍比较大。</w:t>
      </w:r>
    </w:p>
    <w:p w:rsidR="00E0186E" w:rsidRDefault="00996E02" w:rsidP="00E0186E">
      <w:pPr>
        <w:ind w:left="420"/>
      </w:pPr>
      <w:r>
        <w:rPr>
          <w:noProof/>
        </w:rPr>
        <w:drawing>
          <wp:inline distT="0" distB="0" distL="0" distR="0" wp14:anchorId="4A3573AB" wp14:editId="38446968">
            <wp:extent cx="5274310" cy="238503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A48" w:rsidRPr="002B4989" w:rsidRDefault="009A57F1" w:rsidP="002B4989">
      <w:pPr>
        <w:ind w:firstLineChars="200" w:firstLine="420"/>
      </w:pPr>
      <w:r>
        <w:rPr>
          <w:noProof/>
        </w:rPr>
        <w:drawing>
          <wp:inline distT="0" distB="0" distL="0" distR="0" wp14:anchorId="4662380F" wp14:editId="3E9A14B5">
            <wp:extent cx="5274310" cy="26371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989" w:rsidRDefault="002B4989" w:rsidP="002B4989"/>
    <w:p w:rsidR="00B715C2" w:rsidRDefault="00B715C2" w:rsidP="002B4989"/>
    <w:p w:rsidR="00B715C2" w:rsidRDefault="00B715C2" w:rsidP="002B4989"/>
    <w:p w:rsidR="00B715C2" w:rsidRDefault="00B715C2" w:rsidP="002B4989"/>
    <w:p w:rsidR="00B715C2" w:rsidRDefault="00B715C2" w:rsidP="002B4989"/>
    <w:p w:rsidR="00B715C2" w:rsidRDefault="00B715C2" w:rsidP="002B4989"/>
    <w:p w:rsidR="00B715C2" w:rsidRDefault="00B715C2" w:rsidP="002B4989"/>
    <w:p w:rsidR="00B715C2" w:rsidRDefault="0077476D" w:rsidP="00B715C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乳腺中的肿块随着</w:t>
      </w:r>
      <w:r w:rsidR="00114756">
        <w:rPr>
          <w:rFonts w:hint="eastAsia"/>
        </w:rPr>
        <w:t>体位的变化而引起位移</w:t>
      </w:r>
    </w:p>
    <w:p w:rsidR="00114756" w:rsidRDefault="00846670" w:rsidP="00222DEA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背景</w:t>
      </w:r>
    </w:p>
    <w:p w:rsidR="00222DEA" w:rsidRDefault="00C825DC" w:rsidP="00222DEA">
      <w:pPr>
        <w:pStyle w:val="a4"/>
        <w:ind w:left="780" w:firstLineChars="0" w:firstLine="0"/>
        <w:rPr>
          <w:rFonts w:hint="eastAsia"/>
        </w:rPr>
      </w:pPr>
      <w:r>
        <w:rPr>
          <w:rFonts w:hint="eastAsia"/>
        </w:rPr>
        <w:t>乳腺癌是女性的最大杀手之一，因此为提高疾病的预测，早期的检查</w:t>
      </w:r>
      <w:r w:rsidR="000C7256">
        <w:rPr>
          <w:rFonts w:hint="eastAsia"/>
        </w:rPr>
        <w:t>时非常必要的。</w:t>
      </w:r>
      <w:r w:rsidR="00034263">
        <w:rPr>
          <w:rFonts w:hint="eastAsia"/>
        </w:rPr>
        <w:t xml:space="preserve"> </w:t>
      </w:r>
      <w:r w:rsidR="00034263">
        <w:rPr>
          <w:rFonts w:hint="eastAsia"/>
        </w:rPr>
        <w:t>在</w:t>
      </w:r>
      <w:r w:rsidR="000550FC">
        <w:rPr>
          <w:rFonts w:hint="eastAsia"/>
        </w:rPr>
        <w:t>MR(</w:t>
      </w:r>
      <w:r w:rsidR="000550FC">
        <w:rPr>
          <w:rFonts w:hint="eastAsia"/>
        </w:rPr>
        <w:t>核磁</w:t>
      </w:r>
      <w:r w:rsidR="00644E9E">
        <w:rPr>
          <w:rFonts w:hint="eastAsia"/>
        </w:rPr>
        <w:t>共振</w:t>
      </w:r>
      <w:r w:rsidR="000550FC">
        <w:rPr>
          <w:rFonts w:hint="eastAsia"/>
        </w:rPr>
        <w:t>)</w:t>
      </w:r>
      <w:r w:rsidR="00644E9E">
        <w:rPr>
          <w:rFonts w:hint="eastAsia"/>
        </w:rPr>
        <w:t>的检查</w:t>
      </w:r>
      <w:r w:rsidR="000550FC">
        <w:rPr>
          <w:rFonts w:hint="eastAsia"/>
        </w:rPr>
        <w:t>中</w:t>
      </w:r>
      <w:r w:rsidR="00644E9E">
        <w:rPr>
          <w:rFonts w:hint="eastAsia"/>
        </w:rPr>
        <w:t>，</w:t>
      </w:r>
      <w:r w:rsidR="00D01A10">
        <w:rPr>
          <w:rFonts w:hint="eastAsia"/>
        </w:rPr>
        <w:t>病人是俯卧的，</w:t>
      </w:r>
      <w:r w:rsidR="005558AF">
        <w:rPr>
          <w:rFonts w:hint="eastAsia"/>
        </w:rPr>
        <w:t>乳腺受重力的影响</w:t>
      </w:r>
      <w:r w:rsidR="00185722">
        <w:rPr>
          <w:rFonts w:hint="eastAsia"/>
        </w:rPr>
        <w:t>下</w:t>
      </w:r>
      <w:r w:rsidR="008178ED">
        <w:rPr>
          <w:rFonts w:hint="eastAsia"/>
        </w:rPr>
        <w:t>垂着。</w:t>
      </w:r>
      <w:r w:rsidR="0082750E">
        <w:rPr>
          <w:rFonts w:hint="eastAsia"/>
        </w:rPr>
        <w:t>而在医生手术的过程以及胸部的</w:t>
      </w:r>
      <w:r w:rsidR="0082750E">
        <w:rPr>
          <w:rFonts w:hint="eastAsia"/>
        </w:rPr>
        <w:t>CT</w:t>
      </w:r>
      <w:r w:rsidR="0082750E">
        <w:rPr>
          <w:rFonts w:hint="eastAsia"/>
        </w:rPr>
        <w:t>检查中，人是站立的。</w:t>
      </w:r>
      <w:r w:rsidR="005904D2">
        <w:rPr>
          <w:rFonts w:hint="eastAsia"/>
        </w:rPr>
        <w:t>因此</w:t>
      </w:r>
      <w:r w:rsidR="002523AB">
        <w:rPr>
          <w:rFonts w:hint="eastAsia"/>
        </w:rPr>
        <w:t>，乳腺的形变是非常大</w:t>
      </w:r>
      <w:r w:rsidR="00BD070C">
        <w:rPr>
          <w:rFonts w:hint="eastAsia"/>
        </w:rPr>
        <w:t>的，乳腺中的肿块位置也会随着变形而改变位置。</w:t>
      </w:r>
    </w:p>
    <w:p w:rsidR="00E0587D" w:rsidRDefault="00DF68F9" w:rsidP="00DF68F9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实施方案</w:t>
      </w:r>
    </w:p>
    <w:p w:rsidR="00861534" w:rsidRDefault="00AA64A7" w:rsidP="007374B1">
      <w:pPr>
        <w:pStyle w:val="a4"/>
        <w:ind w:left="780" w:firstLineChars="0" w:firstLine="0"/>
        <w:rPr>
          <w:rFonts w:hint="eastAsia"/>
        </w:rPr>
      </w:pPr>
      <w:r>
        <w:rPr>
          <w:rFonts w:hint="eastAsia"/>
        </w:rPr>
        <w:t>方案主要包括</w:t>
      </w:r>
      <w:r w:rsidR="004C52C3">
        <w:rPr>
          <w:rFonts w:hint="eastAsia"/>
        </w:rPr>
        <w:t>三部分：</w:t>
      </w:r>
      <w:r w:rsidR="00861534">
        <w:rPr>
          <w:rFonts w:hint="eastAsia"/>
        </w:rPr>
        <w:t>1</w:t>
      </w:r>
      <w:r w:rsidR="00861534">
        <w:rPr>
          <w:rFonts w:hint="eastAsia"/>
        </w:rPr>
        <w:t>）</w:t>
      </w:r>
      <w:r w:rsidR="007374B1">
        <w:rPr>
          <w:rFonts w:hint="eastAsia"/>
        </w:rPr>
        <w:t>、</w:t>
      </w:r>
      <w:r w:rsidR="004C52C3">
        <w:rPr>
          <w:rFonts w:hint="eastAsia"/>
        </w:rPr>
        <w:t>是根据</w:t>
      </w:r>
      <w:r w:rsidR="002C3162">
        <w:rPr>
          <w:rFonts w:hint="eastAsia"/>
        </w:rPr>
        <w:t>原始的</w:t>
      </w:r>
      <w:r w:rsidR="002C3162">
        <w:rPr>
          <w:rFonts w:hint="eastAsia"/>
        </w:rPr>
        <w:t>MR</w:t>
      </w:r>
      <w:r w:rsidR="002C3162">
        <w:rPr>
          <w:rFonts w:hint="eastAsia"/>
        </w:rPr>
        <w:t>图像提取出三维模型的轮廓</w:t>
      </w:r>
      <w:r w:rsidR="002C3162">
        <w:rPr>
          <w:rFonts w:hint="eastAsia"/>
        </w:rPr>
        <w:t>(</w:t>
      </w:r>
      <w:r w:rsidR="002C3162">
        <w:rPr>
          <w:rFonts w:hint="eastAsia"/>
        </w:rPr>
        <w:t>边界</w:t>
      </w:r>
      <w:r w:rsidR="002C3162">
        <w:rPr>
          <w:rFonts w:hint="eastAsia"/>
        </w:rPr>
        <w:t>)</w:t>
      </w:r>
      <w:r w:rsidR="00861534">
        <w:rPr>
          <w:rFonts w:hint="eastAsia"/>
        </w:rPr>
        <w:t>；</w:t>
      </w:r>
    </w:p>
    <w:p w:rsidR="004A35E5" w:rsidRDefault="00861534" w:rsidP="007374B1">
      <w:pPr>
        <w:pStyle w:val="a4"/>
        <w:ind w:left="780" w:firstLineChars="0" w:firstLine="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7374B1">
        <w:rPr>
          <w:rFonts w:hint="eastAsia"/>
        </w:rPr>
        <w:t>、</w:t>
      </w:r>
      <w:r w:rsidR="00E3573B">
        <w:rPr>
          <w:rFonts w:hint="eastAsia"/>
        </w:rPr>
        <w:t>是</w:t>
      </w:r>
      <w:r w:rsidR="00B21F3C">
        <w:rPr>
          <w:rFonts w:hint="eastAsia"/>
        </w:rPr>
        <w:t>对三维模型进行网格剖分</w:t>
      </w:r>
      <w:r w:rsidR="00B21F3C">
        <w:rPr>
          <w:rFonts w:hint="eastAsia"/>
        </w:rPr>
        <w:t>(</w:t>
      </w:r>
      <w:r w:rsidR="00B21F3C">
        <w:rPr>
          <w:rFonts w:hint="eastAsia"/>
        </w:rPr>
        <w:t>四面体剖分</w:t>
      </w:r>
      <w:r w:rsidR="00722419">
        <w:rPr>
          <w:rFonts w:hint="eastAsia"/>
        </w:rPr>
        <w:t>；</w:t>
      </w:r>
      <w:r>
        <w:rPr>
          <w:rFonts w:hint="eastAsia"/>
        </w:rPr>
        <w:t>3)</w:t>
      </w:r>
      <w:r w:rsidR="008F2356">
        <w:rPr>
          <w:rFonts w:hint="eastAsia"/>
        </w:rPr>
        <w:t>）</w:t>
      </w:r>
      <w:r w:rsidR="007374B1">
        <w:rPr>
          <w:rFonts w:hint="eastAsia"/>
        </w:rPr>
        <w:t>、</w:t>
      </w:r>
      <w:r w:rsidR="006C2617">
        <w:rPr>
          <w:rFonts w:hint="eastAsia"/>
        </w:rPr>
        <w:t>对</w:t>
      </w:r>
      <w:r w:rsidR="00996F71">
        <w:rPr>
          <w:rFonts w:hint="eastAsia"/>
        </w:rPr>
        <w:t>三维</w:t>
      </w:r>
      <w:r w:rsidR="00E13C6E">
        <w:rPr>
          <w:rFonts w:hint="eastAsia"/>
        </w:rPr>
        <w:t>乳腺模型进行建模</w:t>
      </w:r>
      <w:r w:rsidR="00E04E1A">
        <w:rPr>
          <w:rFonts w:hint="eastAsia"/>
        </w:rPr>
        <w:t>，</w:t>
      </w:r>
      <w:r w:rsidR="006A7F13">
        <w:rPr>
          <w:rFonts w:hint="eastAsia"/>
        </w:rPr>
        <w:t>主要</w:t>
      </w:r>
      <w:r w:rsidR="004A35E5">
        <w:rPr>
          <w:rFonts w:hint="eastAsia"/>
        </w:rPr>
        <w:t>包括</w:t>
      </w:r>
      <w:r w:rsidR="00D35CC5">
        <w:rPr>
          <w:rFonts w:hint="eastAsia"/>
        </w:rPr>
        <w:t>线弹性模型</w:t>
      </w:r>
      <w:r w:rsidR="00D35CC5">
        <w:rPr>
          <w:rFonts w:hint="eastAsia"/>
        </w:rPr>
        <w:t>(</w:t>
      </w:r>
      <w:r w:rsidR="00D35CC5">
        <w:rPr>
          <w:rFonts w:hint="eastAsia"/>
        </w:rPr>
        <w:t>针对</w:t>
      </w:r>
      <w:r w:rsidR="00212A42">
        <w:rPr>
          <w:rFonts w:hint="eastAsia"/>
        </w:rPr>
        <w:t>小形变</w:t>
      </w:r>
      <w:r w:rsidR="00D35CC5">
        <w:rPr>
          <w:rFonts w:hint="eastAsia"/>
        </w:rPr>
        <w:t>)</w:t>
      </w:r>
      <w:r w:rsidR="00FB5CDF">
        <w:rPr>
          <w:rFonts w:hint="eastAsia"/>
        </w:rPr>
        <w:t>和</w:t>
      </w:r>
      <w:r w:rsidR="005E0A9D">
        <w:rPr>
          <w:rFonts w:hint="eastAsia"/>
        </w:rPr>
        <w:t>超弹性</w:t>
      </w:r>
      <w:r w:rsidR="00921749">
        <w:rPr>
          <w:rFonts w:hint="eastAsia"/>
        </w:rPr>
        <w:t>材料模型</w:t>
      </w:r>
      <w:r w:rsidR="00B73C22">
        <w:rPr>
          <w:rFonts w:hint="eastAsia"/>
        </w:rPr>
        <w:t>(</w:t>
      </w:r>
      <w:r w:rsidR="00B73C22">
        <w:rPr>
          <w:rFonts w:hint="eastAsia"/>
        </w:rPr>
        <w:t>针对</w:t>
      </w:r>
      <w:r w:rsidR="00AF0D0F">
        <w:rPr>
          <w:rFonts w:hint="eastAsia"/>
        </w:rPr>
        <w:t>大形变</w:t>
      </w:r>
      <w:r w:rsidR="00B73C22">
        <w:rPr>
          <w:rFonts w:hint="eastAsia"/>
        </w:rPr>
        <w:t>)</w:t>
      </w:r>
      <w:r w:rsidR="00B53616">
        <w:rPr>
          <w:rFonts w:hint="eastAsia"/>
        </w:rPr>
        <w:t>；</w:t>
      </w:r>
      <w:r w:rsidR="0002307E">
        <w:rPr>
          <w:rFonts w:hint="eastAsia"/>
        </w:rPr>
        <w:t>4</w:t>
      </w:r>
      <w:r w:rsidR="0002307E">
        <w:rPr>
          <w:rFonts w:hint="eastAsia"/>
        </w:rPr>
        <w:t>）</w:t>
      </w:r>
      <w:r w:rsidR="00F3504E">
        <w:rPr>
          <w:rFonts w:hint="eastAsia"/>
        </w:rPr>
        <w:t>、</w:t>
      </w:r>
      <w:r w:rsidR="001902F9">
        <w:rPr>
          <w:rFonts w:hint="eastAsia"/>
        </w:rPr>
        <w:t>对</w:t>
      </w:r>
      <w:r w:rsidR="00F922C8">
        <w:rPr>
          <w:rFonts w:hint="eastAsia"/>
        </w:rPr>
        <w:t>模型的数值求解</w:t>
      </w:r>
      <w:r w:rsidR="00EB624D">
        <w:rPr>
          <w:rFonts w:hint="eastAsia"/>
        </w:rPr>
        <w:t>，</w:t>
      </w:r>
      <w:r w:rsidR="0055120C">
        <w:rPr>
          <w:rFonts w:hint="eastAsia"/>
        </w:rPr>
        <w:t>主流</w:t>
      </w:r>
      <w:r w:rsidR="002B72C1">
        <w:rPr>
          <w:rFonts w:hint="eastAsia"/>
        </w:rPr>
        <w:t>方法是</w:t>
      </w:r>
      <w:r w:rsidR="00DC6AC9">
        <w:rPr>
          <w:rFonts w:hint="eastAsia"/>
        </w:rPr>
        <w:t>有限元</w:t>
      </w:r>
      <w:r w:rsidR="004A7869">
        <w:rPr>
          <w:rFonts w:hint="eastAsia"/>
        </w:rPr>
        <w:t>方法</w:t>
      </w:r>
      <w:r w:rsidR="00290FC8">
        <w:rPr>
          <w:rFonts w:hint="eastAsia"/>
        </w:rPr>
        <w:t>。</w:t>
      </w:r>
    </w:p>
    <w:p w:rsidR="00F247AD" w:rsidRDefault="00C12262" w:rsidP="00F247AD">
      <w:pPr>
        <w:pStyle w:val="a4"/>
        <w:ind w:left="120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 w:rsidR="00A05D0D">
        <w:rPr>
          <w:rFonts w:hint="eastAsia"/>
        </w:rPr>
        <w:t>、</w:t>
      </w:r>
      <w:r w:rsidR="004D7111">
        <w:rPr>
          <w:rFonts w:hint="eastAsia"/>
        </w:rPr>
        <w:t>根据</w:t>
      </w:r>
      <w:r w:rsidR="00F61B6E">
        <w:rPr>
          <w:rFonts w:hint="eastAsia"/>
        </w:rPr>
        <w:t>原始</w:t>
      </w:r>
      <w:r w:rsidR="00F61B6E">
        <w:rPr>
          <w:rFonts w:hint="eastAsia"/>
        </w:rPr>
        <w:t>MR</w:t>
      </w:r>
      <w:r w:rsidR="00F61B6E">
        <w:rPr>
          <w:rFonts w:hint="eastAsia"/>
        </w:rPr>
        <w:t>图像数据提取</w:t>
      </w:r>
      <w:r w:rsidR="00B6476A">
        <w:rPr>
          <w:rFonts w:hint="eastAsia"/>
        </w:rPr>
        <w:t>三维模型边界</w:t>
      </w:r>
    </w:p>
    <w:p w:rsidR="00C12CAD" w:rsidRDefault="00C12CAD" w:rsidP="00F247AD">
      <w:pPr>
        <w:pStyle w:val="a4"/>
        <w:ind w:left="1200" w:firstLineChars="0" w:firstLine="0"/>
        <w:rPr>
          <w:rFonts w:hint="eastAsia"/>
        </w:rPr>
      </w:pPr>
      <w:r>
        <w:rPr>
          <w:rFonts w:hint="eastAsia"/>
        </w:rPr>
        <w:tab/>
      </w:r>
      <w:r w:rsidR="00C02706">
        <w:rPr>
          <w:rFonts w:hint="eastAsia"/>
        </w:rPr>
        <w:tab/>
      </w:r>
      <w:bookmarkStart w:id="0" w:name="_GoBack"/>
      <w:bookmarkEnd w:id="0"/>
    </w:p>
    <w:p w:rsidR="00F41684" w:rsidRDefault="00F41684" w:rsidP="00F247AD">
      <w:pPr>
        <w:pStyle w:val="a4"/>
        <w:ind w:left="1200"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）、</w:t>
      </w:r>
      <w:r w:rsidR="00907C45">
        <w:rPr>
          <w:rFonts w:hint="eastAsia"/>
        </w:rPr>
        <w:t>对三维模型进行四面体网格剖分</w:t>
      </w:r>
    </w:p>
    <w:p w:rsidR="00907C45" w:rsidRDefault="00907C45" w:rsidP="00F247AD">
      <w:pPr>
        <w:pStyle w:val="a4"/>
        <w:ind w:left="1200" w:firstLineChars="0" w:firstLine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）、</w:t>
      </w:r>
      <w:r w:rsidR="00CA4A38">
        <w:rPr>
          <w:rFonts w:hint="eastAsia"/>
        </w:rPr>
        <w:t>三维乳腺模型进行数学建模</w:t>
      </w:r>
    </w:p>
    <w:p w:rsidR="00CA4A38" w:rsidRPr="0002307E" w:rsidRDefault="00CA4A38" w:rsidP="00F247AD">
      <w:pPr>
        <w:pStyle w:val="a4"/>
        <w:ind w:left="1200" w:firstLineChars="0" w:firstLine="0"/>
      </w:pPr>
      <w:r>
        <w:rPr>
          <w:rFonts w:hint="eastAsia"/>
        </w:rPr>
        <w:t>4</w:t>
      </w:r>
      <w:r>
        <w:rPr>
          <w:rFonts w:hint="eastAsia"/>
        </w:rPr>
        <w:t>）、</w:t>
      </w:r>
      <w:r w:rsidR="00723061">
        <w:rPr>
          <w:rFonts w:hint="eastAsia"/>
        </w:rPr>
        <w:t>模型的数值求解方法</w:t>
      </w:r>
    </w:p>
    <w:sectPr w:rsidR="00CA4A38" w:rsidRPr="000230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E9648E"/>
    <w:multiLevelType w:val="hybridMultilevel"/>
    <w:tmpl w:val="EDC4F620"/>
    <w:lvl w:ilvl="0" w:tplc="E9FAB5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1803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E0C5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0C89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58EA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42FB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04C9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7813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5206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6063B09"/>
    <w:multiLevelType w:val="hybridMultilevel"/>
    <w:tmpl w:val="351CF1AC"/>
    <w:lvl w:ilvl="0" w:tplc="D586200A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14542906">
      <w:start w:val="1"/>
      <w:numFmt w:val="decimal"/>
      <w:lvlText w:val="%2．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BD46A84"/>
    <w:multiLevelType w:val="hybridMultilevel"/>
    <w:tmpl w:val="85102EE4"/>
    <w:lvl w:ilvl="0" w:tplc="9CAC061A">
      <w:start w:val="1"/>
      <w:numFmt w:val="decimal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6385202E"/>
    <w:multiLevelType w:val="hybridMultilevel"/>
    <w:tmpl w:val="6F5EC6A6"/>
    <w:lvl w:ilvl="0" w:tplc="74CC5B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C0B1698"/>
    <w:multiLevelType w:val="hybridMultilevel"/>
    <w:tmpl w:val="0166E0DA"/>
    <w:lvl w:ilvl="0" w:tplc="E9A27EC0">
      <w:start w:val="1"/>
      <w:numFmt w:val="decimal"/>
      <w:lvlText w:val="%1．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F7E"/>
    <w:rsid w:val="0002307E"/>
    <w:rsid w:val="00034263"/>
    <w:rsid w:val="000550FC"/>
    <w:rsid w:val="000C7256"/>
    <w:rsid w:val="00101E19"/>
    <w:rsid w:val="00104544"/>
    <w:rsid w:val="00114756"/>
    <w:rsid w:val="00126917"/>
    <w:rsid w:val="0016658C"/>
    <w:rsid w:val="00185722"/>
    <w:rsid w:val="001902F9"/>
    <w:rsid w:val="001A73CB"/>
    <w:rsid w:val="001F68B4"/>
    <w:rsid w:val="00212A42"/>
    <w:rsid w:val="00222DEA"/>
    <w:rsid w:val="002523AB"/>
    <w:rsid w:val="00262850"/>
    <w:rsid w:val="002805A8"/>
    <w:rsid w:val="00290FC8"/>
    <w:rsid w:val="002A2A4A"/>
    <w:rsid w:val="002B4989"/>
    <w:rsid w:val="002B72C1"/>
    <w:rsid w:val="002C3162"/>
    <w:rsid w:val="002D0A37"/>
    <w:rsid w:val="002E1A04"/>
    <w:rsid w:val="003A3F38"/>
    <w:rsid w:val="00480EEE"/>
    <w:rsid w:val="004A35E5"/>
    <w:rsid w:val="004A7869"/>
    <w:rsid w:val="004C52C3"/>
    <w:rsid w:val="004D3C42"/>
    <w:rsid w:val="004D7111"/>
    <w:rsid w:val="005021FD"/>
    <w:rsid w:val="00530F52"/>
    <w:rsid w:val="0055120C"/>
    <w:rsid w:val="005558AF"/>
    <w:rsid w:val="00561B31"/>
    <w:rsid w:val="0056381A"/>
    <w:rsid w:val="0057335E"/>
    <w:rsid w:val="005904D2"/>
    <w:rsid w:val="005E0A9D"/>
    <w:rsid w:val="00644E9E"/>
    <w:rsid w:val="00646240"/>
    <w:rsid w:val="006814A1"/>
    <w:rsid w:val="006A7F13"/>
    <w:rsid w:val="006C2617"/>
    <w:rsid w:val="00722419"/>
    <w:rsid w:val="00723061"/>
    <w:rsid w:val="007374B1"/>
    <w:rsid w:val="00752705"/>
    <w:rsid w:val="0077476D"/>
    <w:rsid w:val="00796CDF"/>
    <w:rsid w:val="008035C1"/>
    <w:rsid w:val="008178ED"/>
    <w:rsid w:val="0082750E"/>
    <w:rsid w:val="0084593D"/>
    <w:rsid w:val="00846670"/>
    <w:rsid w:val="00861534"/>
    <w:rsid w:val="008E1A48"/>
    <w:rsid w:val="008F2356"/>
    <w:rsid w:val="00907C45"/>
    <w:rsid w:val="00914EDE"/>
    <w:rsid w:val="00921749"/>
    <w:rsid w:val="00923772"/>
    <w:rsid w:val="0097095C"/>
    <w:rsid w:val="00996E02"/>
    <w:rsid w:val="00996F71"/>
    <w:rsid w:val="009A57F1"/>
    <w:rsid w:val="009E270D"/>
    <w:rsid w:val="00A05D0D"/>
    <w:rsid w:val="00A65451"/>
    <w:rsid w:val="00AA03DE"/>
    <w:rsid w:val="00AA64A7"/>
    <w:rsid w:val="00AB5216"/>
    <w:rsid w:val="00AF0D0F"/>
    <w:rsid w:val="00B1216D"/>
    <w:rsid w:val="00B21F3C"/>
    <w:rsid w:val="00B45F7E"/>
    <w:rsid w:val="00B53616"/>
    <w:rsid w:val="00B57D9F"/>
    <w:rsid w:val="00B6476A"/>
    <w:rsid w:val="00B715C2"/>
    <w:rsid w:val="00B73C22"/>
    <w:rsid w:val="00BD070C"/>
    <w:rsid w:val="00C02706"/>
    <w:rsid w:val="00C12262"/>
    <w:rsid w:val="00C12CAD"/>
    <w:rsid w:val="00C825DC"/>
    <w:rsid w:val="00CA4A38"/>
    <w:rsid w:val="00CB5A96"/>
    <w:rsid w:val="00D01A10"/>
    <w:rsid w:val="00D27012"/>
    <w:rsid w:val="00D35CC5"/>
    <w:rsid w:val="00D775A0"/>
    <w:rsid w:val="00DC61FC"/>
    <w:rsid w:val="00DC6AC9"/>
    <w:rsid w:val="00DD713C"/>
    <w:rsid w:val="00DF19F2"/>
    <w:rsid w:val="00DF68F9"/>
    <w:rsid w:val="00E0186E"/>
    <w:rsid w:val="00E04E1A"/>
    <w:rsid w:val="00E0587D"/>
    <w:rsid w:val="00E13C6E"/>
    <w:rsid w:val="00E1434C"/>
    <w:rsid w:val="00E3573B"/>
    <w:rsid w:val="00E406EE"/>
    <w:rsid w:val="00E77F79"/>
    <w:rsid w:val="00EB624D"/>
    <w:rsid w:val="00F247AD"/>
    <w:rsid w:val="00F3504E"/>
    <w:rsid w:val="00F41684"/>
    <w:rsid w:val="00F45FBD"/>
    <w:rsid w:val="00F516AD"/>
    <w:rsid w:val="00F51AB9"/>
    <w:rsid w:val="00F61B6E"/>
    <w:rsid w:val="00F77350"/>
    <w:rsid w:val="00F86A19"/>
    <w:rsid w:val="00F922C8"/>
    <w:rsid w:val="00FA0D8C"/>
    <w:rsid w:val="00FB5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49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B4989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2B498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B498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E1A48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F45F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0"/>
    <w:uiPriority w:val="99"/>
    <w:semiHidden/>
    <w:unhideWhenUsed/>
    <w:rsid w:val="00E0186E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E0186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49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B4989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2B498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B498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E1A48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F45F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0"/>
    <w:uiPriority w:val="99"/>
    <w:semiHidden/>
    <w:unhideWhenUsed/>
    <w:rsid w:val="00E0186E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E018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854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7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3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吴乙荣</dc:creator>
  <cp:keywords/>
  <dc:description/>
  <cp:lastModifiedBy>吴乙荣</cp:lastModifiedBy>
  <cp:revision>248</cp:revision>
  <dcterms:created xsi:type="dcterms:W3CDTF">2016-09-05T08:52:00Z</dcterms:created>
  <dcterms:modified xsi:type="dcterms:W3CDTF">2016-09-08T01:35:00Z</dcterms:modified>
</cp:coreProperties>
</file>