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989" w:rsidRDefault="002B4989" w:rsidP="002B4989">
      <w:pPr>
        <w:pStyle w:val="a3"/>
        <w:ind w:firstLineChars="1000" w:firstLine="3213"/>
        <w:jc w:val="both"/>
      </w:pPr>
      <w:r>
        <w:rPr>
          <w:rFonts w:hint="eastAsia"/>
        </w:rPr>
        <w:t>九月份工作报告</w:t>
      </w:r>
    </w:p>
    <w:p w:rsidR="002B4989" w:rsidRDefault="002B4989" w:rsidP="002B4989">
      <w:pPr>
        <w:ind w:firstLineChars="200" w:firstLine="420"/>
      </w:pPr>
      <w:r>
        <w:rPr>
          <w:rFonts w:hint="eastAsia"/>
        </w:rPr>
        <w:t>我的工作报告主要分为三部分，第一部分是关于在面颌骨的整形手术中，人的面部皮肤变形的预测的调查工作的总结；第二部分是关于乳腺中</w:t>
      </w:r>
      <w:r w:rsidR="008E1A48">
        <w:rPr>
          <w:rFonts w:hint="eastAsia"/>
        </w:rPr>
        <w:t>肿块随着体位的变化而引起的位移的解决方案。</w:t>
      </w:r>
    </w:p>
    <w:p w:rsidR="008E1A48" w:rsidRDefault="008E1A48" w:rsidP="008E1A4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在面颌骨的整形手术中，人的面部皮肤变形的调查报告</w:t>
      </w:r>
    </w:p>
    <w:p w:rsidR="008E1A48" w:rsidRDefault="00480EEE" w:rsidP="00E406EE">
      <w:pPr>
        <w:ind w:left="840" w:firstLineChars="200" w:firstLine="420"/>
      </w:pPr>
      <w:r>
        <w:rPr>
          <w:rFonts w:hint="eastAsia"/>
        </w:rPr>
        <w:t>面部整形中，脸部轮廓的变化对于病人来说非常重要。</w:t>
      </w:r>
      <w:r w:rsidR="00E406EE">
        <w:rPr>
          <w:rFonts w:hint="eastAsia"/>
        </w:rPr>
        <w:t>在面部轮廓的虚拟模拟中，把附着在面部骨骼上的肌肉、皮肤当作是一种弹性问题，</w:t>
      </w:r>
      <w:r w:rsidR="009A57F1">
        <w:rPr>
          <w:rFonts w:hint="eastAsia"/>
        </w:rPr>
        <w:t>因为属于小形变的问题，</w:t>
      </w:r>
      <w:r w:rsidR="00E406EE">
        <w:rPr>
          <w:rFonts w:hint="eastAsia"/>
        </w:rPr>
        <w:t>基本上用线弹性方程即可。</w:t>
      </w:r>
      <w:r w:rsidR="0097095C">
        <w:rPr>
          <w:rFonts w:hint="eastAsia"/>
        </w:rPr>
        <w:t>常见的弹性模型主要有：</w:t>
      </w:r>
    </w:p>
    <w:p w:rsidR="0097095C" w:rsidRDefault="0097095C" w:rsidP="0097095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非物理模型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原理：仅考虑人体的几何特征，运用纯几何的技术来计算物体的外形和运用。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计算效率高，但是没有考虑到体积的变化。</w:t>
      </w:r>
    </w:p>
    <w:p w:rsidR="0097095C" w:rsidRDefault="0097095C" w:rsidP="0084593D">
      <w:pPr>
        <w:pStyle w:val="a4"/>
        <w:ind w:left="1620" w:firstLineChars="0" w:firstLine="0"/>
        <w:jc w:val="left"/>
      </w:pPr>
      <w:r>
        <w:rPr>
          <w:rFonts w:hint="eastAsia"/>
        </w:rPr>
        <w:t>应用：手术模拟的教育和培训</w:t>
      </w:r>
    </w:p>
    <w:p w:rsidR="0097095C" w:rsidRDefault="0097095C" w:rsidP="0097095C">
      <w:r>
        <w:rPr>
          <w:rFonts w:hint="eastAsia"/>
        </w:rPr>
        <w:t xml:space="preserve">            2</w:t>
      </w:r>
      <w:r>
        <w:rPr>
          <w:rFonts w:hint="eastAsia"/>
        </w:rPr>
        <w:t>．质量弹簧模型</w:t>
      </w:r>
      <w:r w:rsidR="002805A8">
        <w:rPr>
          <w:rFonts w:hint="eastAsia"/>
        </w:rPr>
        <w:t>（</w:t>
      </w:r>
      <w:r w:rsidR="002805A8" w:rsidRPr="002805A8">
        <w:t>mass spring model</w:t>
      </w:r>
      <w:r w:rsidR="002805A8">
        <w:rPr>
          <w:rFonts w:hint="eastAsia"/>
        </w:rPr>
        <w:t>）</w:t>
      </w:r>
    </w:p>
    <w:p w:rsidR="0097095C" w:rsidRDefault="0097095C" w:rsidP="0097095C">
      <w:pPr>
        <w:ind w:left="420" w:hangingChars="200" w:hanging="42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Pr="0097095C">
        <w:rPr>
          <w:rFonts w:hint="eastAsia"/>
        </w:rPr>
        <w:t>将形变体的物理特性离散到各个节点及节点间的弹簧上，然后在每</w:t>
      </w:r>
    </w:p>
    <w:p w:rsidR="00F45FBD" w:rsidRDefault="00F45FBD" w:rsidP="00F45FBD">
      <w:pPr>
        <w:ind w:leftChars="200" w:left="420" w:firstLineChars="500" w:firstLine="105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节点上建立运动方程。</w:t>
      </w:r>
      <w:r w:rsidRPr="00F45FBD">
        <w:t xml:space="preserve"> </w:t>
      </w:r>
      <w:proofErr w:type="spellStart"/>
      <w:r w:rsidRPr="00F45FBD">
        <w:t>Terzopoulous</w:t>
      </w:r>
      <w:proofErr w:type="spellEnd"/>
      <w:r w:rsidRPr="00F45FBD">
        <w:t xml:space="preserve"> </w:t>
      </w:r>
      <w:r w:rsidRPr="00F45FBD">
        <w:rPr>
          <w:rFonts w:hint="eastAsia"/>
        </w:rPr>
        <w:t>等应用到脸部建模，模拟脸部表情</w:t>
      </w:r>
      <w:r>
        <w:rPr>
          <w:rFonts w:hint="eastAsia"/>
        </w:rPr>
        <w:t>；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t xml:space="preserve">Erwin Keeve </w:t>
      </w:r>
      <w:r w:rsidRPr="00F45FBD">
        <w:rPr>
          <w:rFonts w:hint="eastAsia"/>
        </w:rPr>
        <w:t>等考虑到骨组织，用于手术模拟</w:t>
      </w:r>
      <w:r>
        <w:rPr>
          <w:rFonts w:hint="eastAsia"/>
        </w:rPr>
        <w:t>。</w:t>
      </w:r>
    </w:p>
    <w:p w:rsidR="00F45FBD" w:rsidRDefault="00F45FBD" w:rsidP="00F45FBD">
      <w:pPr>
        <w:ind w:leftChars="200" w:left="420" w:firstLineChars="500" w:firstLine="1050"/>
      </w:pPr>
      <w:r>
        <w:rPr>
          <w:rFonts w:hint="eastAsia"/>
        </w:rPr>
        <w:t>优缺点：结构简单，占用内存少；缺点是不易控制体积守恒，</w:t>
      </w:r>
      <w:r w:rsidRPr="00F45FBD">
        <w:rPr>
          <w:rFonts w:hint="eastAsia"/>
        </w:rPr>
        <w:t>并且精度不如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rPr>
          <w:rFonts w:hint="eastAsia"/>
        </w:rPr>
        <w:t>有限元模型</w:t>
      </w:r>
      <w:r>
        <w:rPr>
          <w:rFonts w:hint="eastAsia"/>
        </w:rPr>
        <w:t>，依赖于材料的参数</w:t>
      </w:r>
    </w:p>
    <w:p w:rsidR="00E406EE" w:rsidRDefault="00F45FBD" w:rsidP="002805A8">
      <w:pPr>
        <w:ind w:firstLineChars="300" w:firstLine="630"/>
      </w:pPr>
      <w:r>
        <w:rPr>
          <w:rFonts w:hint="eastAsia"/>
        </w:rPr>
        <w:t xml:space="preserve">      3.  </w:t>
      </w:r>
      <w:r>
        <w:rPr>
          <w:rFonts w:hint="eastAsia"/>
        </w:rPr>
        <w:t>质量张量模型</w:t>
      </w:r>
      <w:r w:rsidR="00126917" w:rsidRPr="002805A8">
        <w:t>(mass tensor model)</w:t>
      </w:r>
    </w:p>
    <w:p w:rsidR="00F45FBD" w:rsidRDefault="00F45FB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原理：</w:t>
      </w:r>
      <w:r w:rsidR="00F516AD">
        <w:rPr>
          <w:rFonts w:hint="eastAsia"/>
        </w:rPr>
        <w:t>在质量弹簧模型的基础上引入了生物力学弹性常数，包括</w:t>
      </w:r>
      <w:r w:rsidR="00F516AD" w:rsidRPr="00F516AD">
        <w:t>Y</w:t>
      </w:r>
      <w:r w:rsidR="00D9091C">
        <w:rPr>
          <w:rFonts w:hint="eastAsia"/>
        </w:rPr>
        <w:tab/>
      </w:r>
      <w:proofErr w:type="spellStart"/>
      <w:r w:rsidR="00F516AD" w:rsidRPr="00F516AD">
        <w:t>oung</w:t>
      </w:r>
      <w:proofErr w:type="spellEnd"/>
      <w:proofErr w:type="gramStart"/>
      <w:r w:rsidR="00F516AD" w:rsidRPr="00F516AD">
        <w:rPr>
          <w:rFonts w:hint="eastAsia"/>
        </w:rPr>
        <w:t>’</w:t>
      </w:r>
      <w:proofErr w:type="gramEnd"/>
      <w:r w:rsidR="00F516AD" w:rsidRPr="00F516AD">
        <w:t>s Modulus</w:t>
      </w:r>
      <w:r w:rsidR="00F516AD">
        <w:rPr>
          <w:rFonts w:hint="eastAsia"/>
        </w:rPr>
        <w:t xml:space="preserve"> E(</w:t>
      </w:r>
      <w:r w:rsidR="00F516AD">
        <w:rPr>
          <w:rFonts w:hint="eastAsia"/>
        </w:rPr>
        <w:t>材料的弹性模量</w:t>
      </w:r>
      <w:r w:rsidR="00F516AD">
        <w:rPr>
          <w:rFonts w:hint="eastAsia"/>
        </w:rPr>
        <w:t xml:space="preserve">) </w:t>
      </w:r>
      <w:r w:rsidR="00F516AD">
        <w:rPr>
          <w:rFonts w:hint="eastAsia"/>
        </w:rPr>
        <w:t>和</w:t>
      </w:r>
      <w:r w:rsidR="00F516AD">
        <w:rPr>
          <w:rFonts w:hint="eastAsia"/>
        </w:rPr>
        <w:t xml:space="preserve"> </w:t>
      </w:r>
      <w:r w:rsidR="00F516AD">
        <w:rPr>
          <w:rFonts w:hint="eastAsia"/>
        </w:rPr>
        <w:t>泊松比</w:t>
      </w:r>
      <w:r w:rsidR="00F516AD">
        <w:rPr>
          <w:rFonts w:hint="eastAsia"/>
        </w:rPr>
        <w:t xml:space="preserve"> (</w:t>
      </w:r>
      <w:r w:rsidR="00F516AD">
        <w:rPr>
          <w:rFonts w:hint="eastAsia"/>
        </w:rPr>
        <w:t>横纵方向的拉伸比例系数</w:t>
      </w:r>
      <w:r w:rsidR="00F516AD">
        <w:rPr>
          <w:rFonts w:hint="eastAsia"/>
        </w:rPr>
        <w:t>)</w:t>
      </w:r>
    </w:p>
    <w:p w:rsidR="00F516AD" w:rsidRDefault="00F516A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 w:rsidR="00B1216D">
        <w:rPr>
          <w:rFonts w:hint="eastAsia"/>
        </w:rPr>
        <w:t>优缺点</w:t>
      </w:r>
      <w:r w:rsidR="005021FD">
        <w:rPr>
          <w:rFonts w:hint="eastAsia"/>
        </w:rPr>
        <w:t xml:space="preserve">: </w:t>
      </w:r>
      <w:r w:rsidR="00A65451">
        <w:rPr>
          <w:rFonts w:hint="eastAsia"/>
        </w:rPr>
        <w:t>计算速度快，针对变形比较大的情况，要比质量弹簧模型更好</w:t>
      </w:r>
      <w:r w:rsidR="00FB16C6">
        <w:rPr>
          <w:rFonts w:hint="eastAsia"/>
        </w:rPr>
        <w:t>，</w:t>
      </w:r>
    </w:p>
    <w:p w:rsidR="00D654D7" w:rsidRDefault="00D654D7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如果追求计算速度和模型的精度</w:t>
      </w:r>
      <w:r w:rsidR="005320AB">
        <w:rPr>
          <w:rFonts w:hint="eastAsia"/>
        </w:rPr>
        <w:t>的折中方法，</w:t>
      </w:r>
      <w:r w:rsidR="005021F2">
        <w:rPr>
          <w:rFonts w:hint="eastAsia"/>
        </w:rPr>
        <w:t>可以选择</w:t>
      </w:r>
      <w:r w:rsidR="00C52F46">
        <w:rPr>
          <w:rFonts w:hint="eastAsia"/>
        </w:rPr>
        <w:t>质量张量模型</w:t>
      </w:r>
      <w:r w:rsidR="00E0665E">
        <w:rPr>
          <w:rFonts w:hint="eastAsia"/>
        </w:rPr>
        <w:t>。</w:t>
      </w:r>
    </w:p>
    <w:p w:rsidR="00A65451" w:rsidRDefault="00A65451" w:rsidP="00F516AD">
      <w:pPr>
        <w:ind w:left="1470" w:hangingChars="700" w:hanging="1470"/>
      </w:pPr>
      <w:r>
        <w:rPr>
          <w:rFonts w:hint="eastAsia"/>
        </w:rPr>
        <w:t xml:space="preserve">            4.</w:t>
      </w:r>
      <w:r w:rsidR="002E1A04">
        <w:rPr>
          <w:rFonts w:hint="eastAsia"/>
        </w:rPr>
        <w:t xml:space="preserve"> </w:t>
      </w:r>
      <w:r w:rsidR="0057335E">
        <w:rPr>
          <w:rFonts w:hint="eastAsia"/>
        </w:rPr>
        <w:t>有限元模型</w:t>
      </w:r>
    </w:p>
    <w:p w:rsidR="0057335E" w:rsidRDefault="0057335E" w:rsidP="00F516AD">
      <w:pPr>
        <w:ind w:left="1470" w:hangingChars="700" w:hanging="147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="00DF19F2">
        <w:rPr>
          <w:rFonts w:hint="eastAsia"/>
        </w:rPr>
        <w:t>针对</w:t>
      </w:r>
      <w:r w:rsidR="00FA0D8C">
        <w:rPr>
          <w:rFonts w:hint="eastAsia"/>
        </w:rPr>
        <w:t>线弹性模型中的位移方程，用有限</w:t>
      </w:r>
      <w:r w:rsidR="002A2A4A">
        <w:rPr>
          <w:rFonts w:hint="eastAsia"/>
        </w:rPr>
        <w:t>元方法去离散，求得每个网格节点的位移。</w:t>
      </w:r>
    </w:p>
    <w:p w:rsidR="002A2A4A" w:rsidRDefault="002A2A4A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与生物力学非常相关，并且计算精度相对比其他方法要高，</w:t>
      </w:r>
      <w:r w:rsidR="00E0186E">
        <w:rPr>
          <w:rFonts w:hint="eastAsia"/>
        </w:rPr>
        <w:t>当单元数目较多时，占用的内存相对较大。</w:t>
      </w:r>
    </w:p>
    <w:p w:rsidR="00E0186E" w:rsidRPr="00F45FBD" w:rsidRDefault="00E0186E" w:rsidP="0084593D">
      <w:pPr>
        <w:ind w:left="1470" w:hangingChars="700" w:hanging="1470"/>
        <w:jc w:val="center"/>
      </w:pPr>
      <w:r>
        <w:rPr>
          <w:noProof/>
        </w:rPr>
        <w:drawing>
          <wp:inline distT="0" distB="0" distL="0" distR="0" wp14:anchorId="53D6278C" wp14:editId="59B8120E">
            <wp:extent cx="5667375" cy="26092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面部变化CPU_ti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648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38" w:rsidRDefault="003A3F38" w:rsidP="00E0186E">
      <w:pPr>
        <w:ind w:left="420"/>
      </w:pPr>
      <w:r>
        <w:rPr>
          <w:rFonts w:hint="eastAsia"/>
        </w:rPr>
        <w:lastRenderedPageBreak/>
        <w:t>5</w:t>
      </w:r>
      <w:r>
        <w:rPr>
          <w:rFonts w:hint="eastAsia"/>
        </w:rPr>
        <w:t>．利用动态心脏体膜中的方法</w:t>
      </w:r>
    </w:p>
    <w:p w:rsidR="003A3F38" w:rsidRDefault="003A3F38" w:rsidP="00E0186E">
      <w:pPr>
        <w:ind w:left="420"/>
      </w:pPr>
      <w:r>
        <w:rPr>
          <w:rFonts w:hint="eastAsia"/>
        </w:rPr>
        <w:t>原理：本质上用的是有限元方法，</w:t>
      </w:r>
      <w:r w:rsidR="00101E19">
        <w:rPr>
          <w:rFonts w:hint="eastAsia"/>
        </w:rPr>
        <w:t>但</w:t>
      </w:r>
      <w:r>
        <w:rPr>
          <w:rFonts w:hint="eastAsia"/>
        </w:rPr>
        <w:t>选取的单元是线性的等参单元。</w:t>
      </w:r>
    </w:p>
    <w:p w:rsidR="003A3F38" w:rsidRDefault="009E270D" w:rsidP="00E0186E">
      <w:pPr>
        <w:ind w:left="420"/>
      </w:pPr>
      <w:r>
        <w:rPr>
          <w:rFonts w:hint="eastAsia"/>
        </w:rPr>
        <w:t>优缺点：</w:t>
      </w:r>
      <w:r w:rsidR="00E1434C">
        <w:rPr>
          <w:rFonts w:hint="eastAsia"/>
        </w:rPr>
        <w:t xml:space="preserve"> </w:t>
      </w:r>
      <w:r w:rsidR="00E1434C">
        <w:rPr>
          <w:rFonts w:hint="eastAsia"/>
        </w:rPr>
        <w:t>针对有复杂边界的问题，等参元可以</w:t>
      </w:r>
      <w:r w:rsidR="00F77350">
        <w:rPr>
          <w:rFonts w:hint="eastAsia"/>
        </w:rPr>
        <w:t>更好的</w:t>
      </w:r>
      <w:r w:rsidR="00923772">
        <w:rPr>
          <w:rFonts w:hint="eastAsia"/>
        </w:rPr>
        <w:t>逼近物体的</w:t>
      </w:r>
      <w:r w:rsidR="001F68B4">
        <w:rPr>
          <w:rFonts w:hint="eastAsia"/>
        </w:rPr>
        <w:t>轮廓</w:t>
      </w:r>
      <w:r w:rsidR="001F68B4">
        <w:rPr>
          <w:rFonts w:hint="eastAsia"/>
        </w:rPr>
        <w:t>(</w:t>
      </w:r>
      <w:r w:rsidR="001F68B4">
        <w:rPr>
          <w:rFonts w:hint="eastAsia"/>
        </w:rPr>
        <w:t>相对于高次元</w:t>
      </w:r>
      <w:r w:rsidR="001F68B4">
        <w:rPr>
          <w:rFonts w:hint="eastAsia"/>
        </w:rPr>
        <w:t>)</w:t>
      </w:r>
      <w:r w:rsidR="00101E19">
        <w:rPr>
          <w:rFonts w:hint="eastAsia"/>
        </w:rPr>
        <w:t>，对于线性的等参元来讲，跟一般线性单元区别不大。</w:t>
      </w:r>
      <w:r w:rsidR="00914EDE">
        <w:rPr>
          <w:rFonts w:hint="eastAsia"/>
        </w:rPr>
        <w:t>高次的等参元计算量比线性的等参元大很多，需要衡量。</w:t>
      </w:r>
    </w:p>
    <w:p w:rsidR="008E1A48" w:rsidRDefault="003A3F38" w:rsidP="00E0186E">
      <w:pPr>
        <w:ind w:left="420"/>
      </w:pPr>
      <w:r>
        <w:rPr>
          <w:rFonts w:hint="eastAsia"/>
        </w:rPr>
        <w:t>6</w:t>
      </w:r>
      <w:r w:rsidR="00E0186E">
        <w:rPr>
          <w:rFonts w:hint="eastAsia"/>
        </w:rPr>
        <w:t>．动态体积样条</w:t>
      </w:r>
    </w:p>
    <w:p w:rsidR="00E0186E" w:rsidRDefault="00E0186E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原理：</w:t>
      </w:r>
      <w:r w:rsidR="00CB5A96">
        <w:rPr>
          <w:rFonts w:hint="eastAsia"/>
        </w:rPr>
        <w:t>用体积样条函数来模拟脸部的软组</w:t>
      </w:r>
      <w:r w:rsidR="0016658C">
        <w:rPr>
          <w:rFonts w:hint="eastAsia"/>
        </w:rPr>
        <w:t>织。</w:t>
      </w:r>
      <w:r w:rsidR="002D0A37">
        <w:rPr>
          <w:rFonts w:hint="eastAsia"/>
        </w:rPr>
        <w:t>先选取一些控制点，然后通过计算控制点满足的运动方程，得到每个控制点的运动位移，从而带入到体积样条的函数中，完成对脸部软组织的模拟。</w:t>
      </w:r>
    </w:p>
    <w:p w:rsidR="002D0A37" w:rsidRDefault="002D0A37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优缺点：</w:t>
      </w:r>
      <w:r w:rsidR="00996E02">
        <w:rPr>
          <w:rFonts w:hint="eastAsia"/>
        </w:rPr>
        <w:t>与当前的</w:t>
      </w:r>
      <w:r w:rsidR="00996E02">
        <w:rPr>
          <w:rFonts w:hint="eastAsia"/>
        </w:rPr>
        <w:t>CASS</w:t>
      </w:r>
      <w:r w:rsidR="00996E02">
        <w:rPr>
          <w:rFonts w:hint="eastAsia"/>
        </w:rPr>
        <w:t>预测的结果要好，但是对于形变较大的问题，误差仍比较大。</w:t>
      </w:r>
    </w:p>
    <w:p w:rsidR="00E0186E" w:rsidRDefault="00996E02" w:rsidP="00E0186E">
      <w:pPr>
        <w:ind w:left="420"/>
      </w:pPr>
      <w:r>
        <w:rPr>
          <w:noProof/>
        </w:rPr>
        <w:drawing>
          <wp:inline distT="0" distB="0" distL="0" distR="0" wp14:anchorId="4A3573AB" wp14:editId="38446968">
            <wp:extent cx="5274310" cy="23850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48" w:rsidRPr="002B4989" w:rsidRDefault="009A57F1" w:rsidP="002B4989">
      <w:pPr>
        <w:ind w:firstLineChars="200" w:firstLine="420"/>
      </w:pPr>
      <w:r>
        <w:rPr>
          <w:noProof/>
        </w:rPr>
        <w:drawing>
          <wp:inline distT="0" distB="0" distL="0" distR="0" wp14:anchorId="4662380F" wp14:editId="3E9A14B5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89" w:rsidRDefault="002B4989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77476D" w:rsidP="00B715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乳腺中的肿块随着</w:t>
      </w:r>
      <w:r w:rsidR="00114756">
        <w:rPr>
          <w:rFonts w:hint="eastAsia"/>
        </w:rPr>
        <w:t>体位的变化而引起位移</w:t>
      </w:r>
    </w:p>
    <w:p w:rsidR="00114756" w:rsidRDefault="00846670" w:rsidP="00222DE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背景</w:t>
      </w:r>
    </w:p>
    <w:p w:rsidR="00222DEA" w:rsidRDefault="00C825DC" w:rsidP="00222DEA">
      <w:pPr>
        <w:pStyle w:val="a4"/>
        <w:ind w:left="780" w:firstLineChars="0" w:firstLine="0"/>
      </w:pPr>
      <w:r>
        <w:rPr>
          <w:rFonts w:hint="eastAsia"/>
        </w:rPr>
        <w:t>乳腺癌是女性的最大杀手之一，因此为提高疾病的预测，早期的检查</w:t>
      </w:r>
      <w:r w:rsidR="000C7256">
        <w:rPr>
          <w:rFonts w:hint="eastAsia"/>
        </w:rPr>
        <w:t>时非常必要的。</w:t>
      </w:r>
      <w:r w:rsidR="00034263">
        <w:rPr>
          <w:rFonts w:hint="eastAsia"/>
        </w:rPr>
        <w:t xml:space="preserve"> </w:t>
      </w:r>
      <w:r w:rsidR="00034263">
        <w:rPr>
          <w:rFonts w:hint="eastAsia"/>
        </w:rPr>
        <w:t>在</w:t>
      </w:r>
      <w:r w:rsidR="000550FC">
        <w:rPr>
          <w:rFonts w:hint="eastAsia"/>
        </w:rPr>
        <w:t>MR(</w:t>
      </w:r>
      <w:r w:rsidR="000550FC">
        <w:rPr>
          <w:rFonts w:hint="eastAsia"/>
        </w:rPr>
        <w:t>核磁</w:t>
      </w:r>
      <w:r w:rsidR="00644E9E">
        <w:rPr>
          <w:rFonts w:hint="eastAsia"/>
        </w:rPr>
        <w:t>共振</w:t>
      </w:r>
      <w:r w:rsidR="000550FC">
        <w:rPr>
          <w:rFonts w:hint="eastAsia"/>
        </w:rPr>
        <w:t>)</w:t>
      </w:r>
      <w:r w:rsidR="00644E9E">
        <w:rPr>
          <w:rFonts w:hint="eastAsia"/>
        </w:rPr>
        <w:t>的检查</w:t>
      </w:r>
      <w:r w:rsidR="000550FC">
        <w:rPr>
          <w:rFonts w:hint="eastAsia"/>
        </w:rPr>
        <w:t>中</w:t>
      </w:r>
      <w:r w:rsidR="00644E9E">
        <w:rPr>
          <w:rFonts w:hint="eastAsia"/>
        </w:rPr>
        <w:t>，</w:t>
      </w:r>
      <w:r w:rsidR="00D01A10">
        <w:rPr>
          <w:rFonts w:hint="eastAsia"/>
        </w:rPr>
        <w:t>病人是俯卧的，</w:t>
      </w:r>
      <w:r w:rsidR="005558AF">
        <w:rPr>
          <w:rFonts w:hint="eastAsia"/>
        </w:rPr>
        <w:t>乳腺受重力的影响</w:t>
      </w:r>
      <w:r w:rsidR="00185722">
        <w:rPr>
          <w:rFonts w:hint="eastAsia"/>
        </w:rPr>
        <w:t>下</w:t>
      </w:r>
      <w:r w:rsidR="008178ED">
        <w:rPr>
          <w:rFonts w:hint="eastAsia"/>
        </w:rPr>
        <w:t>垂着。</w:t>
      </w:r>
      <w:r w:rsidR="0082750E">
        <w:rPr>
          <w:rFonts w:hint="eastAsia"/>
        </w:rPr>
        <w:t>而在医生手术的过程以及胸部的</w:t>
      </w:r>
      <w:r w:rsidR="0082750E">
        <w:rPr>
          <w:rFonts w:hint="eastAsia"/>
        </w:rPr>
        <w:t>CT</w:t>
      </w:r>
      <w:r w:rsidR="0082750E">
        <w:rPr>
          <w:rFonts w:hint="eastAsia"/>
        </w:rPr>
        <w:t>检查中，人是站立的。</w:t>
      </w:r>
      <w:r w:rsidR="005904D2">
        <w:rPr>
          <w:rFonts w:hint="eastAsia"/>
        </w:rPr>
        <w:t>因此</w:t>
      </w:r>
      <w:r w:rsidR="002523AB">
        <w:rPr>
          <w:rFonts w:hint="eastAsia"/>
        </w:rPr>
        <w:t>，乳腺的形变是非常大</w:t>
      </w:r>
      <w:r w:rsidR="00BD070C">
        <w:rPr>
          <w:rFonts w:hint="eastAsia"/>
        </w:rPr>
        <w:t>的，乳腺中的肿块位置也会随着变形而改变位置。</w:t>
      </w:r>
    </w:p>
    <w:p w:rsidR="00E0587D" w:rsidRDefault="00DF68F9" w:rsidP="00DF68F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实施方案</w:t>
      </w:r>
    </w:p>
    <w:p w:rsidR="00861534" w:rsidRDefault="00AA64A7" w:rsidP="00EB467B">
      <w:pPr>
        <w:pStyle w:val="a4"/>
        <w:ind w:leftChars="400" w:left="840" w:firstLineChars="0" w:firstLine="0"/>
      </w:pPr>
      <w:r>
        <w:rPr>
          <w:rFonts w:hint="eastAsia"/>
        </w:rPr>
        <w:t>方案主要包括</w:t>
      </w:r>
      <w:r w:rsidR="00EB467B">
        <w:rPr>
          <w:rFonts w:hint="eastAsia"/>
        </w:rPr>
        <w:t>四</w:t>
      </w:r>
      <w:r w:rsidR="004C52C3">
        <w:rPr>
          <w:rFonts w:hint="eastAsia"/>
        </w:rPr>
        <w:t>部分：</w:t>
      </w:r>
      <w:r w:rsidR="00861534">
        <w:rPr>
          <w:rFonts w:hint="eastAsia"/>
        </w:rPr>
        <w:t>1</w:t>
      </w:r>
      <w:r w:rsidR="00861534">
        <w:rPr>
          <w:rFonts w:hint="eastAsia"/>
        </w:rPr>
        <w:t>）</w:t>
      </w:r>
      <w:r w:rsidR="007374B1">
        <w:rPr>
          <w:rFonts w:hint="eastAsia"/>
        </w:rPr>
        <w:t>、</w:t>
      </w:r>
      <w:r w:rsidR="004C52C3">
        <w:rPr>
          <w:rFonts w:hint="eastAsia"/>
        </w:rPr>
        <w:t>根据</w:t>
      </w:r>
      <w:r w:rsidR="002C3162">
        <w:rPr>
          <w:rFonts w:hint="eastAsia"/>
        </w:rPr>
        <w:t>原始的</w:t>
      </w:r>
      <w:r w:rsidR="002C3162">
        <w:rPr>
          <w:rFonts w:hint="eastAsia"/>
        </w:rPr>
        <w:t>MR</w:t>
      </w:r>
      <w:r w:rsidR="002C3162">
        <w:rPr>
          <w:rFonts w:hint="eastAsia"/>
        </w:rPr>
        <w:t>图像</w:t>
      </w:r>
      <w:r w:rsidR="0078209B">
        <w:rPr>
          <w:rFonts w:hint="eastAsia"/>
        </w:rPr>
        <w:t>重建出三维模型</w:t>
      </w:r>
      <w:r w:rsidR="00140B95">
        <w:rPr>
          <w:rFonts w:hint="eastAsia"/>
        </w:rPr>
        <w:t>（可以使体绘制或面绘制）</w:t>
      </w:r>
      <w:r w:rsidR="00861534">
        <w:rPr>
          <w:rFonts w:hint="eastAsia"/>
        </w:rPr>
        <w:t>；</w:t>
      </w:r>
    </w:p>
    <w:p w:rsidR="004A35E5" w:rsidRDefault="00861534" w:rsidP="007374B1">
      <w:pPr>
        <w:pStyle w:val="a4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374B1">
        <w:rPr>
          <w:rFonts w:hint="eastAsia"/>
        </w:rPr>
        <w:t>、</w:t>
      </w:r>
      <w:r w:rsidR="00B21F3C">
        <w:rPr>
          <w:rFonts w:hint="eastAsia"/>
        </w:rPr>
        <w:t>对三维模型进行网格剖分</w:t>
      </w:r>
      <w:r w:rsidR="001D4773">
        <w:rPr>
          <w:rFonts w:hint="eastAsia"/>
        </w:rPr>
        <w:t>（</w:t>
      </w:r>
      <w:r w:rsidR="00B21F3C">
        <w:rPr>
          <w:rFonts w:hint="eastAsia"/>
        </w:rPr>
        <w:t>四面体剖分</w:t>
      </w:r>
      <w:r w:rsidR="00ED0FB2">
        <w:rPr>
          <w:rFonts w:hint="eastAsia"/>
        </w:rPr>
        <w:t>）</w:t>
      </w:r>
      <w:r w:rsidR="00722419">
        <w:rPr>
          <w:rFonts w:hint="eastAsia"/>
        </w:rPr>
        <w:t>；</w:t>
      </w:r>
      <w:r w:rsidR="007E37E4">
        <w:rPr>
          <w:rFonts w:hint="eastAsia"/>
        </w:rPr>
        <w:t>3</w:t>
      </w:r>
      <w:r w:rsidR="008F2356">
        <w:rPr>
          <w:rFonts w:hint="eastAsia"/>
        </w:rPr>
        <w:t>）</w:t>
      </w:r>
      <w:r w:rsidR="007374B1">
        <w:rPr>
          <w:rFonts w:hint="eastAsia"/>
        </w:rPr>
        <w:t>、</w:t>
      </w:r>
      <w:r w:rsidR="006C2617">
        <w:rPr>
          <w:rFonts w:hint="eastAsia"/>
        </w:rPr>
        <w:t>对</w:t>
      </w:r>
      <w:r w:rsidR="00996F71">
        <w:rPr>
          <w:rFonts w:hint="eastAsia"/>
        </w:rPr>
        <w:t>三维</w:t>
      </w:r>
      <w:r w:rsidR="00E13C6E">
        <w:rPr>
          <w:rFonts w:hint="eastAsia"/>
        </w:rPr>
        <w:t>乳腺模型进行建模</w:t>
      </w:r>
      <w:r w:rsidR="00E04E1A">
        <w:rPr>
          <w:rFonts w:hint="eastAsia"/>
        </w:rPr>
        <w:t>，</w:t>
      </w:r>
      <w:r w:rsidR="006A7F13">
        <w:rPr>
          <w:rFonts w:hint="eastAsia"/>
        </w:rPr>
        <w:t>主要</w:t>
      </w:r>
      <w:r w:rsidR="004A35E5">
        <w:rPr>
          <w:rFonts w:hint="eastAsia"/>
        </w:rPr>
        <w:t>包括</w:t>
      </w:r>
      <w:r w:rsidR="00D35CC5">
        <w:rPr>
          <w:rFonts w:hint="eastAsia"/>
        </w:rPr>
        <w:t>线弹性模型</w:t>
      </w:r>
      <w:r w:rsidR="00D35CC5">
        <w:rPr>
          <w:rFonts w:hint="eastAsia"/>
        </w:rPr>
        <w:t>(</w:t>
      </w:r>
      <w:r w:rsidR="00D35CC5">
        <w:rPr>
          <w:rFonts w:hint="eastAsia"/>
        </w:rPr>
        <w:t>针对</w:t>
      </w:r>
      <w:r w:rsidR="00212A42">
        <w:rPr>
          <w:rFonts w:hint="eastAsia"/>
        </w:rPr>
        <w:t>小形变</w:t>
      </w:r>
      <w:r w:rsidR="00D35CC5">
        <w:rPr>
          <w:rFonts w:hint="eastAsia"/>
        </w:rPr>
        <w:t>)</w:t>
      </w:r>
      <w:r w:rsidR="00FB5CDF">
        <w:rPr>
          <w:rFonts w:hint="eastAsia"/>
        </w:rPr>
        <w:t>和</w:t>
      </w:r>
      <w:r w:rsidR="005E0A9D">
        <w:rPr>
          <w:rFonts w:hint="eastAsia"/>
        </w:rPr>
        <w:t>超弹性</w:t>
      </w:r>
      <w:r w:rsidR="00921749">
        <w:rPr>
          <w:rFonts w:hint="eastAsia"/>
        </w:rPr>
        <w:t>材料模型</w:t>
      </w:r>
      <w:r w:rsidR="00B73C22">
        <w:rPr>
          <w:rFonts w:hint="eastAsia"/>
        </w:rPr>
        <w:t>(</w:t>
      </w:r>
      <w:r w:rsidR="00B73C22">
        <w:rPr>
          <w:rFonts w:hint="eastAsia"/>
        </w:rPr>
        <w:t>针对</w:t>
      </w:r>
      <w:r w:rsidR="00AF0D0F">
        <w:rPr>
          <w:rFonts w:hint="eastAsia"/>
        </w:rPr>
        <w:t>大形变</w:t>
      </w:r>
      <w:r w:rsidR="00B73C22">
        <w:rPr>
          <w:rFonts w:hint="eastAsia"/>
        </w:rPr>
        <w:t>)</w:t>
      </w:r>
      <w:r w:rsidR="00B53616">
        <w:rPr>
          <w:rFonts w:hint="eastAsia"/>
        </w:rPr>
        <w:t>；</w:t>
      </w:r>
      <w:r w:rsidR="0002307E">
        <w:rPr>
          <w:rFonts w:hint="eastAsia"/>
        </w:rPr>
        <w:t>4</w:t>
      </w:r>
      <w:r w:rsidR="0002307E">
        <w:rPr>
          <w:rFonts w:hint="eastAsia"/>
        </w:rPr>
        <w:t>）</w:t>
      </w:r>
      <w:r w:rsidR="00F3504E">
        <w:rPr>
          <w:rFonts w:hint="eastAsia"/>
        </w:rPr>
        <w:t>、</w:t>
      </w:r>
      <w:r w:rsidR="001902F9">
        <w:rPr>
          <w:rFonts w:hint="eastAsia"/>
        </w:rPr>
        <w:t>对</w:t>
      </w:r>
      <w:r w:rsidR="00F922C8">
        <w:rPr>
          <w:rFonts w:hint="eastAsia"/>
        </w:rPr>
        <w:t>模型的数值求解</w:t>
      </w:r>
      <w:r w:rsidR="00EB624D">
        <w:rPr>
          <w:rFonts w:hint="eastAsia"/>
        </w:rPr>
        <w:t>，</w:t>
      </w:r>
      <w:r w:rsidR="0055120C">
        <w:rPr>
          <w:rFonts w:hint="eastAsia"/>
        </w:rPr>
        <w:t>主流</w:t>
      </w:r>
      <w:r w:rsidR="002B72C1">
        <w:rPr>
          <w:rFonts w:hint="eastAsia"/>
        </w:rPr>
        <w:t>方法是</w:t>
      </w:r>
      <w:r w:rsidR="00DC6AC9">
        <w:rPr>
          <w:rFonts w:hint="eastAsia"/>
        </w:rPr>
        <w:t>有限元</w:t>
      </w:r>
      <w:r w:rsidR="004A7869">
        <w:rPr>
          <w:rFonts w:hint="eastAsia"/>
        </w:rPr>
        <w:t>方法</w:t>
      </w:r>
      <w:r w:rsidR="00290FC8">
        <w:rPr>
          <w:rFonts w:hint="eastAsia"/>
        </w:rPr>
        <w:t>。</w:t>
      </w:r>
    </w:p>
    <w:p w:rsidR="00F247AD" w:rsidRDefault="00C12262" w:rsidP="00F247AD">
      <w:pPr>
        <w:pStyle w:val="a4"/>
        <w:ind w:left="120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05D0D">
        <w:rPr>
          <w:rFonts w:hint="eastAsia"/>
        </w:rPr>
        <w:t>、</w:t>
      </w:r>
      <w:r w:rsidR="004D7111">
        <w:rPr>
          <w:rFonts w:hint="eastAsia"/>
        </w:rPr>
        <w:t>根据</w:t>
      </w:r>
      <w:r w:rsidR="00F61B6E">
        <w:rPr>
          <w:rFonts w:hint="eastAsia"/>
        </w:rPr>
        <w:t>原始</w:t>
      </w:r>
      <w:r w:rsidR="00F61B6E">
        <w:rPr>
          <w:rFonts w:hint="eastAsia"/>
        </w:rPr>
        <w:t>MR</w:t>
      </w:r>
      <w:r w:rsidR="003A35DA">
        <w:rPr>
          <w:rFonts w:hint="eastAsia"/>
        </w:rPr>
        <w:t>图像数据重建出三维模型</w:t>
      </w:r>
    </w:p>
    <w:p w:rsidR="002F0004" w:rsidRDefault="008375DC" w:rsidP="00F247AD">
      <w:pPr>
        <w:pStyle w:val="a4"/>
        <w:ind w:left="120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15240</wp:posOffset>
                </wp:positionV>
                <wp:extent cx="1276350" cy="3143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5DC" w:rsidRDefault="008375DC" w:rsidP="008375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原始</w:t>
                            </w:r>
                            <w:r>
                              <w:rPr>
                                <w:rFonts w:hint="eastAsia"/>
                              </w:rPr>
                              <w:t xml:space="preserve">MR </w:t>
                            </w:r>
                            <w:r>
                              <w:rPr>
                                <w:rFonts w:hint="eastAsia"/>
                              </w:rPr>
                              <w:t>图像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78.5pt;margin-top:1.2pt;width:100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" fillcolor="white [3201]" strokecolor="black [3200]" strokeweight="2pt">
                <v:textbox>
                  <w:txbxContent>
                    <w:p w:rsidR="008375DC" w:rsidRDefault="008375DC" w:rsidP="008375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原始</w:t>
                      </w:r>
                      <w:r>
                        <w:rPr>
                          <w:rFonts w:hint="eastAsia"/>
                        </w:rPr>
                        <w:t xml:space="preserve">MR </w:t>
                      </w:r>
                      <w:r>
                        <w:rPr>
                          <w:rFonts w:hint="eastAsia"/>
                        </w:rPr>
                        <w:t>图像</w:t>
                      </w:r>
                    </w:p>
                  </w:txbxContent>
                </v:textbox>
              </v:rect>
            </w:pict>
          </mc:Fallback>
        </mc:AlternateContent>
      </w:r>
    </w:p>
    <w:p w:rsidR="008375DC" w:rsidRDefault="00950542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D5C1F" wp14:editId="24F3EACE">
                <wp:simplePos x="0" y="0"/>
                <wp:positionH relativeFrom="column">
                  <wp:posOffset>1733550</wp:posOffset>
                </wp:positionH>
                <wp:positionV relativeFrom="paragraph">
                  <wp:posOffset>131445</wp:posOffset>
                </wp:positionV>
                <wp:extent cx="657225" cy="447675"/>
                <wp:effectExtent l="38100" t="0" r="28575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36.5pt;margin-top:10.35pt;width:51.75pt;height:35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A69E0" wp14:editId="5DAC813A">
                <wp:simplePos x="0" y="0"/>
                <wp:positionH relativeFrom="column">
                  <wp:posOffset>3381375</wp:posOffset>
                </wp:positionH>
                <wp:positionV relativeFrom="paragraph">
                  <wp:posOffset>131445</wp:posOffset>
                </wp:positionV>
                <wp:extent cx="609600" cy="400050"/>
                <wp:effectExtent l="0" t="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266.25pt;margin-top:10.35pt;width:48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67985" wp14:editId="4DD0A8ED">
                <wp:simplePos x="0" y="0"/>
                <wp:positionH relativeFrom="column">
                  <wp:posOffset>2847975</wp:posOffset>
                </wp:positionH>
                <wp:positionV relativeFrom="paragraph">
                  <wp:posOffset>131445</wp:posOffset>
                </wp:positionV>
                <wp:extent cx="9525" cy="619125"/>
                <wp:effectExtent l="76200" t="0" r="66675" b="666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224.25pt;margin-top:10.35pt;width: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8375DC" w:rsidRDefault="008375DC" w:rsidP="00D36A76">
      <w:pPr>
        <w:pStyle w:val="a4"/>
        <w:ind w:left="1200" w:firstLineChars="0" w:firstLine="0"/>
      </w:pPr>
    </w:p>
    <w:p w:rsidR="008375DC" w:rsidRDefault="00950542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ABBEF" wp14:editId="5FA886EE">
                <wp:simplePos x="0" y="0"/>
                <wp:positionH relativeFrom="column">
                  <wp:posOffset>3924300</wp:posOffset>
                </wp:positionH>
                <wp:positionV relativeFrom="paragraph">
                  <wp:posOffset>116205</wp:posOffset>
                </wp:positionV>
                <wp:extent cx="1085850" cy="33337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542" w:rsidRDefault="00950542" w:rsidP="009505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分割的内部点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27" style="position:absolute;left:0;text-align:left;margin-left:309pt;margin-top:9.15pt;width:85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" fillcolor="white [3201]" strokecolor="black [3200]" strokeweight="2pt">
                <v:textbox>
                  <w:txbxContent>
                    <w:p w:rsidR="00950542" w:rsidRDefault="00950542" w:rsidP="009505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分割的内部点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29337" wp14:editId="7E766557">
                <wp:simplePos x="0" y="0"/>
                <wp:positionH relativeFrom="column">
                  <wp:posOffset>952500</wp:posOffset>
                </wp:positionH>
                <wp:positionV relativeFrom="paragraph">
                  <wp:posOffset>182880</wp:posOffset>
                </wp:positionV>
                <wp:extent cx="1057275" cy="342900"/>
                <wp:effectExtent l="0" t="0" r="28575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542" w:rsidRDefault="00950542" w:rsidP="009505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皮肤上的点集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8" style="position:absolute;left:0;text-align:left;margin-left:75pt;margin-top:14.4pt;width:83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" fillcolor="white [3201]" strokecolor="black [3200]" strokeweight="2pt">
                <v:textbox>
                  <w:txbxContent>
                    <w:p w:rsidR="00950542" w:rsidRDefault="00950542" w:rsidP="009505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皮肤上的点集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75DC" w:rsidRDefault="00950542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2266949</wp:posOffset>
                </wp:positionH>
                <wp:positionV relativeFrom="paragraph">
                  <wp:posOffset>156210</wp:posOffset>
                </wp:positionV>
                <wp:extent cx="1381125" cy="323850"/>
                <wp:effectExtent l="0" t="0" r="28575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542" w:rsidRDefault="00950542" w:rsidP="009505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胸部肌肉上的点集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29" style="position:absolute;left:0;text-align:left;margin-left:178.5pt;margin-top:12.3pt;width:108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" fillcolor="white [3201]" strokecolor="black [3200]" strokeweight="2pt">
                <v:textbox>
                  <w:txbxContent>
                    <w:p w:rsidR="00950542" w:rsidRDefault="00950542" w:rsidP="009505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胸部肌肉上的点集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75DC" w:rsidRDefault="008C397A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BB6BC5" wp14:editId="7622290C">
                <wp:simplePos x="0" y="0"/>
                <wp:positionH relativeFrom="column">
                  <wp:posOffset>4505325</wp:posOffset>
                </wp:positionH>
                <wp:positionV relativeFrom="paragraph">
                  <wp:posOffset>53340</wp:posOffset>
                </wp:positionV>
                <wp:extent cx="0" cy="828675"/>
                <wp:effectExtent l="95250" t="0" r="57150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354.75pt;margin-top:4.2pt;width:0;height:6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DB250" wp14:editId="31FE71C4">
                <wp:simplePos x="0" y="0"/>
                <wp:positionH relativeFrom="column">
                  <wp:posOffset>1485900</wp:posOffset>
                </wp:positionH>
                <wp:positionV relativeFrom="paragraph">
                  <wp:posOffset>129540</wp:posOffset>
                </wp:positionV>
                <wp:extent cx="361950" cy="752475"/>
                <wp:effectExtent l="0" t="0" r="57150" b="666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17pt;margin-top:10.2pt;width:28.5pt;height: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8375DC" w:rsidRDefault="0056669F" w:rsidP="0056669F">
      <w:pPr>
        <w:pStyle w:val="a4"/>
        <w:tabs>
          <w:tab w:val="left" w:pos="6210"/>
        </w:tabs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0A7B31" wp14:editId="7E24AF42">
                <wp:simplePos x="0" y="0"/>
                <wp:positionH relativeFrom="column">
                  <wp:posOffset>3924300</wp:posOffset>
                </wp:positionH>
                <wp:positionV relativeFrom="paragraph">
                  <wp:posOffset>-1905</wp:posOffset>
                </wp:positionV>
                <wp:extent cx="1181100" cy="32385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309pt;margin-top:-.15pt;width:93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" filled="f" stroked="f" strokeweight="2pt"/>
            </w:pict>
          </mc:Fallback>
        </mc:AlternateContent>
      </w:r>
      <w:r w:rsidR="008C39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769A7" wp14:editId="79ACF70B">
                <wp:simplePos x="0" y="0"/>
                <wp:positionH relativeFrom="column">
                  <wp:posOffset>2009775</wp:posOffset>
                </wp:positionH>
                <wp:positionV relativeFrom="paragraph">
                  <wp:posOffset>83820</wp:posOffset>
                </wp:positionV>
                <wp:extent cx="838200" cy="600075"/>
                <wp:effectExtent l="38100" t="0" r="19050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158.25pt;margin-top:6.6pt;width:66pt;height:47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tab/>
      </w:r>
      <w:r>
        <w:rPr>
          <w:rFonts w:hint="eastAsia"/>
        </w:rPr>
        <w:t>乳腺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体、脂肪</w:t>
      </w: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89535</wp:posOffset>
                </wp:positionV>
                <wp:extent cx="1514475" cy="409575"/>
                <wp:effectExtent l="0" t="0" r="28575" b="2857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97A" w:rsidRDefault="008C397A" w:rsidP="008C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内部不同组织的网格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30" style="position:absolute;left:0;text-align:left;margin-left:293.25pt;margin-top:7.05pt;width:119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" fillcolor="white [3201]" strokecolor="black [3200]" strokeweight="2pt">
                <v:textbox>
                  <w:txbxContent>
                    <w:p w:rsidR="008C397A" w:rsidRDefault="008C397A" w:rsidP="008C3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内部不同组织的网格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FE3F2" wp14:editId="28C89607">
                <wp:simplePos x="0" y="0"/>
                <wp:positionH relativeFrom="column">
                  <wp:posOffset>1276350</wp:posOffset>
                </wp:positionH>
                <wp:positionV relativeFrom="paragraph">
                  <wp:posOffset>89535</wp:posOffset>
                </wp:positionV>
                <wp:extent cx="1181100" cy="314325"/>
                <wp:effectExtent l="0" t="0" r="19050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97A" w:rsidRDefault="008C397A" w:rsidP="008C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网格的外部轮廓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31" style="position:absolute;left:0;text-align:left;margin-left:100.5pt;margin-top:7.05pt;width:93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" fillcolor="white [3201]" strokecolor="black [3200]" strokeweight="2pt">
                <v:textbox>
                  <w:txbxContent>
                    <w:p w:rsidR="008C397A" w:rsidRDefault="008C397A" w:rsidP="008C3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网格的外部轮廓</w:t>
                      </w:r>
                    </w:p>
                  </w:txbxContent>
                </v:textbox>
              </v:roundrect>
            </w:pict>
          </mc:Fallback>
        </mc:AlternateContent>
      </w: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150494</wp:posOffset>
                </wp:positionV>
                <wp:extent cx="1257300" cy="981075"/>
                <wp:effectExtent l="38100" t="0" r="1905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55.75pt;margin-top:11.85pt;width:99pt;height:77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7620</wp:posOffset>
                </wp:positionV>
                <wp:extent cx="933450" cy="1123950"/>
                <wp:effectExtent l="0" t="0" r="7620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51.5pt;margin-top:.6pt;width:73.5pt;height:8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140970</wp:posOffset>
                </wp:positionV>
                <wp:extent cx="923925" cy="34290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97A" w:rsidRDefault="008C397A" w:rsidP="008C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最终网格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2" style="position:absolute;left:0;text-align:left;margin-left:193.5pt;margin-top:11.1pt;width:72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" fillcolor="white [3201]" strokecolor="black [3200]" strokeweight="2pt">
                <v:textbox>
                  <w:txbxContent>
                    <w:p w:rsidR="008C397A" w:rsidRDefault="008C397A" w:rsidP="008C3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最终网格</w:t>
                      </w:r>
                    </w:p>
                  </w:txbxContent>
                </v:textbox>
              </v:rect>
            </w:pict>
          </mc:Fallback>
        </mc:AlternateContent>
      </w: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56669F"/>
    <w:p w:rsidR="00C12CAD" w:rsidRDefault="00C12CAD" w:rsidP="00D36A76">
      <w:pPr>
        <w:pStyle w:val="a4"/>
        <w:ind w:left="1200" w:firstLineChars="0" w:firstLine="0"/>
      </w:pPr>
      <w:r>
        <w:rPr>
          <w:rFonts w:hint="eastAsia"/>
        </w:rPr>
        <w:tab/>
      </w:r>
      <w:r w:rsidR="00C02706">
        <w:rPr>
          <w:rFonts w:hint="eastAsia"/>
        </w:rPr>
        <w:tab/>
      </w:r>
      <w:r w:rsidR="002D1BC5">
        <w:rPr>
          <w:rFonts w:hint="eastAsia"/>
        </w:rPr>
        <w:t>如果用面绘制，得到</w:t>
      </w:r>
      <w:r w:rsidR="007C7F48">
        <w:rPr>
          <w:rFonts w:hint="eastAsia"/>
        </w:rPr>
        <w:t>存储三角面片的</w:t>
      </w:r>
      <w:r w:rsidR="007C7F48">
        <w:rPr>
          <w:rFonts w:hint="eastAsia"/>
        </w:rPr>
        <w:t>STL</w:t>
      </w:r>
      <w:r w:rsidR="007C7F48">
        <w:rPr>
          <w:rFonts w:hint="eastAsia"/>
        </w:rPr>
        <w:t>文件</w:t>
      </w:r>
      <w:r w:rsidR="007C7F48">
        <w:rPr>
          <w:rFonts w:hint="eastAsia"/>
        </w:rPr>
        <w:t>.</w:t>
      </w:r>
    </w:p>
    <w:p w:rsidR="00F41684" w:rsidRDefault="00F41684" w:rsidP="00F247AD">
      <w:pPr>
        <w:pStyle w:val="a4"/>
        <w:ind w:left="120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</w:t>
      </w:r>
      <w:r w:rsidR="00907C45">
        <w:rPr>
          <w:rFonts w:hint="eastAsia"/>
        </w:rPr>
        <w:t>对三维模型进行四面体网格剖分</w:t>
      </w:r>
    </w:p>
    <w:p w:rsidR="00EE76C3" w:rsidRDefault="00EE76C3" w:rsidP="00EE76C3">
      <w:pPr>
        <w:pStyle w:val="a4"/>
        <w:ind w:left="1200" w:firstLineChars="0"/>
      </w:pPr>
      <w:r>
        <w:rPr>
          <w:rFonts w:hint="eastAsia"/>
        </w:rPr>
        <w:t>一、基于</w:t>
      </w:r>
      <w:r>
        <w:rPr>
          <w:rFonts w:hint="eastAsia"/>
        </w:rPr>
        <w:t>STL</w:t>
      </w:r>
      <w:r>
        <w:rPr>
          <w:rFonts w:hint="eastAsia"/>
        </w:rPr>
        <w:t>文件重新建立四面体网格</w:t>
      </w:r>
    </w:p>
    <w:p w:rsidR="000C6ECE" w:rsidRDefault="007578F6" w:rsidP="007578F6">
      <w:pPr>
        <w:pStyle w:val="a4"/>
        <w:ind w:left="1200"/>
      </w:pPr>
      <w:r>
        <w:rPr>
          <w:rFonts w:hint="eastAsia"/>
        </w:rPr>
        <w:t xml:space="preserve">    </w:t>
      </w:r>
      <w:r w:rsidR="007F2891">
        <w:rPr>
          <w:rFonts w:hint="eastAsia"/>
        </w:rPr>
        <w:t>在</w:t>
      </w:r>
      <w:r w:rsidR="007F2891">
        <w:rPr>
          <w:rFonts w:hint="eastAsia"/>
        </w:rPr>
        <w:t xml:space="preserve">STL </w:t>
      </w:r>
      <w:r w:rsidR="007F2891">
        <w:rPr>
          <w:rFonts w:hint="eastAsia"/>
        </w:rPr>
        <w:t>文件中</w:t>
      </w:r>
      <w:r w:rsidR="00FB25EB">
        <w:rPr>
          <w:rFonts w:hint="eastAsia"/>
        </w:rPr>
        <w:t>记录一系列的三角形几何信息表示实体的边界几何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</w:p>
    <w:p w:rsidR="007578F6" w:rsidRDefault="007578F6" w:rsidP="007578F6">
      <w:pPr>
        <w:pStyle w:val="a4"/>
        <w:ind w:left="1200"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下面主要介绍几种根据</w:t>
      </w:r>
      <w:r>
        <w:rPr>
          <w:rFonts w:hint="eastAsia"/>
        </w:rPr>
        <w:t>STL</w:t>
      </w:r>
      <w:r>
        <w:rPr>
          <w:rFonts w:hint="eastAsia"/>
        </w:rPr>
        <w:t>文进行四面体剖分的方法：</w:t>
      </w:r>
    </w:p>
    <w:p w:rsidR="005A48A3" w:rsidRDefault="007578F6" w:rsidP="00AE7903">
      <w:pPr>
        <w:pStyle w:val="a4"/>
        <w:ind w:left="1200" w:firstLineChars="0"/>
      </w:pPr>
      <w:r>
        <w:rPr>
          <w:rFonts w:hint="eastAsia"/>
        </w:rPr>
        <w:t xml:space="preserve">    </w:t>
      </w:r>
      <w:proofErr w:type="spellStart"/>
      <w:r w:rsidR="001D4773">
        <w:t>i</w:t>
      </w:r>
      <w:proofErr w:type="spellEnd"/>
      <w:r>
        <w:rPr>
          <w:rFonts w:hint="eastAsia"/>
        </w:rPr>
        <w:t>．</w:t>
      </w:r>
      <w:r w:rsidR="000C2BDB">
        <w:rPr>
          <w:rFonts w:hint="eastAsia"/>
        </w:rPr>
        <w:t>三维</w:t>
      </w:r>
      <w:r w:rsidR="009F4935">
        <w:rPr>
          <w:rFonts w:hint="eastAsia"/>
        </w:rPr>
        <w:t>约束</w:t>
      </w:r>
      <w:r w:rsidR="000C2BDB">
        <w:rPr>
          <w:rFonts w:hint="eastAsia"/>
        </w:rPr>
        <w:t xml:space="preserve">Delaunay </w:t>
      </w:r>
      <w:r w:rsidR="0025643C">
        <w:rPr>
          <w:rFonts w:hint="eastAsia"/>
        </w:rPr>
        <w:t>四面体剖分方法</w:t>
      </w:r>
      <w:r w:rsidR="007E3447">
        <w:rPr>
          <w:rFonts w:hint="eastAsia"/>
        </w:rPr>
        <w:t>(</w:t>
      </w:r>
      <w:r w:rsidR="007E3447">
        <w:rPr>
          <w:rFonts w:hint="eastAsia"/>
        </w:rPr>
        <w:t>李海生</w:t>
      </w:r>
      <w:r w:rsidR="007E3447">
        <w:rPr>
          <w:rFonts w:hint="eastAsia"/>
        </w:rPr>
        <w:t xml:space="preserve">, </w:t>
      </w:r>
      <w:r w:rsidR="008D551B">
        <w:rPr>
          <w:rFonts w:hint="eastAsia"/>
        </w:rPr>
        <w:t>20</w:t>
      </w:r>
      <w:r w:rsidR="00B86F65">
        <w:rPr>
          <w:rFonts w:hint="eastAsia"/>
        </w:rPr>
        <w:t>03</w:t>
      </w:r>
      <w:r w:rsidR="008D551B">
        <w:rPr>
          <w:rFonts w:hint="eastAsia"/>
        </w:rPr>
        <w:t>,</w:t>
      </w:r>
      <w:r w:rsidR="00AA490F">
        <w:rPr>
          <w:rFonts w:hint="eastAsia"/>
        </w:rPr>
        <w:t xml:space="preserve"> </w:t>
      </w:r>
      <w:r w:rsidR="007E3447">
        <w:rPr>
          <w:rFonts w:hint="eastAsia"/>
        </w:rPr>
        <w:t>中国机械</w:t>
      </w:r>
    </w:p>
    <w:p w:rsidR="004268D8" w:rsidRDefault="007E3447" w:rsidP="004268D8">
      <w:pPr>
        <w:pStyle w:val="a4"/>
        <w:ind w:leftChars="200" w:left="420" w:firstLineChars="800" w:firstLine="1680"/>
      </w:pPr>
      <w:r>
        <w:rPr>
          <w:rFonts w:hint="eastAsia"/>
        </w:rPr>
        <w:t>工程</w:t>
      </w:r>
      <w:r>
        <w:rPr>
          <w:rFonts w:hint="eastAsia"/>
        </w:rPr>
        <w:t>)</w:t>
      </w:r>
      <w:r w:rsidR="001438BF">
        <w:rPr>
          <w:rFonts w:hint="eastAsia"/>
        </w:rPr>
        <w:t>，</w:t>
      </w:r>
      <w:r w:rsidR="00AE7903">
        <w:rPr>
          <w:rFonts w:hint="eastAsia"/>
        </w:rPr>
        <w:t>该方法</w:t>
      </w:r>
      <w:r w:rsidR="001438BF">
        <w:rPr>
          <w:rFonts w:hint="eastAsia"/>
        </w:rPr>
        <w:t>主要分为四步：</w:t>
      </w:r>
      <w:r w:rsidR="000C6ECE">
        <w:rPr>
          <w:rFonts w:hint="eastAsia"/>
        </w:rPr>
        <w:t xml:space="preserve">1. </w:t>
      </w:r>
      <w:r w:rsidR="000C6ECE">
        <w:rPr>
          <w:rFonts w:hint="eastAsia"/>
        </w:rPr>
        <w:t>先用一个大的四面体包围实体，将</w:t>
      </w:r>
    </w:p>
    <w:p w:rsidR="004268D8" w:rsidRDefault="000C6ECE" w:rsidP="004268D8">
      <w:pPr>
        <w:pStyle w:val="a4"/>
        <w:ind w:leftChars="200" w:left="420" w:firstLineChars="800" w:firstLine="1680"/>
      </w:pPr>
      <w:r>
        <w:rPr>
          <w:rFonts w:hint="eastAsia"/>
        </w:rPr>
        <w:t>其转化为凸包的三角化；</w:t>
      </w:r>
      <w:r w:rsidR="00EF513C">
        <w:rPr>
          <w:rFonts w:hint="eastAsia"/>
        </w:rPr>
        <w:t>2</w:t>
      </w:r>
      <w:r w:rsidR="001C34CE">
        <w:rPr>
          <w:rFonts w:hint="eastAsia"/>
        </w:rPr>
        <w:t xml:space="preserve">. </w:t>
      </w:r>
      <w:r w:rsidR="001C34CE">
        <w:rPr>
          <w:rFonts w:hint="eastAsia"/>
        </w:rPr>
        <w:t>对实体的每个边界面进行二维</w:t>
      </w:r>
      <w:r w:rsidR="006D09D2">
        <w:rPr>
          <w:rFonts w:hint="eastAsia"/>
        </w:rPr>
        <w:t xml:space="preserve">Delaunay </w:t>
      </w:r>
    </w:p>
    <w:p w:rsidR="004268D8" w:rsidRDefault="00FE2AE8" w:rsidP="004268D8">
      <w:pPr>
        <w:pStyle w:val="a4"/>
        <w:ind w:leftChars="200" w:left="420" w:firstLineChars="800" w:firstLine="1680"/>
      </w:pPr>
      <w:r>
        <w:rPr>
          <w:rFonts w:hint="eastAsia"/>
        </w:rPr>
        <w:t>三角</w:t>
      </w:r>
      <w:r w:rsidR="006D09D2">
        <w:rPr>
          <w:rFonts w:hint="eastAsia"/>
        </w:rPr>
        <w:t>剖分</w:t>
      </w:r>
      <w:r>
        <w:rPr>
          <w:rFonts w:hint="eastAsia"/>
        </w:rPr>
        <w:t>；</w:t>
      </w:r>
      <w:r w:rsidR="005A48A3">
        <w:rPr>
          <w:rFonts w:hint="eastAsia"/>
        </w:rPr>
        <w:t>3.</w:t>
      </w:r>
      <w:r>
        <w:rPr>
          <w:rFonts w:hint="eastAsia"/>
        </w:rPr>
        <w:t>将实体的边界点按</w:t>
      </w:r>
      <w:proofErr w:type="gramStart"/>
      <w:r>
        <w:rPr>
          <w:rFonts w:hint="eastAsia"/>
        </w:rPr>
        <w:t>凸域点集</w:t>
      </w:r>
      <w:proofErr w:type="gramEnd"/>
      <w:r>
        <w:rPr>
          <w:rFonts w:hint="eastAsia"/>
        </w:rPr>
        <w:t>的三角化方法逐点加入，得</w:t>
      </w:r>
    </w:p>
    <w:p w:rsidR="004268D8" w:rsidRDefault="00FE2AE8" w:rsidP="004268D8">
      <w:pPr>
        <w:pStyle w:val="a4"/>
        <w:ind w:leftChars="200" w:left="420" w:firstLineChars="800" w:firstLine="1680"/>
      </w:pPr>
      <w:r>
        <w:rPr>
          <w:rFonts w:hint="eastAsia"/>
        </w:rPr>
        <w:t>到以外部大的四面体为假设边界的</w:t>
      </w:r>
      <w:r>
        <w:rPr>
          <w:rFonts w:hint="eastAsia"/>
        </w:rPr>
        <w:t xml:space="preserve">Delaunay </w:t>
      </w:r>
      <w:r>
        <w:rPr>
          <w:rFonts w:hint="eastAsia"/>
        </w:rPr>
        <w:t>三角化；</w:t>
      </w:r>
      <w:r>
        <w:rPr>
          <w:rFonts w:hint="eastAsia"/>
        </w:rPr>
        <w:t xml:space="preserve">4. </w:t>
      </w:r>
      <w:r w:rsidR="00AA6B56">
        <w:rPr>
          <w:rFonts w:hint="eastAsia"/>
        </w:rPr>
        <w:t>根据</w:t>
      </w:r>
    </w:p>
    <w:p w:rsidR="004268D8" w:rsidRDefault="00AA6B56" w:rsidP="004268D8">
      <w:pPr>
        <w:pStyle w:val="a4"/>
        <w:ind w:leftChars="200" w:left="420" w:firstLineChars="800" w:firstLine="1680"/>
      </w:pPr>
      <w:r>
        <w:rPr>
          <w:rFonts w:hint="eastAsia"/>
        </w:rPr>
        <w:t xml:space="preserve">Delaunay </w:t>
      </w:r>
      <w:r>
        <w:rPr>
          <w:rFonts w:hint="eastAsia"/>
        </w:rPr>
        <w:t>三角剖分的</w:t>
      </w:r>
      <w:r w:rsidR="001A35A0">
        <w:rPr>
          <w:rFonts w:hint="eastAsia"/>
        </w:rPr>
        <w:t>三条原则来追踪</w:t>
      </w:r>
      <w:r w:rsidR="007F0D7F">
        <w:rPr>
          <w:rFonts w:hint="eastAsia"/>
        </w:rPr>
        <w:t>实体的原始边界，包括边界边</w:t>
      </w:r>
    </w:p>
    <w:p w:rsidR="004268D8" w:rsidRDefault="007F0D7F" w:rsidP="004268D8">
      <w:pPr>
        <w:pStyle w:val="a4"/>
        <w:ind w:leftChars="200" w:left="420" w:firstLineChars="800" w:firstLine="1680"/>
      </w:pPr>
      <w:r>
        <w:rPr>
          <w:rFonts w:hint="eastAsia"/>
        </w:rPr>
        <w:lastRenderedPageBreak/>
        <w:t>和边界面；</w:t>
      </w:r>
      <w:r w:rsidR="005D5611">
        <w:rPr>
          <w:rFonts w:hint="eastAsia"/>
        </w:rPr>
        <w:t xml:space="preserve">5. </w:t>
      </w:r>
      <w:r w:rsidR="005D5611">
        <w:rPr>
          <w:rFonts w:hint="eastAsia"/>
        </w:rPr>
        <w:t>剔除</w:t>
      </w:r>
      <w:r w:rsidR="00654262">
        <w:rPr>
          <w:rFonts w:hint="eastAsia"/>
        </w:rPr>
        <w:t>实体边界外的四面体，得到边界一致的四面体网</w:t>
      </w:r>
    </w:p>
    <w:p w:rsidR="001438BF" w:rsidRDefault="00654262" w:rsidP="004268D8">
      <w:pPr>
        <w:pStyle w:val="a4"/>
        <w:ind w:leftChars="200" w:left="420" w:firstLineChars="800" w:firstLine="1680"/>
      </w:pPr>
      <w:r>
        <w:rPr>
          <w:rFonts w:hint="eastAsia"/>
        </w:rPr>
        <w:t>格</w:t>
      </w:r>
      <w:r w:rsidR="008E5D56">
        <w:rPr>
          <w:rFonts w:hint="eastAsia"/>
        </w:rPr>
        <w:t>；</w:t>
      </w:r>
      <w:r w:rsidR="008E5D56">
        <w:rPr>
          <w:rFonts w:hint="eastAsia"/>
        </w:rPr>
        <w:t xml:space="preserve">6. </w:t>
      </w:r>
      <w:r w:rsidR="00B3723D">
        <w:rPr>
          <w:rFonts w:hint="eastAsia"/>
        </w:rPr>
        <w:t>对得到的网格进行质量和尺度</w:t>
      </w:r>
      <w:r w:rsidR="00D37DE4">
        <w:rPr>
          <w:rFonts w:hint="eastAsia"/>
        </w:rPr>
        <w:t>控制</w:t>
      </w:r>
      <w:r w:rsidR="00D37DE4">
        <w:rPr>
          <w:rFonts w:hint="eastAsia"/>
        </w:rPr>
        <w:t>.</w:t>
      </w:r>
    </w:p>
    <w:p w:rsidR="002B0F22" w:rsidRDefault="002B0F22" w:rsidP="00AE7903">
      <w:pPr>
        <w:pStyle w:val="a4"/>
        <w:ind w:leftChars="200" w:left="420" w:firstLineChars="700" w:firstLine="1470"/>
      </w:pPr>
      <w:r>
        <w:rPr>
          <w:rFonts w:hint="eastAsia"/>
        </w:rPr>
        <w:t xml:space="preserve"> </w:t>
      </w:r>
      <w:r w:rsidR="001D4773">
        <w:t>ii</w:t>
      </w:r>
      <w:r>
        <w:rPr>
          <w:rFonts w:hint="eastAsia"/>
        </w:rPr>
        <w:t xml:space="preserve">. </w:t>
      </w:r>
      <w:r w:rsidR="008A7517">
        <w:rPr>
          <w:rFonts w:hint="eastAsia"/>
        </w:rPr>
        <w:t>利用</w:t>
      </w:r>
      <w:proofErr w:type="spellStart"/>
      <w:r w:rsidR="008A7517">
        <w:rPr>
          <w:rFonts w:hint="eastAsia"/>
        </w:rPr>
        <w:t>TetGen</w:t>
      </w:r>
      <w:proofErr w:type="spellEnd"/>
      <w:r w:rsidR="008A7517">
        <w:rPr>
          <w:rFonts w:hint="eastAsia"/>
        </w:rPr>
        <w:t xml:space="preserve"> </w:t>
      </w:r>
      <w:r w:rsidR="008A7517">
        <w:rPr>
          <w:rFonts w:hint="eastAsia"/>
        </w:rPr>
        <w:t>对</w:t>
      </w:r>
      <w:proofErr w:type="spellStart"/>
      <w:r w:rsidR="008A7517">
        <w:rPr>
          <w:rFonts w:hint="eastAsia"/>
        </w:rPr>
        <w:t>stl</w:t>
      </w:r>
      <w:proofErr w:type="spellEnd"/>
      <w:r w:rsidR="008A7517">
        <w:rPr>
          <w:rFonts w:hint="eastAsia"/>
        </w:rPr>
        <w:t xml:space="preserve"> </w:t>
      </w:r>
      <w:r w:rsidR="008A7517">
        <w:rPr>
          <w:rFonts w:hint="eastAsia"/>
        </w:rPr>
        <w:t>文件数据进行四面体剖分</w:t>
      </w:r>
    </w:p>
    <w:p w:rsidR="004B69C1" w:rsidRDefault="004B69C1" w:rsidP="000B05D1">
      <w:pPr>
        <w:pStyle w:val="a4"/>
        <w:ind w:leftChars="200" w:left="420" w:firstLineChars="800" w:firstLine="1680"/>
      </w:pPr>
      <w:r>
        <w:rPr>
          <w:rFonts w:hint="eastAsia"/>
        </w:rPr>
        <w:t>它的特点是</w:t>
      </w:r>
      <w:proofErr w:type="spellStart"/>
      <w:r>
        <w:rPr>
          <w:rFonts w:hint="eastAsia"/>
        </w:rPr>
        <w:t>TelGen</w:t>
      </w:r>
      <w:proofErr w:type="spellEnd"/>
      <w:r>
        <w:rPr>
          <w:rFonts w:hint="eastAsia"/>
        </w:rPr>
        <w:t>产生的四面体网格是满足</w:t>
      </w:r>
      <w:r>
        <w:rPr>
          <w:rFonts w:hint="eastAsia"/>
        </w:rPr>
        <w:t>Delaunay</w:t>
      </w:r>
      <w:r>
        <w:rPr>
          <w:rFonts w:hint="eastAsia"/>
        </w:rPr>
        <w:t>原则的，并且</w:t>
      </w:r>
    </w:p>
    <w:p w:rsidR="00950FE2" w:rsidRDefault="004B69C1" w:rsidP="000B05D1">
      <w:pPr>
        <w:pStyle w:val="a4"/>
        <w:ind w:leftChars="200" w:left="420" w:firstLineChars="800" w:firstLine="1680"/>
      </w:pPr>
      <w:r>
        <w:rPr>
          <w:rFonts w:hint="eastAsia"/>
        </w:rPr>
        <w:t>它的源码是用</w:t>
      </w:r>
      <w:r>
        <w:rPr>
          <w:rFonts w:hint="eastAsia"/>
        </w:rPr>
        <w:t>C</w:t>
      </w:r>
      <w:r>
        <w:rPr>
          <w:rFonts w:hint="eastAsia"/>
        </w:rPr>
        <w:t>写的，移植性</w:t>
      </w:r>
      <w:r w:rsidR="00054724">
        <w:rPr>
          <w:rFonts w:hint="eastAsia"/>
        </w:rPr>
        <w:t>好。</w:t>
      </w:r>
    </w:p>
    <w:p w:rsidR="008A7517" w:rsidRPr="00AE7903" w:rsidRDefault="000235F5" w:rsidP="000B05D1">
      <w:pPr>
        <w:pStyle w:val="a4"/>
        <w:ind w:leftChars="200" w:left="420" w:firstLineChars="800" w:firstLine="1680"/>
      </w:pPr>
      <w:hyperlink r:id="rId11" w:anchor="OLE_LINK10" w:history="1">
        <w:r w:rsidR="004268D8" w:rsidRPr="004268D8">
          <w:rPr>
            <w:rStyle w:val="a7"/>
            <w:rFonts w:hint="eastAsia"/>
          </w:rPr>
          <w:t>调用</w:t>
        </w:r>
        <w:r w:rsidR="004268D8" w:rsidRPr="004268D8">
          <w:rPr>
            <w:rStyle w:val="a7"/>
            <w:rFonts w:hint="eastAsia"/>
          </w:rPr>
          <w:t>TetGen</w:t>
        </w:r>
        <w:r w:rsidR="004268D8" w:rsidRPr="004268D8">
          <w:rPr>
            <w:rStyle w:val="a7"/>
            <w:rFonts w:hint="eastAsia"/>
          </w:rPr>
          <w:t>对</w:t>
        </w:r>
        <w:r w:rsidR="004268D8" w:rsidRPr="004268D8">
          <w:rPr>
            <w:rStyle w:val="a7"/>
            <w:rFonts w:hint="eastAsia"/>
          </w:rPr>
          <w:t>stl</w:t>
        </w:r>
        <w:r w:rsidR="004268D8" w:rsidRPr="004268D8">
          <w:rPr>
            <w:rStyle w:val="a7"/>
            <w:rFonts w:hint="eastAsia"/>
          </w:rPr>
          <w:t>模型数据进行四面体剖分</w:t>
        </w:r>
        <w:r w:rsidR="004268D8" w:rsidRPr="004268D8">
          <w:rPr>
            <w:rStyle w:val="a7"/>
            <w:rFonts w:hint="eastAsia"/>
          </w:rPr>
          <w:t>.</w:t>
        </w:r>
        <w:proofErr w:type="gramStart"/>
        <w:r w:rsidR="004268D8" w:rsidRPr="004268D8">
          <w:rPr>
            <w:rStyle w:val="a7"/>
            <w:rFonts w:hint="eastAsia"/>
          </w:rPr>
          <w:t>docx</w:t>
        </w:r>
        <w:proofErr w:type="gramEnd"/>
      </w:hyperlink>
      <w:r w:rsidR="008A561A">
        <w:rPr>
          <w:rFonts w:hint="eastAsia"/>
        </w:rPr>
        <w:t xml:space="preserve"> </w:t>
      </w:r>
    </w:p>
    <w:p w:rsidR="00907C45" w:rsidRDefault="00907C45" w:rsidP="00F247AD">
      <w:pPr>
        <w:pStyle w:val="a4"/>
        <w:ind w:left="120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</w:t>
      </w:r>
      <w:r w:rsidR="00CA4A38">
        <w:rPr>
          <w:rFonts w:hint="eastAsia"/>
        </w:rPr>
        <w:t>三维乳腺模型进行数学建模</w:t>
      </w:r>
    </w:p>
    <w:p w:rsidR="00DC291E" w:rsidRDefault="00AC116F" w:rsidP="00B60C58">
      <w:pPr>
        <w:pStyle w:val="a4"/>
        <w:ind w:leftChars="600" w:left="1260"/>
      </w:pPr>
      <w:r>
        <w:rPr>
          <w:rFonts w:hint="eastAsia"/>
        </w:rPr>
        <w:t>早期的一些工作主要基于线弹性理论</w:t>
      </w:r>
      <w:r w:rsidR="000B02E6">
        <w:rPr>
          <w:rFonts w:hint="eastAsia"/>
        </w:rPr>
        <w:t>（</w:t>
      </w:r>
      <w:proofErr w:type="spellStart"/>
      <w:r w:rsidR="000B02E6">
        <w:rPr>
          <w:rFonts w:hint="eastAsia"/>
        </w:rPr>
        <w:t>Samani</w:t>
      </w:r>
      <w:proofErr w:type="spellEnd"/>
      <w:r w:rsidR="000B02E6">
        <w:rPr>
          <w:rFonts w:hint="eastAsia"/>
        </w:rPr>
        <w:t xml:space="preserve"> A et al 2001</w:t>
      </w:r>
      <w:r w:rsidR="00EE180E">
        <w:rPr>
          <w:rFonts w:hint="eastAsia"/>
        </w:rPr>
        <w:t>）</w:t>
      </w:r>
      <w:r w:rsidR="00DD1AFC">
        <w:rPr>
          <w:rFonts w:hint="eastAsia"/>
        </w:rPr>
        <w:t>，主要应用于小形变的问题</w:t>
      </w:r>
      <w:r w:rsidR="00E20FAB">
        <w:rPr>
          <w:rFonts w:hint="eastAsia"/>
        </w:rPr>
        <w:t>。</w:t>
      </w:r>
      <w:r w:rsidR="00AE4ADB">
        <w:rPr>
          <w:rFonts w:hint="eastAsia"/>
        </w:rPr>
        <w:t>而</w:t>
      </w:r>
      <w:r w:rsidR="00205B8C">
        <w:rPr>
          <w:rFonts w:hint="eastAsia"/>
        </w:rPr>
        <w:t>乳腺</w:t>
      </w:r>
      <w:r w:rsidR="005115C6">
        <w:rPr>
          <w:rFonts w:hint="eastAsia"/>
        </w:rPr>
        <w:t>是</w:t>
      </w:r>
      <w:r w:rsidR="00575B9D">
        <w:rPr>
          <w:rFonts w:hint="eastAsia"/>
        </w:rPr>
        <w:t>属于大形变问题。</w:t>
      </w:r>
      <w:r w:rsidR="00D97C6A">
        <w:rPr>
          <w:rFonts w:hint="eastAsia"/>
        </w:rPr>
        <w:t>(</w:t>
      </w:r>
      <w:r w:rsidR="00D97C6A">
        <w:t xml:space="preserve">P. </w:t>
      </w:r>
      <w:proofErr w:type="spellStart"/>
      <w:r w:rsidR="00D97C6A">
        <w:t>Pathmanathan</w:t>
      </w:r>
      <w:proofErr w:type="spellEnd"/>
      <w:r w:rsidR="00D97C6A">
        <w:rPr>
          <w:rFonts w:hint="eastAsia"/>
        </w:rPr>
        <w:t xml:space="preserve"> et al 2008</w:t>
      </w:r>
      <w:proofErr w:type="gramStart"/>
      <w:r w:rsidR="00D97C6A">
        <w:rPr>
          <w:rFonts w:hint="eastAsia"/>
        </w:rPr>
        <w:t>)</w:t>
      </w:r>
      <w:r w:rsidR="00F66A12">
        <w:rPr>
          <w:rFonts w:hint="eastAsia"/>
        </w:rPr>
        <w:t>、</w:t>
      </w:r>
      <w:proofErr w:type="gramEnd"/>
      <w:r w:rsidR="00F66A12">
        <w:rPr>
          <w:rFonts w:hint="eastAsia"/>
        </w:rPr>
        <w:t>(Song Hong et al</w:t>
      </w:r>
      <w:r w:rsidR="009D5D6C">
        <w:rPr>
          <w:rFonts w:hint="eastAsia"/>
        </w:rPr>
        <w:t xml:space="preserve"> 2013</w:t>
      </w:r>
      <w:r w:rsidR="00F66A12">
        <w:rPr>
          <w:rFonts w:hint="eastAsia"/>
        </w:rPr>
        <w:t>)</w:t>
      </w:r>
      <w:r w:rsidR="009834A5">
        <w:rPr>
          <w:rFonts w:hint="eastAsia"/>
        </w:rPr>
        <w:t xml:space="preserve"> </w:t>
      </w:r>
      <w:r w:rsidR="009834A5">
        <w:rPr>
          <w:rFonts w:hint="eastAsia"/>
        </w:rPr>
        <w:t>应用</w:t>
      </w:r>
      <w:r w:rsidR="008F444D">
        <w:rPr>
          <w:rFonts w:hint="eastAsia"/>
        </w:rPr>
        <w:t>非线性弹性理论结合</w:t>
      </w:r>
      <w:r w:rsidR="009834A5">
        <w:rPr>
          <w:rFonts w:hint="eastAsia"/>
        </w:rPr>
        <w:t>超弹材料</w:t>
      </w:r>
      <w:r w:rsidR="00B4672B">
        <w:rPr>
          <w:rFonts w:hint="eastAsia"/>
        </w:rPr>
        <w:t>来</w:t>
      </w:r>
      <w:r w:rsidR="008017FE">
        <w:rPr>
          <w:rFonts w:hint="eastAsia"/>
        </w:rPr>
        <w:t>模拟</w:t>
      </w:r>
      <w:r w:rsidR="00184605">
        <w:rPr>
          <w:rFonts w:hint="eastAsia"/>
        </w:rPr>
        <w:t>乳腺</w:t>
      </w:r>
      <w:r w:rsidR="00F07BD9">
        <w:rPr>
          <w:rFonts w:hint="eastAsia"/>
        </w:rPr>
        <w:t>，</w:t>
      </w:r>
      <w:r w:rsidR="00810446">
        <w:rPr>
          <w:rFonts w:hint="eastAsia"/>
        </w:rPr>
        <w:t>进而计算</w:t>
      </w:r>
      <w:r w:rsidR="0054698F">
        <w:rPr>
          <w:rFonts w:hint="eastAsia"/>
        </w:rPr>
        <w:t>乳腺中肿块的位移量。</w:t>
      </w:r>
      <w:r w:rsidR="009F3381">
        <w:rPr>
          <w:rFonts w:hint="eastAsia"/>
        </w:rPr>
        <w:t>乳腺的</w:t>
      </w:r>
      <w:r w:rsidR="00EA4D77">
        <w:rPr>
          <w:rFonts w:hint="eastAsia"/>
        </w:rPr>
        <w:t>组织是比较复杂的，主要包括腺体</w:t>
      </w:r>
      <w:r w:rsidR="00D4483F">
        <w:rPr>
          <w:rFonts w:hint="eastAsia"/>
        </w:rPr>
        <w:t>纤维组织</w:t>
      </w:r>
      <w:r w:rsidR="00EA4D77">
        <w:rPr>
          <w:rFonts w:hint="eastAsia"/>
        </w:rPr>
        <w:t>、脂肪、</w:t>
      </w:r>
      <w:r w:rsidR="00F53477">
        <w:rPr>
          <w:rFonts w:hint="eastAsia"/>
        </w:rPr>
        <w:t>皮肤、以及胸前壁上的肌肉</w:t>
      </w:r>
      <w:r w:rsidR="008B7B61">
        <w:rPr>
          <w:rFonts w:hint="eastAsia"/>
        </w:rPr>
        <w:t>。</w:t>
      </w:r>
    </w:p>
    <w:p w:rsidR="00B11CE3" w:rsidRDefault="00F23DA2" w:rsidP="00B60C58">
      <w:pPr>
        <w:pStyle w:val="a4"/>
        <w:ind w:leftChars="600" w:left="1260" w:firstLineChars="0" w:firstLine="0"/>
      </w:pPr>
      <w:r>
        <w:rPr>
          <w:rFonts w:hint="eastAsia"/>
        </w:rPr>
        <w:t>我们</w:t>
      </w:r>
      <w:r w:rsidR="00377FE7">
        <w:rPr>
          <w:rFonts w:hint="eastAsia"/>
        </w:rPr>
        <w:t>做出以下</w:t>
      </w:r>
      <w:r w:rsidR="00340131">
        <w:rPr>
          <w:rFonts w:hint="eastAsia"/>
        </w:rPr>
        <w:t>假设：人体组织内主要成分是</w:t>
      </w:r>
      <w:r w:rsidR="00347954">
        <w:rPr>
          <w:rFonts w:hint="eastAsia"/>
        </w:rPr>
        <w:t>水</w:t>
      </w:r>
      <w:r w:rsidR="00364553">
        <w:rPr>
          <w:rFonts w:hint="eastAsia"/>
        </w:rPr>
        <w:t>，因此</w:t>
      </w:r>
      <w:r w:rsidR="00D123C4">
        <w:rPr>
          <w:rFonts w:hint="eastAsia"/>
        </w:rPr>
        <w:t>人体组织可以近似为不可压</w:t>
      </w:r>
      <w:r w:rsidR="004C1FEB">
        <w:rPr>
          <w:rFonts w:hint="eastAsia"/>
        </w:rPr>
        <w:t>。</w:t>
      </w:r>
      <w:r w:rsidR="007D519C">
        <w:rPr>
          <w:rFonts w:hint="eastAsia"/>
        </w:rPr>
        <w:t>我们</w:t>
      </w:r>
      <w:r w:rsidR="005F3762">
        <w:rPr>
          <w:rFonts w:hint="eastAsia"/>
        </w:rPr>
        <w:t>用</w:t>
      </w:r>
      <w:r w:rsidR="002B5800">
        <w:rPr>
          <w:rFonts w:hint="eastAsia"/>
        </w:rPr>
        <w:t>不可压的</w:t>
      </w:r>
      <w:proofErr w:type="gramStart"/>
      <w:r w:rsidR="002B5800">
        <w:rPr>
          <w:rFonts w:hint="eastAsia"/>
        </w:rPr>
        <w:t>超弹材料</w:t>
      </w:r>
      <w:proofErr w:type="gramEnd"/>
      <w:r w:rsidR="002B5800">
        <w:rPr>
          <w:rFonts w:hint="eastAsia"/>
        </w:rPr>
        <w:t>来近似脂肪和乳腺腺体的纤维组织。</w:t>
      </w:r>
    </w:p>
    <w:p w:rsidR="000B27BA" w:rsidRDefault="00C30850" w:rsidP="00C30850">
      <w:r>
        <w:rPr>
          <w:rFonts w:hint="eastAsia"/>
        </w:rPr>
        <w:t xml:space="preserve">          </w:t>
      </w:r>
      <w:r w:rsidR="00B60C5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皮肤是</w:t>
      </w:r>
      <w:r w:rsidR="00C51322">
        <w:rPr>
          <w:rFonts w:hint="eastAsia"/>
        </w:rPr>
        <w:t>各向异性、</w:t>
      </w:r>
      <w:r w:rsidR="008D72EC">
        <w:rPr>
          <w:rFonts w:hint="eastAsia"/>
        </w:rPr>
        <w:t>粘弹性的，</w:t>
      </w:r>
      <w:r w:rsidR="00292389">
        <w:rPr>
          <w:rFonts w:hint="eastAsia"/>
        </w:rPr>
        <w:t>因此</w:t>
      </w:r>
      <w:r w:rsidR="0033272C">
        <w:rPr>
          <w:rFonts w:hint="eastAsia"/>
        </w:rPr>
        <w:t>我们</w:t>
      </w:r>
      <w:r w:rsidR="00CE0C63">
        <w:rPr>
          <w:rFonts w:hint="eastAsia"/>
        </w:rPr>
        <w:t>选</w:t>
      </w:r>
      <w:r w:rsidR="0033272C">
        <w:rPr>
          <w:rFonts w:hint="eastAsia"/>
        </w:rPr>
        <w:t>用</w:t>
      </w:r>
      <w:r w:rsidR="007A0CB3">
        <w:rPr>
          <w:rFonts w:hint="eastAsia"/>
        </w:rPr>
        <w:t>薄板</w:t>
      </w:r>
      <w:r w:rsidR="00EC3EE6">
        <w:rPr>
          <w:rFonts w:hint="eastAsia"/>
        </w:rPr>
        <w:t>单元</w:t>
      </w:r>
      <w:r w:rsidR="00CE0C63">
        <w:rPr>
          <w:rFonts w:hint="eastAsia"/>
        </w:rPr>
        <w:t>近似</w:t>
      </w:r>
      <w:r w:rsidR="00997F24">
        <w:rPr>
          <w:rFonts w:hint="eastAsia"/>
        </w:rPr>
        <w:t>。</w:t>
      </w:r>
      <w:r w:rsidR="00C83F83">
        <w:rPr>
          <w:rFonts w:hint="eastAsia"/>
        </w:rPr>
        <w:t>在</w:t>
      </w:r>
      <w:r w:rsidR="00DC291E">
        <w:rPr>
          <w:rFonts w:hint="eastAsia"/>
        </w:rPr>
        <w:t>前胸壁</w:t>
      </w:r>
      <w:r w:rsidR="0068432D">
        <w:rPr>
          <w:rFonts w:hint="eastAsia"/>
        </w:rPr>
        <w:t>的肌肉上，</w:t>
      </w:r>
    </w:p>
    <w:p w:rsidR="0068432D" w:rsidRDefault="0068432D" w:rsidP="00C30850">
      <w:r>
        <w:rPr>
          <w:rFonts w:hint="eastAsia"/>
        </w:rPr>
        <w:t xml:space="preserve">         </w:t>
      </w:r>
      <w:r w:rsidR="00B60C5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我们给定</w:t>
      </w:r>
      <w:r w:rsidR="0050092F">
        <w:rPr>
          <w:rFonts w:hint="eastAsia"/>
        </w:rPr>
        <w:t>边界的位移量为</w:t>
      </w:r>
      <w:r w:rsidR="0050092F">
        <w:rPr>
          <w:rFonts w:hint="eastAsia"/>
        </w:rPr>
        <w:t>0</w:t>
      </w:r>
      <w:r w:rsidR="0050092F">
        <w:rPr>
          <w:rFonts w:hint="eastAsia"/>
        </w:rPr>
        <w:t>，乳腺的其余边界的位移量未知。</w:t>
      </w:r>
    </w:p>
    <w:p w:rsidR="00FD35D4" w:rsidRDefault="00384227" w:rsidP="00C30850">
      <w:r>
        <w:rPr>
          <w:rFonts w:hint="eastAsia"/>
        </w:rPr>
        <w:t xml:space="preserve">           </w:t>
      </w:r>
      <w:r w:rsidR="000B3835">
        <w:rPr>
          <w:rFonts w:hint="eastAsia"/>
        </w:rPr>
        <w:t xml:space="preserve">   </w:t>
      </w:r>
      <w:r w:rsidR="00B60C58">
        <w:rPr>
          <w:rFonts w:hint="eastAsia"/>
        </w:rPr>
        <w:t xml:space="preserve"> </w:t>
      </w:r>
      <w:r w:rsidR="000B3835">
        <w:rPr>
          <w:rFonts w:hint="eastAsia"/>
        </w:rPr>
        <w:t xml:space="preserve"> </w:t>
      </w:r>
      <w:r w:rsidR="00E21EB4">
        <w:rPr>
          <w:rFonts w:hint="eastAsia"/>
        </w:rPr>
        <w:t>模型的</w:t>
      </w:r>
      <w:r w:rsidR="00ED23FD">
        <w:rPr>
          <w:rFonts w:hint="eastAsia"/>
        </w:rPr>
        <w:t>主要</w:t>
      </w:r>
      <w:r w:rsidR="007E41E7">
        <w:rPr>
          <w:rFonts w:hint="eastAsia"/>
        </w:rPr>
        <w:t>步骤：</w:t>
      </w:r>
      <w:r w:rsidR="005C6932">
        <w:rPr>
          <w:rFonts w:hint="eastAsia"/>
        </w:rPr>
        <w:t>我们</w:t>
      </w:r>
      <w:r w:rsidR="009E05EC">
        <w:rPr>
          <w:rFonts w:hint="eastAsia"/>
        </w:rPr>
        <w:t>需要</w:t>
      </w:r>
      <w:r w:rsidR="00043CEE">
        <w:rPr>
          <w:rFonts w:hint="eastAsia"/>
        </w:rPr>
        <w:t>一个初始不受外力的乳腺的形态作为参考状态，</w:t>
      </w:r>
    </w:p>
    <w:p w:rsidR="00B60C58" w:rsidRDefault="00043CEE" w:rsidP="00C30850">
      <w:r>
        <w:rPr>
          <w:rFonts w:hint="eastAsia"/>
        </w:rPr>
        <w:t xml:space="preserve">         </w:t>
      </w:r>
      <w:r w:rsidR="00B60C5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BF5B3D">
        <w:rPr>
          <w:rFonts w:hint="eastAsia"/>
        </w:rPr>
        <w:t>因为</w:t>
      </w:r>
      <w:r w:rsidR="00F80A7D">
        <w:rPr>
          <w:rFonts w:hint="eastAsia"/>
        </w:rPr>
        <w:t>病人在</w:t>
      </w:r>
      <w:r w:rsidR="000D5130">
        <w:rPr>
          <w:rFonts w:hint="eastAsia"/>
        </w:rPr>
        <w:t>做</w:t>
      </w:r>
      <w:r w:rsidR="005137FA">
        <w:rPr>
          <w:rFonts w:hint="eastAsia"/>
        </w:rPr>
        <w:t>MR</w:t>
      </w:r>
      <w:r w:rsidR="005137FA">
        <w:rPr>
          <w:rFonts w:hint="eastAsia"/>
        </w:rPr>
        <w:t>检查的时候是俯卧的，</w:t>
      </w:r>
      <w:r w:rsidR="00EA6EC4">
        <w:rPr>
          <w:rFonts w:hint="eastAsia"/>
        </w:rPr>
        <w:t>乳腺的</w:t>
      </w:r>
      <w:r w:rsidR="00642AE3">
        <w:rPr>
          <w:rFonts w:hint="eastAsia"/>
        </w:rPr>
        <w:t>形状是</w:t>
      </w:r>
      <w:r w:rsidR="00B2505D">
        <w:rPr>
          <w:rFonts w:hint="eastAsia"/>
        </w:rPr>
        <w:t>在</w:t>
      </w:r>
      <w:proofErr w:type="gramStart"/>
      <w:r w:rsidR="00654BE3">
        <w:rPr>
          <w:rFonts w:hint="eastAsia"/>
        </w:rPr>
        <w:t>受完全</w:t>
      </w:r>
      <w:proofErr w:type="gramEnd"/>
      <w:r w:rsidR="00DA1F3E">
        <w:rPr>
          <w:rFonts w:hint="eastAsia"/>
        </w:rPr>
        <w:t>重力</w:t>
      </w:r>
      <w:r w:rsidR="009B21C2">
        <w:rPr>
          <w:rFonts w:hint="eastAsia"/>
        </w:rPr>
        <w:t>下的</w:t>
      </w:r>
      <w:r w:rsidR="00C2287E">
        <w:rPr>
          <w:rFonts w:hint="eastAsia"/>
        </w:rPr>
        <w:t>。</w:t>
      </w:r>
      <w:r w:rsidR="0008064A">
        <w:rPr>
          <w:rFonts w:hint="eastAsia"/>
        </w:rPr>
        <w:t>因</w:t>
      </w:r>
    </w:p>
    <w:p w:rsidR="00757BE5" w:rsidRDefault="0008064A" w:rsidP="00B60C58">
      <w:pPr>
        <w:ind w:firstLineChars="600" w:firstLine="1260"/>
      </w:pPr>
      <w:r>
        <w:rPr>
          <w:rFonts w:hint="eastAsia"/>
        </w:rPr>
        <w:t>此</w:t>
      </w:r>
      <w:r w:rsidR="003A3B99">
        <w:rPr>
          <w:rFonts w:hint="eastAsia"/>
        </w:rPr>
        <w:t>我们</w:t>
      </w:r>
      <w:r w:rsidR="00A93A2C">
        <w:rPr>
          <w:rFonts w:hint="eastAsia"/>
        </w:rPr>
        <w:t>用过求解一个</w:t>
      </w:r>
      <w:r w:rsidR="00A2722F">
        <w:rPr>
          <w:rFonts w:hint="eastAsia"/>
        </w:rPr>
        <w:t>反重力的</w:t>
      </w:r>
      <w:r w:rsidR="00A7479F">
        <w:rPr>
          <w:rFonts w:hint="eastAsia"/>
        </w:rPr>
        <w:t>过程</w:t>
      </w:r>
      <w:r w:rsidR="00944B90">
        <w:rPr>
          <w:rFonts w:hint="eastAsia"/>
        </w:rPr>
        <w:t>，获得</w:t>
      </w:r>
      <w:r w:rsidR="000D7D18">
        <w:rPr>
          <w:rFonts w:hint="eastAsia"/>
        </w:rPr>
        <w:t>初始状态下的</w:t>
      </w:r>
      <w:r w:rsidR="00B62432">
        <w:rPr>
          <w:rFonts w:hint="eastAsia"/>
        </w:rPr>
        <w:t>乳腺的</w:t>
      </w:r>
      <w:r w:rsidR="006E4E77">
        <w:rPr>
          <w:rFonts w:hint="eastAsia"/>
        </w:rPr>
        <w:t>位置。</w:t>
      </w:r>
      <w:r w:rsidR="00A74CF2">
        <w:rPr>
          <w:rFonts w:hint="eastAsia"/>
        </w:rPr>
        <w:t>接着，</w:t>
      </w:r>
      <w:r w:rsidR="00757BE5">
        <w:rPr>
          <w:rFonts w:hint="eastAsia"/>
        </w:rPr>
        <w:t>通</w:t>
      </w:r>
    </w:p>
    <w:p w:rsidR="00043CEE" w:rsidRDefault="00757BE5" w:rsidP="003A3B99">
      <w:pPr>
        <w:ind w:firstLineChars="600" w:firstLine="1260"/>
      </w:pPr>
      <w:r>
        <w:rPr>
          <w:rFonts w:hint="eastAsia"/>
        </w:rPr>
        <w:t>过求解</w:t>
      </w:r>
      <w:r w:rsidR="00514868">
        <w:rPr>
          <w:rFonts w:hint="eastAsia"/>
        </w:rPr>
        <w:t>一个</w:t>
      </w:r>
      <w:r w:rsidR="00D44A5C">
        <w:rPr>
          <w:rFonts w:hint="eastAsia"/>
        </w:rPr>
        <w:t>不可压的</w:t>
      </w:r>
      <w:r w:rsidR="00AE4793">
        <w:rPr>
          <w:rFonts w:hint="eastAsia"/>
        </w:rPr>
        <w:t>非线性弹性问题，</w:t>
      </w:r>
      <w:r w:rsidR="00416D02">
        <w:rPr>
          <w:rFonts w:hint="eastAsia"/>
        </w:rPr>
        <w:t>获得</w:t>
      </w:r>
      <w:r w:rsidR="009E14FF">
        <w:rPr>
          <w:rFonts w:hint="eastAsia"/>
        </w:rPr>
        <w:t>乳腺</w:t>
      </w:r>
      <w:r w:rsidR="007D46B4">
        <w:rPr>
          <w:rFonts w:hint="eastAsia"/>
        </w:rPr>
        <w:t>的位移量</w:t>
      </w:r>
      <w:r w:rsidR="00A916AF">
        <w:rPr>
          <w:rFonts w:hint="eastAsia"/>
        </w:rPr>
        <w:t>。</w:t>
      </w:r>
    </w:p>
    <w:p w:rsidR="00DB1E92" w:rsidRDefault="00BD1F44" w:rsidP="003A3B99">
      <w:pPr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1552575" cy="342900"/>
                <wp:effectExtent l="0" t="0" r="28575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F44" w:rsidRDefault="00BD1F44" w:rsidP="00BD1F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受重力下的初始网格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3" style="position:absolute;left:0;text-align:left;margin-left:153pt;margin-top:9pt;width:122.2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" fillcolor="white [3201]" strokecolor="black [3200]" strokeweight="2pt">
                <v:textbox>
                  <w:txbxContent>
                    <w:p w:rsidR="00BD1F44" w:rsidRDefault="00BD1F44" w:rsidP="00BD1F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受重力下的初始网格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1F44" w:rsidRDefault="00BD1F44" w:rsidP="003A3B99">
      <w:pPr>
        <w:ind w:firstLineChars="600" w:firstLine="1260"/>
      </w:pPr>
    </w:p>
    <w:p w:rsidR="00BD1F44" w:rsidRDefault="00BD1F44" w:rsidP="003A3B99">
      <w:pPr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2B42AF" wp14:editId="5DAA3666">
                <wp:simplePos x="0" y="0"/>
                <wp:positionH relativeFrom="column">
                  <wp:posOffset>2686050</wp:posOffset>
                </wp:positionH>
                <wp:positionV relativeFrom="paragraph">
                  <wp:posOffset>60960</wp:posOffset>
                </wp:positionV>
                <wp:extent cx="9525" cy="466725"/>
                <wp:effectExtent l="76200" t="0" r="66675" b="666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211.5pt;margin-top:4.8pt;width:.7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BD1F44" w:rsidRDefault="00BD1F44" w:rsidP="003A3B99">
      <w:pPr>
        <w:ind w:firstLineChars="600" w:firstLine="1260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向后问题</w:t>
      </w:r>
    </w:p>
    <w:p w:rsidR="00BD1F44" w:rsidRDefault="00BD1F44" w:rsidP="00BD1F44">
      <w:pPr>
        <w:ind w:firstLineChars="1700" w:firstLine="357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BEC51F" wp14:editId="4D9D2515">
                <wp:simplePos x="0" y="0"/>
                <wp:positionH relativeFrom="column">
                  <wp:posOffset>1933575</wp:posOffset>
                </wp:positionH>
                <wp:positionV relativeFrom="paragraph">
                  <wp:posOffset>131445</wp:posOffset>
                </wp:positionV>
                <wp:extent cx="1581150" cy="371475"/>
                <wp:effectExtent l="0" t="0" r="19050" b="2857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714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26" style="position:absolute;left:0;text-align:left;margin-left:152.25pt;margin-top:10.35pt;width:124.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" filled="f" strokecolor="#243f60 [1604]" strokeweight="2pt"/>
            </w:pict>
          </mc:Fallback>
        </mc:AlternateContent>
      </w:r>
    </w:p>
    <w:p w:rsidR="00BD1F44" w:rsidRDefault="00BD1F44" w:rsidP="00BD1F44">
      <w:pPr>
        <w:ind w:firstLineChars="1800" w:firstLine="3780"/>
      </w:pPr>
      <w:r>
        <w:rPr>
          <w:rFonts w:hint="eastAsia"/>
        </w:rPr>
        <w:t>参考状态</w:t>
      </w:r>
    </w:p>
    <w:p w:rsidR="00BD1F44" w:rsidRDefault="00BD1F44" w:rsidP="003A3B99">
      <w:pPr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106680</wp:posOffset>
                </wp:positionV>
                <wp:extent cx="9525" cy="428625"/>
                <wp:effectExtent l="76200" t="0" r="66675" b="666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211.5pt;margin-top:8.4pt;width:.7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BD1F44" w:rsidRDefault="00BD1F44" w:rsidP="003A3B99">
      <w:pPr>
        <w:ind w:firstLineChars="600" w:firstLine="1260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向前问题</w:t>
      </w:r>
    </w:p>
    <w:p w:rsidR="00BD1F44" w:rsidRDefault="00BD1F44" w:rsidP="003A3B99">
      <w:pPr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6DAAD" wp14:editId="7E1FF3D0">
                <wp:simplePos x="0" y="0"/>
                <wp:positionH relativeFrom="column">
                  <wp:posOffset>1943100</wp:posOffset>
                </wp:positionH>
                <wp:positionV relativeFrom="paragraph">
                  <wp:posOffset>139065</wp:posOffset>
                </wp:positionV>
                <wp:extent cx="1609725" cy="285750"/>
                <wp:effectExtent l="0" t="0" r="28575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26" style="position:absolute;left:0;text-align:left;margin-left:153pt;margin-top:10.95pt;width:126.7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" filled="f" strokecolor="#243f60 [1604]" strokeweight="2pt"/>
            </w:pict>
          </mc:Fallback>
        </mc:AlternateContent>
      </w:r>
    </w:p>
    <w:p w:rsidR="00BD1F44" w:rsidRDefault="00BD1F44" w:rsidP="00BD1F44">
      <w:pPr>
        <w:tabs>
          <w:tab w:val="left" w:pos="4245"/>
        </w:tabs>
        <w:ind w:firstLineChars="1500" w:firstLine="3150"/>
      </w:pPr>
      <w:r>
        <w:rPr>
          <w:rFonts w:hint="eastAsia"/>
        </w:rPr>
        <w:t>站立或仰卧状态下的状态</w:t>
      </w:r>
    </w:p>
    <w:p w:rsidR="00BD1F44" w:rsidRDefault="001402F5" w:rsidP="00C30850">
      <w:r>
        <w:rPr>
          <w:rFonts w:hint="eastAsia"/>
        </w:rPr>
        <w:tab/>
      </w:r>
    </w:p>
    <w:p w:rsidR="00AF5A8F" w:rsidRDefault="001402F5" w:rsidP="00BD1F44">
      <w:pPr>
        <w:ind w:firstLineChars="100" w:firstLine="210"/>
      </w:pPr>
      <w:r>
        <w:rPr>
          <w:rFonts w:hint="eastAsia"/>
        </w:rPr>
        <w:t xml:space="preserve">       </w:t>
      </w:r>
      <w:r w:rsidR="00A81AC0">
        <w:rPr>
          <w:rFonts w:hint="eastAsia"/>
        </w:rPr>
        <w:t>下面我们介绍</w:t>
      </w:r>
      <w:r w:rsidR="00D7630D">
        <w:rPr>
          <w:rFonts w:hint="eastAsia"/>
        </w:rPr>
        <w:t>非线性弹性模型以及</w:t>
      </w:r>
      <w:r w:rsidR="00BB5D42">
        <w:rPr>
          <w:rFonts w:hint="eastAsia"/>
        </w:rPr>
        <w:t>超弹性材料</w:t>
      </w:r>
      <w:r w:rsidR="008B480A">
        <w:rPr>
          <w:rFonts w:hint="eastAsia"/>
        </w:rPr>
        <w:t>。</w:t>
      </w:r>
    </w:p>
    <w:p w:rsidR="003C576C" w:rsidRDefault="003C576C" w:rsidP="009C0853">
      <w:pPr>
        <w:ind w:left="1260" w:hangingChars="600" w:hanging="1260"/>
      </w:pPr>
      <w:r>
        <w:rPr>
          <w:rFonts w:hint="eastAsia"/>
        </w:rPr>
        <w:t xml:space="preserve">         </w:t>
      </w:r>
      <w:r w:rsidR="00557B3B">
        <w:rPr>
          <w:rFonts w:hint="eastAsia"/>
        </w:rPr>
        <w:t xml:space="preserve"> </w:t>
      </w:r>
      <w:r w:rsidR="009C0853">
        <w:rPr>
          <w:rFonts w:hint="eastAsia"/>
        </w:rPr>
        <w:t xml:space="preserve">     </w:t>
      </w:r>
      <w:r w:rsidR="00557B3B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 xml:space="preserve"> ⊂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3</m:t>
            </m:r>
          </m:sup>
        </m:sSup>
      </m:oMath>
      <w:r w:rsidR="00C93F7D">
        <w:rPr>
          <w:rFonts w:hint="eastAsia"/>
        </w:rPr>
        <w:t>表示未形变的弹性体</w:t>
      </w:r>
      <w:r w:rsidR="00F2768C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743679">
        <w:rPr>
          <w:rFonts w:hint="eastAsia"/>
        </w:rPr>
        <w:t xml:space="preserve"> </w:t>
      </w:r>
      <w:r w:rsidR="00743679">
        <w:rPr>
          <w:rFonts w:hint="eastAsia"/>
        </w:rPr>
        <w:t>是形变后的</w:t>
      </w:r>
      <w:r w:rsidR="001B36B1">
        <w:rPr>
          <w:rFonts w:hint="eastAsia"/>
        </w:rPr>
        <w:t>弹性体</w:t>
      </w:r>
      <w:r w:rsidR="00610692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BC01A1">
        <w:rPr>
          <w:rFonts w:hint="eastAsia"/>
        </w:rPr>
        <w:t xml:space="preserve"> </w:t>
      </w:r>
      <w:r w:rsidR="00BC01A1">
        <w:rPr>
          <w:rFonts w:hint="eastAsia"/>
        </w:rPr>
        <w:t>和</w:t>
      </w:r>
      <w:r w:rsidR="00BC01A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BC01A1">
        <w:rPr>
          <w:rFonts w:hint="eastAsia"/>
        </w:rPr>
        <w:t xml:space="preserve"> </w:t>
      </w:r>
      <w:r w:rsidR="00BC01A1">
        <w:rPr>
          <w:rFonts w:hint="eastAsia"/>
        </w:rPr>
        <w:t>分别是对应的</w:t>
      </w:r>
      <w:r w:rsidR="00092E0A">
        <w:rPr>
          <w:rFonts w:hint="eastAsia"/>
        </w:rPr>
        <w:t>节点</w:t>
      </w:r>
      <w:r w:rsidR="00E241ED">
        <w:rPr>
          <w:rFonts w:hint="eastAsia"/>
        </w:rPr>
        <w:t>。</w:t>
      </w:r>
      <w:r w:rsidR="00A15687">
        <w:rPr>
          <w:rFonts w:hint="eastAsia"/>
        </w:rPr>
        <w:t>那么形变梯度张量</w:t>
      </w:r>
      <w:r w:rsidR="0047568D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den>
        </m:f>
      </m:oMath>
      <w:r w:rsidR="004E4BB7">
        <w:rPr>
          <w:rFonts w:hint="eastAsia"/>
        </w:rPr>
        <w:t>,</w:t>
      </w:r>
      <w:r w:rsidR="008F15DC">
        <w:rPr>
          <w:rFonts w:hint="eastAsia"/>
        </w:rPr>
        <w:t xml:space="preserve"> </w:t>
      </w:r>
      <w:r w:rsidR="008F15DC">
        <w:rPr>
          <w:rFonts w:hint="eastAsia"/>
        </w:rPr>
        <w:t>可以根据形变梯度张量来定义右形变梯度张量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MN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  <m:sup>
            <m:r>
              <w:rPr>
                <w:rFonts w:ascii="Cambria Math" w:hAnsi="Cambria Math" w:hint="eastAsia"/>
              </w:rPr>
              <m:t>j</m:t>
            </m:r>
          </m:sup>
        </m:sSubSup>
      </m:oMath>
      <w:r w:rsidR="00E91A24">
        <w:rPr>
          <w:rFonts w:hint="eastAsia"/>
        </w:rPr>
        <w:t>，</w:t>
      </w:r>
      <w:r w:rsidR="006A659D">
        <w:rPr>
          <w:rFonts w:hint="eastAsia"/>
        </w:rPr>
        <w:t>拉格朗日应变定义为</w:t>
      </w:r>
      <w:r w:rsidR="00A45AE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  <m:r>
              <w:rPr>
                <w:rFonts w:ascii="Cambria Math" w:hAnsi="Cambria Math"/>
              </w:rPr>
              <m:t>-I</m:t>
            </m:r>
          </m:e>
        </m:d>
      </m:oMath>
      <w:r w:rsidR="006E5D76">
        <w:rPr>
          <w:rFonts w:hint="eastAsia"/>
        </w:rPr>
        <w:t>,</w:t>
      </w:r>
      <w:r w:rsidR="004E7DC9">
        <w:rPr>
          <w:rFonts w:hint="eastAsia"/>
        </w:rPr>
        <w:t xml:space="preserve"> Jacobian </w:t>
      </w:r>
      <w:r w:rsidR="004E7DC9">
        <w:rPr>
          <w:rFonts w:hint="eastAsia"/>
        </w:rPr>
        <w:t>矩阵</w:t>
      </w:r>
      <w:r w:rsidR="0033368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J=</m:t>
        </m:r>
        <m:r>
          <m:rPr>
            <m:sty m:val="p"/>
          </m:rPr>
          <w:rPr>
            <w:rFonts w:ascii="Cambria Math" w:hAnsi="Cambria Math"/>
          </w:rPr>
          <m:t>det⁡(F)</m:t>
        </m:r>
      </m:oMath>
      <w:r w:rsidR="006C525F">
        <w:rPr>
          <w:rFonts w:hint="eastAsia"/>
        </w:rPr>
        <w:t xml:space="preserve"> </w:t>
      </w:r>
      <w:r w:rsidR="00D529BD">
        <w:rPr>
          <w:rFonts w:hint="eastAsia"/>
        </w:rPr>
        <w:t>是体积变换的一个因子。</w:t>
      </w:r>
      <w:r w:rsidR="00891780">
        <w:rPr>
          <w:rFonts w:hint="eastAsia"/>
        </w:rPr>
        <w:t xml:space="preserve"> </w:t>
      </w:r>
      <w:r w:rsidR="00891780">
        <w:rPr>
          <w:rFonts w:hint="eastAsia"/>
        </w:rPr>
        <w:t>当</w:t>
      </w:r>
      <w:r w:rsidR="00BA6D1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J=1</m:t>
        </m:r>
      </m:oMath>
      <w:r w:rsidR="004E4BB7">
        <w:rPr>
          <w:rFonts w:hint="eastAsia"/>
        </w:rPr>
        <w:t xml:space="preserve"> </w:t>
      </w:r>
      <w:r w:rsidR="00BA6D1E">
        <w:rPr>
          <w:rFonts w:hint="eastAsia"/>
        </w:rPr>
        <w:t>时，</w:t>
      </w:r>
      <w:r w:rsidR="003C60C6">
        <w:rPr>
          <w:rFonts w:hint="eastAsia"/>
        </w:rPr>
        <w:t>表示</w:t>
      </w:r>
      <w:r w:rsidR="00FF2621">
        <w:rPr>
          <w:rFonts w:hint="eastAsia"/>
        </w:rPr>
        <w:t>弹性</w:t>
      </w:r>
      <w:r w:rsidR="00A66507">
        <w:rPr>
          <w:rFonts w:hint="eastAsia"/>
        </w:rPr>
        <w:t>在</w:t>
      </w:r>
      <w:r w:rsidR="00602660">
        <w:rPr>
          <w:rFonts w:hint="eastAsia"/>
        </w:rPr>
        <w:t>变换的时候</w:t>
      </w:r>
      <w:r w:rsidR="001E2913">
        <w:rPr>
          <w:rFonts w:hint="eastAsia"/>
        </w:rPr>
        <w:t>体积</w:t>
      </w:r>
      <w:r w:rsidR="00A40067">
        <w:rPr>
          <w:rFonts w:hint="eastAsia"/>
        </w:rPr>
        <w:t>保持不变</w:t>
      </w:r>
      <w:r w:rsidR="00EE4B63">
        <w:rPr>
          <w:rFonts w:hint="eastAsia"/>
        </w:rPr>
        <w:t>，</w:t>
      </w:r>
      <w:r w:rsidR="008E6006">
        <w:rPr>
          <w:rFonts w:hint="eastAsia"/>
        </w:rPr>
        <w:t>即为不可压</w:t>
      </w:r>
      <w:r w:rsidR="003C0444">
        <w:rPr>
          <w:rFonts w:hint="eastAsia"/>
        </w:rPr>
        <w:t>。</w:t>
      </w:r>
      <w:r w:rsidR="00A15687">
        <w:rPr>
          <w:rFonts w:hint="eastAsia"/>
        </w:rPr>
        <w:t>定义为</w:t>
      </w:r>
      <w:r w:rsidR="000317B6">
        <w:rPr>
          <w:rFonts w:hint="eastAsia"/>
        </w:rPr>
        <w:t>在未变形区域上的力，</w:t>
      </w:r>
      <w:r w:rsidR="00F1036F">
        <w:rPr>
          <w:rFonts w:hint="eastAsia"/>
        </w:rPr>
        <w:t>作用在</w:t>
      </w:r>
      <w:r w:rsidR="00CC3A15">
        <w:rPr>
          <w:rFonts w:hint="eastAsia"/>
        </w:rPr>
        <w:t>未形变的</w:t>
      </w:r>
      <w:r w:rsidR="00A053D1">
        <w:rPr>
          <w:rFonts w:hint="eastAsia"/>
        </w:rPr>
        <w:t>弹性体表面上</w:t>
      </w:r>
      <w:r w:rsidR="009E08F1">
        <w:rPr>
          <w:rFonts w:hint="eastAsia"/>
        </w:rPr>
        <w:t>的</w:t>
      </w:r>
      <w:r w:rsidR="009E08F1">
        <w:rPr>
          <w:rFonts w:hint="eastAsia"/>
        </w:rPr>
        <w:t xml:space="preserve">2 </w:t>
      </w:r>
      <w:r w:rsidR="009E08F1">
        <w:rPr>
          <w:rFonts w:hint="eastAsia"/>
        </w:rPr>
        <w:t>阶</w:t>
      </w:r>
      <w:proofErr w:type="spellStart"/>
      <w:r w:rsidR="00D34B2E">
        <w:rPr>
          <w:rFonts w:hint="eastAsia"/>
        </w:rPr>
        <w:t>Pilola-</w:t>
      </w:r>
      <w:r w:rsidR="00353FD1">
        <w:rPr>
          <w:rFonts w:hint="eastAsia"/>
        </w:rPr>
        <w:t>Krichoff</w:t>
      </w:r>
      <w:proofErr w:type="spellEnd"/>
      <w:r w:rsidR="00353FD1">
        <w:rPr>
          <w:rFonts w:hint="eastAsia"/>
        </w:rPr>
        <w:t xml:space="preserve"> </w:t>
      </w:r>
      <w:r w:rsidR="00320F40">
        <w:rPr>
          <w:rFonts w:hint="eastAsia"/>
        </w:rPr>
        <w:t>应力张量</w:t>
      </w:r>
      <w:r w:rsidR="003C4FD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9B73EB">
        <w:rPr>
          <w:rFonts w:hint="eastAsia"/>
        </w:rPr>
        <w:t xml:space="preserve"> </w:t>
      </w:r>
      <w:r w:rsidR="009B73EB">
        <w:rPr>
          <w:rFonts w:hint="eastAsia"/>
        </w:rPr>
        <w:t>在计算中</w:t>
      </w:r>
      <w:r w:rsidR="00836508">
        <w:rPr>
          <w:rFonts w:hint="eastAsia"/>
        </w:rPr>
        <w:t>用起来</w:t>
      </w:r>
      <w:r w:rsidR="00305B26">
        <w:rPr>
          <w:rFonts w:hint="eastAsia"/>
        </w:rPr>
        <w:t>更方便</w:t>
      </w:r>
      <w:r w:rsidR="0092638A">
        <w:rPr>
          <w:rFonts w:hint="eastAsia"/>
        </w:rPr>
        <w:t>。</w:t>
      </w:r>
      <w:r w:rsidR="003D65A7">
        <w:rPr>
          <w:rFonts w:hint="eastAsia"/>
        </w:rPr>
        <w:t>在</w:t>
      </w:r>
      <w:r w:rsidR="00CB0189">
        <w:rPr>
          <w:rFonts w:hint="eastAsia"/>
        </w:rPr>
        <w:t>未形变的物体上</w:t>
      </w:r>
      <w:r w:rsidR="000726CF">
        <w:rPr>
          <w:rFonts w:hint="eastAsia"/>
        </w:rPr>
        <w:t>的</w:t>
      </w:r>
    </w:p>
    <w:p w:rsidR="003A50BA" w:rsidRDefault="003A50BA" w:rsidP="003A50BA">
      <w:r>
        <w:rPr>
          <w:rFonts w:hint="eastAsia"/>
        </w:rPr>
        <w:t xml:space="preserve">            </w:t>
      </w:r>
      <w:proofErr w:type="spellStart"/>
      <w:r w:rsidR="001318E3">
        <w:rPr>
          <w:rFonts w:hint="eastAsia"/>
        </w:rPr>
        <w:t>Lagrangian</w:t>
      </w:r>
      <w:proofErr w:type="spellEnd"/>
      <w:r w:rsidR="001318E3">
        <w:rPr>
          <w:rFonts w:hint="eastAsia"/>
        </w:rPr>
        <w:t xml:space="preserve"> </w:t>
      </w:r>
      <w:r w:rsidR="001318E3">
        <w:rPr>
          <w:rFonts w:hint="eastAsia"/>
        </w:rPr>
        <w:t>方程为</w:t>
      </w:r>
    </w:p>
    <w:p w:rsidR="00116615" w:rsidRPr="00116615" w:rsidRDefault="00755A27" w:rsidP="00592C6A">
      <w:r>
        <w:rPr>
          <w:rFonts w:hint="eastAsia"/>
        </w:rPr>
        <w:t xml:space="preserve">     </w:t>
      </w:r>
      <w:r w:rsidR="00592C6A">
        <w:rPr>
          <w:rFonts w:hint="eastAsia"/>
        </w:rPr>
        <w:t xml:space="preserve">       </w:t>
      </w:r>
      <w:r>
        <w:rPr>
          <w:rFonts w:hint="eastAsia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 xml:space="preserve"> 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MN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=0,                          in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              </w:t>
      </w:r>
      <w:r w:rsidR="00592C6A">
        <w:rPr>
          <w:rFonts w:hint="eastAsia"/>
        </w:rPr>
        <w:t xml:space="preserve">      </w:t>
      </w:r>
      <w:r>
        <w:rPr>
          <w:rFonts w:hint="eastAsia"/>
        </w:rPr>
        <w:t>(1)</w:t>
      </w:r>
    </w:p>
    <w:p w:rsidR="00116615" w:rsidRDefault="00116615" w:rsidP="00AE0D8A">
      <w:pPr>
        <w:ind w:left="1260" w:hangingChars="600" w:hanging="1260"/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FA4A5A">
        <w:rPr>
          <w:rFonts w:hint="eastAsia"/>
        </w:rPr>
        <w:t xml:space="preserve"> </w:t>
      </w:r>
      <w:r w:rsidR="00FA4A5A">
        <w:rPr>
          <w:rFonts w:hint="eastAsia"/>
        </w:rPr>
        <w:t>是参考状态下的密度，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</m:oMath>
      <w:r w:rsidR="00C52C03">
        <w:rPr>
          <w:rFonts w:hint="eastAsia"/>
        </w:rPr>
        <w:t xml:space="preserve"> </w:t>
      </w:r>
      <w:r w:rsidR="00C52C03">
        <w:rPr>
          <w:rFonts w:hint="eastAsia"/>
        </w:rPr>
        <w:t>是</w:t>
      </w:r>
      <w:r w:rsidR="00D754EE">
        <w:rPr>
          <w:rFonts w:hint="eastAsia"/>
        </w:rPr>
        <w:t>重力加速度</w:t>
      </w:r>
      <w:r w:rsidR="003F5DD2">
        <w:rPr>
          <w:rFonts w:hint="eastAsia"/>
        </w:rPr>
        <w:t>。</w:t>
      </w:r>
      <w:r w:rsidR="00C656D5">
        <w:rPr>
          <w:rFonts w:hint="eastAsia"/>
        </w:rPr>
        <w:t>其中</w:t>
      </w:r>
      <w:r w:rsidR="00C656D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</m:den>
        </m:f>
      </m:oMath>
      <w:r w:rsidR="00C656D5">
        <w:rPr>
          <w:rFonts w:hint="eastAsia"/>
        </w:rPr>
        <w:t xml:space="preserve"> </w:t>
      </w:r>
      <w:r w:rsidR="00362B18">
        <w:rPr>
          <w:rFonts w:hint="eastAsia"/>
        </w:rPr>
        <w:t>，</w:t>
      </w:r>
      <w:r w:rsidR="000A78BF">
        <w:rPr>
          <w:rFonts w:hint="eastAsia"/>
        </w:rPr>
        <w:t>W</w:t>
      </w:r>
      <w:r w:rsidR="00950053">
        <w:rPr>
          <w:rFonts w:hint="eastAsia"/>
        </w:rPr>
        <w:t xml:space="preserve"> </w:t>
      </w:r>
      <w:r w:rsidR="00F551FA">
        <w:rPr>
          <w:rFonts w:hint="eastAsia"/>
        </w:rPr>
        <w:t>是</w:t>
      </w:r>
      <w:proofErr w:type="gramStart"/>
      <w:r w:rsidR="00AE0D8A">
        <w:rPr>
          <w:rFonts w:hint="eastAsia"/>
        </w:rPr>
        <w:t>跟材料</w:t>
      </w:r>
      <w:proofErr w:type="gramEnd"/>
      <w:r w:rsidR="00AE0D8A">
        <w:rPr>
          <w:rFonts w:hint="eastAsia"/>
        </w:rPr>
        <w:t>有关的</w:t>
      </w:r>
      <w:r w:rsidR="00A07ED5">
        <w:rPr>
          <w:rFonts w:hint="eastAsia"/>
        </w:rPr>
        <w:t>应变能量函数</w:t>
      </w:r>
      <w:r w:rsidR="00C32C6B">
        <w:rPr>
          <w:rFonts w:hint="eastAsia"/>
        </w:rPr>
        <w:t>。</w:t>
      </w:r>
      <w:r w:rsidR="00CC6972">
        <w:rPr>
          <w:rFonts w:hint="eastAsia"/>
        </w:rPr>
        <w:t>在</w:t>
      </w:r>
      <w:r w:rsidR="00521A7B">
        <w:rPr>
          <w:rFonts w:hint="eastAsia"/>
        </w:rPr>
        <w:t>这里我们选用</w:t>
      </w:r>
      <w:r w:rsidR="00D021FE">
        <w:rPr>
          <w:rFonts w:hint="eastAsia"/>
        </w:rPr>
        <w:t>不可压</w:t>
      </w:r>
      <w:r w:rsidR="00F97DEB">
        <w:rPr>
          <w:rFonts w:hint="eastAsia"/>
        </w:rPr>
        <w:t>多项式形式的</w:t>
      </w:r>
      <w:r w:rsidR="00723E55">
        <w:rPr>
          <w:rFonts w:hint="eastAsia"/>
        </w:rPr>
        <w:t>超弹性材料</w:t>
      </w:r>
      <w:r w:rsidR="00724232">
        <w:rPr>
          <w:rFonts w:hint="eastAsia"/>
        </w:rPr>
        <w:t>(Mooney-</w:t>
      </w:r>
      <w:proofErr w:type="spellStart"/>
      <w:r w:rsidR="00724232">
        <w:rPr>
          <w:rFonts w:hint="eastAsia"/>
        </w:rPr>
        <w:t>Rivlin</w:t>
      </w:r>
      <w:proofErr w:type="spellEnd"/>
      <w:r w:rsidR="00724232">
        <w:rPr>
          <w:rFonts w:hint="eastAsia"/>
        </w:rPr>
        <w:t>)</w:t>
      </w:r>
      <w:r w:rsidR="008D1C26">
        <w:rPr>
          <w:rFonts w:hint="eastAsia"/>
        </w:rPr>
        <w:t>：</w:t>
      </w:r>
    </w:p>
    <w:p w:rsidR="003226B3" w:rsidRDefault="004C7E4C" w:rsidP="00AE0D8A">
      <w:pPr>
        <w:ind w:left="1260" w:hangingChars="600" w:hanging="1260"/>
      </w:pPr>
      <w:r>
        <w:rPr>
          <w:rFonts w:hint="eastAsia"/>
        </w:rPr>
        <w:t xml:space="preserve">            </w:t>
      </w:r>
      <m:oMath>
        <m:r>
          <m:rPr>
            <m:sty m:val="p"/>
          </m:rPr>
          <w:rPr>
            <w:rFonts w:ascii="Cambria Math" w:hAnsi="Cambria Math" w:hint="eastAsia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  =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0&lt;i+j&lt;2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-3 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-1)</m:t>
            </m:r>
          </m:e>
        </m:nary>
      </m:oMath>
      <w:r w:rsidR="00542A2F">
        <w:rPr>
          <w:rFonts w:hint="eastAsia"/>
        </w:rPr>
        <w:t>,</w:t>
      </w:r>
      <w:r w:rsidR="00755A27">
        <w:rPr>
          <w:rFonts w:hint="eastAsia"/>
        </w:rPr>
        <w:t xml:space="preserve">      </w:t>
      </w:r>
      <w:r w:rsidR="00592C6A">
        <w:rPr>
          <w:rFonts w:hint="eastAsia"/>
        </w:rPr>
        <w:t xml:space="preserve">      </w:t>
      </w:r>
      <w:r w:rsidR="00755A27">
        <w:rPr>
          <w:rFonts w:hint="eastAsia"/>
        </w:rPr>
        <w:t>(2)</w:t>
      </w:r>
    </w:p>
    <w:p w:rsidR="00891853" w:rsidRDefault="00430D17" w:rsidP="00430D17">
      <w:r>
        <w:rPr>
          <w:rFonts w:hint="eastAsia"/>
        </w:rPr>
        <w:t xml:space="preserve">            </w:t>
      </w:r>
      <w:proofErr w:type="gramStart"/>
      <w:r w:rsidR="004E04FD">
        <w:rPr>
          <w:rFonts w:hint="eastAsia"/>
        </w:rPr>
        <w:t>来</w:t>
      </w:r>
      <w:r w:rsidR="00176E04">
        <w:rPr>
          <w:rFonts w:hint="eastAsia"/>
        </w:rPr>
        <w:t>作</w:t>
      </w:r>
      <w:proofErr w:type="gramEnd"/>
      <w:r w:rsidR="00176E04">
        <w:rPr>
          <w:rFonts w:hint="eastAsia"/>
        </w:rPr>
        <w:t>为</w:t>
      </w:r>
      <w:r w:rsidR="004A5FF3">
        <w:rPr>
          <w:rFonts w:hint="eastAsia"/>
        </w:rPr>
        <w:t>脂肪和</w:t>
      </w:r>
      <w:r w:rsidR="00622DF8">
        <w:rPr>
          <w:rFonts w:hint="eastAsia"/>
        </w:rPr>
        <w:t>乳腺腺体</w:t>
      </w:r>
      <w:r w:rsidR="00891853">
        <w:rPr>
          <w:rFonts w:hint="eastAsia"/>
        </w:rPr>
        <w:t>纤维组织的近似，</w:t>
      </w:r>
      <w:r>
        <w:rPr>
          <w:rFonts w:hint="eastAsia"/>
        </w:rPr>
        <w:t>其中</w:t>
      </w:r>
      <w:r w:rsidR="004763E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763EC">
        <w:rPr>
          <w:rFonts w:hint="eastAsia"/>
        </w:rPr>
        <w:t xml:space="preserve"> </w:t>
      </w:r>
      <w:r w:rsidR="00EB0EC2">
        <w:rPr>
          <w:rFonts w:hint="eastAsia"/>
        </w:rPr>
        <w:t>称为应变不变量</w:t>
      </w:r>
      <w:r w:rsidR="00EB0EC2">
        <w:rPr>
          <w:rFonts w:hint="eastAsia"/>
        </w:rPr>
        <w:t>,</w:t>
      </w:r>
      <w:r w:rsidR="00C467C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A2E83">
        <w:rPr>
          <w:rFonts w:hint="eastAsia"/>
        </w:rPr>
        <w:t xml:space="preserve"> </w:t>
      </w:r>
    </w:p>
    <w:p w:rsidR="00430D17" w:rsidRDefault="008A2E83" w:rsidP="00891853">
      <w:pPr>
        <w:ind w:firstLineChars="600" w:firstLine="1260"/>
      </w:pPr>
      <w:r>
        <w:rPr>
          <w:rFonts w:hint="eastAsia"/>
        </w:rPr>
        <w:t>为材料的</w:t>
      </w:r>
      <w:r w:rsidR="00630113">
        <w:rPr>
          <w:rFonts w:hint="eastAsia"/>
        </w:rPr>
        <w:t>经验</w:t>
      </w:r>
      <w:r>
        <w:rPr>
          <w:rFonts w:hint="eastAsia"/>
        </w:rPr>
        <w:t>参数</w:t>
      </w:r>
      <w:r w:rsidR="00520C6C">
        <w:rPr>
          <w:rFonts w:hint="eastAsia"/>
        </w:rPr>
        <w:t>。</w:t>
      </w:r>
    </w:p>
    <w:p w:rsidR="00EB1001" w:rsidRDefault="00EB1001" w:rsidP="00891853">
      <w:pPr>
        <w:ind w:firstLineChars="600" w:firstLine="1260"/>
      </w:pPr>
      <w:r>
        <w:rPr>
          <w:rFonts w:hint="eastAsia"/>
        </w:rPr>
        <w:t>皮肤</w:t>
      </w:r>
      <w:r w:rsidR="0068495E">
        <w:rPr>
          <w:rFonts w:hint="eastAsia"/>
        </w:rPr>
        <w:t>是各向异性、粘弹性的，</w:t>
      </w:r>
      <w:r w:rsidR="009B528A">
        <w:rPr>
          <w:rFonts w:hint="eastAsia"/>
        </w:rPr>
        <w:t>我们选用</w:t>
      </w:r>
      <w:r w:rsidR="00F97DEB">
        <w:rPr>
          <w:rFonts w:hint="eastAsia"/>
        </w:rPr>
        <w:t>不可压指数形式</w:t>
      </w:r>
      <w:proofErr w:type="gramStart"/>
      <w:r w:rsidR="00F97DEB">
        <w:rPr>
          <w:rFonts w:hint="eastAsia"/>
        </w:rPr>
        <w:t>的超弹材料</w:t>
      </w:r>
      <w:proofErr w:type="gramEnd"/>
      <w:r w:rsidR="00F97DEB">
        <w:rPr>
          <w:rFonts w:hint="eastAsia"/>
        </w:rPr>
        <w:t>：</w:t>
      </w:r>
    </w:p>
    <w:p w:rsidR="00BD6678" w:rsidRDefault="00506248" w:rsidP="00891853">
      <w:pPr>
        <w:ind w:firstLineChars="600" w:firstLine="1260"/>
      </w:pPr>
      <m:oMath>
        <m:r>
          <m:rPr>
            <m:sty m:val="p"/>
          </m:rPr>
          <w:rPr>
            <w:rFonts w:ascii="Cambria Math" w:hAnsi="Cambria Math" w:hint="eastAsia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  =  </m:t>
        </m:r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,</m:t>
        </m:r>
      </m:oMath>
      <w:r w:rsidR="0069050B">
        <w:rPr>
          <w:rFonts w:hint="eastAsia"/>
        </w:rPr>
        <w:t xml:space="preserve">          </w:t>
      </w:r>
      <w:r w:rsidR="00592C6A">
        <w:rPr>
          <w:rFonts w:hint="eastAsia"/>
        </w:rPr>
        <w:t xml:space="preserve">      </w:t>
      </w:r>
      <w:r w:rsidR="0069050B">
        <w:rPr>
          <w:rFonts w:hint="eastAsia"/>
        </w:rPr>
        <w:t>(3)</w:t>
      </w:r>
    </w:p>
    <w:p w:rsidR="00EA6C01" w:rsidRDefault="008A2E83" w:rsidP="00430D17">
      <w:r>
        <w:rPr>
          <w:rFonts w:hint="eastAsia"/>
        </w:rPr>
        <w:t xml:space="preserve"> </w:t>
      </w:r>
      <w:r w:rsidR="00A44961">
        <w:rPr>
          <w:rFonts w:hint="eastAsia"/>
        </w:rPr>
        <w:t xml:space="preserve">           </w:t>
      </w:r>
      <w:r w:rsidR="00A44961">
        <w:rPr>
          <w:rFonts w:hint="eastAsia"/>
        </w:rPr>
        <w:t>其中</w:t>
      </w:r>
      <w:r w:rsidR="00EF511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a=92.39Pa,  b= 4.4,    c= -203.40Pa</m:t>
        </m:r>
      </m:oMath>
      <w:r w:rsidR="00EF5117">
        <w:rPr>
          <w:rFonts w:hint="eastAsia"/>
        </w:rPr>
        <w:t xml:space="preserve"> </w:t>
      </w:r>
      <w:r w:rsidR="00EF5117">
        <w:rPr>
          <w:rFonts w:hint="eastAsia"/>
        </w:rPr>
        <w:t>为</w:t>
      </w:r>
      <w:r w:rsidR="008715CE">
        <w:rPr>
          <w:rFonts w:hint="eastAsia"/>
        </w:rPr>
        <w:t>经验常数</w:t>
      </w:r>
      <w:r w:rsidR="00F45CD1">
        <w:rPr>
          <w:rFonts w:hint="eastAsia"/>
        </w:rPr>
        <w:t>。</w:t>
      </w:r>
    </w:p>
    <w:p w:rsidR="001B3ACF" w:rsidRDefault="00732C82" w:rsidP="00430D17">
      <w:r>
        <w:rPr>
          <w:rFonts w:hint="eastAsia"/>
        </w:rPr>
        <w:t xml:space="preserve">           </w:t>
      </w:r>
      <w:r w:rsidR="00766636">
        <w:rPr>
          <w:rFonts w:hint="eastAsia"/>
        </w:rPr>
        <w:t xml:space="preserve"> </w:t>
      </w:r>
      <w:r w:rsidR="00812A93">
        <w:rPr>
          <w:rFonts w:hint="eastAsia"/>
        </w:rPr>
        <w:t>向前</w:t>
      </w:r>
      <w:r w:rsidR="002369B0">
        <w:rPr>
          <w:rFonts w:hint="eastAsia"/>
        </w:rPr>
        <w:t>问题</w:t>
      </w:r>
      <w:r w:rsidR="00BD0775">
        <w:rPr>
          <w:rFonts w:hint="eastAsia"/>
        </w:rPr>
        <w:t>：</w:t>
      </w:r>
      <w:r w:rsidR="00BA6548">
        <w:rPr>
          <w:rFonts w:hint="eastAsia"/>
        </w:rPr>
        <w:t>方程</w:t>
      </w:r>
      <w:r w:rsidR="005A49C2">
        <w:rPr>
          <w:rFonts w:hint="eastAsia"/>
        </w:rPr>
        <w:t xml:space="preserve"> (1) </w:t>
      </w:r>
      <w:r w:rsidR="005A49C2">
        <w:rPr>
          <w:rFonts w:hint="eastAsia"/>
        </w:rPr>
        <w:t>在</w:t>
      </w:r>
      <w:r w:rsidR="00D874A0">
        <w:rPr>
          <w:rFonts w:hint="eastAsia"/>
        </w:rPr>
        <w:t>不可压得假设下</w:t>
      </w:r>
      <w:r w:rsidR="00310BAA">
        <w:rPr>
          <w:rFonts w:hint="eastAsia"/>
        </w:rPr>
        <w:t>的</w:t>
      </w:r>
      <w:proofErr w:type="gramStart"/>
      <w:r w:rsidR="00310BAA">
        <w:rPr>
          <w:rFonts w:hint="eastAsia"/>
        </w:rPr>
        <w:t>弱形式</w:t>
      </w:r>
      <w:proofErr w:type="gramEnd"/>
      <w:r w:rsidR="00310BAA">
        <w:rPr>
          <w:rFonts w:hint="eastAsia"/>
        </w:rPr>
        <w:t>为</w:t>
      </w:r>
      <w:r w:rsidR="0099655E">
        <w:rPr>
          <w:rFonts w:hint="eastAsia"/>
        </w:rPr>
        <w:t>：</w:t>
      </w:r>
    </w:p>
    <w:p w:rsidR="00AC075E" w:rsidRPr="00781EB1" w:rsidRDefault="00AC075E" w:rsidP="00430D17">
      <w:r>
        <w:rPr>
          <w:rFonts w:hint="eastAsia"/>
        </w:rPr>
        <w:t xml:space="preserve">           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</w:rPr>
                  <m:t>MN</m:t>
                </m:r>
              </m:sup>
            </m:sSup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 xml:space="preserve">N </m:t>
                </m:r>
              </m:sup>
            </m:sSup>
          </m:den>
        </m:f>
        <m:r>
          <w:rPr>
            <w:rFonts w:ascii="Cambria Math" w:hAnsi="Cambria Math"/>
          </w:rPr>
          <m:t xml:space="preserve"> 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p>
                <m:r>
                  <w:rPr>
                    <w:rFonts w:ascii="Cambria Math" w:hAnsi="Cambria Math" w:hint="eastAsia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nary>
        <m:r>
          <w:rPr>
            <w:rFonts w:ascii="Cambria Math" w:hAnsi="Cambria Math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 xml:space="preserve">δp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-1</m:t>
                </m:r>
              </m:e>
            </m:d>
          </m:e>
        </m:nary>
        <m:r>
          <w:rPr>
            <w:rFonts w:ascii="Cambria Math" w:hAnsi="Cambria Math"/>
          </w:rPr>
          <m:t xml:space="preserve"> 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670583">
        <w:rPr>
          <w:rFonts w:hint="eastAsia"/>
        </w:rPr>
        <w:t>,</w:t>
      </w:r>
      <w:r w:rsidR="00163399">
        <w:rPr>
          <w:rFonts w:hint="eastAsia"/>
        </w:rPr>
        <w:t xml:space="preserve"> </w:t>
      </w:r>
      <w:r w:rsidR="00AD3301">
        <w:rPr>
          <w:rFonts w:hint="eastAsia"/>
        </w:rPr>
        <w:t xml:space="preserve">  (4)</w:t>
      </w:r>
      <w:bookmarkStart w:id="0" w:name="_GoBack"/>
      <w:bookmarkEnd w:id="0"/>
    </w:p>
    <w:p w:rsidR="001B3ACF" w:rsidRDefault="00163399" w:rsidP="00430D17">
      <w:r>
        <w:rPr>
          <w:rFonts w:hint="eastAsia"/>
        </w:rPr>
        <w:t xml:space="preserve">            </w:t>
      </w:r>
      <w:r w:rsidR="00334C80">
        <w:rPr>
          <w:rFonts w:hint="eastAsia"/>
        </w:rPr>
        <w:t>其中</w:t>
      </w:r>
      <w:r w:rsidR="0044640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 δp</m:t>
        </m:r>
      </m:oMath>
      <w:r w:rsidR="00446402">
        <w:rPr>
          <w:rFonts w:hint="eastAsia"/>
        </w:rPr>
        <w:t xml:space="preserve"> </w:t>
      </w:r>
      <w:r w:rsidR="00446402">
        <w:rPr>
          <w:rFonts w:hint="eastAsia"/>
        </w:rPr>
        <w:t>为检验函数</w:t>
      </w:r>
      <w:r w:rsidR="0001254F">
        <w:rPr>
          <w:rFonts w:hint="eastAsia"/>
        </w:rPr>
        <w:t>。</w:t>
      </w:r>
    </w:p>
    <w:p w:rsidR="004545D1" w:rsidRDefault="00CD18AA" w:rsidP="00430D17">
      <w:r>
        <w:rPr>
          <w:rFonts w:hint="eastAsia"/>
        </w:rPr>
        <w:t xml:space="preserve">            </w:t>
      </w:r>
      <w:r w:rsidR="00F67089">
        <w:rPr>
          <w:rFonts w:hint="eastAsia"/>
        </w:rPr>
        <w:t>向后问题：</w:t>
      </w:r>
      <w:r w:rsidR="00F67089">
        <w:rPr>
          <w:rFonts w:hint="eastAsia"/>
        </w:rPr>
        <w:t xml:space="preserve"> </w:t>
      </w:r>
      <w:r w:rsidR="008F2A30">
        <w:rPr>
          <w:rFonts w:hint="eastAsia"/>
        </w:rPr>
        <w:t>前面提到</w:t>
      </w:r>
      <w:r w:rsidR="005F14BB">
        <w:rPr>
          <w:rFonts w:hint="eastAsia"/>
        </w:rPr>
        <w:t>我们</w:t>
      </w:r>
      <w:r w:rsidR="00274CA2">
        <w:rPr>
          <w:rFonts w:hint="eastAsia"/>
        </w:rPr>
        <w:t>需</w:t>
      </w:r>
      <w:r w:rsidR="00F71442">
        <w:rPr>
          <w:rFonts w:hint="eastAsia"/>
        </w:rPr>
        <w:t>要</w:t>
      </w:r>
      <w:r w:rsidR="009E1A8B">
        <w:rPr>
          <w:rFonts w:hint="eastAsia"/>
        </w:rPr>
        <w:t>通过</w:t>
      </w:r>
      <w:r w:rsidR="00A767D9">
        <w:rPr>
          <w:rFonts w:hint="eastAsia"/>
        </w:rPr>
        <w:t>求解</w:t>
      </w:r>
      <w:r w:rsidR="00776C77">
        <w:rPr>
          <w:rFonts w:hint="eastAsia"/>
        </w:rPr>
        <w:t>一个</w:t>
      </w:r>
      <w:r w:rsidR="00D278F0">
        <w:rPr>
          <w:rFonts w:hint="eastAsia"/>
        </w:rPr>
        <w:t>反重力的方程来</w:t>
      </w:r>
      <w:r w:rsidR="00FA4F89">
        <w:rPr>
          <w:rFonts w:hint="eastAsia"/>
        </w:rPr>
        <w:t>获得</w:t>
      </w:r>
      <w:r w:rsidR="00850094">
        <w:rPr>
          <w:rFonts w:hint="eastAsia"/>
        </w:rPr>
        <w:t>一个</w:t>
      </w:r>
      <w:r w:rsidR="005E0EF6">
        <w:rPr>
          <w:rFonts w:hint="eastAsia"/>
        </w:rPr>
        <w:t>参考状</w:t>
      </w:r>
    </w:p>
    <w:p w:rsidR="00CD18AA" w:rsidRDefault="005E0EF6" w:rsidP="004545D1">
      <w:pPr>
        <w:ind w:firstLineChars="600" w:firstLine="1260"/>
      </w:pPr>
      <w:r>
        <w:rPr>
          <w:rFonts w:hint="eastAsia"/>
        </w:rPr>
        <w:t>态</w:t>
      </w:r>
      <w:r w:rsidR="00D42B6F">
        <w:rPr>
          <w:rFonts w:hint="eastAsia"/>
        </w:rPr>
        <w:t>，</w:t>
      </w:r>
      <w:r w:rsidR="00912163">
        <w:rPr>
          <w:rFonts w:hint="eastAsia"/>
        </w:rPr>
        <w:t>假设</w:t>
      </w:r>
      <w:r w:rsidR="001F129F">
        <w:rPr>
          <w:rFonts w:hint="eastAsia"/>
        </w:rPr>
        <w:t>乳腺</w:t>
      </w:r>
      <w:r w:rsidR="0051349C">
        <w:rPr>
          <w:rFonts w:hint="eastAsia"/>
        </w:rPr>
        <w:t>完全</w:t>
      </w:r>
      <w:r w:rsidR="00AC5D09">
        <w:rPr>
          <w:rFonts w:hint="eastAsia"/>
        </w:rPr>
        <w:t>只受</w:t>
      </w:r>
      <w:r w:rsidR="00404257">
        <w:rPr>
          <w:rFonts w:hint="eastAsia"/>
        </w:rPr>
        <w:t>重力的</w:t>
      </w:r>
      <w:r w:rsidR="00784F4E">
        <w:rPr>
          <w:rFonts w:hint="eastAsia"/>
        </w:rPr>
        <w:t>情况，</w:t>
      </w:r>
      <w:proofErr w:type="gramStart"/>
      <w:r w:rsidR="00E42DD0">
        <w:rPr>
          <w:rFonts w:hint="eastAsia"/>
        </w:rPr>
        <w:t>弱形式</w:t>
      </w:r>
      <w:proofErr w:type="gramEnd"/>
      <w:r w:rsidR="005D14A3">
        <w:rPr>
          <w:rFonts w:hint="eastAsia"/>
        </w:rPr>
        <w:t xml:space="preserve"> </w:t>
      </w:r>
      <w:r w:rsidR="00857FEE">
        <w:rPr>
          <w:rFonts w:hint="eastAsia"/>
        </w:rPr>
        <w:t>(</w:t>
      </w:r>
      <w:r w:rsidR="00E42DD0">
        <w:rPr>
          <w:rFonts w:hint="eastAsia"/>
        </w:rPr>
        <w:t>4</w:t>
      </w:r>
      <w:r w:rsidR="00857FEE">
        <w:rPr>
          <w:rFonts w:hint="eastAsia"/>
        </w:rPr>
        <w:t>)</w:t>
      </w:r>
      <w:r w:rsidR="009D5467">
        <w:rPr>
          <w:rFonts w:hint="eastAsia"/>
        </w:rPr>
        <w:t xml:space="preserve"> </w:t>
      </w:r>
      <w:r w:rsidR="009D5467">
        <w:rPr>
          <w:rFonts w:hint="eastAsia"/>
        </w:rPr>
        <w:t>是</w:t>
      </w:r>
      <w:r w:rsidR="00C105C2">
        <w:rPr>
          <w:rFonts w:hint="eastAsia"/>
        </w:rPr>
        <w:t>定义在</w:t>
      </w:r>
      <w:r w:rsidR="00883841">
        <w:rPr>
          <w:rFonts w:hint="eastAsia"/>
        </w:rPr>
        <w:t>未形变的</w:t>
      </w:r>
      <w:r w:rsidR="006155C2">
        <w:rPr>
          <w:rFonts w:hint="eastAsia"/>
        </w:rPr>
        <w:t>弹性体上</w:t>
      </w:r>
      <w:r w:rsidR="00872575">
        <w:rPr>
          <w:rFonts w:hint="eastAsia"/>
        </w:rPr>
        <w:t>，</w:t>
      </w:r>
    </w:p>
    <w:p w:rsidR="00DD0BB0" w:rsidRDefault="00A97225" w:rsidP="005B3634">
      <w:pPr>
        <w:ind w:leftChars="600" w:left="1260"/>
      </w:pPr>
      <w:r>
        <w:rPr>
          <w:rFonts w:hint="eastAsia"/>
        </w:rPr>
        <w:t>我们将</w:t>
      </w:r>
      <w:r w:rsidR="00045A46">
        <w:rPr>
          <w:rFonts w:hint="eastAsia"/>
        </w:rPr>
        <w:t xml:space="preserve"> (4)</w:t>
      </w:r>
      <w:r w:rsidR="00ED0378">
        <w:rPr>
          <w:rFonts w:hint="eastAsia"/>
        </w:rPr>
        <w:t xml:space="preserve"> </w:t>
      </w:r>
      <w:r w:rsidR="00ED0378">
        <w:rPr>
          <w:rFonts w:hint="eastAsia"/>
        </w:rPr>
        <w:t>定义在</w:t>
      </w:r>
      <w:r w:rsidR="004F2023">
        <w:rPr>
          <w:rFonts w:hint="eastAsia"/>
        </w:rPr>
        <w:t>形变后的弹性体上</w:t>
      </w:r>
      <w:r w:rsidR="00694700">
        <w:rPr>
          <w:rFonts w:hint="eastAsia"/>
        </w:rPr>
        <w:t>，</w:t>
      </w:r>
      <w:r w:rsidR="002327C5">
        <w:rPr>
          <w:rFonts w:hint="eastAsia"/>
        </w:rPr>
        <w:t>则对应的形变张量</w:t>
      </w:r>
      <w:r w:rsidR="00BF64C3">
        <w:rPr>
          <w:rFonts w:hint="eastAsia"/>
        </w:rPr>
        <w:t>为</w:t>
      </w:r>
      <w:r w:rsidR="005B3634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 w:hint="eastAsia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i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D63EC4">
        <w:rPr>
          <w:rFonts w:hint="eastAsia"/>
        </w:rPr>
        <w:t xml:space="preserve"> </w:t>
      </w:r>
      <w:r w:rsidR="00AB028C">
        <w:rPr>
          <w:rFonts w:hint="eastAsia"/>
        </w:rPr>
        <w:t>,</w:t>
      </w:r>
      <w:r w:rsidR="0092354C">
        <w:rPr>
          <w:rFonts w:hint="eastAsia"/>
        </w:rPr>
        <w:t xml:space="preserve"> </w:t>
      </w:r>
      <w:r w:rsidR="0092354C">
        <w:rPr>
          <w:rFonts w:hint="eastAsia"/>
        </w:rPr>
        <w:t>不可压</w:t>
      </w:r>
      <w:r w:rsidR="00F97371">
        <w:rPr>
          <w:rFonts w:hint="eastAsia"/>
        </w:rPr>
        <w:t>意味着</w:t>
      </w:r>
      <w:r w:rsidR="00092EE2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="00FF0B1A">
        <w:rPr>
          <w:rFonts w:hint="eastAsia"/>
        </w:rPr>
        <w:t>.</w:t>
      </w:r>
      <w:r w:rsidR="00490782">
        <w:rPr>
          <w:rFonts w:hint="eastAsia"/>
        </w:rPr>
        <w:t xml:space="preserve"> </w:t>
      </w:r>
      <w:r w:rsidR="00490782">
        <w:rPr>
          <w:rFonts w:hint="eastAsia"/>
        </w:rPr>
        <w:t>那么向后问题的</w:t>
      </w:r>
      <w:proofErr w:type="gramStart"/>
      <w:r w:rsidR="00A74A58">
        <w:rPr>
          <w:rFonts w:hint="eastAsia"/>
        </w:rPr>
        <w:t>弱形式</w:t>
      </w:r>
      <w:proofErr w:type="gramEnd"/>
      <w:r w:rsidR="000C7D2E">
        <w:rPr>
          <w:rFonts w:hint="eastAsia"/>
        </w:rPr>
        <w:t>是</w:t>
      </w:r>
      <w:r w:rsidR="00DD0BB0">
        <w:rPr>
          <w:rFonts w:hint="eastAsia"/>
        </w:rPr>
        <w:t xml:space="preserve"> </w:t>
      </w:r>
    </w:p>
    <w:p w:rsidR="00A97225" w:rsidRPr="00163399" w:rsidRDefault="000235F5" w:rsidP="005B3634">
      <w:pPr>
        <w:ind w:leftChars="600" w:left="126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 w:hint="eastAsia"/>
                  </w:rPr>
                  <m:t>ij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G, p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 xml:space="preserve">dV-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hAnsi="Cambria Math"/>
              </w:rPr>
              <m:t>ρ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dV-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d>
                      </m:e>
                    </m:func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δp dV =0,  </m:t>
                </m:r>
              </m:e>
            </m:nary>
          </m:e>
        </m:nary>
      </m:oMath>
      <w:r w:rsidR="00092EE2">
        <w:rPr>
          <w:rFonts w:hint="eastAsia"/>
        </w:rPr>
        <w:t xml:space="preserve"> </w:t>
      </w:r>
      <w:r w:rsidR="00CD21BC">
        <w:rPr>
          <w:rFonts w:hint="eastAsia"/>
        </w:rPr>
        <w:t xml:space="preserve"> </w:t>
      </w:r>
      <w:r w:rsidR="009F4DC5">
        <w:rPr>
          <w:rFonts w:hint="eastAsia"/>
        </w:rPr>
        <w:t xml:space="preserve">   (5)</w:t>
      </w:r>
    </w:p>
    <w:p w:rsidR="00CA4A38" w:rsidRDefault="00CA4A38" w:rsidP="00F247AD">
      <w:pPr>
        <w:pStyle w:val="a4"/>
        <w:ind w:left="1200" w:firstLineChars="0" w:firstLine="0"/>
      </w:pPr>
      <w:r>
        <w:rPr>
          <w:rFonts w:hint="eastAsia"/>
        </w:rPr>
        <w:t>4</w:t>
      </w:r>
      <w:r>
        <w:rPr>
          <w:rFonts w:hint="eastAsia"/>
        </w:rPr>
        <w:t>）、</w:t>
      </w:r>
      <w:r w:rsidR="00723061">
        <w:rPr>
          <w:rFonts w:hint="eastAsia"/>
        </w:rPr>
        <w:t>模型的数值求解方法</w:t>
      </w:r>
    </w:p>
    <w:p w:rsidR="00EB3A59" w:rsidRPr="0002307E" w:rsidRDefault="00EB3A59" w:rsidP="00F247AD">
      <w:pPr>
        <w:pStyle w:val="a4"/>
        <w:ind w:left="1200" w:firstLineChars="0" w:firstLine="0"/>
      </w:pPr>
    </w:p>
    <w:sectPr w:rsidR="00EB3A59" w:rsidRPr="00023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5F5" w:rsidRDefault="000235F5" w:rsidP="00232686">
      <w:r>
        <w:separator/>
      </w:r>
    </w:p>
  </w:endnote>
  <w:endnote w:type="continuationSeparator" w:id="0">
    <w:p w:rsidR="000235F5" w:rsidRDefault="000235F5" w:rsidP="0023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5F5" w:rsidRDefault="000235F5" w:rsidP="00232686">
      <w:r>
        <w:separator/>
      </w:r>
    </w:p>
  </w:footnote>
  <w:footnote w:type="continuationSeparator" w:id="0">
    <w:p w:rsidR="000235F5" w:rsidRDefault="000235F5" w:rsidP="0023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9648E"/>
    <w:multiLevelType w:val="hybridMultilevel"/>
    <w:tmpl w:val="EDC4F620"/>
    <w:lvl w:ilvl="0" w:tplc="E9FAB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80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C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C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8E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2F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4C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81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20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063B09"/>
    <w:multiLevelType w:val="hybridMultilevel"/>
    <w:tmpl w:val="351CF1AC"/>
    <w:lvl w:ilvl="0" w:tplc="D586200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14542906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D46A84"/>
    <w:multiLevelType w:val="hybridMultilevel"/>
    <w:tmpl w:val="85102EE4"/>
    <w:lvl w:ilvl="0" w:tplc="9CAC061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385202E"/>
    <w:multiLevelType w:val="hybridMultilevel"/>
    <w:tmpl w:val="6F5EC6A6"/>
    <w:lvl w:ilvl="0" w:tplc="74CC5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C0B1698"/>
    <w:multiLevelType w:val="hybridMultilevel"/>
    <w:tmpl w:val="0166E0DA"/>
    <w:lvl w:ilvl="0" w:tplc="E9A27EC0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7E"/>
    <w:rsid w:val="0001254F"/>
    <w:rsid w:val="0002307E"/>
    <w:rsid w:val="000235F5"/>
    <w:rsid w:val="000317B6"/>
    <w:rsid w:val="00034263"/>
    <w:rsid w:val="00043CEE"/>
    <w:rsid w:val="00045A46"/>
    <w:rsid w:val="00054724"/>
    <w:rsid w:val="000550FC"/>
    <w:rsid w:val="000726CF"/>
    <w:rsid w:val="0007677B"/>
    <w:rsid w:val="0008064A"/>
    <w:rsid w:val="00090D12"/>
    <w:rsid w:val="00092E0A"/>
    <w:rsid w:val="00092EE2"/>
    <w:rsid w:val="00093F77"/>
    <w:rsid w:val="000A2EA8"/>
    <w:rsid w:val="000A5DCD"/>
    <w:rsid w:val="000A6E8B"/>
    <w:rsid w:val="000A78BF"/>
    <w:rsid w:val="000B02E6"/>
    <w:rsid w:val="000B05D1"/>
    <w:rsid w:val="000B27BA"/>
    <w:rsid w:val="000B3835"/>
    <w:rsid w:val="000C2BDB"/>
    <w:rsid w:val="000C3DB1"/>
    <w:rsid w:val="000C6ECE"/>
    <w:rsid w:val="000C7256"/>
    <w:rsid w:val="000C7D2E"/>
    <w:rsid w:val="000D49F9"/>
    <w:rsid w:val="000D5130"/>
    <w:rsid w:val="000D7D18"/>
    <w:rsid w:val="000E54BA"/>
    <w:rsid w:val="000F74A9"/>
    <w:rsid w:val="00101E19"/>
    <w:rsid w:val="0010204C"/>
    <w:rsid w:val="00104544"/>
    <w:rsid w:val="00105FD4"/>
    <w:rsid w:val="00114756"/>
    <w:rsid w:val="00116615"/>
    <w:rsid w:val="00126917"/>
    <w:rsid w:val="001318E3"/>
    <w:rsid w:val="001402F5"/>
    <w:rsid w:val="00140B95"/>
    <w:rsid w:val="001438BF"/>
    <w:rsid w:val="00145C2F"/>
    <w:rsid w:val="00163399"/>
    <w:rsid w:val="0016658C"/>
    <w:rsid w:val="00176E04"/>
    <w:rsid w:val="00180EC8"/>
    <w:rsid w:val="00184605"/>
    <w:rsid w:val="00185722"/>
    <w:rsid w:val="001902F9"/>
    <w:rsid w:val="001971C6"/>
    <w:rsid w:val="001A35A0"/>
    <w:rsid w:val="001A6E0A"/>
    <w:rsid w:val="001A73CB"/>
    <w:rsid w:val="001B36B1"/>
    <w:rsid w:val="001B3ACF"/>
    <w:rsid w:val="001B45C2"/>
    <w:rsid w:val="001C34CE"/>
    <w:rsid w:val="001D4773"/>
    <w:rsid w:val="001E2913"/>
    <w:rsid w:val="001F129F"/>
    <w:rsid w:val="001F68B4"/>
    <w:rsid w:val="00205B8C"/>
    <w:rsid w:val="00207BFE"/>
    <w:rsid w:val="00212A42"/>
    <w:rsid w:val="00220AC8"/>
    <w:rsid w:val="00222DEA"/>
    <w:rsid w:val="00232686"/>
    <w:rsid w:val="002327C5"/>
    <w:rsid w:val="002369B0"/>
    <w:rsid w:val="00243CFF"/>
    <w:rsid w:val="00244127"/>
    <w:rsid w:val="00246ECE"/>
    <w:rsid w:val="002523AB"/>
    <w:rsid w:val="0025643C"/>
    <w:rsid w:val="00260E13"/>
    <w:rsid w:val="00262228"/>
    <w:rsid w:val="00262850"/>
    <w:rsid w:val="00274CA2"/>
    <w:rsid w:val="0027633D"/>
    <w:rsid w:val="002805A8"/>
    <w:rsid w:val="00290FC8"/>
    <w:rsid w:val="00292389"/>
    <w:rsid w:val="00296075"/>
    <w:rsid w:val="002A2A4A"/>
    <w:rsid w:val="002B0F22"/>
    <w:rsid w:val="002B4989"/>
    <w:rsid w:val="002B5800"/>
    <w:rsid w:val="002B72C1"/>
    <w:rsid w:val="002C3162"/>
    <w:rsid w:val="002C3826"/>
    <w:rsid w:val="002C6659"/>
    <w:rsid w:val="002D0A37"/>
    <w:rsid w:val="002D1BC5"/>
    <w:rsid w:val="002D393E"/>
    <w:rsid w:val="002E01E7"/>
    <w:rsid w:val="002E1A04"/>
    <w:rsid w:val="002F0004"/>
    <w:rsid w:val="002F68C0"/>
    <w:rsid w:val="00305B26"/>
    <w:rsid w:val="00310BAA"/>
    <w:rsid w:val="00320F40"/>
    <w:rsid w:val="003226B3"/>
    <w:rsid w:val="003268F1"/>
    <w:rsid w:val="0033272C"/>
    <w:rsid w:val="00333680"/>
    <w:rsid w:val="00334C80"/>
    <w:rsid w:val="00340131"/>
    <w:rsid w:val="00347954"/>
    <w:rsid w:val="00353FD1"/>
    <w:rsid w:val="00360B32"/>
    <w:rsid w:val="00362B18"/>
    <w:rsid w:val="00364553"/>
    <w:rsid w:val="00377FE7"/>
    <w:rsid w:val="003819E2"/>
    <w:rsid w:val="00384227"/>
    <w:rsid w:val="003A35DA"/>
    <w:rsid w:val="003A3B99"/>
    <w:rsid w:val="003A3F38"/>
    <w:rsid w:val="003A50BA"/>
    <w:rsid w:val="003A77F2"/>
    <w:rsid w:val="003C0444"/>
    <w:rsid w:val="003C4FD3"/>
    <w:rsid w:val="003C576C"/>
    <w:rsid w:val="003C60C6"/>
    <w:rsid w:val="003D4D46"/>
    <w:rsid w:val="003D65A7"/>
    <w:rsid w:val="003E5357"/>
    <w:rsid w:val="003E71B2"/>
    <w:rsid w:val="003F5DD2"/>
    <w:rsid w:val="003F65F9"/>
    <w:rsid w:val="00404257"/>
    <w:rsid w:val="00412C92"/>
    <w:rsid w:val="00416D02"/>
    <w:rsid w:val="004268D8"/>
    <w:rsid w:val="00430D17"/>
    <w:rsid w:val="00431A52"/>
    <w:rsid w:val="00443F53"/>
    <w:rsid w:val="00446402"/>
    <w:rsid w:val="004545D1"/>
    <w:rsid w:val="0047568D"/>
    <w:rsid w:val="004763EC"/>
    <w:rsid w:val="0047781D"/>
    <w:rsid w:val="00480EEE"/>
    <w:rsid w:val="004831C7"/>
    <w:rsid w:val="00486276"/>
    <w:rsid w:val="00490782"/>
    <w:rsid w:val="004A35E5"/>
    <w:rsid w:val="004A5FF3"/>
    <w:rsid w:val="004A7869"/>
    <w:rsid w:val="004B69C1"/>
    <w:rsid w:val="004C1FEB"/>
    <w:rsid w:val="004C52C3"/>
    <w:rsid w:val="004C7E4C"/>
    <w:rsid w:val="004D3C42"/>
    <w:rsid w:val="004D7111"/>
    <w:rsid w:val="004E04FD"/>
    <w:rsid w:val="004E4338"/>
    <w:rsid w:val="004E4BB7"/>
    <w:rsid w:val="004E7DC9"/>
    <w:rsid w:val="004F2023"/>
    <w:rsid w:val="005007C9"/>
    <w:rsid w:val="0050092F"/>
    <w:rsid w:val="005021F2"/>
    <w:rsid w:val="005021FD"/>
    <w:rsid w:val="00506248"/>
    <w:rsid w:val="005115C6"/>
    <w:rsid w:val="00511BB4"/>
    <w:rsid w:val="0051349C"/>
    <w:rsid w:val="005137FA"/>
    <w:rsid w:val="00514868"/>
    <w:rsid w:val="00520C6C"/>
    <w:rsid w:val="00521A7B"/>
    <w:rsid w:val="00522A1F"/>
    <w:rsid w:val="00530F52"/>
    <w:rsid w:val="005320AB"/>
    <w:rsid w:val="0053586C"/>
    <w:rsid w:val="00542A2F"/>
    <w:rsid w:val="0054698F"/>
    <w:rsid w:val="0055120C"/>
    <w:rsid w:val="005558AF"/>
    <w:rsid w:val="00557B3B"/>
    <w:rsid w:val="00560F0F"/>
    <w:rsid w:val="00561B31"/>
    <w:rsid w:val="0056381A"/>
    <w:rsid w:val="0056669F"/>
    <w:rsid w:val="0057335E"/>
    <w:rsid w:val="00575B9D"/>
    <w:rsid w:val="005904D2"/>
    <w:rsid w:val="00592C6A"/>
    <w:rsid w:val="005A0CDA"/>
    <w:rsid w:val="005A48A3"/>
    <w:rsid w:val="005A49C2"/>
    <w:rsid w:val="005B3634"/>
    <w:rsid w:val="005C13FD"/>
    <w:rsid w:val="005C1497"/>
    <w:rsid w:val="005C6932"/>
    <w:rsid w:val="005D14A3"/>
    <w:rsid w:val="005D5594"/>
    <w:rsid w:val="005D5611"/>
    <w:rsid w:val="005D5AE7"/>
    <w:rsid w:val="005E0A9D"/>
    <w:rsid w:val="005E0EF6"/>
    <w:rsid w:val="005F14BB"/>
    <w:rsid w:val="005F3762"/>
    <w:rsid w:val="00602660"/>
    <w:rsid w:val="00610692"/>
    <w:rsid w:val="006155C2"/>
    <w:rsid w:val="00615864"/>
    <w:rsid w:val="00622DF8"/>
    <w:rsid w:val="00630113"/>
    <w:rsid w:val="00640698"/>
    <w:rsid w:val="00642AE3"/>
    <w:rsid w:val="00644E9E"/>
    <w:rsid w:val="00646240"/>
    <w:rsid w:val="00652013"/>
    <w:rsid w:val="00654262"/>
    <w:rsid w:val="00654BE3"/>
    <w:rsid w:val="00670583"/>
    <w:rsid w:val="006814A1"/>
    <w:rsid w:val="00682A68"/>
    <w:rsid w:val="00684248"/>
    <w:rsid w:val="0068432D"/>
    <w:rsid w:val="0068495E"/>
    <w:rsid w:val="0069050B"/>
    <w:rsid w:val="00691CE7"/>
    <w:rsid w:val="00694700"/>
    <w:rsid w:val="006A659D"/>
    <w:rsid w:val="006A7F13"/>
    <w:rsid w:val="006C2443"/>
    <w:rsid w:val="006C2617"/>
    <w:rsid w:val="006C525F"/>
    <w:rsid w:val="006D09D2"/>
    <w:rsid w:val="006E1D4E"/>
    <w:rsid w:val="006E29BC"/>
    <w:rsid w:val="006E4E77"/>
    <w:rsid w:val="006E5D76"/>
    <w:rsid w:val="0071400D"/>
    <w:rsid w:val="00722419"/>
    <w:rsid w:val="00723061"/>
    <w:rsid w:val="00723798"/>
    <w:rsid w:val="00723E55"/>
    <w:rsid w:val="00724232"/>
    <w:rsid w:val="00732C82"/>
    <w:rsid w:val="007351D2"/>
    <w:rsid w:val="007374B1"/>
    <w:rsid w:val="00743679"/>
    <w:rsid w:val="00750457"/>
    <w:rsid w:val="00750B4C"/>
    <w:rsid w:val="00752705"/>
    <w:rsid w:val="00755A27"/>
    <w:rsid w:val="007578F6"/>
    <w:rsid w:val="00757BE5"/>
    <w:rsid w:val="00766636"/>
    <w:rsid w:val="0077476D"/>
    <w:rsid w:val="00776C77"/>
    <w:rsid w:val="00780F4B"/>
    <w:rsid w:val="00781EB1"/>
    <w:rsid w:val="0078209B"/>
    <w:rsid w:val="00784F4E"/>
    <w:rsid w:val="00785A93"/>
    <w:rsid w:val="00795FB0"/>
    <w:rsid w:val="00796CDF"/>
    <w:rsid w:val="007A0CB3"/>
    <w:rsid w:val="007B3EDC"/>
    <w:rsid w:val="007C7F48"/>
    <w:rsid w:val="007D46B4"/>
    <w:rsid w:val="007D519C"/>
    <w:rsid w:val="007E3447"/>
    <w:rsid w:val="007E37E4"/>
    <w:rsid w:val="007E41E7"/>
    <w:rsid w:val="007F0D7F"/>
    <w:rsid w:val="007F2891"/>
    <w:rsid w:val="007F3FCF"/>
    <w:rsid w:val="007F4E7B"/>
    <w:rsid w:val="008017FE"/>
    <w:rsid w:val="008035C1"/>
    <w:rsid w:val="00805617"/>
    <w:rsid w:val="00810446"/>
    <w:rsid w:val="00812A93"/>
    <w:rsid w:val="008178ED"/>
    <w:rsid w:val="0082750E"/>
    <w:rsid w:val="00836508"/>
    <w:rsid w:val="008375DC"/>
    <w:rsid w:val="0084593D"/>
    <w:rsid w:val="00846670"/>
    <w:rsid w:val="00850094"/>
    <w:rsid w:val="00857FEE"/>
    <w:rsid w:val="00861534"/>
    <w:rsid w:val="008715CE"/>
    <w:rsid w:val="00872575"/>
    <w:rsid w:val="00883841"/>
    <w:rsid w:val="00891780"/>
    <w:rsid w:val="00891853"/>
    <w:rsid w:val="008A03D1"/>
    <w:rsid w:val="008A1087"/>
    <w:rsid w:val="008A2E83"/>
    <w:rsid w:val="008A561A"/>
    <w:rsid w:val="008A7517"/>
    <w:rsid w:val="008B480A"/>
    <w:rsid w:val="008B704B"/>
    <w:rsid w:val="008B7B61"/>
    <w:rsid w:val="008C397A"/>
    <w:rsid w:val="008D1C26"/>
    <w:rsid w:val="008D2077"/>
    <w:rsid w:val="008D551B"/>
    <w:rsid w:val="008D72EC"/>
    <w:rsid w:val="008E1A48"/>
    <w:rsid w:val="008E5D56"/>
    <w:rsid w:val="008E6006"/>
    <w:rsid w:val="008F15DC"/>
    <w:rsid w:val="008F2356"/>
    <w:rsid w:val="008F2A30"/>
    <w:rsid w:val="008F444D"/>
    <w:rsid w:val="00907C45"/>
    <w:rsid w:val="00912163"/>
    <w:rsid w:val="00914BDA"/>
    <w:rsid w:val="00914EDE"/>
    <w:rsid w:val="00917B80"/>
    <w:rsid w:val="00921749"/>
    <w:rsid w:val="00922558"/>
    <w:rsid w:val="0092354C"/>
    <w:rsid w:val="00923772"/>
    <w:rsid w:val="00923EE8"/>
    <w:rsid w:val="0092638A"/>
    <w:rsid w:val="00931E75"/>
    <w:rsid w:val="009323D5"/>
    <w:rsid w:val="00936AF5"/>
    <w:rsid w:val="00944B90"/>
    <w:rsid w:val="00950053"/>
    <w:rsid w:val="00950542"/>
    <w:rsid w:val="00950FE2"/>
    <w:rsid w:val="0097095C"/>
    <w:rsid w:val="009834A5"/>
    <w:rsid w:val="0099655E"/>
    <w:rsid w:val="00996E02"/>
    <w:rsid w:val="00996F71"/>
    <w:rsid w:val="00997F24"/>
    <w:rsid w:val="009A57F1"/>
    <w:rsid w:val="009B21C2"/>
    <w:rsid w:val="009B528A"/>
    <w:rsid w:val="009B73EB"/>
    <w:rsid w:val="009C0853"/>
    <w:rsid w:val="009D2A0F"/>
    <w:rsid w:val="009D5467"/>
    <w:rsid w:val="009D5D6C"/>
    <w:rsid w:val="009E05EC"/>
    <w:rsid w:val="009E08F1"/>
    <w:rsid w:val="009E14FF"/>
    <w:rsid w:val="009E1A8B"/>
    <w:rsid w:val="009E270D"/>
    <w:rsid w:val="009F3381"/>
    <w:rsid w:val="009F4935"/>
    <w:rsid w:val="009F4DC5"/>
    <w:rsid w:val="00A053D1"/>
    <w:rsid w:val="00A05D0D"/>
    <w:rsid w:val="00A07ED5"/>
    <w:rsid w:val="00A137D7"/>
    <w:rsid w:val="00A143FB"/>
    <w:rsid w:val="00A15687"/>
    <w:rsid w:val="00A262A3"/>
    <w:rsid w:val="00A2722F"/>
    <w:rsid w:val="00A40067"/>
    <w:rsid w:val="00A44961"/>
    <w:rsid w:val="00A45AEC"/>
    <w:rsid w:val="00A52C59"/>
    <w:rsid w:val="00A56894"/>
    <w:rsid w:val="00A65451"/>
    <w:rsid w:val="00A66507"/>
    <w:rsid w:val="00A7479F"/>
    <w:rsid w:val="00A74A58"/>
    <w:rsid w:val="00A74CF2"/>
    <w:rsid w:val="00A767D9"/>
    <w:rsid w:val="00A80DB0"/>
    <w:rsid w:val="00A81AC0"/>
    <w:rsid w:val="00A838A3"/>
    <w:rsid w:val="00A916AF"/>
    <w:rsid w:val="00A93A2C"/>
    <w:rsid w:val="00A95FDF"/>
    <w:rsid w:val="00A97225"/>
    <w:rsid w:val="00AA03DE"/>
    <w:rsid w:val="00AA490F"/>
    <w:rsid w:val="00AA64A7"/>
    <w:rsid w:val="00AA6B56"/>
    <w:rsid w:val="00AB028C"/>
    <w:rsid w:val="00AB5216"/>
    <w:rsid w:val="00AC075E"/>
    <w:rsid w:val="00AC116F"/>
    <w:rsid w:val="00AC5D09"/>
    <w:rsid w:val="00AC5D39"/>
    <w:rsid w:val="00AC6960"/>
    <w:rsid w:val="00AD006F"/>
    <w:rsid w:val="00AD3301"/>
    <w:rsid w:val="00AD799A"/>
    <w:rsid w:val="00AE0D8A"/>
    <w:rsid w:val="00AE4793"/>
    <w:rsid w:val="00AE4ADB"/>
    <w:rsid w:val="00AE5202"/>
    <w:rsid w:val="00AE7903"/>
    <w:rsid w:val="00AF0D0F"/>
    <w:rsid w:val="00AF5A8F"/>
    <w:rsid w:val="00B11CE3"/>
    <w:rsid w:val="00B1216D"/>
    <w:rsid w:val="00B21F3C"/>
    <w:rsid w:val="00B2505D"/>
    <w:rsid w:val="00B25864"/>
    <w:rsid w:val="00B35397"/>
    <w:rsid w:val="00B3723D"/>
    <w:rsid w:val="00B45F7E"/>
    <w:rsid w:val="00B4672B"/>
    <w:rsid w:val="00B53616"/>
    <w:rsid w:val="00B57D9F"/>
    <w:rsid w:val="00B60C58"/>
    <w:rsid w:val="00B62432"/>
    <w:rsid w:val="00B6476A"/>
    <w:rsid w:val="00B715C2"/>
    <w:rsid w:val="00B718AF"/>
    <w:rsid w:val="00B73C22"/>
    <w:rsid w:val="00B86F65"/>
    <w:rsid w:val="00B933B9"/>
    <w:rsid w:val="00BA6548"/>
    <w:rsid w:val="00BA6D1E"/>
    <w:rsid w:val="00BB4668"/>
    <w:rsid w:val="00BB5D42"/>
    <w:rsid w:val="00BC01A1"/>
    <w:rsid w:val="00BC2FBE"/>
    <w:rsid w:val="00BD070C"/>
    <w:rsid w:val="00BD0775"/>
    <w:rsid w:val="00BD1F44"/>
    <w:rsid w:val="00BD6678"/>
    <w:rsid w:val="00BE20C5"/>
    <w:rsid w:val="00BF2D2A"/>
    <w:rsid w:val="00BF5B3D"/>
    <w:rsid w:val="00BF64C3"/>
    <w:rsid w:val="00C02706"/>
    <w:rsid w:val="00C105C2"/>
    <w:rsid w:val="00C12262"/>
    <w:rsid w:val="00C12CAD"/>
    <w:rsid w:val="00C2287E"/>
    <w:rsid w:val="00C30850"/>
    <w:rsid w:val="00C32C6B"/>
    <w:rsid w:val="00C44E52"/>
    <w:rsid w:val="00C467C0"/>
    <w:rsid w:val="00C51322"/>
    <w:rsid w:val="00C52C03"/>
    <w:rsid w:val="00C52F46"/>
    <w:rsid w:val="00C530B9"/>
    <w:rsid w:val="00C656D5"/>
    <w:rsid w:val="00C825DC"/>
    <w:rsid w:val="00C83F83"/>
    <w:rsid w:val="00C93F7D"/>
    <w:rsid w:val="00CA4A38"/>
    <w:rsid w:val="00CB0189"/>
    <w:rsid w:val="00CB5A96"/>
    <w:rsid w:val="00CC3A15"/>
    <w:rsid w:val="00CC6972"/>
    <w:rsid w:val="00CD18AA"/>
    <w:rsid w:val="00CD21BC"/>
    <w:rsid w:val="00CE0C63"/>
    <w:rsid w:val="00D01A10"/>
    <w:rsid w:val="00D021FE"/>
    <w:rsid w:val="00D10F91"/>
    <w:rsid w:val="00D123C4"/>
    <w:rsid w:val="00D27012"/>
    <w:rsid w:val="00D278F0"/>
    <w:rsid w:val="00D330A2"/>
    <w:rsid w:val="00D34B2E"/>
    <w:rsid w:val="00D35CC5"/>
    <w:rsid w:val="00D36A76"/>
    <w:rsid w:val="00D37DE4"/>
    <w:rsid w:val="00D42B6F"/>
    <w:rsid w:val="00D4483F"/>
    <w:rsid w:val="00D44A5C"/>
    <w:rsid w:val="00D45B02"/>
    <w:rsid w:val="00D46EBE"/>
    <w:rsid w:val="00D529BD"/>
    <w:rsid w:val="00D557A5"/>
    <w:rsid w:val="00D63EC4"/>
    <w:rsid w:val="00D654D7"/>
    <w:rsid w:val="00D7412D"/>
    <w:rsid w:val="00D754EE"/>
    <w:rsid w:val="00D7630D"/>
    <w:rsid w:val="00D775A0"/>
    <w:rsid w:val="00D87201"/>
    <w:rsid w:val="00D874A0"/>
    <w:rsid w:val="00D90276"/>
    <w:rsid w:val="00D9091C"/>
    <w:rsid w:val="00D97C6A"/>
    <w:rsid w:val="00DA1F3E"/>
    <w:rsid w:val="00DB1E92"/>
    <w:rsid w:val="00DB5FFD"/>
    <w:rsid w:val="00DC291E"/>
    <w:rsid w:val="00DC61FC"/>
    <w:rsid w:val="00DC6350"/>
    <w:rsid w:val="00DC6AC9"/>
    <w:rsid w:val="00DD0BB0"/>
    <w:rsid w:val="00DD1AFC"/>
    <w:rsid w:val="00DD713C"/>
    <w:rsid w:val="00DF0C56"/>
    <w:rsid w:val="00DF19F2"/>
    <w:rsid w:val="00DF68F9"/>
    <w:rsid w:val="00E0186E"/>
    <w:rsid w:val="00E04E1A"/>
    <w:rsid w:val="00E0587D"/>
    <w:rsid w:val="00E0665E"/>
    <w:rsid w:val="00E13C6E"/>
    <w:rsid w:val="00E1417B"/>
    <w:rsid w:val="00E1434C"/>
    <w:rsid w:val="00E1609E"/>
    <w:rsid w:val="00E20FAB"/>
    <w:rsid w:val="00E21EB4"/>
    <w:rsid w:val="00E241ED"/>
    <w:rsid w:val="00E3573B"/>
    <w:rsid w:val="00E406EE"/>
    <w:rsid w:val="00E42DD0"/>
    <w:rsid w:val="00E471C8"/>
    <w:rsid w:val="00E5093A"/>
    <w:rsid w:val="00E51A71"/>
    <w:rsid w:val="00E7132B"/>
    <w:rsid w:val="00E77F79"/>
    <w:rsid w:val="00E91404"/>
    <w:rsid w:val="00E91A24"/>
    <w:rsid w:val="00EA4D77"/>
    <w:rsid w:val="00EA6C01"/>
    <w:rsid w:val="00EA6EC4"/>
    <w:rsid w:val="00EB0EC2"/>
    <w:rsid w:val="00EB1001"/>
    <w:rsid w:val="00EB3A59"/>
    <w:rsid w:val="00EB467B"/>
    <w:rsid w:val="00EB624D"/>
    <w:rsid w:val="00EB64D0"/>
    <w:rsid w:val="00EC3EE6"/>
    <w:rsid w:val="00ED0378"/>
    <w:rsid w:val="00ED0FB2"/>
    <w:rsid w:val="00ED23FD"/>
    <w:rsid w:val="00EE180E"/>
    <w:rsid w:val="00EE4B63"/>
    <w:rsid w:val="00EE76C3"/>
    <w:rsid w:val="00EF5117"/>
    <w:rsid w:val="00EF513C"/>
    <w:rsid w:val="00F07BD9"/>
    <w:rsid w:val="00F1036F"/>
    <w:rsid w:val="00F134A3"/>
    <w:rsid w:val="00F23DA2"/>
    <w:rsid w:val="00F247AD"/>
    <w:rsid w:val="00F2768C"/>
    <w:rsid w:val="00F3504E"/>
    <w:rsid w:val="00F41684"/>
    <w:rsid w:val="00F45CD1"/>
    <w:rsid w:val="00F45FBD"/>
    <w:rsid w:val="00F51454"/>
    <w:rsid w:val="00F516AD"/>
    <w:rsid w:val="00F51AB9"/>
    <w:rsid w:val="00F53477"/>
    <w:rsid w:val="00F551FA"/>
    <w:rsid w:val="00F61B6E"/>
    <w:rsid w:val="00F62BAF"/>
    <w:rsid w:val="00F66A12"/>
    <w:rsid w:val="00F67089"/>
    <w:rsid w:val="00F71442"/>
    <w:rsid w:val="00F77350"/>
    <w:rsid w:val="00F80A7D"/>
    <w:rsid w:val="00F84B53"/>
    <w:rsid w:val="00F86A19"/>
    <w:rsid w:val="00F922C8"/>
    <w:rsid w:val="00F92980"/>
    <w:rsid w:val="00F97371"/>
    <w:rsid w:val="00F97DEB"/>
    <w:rsid w:val="00FA0D8C"/>
    <w:rsid w:val="00FA4A5A"/>
    <w:rsid w:val="00FA4F89"/>
    <w:rsid w:val="00FB16C6"/>
    <w:rsid w:val="00FB25EB"/>
    <w:rsid w:val="00FB5CDF"/>
    <w:rsid w:val="00FC4848"/>
    <w:rsid w:val="00FC52DA"/>
    <w:rsid w:val="00FC622A"/>
    <w:rsid w:val="00FD35D4"/>
    <w:rsid w:val="00FE2AE8"/>
    <w:rsid w:val="00FE3C66"/>
    <w:rsid w:val="00FF0B1A"/>
    <w:rsid w:val="00FF2621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  <w:style w:type="character" w:styleId="a7">
    <w:name w:val="Hyperlink"/>
    <w:basedOn w:val="a0"/>
    <w:uiPriority w:val="99"/>
    <w:unhideWhenUsed/>
    <w:rsid w:val="00232686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23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3268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3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3268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32686"/>
    <w:rPr>
      <w:color w:val="800080" w:themeColor="followedHyperlink"/>
      <w:u w:val="single"/>
    </w:rPr>
  </w:style>
  <w:style w:type="character" w:styleId="ab">
    <w:name w:val="Placeholder Text"/>
    <w:basedOn w:val="a0"/>
    <w:uiPriority w:val="99"/>
    <w:semiHidden/>
    <w:rsid w:val="00090D1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  <w:style w:type="character" w:styleId="a7">
    <w:name w:val="Hyperlink"/>
    <w:basedOn w:val="a0"/>
    <w:uiPriority w:val="99"/>
    <w:unhideWhenUsed/>
    <w:rsid w:val="00232686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23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3268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3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3268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32686"/>
    <w:rPr>
      <w:color w:val="800080" w:themeColor="followedHyperlink"/>
      <w:u w:val="single"/>
    </w:rPr>
  </w:style>
  <w:style w:type="character" w:styleId="ab">
    <w:name w:val="Placeholder Text"/>
    <w:basedOn w:val="a0"/>
    <w:uiPriority w:val="99"/>
    <w:semiHidden/>
    <w:rsid w:val="00090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breast/VC++2012_MFC&#23454;&#29616;&#35843;&#29992;TetGen&#23545;stl&#27169;&#22411;&#25968;&#25454;&#36827;&#34892;&#22235;&#38754;&#20307;&#21078;&#20998;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1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吴乙荣</dc:creator>
  <cp:keywords/>
  <dc:description/>
  <cp:lastModifiedBy>吴乙荣</cp:lastModifiedBy>
  <cp:revision>1180</cp:revision>
  <dcterms:created xsi:type="dcterms:W3CDTF">2016-09-05T08:52:00Z</dcterms:created>
  <dcterms:modified xsi:type="dcterms:W3CDTF">2016-09-18T10:51:00Z</dcterms:modified>
</cp:coreProperties>
</file>