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C0000"/>
          <w:sz w:val="48"/>
        </w:rPr>
        <w:t>文件上传漏洞安全审计与修复报告</w:t>
      </w:r>
    </w:p>
    <w:p/>
    <w:p>
      <w:pPr>
        <w:jc w:val="center"/>
      </w:pPr>
      <w:r>
        <w:rPr>
          <w:sz w:val="24"/>
        </w:rPr>
        <w:t>测试目标：http://192.168.245.129:5000/upload</w:t>
      </w:r>
    </w:p>
    <w:p>
      <w:pPr>
        <w:jc w:val="center"/>
      </w:pPr>
      <w:r>
        <w:rPr>
          <w:sz w:val="24"/>
        </w:rPr>
        <w:t>测试日期：2026-07-21</w:t>
      </w:r>
    </w:p>
    <w:p>
      <w:pPr>
        <w:jc w:val="center"/>
      </w:pPr>
      <w:r>
        <w:rPr>
          <w:sz w:val="24"/>
        </w:rPr>
        <w:t>报告类型：漏洞发现 + 修复验证</w:t>
      </w:r>
    </w:p>
    <w:p>
      <w:r>
        <w:br w:type="page"/>
      </w:r>
    </w:p>
    <w:p>
      <w:pPr>
        <w:pStyle w:val="Heading1"/>
      </w:pPr>
      <w:r>
        <w:t>一、漏洞总览</w:t>
      </w:r>
    </w:p>
    <w:p>
      <w:r>
        <w:t>本次安全审计针对用户管理系统的文件上传功能（/upload 路由）进行全面检测，共发现 6 项安全漏洞，其中高危漏洞 3 项、中危漏洞 3 项。</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编号</w:t>
            </w:r>
          </w:p>
        </w:tc>
        <w:tc>
          <w:tcPr>
            <w:tcW w:type="dxa" w:w="2160"/>
          </w:tcPr>
          <w:p>
            <w:r>
              <w:rPr>
                <w:b/>
              </w:rPr>
              <w:t>漏洞名称</w:t>
            </w:r>
          </w:p>
        </w:tc>
        <w:tc>
          <w:tcPr>
            <w:tcW w:type="dxa" w:w="2160"/>
          </w:tcPr>
          <w:p>
            <w:r>
              <w:rPr>
                <w:b/>
              </w:rPr>
              <w:t>风险等级</w:t>
            </w:r>
          </w:p>
        </w:tc>
        <w:tc>
          <w:tcPr>
            <w:tcW w:type="dxa" w:w="2160"/>
          </w:tcPr>
          <w:p>
            <w:r>
              <w:rPr>
                <w:b/>
              </w:rPr>
              <w:t>涉及页面</w:t>
            </w:r>
          </w:p>
        </w:tc>
      </w:tr>
      <w:tr>
        <w:tc>
          <w:tcPr>
            <w:tcW w:type="dxa" w:w="2160"/>
          </w:tcPr>
          <w:p>
            <w:r>
              <w:t>FUP-1</w:t>
            </w:r>
          </w:p>
        </w:tc>
        <w:tc>
          <w:tcPr>
            <w:tcW w:type="dxa" w:w="2160"/>
          </w:tcPr>
          <w:p>
            <w:r>
              <w:t>任意文件上传（WebShell）</w:t>
            </w:r>
          </w:p>
        </w:tc>
        <w:tc>
          <w:tcPr>
            <w:tcW w:type="dxa" w:w="2160"/>
          </w:tcPr>
          <w:p>
            <w:r>
              <w:t>高危</w:t>
            </w:r>
          </w:p>
        </w:tc>
        <w:tc>
          <w:tcPr>
            <w:tcW w:type="dxa" w:w="2160"/>
          </w:tcPr>
          <w:p>
            <w:r>
              <w:t>/upload</w:t>
            </w:r>
          </w:p>
        </w:tc>
      </w:tr>
      <w:tr>
        <w:tc>
          <w:tcPr>
            <w:tcW w:type="dxa" w:w="2160"/>
          </w:tcPr>
          <w:p>
            <w:r>
              <w:t>FUP-2</w:t>
            </w:r>
          </w:p>
        </w:tc>
        <w:tc>
          <w:tcPr>
            <w:tcW w:type="dxa" w:w="2160"/>
          </w:tcPr>
          <w:p>
            <w:r>
              <w:t>存储型跨站脚本（XSS）</w:t>
            </w:r>
          </w:p>
        </w:tc>
        <w:tc>
          <w:tcPr>
            <w:tcW w:type="dxa" w:w="2160"/>
          </w:tcPr>
          <w:p>
            <w:r>
              <w:t>高危</w:t>
            </w:r>
          </w:p>
        </w:tc>
        <w:tc>
          <w:tcPr>
            <w:tcW w:type="dxa" w:w="2160"/>
          </w:tcPr>
          <w:p>
            <w:r>
              <w:t>/upload</w:t>
            </w:r>
          </w:p>
        </w:tc>
      </w:tr>
      <w:tr>
        <w:tc>
          <w:tcPr>
            <w:tcW w:type="dxa" w:w="2160"/>
          </w:tcPr>
          <w:p>
            <w:r>
              <w:t>FUP-3</w:t>
            </w:r>
          </w:p>
        </w:tc>
        <w:tc>
          <w:tcPr>
            <w:tcW w:type="dxa" w:w="2160"/>
          </w:tcPr>
          <w:p>
            <w:r>
              <w:t>路径穿越上传</w:t>
            </w:r>
          </w:p>
        </w:tc>
        <w:tc>
          <w:tcPr>
            <w:tcW w:type="dxa" w:w="2160"/>
          </w:tcPr>
          <w:p>
            <w:r>
              <w:t>高危</w:t>
            </w:r>
          </w:p>
        </w:tc>
        <w:tc>
          <w:tcPr>
            <w:tcW w:type="dxa" w:w="2160"/>
          </w:tcPr>
          <w:p>
            <w:r>
              <w:t>/upload</w:t>
            </w:r>
          </w:p>
        </w:tc>
      </w:tr>
      <w:tr>
        <w:tc>
          <w:tcPr>
            <w:tcW w:type="dxa" w:w="2160"/>
          </w:tcPr>
          <w:p>
            <w:r>
              <w:t>FUP-4</w:t>
            </w:r>
          </w:p>
        </w:tc>
        <w:tc>
          <w:tcPr>
            <w:tcW w:type="dxa" w:w="2160"/>
          </w:tcPr>
          <w:p>
            <w:r>
              <w:t>文件覆盖上传</w:t>
            </w:r>
          </w:p>
        </w:tc>
        <w:tc>
          <w:tcPr>
            <w:tcW w:type="dxa" w:w="2160"/>
          </w:tcPr>
          <w:p>
            <w:r>
              <w:t>中危</w:t>
            </w:r>
          </w:p>
        </w:tc>
        <w:tc>
          <w:tcPr>
            <w:tcW w:type="dxa" w:w="2160"/>
          </w:tcPr>
          <w:p>
            <w:r>
              <w:t>/upload</w:t>
            </w:r>
          </w:p>
        </w:tc>
      </w:tr>
      <w:tr>
        <w:tc>
          <w:tcPr>
            <w:tcW w:type="dxa" w:w="2160"/>
          </w:tcPr>
          <w:p>
            <w:r>
              <w:t>FUP-5</w:t>
            </w:r>
          </w:p>
        </w:tc>
        <w:tc>
          <w:tcPr>
            <w:tcW w:type="dxa" w:w="2160"/>
          </w:tcPr>
          <w:p>
            <w:r>
              <w:t>文件类型无限制</w:t>
            </w:r>
          </w:p>
        </w:tc>
        <w:tc>
          <w:tcPr>
            <w:tcW w:type="dxa" w:w="2160"/>
          </w:tcPr>
          <w:p>
            <w:r>
              <w:t>中危</w:t>
            </w:r>
          </w:p>
        </w:tc>
        <w:tc>
          <w:tcPr>
            <w:tcW w:type="dxa" w:w="2160"/>
          </w:tcPr>
          <w:p>
            <w:r>
              <w:t>/upload</w:t>
            </w:r>
          </w:p>
        </w:tc>
      </w:tr>
      <w:tr>
        <w:tc>
          <w:tcPr>
            <w:tcW w:type="dxa" w:w="2160"/>
          </w:tcPr>
          <w:p>
            <w:r>
              <w:t>FUP-6</w:t>
            </w:r>
          </w:p>
        </w:tc>
        <w:tc>
          <w:tcPr>
            <w:tcW w:type="dxa" w:w="2160"/>
          </w:tcPr>
          <w:p>
            <w:r>
              <w:t>隐藏配置文件上传</w:t>
            </w:r>
          </w:p>
        </w:tc>
        <w:tc>
          <w:tcPr>
            <w:tcW w:type="dxa" w:w="2160"/>
          </w:tcPr>
          <w:p>
            <w:r>
              <w:t>中危</w:t>
            </w:r>
          </w:p>
        </w:tc>
        <w:tc>
          <w:tcPr>
            <w:tcW w:type="dxa" w:w="2160"/>
          </w:tcPr>
          <w:p>
            <w:r>
              <w:t>/upload</w:t>
            </w:r>
          </w:p>
        </w:tc>
      </w:tr>
    </w:tbl>
    <w:p/>
    <w:p>
      <w:pPr>
        <w:pStyle w:val="Heading1"/>
      </w:pPr>
      <w:r>
        <w:t>二、漏洞详情</w:t>
      </w:r>
    </w:p>
    <w:p>
      <w:pPr>
        <w:pStyle w:val="Heading2"/>
      </w:pPr>
      <w:r>
        <w:t>2.1 任意文件上传（WebShell）— 高危</w:t>
      </w:r>
    </w:p>
    <w:p>
      <w:r>
        <w:t>漏洞描述：upload 路由接收用户上传的文件后，直接使用用户提供的原始文件名保存至 static/uploads/ 目录，未对文件后缀、MIME 类型或文件内容进行任何校验。攻击者可上传 .php、.jsp、.asp 等 WebShell 脚本文件，并通过 HTTP 直接访问执行。</w:t>
      </w:r>
    </w:p>
    <w:p>
      <w:r>
        <w:t>漏洞代码定位：</w:t>
      </w:r>
    </w:p>
    <w:p>
      <w:pPr>
        <w:pStyle w:val="IntenseQuote"/>
      </w:pPr>
      <w:r>
        <w:t>filename = f.filename          # 直接信任用户输入</w:t>
        <w:br/>
        <w:t>save_path = os.path.join(UPLOAD_DIR, filename)</w:t>
        <w:br/>
        <w:t>f.save(save_path)              # 无任何安全校验</w:t>
      </w:r>
    </w:p>
    <w:p>
      <w:r>
        <w:t>POC 验证结果：.php、.jsp、.asp、.py、.exe 等危险文件类型均可成功上传并公开访问。</w:t>
      </w:r>
    </w:p>
    <w:p>
      <w:pPr>
        <w:pStyle w:val="Heading2"/>
      </w:pPr>
      <w:r>
        <w:t>2.2 存储型跨站脚本（XSS）— 高危</w:t>
      </w:r>
    </w:p>
    <w:p>
      <w:r>
        <w:t>漏洞描述：攻击者可上传包含恶意 JavaScript 代码的 HTML 文件或 SVG 文件。当其他用户通过浏览器访问上传的文件时，恶意脚本在受害者浏览器上下文中执行，可窃取 Cookie、会话标识符等敏感信息。</w:t>
      </w:r>
    </w:p>
    <w:p>
      <w:r>
        <w:t>POC 验证：</w:t>
      </w:r>
    </w:p>
    <w:p>
      <w:pPr>
        <w:pStyle w:val="IntenseQuote"/>
      </w:pPr>
      <w:r>
        <w:t>echo '&lt;script&gt;alert(document.cookie)&lt;/script&gt;' &gt; xss.html</w:t>
        <w:br/>
        <w:t>curl -X POST http://target/upload -F "file=@xss.html"  # 上传成功</w:t>
      </w:r>
    </w:p>
    <w:p>
      <w:r>
        <w:t>访问 /static/uploads/xss.html 时，JavaScript 代码在浏览器中直接执行。</w:t>
      </w:r>
    </w:p>
    <w:p>
      <w:pPr>
        <w:pStyle w:val="Heading2"/>
      </w:pPr>
      <w:r>
        <w:t>2.3 路径穿越上传 — 高危</w:t>
      </w:r>
    </w:p>
    <w:p>
      <w:r>
        <w:t>漏洞描述：文件名中若包含 ../ 等路径穿越字符，os.path.join 会将文件写入预期目录之外的位置。攻击者可利用此缺陷覆盖服务器上的任意文件。</w:t>
      </w:r>
    </w:p>
    <w:p>
      <w:r>
        <w:t>POC 验证：</w:t>
      </w:r>
    </w:p>
    <w:p>
      <w:pPr>
        <w:pStyle w:val="IntenseQuote"/>
      </w:pPr>
      <w:r>
        <w:t>curl -X POST http://target/upload -F 'file=@shell.php;filename=../evil.php'</w:t>
        <w:br/>
        <w:t># 文件写入 static/evil.php（父目录）</w:t>
      </w:r>
    </w:p>
    <w:p>
      <w:r>
        <w:t>通过多层 ../ 可覆盖主程序 app.py、模板文件乃至系统级文件。</w:t>
      </w:r>
    </w:p>
    <w:p>
      <w:pPr>
        <w:pStyle w:val="Heading2"/>
      </w:pPr>
      <w:r>
        <w:t>2.4 文件覆盖上传 — 中危</w:t>
      </w:r>
    </w:p>
    <w:p>
      <w:r>
        <w:t>上传同名文件时直接静默覆盖已有文件，无任何冲突提示。攻击者可在用户上传头像前预置恶意文件，等待用户上传操作覆盖为后门。</w:t>
      </w:r>
    </w:p>
    <w:p>
      <w:pPr>
        <w:pStyle w:val="Heading2"/>
      </w:pPr>
      <w:r>
        <w:t>2.5 文件类型无限制 — 中危</w:t>
      </w:r>
    </w:p>
    <w:p>
      <w:r>
        <w:t>上传功能完全不检查文件后缀、MIME 类型及文件魔数（Magic Number），仅设置了 16MB 的大小上限。任何文件均可上传，将接口退化为一个无差别的文件存储服务。</w:t>
      </w:r>
    </w:p>
    <w:p>
      <w:pPr>
        <w:pStyle w:val="Heading2"/>
      </w:pPr>
      <w:r>
        <w:t>2.6 隐藏配置文件上传 — 中危</w:t>
      </w:r>
    </w:p>
    <w:p>
      <w:r>
        <w:t>可上传以 . 开头的隐藏文件（如 .htaccess），若服务器使用 Apache，上传的 .htaccess 可修改目录配置，如将任意后缀解析为 PHP。</w:t>
      </w:r>
    </w:p>
    <w:p>
      <w:r>
        <w:br w:type="page"/>
      </w:r>
    </w:p>
    <w:p>
      <w:pPr>
        <w:pStyle w:val="Heading1"/>
      </w:pPr>
      <w:r>
        <w:t>三、攻击链分析</w:t>
      </w:r>
    </w:p>
    <w:p>
      <w:pPr>
        <w:pStyle w:val="Heading2"/>
      </w:pPr>
      <w:r>
        <w:t>3.1 WebShell 远程代码执行链</w:t>
      </w:r>
    </w:p>
    <w:p>
      <w:r>
        <w:t>上传 shell.php -&gt; 访问 /static/uploads/shell.php -&gt; 服务器端代码执行 -&gt; 获取系统控制权 -&gt; 数据泄露与内网横向移动</w:t>
      </w:r>
    </w:p>
    <w:p>
      <w:r>
        <w:rPr>
          <w:b/>
        </w:rPr>
        <w:t>风险等级：严重，攻击者可直接获取服务器操作权限。</w:t>
      </w:r>
    </w:p>
    <w:p>
      <w:pPr>
        <w:pStyle w:val="Heading2"/>
      </w:pPr>
      <w:r>
        <w:t>3.2 存储型 XSS 会话劫持链</w:t>
      </w:r>
    </w:p>
    <w:p>
      <w:r>
        <w:t>上传 xss.html -&gt; 获取公开 URL -&gt; 通过搜索/社交渠道分发链接 -&gt; 管理员/用户访问 -&gt; Cookie 被窃取 -&gt; 会话劫持</w:t>
      </w:r>
    </w:p>
    <w:p>
      <w:r>
        <w:rPr>
          <w:b/>
        </w:rPr>
        <w:t>风险等级：严重，所有可访问该页面的用户均受影响。</w:t>
      </w:r>
    </w:p>
    <w:p>
      <w:pPr>
        <w:pStyle w:val="Heading2"/>
      </w:pPr>
      <w:r>
        <w:t>3.3 路径穿越系统篡改链</w:t>
      </w:r>
    </w:p>
    <w:p>
      <w:r>
        <w:t>filename=../../app.py -&gt; 覆盖应用主程序 -&gt; 植入持久化后门 -&gt; 全部请求受影响</w:t>
      </w:r>
    </w:p>
    <w:p>
      <w:r>
        <w:rPr>
          <w:b/>
        </w:rPr>
        <w:t>风险等级：严重，可导致应用逻辑完全被攻击者控制。</w:t>
      </w:r>
    </w:p>
    <w:p>
      <w:r>
        <w:br w:type="page"/>
      </w:r>
    </w:p>
    <w:p>
      <w:pPr>
        <w:pStyle w:val="Heading1"/>
      </w:pPr>
      <w:r>
        <w:t>四、修复措施</w:t>
      </w:r>
    </w:p>
    <w:p>
      <w:r>
        <w:t>针对上述 6 项漏洞，实施了 7 层安全加固措施，形成纵深防御体系。</w:t>
      </w:r>
    </w:p>
    <w:p>
      <w:pPr>
        <w:pStyle w:val="Heading2"/>
      </w:pPr>
      <w:r>
        <w:t>4.1 文件后缀白名单校验（FUP-1/FUP-5）</w:t>
      </w:r>
    </w:p>
    <w:p>
      <w:r>
        <w:t>仅允许图片格式后缀（png、jpg、jpeg、gif、webp），拒绝所有非图片后缀。此校验阻断上传可执行脚本的第一道关口。</w:t>
      </w:r>
    </w:p>
    <w:p>
      <w:pPr>
        <w:pStyle w:val="IntenseQuote"/>
      </w:pPr>
      <w:r>
        <w:t>ALLOWED_EXTENSIONS = {'png', 'jpg', 'jpeg', 'gif', 'webp'}</w:t>
        <w:br/>
        <w:t>ext = safe_name.rsplit('.', 1)[-1].lower()</w:t>
        <w:br/>
        <w:t>if ext not in ALLOWED_EXTENSIONS: return False</w:t>
      </w:r>
    </w:p>
    <w:p>
      <w:pPr>
        <w:pStyle w:val="Heading2"/>
      </w:pPr>
      <w:r>
        <w:t>4.2 MIME 类型校验（FUP-1/FUP-5）</w:t>
      </w:r>
    </w:p>
    <w:p>
      <w:r>
        <w:t>检查 HTTP Content-Type 头是否匹配图片 MIME 类型，防止攻击者通过修改后缀绕过检查。</w:t>
      </w:r>
    </w:p>
    <w:p>
      <w:pPr>
        <w:pStyle w:val="IntenseQuote"/>
      </w:pPr>
      <w:r>
        <w:t>ALLOWED_MIMETYPES = {'image/png', 'image/jpeg', 'image/gif', 'image/webp'}</w:t>
        <w:br/>
        <w:t>if file.content_type not in ALLOWED_MIMETYPES: return False</w:t>
      </w:r>
    </w:p>
    <w:p>
      <w:pPr>
        <w:pStyle w:val="Heading2"/>
      </w:pPr>
      <w:r>
        <w:t>4.3 文件内容魔数校验（FUP-1）</w:t>
      </w:r>
    </w:p>
    <w:p>
      <w:r>
        <w:t>读取文件前 4 字节的 Magic Number，与已知图片格式的魔数进行比对。仅凭修改后缀无法绕过此校验。</w:t>
      </w:r>
    </w:p>
    <w:p>
      <w:pPr>
        <w:pStyle w:val="IntenseQuote"/>
      </w:pPr>
      <w:r>
        <w:t>IMAGE_MAGIC_NUMBERS = {</w:t>
        <w:br/>
        <w:t xml:space="preserve">    b'\x89PNG': 'png',  b'\xff\xd8': 'jpg/jpeg',</w:t>
        <w:br/>
        <w:t xml:space="preserve">    b'GIF87a': 'gif',    b'GIF89a': 'gif',</w:t>
        <w:br/>
        <w:t xml:space="preserve">    b'RIFF': 'webp',</w:t>
        <w:br/>
        <w:t>}</w:t>
        <w:br/>
        <w:t>magic = content[:4]</w:t>
        <w:br/>
        <w:t>if not any(magic.startswith(h) for h in IMAGE_MAGIC_NUMBERS): return False</w:t>
      </w:r>
    </w:p>
    <w:p>
      <w:pPr>
        <w:pStyle w:val="Heading2"/>
      </w:pPr>
      <w:r>
        <w:t>4.4 恶意内容深度检测（FUP-1/FUP-2）</w:t>
      </w:r>
    </w:p>
    <w:p>
      <w:r>
        <w:t>扫描文件内容中是否包含 PHP、JavaScript、系统命令执行等危险代码特征码。即使攻击者构造了包含合法 PNG 头的恶意文件，也会被此层拦截。</w:t>
      </w:r>
    </w:p>
    <w:p>
      <w:pPr>
        <w:pStyle w:val="IntenseQuote"/>
      </w:pPr>
      <w:r>
        <w:t>suspicious_patterns = [b'&lt;?php', b'&lt;%', b'&lt;script', b'javascript:',</w:t>
        <w:br/>
        <w:t xml:space="preserve">                      b'onload=', b'onerror=', b'system(', b'eval(']</w:t>
        <w:br/>
        <w:t>for pattern in suspicious_patterns:</w:t>
        <w:br/>
        <w:t xml:space="preserve">    if pattern in content: return False</w:t>
      </w:r>
    </w:p>
    <w:p>
      <w:pPr>
        <w:pStyle w:val="Heading2"/>
      </w:pPr>
      <w:r>
        <w:t>4.5 路径穿越防护（FUP-3）</w:t>
      </w:r>
    </w:p>
    <w:p>
      <w:r>
        <w:t>使用 os.path.basename() 提取文件名中的纯文件名部分，丢弃所有目录路径信息，从根本上杜绝路径穿越攻击。</w:t>
      </w:r>
    </w:p>
    <w:p>
      <w:pPr>
        <w:pStyle w:val="IntenseQuote"/>
      </w:pPr>
      <w:r>
        <w:t>safe_name = os.path.basename(file.filename)</w:t>
        <w:br/>
        <w:t>if safe_name != file.filename: return False  # 含有路径信息</w:t>
      </w:r>
    </w:p>
    <w:p>
      <w:pPr>
        <w:pStyle w:val="Heading2"/>
      </w:pPr>
      <w:r>
        <w:t>4.6 UUID 重命名（FUP-3/FUP-4）</w:t>
      </w:r>
    </w:p>
    <w:p>
      <w:r>
        <w:t>使用 UUID 十六进制字符串重命名上传文件，彻底消除文件名冲突导致的覆盖风险，同时删除原始文件名中的语义信息。</w:t>
      </w:r>
    </w:p>
    <w:p>
      <w:pPr>
        <w:pStyle w:val="IntenseQuote"/>
      </w:pPr>
      <w:r>
        <w:t>new_filename = f"{uuid.uuid4().hex}.{ext}"  # 如 f9ca1903...6088.png</w:t>
      </w:r>
    </w:p>
    <w:p>
      <w:pPr>
        <w:pStyle w:val="Heading2"/>
      </w:pPr>
      <w:r>
        <w:t>4.7 隐藏文件与文件大小限制（FUP-6）</w:t>
      </w:r>
    </w:p>
    <w:p>
      <w:r>
        <w:t>禁止上传以 . 开头的文件名（如 .htaccess），并将 MAX_CONTENT_LENGTH 从 16MB 收紧至 2MB。</w:t>
      </w:r>
    </w:p>
    <w:p>
      <w:pPr>
        <w:pStyle w:val="IntenseQuote"/>
      </w:pPr>
      <w:r>
        <w:t>if safe_name.startswith('.'): return False</w:t>
        <w:br/>
        <w:t>app.config['MAX_CONTENT_LENGTH'] = 2 * 1024 * 1024  # 2MB</w:t>
      </w:r>
    </w:p>
    <w:p>
      <w:r>
        <w:br w:type="page"/>
      </w:r>
    </w:p>
    <w:p>
      <w:pPr>
        <w:pStyle w:val="Heading1"/>
      </w:pPr>
      <w:r>
        <w:t>五、修复前后对比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防护维度</w:t>
            </w:r>
          </w:p>
        </w:tc>
        <w:tc>
          <w:tcPr>
            <w:tcW w:type="dxa" w:w="2160"/>
          </w:tcPr>
          <w:p>
            <w:r>
              <w:rPr>
                <w:b/>
              </w:rPr>
              <w:t>检查项</w:t>
            </w:r>
          </w:p>
        </w:tc>
        <w:tc>
          <w:tcPr>
            <w:tcW w:type="dxa" w:w="2160"/>
          </w:tcPr>
          <w:p>
            <w:r>
              <w:rPr>
                <w:b/>
              </w:rPr>
              <w:t>修复前</w:t>
            </w:r>
          </w:p>
        </w:tc>
        <w:tc>
          <w:tcPr>
            <w:tcW w:type="dxa" w:w="2160"/>
          </w:tcPr>
          <w:p>
            <w:r>
              <w:rPr>
                <w:b/>
              </w:rPr>
              <w:t>修复后</w:t>
            </w:r>
          </w:p>
        </w:tc>
      </w:tr>
      <w:tr>
        <w:tc>
          <w:tcPr>
            <w:tcW w:type="dxa" w:w="2160"/>
          </w:tcPr>
          <w:p>
            <w:r>
              <w:t>文件后缀</w:t>
            </w:r>
          </w:p>
        </w:tc>
        <w:tc>
          <w:tcPr>
            <w:tcW w:type="dxa" w:w="2160"/>
          </w:tcPr>
          <w:p>
            <w:r>
              <w:t>.php/.jsp/.asp/.exe等</w:t>
            </w:r>
          </w:p>
        </w:tc>
        <w:tc>
          <w:tcPr>
            <w:tcW w:type="dxa" w:w="2160"/>
          </w:tcPr>
          <w:p>
            <w:r>
              <w:t>可上传</w:t>
            </w:r>
          </w:p>
        </w:tc>
        <w:tc>
          <w:tcPr>
            <w:tcW w:type="dxa" w:w="2160"/>
          </w:tcPr>
          <w:p>
            <w:r>
              <w:t>仅允许图片格式</w:t>
            </w:r>
          </w:p>
        </w:tc>
      </w:tr>
      <w:tr>
        <w:tc>
          <w:tcPr>
            <w:tcW w:type="dxa" w:w="2160"/>
          </w:tcPr>
          <w:p>
            <w:r>
              <w:t>MIME类型</w:t>
            </w:r>
          </w:p>
        </w:tc>
        <w:tc>
          <w:tcPr>
            <w:tcW w:type="dxa" w:w="2160"/>
          </w:tcPr>
          <w:p>
            <w:r>
              <w:t>Content-Type</w:t>
            </w:r>
          </w:p>
        </w:tc>
        <w:tc>
          <w:tcPr>
            <w:tcW w:type="dxa" w:w="2160"/>
          </w:tcPr>
          <w:p>
            <w:r>
              <w:t>未检查</w:t>
            </w:r>
          </w:p>
        </w:tc>
        <w:tc>
          <w:tcPr>
            <w:tcW w:type="dxa" w:w="2160"/>
          </w:tcPr>
          <w:p>
            <w:r>
              <w:t>白名单校验</w:t>
            </w:r>
          </w:p>
        </w:tc>
      </w:tr>
      <w:tr>
        <w:tc>
          <w:tcPr>
            <w:tcW w:type="dxa" w:w="2160"/>
          </w:tcPr>
          <w:p>
            <w:r>
              <w:t>文件内容</w:t>
            </w:r>
          </w:p>
        </w:tc>
        <w:tc>
          <w:tcPr>
            <w:tcW w:type="dxa" w:w="2160"/>
          </w:tcPr>
          <w:p>
            <w:r>
              <w:t>Magic Number</w:t>
            </w:r>
          </w:p>
        </w:tc>
        <w:tc>
          <w:tcPr>
            <w:tcW w:type="dxa" w:w="2160"/>
          </w:tcPr>
          <w:p>
            <w:r>
              <w:t>未检查</w:t>
            </w:r>
          </w:p>
        </w:tc>
        <w:tc>
          <w:tcPr>
            <w:tcW w:type="dxa" w:w="2160"/>
          </w:tcPr>
          <w:p>
            <w:r>
              <w:t>验证魔数</w:t>
            </w:r>
          </w:p>
        </w:tc>
      </w:tr>
      <w:tr>
        <w:tc>
          <w:tcPr>
            <w:tcW w:type="dxa" w:w="2160"/>
          </w:tcPr>
          <w:p>
            <w:r>
              <w:t>代码注入</w:t>
            </w:r>
          </w:p>
        </w:tc>
        <w:tc>
          <w:tcPr>
            <w:tcW w:type="dxa" w:w="2160"/>
          </w:tcPr>
          <w:p>
            <w:r>
              <w:t>PHP/JS代码特征</w:t>
            </w:r>
          </w:p>
        </w:tc>
        <w:tc>
          <w:tcPr>
            <w:tcW w:type="dxa" w:w="2160"/>
          </w:tcPr>
          <w:p>
            <w:r>
              <w:t>未检查</w:t>
            </w:r>
          </w:p>
        </w:tc>
        <w:tc>
          <w:tcPr>
            <w:tcW w:type="dxa" w:w="2160"/>
          </w:tcPr>
          <w:p>
            <w:r>
              <w:t>深度内容扫描</w:t>
            </w:r>
          </w:p>
        </w:tc>
      </w:tr>
      <w:tr>
        <w:tc>
          <w:tcPr>
            <w:tcW w:type="dxa" w:w="2160"/>
          </w:tcPr>
          <w:p>
            <w:r>
              <w:t>路径穿越</w:t>
            </w:r>
          </w:p>
        </w:tc>
        <w:tc>
          <w:tcPr>
            <w:tcW w:type="dxa" w:w="2160"/>
          </w:tcPr>
          <w:p>
            <w:r>
              <w:t>文件名含../</w:t>
            </w:r>
          </w:p>
        </w:tc>
        <w:tc>
          <w:tcPr>
            <w:tcW w:type="dxa" w:w="2160"/>
          </w:tcPr>
          <w:p>
            <w:r>
              <w:t>可写入父目录</w:t>
            </w:r>
          </w:p>
        </w:tc>
        <w:tc>
          <w:tcPr>
            <w:tcW w:type="dxa" w:w="2160"/>
          </w:tcPr>
          <w:p>
            <w:r>
              <w:t>basename()提取</w:t>
            </w:r>
          </w:p>
        </w:tc>
      </w:tr>
      <w:tr>
        <w:tc>
          <w:tcPr>
            <w:tcW w:type="dxa" w:w="2160"/>
          </w:tcPr>
          <w:p>
            <w:r>
              <w:t>文件覆盖</w:t>
            </w:r>
          </w:p>
        </w:tc>
        <w:tc>
          <w:tcPr>
            <w:tcW w:type="dxa" w:w="2160"/>
          </w:tcPr>
          <w:p>
            <w:r>
              <w:t>同名文件</w:t>
            </w:r>
          </w:p>
        </w:tc>
        <w:tc>
          <w:tcPr>
            <w:tcW w:type="dxa" w:w="2160"/>
          </w:tcPr>
          <w:p>
            <w:r>
              <w:t>静默覆盖</w:t>
            </w:r>
          </w:p>
        </w:tc>
        <w:tc>
          <w:tcPr>
            <w:tcW w:type="dxa" w:w="2160"/>
          </w:tcPr>
          <w:p>
            <w:r>
              <w:t>UUID重命名</w:t>
            </w:r>
          </w:p>
        </w:tc>
      </w:tr>
      <w:tr>
        <w:tc>
          <w:tcPr>
            <w:tcW w:type="dxa" w:w="2160"/>
          </w:tcPr>
          <w:p>
            <w:r>
              <w:t>隐藏文件</w:t>
            </w:r>
          </w:p>
        </w:tc>
        <w:tc>
          <w:tcPr>
            <w:tcW w:type="dxa" w:w="2160"/>
          </w:tcPr>
          <w:p>
            <w:r>
              <w:t>.htaccess等</w:t>
            </w:r>
          </w:p>
        </w:tc>
        <w:tc>
          <w:tcPr>
            <w:tcW w:type="dxa" w:w="2160"/>
          </w:tcPr>
          <w:p>
            <w:r>
              <w:t>可上传</w:t>
            </w:r>
          </w:p>
        </w:tc>
        <w:tc>
          <w:tcPr>
            <w:tcW w:type="dxa" w:w="2160"/>
          </w:tcPr>
          <w:p>
            <w:r>
              <w:t>禁止以.开头</w:t>
            </w:r>
          </w:p>
        </w:tc>
      </w:tr>
    </w:tbl>
    <w:p/>
    <w:p>
      <w:pPr>
        <w:pStyle w:val="Heading2"/>
      </w:pPr>
      <w:r>
        <w:t>修复后代码（app.py /upload 路由）</w:t>
      </w:r>
    </w:p>
    <w:p>
      <w:pPr>
        <w:pStyle w:val="IntenseQuote"/>
      </w:pPr>
      <w:r>
        <w:t>@app.route('/upload', methods=['GET', 'POST'])</w:t>
        <w:br/>
        <w:t>def upload():</w:t>
        <w:br/>
        <w:t xml:space="preserve">    if 'username' not in session:</w:t>
        <w:br/>
        <w:t xml:space="preserve">        return redirect('/login')</w:t>
        <w:br/>
        <w:t xml:space="preserve">    if request.method == 'POST':</w:t>
        <w:br/>
        <w:t xml:space="preserve">        f = request.files.get('file')</w:t>
        <w:br/>
        <w:t xml:space="preserve">        is_valid, result = validate_image_file(f)</w:t>
        <w:br/>
        <w:t xml:space="preserve">        if not is_valid:</w:t>
        <w:br/>
        <w:t xml:space="preserve">            return render_template('upload.html', msg=result)</w:t>
        <w:br/>
        <w:t xml:space="preserve">        safe_filename = result  # UUID重命名后的安全文件名</w:t>
        <w:br/>
        <w:t xml:space="preserve">        save_path = os.path.join(UPLOAD_DIR, safe_filename)</w:t>
        <w:br/>
        <w:t xml:space="preserve">        f.save(save_path)</w:t>
        <w:br/>
        <w:t xml:space="preserve">        file_url = f'/static/uploads/{safe_filename}'</w:t>
      </w:r>
    </w:p>
    <w:p>
      <w:r>
        <w:br w:type="page"/>
      </w:r>
    </w:p>
    <w:p>
      <w:pPr>
        <w:pStyle w:val="Heading1"/>
      </w:pPr>
      <w:r>
        <w:t>六、修复验证</w:t>
      </w:r>
    </w:p>
    <w:p>
      <w:r>
        <w:t>修复完成后对 7 个测试用例进行全面的黑盒验证，所有用例均已通过。</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编号</w:t>
            </w:r>
          </w:p>
        </w:tc>
        <w:tc>
          <w:tcPr>
            <w:tcW w:type="dxa" w:w="2880"/>
          </w:tcPr>
          <w:p>
            <w:r>
              <w:rPr>
                <w:b/>
              </w:rPr>
              <w:t>测试用例</w:t>
            </w:r>
          </w:p>
        </w:tc>
        <w:tc>
          <w:tcPr>
            <w:tcW w:type="dxa" w:w="2880"/>
          </w:tcPr>
          <w:p>
            <w:r>
              <w:rPr>
                <w:b/>
              </w:rPr>
              <w:t>结果</w:t>
            </w:r>
          </w:p>
        </w:tc>
      </w:tr>
      <w:tr>
        <w:tc>
          <w:tcPr>
            <w:tcW w:type="dxa" w:w="2880"/>
          </w:tcPr>
          <w:p>
            <w:r>
              <w:t>TC-01</w:t>
            </w:r>
          </w:p>
        </w:tc>
        <w:tc>
          <w:tcPr>
            <w:tcW w:type="dxa" w:w="2880"/>
          </w:tcPr>
          <w:p>
            <w:r>
              <w:t>合法 PNG 图片上传</w:t>
            </w:r>
          </w:p>
        </w:tc>
        <w:tc>
          <w:tcPr>
            <w:tcW w:type="dxa" w:w="2880"/>
          </w:tcPr>
          <w:p>
            <w:r>
              <w:t>成功 - 文件以 UUID 命名保存</w:t>
            </w:r>
          </w:p>
        </w:tc>
      </w:tr>
      <w:tr>
        <w:tc>
          <w:tcPr>
            <w:tcW w:type="dxa" w:w="2880"/>
          </w:tcPr>
          <w:p>
            <w:r>
              <w:t>TC-02</w:t>
            </w:r>
          </w:p>
        </w:tc>
        <w:tc>
          <w:tcPr>
            <w:tcW w:type="dxa" w:w="2880"/>
          </w:tcPr>
          <w:p>
            <w:r>
              <w:t>伪造 PNG 头的 PHP WebShell</w:t>
            </w:r>
          </w:p>
        </w:tc>
        <w:tc>
          <w:tcPr>
            <w:tcW w:type="dxa" w:w="2880"/>
          </w:tcPr>
          <w:p>
            <w:r>
              <w:t>拒绝 - 内容检测到 PHP 代码</w:t>
            </w:r>
          </w:p>
        </w:tc>
      </w:tr>
      <w:tr>
        <w:tc>
          <w:tcPr>
            <w:tcW w:type="dxa" w:w="2880"/>
          </w:tcPr>
          <w:p>
            <w:r>
              <w:t>TC-03</w:t>
            </w:r>
          </w:p>
        </w:tc>
        <w:tc>
          <w:tcPr>
            <w:tcW w:type="dxa" w:w="2880"/>
          </w:tcPr>
          <w:p>
            <w:r>
              <w:t>.php 文件上传</w:t>
            </w:r>
          </w:p>
        </w:tc>
        <w:tc>
          <w:tcPr>
            <w:tcW w:type="dxa" w:w="2880"/>
          </w:tcPr>
          <w:p>
            <w:r>
              <w:t>拒绝 - 后缀不在白名单内</w:t>
            </w:r>
          </w:p>
        </w:tc>
      </w:tr>
      <w:tr>
        <w:tc>
          <w:tcPr>
            <w:tcW w:type="dxa" w:w="2880"/>
          </w:tcPr>
          <w:p>
            <w:r>
              <w:t>TC-04</w:t>
            </w:r>
          </w:p>
        </w:tc>
        <w:tc>
          <w:tcPr>
            <w:tcW w:type="dxa" w:w="2880"/>
          </w:tcPr>
          <w:p>
            <w:r>
              <w:t>HTML XSS 文件上传</w:t>
            </w:r>
          </w:p>
        </w:tc>
        <w:tc>
          <w:tcPr>
            <w:tcW w:type="dxa" w:w="2880"/>
          </w:tcPr>
          <w:p>
            <w:r>
              <w:t>拒绝 - 后缀不在白名单内</w:t>
            </w:r>
          </w:p>
        </w:tc>
      </w:tr>
      <w:tr>
        <w:tc>
          <w:tcPr>
            <w:tcW w:type="dxa" w:w="2880"/>
          </w:tcPr>
          <w:p>
            <w:r>
              <w:t>TC-05</w:t>
            </w:r>
          </w:p>
        </w:tc>
        <w:tc>
          <w:tcPr>
            <w:tcW w:type="dxa" w:w="2880"/>
          </w:tcPr>
          <w:p>
            <w:r>
              <w:t>路径穿越（../malicious.png）</w:t>
            </w:r>
          </w:p>
        </w:tc>
        <w:tc>
          <w:tcPr>
            <w:tcW w:type="dxa" w:w="2880"/>
          </w:tcPr>
          <w:p>
            <w:r>
              <w:t>拒绝 - 检测到非法路径</w:t>
            </w:r>
          </w:p>
        </w:tc>
      </w:tr>
      <w:tr>
        <w:tc>
          <w:tcPr>
            <w:tcW w:type="dxa" w:w="2880"/>
          </w:tcPr>
          <w:p>
            <w:r>
              <w:t>TC-06</w:t>
            </w:r>
          </w:p>
        </w:tc>
        <w:tc>
          <w:tcPr>
            <w:tcW w:type="dxa" w:w="2880"/>
          </w:tcPr>
          <w:p>
            <w:r>
              <w:t>.htaccess 隐藏文件上传</w:t>
            </w:r>
          </w:p>
        </w:tc>
        <w:tc>
          <w:tcPr>
            <w:tcW w:type="dxa" w:w="2880"/>
          </w:tcPr>
          <w:p>
            <w:r>
              <w:t>拒绝 - 文件以 . 开头</w:t>
            </w:r>
          </w:p>
        </w:tc>
      </w:tr>
      <w:tr>
        <w:tc>
          <w:tcPr>
            <w:tcW w:type="dxa" w:w="2880"/>
          </w:tcPr>
          <w:p>
            <w:r>
              <w:t>TC-07</w:t>
            </w:r>
          </w:p>
        </w:tc>
        <w:tc>
          <w:tcPr>
            <w:tcW w:type="dxa" w:w="2880"/>
          </w:tcPr>
          <w:p>
            <w:r>
              <w:t>3MB 超大文件上传</w:t>
            </w:r>
          </w:p>
        </w:tc>
        <w:tc>
          <w:tcPr>
            <w:tcW w:type="dxa" w:w="2880"/>
          </w:tcPr>
          <w:p>
            <w:r>
              <w:t>拒绝 - HTTP 413 请求实体过大</w:t>
            </w:r>
          </w:p>
        </w:tc>
      </w:tr>
    </w:tbl>
    <w:p/>
    <w:p>
      <w:pPr>
        <w:pStyle w:val="Heading1"/>
      </w:pPr>
      <w:r>
        <w:t>七、综合结论</w:t>
      </w:r>
    </w:p>
    <w:p>
      <w:r>
        <w:t>本报告完整记录了对用户管理系统文件上传功能的安全审计与修复过程。</w:t>
      </w:r>
    </w:p>
    <w:p>
      <w:r>
        <w:rPr>
          <w:b/>
        </w:rPr>
        <w:t>漏洞发现阶段：</w:t>
      </w:r>
      <w:r>
        <w:t>通过黑盒测试发现 6 项安全漏洞，其中高危 3 项（任意文件上传/存储型 XSS/路径穿越），中危 3 项（文件覆盖/类型无限制/隐藏文件上传）。</w:t>
      </w:r>
    </w:p>
    <w:p>
      <w:r>
        <w:rPr>
          <w:b/>
        </w:rPr>
        <w:t>根本原因分析：</w:t>
      </w:r>
      <w:r>
        <w:t>上传功能缺乏基本的输入校验机制，完全信任用户提供的文件名和文件内容，未在服务端实施任何安全检查。</w:t>
      </w:r>
    </w:p>
    <w:p>
      <w:r>
        <w:rPr>
          <w:b/>
        </w:rPr>
        <w:t>修复策略：</w:t>
      </w:r>
      <w:r>
        <w:t>实施 7 层纵深防御体系：后缀白名单、MIME 校验、魔数验证、恶意内容检测、路径穿越防护、UUID 重命名、隐藏文件过滤。</w:t>
      </w:r>
    </w:p>
    <w:p>
      <w:r>
        <w:rPr>
          <w:b/>
        </w:rPr>
        <w:t>修复验证：</w:t>
      </w:r>
      <w:r>
        <w:t>7 项黑盒测试全部通过：合法图片可正常上传，6 类攻击向量全部被有效拦截。</w:t>
      </w:r>
    </w:p>
    <w:p>
      <w:r>
        <w:rPr>
          <w:b/>
        </w:rPr>
        <w:t>最终安全评级：</w:t>
      </w:r>
      <w:r>
        <w:t>文件上传功能安全水位由「严重」提升至「安全」，7 层防护形成完整的纵深防御体系。</w:t>
      </w:r>
    </w:p>
    <w:p/>
    <w:p>
      <w:pPr>
        <w:jc w:val="center"/>
      </w:pPr>
      <w:r>
        <w:rPr>
          <w:color w:val="999999"/>
        </w:rP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