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部署JDK</w:t>
      </w:r>
    </w:p>
    <w:p>
      <w:pPr>
        <w:rPr>
          <w:rStyle w:val="10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Style w:val="10"/>
          <w:rFonts w:hint="eastAsia"/>
          <w:lang w:val="en-US" w:eastAsia="zh-CN"/>
        </w:rPr>
        <w:t>1 下载jdk 压缩包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下载时先进入压缩包想要下载的目录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下载路径：wget --no-cookies --no-check-certificate --header "Cookie: gpw_e24=http%3A%2F%2Fwww.oracle.com%2F; oraclelicense=accept-securebackup-cookie" "http://download.oracle.com/otn-pub/java/jdk/8u141-b15/336fa29ff2bb4ef291e347e091f7f4a7/jdk-8u141-linux-x64.tar.gz"  </w:t>
      </w:r>
    </w:p>
    <w:p>
      <w:r>
        <w:drawing>
          <wp:inline distT="0" distB="0" distL="114300" distR="114300">
            <wp:extent cx="5271135" cy="3095625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73675" cy="2972435"/>
            <wp:effectExtent l="0" t="0" r="317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2 解压jdk压缩包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解压命令：tar xzf jdk-8u141-linux-x64.tar.gz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解压后可以看解压好的文件夹</w:t>
      </w:r>
      <w:r>
        <w:rPr>
          <w:rFonts w:hint="eastAsia" w:ascii="Lucida Console" w:hAnsi="Lucida Console" w:eastAsia="Lucida Console"/>
          <w:color w:val="auto"/>
          <w:sz w:val="18"/>
        </w:rPr>
        <w:t>jdk1.8.0_141</w:t>
      </w:r>
    </w:p>
    <w:p>
      <w:r>
        <w:drawing>
          <wp:inline distT="0" distB="0" distL="114300" distR="114300">
            <wp:extent cx="5273675" cy="871220"/>
            <wp:effectExtent l="0" t="0" r="317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配置jdk环境变量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 编辑/etc/profile 文件（系统环境配置） 文件在结尾添加环境配置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命令：1） vi /etc/profile  进入文件</w:t>
      </w:r>
    </w:p>
    <w:p>
      <w:pPr>
        <w:numPr>
          <w:ilvl w:val="0"/>
          <w:numId w:val="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 进入编辑文件模式</w:t>
      </w:r>
    </w:p>
    <w:p>
      <w:pPr>
        <w:numPr>
          <w:ilvl w:val="0"/>
          <w:numId w:val="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Esc  退出编辑文件模式</w:t>
      </w:r>
    </w:p>
    <w:p>
      <w:pPr>
        <w:numPr>
          <w:ilvl w:val="0"/>
          <w:numId w:val="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Shift+：进入文件操作模式</w:t>
      </w:r>
    </w:p>
    <w:p>
      <w:pPr>
        <w:numPr>
          <w:ilvl w:val="0"/>
          <w:numId w:val="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Wq  回车 保存并退出</w:t>
      </w:r>
    </w:p>
    <w:p>
      <w:pPr>
        <w:numPr>
          <w:ilvl w:val="0"/>
          <w:numId w:val="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退出连接，重新登录（不重新登录，可能安装成功，查看也不显示）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i w:val="0"/>
          <w:caps w:val="0"/>
          <w:color w:val="4F4F4F"/>
          <w:spacing w:val="0"/>
          <w:sz w:val="27"/>
          <w:szCs w:val="27"/>
          <w:shd w:val="clear" w:fill="FFFFFF"/>
        </w:rPr>
        <w:t>jdk配置内容添加完毕后，输入命令 " sour</w:t>
      </w:r>
      <w:r>
        <w:rPr>
          <w:rFonts w:hint="eastAsia" w:ascii="宋体" w:hAnsi="宋体" w:eastAsia="宋体" w:cs="宋体"/>
          <w:i w:val="0"/>
          <w:caps w:val="0"/>
          <w:color w:val="4F4F4F"/>
          <w:spacing w:val="0"/>
          <w:sz w:val="27"/>
          <w:szCs w:val="27"/>
          <w:shd w:val="clear" w:fill="FFFFFF"/>
          <w:lang w:val="en-US" w:eastAsia="zh-CN"/>
        </w:rPr>
        <w:t>ce</w:t>
      </w:r>
      <w:r>
        <w:rPr>
          <w:rFonts w:ascii="宋体" w:hAnsi="宋体" w:eastAsia="宋体" w:cs="宋体"/>
          <w:i w:val="0"/>
          <w:caps w:val="0"/>
          <w:color w:val="4F4F4F"/>
          <w:spacing w:val="0"/>
          <w:sz w:val="27"/>
          <w:szCs w:val="27"/>
          <w:shd w:val="clear" w:fill="FFFFFF"/>
        </w:rPr>
        <w:t xml:space="preserve"> /etc/profile " 重新加载配置文件</w:t>
      </w:r>
    </w:p>
    <w:p>
      <w:pPr>
        <w:numPr>
          <w:ilvl w:val="0"/>
          <w:numId w:val="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-version  javac -version  which java  查看jdk安装是否成功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环境参数： export  导入，JAVA_HOME 变量名称 /usr/share/jdk1.6.0_14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安装路径  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8）文件在结尾添加环境配置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export JAVA_HOME=/usr/share/jdk1.6.0_14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export PATH=$JAVA_HOME/bin:$PATH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export CLASSPATH=.:$JAVA_HOME/lib/dt.jar:$JAVA_HOME/lib/tools.ja</w:t>
      </w: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3035935"/>
            <wp:effectExtent l="0" t="0" r="254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下面这种方式导入环境变量也是可以的，先声明变量，然后导入声明</w:t>
      </w:r>
    </w:p>
    <w:p>
      <w:r>
        <w:drawing>
          <wp:inline distT="0" distB="0" distL="114300" distR="114300">
            <wp:extent cx="5272405" cy="3174365"/>
            <wp:effectExtent l="0" t="0" r="444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 部署Tomcat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查库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去tomcat库查看想要下载的版本 （有些版本库里可能没有了，所有先看下确认下）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"https://mirrors.cnnic.cn/apache/tomcat/"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https://mirrors.cnnic.cn/apache/tomcat/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下载Tomcat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下载Tomcat（进入想要下载的目录）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"http://mirrors.tuna.tsinghua.edu.cn/apache/tomcat/tomcat-8/v8.5.32/bin/apache-tomcat-8.5.32.tar.gz"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http://mirrors.tuna.tsinghua.edu.cn/apache/tomcat/tomcat-8/v8.5.34/bin/apache-tomcat-8.5.34.tar.gz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如下图，8.5.32 版本的Tomcat库里已经没有了</w:t>
      </w:r>
    </w:p>
    <w:p>
      <w:r>
        <w:drawing>
          <wp:inline distT="0" distB="0" distL="114300" distR="114300">
            <wp:extent cx="5274310" cy="1330325"/>
            <wp:effectExtent l="0" t="0" r="2540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去库里可以看到版本</w:t>
      </w:r>
      <w:r>
        <w:rPr>
          <w:rStyle w:val="8"/>
          <w:rFonts w:hint="eastAsia"/>
          <w:lang w:val="en-US" w:eastAsia="zh-CN"/>
        </w:rPr>
        <w:t>8.5.34 有，下载就好</w:t>
      </w:r>
    </w:p>
    <w:p>
      <w:r>
        <w:drawing>
          <wp:inline distT="0" distB="0" distL="114300" distR="114300">
            <wp:extent cx="5272405" cy="2658745"/>
            <wp:effectExtent l="0" t="0" r="4445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解压Tomcat包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 解压安装Tomcat（当前压缩包目录）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tar xzf apache-tomcat-8.5.34.tar.gz</w:t>
      </w:r>
    </w:p>
    <w:p>
      <w:r>
        <w:drawing>
          <wp:inline distT="0" distB="0" distL="114300" distR="114300">
            <wp:extent cx="5274310" cy="597535"/>
            <wp:effectExtent l="0" t="0" r="2540" b="1206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 复制Tomcat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准备测试和生成环境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-R apache-tomcat-8.5.34  tomcat-dev（复制重命名为。。。）</w:t>
      </w:r>
    </w:p>
    <w:p>
      <w:r>
        <w:drawing>
          <wp:inline distT="0" distB="0" distL="114300" distR="114300">
            <wp:extent cx="5274310" cy="438785"/>
            <wp:effectExtent l="0" t="0" r="2540" b="1841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89915"/>
            <wp:effectExtent l="0" t="0" r="3175" b="63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添加Tomcat用户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有些文件操作权限需要区分下，例如上传文件，以Tomcat的用户身份上传的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groupadd tomcat  添加Tomcat分组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/>
          <w:lang w:val="en-US" w:eastAsia="zh-CN"/>
        </w:rPr>
        <w:t xml:space="preserve">2 </w:t>
      </w:r>
      <w:r>
        <w:rPr>
          <w:rFonts w:hint="eastAsia" w:ascii="Lucida Console" w:hAnsi="Lucida Console" w:eastAsia="Lucida Console"/>
          <w:color w:val="auto"/>
          <w:sz w:val="18"/>
        </w:rPr>
        <w:t>useradd -M -s /bin/nologin -g tomcat -d /mnt/disk-data/software/tomcat/tomcat-dev 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在Tomcat分组下添加用户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87680"/>
            <wp:effectExtent l="0" t="0" r="3810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 给目录赋予Tomcat用户管理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chown -R tomcat:tomcat </w:t>
      </w:r>
      <w:r>
        <w:rPr>
          <w:rFonts w:hint="eastAsia" w:ascii="Lucida Console" w:hAnsi="Lucida Console" w:eastAsia="Lucida Console"/>
          <w:color w:val="auto"/>
          <w:sz w:val="18"/>
        </w:rPr>
        <w:t>/mnt/disk-data/software/tomcat/tomcat-dev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/>
          <w:lang w:val="en-US" w:eastAsia="zh-CN"/>
        </w:rPr>
        <w:t xml:space="preserve">chown -R tomcat:tomcat </w:t>
      </w:r>
      <w:r>
        <w:rPr>
          <w:rFonts w:hint="eastAsia" w:ascii="Lucida Console" w:hAnsi="Lucida Console" w:eastAsia="Lucida Console"/>
          <w:color w:val="auto"/>
          <w:sz w:val="18"/>
        </w:rPr>
        <w:t>/mnt/disk-data/software/tomcat/tomcat-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prd</w:t>
      </w:r>
    </w:p>
    <w:p>
      <w:r>
        <w:drawing>
          <wp:inline distT="0" distB="0" distL="114300" distR="114300">
            <wp:extent cx="5271135" cy="1784985"/>
            <wp:effectExtent l="0" t="0" r="5715" b="571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4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配置Tomcat服务（servcie）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命令配置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摘录：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"https://blog.csdn.net/oaim_zh/article/details/78319863"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https://blog.csdn.net/oaim_zh/article/details/78319863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/>
          <w:lang w:val="en-US" w:eastAsia="zh-CN"/>
        </w:rPr>
        <w:t>1 在Tomcat  bin目录下创建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setenv.sh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  <w:t>文件</w:t>
      </w:r>
    </w:p>
    <w:p>
      <w:pP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catalina.sh在执行的时候会调用同级路径下的setenv.sh来设置额外的环境变</w:t>
      </w:r>
    </w:p>
    <w:p>
      <w:pP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量，因此需要在/usr/local /tomcat/bin路径下创建setenv.sh文件。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 </w:t>
      </w:r>
    </w:p>
    <w:p>
      <w:pP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  <w:t>如果配置此文件创建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pid，service启动失败</w:t>
      </w:r>
    </w:p>
    <w:p>
      <w:pP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  <w:t>命令：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 xml:space="preserve">vi 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setenv.sh</w:t>
      </w:r>
    </w:p>
    <w:p>
      <w:pP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这里因为在/etc/profile文件里已配置了此Tomcat的环境变量，这里可以直接引用</w:t>
      </w:r>
    </w:p>
    <w:p>
      <w:pP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>[zm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@zm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-centos7 ~]$ su </w:t>
      </w:r>
      <w:r>
        <w:rPr>
          <w:rFonts w:hint="default" w:ascii="Consolas" w:hAnsi="Consolas" w:eastAsia="Consolas" w:cs="Consolas"/>
          <w:i/>
          <w:caps w:val="0"/>
          <w:color w:val="880000"/>
          <w:spacing w:val="0"/>
          <w:sz w:val="21"/>
          <w:szCs w:val="21"/>
        </w:rPr>
        <w:t># 切换至root用户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 密码： [root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@zm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>-centos7 zm]</w:t>
      </w:r>
      <w:r>
        <w:rPr>
          <w:rFonts w:hint="default" w:ascii="Consolas" w:hAnsi="Consolas" w:eastAsia="Consolas" w:cs="Consolas"/>
          <w:i/>
          <w:caps w:val="0"/>
          <w:color w:val="880000"/>
          <w:spacing w:val="0"/>
          <w:sz w:val="21"/>
          <w:szCs w:val="21"/>
        </w:rPr>
        <w:t># vim /usr/local/tomcat/bin/setenv.sh # 创建setenv.sh脚本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 [root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@zm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>-centos7 zm]</w:t>
      </w:r>
      <w:r>
        <w:rPr>
          <w:rFonts w:hint="default" w:ascii="Consolas" w:hAnsi="Consolas" w:eastAsia="Consolas" w:cs="Consolas"/>
          <w:i/>
          <w:caps w:val="0"/>
          <w:color w:val="880000"/>
          <w:spacing w:val="0"/>
          <w:sz w:val="21"/>
          <w:szCs w:val="21"/>
        </w:rPr>
        <w:t># cat /usr/local/tomcat/bin/setenv.sh # 查看setenv.sh脚本内容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export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 CATALINA_HOME=/usr/local/tomcat 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export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 CATALINA_BASE=/usr/local/tomcat </w:t>
      </w:r>
      <w:r>
        <w:rPr>
          <w:rFonts w:hint="default" w:ascii="Consolas" w:hAnsi="Consolas" w:eastAsia="Consolas" w:cs="Consolas"/>
          <w:i/>
          <w:caps w:val="0"/>
          <w:color w:val="880000"/>
          <w:spacing w:val="0"/>
          <w:sz w:val="21"/>
          <w:szCs w:val="21"/>
        </w:rPr>
        <w:t>#设置Tomcat的PID文件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 CATALINA_PID=</w:t>
      </w:r>
      <w:r>
        <w:rPr>
          <w:rFonts w:hint="default" w:ascii="Consolas" w:hAnsi="Consolas" w:eastAsia="Consolas" w:cs="Consolas"/>
          <w:i w:val="0"/>
          <w:caps w:val="0"/>
          <w:color w:val="009900"/>
          <w:spacing w:val="0"/>
          <w:sz w:val="21"/>
          <w:szCs w:val="21"/>
        </w:rPr>
        <w:t>"$CATALINA_BASE/tomcat.pid"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/>
          <w:caps w:val="0"/>
          <w:color w:val="880000"/>
          <w:spacing w:val="0"/>
          <w:sz w:val="21"/>
          <w:szCs w:val="21"/>
        </w:rPr>
        <w:t>#添加JVM选项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 JAVA_OPTS=</w:t>
      </w:r>
      <w:r>
        <w:rPr>
          <w:rFonts w:hint="default" w:ascii="Consolas" w:hAnsi="Consolas" w:eastAsia="Consolas" w:cs="Consolas"/>
          <w:i w:val="0"/>
          <w:caps w:val="0"/>
          <w:color w:val="009900"/>
          <w:spacing w:val="0"/>
          <w:sz w:val="21"/>
          <w:szCs w:val="21"/>
        </w:rPr>
        <w:t>"-server -XX:PermSize=256M -XX:MaxPermSize=1024m -Xms512M -Xmx1024M -XX:MaxNewSize=256m"</w:t>
      </w:r>
    </w:p>
    <w:p>
      <w:pP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72405" cy="889000"/>
            <wp:effectExtent l="0" t="0" r="4445" b="6350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命令配置其实也就是创建一个service文件，里面配置执行命令，然后导入service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436495"/>
            <wp:effectExtent l="0" t="0" r="9525" b="190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"[Unit]" 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Description=$SERVICE_NAME"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After=syslog.target network.target"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"[Service]"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Type=forking"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User=tomcat"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Group=tomcat"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Environment=JAVA_HOME=$JAVA_HOME"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Environment=CATALINA_PID=$TOMCAT_HOME/temp/tomcat.pid"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Environment=CATALINA_HOME=$TOMCAT_HOME"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Environment=CATALINA_BASE=$TOMCAT_HOME"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Environment='JAVA_OPTS=-Djava.awt.headless=true -Djava.security.egd=file:/dev/./urandom'"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ExecStart=$TOMCAT_HOME/bin/startup.sh"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ExecStop=/bin/kill -15 $MAINPID"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"[Install]"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WantedBy=multi-user.target" &gt;&gt; /etc/systemd/system/$SERVICE_NAME.service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`systemctl enable $SERVICE_NAME`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脚本配置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下面是脚本内容</w:t>
      </w:r>
    </w:p>
    <w:p>
      <w:r>
        <w:drawing>
          <wp:inline distT="0" distB="0" distL="114300" distR="114300">
            <wp:extent cx="5270500" cy="3153410"/>
            <wp:effectExtent l="0" t="0" r="6350" b="889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 getopts "t:s:j:h" arg #选项后面的冒号表示该选项需要参数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case $arg 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TOMCAT_HOME=$OPTARG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SERVICE_NAME=$OPTARG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j)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JAVA_HOME=$OPTARG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h)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echo "usage:"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echo "./install-tomcat-service.sh -t TOMCAT_HOME_PATH -s SERVICE_NAME -j JAVA_HOME 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?)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echo "usage:"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echo "./install-tomcat-service.sh -t TOMCAT_HOME_PATH -s SERVICE_NAME -j JAVA_HOME 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exit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esac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done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"TOMCAT_HOME=$TOMCAT_HOME"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"JAVA_HOME=$JAVA_HOME"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"SERVICE_NAME=$SERVICE_NAME"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"[Unit]" 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Description=$SERVICE_NAME"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After=syslog.target network.target"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"[Service]"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Type=forking"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User=tomcat"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Group=tomcat"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Environment=JAVA_HOME=$JAVA_HOME"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Environment=CATALINA_PID=$TOMCAT_HOME/temp/tomcat.pid"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Environment=CATALINA_HOME=$TOMCAT_HOME"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Environment=CATALINA_BASE=$TOMCAT_HOME"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Environment='JAVA_OPTS=-Djava.awt.headless=true -Djava.security.egd=file:/dev/./urandom'"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ExecStart=$TOMCAT_HOME/bin/startup.sh"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ExecStop=/bin/kill -15 $MAINPID"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"[Install]"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WantedBy=multi-user.target" &gt;&gt; /etc/systemd/system/$SERVICE_NAME.service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`systemctl enable $SERVICE_NAME`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系统服务配置</w:t>
      </w:r>
    </w:p>
    <w:p>
      <w:pP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在之前的博文中已经对CentOS7下利用init.d目录下创建开机启动服务脚本，实现tomcat开机启动的介绍。但作为CentOS7来说，通过init.d建立启动脚本的机制已经不被推荐，推荐的方式是利用systemd机制实现开机启动，下面就该方式进行介绍。</w:t>
      </w:r>
    </w:p>
    <w:p>
      <w:pP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摘录：https://blog.csdn.net/hello_world_qwp/article/details/78862277</w:t>
      </w:r>
    </w:p>
    <w:p>
      <w:pPr>
        <w:rPr>
          <w:rFonts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</w:rPr>
      </w:pPr>
      <w:r>
        <w:rPr>
          <w:rFonts w:hint="eastAsia"/>
          <w:lang w:val="en-US" w:eastAsia="zh-CN"/>
        </w:rPr>
        <w:t xml:space="preserve">1 </w:t>
      </w:r>
      <w:r>
        <w:rPr>
          <w:rFonts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</w:rPr>
        <w:t>将Tomcat注册为系统服务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命令：</w:t>
      </w:r>
      <w:r>
        <w:rPr>
          <w:rFonts w:hint="eastAsia" w:ascii="Lucida Console" w:hAnsi="Lucida Console" w:eastAsia="Lucida Console"/>
          <w:color w:val="auto"/>
          <w:sz w:val="18"/>
        </w:rPr>
        <w:t>cp -p /mnt/disk-data/software/tomcat/tomcat-dev/bin/catalina.sh /etc/init.d/tomcat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4310" cy="492760"/>
            <wp:effectExtent l="0" t="0" r="2540" b="254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编辑启动文件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命令：</w:t>
      </w:r>
      <w:r>
        <w:rPr>
          <w:rFonts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</w:rPr>
        <w:t>vi /etc/init.d/tomcat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-dev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4310" cy="559435"/>
            <wp:effectExtent l="0" t="0" r="2540" b="1206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4310" cy="1223010"/>
            <wp:effectExtent l="0" t="0" r="2540" b="1524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chkconfig: 112 63 37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description: tomcat server init script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Source Function Library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/etc/init.d/functions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JAVA_HOME=/mnt/disk-data/application/jdk/jdk1.8.0_141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CATALINA_HOME=/mnt/disk-data/software/tomcat/tomcat-prd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219450"/>
            <wp:effectExtent l="0" t="0" r="254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摘录：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特别声明：复制的是 " catalina.sh "，我记得上次一个小师弟找我帮他搞，搞了我两天，最后我问他这儿复制的是那个，他给我说的是 " startup.sh " ，还给我解释说网上加都是 cp 的 " startup.sh " ，我当时就火帽三丈，当时差点就把电脑都给他砸了。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（所以一定要注意了，网上很多都是复制粘贴的，误人子弟，我这儿有图有真相！）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在第二行加入如下内容：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# chkconfig: 112 63 37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# description: tomcat server init script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# Source Function Library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. /etc/init.d/functions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JAVA_HOME=/usr/local/jdk/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CATALINA_HOME=/usr/local/tomcat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如下图：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注意：一定要注意JDK的路径呀，这个弄错了，搞起来非常麻烦的（亲身经历！！！）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注册Tomcat服务，依次输入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授权：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chmod 755 /etc/init.d/tomcat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添加到服务：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chkconfig --add tomcat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开机启动：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chkconfig tomcat on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如下图：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启动 Tomcat 服务，输入命令 "service tomcat stop/service tomcat start " ，出现 OK 的提示，说明Tomcat服务停止/启动成功，如下图：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关于 Linux下Tomcat8.0安装与配置图文教程 就写到这儿了。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最后再次声明，一定要注意路径，还有就是 cp 时注意文件的名称及大小写。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在本篇博文中我强调的够多了，如果你还是要配错误，那我也没办法了。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一定要注意细节问题，细节决定成败！！！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如果期间还遇到了什么问题，欢迎留言。。。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环境变量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配置tomcat环境变量,目前还不知道配置有什么用，可以不配，这里只说明配置方法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vi /etc/profile 文件在结尾添加环境配置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TOMCAT_HOME=/opt/apache-tomcat-8.5.32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PATH=$PATH:$TOMCAT_HOME/bin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export TOMCAT_HOME PATH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Tomcat上传权限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Tomcat上传文件的默认权限是不可查看的，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摘录：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"https://blog.csdn.net/hac99901431/article/details/77677236"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https://blog.csdn.net/hac99901431/article/details/77677236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110865"/>
            <wp:effectExtent l="0" t="0" r="11430" b="1333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1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多台Tomcat服务器配置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tomcat配置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需求：多台Tomcat在一个服务器上同时运行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3个端口必须全部改掉，不然就会出现端口绑定冲突，也就是每个服务都有自己的端口占用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1677670"/>
            <wp:effectExtent l="0" t="0" r="6350" b="1778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linux 配置环境变量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 配置环境变量 2 修改catalina.sh 里启动环境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如果不配置，执行第二个Tomcat的shutdown.sh start.sh 等操作还是执行，第一个Tomcat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可能是catalina.sh配置没有改（没有亲测，网上这么说）</w:t>
      </w:r>
    </w:p>
    <w:p>
      <w:r>
        <w:drawing>
          <wp:inline distT="0" distB="0" distL="114300" distR="114300">
            <wp:extent cx="5266690" cy="3044190"/>
            <wp:effectExtent l="0" t="0" r="10160" b="381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8595" cy="3035935"/>
            <wp:effectExtent l="0" t="0" r="8255" b="1206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摘录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摘录：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"https://blog.csdn.net/weixin_33446857/article/details/80918723（负载均衡）" </w:instrText>
      </w:r>
      <w:r>
        <w:rPr>
          <w:rFonts w:hint="eastAsia"/>
          <w:lang w:eastAsia="zh-CN"/>
        </w:rPr>
        <w:fldChar w:fldCharType="separate"/>
      </w:r>
      <w:r>
        <w:rPr>
          <w:rStyle w:val="8"/>
          <w:rFonts w:hint="eastAsia"/>
          <w:lang w:eastAsia="zh-CN"/>
        </w:rPr>
        <w:t>https://blog.csdn.net/weixin_33446857/article/details/80918723（负载均衡）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摘录：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"https://blog.csdn.net/cheetahlover/article/details/78845553（代理多个）"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https://blog.csdn.net/cheetahlover/article/details/78845553（代理多个）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关闭Tomcat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摘录：https://blog.csdn.net/wohiusdashi/article/details/81026900</w:t>
      </w:r>
    </w:p>
    <w:p>
      <w:r>
        <w:drawing>
          <wp:inline distT="0" distB="0" distL="114300" distR="114300">
            <wp:extent cx="5267325" cy="2619375"/>
            <wp:effectExtent l="0" t="0" r="9525" b="9525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部署项目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摘录：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"https://www.cnblogs.com/ysocean/p/6893446.html"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https://www.cnblogs.com/ysocean/p/6893446.html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其实就是配置一个扫描路径</w:t>
      </w:r>
    </w:p>
    <w:p>
      <w:r>
        <w:drawing>
          <wp:inline distT="0" distB="0" distL="114300" distR="114300">
            <wp:extent cx="5272405" cy="2808605"/>
            <wp:effectExtent l="0" t="0" r="4445" b="1079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114675"/>
            <wp:effectExtent l="0" t="0" r="7620" b="9525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921635"/>
            <wp:effectExtent l="0" t="0" r="12065" b="12065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2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473835"/>
            <wp:effectExtent l="0" t="0" r="6350" b="12065"/>
            <wp:docPr id="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Tomcat部署静态资源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42515"/>
            <wp:effectExtent l="0" t="0" r="4445" b="635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 部署Nginx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安装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Nginx安装简单，可以用yum直接安装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nginx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中间需要输入y  确认 回车</w:t>
      </w:r>
    </w:p>
    <w:p>
      <w:r>
        <w:drawing>
          <wp:inline distT="0" distB="0" distL="114300" distR="114300">
            <wp:extent cx="5270500" cy="2512060"/>
            <wp:effectExtent l="0" t="0" r="6350" b="254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209925"/>
            <wp:effectExtent l="0" t="0" r="7620" b="952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199765"/>
            <wp:effectExtent l="0" t="0" r="5080" b="63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查看安装目录</w:t>
      </w:r>
    </w:p>
    <w:p>
      <w:pPr>
        <w:rPr>
          <w:rFonts w:hint="eastAsia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whereis nginx</w:t>
      </w:r>
    </w:p>
    <w:p>
      <w:r>
        <w:drawing>
          <wp:inline distT="0" distB="0" distL="114300" distR="114300">
            <wp:extent cx="5269230" cy="537845"/>
            <wp:effectExtent l="0" t="0" r="7620" b="1460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670050"/>
            <wp:effectExtent l="0" t="0" r="3810" b="635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服务启动（yum安装完后自动安装了服务）</w:t>
      </w:r>
    </w:p>
    <w:p>
      <w:pPr>
        <w:ind w:firstLine="420" w:firstLineChars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service nginx start</w:t>
      </w:r>
    </w:p>
    <w:p>
      <w:pPr>
        <w:ind w:firstLine="420" w:firstLineChars="0"/>
        <w:rPr>
          <w:rFonts w:hint="eastAsia" w:ascii="Arial" w:hAnsi="Arial" w:eastAsia="Arial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1587500"/>
            <wp:effectExtent l="0" t="0" r="6985" b="1270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配置启动</w:t>
      </w:r>
    </w:p>
    <w:p>
      <w:pPr>
        <w:rPr>
          <w:rFonts w:hint="eastAsia" w:eastAsia="微软雅黑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FF00"/>
        </w:rPr>
        <w:t>nginx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EDC4"/>
        </w:rPr>
        <w:t> -tc /etc/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FF00"/>
        </w:rPr>
        <w:t>nginx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EDC4"/>
        </w:rPr>
        <w:t>/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FF00"/>
        </w:rPr>
        <w:t>nginx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EDC4"/>
        </w:rPr>
        <w:t>.conf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EDC4"/>
          <w:lang w:eastAsia="zh-CN"/>
        </w:rPr>
        <w:t>（直接启动）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EDC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FF00"/>
        </w:rPr>
        <w:t>nginx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EDC4"/>
        </w:rPr>
        <w:t> -s reload -c /etc/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FF00"/>
        </w:rPr>
        <w:t>nginx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EDC4"/>
        </w:rPr>
        <w:t>/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FF00"/>
        </w:rPr>
        <w:t>nginx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EDC4"/>
        </w:rPr>
        <w:t>.conf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EDC4"/>
          <w:lang w:val="en-US" w:eastAsia="zh-CN"/>
        </w:rPr>
        <w:t xml:space="preserve"> （校验配置是否正确启动）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nginx.conf  编辑配置解析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静态资源解析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注意：防火墙端口一定要开放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/jiyin-admin/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root   /mnt/disk-data/jiyin/www;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autoindex on;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访问路径：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"http://119.3.19.208/jiyin-admin/index.html"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http://119.3.19.208/jiyin-admin/index.html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root：指向资源目录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jiyin-admin:  1 访问路径的根目录，2 资源目录的下一级（目录） </w:t>
      </w:r>
    </w:p>
    <w:p>
      <w:r>
        <w:drawing>
          <wp:inline distT="0" distB="0" distL="114300" distR="114300">
            <wp:extent cx="5272405" cy="3139440"/>
            <wp:effectExtent l="0" t="0" r="4445" b="381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tomcat服务器跳转配置</w:t>
      </w: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Nginx 收到请求，会跳转访问本地Tomcat服务器器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location / {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  proxy_set_header Host $host:$server_port;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  proxy_set_header X-Real-IP $remote_addr;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  proxy_set_header X-Forwarded-For $proxy_add_x_forwarded_for;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  proxy_set_header X-NginX-Proxy true;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  proxy_set_header X-Forwarded-Proto  $scheme;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  proxy_pass http://localhost:8080;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}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3675" cy="3162300"/>
            <wp:effectExtent l="0" t="0" r="3175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3040" cy="2399665"/>
            <wp:effectExtent l="0" t="0" r="3810" b="63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3 ssl证书配置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配置完后，用域名就可以访问本服务器了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配置域名解析，就是在Nginx配置配置一个新server 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如图，第一个服务监听的是80端口，也就是正常的nginx访问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第二个服务监听的是443 ssl http2,等等这样域名的路径调用，就能被捕捉到了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DNS 域名解析，NDS服务器只负责IP和域名的对应，解析完成后，可以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直接通过域名访问服务器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SSL 证书：可以解析域名，并对传输进行加密，验证，ssl解析配置完成后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就可以通用https访问服务器，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ssl和DNS的联系：ssl之所以可以解析域名，是要通过dns服务器的认证，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在解析域名的时候，要先申请ssl证书，然后填写ssl证书的记录值，这样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DNS在认证通过后，ssl就可以收到响应，并且生成最终的ssl证书了，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下载生成好的ssl证书，配置到服务器上，解析https请求，就可以通用https访问服务器了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摘录网址：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https://cloud.tencent.com/document/product/400/4142#1.-.E6.89.8B.E5.8A.A8dns.E9.AA.8C.E8.AF.81</w:t>
      </w:r>
    </w:p>
    <w:p>
      <w:r>
        <w:drawing>
          <wp:inline distT="0" distB="0" distL="114300" distR="114300">
            <wp:extent cx="5269230" cy="3112135"/>
            <wp:effectExtent l="0" t="0" r="7620" b="12065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892040"/>
            <wp:effectExtent l="0" t="0" r="7620" b="381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9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646170"/>
            <wp:effectExtent l="0" t="0" r="8890" b="1143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4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server {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listen       443 ssl http2 default_server;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listen       [::]:443 ssl http2 default_server;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server_name  _;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root         /usr/share/nginx/html;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ssl on;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ssl_certificate cert/api.4008917517.com.pem;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ssl_certificate_key cert/api.4008917517.com.key;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ssl_session_cache shared:SSL:1m;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ssl_session_timeout  10m;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ssl_ciphers ECDHE-RSA-AES128-GCM-SHA256:ECDHE:ECDH:AES:HIGH:!NULL:!aNULL:!MD5:!ADH:!RC4;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ssl_protocols TLSv1 TLSv1.1 TLSv1.2;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ssl_prefer_server_ciphers on;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Load configuration files for the default server block.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include /etc/nginx/default.d/*.conf;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location ~ /.well-known/pki-validation/fileauth\.txt$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root /mnt/chuyiquan/www;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location /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proxy_set_header Host $host:$server_port;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proxy_set_header X-Real-IP $remote_addr;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proxy_set_header X-Forwarded-For $proxy_add_x_forwarded_for;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proxy_set_header X-NginX-Proxy true;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proxy_set_header X-Forwarded-Proto  $scheme;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proxy_pass http://localhost:8000;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error_page 404 /404.html;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location = /40x.html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error_page 500 502 503 504 /50x.html;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location = /50x.html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证书存放路径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这个好像是nginx默认的配置路径下级，它就可以找到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72405" cy="3040380"/>
            <wp:effectExtent l="0" t="0" r="4445" b="762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服务器安全组配置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华为云上这边443端口没有放行，ssl请求一直不通，配置改了半天，坑死我了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如果服务器防火墙开了，那么服务器也要开放433端口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不然nginx监听的433端口是访问不了的</w:t>
      </w:r>
    </w:p>
    <w:p/>
    <w:p>
      <w:r>
        <w:drawing>
          <wp:inline distT="0" distB="0" distL="114300" distR="114300">
            <wp:extent cx="5269230" cy="2264410"/>
            <wp:effectExtent l="0" t="0" r="7620" b="2540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6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摘录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"http://www.xinnet.com/xinzhi/65/130548.html"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http://www.xinnet.com/xinzhi/65/130548.html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6690" cy="2444750"/>
            <wp:effectExtent l="0" t="0" r="10160" b="1270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跳转官方主页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202305"/>
            <wp:effectExtent l="0" t="0" r="6350" b="1714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配置多个服务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多个Tomcat同时运行，用相同的域名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解析同一个域名，可以配置多个不同的IP跳转</w:t>
      </w:r>
    </w:p>
    <w:p>
      <w:r>
        <w:drawing>
          <wp:inline distT="0" distB="0" distL="114300" distR="114300">
            <wp:extent cx="5266055" cy="3168015"/>
            <wp:effectExtent l="0" t="0" r="10795" b="1333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6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970405"/>
            <wp:effectExtent l="0" t="0" r="3175" b="1079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84120"/>
            <wp:effectExtent l="0" t="0" r="7620" b="1143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多个Tomcat同时运行，并且用不同的域名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配置2个server解析不同HTTPS，不能加上2个默认服务器</w:t>
      </w:r>
    </w:p>
    <w:p>
      <w:r>
        <w:drawing>
          <wp:inline distT="0" distB="0" distL="114300" distR="114300">
            <wp:extent cx="5265420" cy="2454275"/>
            <wp:effectExtent l="0" t="0" r="11430" b="317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613025"/>
            <wp:effectExtent l="0" t="0" r="11430" b="15875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 部署Redis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安装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这里用的是yum直接安装，直接装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1 </w:t>
      </w:r>
      <w:r>
        <w:rPr>
          <w:rFonts w:hint="eastAsia" w:ascii="Lucida Console" w:hAnsi="Lucida Console" w:eastAsia="Lucida Console"/>
          <w:color w:val="auto"/>
          <w:sz w:val="18"/>
        </w:rPr>
        <w:t>yum install redis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drawing>
          <wp:inline distT="0" distB="0" distL="114300" distR="114300">
            <wp:extent cx="5272405" cy="3167380"/>
            <wp:effectExtent l="0" t="0" r="4445" b="1397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查看Redis状态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ps -ef | grep redis</w:t>
      </w:r>
    </w:p>
    <w:p>
      <w:r>
        <w:drawing>
          <wp:inline distT="0" distB="0" distL="114300" distR="114300">
            <wp:extent cx="5270500" cy="427355"/>
            <wp:effectExtent l="0" t="0" r="6350" b="1079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启动Redis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service redis start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（service 启动，yum 安装时会安装service服务）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systemctl restart redis (另一种启动方式)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600075"/>
            <wp:effectExtent l="0" t="0" r="6985" b="952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网上教程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 w:line="23" w:lineRule="atLeast"/>
        <w:ind w:left="0" w:right="0" w:firstLine="0"/>
        <w:rPr>
          <w:rFonts w:ascii="Arial" w:hAnsi="Arial" w:cs="Arial"/>
          <w:b/>
          <w:i w:val="0"/>
          <w:caps w:val="0"/>
          <w:color w:val="494949"/>
          <w:spacing w:val="0"/>
          <w:sz w:val="24"/>
          <w:szCs w:val="24"/>
        </w:rPr>
      </w:pPr>
      <w:r>
        <w:rPr>
          <w:rStyle w:val="7"/>
          <w:rFonts w:ascii="微软雅黑" w:hAnsi="微软雅黑" w:eastAsia="微软雅黑" w:cs="微软雅黑"/>
          <w:b/>
          <w:i w:val="0"/>
          <w:caps w:val="0"/>
          <w:color w:val="EF0F9E"/>
          <w:spacing w:val="0"/>
          <w:sz w:val="27"/>
          <w:szCs w:val="27"/>
          <w:shd w:val="clear" w:fill="F4EDE3"/>
        </w:rPr>
        <w:t>1、yum install redis      --查看是否有redis   yum 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2、yum install epel-release    --下载fedora的epel仓库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3、 yum install redis    -- 安装redis数据库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4、service redis start  Redirecting to /bin/systemctl start redis.service   --开启redis服务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　　redis-server /etc/redis.conf   --开启方式二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5、ps -ef | grep redis   -- 查看redis是否开启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6、redis-cli       -- 进入redis服务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7、redis-cli  shutdown      --关闭服务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8、开放端口6379、6380的防火墙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/sbin/iptables -I INPUT -p tcp --dport 6379  -j ACCEPT   开启6379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/sbin/iptables -I INPUT -p tcp --dport 6380 -j ACCEPT  开启6380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 /etc/rc.d/init.d/iptables save                           保存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9、使用redis  desktop manager连接redis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 防火墙配置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查看防火墙状态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查看防火墙状态 systemctl status firewalld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开启防火墙 systemctl start firewalld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关闭防火墙 systemctl stop firewalld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开启防火墙 service firewalld start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若遇到无法开启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先用：systemctl unmask firewalld.service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然后：systemctl start firewalld.service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 xml:space="preserve">2 </w:t>
      </w:r>
      <w:r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查看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对外开放的端口状态</w:t>
      </w:r>
      <w:r>
        <w:rPr>
          <w:rStyle w:val="10"/>
          <w:rFonts w:hint="default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查询已开放的端口 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netstat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-anp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查询指定端口是否已开 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>firewall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-cmd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>query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-port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</w:rPr>
        <w:t>666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>/tcp 提示 yes，表示开启；no表示未开启。</w:t>
      </w:r>
    </w:p>
    <w:p>
      <w:r>
        <w:drawing>
          <wp:inline distT="0" distB="0" distL="114300" distR="114300">
            <wp:extent cx="5274310" cy="474345"/>
            <wp:effectExtent l="0" t="0" r="2540" b="190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3添加端口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>添加指定需要开放的端口：firewall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-cmd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>add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-port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</w:rPr>
        <w:t>123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/tcp 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permanent 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>重载入添加的端口： firewall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-cmd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reload 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>查询指定端口是否开启成功： firewall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-cmd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>query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-port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</w:rPr>
        <w:t>123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>/tcp</w:t>
      </w:r>
    </w:p>
    <w:p>
      <w:r>
        <w:drawing>
          <wp:inline distT="0" distB="0" distL="114300" distR="114300">
            <wp:extent cx="5273675" cy="1195705"/>
            <wp:effectExtent l="0" t="0" r="3175" b="444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9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 MYSQL 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安装MySQL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 centos7 系统的安装方式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https://www.cnblogs.com/luohanguo/p/9045391.html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安装mysql-cli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安装mysql客户端，这样才能使用mysql命令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连接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宋体"/>
          <w:color w:val="auto"/>
          <w:sz w:val="18"/>
          <w:lang w:eastAsia="zh-CN"/>
        </w:rPr>
        <w:t>命令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：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mysql -h 192.168.1.226 -u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prd</w:t>
      </w:r>
      <w:r>
        <w:rPr>
          <w:rFonts w:hint="eastAsia" w:ascii="Lucida Console" w:hAnsi="Lucida Console" w:eastAsia="Lucida Console"/>
          <w:color w:val="auto"/>
          <w:sz w:val="18"/>
        </w:rPr>
        <w:t>-jiyin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--default-character-set=utf8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Lucida Console"/>
          <w:color w:val="auto"/>
          <w:sz w:val="18"/>
        </w:rPr>
        <w:t>-p -P 6063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-h:IP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-u:用户名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--default-character-set=utf8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:连接数据库编码格式（解决乱码）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-p:密码（小写的p）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-P：端口号(大写的P,不是默认端口必须加)</w:t>
      </w:r>
    </w:p>
    <w:p>
      <w:r>
        <w:drawing>
          <wp:inline distT="0" distB="0" distL="114300" distR="114300">
            <wp:extent cx="5270500" cy="2112010"/>
            <wp:effectExtent l="0" t="0" r="6350" b="254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操作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所有的操作命令要注分号“；”结尾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</w:rPr>
        <w:t>show databases;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</w:rPr>
        <w:t>显示数据库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</w:rPr>
        <w:t>create database name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 xml:space="preserve">; 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</w:rPr>
        <w:t>创建数据库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source /mnt/disk-data/jiyin/DB/jiyin.sql; 导入SQL（文件）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show tables; 显示所有表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 安装apr 和 Tomcat native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APR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echo "install apr-1.6.3 ......"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cd /usr/local/src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wget http://mirrors.shuosc.org/apache//apr/apr-1.6.3.tar.gz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tar -xzvf apr-1.6.3.tar.gz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cd apr-1.6.3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./configure --prefix=/usr/local/apr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make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make install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echo "install expat-devel for apr-util...."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yum -y install expat-devel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echo "install apr-util-1.6.1 ......"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cd /usr/local/src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wget http://mirrors.shuosc.org/apache/apr/apr-util-1.6.1.tar.gz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tar -xzvf apr-util-1.6.1.tar.gz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cd apr-util-1.6.1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./configure --with-apr=/usr/local/apr --with-jdk=/usr/java/jdk-1.8.0_151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make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make install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Tomcat native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"install tomcat-native..."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`cd $1/bin`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-xzvf tomcat-native.tar.gz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tomcat-native-*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native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 --with-apr=/usr/local/apr --with-ssl=/usr/local/openssl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install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 云盘挂载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步骤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购买磁盘，云服务器管理，先进行磁盘挂载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服务器管理平台挂载好后，在服务器上进行磁盘分区，格式化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Fidsk -l 查看磁盘，disk磁盘下，如果没有device boot 分区，说明这个磁盘可以被挂载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这个时候就是对这个disk磁盘进行分区，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这里只分一个区所有都是默认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 分好区后进行格式化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格式化好后进行挂载，其实就是路径映射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6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.配置开机自动挂载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修改/etc/fstab文件，文件末尾添加：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/dev/vdb   /opt ext4    defaults    0  0  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62600" cy="3505200"/>
            <wp:effectExtent l="0" t="0" r="0" b="0"/>
            <wp:docPr id="5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43550" cy="3009900"/>
            <wp:effectExtent l="0" t="0" r="0" b="0"/>
            <wp:docPr id="5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15050" cy="3676650"/>
            <wp:effectExtent l="0" t="0" r="0" b="0"/>
            <wp:docPr id="6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摘录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https://www.cnblogs.com/myvic/p/6816924.html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307590"/>
            <wp:effectExtent l="0" t="0" r="5080" b="16510"/>
            <wp:docPr id="62" name="图片 62" descr="930199-20170506130801757-1471352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930199-20170506130801757-147135268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263265"/>
            <wp:effectExtent l="0" t="0" r="5080" b="13335"/>
            <wp:docPr id="63" name="图片 63" descr="930199-20170506131353992-265320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930199-20170506131353992-26532062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/>
          <w:lang w:val="en-US" w:eastAsia="zh-CN"/>
        </w:rPr>
        <w:t xml:space="preserve">1 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分析：各个参数的解析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                   1. 输入 m 显示所有命令列示。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　　　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FFFFFF"/>
        </w:rPr>
        <w:t>2. 输入 p 显示硬盘分割情形，打印分区表。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　　　3. 输入 a 设定硬盘启动区。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　　　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FFFFFF"/>
        </w:rPr>
        <w:t>4. 输入 n 设定新的硬盘分割区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　　　　4.1. 输入 e 硬盘为[延伸]分割区(extend)。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　　　　4.2. 输入 p 硬盘为[主要]分割区(primary)。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　　　5. 输入 t 改变硬盘分割区属性。　　　　　　　　　　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　　　　　　　　　　t:分区系统id号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　　　　　　　　　　　　L:82:linux swap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　　　　　　　　　　　　</w:t>
      </w:r>
      <w:r>
        <w:rPr>
          <w:rFonts w:hint="default" w:ascii="Verdana" w:hAnsi="Verdana" w:eastAsia="宋体" w:cs="Verdana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83:linux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　　　　　　　　　　　　86：NTFS window分区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　　　6. 输入 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FFFFFF"/>
        </w:rPr>
        <w:t>d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删除硬盘分割区属性。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　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FFFFFF"/>
        </w:rPr>
        <w:t>　　7. 输入 q 结束不存入硬盘分割区属性。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　　　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FFFFFF"/>
        </w:rPr>
        <w:t>8. 输入 w 结束并写入硬盘分割区属性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001125" cy="3248025"/>
            <wp:effectExtent l="0" t="0" r="9525" b="9525"/>
            <wp:docPr id="5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E4FC131"/>
    <w:multiLevelType w:val="singleLevel"/>
    <w:tmpl w:val="DE4FC131"/>
    <w:lvl w:ilvl="0" w:tentative="0">
      <w:start w:val="2"/>
      <w:numFmt w:val="decimal"/>
      <w:suff w:val="space"/>
      <w:lvlText w:val="%1）"/>
      <w:lvlJc w:val="left"/>
      <w:pPr>
        <w:ind w:left="84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93ABC"/>
    <w:rsid w:val="009E741B"/>
    <w:rsid w:val="00EC7F19"/>
    <w:rsid w:val="00F32805"/>
    <w:rsid w:val="013C2C7D"/>
    <w:rsid w:val="019723A1"/>
    <w:rsid w:val="01C41A79"/>
    <w:rsid w:val="02615E4F"/>
    <w:rsid w:val="026A2368"/>
    <w:rsid w:val="062350D4"/>
    <w:rsid w:val="07BF5E06"/>
    <w:rsid w:val="089C2263"/>
    <w:rsid w:val="08A612DC"/>
    <w:rsid w:val="08C94D37"/>
    <w:rsid w:val="08EB7E91"/>
    <w:rsid w:val="09116776"/>
    <w:rsid w:val="09313755"/>
    <w:rsid w:val="093A060B"/>
    <w:rsid w:val="09824241"/>
    <w:rsid w:val="09A16901"/>
    <w:rsid w:val="09ED442C"/>
    <w:rsid w:val="0A2C1A88"/>
    <w:rsid w:val="0A907208"/>
    <w:rsid w:val="0B454AA2"/>
    <w:rsid w:val="0B4C4186"/>
    <w:rsid w:val="0BD32D03"/>
    <w:rsid w:val="0BF970FE"/>
    <w:rsid w:val="0C96323B"/>
    <w:rsid w:val="0CF317B8"/>
    <w:rsid w:val="0D6450A5"/>
    <w:rsid w:val="0EC36F1F"/>
    <w:rsid w:val="0EF7485A"/>
    <w:rsid w:val="0FBB34C6"/>
    <w:rsid w:val="11B249ED"/>
    <w:rsid w:val="11BA7769"/>
    <w:rsid w:val="123063F8"/>
    <w:rsid w:val="12B57055"/>
    <w:rsid w:val="12FC7C0E"/>
    <w:rsid w:val="152B3B45"/>
    <w:rsid w:val="15BD0B31"/>
    <w:rsid w:val="15E277C0"/>
    <w:rsid w:val="165B205D"/>
    <w:rsid w:val="165B70FB"/>
    <w:rsid w:val="167B1671"/>
    <w:rsid w:val="16CA027A"/>
    <w:rsid w:val="18010247"/>
    <w:rsid w:val="180A35EC"/>
    <w:rsid w:val="18645CE6"/>
    <w:rsid w:val="189025AF"/>
    <w:rsid w:val="189B0F07"/>
    <w:rsid w:val="18DB436C"/>
    <w:rsid w:val="197A6721"/>
    <w:rsid w:val="19B35E30"/>
    <w:rsid w:val="1A81428C"/>
    <w:rsid w:val="1B3F18A7"/>
    <w:rsid w:val="1BAC54AD"/>
    <w:rsid w:val="1BE3277F"/>
    <w:rsid w:val="1C472E62"/>
    <w:rsid w:val="1E4F592E"/>
    <w:rsid w:val="1EB67BAB"/>
    <w:rsid w:val="1EBF174F"/>
    <w:rsid w:val="1ECB199F"/>
    <w:rsid w:val="1EDF2A26"/>
    <w:rsid w:val="1F647FA5"/>
    <w:rsid w:val="1F933265"/>
    <w:rsid w:val="20CB7B21"/>
    <w:rsid w:val="20E147A0"/>
    <w:rsid w:val="21425264"/>
    <w:rsid w:val="21493E9E"/>
    <w:rsid w:val="22090563"/>
    <w:rsid w:val="2230384C"/>
    <w:rsid w:val="223D77D8"/>
    <w:rsid w:val="224C1CDA"/>
    <w:rsid w:val="224E1185"/>
    <w:rsid w:val="23456813"/>
    <w:rsid w:val="235A02F6"/>
    <w:rsid w:val="2400286E"/>
    <w:rsid w:val="2438150C"/>
    <w:rsid w:val="248C3570"/>
    <w:rsid w:val="255E5A4D"/>
    <w:rsid w:val="26246A0F"/>
    <w:rsid w:val="264A0CB5"/>
    <w:rsid w:val="26C23E37"/>
    <w:rsid w:val="26C55798"/>
    <w:rsid w:val="27457DD4"/>
    <w:rsid w:val="28262BEE"/>
    <w:rsid w:val="2836183A"/>
    <w:rsid w:val="28745BF7"/>
    <w:rsid w:val="28D75BC6"/>
    <w:rsid w:val="29912C9B"/>
    <w:rsid w:val="2ACA4234"/>
    <w:rsid w:val="2AFC37D7"/>
    <w:rsid w:val="2B23142F"/>
    <w:rsid w:val="2B400FD7"/>
    <w:rsid w:val="2BAE2996"/>
    <w:rsid w:val="2C031B86"/>
    <w:rsid w:val="2CBB0123"/>
    <w:rsid w:val="2D0F721A"/>
    <w:rsid w:val="2D5D2E51"/>
    <w:rsid w:val="2D715C62"/>
    <w:rsid w:val="2EE40CB4"/>
    <w:rsid w:val="2F207F4E"/>
    <w:rsid w:val="2F9E4749"/>
    <w:rsid w:val="304B7FF5"/>
    <w:rsid w:val="305D4338"/>
    <w:rsid w:val="309E1801"/>
    <w:rsid w:val="30EA4943"/>
    <w:rsid w:val="31345FBB"/>
    <w:rsid w:val="3217310F"/>
    <w:rsid w:val="32772830"/>
    <w:rsid w:val="34470BC9"/>
    <w:rsid w:val="345F68D8"/>
    <w:rsid w:val="34B27C8E"/>
    <w:rsid w:val="34D65784"/>
    <w:rsid w:val="34D70A41"/>
    <w:rsid w:val="356D7380"/>
    <w:rsid w:val="36192141"/>
    <w:rsid w:val="362478FD"/>
    <w:rsid w:val="366F7BF1"/>
    <w:rsid w:val="36744E50"/>
    <w:rsid w:val="383C7ACE"/>
    <w:rsid w:val="386E15EB"/>
    <w:rsid w:val="38FC6F42"/>
    <w:rsid w:val="3A2E76D3"/>
    <w:rsid w:val="3A761204"/>
    <w:rsid w:val="3A8A27A4"/>
    <w:rsid w:val="3AB8186B"/>
    <w:rsid w:val="3AF358B4"/>
    <w:rsid w:val="3C510A6C"/>
    <w:rsid w:val="3C8A13B9"/>
    <w:rsid w:val="3D3A1A77"/>
    <w:rsid w:val="3DD132D5"/>
    <w:rsid w:val="3DE70C30"/>
    <w:rsid w:val="3DE9335D"/>
    <w:rsid w:val="3DF43319"/>
    <w:rsid w:val="3E606CE4"/>
    <w:rsid w:val="408A5045"/>
    <w:rsid w:val="40BC4399"/>
    <w:rsid w:val="40CF42F5"/>
    <w:rsid w:val="418E6093"/>
    <w:rsid w:val="42626B98"/>
    <w:rsid w:val="433E400D"/>
    <w:rsid w:val="43710353"/>
    <w:rsid w:val="43B372F5"/>
    <w:rsid w:val="43BE43E4"/>
    <w:rsid w:val="43C01A41"/>
    <w:rsid w:val="43C10124"/>
    <w:rsid w:val="43CD6CFD"/>
    <w:rsid w:val="43D36A84"/>
    <w:rsid w:val="43D8620C"/>
    <w:rsid w:val="441817DA"/>
    <w:rsid w:val="451260F7"/>
    <w:rsid w:val="455E7BDD"/>
    <w:rsid w:val="457B5EEE"/>
    <w:rsid w:val="45AF68DB"/>
    <w:rsid w:val="466C65FE"/>
    <w:rsid w:val="46717613"/>
    <w:rsid w:val="489412F0"/>
    <w:rsid w:val="48D73600"/>
    <w:rsid w:val="48E0791D"/>
    <w:rsid w:val="49A01D3F"/>
    <w:rsid w:val="49BB1630"/>
    <w:rsid w:val="49F841FB"/>
    <w:rsid w:val="4B7F0C18"/>
    <w:rsid w:val="4BC87B08"/>
    <w:rsid w:val="4C1205AA"/>
    <w:rsid w:val="4FFA7431"/>
    <w:rsid w:val="50141C87"/>
    <w:rsid w:val="503530B6"/>
    <w:rsid w:val="50FB6CB0"/>
    <w:rsid w:val="510451C2"/>
    <w:rsid w:val="512F2F25"/>
    <w:rsid w:val="51A15986"/>
    <w:rsid w:val="53B02230"/>
    <w:rsid w:val="540B302C"/>
    <w:rsid w:val="54241CE3"/>
    <w:rsid w:val="54B3373B"/>
    <w:rsid w:val="553C7DC2"/>
    <w:rsid w:val="56BC4A7B"/>
    <w:rsid w:val="56E931B8"/>
    <w:rsid w:val="56EE35B3"/>
    <w:rsid w:val="57787416"/>
    <w:rsid w:val="57CD2BCE"/>
    <w:rsid w:val="580E5C43"/>
    <w:rsid w:val="58547D48"/>
    <w:rsid w:val="585C1720"/>
    <w:rsid w:val="587B77F5"/>
    <w:rsid w:val="58A25002"/>
    <w:rsid w:val="58D06A34"/>
    <w:rsid w:val="58D13769"/>
    <w:rsid w:val="590D3F56"/>
    <w:rsid w:val="59657E34"/>
    <w:rsid w:val="59782457"/>
    <w:rsid w:val="59E504B8"/>
    <w:rsid w:val="5ACF1777"/>
    <w:rsid w:val="5B2D461F"/>
    <w:rsid w:val="5C5A726F"/>
    <w:rsid w:val="5C883D97"/>
    <w:rsid w:val="5CB00CB9"/>
    <w:rsid w:val="5CE652B8"/>
    <w:rsid w:val="5DDD3F02"/>
    <w:rsid w:val="5DEA4033"/>
    <w:rsid w:val="5E3C278B"/>
    <w:rsid w:val="5EFE17A1"/>
    <w:rsid w:val="5FC962EF"/>
    <w:rsid w:val="61444EDB"/>
    <w:rsid w:val="616C6C89"/>
    <w:rsid w:val="637D3957"/>
    <w:rsid w:val="6489205A"/>
    <w:rsid w:val="651469FB"/>
    <w:rsid w:val="651C607E"/>
    <w:rsid w:val="652D6645"/>
    <w:rsid w:val="65C67ECF"/>
    <w:rsid w:val="669348BF"/>
    <w:rsid w:val="66A019E8"/>
    <w:rsid w:val="66F67600"/>
    <w:rsid w:val="6818052D"/>
    <w:rsid w:val="68527FDA"/>
    <w:rsid w:val="688F6077"/>
    <w:rsid w:val="6893607D"/>
    <w:rsid w:val="693C71B9"/>
    <w:rsid w:val="69A76EC2"/>
    <w:rsid w:val="69BE55B6"/>
    <w:rsid w:val="6A723C17"/>
    <w:rsid w:val="6B730D45"/>
    <w:rsid w:val="6C5A1998"/>
    <w:rsid w:val="6D0B5494"/>
    <w:rsid w:val="6E455C04"/>
    <w:rsid w:val="6E764CD9"/>
    <w:rsid w:val="6E8F7899"/>
    <w:rsid w:val="6EA454D1"/>
    <w:rsid w:val="6F555C41"/>
    <w:rsid w:val="728F50DF"/>
    <w:rsid w:val="72907ED0"/>
    <w:rsid w:val="73F42575"/>
    <w:rsid w:val="75633965"/>
    <w:rsid w:val="75F23ECC"/>
    <w:rsid w:val="762F265F"/>
    <w:rsid w:val="76F9303B"/>
    <w:rsid w:val="773D5D12"/>
    <w:rsid w:val="774E020B"/>
    <w:rsid w:val="77F52BA1"/>
    <w:rsid w:val="78FF5DE7"/>
    <w:rsid w:val="79351941"/>
    <w:rsid w:val="798E164B"/>
    <w:rsid w:val="7A004CD4"/>
    <w:rsid w:val="7AB0151B"/>
    <w:rsid w:val="7ADF1918"/>
    <w:rsid w:val="7AF021AA"/>
    <w:rsid w:val="7C4C3591"/>
    <w:rsid w:val="7CE13F57"/>
    <w:rsid w:val="7EC764EC"/>
    <w:rsid w:val="7EF35EBD"/>
    <w:rsid w:val="7F3D036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customStyle="1" w:styleId="10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jpe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156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wuxia</dc:creator>
  <cp:lastModifiedBy>撿忔</cp:lastModifiedBy>
  <dcterms:modified xsi:type="dcterms:W3CDTF">2018-12-17T03:49:04Z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