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6FA43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Individual Contribution Statement</w:t>
      </w:r>
    </w:p>
    <w:p w14:paraId="72FC34DC">
      <w:pPr>
        <w:rPr>
          <w:rFonts w:ascii="Times New Roman" w:hAnsi="Times New Roman" w:cs="Times New Roman"/>
        </w:rPr>
      </w:pPr>
    </w:p>
    <w:p w14:paraId="5084DC6C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Section 1. Work Division Table</w:t>
      </w:r>
    </w:p>
    <w:p w14:paraId="140908DC">
      <w:pPr>
        <w:rPr>
          <w:rFonts w:ascii="Times New Roman" w:hAnsi="Times New Roman" w:cs="Times New Roman"/>
        </w:rPr>
      </w:pPr>
    </w:p>
    <w:tbl>
      <w:tblPr>
        <w:tblStyle w:val="15"/>
        <w:tblW w:w="100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0"/>
        <w:gridCol w:w="1598"/>
        <w:gridCol w:w="1597"/>
        <w:gridCol w:w="1596"/>
        <w:gridCol w:w="3379"/>
      </w:tblGrid>
      <w:tr w14:paraId="4C17A6E1">
        <w:trPr>
          <w:trHeight w:val="549" w:hRule="atLeast"/>
        </w:trPr>
        <w:tc>
          <w:tcPr>
            <w:tcW w:w="1838" w:type="dxa"/>
            <w:shd w:val="clear" w:color="auto" w:fill="E2EFD9" w:themeFill="accent6" w:themeFillTint="33"/>
            <w:vAlign w:val="center"/>
          </w:tcPr>
          <w:p w14:paraId="39A5896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</w:t>
            </w:r>
          </w:p>
        </w:tc>
        <w:tc>
          <w:tcPr>
            <w:tcW w:w="1606" w:type="dxa"/>
            <w:shd w:val="clear" w:color="auto" w:fill="E2EFD9" w:themeFill="accent6" w:themeFillTint="33"/>
            <w:vAlign w:val="center"/>
          </w:tcPr>
          <w:p w14:paraId="1E9632E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Haixiao Yang</w:t>
            </w:r>
          </w:p>
        </w:tc>
        <w:tc>
          <w:tcPr>
            <w:tcW w:w="1607" w:type="dxa"/>
            <w:shd w:val="clear" w:color="auto" w:fill="E2EFD9" w:themeFill="accent6" w:themeFillTint="33"/>
            <w:vAlign w:val="center"/>
          </w:tcPr>
          <w:p w14:paraId="032C928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Xiaoli Wu</w:t>
            </w:r>
          </w:p>
        </w:tc>
        <w:tc>
          <w:tcPr>
            <w:tcW w:w="1607" w:type="dxa"/>
            <w:shd w:val="clear" w:color="auto" w:fill="E2EFD9" w:themeFill="accent6" w:themeFillTint="33"/>
            <w:vAlign w:val="center"/>
          </w:tcPr>
          <w:p w14:paraId="5FFD219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Yian Zhou</w:t>
            </w:r>
          </w:p>
        </w:tc>
        <w:tc>
          <w:tcPr>
            <w:tcW w:w="3402" w:type="dxa"/>
            <w:shd w:val="clear" w:color="auto" w:fill="E2EFD9" w:themeFill="accent6" w:themeFillTint="33"/>
            <w:vAlign w:val="center"/>
          </w:tcPr>
          <w:p w14:paraId="0CFFCAE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Notes</w:t>
            </w:r>
          </w:p>
        </w:tc>
      </w:tr>
      <w:tr w14:paraId="0373BE14">
        <w:trPr>
          <w:trHeight w:val="641" w:hRule="atLeast"/>
        </w:trPr>
        <w:tc>
          <w:tcPr>
            <w:tcW w:w="1838" w:type="dxa"/>
            <w:vAlign w:val="center"/>
          </w:tcPr>
          <w:p w14:paraId="4269F0F6">
            <w:pPr>
              <w:pStyle w:val="30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bookmarkStart w:id="0" w:name="_Hlk225615480"/>
            <w:r>
              <w:rPr>
                <w:rFonts w:ascii="Times New Roman" w:hAnsi="Times New Roman" w:cs="Times New Roman"/>
              </w:rPr>
              <w:t>DQR</w:t>
            </w:r>
            <w:r>
              <w:rPr>
                <w:rFonts w:hint="eastAsia" w:ascii="Times New Roman" w:hAnsi="Times New Roman" w:cs="Times New Roman"/>
              </w:rPr>
              <w:t>(25/100)</w:t>
            </w:r>
          </w:p>
        </w:tc>
        <w:tc>
          <w:tcPr>
            <w:tcW w:w="1606" w:type="dxa"/>
            <w:vAlign w:val="center"/>
          </w:tcPr>
          <w:p w14:paraId="754DE4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40%</w:t>
            </w:r>
          </w:p>
        </w:tc>
        <w:tc>
          <w:tcPr>
            <w:tcW w:w="1607" w:type="dxa"/>
            <w:vAlign w:val="center"/>
          </w:tcPr>
          <w:p w14:paraId="484152B6">
            <w:pPr>
              <w:jc w:val="center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10%</w:t>
            </w:r>
          </w:p>
        </w:tc>
        <w:tc>
          <w:tcPr>
            <w:tcW w:w="1607" w:type="dxa"/>
            <w:vAlign w:val="center"/>
          </w:tcPr>
          <w:p w14:paraId="0D0EE89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>0%</w:t>
            </w:r>
          </w:p>
        </w:tc>
        <w:tc>
          <w:tcPr>
            <w:tcW w:w="3402" w:type="dxa"/>
            <w:vAlign w:val="center"/>
          </w:tcPr>
          <w:p w14:paraId="0FFE7002">
            <w:pPr>
              <w:rPr>
                <w:rFonts w:hint="eastAsia"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Haixiao:</w:t>
            </w:r>
            <w:r>
              <w:rPr>
                <w:rFonts w:hint="eastAsia" w:ascii="Times New Roman" w:hAnsi="Times New Roman" w:cs="Times New Roman"/>
              </w:rPr>
              <w:t>data understanding code and markdowns</w:t>
            </w:r>
          </w:p>
          <w:p w14:paraId="2F1BAD35">
            <w:pPr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  <w:r>
              <w:rPr>
                <w:rFonts w:hint="eastAsia" w:ascii="Times New Roman" w:hAnsi="Times New Roman" w:cs="Times New Roman"/>
              </w:rPr>
              <w:t>group discussion</w:t>
            </w:r>
          </w:p>
          <w:p w14:paraId="53D091B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 PDF report</w:t>
            </w:r>
          </w:p>
        </w:tc>
      </w:tr>
      <w:tr w14:paraId="25665420">
        <w:trPr>
          <w:trHeight w:val="641" w:hRule="atLeast"/>
        </w:trPr>
        <w:tc>
          <w:tcPr>
            <w:tcW w:w="1838" w:type="dxa"/>
            <w:vAlign w:val="center"/>
          </w:tcPr>
          <w:p w14:paraId="0A4FC482">
            <w:pPr>
              <w:pStyle w:val="30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  <w:r>
              <w:rPr>
                <w:rFonts w:hint="eastAsia" w:ascii="Times New Roman" w:hAnsi="Times New Roman" w:cs="Times New Roman"/>
              </w:rPr>
              <w:t>(15/100)</w:t>
            </w:r>
          </w:p>
        </w:tc>
        <w:tc>
          <w:tcPr>
            <w:tcW w:w="1606" w:type="dxa"/>
            <w:vAlign w:val="center"/>
          </w:tcPr>
          <w:p w14:paraId="31326E64">
            <w:pPr>
              <w:jc w:val="center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10%</w:t>
            </w:r>
          </w:p>
        </w:tc>
        <w:tc>
          <w:tcPr>
            <w:tcW w:w="1607" w:type="dxa"/>
            <w:vAlign w:val="center"/>
          </w:tcPr>
          <w:p w14:paraId="76C1D0E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40%</w:t>
            </w:r>
          </w:p>
        </w:tc>
        <w:tc>
          <w:tcPr>
            <w:tcW w:w="1607" w:type="dxa"/>
            <w:vAlign w:val="center"/>
          </w:tcPr>
          <w:p w14:paraId="0477772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>0%</w:t>
            </w:r>
          </w:p>
        </w:tc>
        <w:tc>
          <w:tcPr>
            <w:tcW w:w="3402" w:type="dxa"/>
            <w:vAlign w:val="center"/>
          </w:tcPr>
          <w:p w14:paraId="7622A8D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Haixiao:</w:t>
            </w:r>
            <w:bookmarkStart w:id="1" w:name="OLE_LINK3"/>
            <w:r>
              <w:rPr>
                <w:rFonts w:hint="eastAsia" w:ascii="Times New Roman" w:hAnsi="Times New Roman" w:cs="Times New Roman"/>
              </w:rPr>
              <w:t xml:space="preserve"> group discussion</w:t>
            </w:r>
            <w:bookmarkEnd w:id="1"/>
          </w:p>
          <w:p w14:paraId="2AB36D16">
            <w:pPr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data cleaning code and markdowns</w:t>
            </w:r>
          </w:p>
          <w:p w14:paraId="406CB4F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 PDF report</w:t>
            </w:r>
          </w:p>
        </w:tc>
      </w:tr>
      <w:tr w14:paraId="77178BEC">
        <w:trPr>
          <w:trHeight w:val="641" w:hRule="atLeast"/>
        </w:trPr>
        <w:tc>
          <w:tcPr>
            <w:tcW w:w="1838" w:type="dxa"/>
            <w:vAlign w:val="center"/>
          </w:tcPr>
          <w:p w14:paraId="61B6098B">
            <w:pPr>
              <w:pStyle w:val="30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  <w:r>
              <w:rPr>
                <w:rFonts w:ascii="Times New Roman" w:hAnsi="Times New Roman" w:cs="Times New Roman"/>
              </w:rPr>
              <w:br w:type="textWrapping"/>
            </w:r>
            <w:r>
              <w:rPr>
                <w:rFonts w:hint="eastAsia" w:ascii="Times New Roman" w:hAnsi="Times New Roman" w:cs="Times New Roman"/>
              </w:rPr>
              <w:t>(15/100)</w:t>
            </w:r>
          </w:p>
        </w:tc>
        <w:tc>
          <w:tcPr>
            <w:tcW w:w="1606" w:type="dxa"/>
            <w:vAlign w:val="center"/>
          </w:tcPr>
          <w:p w14:paraId="1F9902FF">
            <w:pPr>
              <w:jc w:val="center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80%</w:t>
            </w:r>
          </w:p>
        </w:tc>
        <w:tc>
          <w:tcPr>
            <w:tcW w:w="1607" w:type="dxa"/>
            <w:vAlign w:val="center"/>
          </w:tcPr>
          <w:p w14:paraId="4C14C0E2">
            <w:pPr>
              <w:jc w:val="center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10%</w:t>
            </w:r>
          </w:p>
        </w:tc>
        <w:tc>
          <w:tcPr>
            <w:tcW w:w="1607" w:type="dxa"/>
            <w:vAlign w:val="center"/>
          </w:tcPr>
          <w:p w14:paraId="53388C8C">
            <w:pPr>
              <w:jc w:val="center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10%</w:t>
            </w:r>
          </w:p>
        </w:tc>
        <w:tc>
          <w:tcPr>
            <w:tcW w:w="3402" w:type="dxa"/>
            <w:vAlign w:val="center"/>
          </w:tcPr>
          <w:p w14:paraId="3B74A6A9">
            <w:pPr>
              <w:rPr>
                <w:rFonts w:hint="eastAsia"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Haixiao:</w:t>
            </w:r>
            <w:r>
              <w:rPr>
                <w:rFonts w:hint="eastAsia" w:ascii="Times New Roman" w:hAnsi="Times New Roman" w:cs="Times New Roman"/>
              </w:rPr>
              <w:t xml:space="preserve"> feature pairs code and markdowns</w:t>
            </w:r>
          </w:p>
          <w:p w14:paraId="052A660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  <w:r>
              <w:rPr>
                <w:rFonts w:hint="eastAsia" w:ascii="Times New Roman" w:hAnsi="Times New Roman" w:cs="Times New Roman"/>
              </w:rPr>
              <w:t>group discussion</w:t>
            </w:r>
          </w:p>
          <w:p w14:paraId="4699031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Yian: </w:t>
            </w:r>
            <w:r>
              <w:rPr>
                <w:rFonts w:hint="eastAsia" w:ascii="Times New Roman" w:hAnsi="Times New Roman" w:cs="Times New Roman"/>
              </w:rPr>
              <w:t>group discussion</w:t>
            </w:r>
          </w:p>
        </w:tc>
      </w:tr>
      <w:tr w14:paraId="02FB25DE">
        <w:trPr>
          <w:trHeight w:val="641" w:hRule="atLeast"/>
        </w:trPr>
        <w:tc>
          <w:tcPr>
            <w:tcW w:w="1838" w:type="dxa"/>
            <w:vAlign w:val="center"/>
          </w:tcPr>
          <w:p w14:paraId="5D5FDA63">
            <w:pPr>
              <w:pStyle w:val="30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  <w:r>
              <w:rPr>
                <w:rFonts w:ascii="Times New Roman" w:hAnsi="Times New Roman" w:cs="Times New Roman"/>
              </w:rPr>
              <w:br w:type="textWrapping"/>
            </w:r>
            <w:r>
              <w:rPr>
                <w:rFonts w:hint="eastAsia" w:ascii="Times New Roman" w:hAnsi="Times New Roman" w:cs="Times New Roman"/>
              </w:rPr>
              <w:t>(15/100)</w:t>
            </w:r>
          </w:p>
        </w:tc>
        <w:tc>
          <w:tcPr>
            <w:tcW w:w="1606" w:type="dxa"/>
            <w:vAlign w:val="center"/>
          </w:tcPr>
          <w:p w14:paraId="4149F955">
            <w:pPr>
              <w:jc w:val="center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10%</w:t>
            </w:r>
          </w:p>
        </w:tc>
        <w:tc>
          <w:tcPr>
            <w:tcW w:w="1607" w:type="dxa"/>
            <w:vAlign w:val="center"/>
          </w:tcPr>
          <w:p w14:paraId="4DEF04E6">
            <w:pPr>
              <w:jc w:val="center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80%</w:t>
            </w:r>
          </w:p>
        </w:tc>
        <w:tc>
          <w:tcPr>
            <w:tcW w:w="1607" w:type="dxa"/>
            <w:vAlign w:val="center"/>
          </w:tcPr>
          <w:p w14:paraId="659BCF48">
            <w:pPr>
              <w:jc w:val="center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10%</w:t>
            </w:r>
          </w:p>
        </w:tc>
        <w:tc>
          <w:tcPr>
            <w:tcW w:w="3402" w:type="dxa"/>
            <w:vAlign w:val="center"/>
          </w:tcPr>
          <w:p w14:paraId="256BF44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Haixiao:</w:t>
            </w:r>
            <w:r>
              <w:rPr>
                <w:rFonts w:hint="eastAsia" w:ascii="Times New Roman" w:hAnsi="Times New Roman" w:cs="Times New Roman"/>
              </w:rPr>
              <w:t xml:space="preserve"> group discussion</w:t>
            </w:r>
          </w:p>
          <w:p w14:paraId="3987B3BE">
            <w:pPr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new features code and markdowns</w:t>
            </w:r>
          </w:p>
          <w:p w14:paraId="260759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</w:t>
            </w:r>
            <w:r>
              <w:rPr>
                <w:rFonts w:hint="eastAsia" w:ascii="Times New Roman" w:hAnsi="Times New Roman" w:cs="Times New Roman"/>
              </w:rPr>
              <w:t>group discussion</w:t>
            </w:r>
          </w:p>
        </w:tc>
      </w:tr>
      <w:tr w14:paraId="6BEF129C">
        <w:trPr>
          <w:trHeight w:val="641" w:hRule="atLeast"/>
        </w:trPr>
        <w:tc>
          <w:tcPr>
            <w:tcW w:w="1838" w:type="dxa"/>
            <w:vAlign w:val="center"/>
          </w:tcPr>
          <w:p w14:paraId="77E85F28">
            <w:pPr>
              <w:pStyle w:val="30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  <w:r>
              <w:rPr>
                <w:rFonts w:ascii="Times New Roman" w:hAnsi="Times New Roman" w:cs="Times New Roman"/>
              </w:rPr>
              <w:br w:type="textWrapping"/>
            </w:r>
            <w:r>
              <w:rPr>
                <w:rFonts w:hint="eastAsia" w:ascii="Times New Roman" w:hAnsi="Times New Roman" w:cs="Times New Roman"/>
              </w:rPr>
              <w:t>(30/100)</w:t>
            </w:r>
          </w:p>
        </w:tc>
        <w:tc>
          <w:tcPr>
            <w:tcW w:w="1606" w:type="dxa"/>
            <w:vAlign w:val="center"/>
          </w:tcPr>
          <w:p w14:paraId="2897738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35%</w:t>
            </w:r>
          </w:p>
        </w:tc>
        <w:tc>
          <w:tcPr>
            <w:tcW w:w="1607" w:type="dxa"/>
            <w:vAlign w:val="center"/>
          </w:tcPr>
          <w:p w14:paraId="5536CA8B">
            <w:pPr>
              <w:jc w:val="center"/>
              <w:rPr>
                <w:rFonts w:hint="eastAsia"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</w:rPr>
              <w:t>35%</w:t>
            </w:r>
          </w:p>
        </w:tc>
        <w:tc>
          <w:tcPr>
            <w:tcW w:w="1607" w:type="dxa"/>
            <w:vAlign w:val="center"/>
          </w:tcPr>
          <w:p w14:paraId="320516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30%</w:t>
            </w:r>
          </w:p>
        </w:tc>
        <w:tc>
          <w:tcPr>
            <w:tcW w:w="3402" w:type="dxa"/>
            <w:vAlign w:val="center"/>
          </w:tcPr>
          <w:p w14:paraId="083F1A2F">
            <w:pPr>
              <w:rPr>
                <w:rFonts w:hint="eastAsia"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Haixiao:</w:t>
            </w:r>
            <w:r>
              <w:rPr>
                <w:rFonts w:hint="eastAsia" w:ascii="Times New Roman" w:hAnsi="Times New Roman" w:cs="Times New Roman"/>
              </w:rPr>
              <w:t xml:space="preserve"> train-validation date split , RidgeCV and test data processing.</w:t>
            </w:r>
          </w:p>
          <w:p w14:paraId="4773B262">
            <w:pPr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ascii="Times New Roman" w:hAnsi="Times New Roman" w:cs="Times New Roman"/>
              </w:rPr>
              <w:t xml:space="preserve">Xiaoli: 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Random forest, Pipeline</w:t>
            </w:r>
          </w:p>
          <w:p w14:paraId="55A9BE1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Yian: Linear regression, Lasso</w:t>
            </w:r>
          </w:p>
        </w:tc>
      </w:tr>
      <w:bookmarkEnd w:id="0"/>
      <w:tr w14:paraId="1A44EA84">
        <w:trPr>
          <w:trHeight w:val="641" w:hRule="atLeast"/>
        </w:trPr>
        <w:tc>
          <w:tcPr>
            <w:tcW w:w="1838" w:type="dxa"/>
            <w:vAlign w:val="center"/>
          </w:tcPr>
          <w:p w14:paraId="4DA9CDB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Overall</w:t>
            </w:r>
          </w:p>
        </w:tc>
        <w:tc>
          <w:tcPr>
            <w:tcW w:w="1606" w:type="dxa"/>
            <w:vAlign w:val="center"/>
          </w:tcPr>
          <w:p w14:paraId="06463782">
            <w:pPr>
              <w:jc w:val="center"/>
              <w:rPr>
                <w:rFonts w:hint="eastAsia" w:ascii="Times New Roman" w:hAnsi="Times New Roman" w:cs="Times New Roman"/>
                <w:b/>
                <w:bCs/>
              </w:rPr>
            </w:pPr>
            <w:r>
              <w:rPr>
                <w:rFonts w:hint="eastAsia" w:ascii="Times New Roman" w:hAnsi="Times New Roman" w:cs="Times New Roman"/>
                <w:b/>
                <w:bCs/>
              </w:rPr>
              <w:t>35.5%</w:t>
            </w:r>
          </w:p>
        </w:tc>
        <w:tc>
          <w:tcPr>
            <w:tcW w:w="1607" w:type="dxa"/>
            <w:vAlign w:val="center"/>
          </w:tcPr>
          <w:p w14:paraId="4ECC2F06">
            <w:pPr>
              <w:jc w:val="center"/>
              <w:rPr>
                <w:rFonts w:hint="eastAsia" w:ascii="Times New Roman" w:hAnsi="Times New Roman" w:cs="Times New Roman"/>
                <w:b/>
                <w:bCs/>
              </w:rPr>
            </w:pPr>
            <w:r>
              <w:rPr>
                <w:rFonts w:hint="eastAsia" w:ascii="Times New Roman" w:hAnsi="Times New Roman" w:cs="Times New Roman"/>
                <w:b/>
                <w:bCs/>
              </w:rPr>
              <w:t>32.5%</w:t>
            </w:r>
          </w:p>
        </w:tc>
        <w:tc>
          <w:tcPr>
            <w:tcW w:w="1607" w:type="dxa"/>
            <w:vAlign w:val="center"/>
          </w:tcPr>
          <w:p w14:paraId="0A34C6E2">
            <w:pPr>
              <w:jc w:val="center"/>
              <w:rPr>
                <w:rFonts w:hint="eastAsia" w:ascii="Times New Roman" w:hAnsi="Times New Roman" w:cs="Times New Roman"/>
                <w:b/>
                <w:bCs/>
              </w:rPr>
            </w:pPr>
            <w:r>
              <w:rPr>
                <w:rFonts w:hint="eastAsia" w:ascii="Times New Roman" w:hAnsi="Times New Roman" w:cs="Times New Roman"/>
                <w:b/>
                <w:bCs/>
              </w:rPr>
              <w:t>32%</w:t>
            </w:r>
          </w:p>
        </w:tc>
        <w:tc>
          <w:tcPr>
            <w:tcW w:w="3402" w:type="dxa"/>
            <w:vAlign w:val="center"/>
          </w:tcPr>
          <w:p w14:paraId="25BE8D7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0E581D9">
      <w:pPr>
        <w:rPr>
          <w:rFonts w:ascii="Times New Roman" w:hAnsi="Times New Roman" w:cs="Times New Roman"/>
        </w:rPr>
      </w:pPr>
    </w:p>
    <w:p w14:paraId="7CEAA5C9">
      <w:pPr>
        <w:rPr>
          <w:rFonts w:ascii="Times New Roman" w:hAnsi="Times New Roman" w:cs="Times New Roman"/>
        </w:rPr>
      </w:pPr>
    </w:p>
    <w:p w14:paraId="494FD535">
      <w:pPr>
        <w:rPr>
          <w:rFonts w:ascii="Times New Roman" w:hAnsi="Times New Roman" w:cs="Times New Roman"/>
        </w:rPr>
      </w:pPr>
    </w:p>
    <w:p w14:paraId="50E71AB6">
      <w:pPr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</w:rPr>
        <w:t>S</w:t>
      </w:r>
      <w:r>
        <w:rPr>
          <w:rFonts w:hint="eastAsia" w:ascii="Times New Roman" w:hAnsi="Times New Roman" w:cs="Times New Roman"/>
          <w:b/>
          <w:bCs/>
          <w:u w:val="single"/>
        </w:rPr>
        <w:t xml:space="preserve">ection </w:t>
      </w:r>
      <w:r>
        <w:rPr>
          <w:rFonts w:ascii="Times New Roman" w:hAnsi="Times New Roman" w:cs="Times New Roman"/>
          <w:b/>
          <w:bCs/>
          <w:u w:val="single"/>
          <w:lang w:val="en-US"/>
        </w:rPr>
        <w:t>2. Detailed Task Log</w:t>
      </w:r>
    </w:p>
    <w:p w14:paraId="4CF89A59">
      <w:pPr>
        <w:rPr>
          <w:rFonts w:ascii="Times New Roman" w:hAnsi="Times New Roman" w:cs="Times New Roman"/>
          <w:lang w:val="en-US"/>
        </w:rPr>
      </w:pPr>
    </w:p>
    <w:tbl>
      <w:tblPr>
        <w:tblStyle w:val="15"/>
        <w:tblW w:w="100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6237"/>
        <w:gridCol w:w="1690"/>
      </w:tblGrid>
      <w:tr w14:paraId="365A5AFE">
        <w:trPr>
          <w:trHeight w:val="396" w:hRule="atLeast"/>
        </w:trPr>
        <w:tc>
          <w:tcPr>
            <w:tcW w:w="10049" w:type="dxa"/>
            <w:gridSpan w:val="3"/>
            <w:vAlign w:val="center"/>
          </w:tcPr>
          <w:p w14:paraId="78462730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Name: Haixiao Yang</w:t>
            </w:r>
          </w:p>
        </w:tc>
      </w:tr>
      <w:tr w14:paraId="1359BAAD">
        <w:trPr>
          <w:trHeight w:val="396" w:hRule="atLeast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4361942C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117E23EB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2F34B03C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Time (Hours)</w:t>
            </w:r>
          </w:p>
        </w:tc>
      </w:tr>
      <w:tr w14:paraId="1F215503">
        <w:trPr>
          <w:trHeight w:val="309" w:hRule="atLeast"/>
        </w:trPr>
        <w:tc>
          <w:tcPr>
            <w:tcW w:w="2122" w:type="dxa"/>
            <w:vAlign w:val="center"/>
          </w:tcPr>
          <w:p w14:paraId="745B4042">
            <w:pPr>
              <w:pStyle w:val="30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14:paraId="6BBD13C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I</w:t>
            </w:r>
            <w:r>
              <w:rPr>
                <w:rFonts w:hint="eastAsia" w:ascii="Times New Roman" w:hAnsi="Times New Roman" w:cs="Times New Roman"/>
              </w:rPr>
              <w:t xml:space="preserve">mplement data understanding code and </w:t>
            </w:r>
            <w:r>
              <w:rPr>
                <w:rFonts w:ascii="Times New Roman" w:hAnsi="Times New Roman" w:cs="Times New Roman"/>
              </w:rPr>
              <w:t>explanation</w:t>
            </w:r>
          </w:p>
        </w:tc>
        <w:tc>
          <w:tcPr>
            <w:tcW w:w="1690" w:type="dxa"/>
            <w:vAlign w:val="center"/>
          </w:tcPr>
          <w:p w14:paraId="4FAC46B4">
            <w:pPr>
              <w:jc w:val="center"/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3</w:t>
            </w:r>
          </w:p>
        </w:tc>
      </w:tr>
      <w:tr w14:paraId="0E776649">
        <w:trPr>
          <w:trHeight w:val="309" w:hRule="atLeast"/>
        </w:trPr>
        <w:tc>
          <w:tcPr>
            <w:tcW w:w="2122" w:type="dxa"/>
            <w:vAlign w:val="center"/>
          </w:tcPr>
          <w:p w14:paraId="5CC723F6">
            <w:pPr>
              <w:pStyle w:val="30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14:paraId="5EBB8655">
            <w:pPr>
              <w:rPr>
                <w:rFonts w:hint="eastAsia" w:ascii="Times New Roman" w:hAnsi="Times New Roman" w:cs="Times New Roman"/>
                <w:lang w:val="en-US"/>
              </w:rPr>
            </w:pPr>
            <w:bookmarkStart w:id="2" w:name="OLE_LINK7"/>
            <w:r>
              <w:rPr>
                <w:rFonts w:hint="eastAsia" w:ascii="Times New Roman" w:hAnsi="Times New Roman" w:cs="Times New Roman"/>
                <w:lang w:val="en-US"/>
              </w:rPr>
              <w:t>Discuss with group members about</w:t>
            </w:r>
            <w:bookmarkEnd w:id="2"/>
            <w:r>
              <w:rPr>
                <w:rFonts w:hint="eastAsia" w:ascii="Times New Roman" w:hAnsi="Times New Roman" w:cs="Times New Roman"/>
                <w:lang w:val="en-US"/>
              </w:rPr>
              <w:t xml:space="preserve"> the strategy for DQP</w:t>
            </w:r>
          </w:p>
        </w:tc>
        <w:tc>
          <w:tcPr>
            <w:tcW w:w="1690" w:type="dxa"/>
            <w:vAlign w:val="center"/>
          </w:tcPr>
          <w:p w14:paraId="5B1D4F48">
            <w:pPr>
              <w:jc w:val="center"/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0.5</w:t>
            </w:r>
          </w:p>
        </w:tc>
      </w:tr>
      <w:tr w14:paraId="034E8D29">
        <w:trPr>
          <w:trHeight w:val="309" w:hRule="atLeast"/>
        </w:trPr>
        <w:tc>
          <w:tcPr>
            <w:tcW w:w="2122" w:type="dxa"/>
            <w:vAlign w:val="center"/>
          </w:tcPr>
          <w:p w14:paraId="159BABEE">
            <w:pPr>
              <w:pStyle w:val="30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101F7FC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I</w:t>
            </w:r>
            <w:r>
              <w:rPr>
                <w:rFonts w:hint="eastAsia" w:ascii="Times New Roman" w:hAnsi="Times New Roman" w:cs="Times New Roman"/>
              </w:rPr>
              <w:t xml:space="preserve">mplement feature pairing code and </w:t>
            </w:r>
            <w:bookmarkStart w:id="3" w:name="OLE_LINK5"/>
            <w:r>
              <w:rPr>
                <w:rFonts w:ascii="Times New Roman" w:hAnsi="Times New Roman" w:cs="Times New Roman"/>
              </w:rPr>
              <w:t>explanation</w:t>
            </w:r>
            <w:bookmarkEnd w:id="3"/>
          </w:p>
        </w:tc>
        <w:tc>
          <w:tcPr>
            <w:tcW w:w="1690" w:type="dxa"/>
            <w:vAlign w:val="center"/>
          </w:tcPr>
          <w:p w14:paraId="23760FF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3</w:t>
            </w:r>
          </w:p>
        </w:tc>
      </w:tr>
      <w:tr w14:paraId="45A039D9">
        <w:trPr>
          <w:trHeight w:val="309" w:hRule="atLeast"/>
        </w:trPr>
        <w:tc>
          <w:tcPr>
            <w:tcW w:w="2122" w:type="dxa"/>
            <w:vAlign w:val="center"/>
          </w:tcPr>
          <w:p w14:paraId="778A13FD">
            <w:pPr>
              <w:pStyle w:val="30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072DD6A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Discuss with group members about DQP</w:t>
            </w:r>
          </w:p>
        </w:tc>
        <w:tc>
          <w:tcPr>
            <w:tcW w:w="1690" w:type="dxa"/>
            <w:vAlign w:val="center"/>
          </w:tcPr>
          <w:p w14:paraId="0490E4A5">
            <w:pPr>
              <w:jc w:val="center"/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0.5</w:t>
            </w:r>
          </w:p>
        </w:tc>
      </w:tr>
      <w:tr w14:paraId="3FE6CBC9">
        <w:trPr>
          <w:trHeight w:val="309" w:hRule="atLeast"/>
        </w:trPr>
        <w:tc>
          <w:tcPr>
            <w:tcW w:w="2122" w:type="dxa"/>
            <w:vMerge w:val="restart"/>
            <w:vAlign w:val="center"/>
          </w:tcPr>
          <w:p w14:paraId="2ED8249B">
            <w:pPr>
              <w:pStyle w:val="30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14:paraId="350121EE">
            <w:pPr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</w:t>
            </w:r>
            <w:r>
              <w:rPr>
                <w:rFonts w:hint="eastAsia" w:ascii="Times New Roman" w:hAnsi="Times New Roman" w:cs="Times New Roman"/>
                <w:lang w:val="en-US"/>
              </w:rPr>
              <w:t>mplement train-validation data split</w:t>
            </w:r>
          </w:p>
        </w:tc>
        <w:tc>
          <w:tcPr>
            <w:tcW w:w="1690" w:type="dxa"/>
            <w:vAlign w:val="center"/>
          </w:tcPr>
          <w:p w14:paraId="077F7637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1</w:t>
            </w:r>
          </w:p>
        </w:tc>
      </w:tr>
      <w:tr w14:paraId="2BD44F2F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33112B40">
            <w:pPr>
              <w:pStyle w:val="30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34B50C7E">
            <w:pPr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</w:t>
            </w:r>
            <w:r>
              <w:rPr>
                <w:rFonts w:hint="eastAsia" w:ascii="Times New Roman" w:hAnsi="Times New Roman" w:cs="Times New Roman"/>
                <w:lang w:val="en-US"/>
              </w:rPr>
              <w:t xml:space="preserve">mplement </w:t>
            </w:r>
            <w:bookmarkStart w:id="4" w:name="OLE_LINK6"/>
            <w:r>
              <w:rPr>
                <w:rFonts w:hint="eastAsia" w:ascii="Times New Roman" w:hAnsi="Times New Roman" w:cs="Times New Roman"/>
                <w:lang w:val="en-US"/>
              </w:rPr>
              <w:t>RidgeCV</w:t>
            </w:r>
            <w:bookmarkEnd w:id="4"/>
            <w:r>
              <w:rPr>
                <w:rFonts w:hint="eastAsia" w:ascii="Times New Roman" w:hAnsi="Times New Roman" w:cs="Times New Roman"/>
                <w:lang w:val="en-US"/>
              </w:rPr>
              <w:t xml:space="preserve"> model</w:t>
            </w:r>
          </w:p>
        </w:tc>
        <w:tc>
          <w:tcPr>
            <w:tcW w:w="1690" w:type="dxa"/>
            <w:vAlign w:val="center"/>
          </w:tcPr>
          <w:p w14:paraId="20AD1A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2</w:t>
            </w:r>
          </w:p>
        </w:tc>
      </w:tr>
      <w:tr w14:paraId="0B5B3737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6E8A55A9">
            <w:pPr>
              <w:pStyle w:val="30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4C052B75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 (</w:t>
            </w:r>
            <w:r>
              <w:rPr>
                <w:rFonts w:hint="eastAsia" w:ascii="Times New Roman" w:hAnsi="Times New Roman" w:cs="Times New Roman"/>
                <w:lang w:val="en-US"/>
              </w:rPr>
              <w:t>RidgeCV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690" w:type="dxa"/>
            <w:vAlign w:val="center"/>
          </w:tcPr>
          <w:p w14:paraId="7D60F31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1</w:t>
            </w:r>
          </w:p>
        </w:tc>
      </w:tr>
      <w:tr w14:paraId="7158F56F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4C1BE658">
            <w:pPr>
              <w:pStyle w:val="30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560A2BF">
            <w:pPr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 xml:space="preserve">Processing test data set with the feature engineering steps </w:t>
            </w:r>
          </w:p>
        </w:tc>
        <w:tc>
          <w:tcPr>
            <w:tcW w:w="1690" w:type="dxa"/>
            <w:vAlign w:val="center"/>
          </w:tcPr>
          <w:p w14:paraId="47505EF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2</w:t>
            </w:r>
          </w:p>
        </w:tc>
      </w:tr>
      <w:tr w14:paraId="460250A2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7EE65B5E">
            <w:pPr>
              <w:pStyle w:val="30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64C2ECA">
            <w:pPr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Implement the evaluation with clamped test date set</w:t>
            </w:r>
          </w:p>
        </w:tc>
        <w:tc>
          <w:tcPr>
            <w:tcW w:w="1690" w:type="dxa"/>
            <w:vAlign w:val="center"/>
          </w:tcPr>
          <w:p w14:paraId="13ABEF26">
            <w:pPr>
              <w:jc w:val="center"/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1</w:t>
            </w:r>
          </w:p>
        </w:tc>
      </w:tr>
    </w:tbl>
    <w:p w14:paraId="405992B3">
      <w:pPr>
        <w:rPr>
          <w:rFonts w:ascii="Times New Roman" w:hAnsi="Times New Roman" w:cs="Times New Roman"/>
          <w:lang w:val="en-US"/>
        </w:rPr>
      </w:pPr>
    </w:p>
    <w:p w14:paraId="78E42756">
      <w:pPr>
        <w:rPr>
          <w:rFonts w:ascii="Times New Roman" w:hAnsi="Times New Roman" w:cs="Times New Roman"/>
          <w:lang w:val="en-US"/>
        </w:rPr>
      </w:pPr>
    </w:p>
    <w:tbl>
      <w:tblPr>
        <w:tblStyle w:val="15"/>
        <w:tblW w:w="100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6237"/>
        <w:gridCol w:w="1690"/>
      </w:tblGrid>
      <w:tr w14:paraId="40951831">
        <w:trPr>
          <w:trHeight w:val="396" w:hRule="atLeast"/>
        </w:trPr>
        <w:tc>
          <w:tcPr>
            <w:tcW w:w="10049" w:type="dxa"/>
            <w:gridSpan w:val="3"/>
            <w:vAlign w:val="center"/>
          </w:tcPr>
          <w:p w14:paraId="63C6115D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Name: Xiaoli Wu</w:t>
            </w:r>
          </w:p>
        </w:tc>
      </w:tr>
      <w:tr w14:paraId="06A4ECA3">
        <w:trPr>
          <w:trHeight w:val="396" w:hRule="atLeast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32CDEFDC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21779F85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052F679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Time (Hours)</w:t>
            </w:r>
          </w:p>
        </w:tc>
      </w:tr>
      <w:tr w14:paraId="7C031221">
        <w:trPr>
          <w:trHeight w:val="309" w:hRule="atLeast"/>
        </w:trPr>
        <w:tc>
          <w:tcPr>
            <w:tcW w:w="2122" w:type="dxa"/>
            <w:vAlign w:val="center"/>
          </w:tcPr>
          <w:p w14:paraId="0016DD38">
            <w:pPr>
              <w:pStyle w:val="30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14:paraId="08316312">
            <w:pPr>
              <w:jc w:val="left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lang w:val="en-US" w:eastAsia="zh-CN"/>
              </w:rPr>
              <w:t>Discuss with group members about potential data quality issues and proposed solutions</w:t>
            </w:r>
          </w:p>
        </w:tc>
        <w:tc>
          <w:tcPr>
            <w:tcW w:w="1690" w:type="dxa"/>
            <w:vAlign w:val="center"/>
          </w:tcPr>
          <w:p w14:paraId="69B26615">
            <w:pPr>
              <w:jc w:val="center"/>
              <w:rPr>
                <w:rFonts w:hint="eastAsia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1</w:t>
            </w:r>
          </w:p>
        </w:tc>
      </w:tr>
      <w:tr w14:paraId="6E4D4A39">
        <w:trPr>
          <w:trHeight w:val="309" w:hRule="atLeast"/>
        </w:trPr>
        <w:tc>
          <w:tcPr>
            <w:tcW w:w="2122" w:type="dxa"/>
            <w:vMerge w:val="restart"/>
            <w:vAlign w:val="center"/>
          </w:tcPr>
          <w:p w14:paraId="1CDB7633">
            <w:pPr>
              <w:pStyle w:val="30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14:paraId="2A523FE5">
            <w:pPr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 xml:space="preserve">Implement data cleaning code </w:t>
            </w:r>
          </w:p>
        </w:tc>
        <w:tc>
          <w:tcPr>
            <w:tcW w:w="1690" w:type="dxa"/>
            <w:vAlign w:val="center"/>
          </w:tcPr>
          <w:p w14:paraId="306A04F7">
            <w:pPr>
              <w:jc w:val="center"/>
              <w:rPr>
                <w:rFonts w:hint="eastAsia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3</w:t>
            </w:r>
          </w:p>
        </w:tc>
      </w:tr>
      <w:tr w14:paraId="74E0B9FC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50BA46B7">
            <w:pPr>
              <w:pStyle w:val="3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1FB96CD9">
            <w:pPr>
              <w:jc w:val="left"/>
              <w:rPr>
                <w:rFonts w:hint="eastAsia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 xml:space="preserve">Provide explanations and justification for data 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cleaning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steps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.</w:t>
            </w:r>
          </w:p>
        </w:tc>
        <w:tc>
          <w:tcPr>
            <w:tcW w:w="1690" w:type="dxa"/>
            <w:vAlign w:val="center"/>
          </w:tcPr>
          <w:p w14:paraId="3CABD4B1">
            <w:pPr>
              <w:jc w:val="center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1</w:t>
            </w:r>
          </w:p>
        </w:tc>
      </w:tr>
      <w:tr w14:paraId="6AF332BB">
        <w:trPr>
          <w:trHeight w:val="309" w:hRule="atLeast"/>
        </w:trPr>
        <w:tc>
          <w:tcPr>
            <w:tcW w:w="2122" w:type="dxa"/>
            <w:vAlign w:val="center"/>
          </w:tcPr>
          <w:p w14:paraId="26256C63">
            <w:pPr>
              <w:pStyle w:val="30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04BBD93A">
            <w:pPr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Discuss with group members about feature pairing result</w:t>
            </w:r>
          </w:p>
        </w:tc>
        <w:tc>
          <w:tcPr>
            <w:tcW w:w="1690" w:type="dxa"/>
            <w:vAlign w:val="center"/>
          </w:tcPr>
          <w:p w14:paraId="35892F95">
            <w:pPr>
              <w:jc w:val="center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0.5</w:t>
            </w:r>
          </w:p>
        </w:tc>
      </w:tr>
      <w:tr w14:paraId="3FB0490F">
        <w:trPr>
          <w:trHeight w:val="309" w:hRule="atLeast"/>
        </w:trPr>
        <w:tc>
          <w:tcPr>
            <w:tcW w:w="2122" w:type="dxa"/>
            <w:vMerge w:val="restart"/>
            <w:vAlign w:val="center"/>
          </w:tcPr>
          <w:p w14:paraId="0EEE1457">
            <w:pPr>
              <w:pStyle w:val="30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5E8F105D">
            <w:pPr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I</w:t>
            </w:r>
            <w:r>
              <w:rPr>
                <w:rFonts w:hint="eastAsia" w:ascii="Times New Roman" w:hAnsi="Times New Roman" w:cs="Times New Roman"/>
              </w:rPr>
              <w:t xml:space="preserve">mplement 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new features</w:t>
            </w:r>
            <w:r>
              <w:rPr>
                <w:rFonts w:hint="eastAsia" w:ascii="Times New Roman" w:hAnsi="Times New Roman" w:cs="Times New Roman"/>
              </w:rPr>
              <w:t xml:space="preserve"> code and </w:t>
            </w:r>
            <w:r>
              <w:rPr>
                <w:rFonts w:ascii="Times New Roman" w:hAnsi="Times New Roman" w:cs="Times New Roman"/>
              </w:rPr>
              <w:t>explanation</w:t>
            </w:r>
          </w:p>
        </w:tc>
        <w:tc>
          <w:tcPr>
            <w:tcW w:w="1690" w:type="dxa"/>
            <w:vAlign w:val="center"/>
          </w:tcPr>
          <w:p w14:paraId="3173B9EB">
            <w:pPr>
              <w:jc w:val="center"/>
              <w:rPr>
                <w:rFonts w:hint="eastAsia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3</w:t>
            </w:r>
          </w:p>
        </w:tc>
      </w:tr>
      <w:tr w14:paraId="171DF3A2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141D69CA">
            <w:pPr>
              <w:pStyle w:val="3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2659AC43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 xml:space="preserve">Provide explanations and justification for 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new features.</w:t>
            </w:r>
          </w:p>
        </w:tc>
        <w:tc>
          <w:tcPr>
            <w:tcW w:w="1690" w:type="dxa"/>
            <w:vAlign w:val="center"/>
          </w:tcPr>
          <w:p w14:paraId="59C71004">
            <w:pPr>
              <w:jc w:val="center"/>
              <w:rPr>
                <w:rFonts w:hint="eastAsia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1</w:t>
            </w:r>
          </w:p>
        </w:tc>
      </w:tr>
      <w:tr w14:paraId="791D52CD">
        <w:trPr>
          <w:trHeight w:val="309" w:hRule="atLeast"/>
        </w:trPr>
        <w:tc>
          <w:tcPr>
            <w:tcW w:w="2122" w:type="dxa"/>
            <w:vMerge w:val="restart"/>
            <w:vAlign w:val="center"/>
          </w:tcPr>
          <w:p w14:paraId="68EF925F">
            <w:pPr>
              <w:pStyle w:val="30"/>
              <w:numPr>
                <w:ilvl w:val="0"/>
                <w:numId w:val="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14:paraId="49CF431E">
            <w:pPr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>Design and implement the Random Forest model</w:t>
            </w:r>
          </w:p>
        </w:tc>
        <w:tc>
          <w:tcPr>
            <w:tcW w:w="1690" w:type="dxa"/>
            <w:vAlign w:val="center"/>
          </w:tcPr>
          <w:p w14:paraId="2F4EB25C">
            <w:pPr>
              <w:jc w:val="center"/>
              <w:rPr>
                <w:rFonts w:hint="eastAsia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3</w:t>
            </w:r>
          </w:p>
        </w:tc>
      </w:tr>
      <w:tr w14:paraId="64A2D745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223B0A38">
            <w:pPr>
              <w:pStyle w:val="3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57A46278">
            <w:pPr>
              <w:jc w:val="left"/>
              <w:rPr>
                <w:rFonts w:hint="eastAsia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>Analyze model performance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 (</w:t>
            </w:r>
            <w:r>
              <w:rPr>
                <w:rFonts w:hint="default" w:ascii="Times New Roman" w:hAnsi="Times New Roman" w:cs="Times New Roman"/>
                <w:lang w:val="en-US"/>
              </w:rPr>
              <w:t>Random Forest model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)</w:t>
            </w:r>
          </w:p>
        </w:tc>
        <w:tc>
          <w:tcPr>
            <w:tcW w:w="1690" w:type="dxa"/>
            <w:vAlign w:val="center"/>
          </w:tcPr>
          <w:p w14:paraId="4FED0BA9">
            <w:pPr>
              <w:jc w:val="center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0.5</w:t>
            </w:r>
          </w:p>
        </w:tc>
      </w:tr>
      <w:tr w14:paraId="24B4A362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1EF2DDF7">
            <w:pPr>
              <w:pStyle w:val="3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139D66CF">
            <w:pPr>
              <w:jc w:val="left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>Design and implement a pipeline</w:t>
            </w:r>
          </w:p>
        </w:tc>
        <w:tc>
          <w:tcPr>
            <w:tcW w:w="1690" w:type="dxa"/>
            <w:vAlign w:val="center"/>
          </w:tcPr>
          <w:p w14:paraId="7700D0DC">
            <w:pPr>
              <w:jc w:val="center"/>
              <w:rPr>
                <w:rFonts w:hint="eastAsia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2</w:t>
            </w:r>
          </w:p>
        </w:tc>
      </w:tr>
      <w:tr w14:paraId="61912956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35F753E2">
            <w:pPr>
              <w:pStyle w:val="3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225B885F">
            <w:pPr>
              <w:jc w:val="left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 xml:space="preserve">Analyze 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pipeline </w:t>
            </w:r>
            <w:r>
              <w:rPr>
                <w:rFonts w:hint="default" w:ascii="Times New Roman" w:hAnsi="Times New Roman" w:cs="Times New Roman"/>
                <w:lang w:val="en-US"/>
              </w:rPr>
              <w:t>model performance</w:t>
            </w:r>
          </w:p>
        </w:tc>
        <w:tc>
          <w:tcPr>
            <w:tcW w:w="1690" w:type="dxa"/>
            <w:vAlign w:val="center"/>
          </w:tcPr>
          <w:p w14:paraId="7A1B5190">
            <w:pPr>
              <w:jc w:val="center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0.5</w:t>
            </w:r>
          </w:p>
        </w:tc>
      </w:tr>
      <w:tr w14:paraId="55165F7F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364D284D">
            <w:pPr>
              <w:pStyle w:val="3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3DB555A9">
            <w:pPr>
              <w:jc w:val="left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>Interpret and explain the differences between training and test performance results</w:t>
            </w:r>
          </w:p>
        </w:tc>
        <w:tc>
          <w:tcPr>
            <w:tcW w:w="1690" w:type="dxa"/>
            <w:vAlign w:val="center"/>
          </w:tcPr>
          <w:p w14:paraId="2C4A834E">
            <w:pPr>
              <w:jc w:val="center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1</w:t>
            </w:r>
          </w:p>
        </w:tc>
      </w:tr>
    </w:tbl>
    <w:p w14:paraId="64384963">
      <w:pPr>
        <w:rPr>
          <w:rFonts w:ascii="Times New Roman" w:hAnsi="Times New Roman" w:cs="Times New Roman"/>
          <w:lang w:val="en-US"/>
        </w:rPr>
      </w:pPr>
      <w:bookmarkStart w:id="5" w:name="_GoBack"/>
      <w:bookmarkEnd w:id="5"/>
    </w:p>
    <w:p w14:paraId="5E6444FD">
      <w:pPr>
        <w:rPr>
          <w:rFonts w:ascii="Times New Roman" w:hAnsi="Times New Roman" w:cs="Times New Roman"/>
          <w:lang w:val="en-US"/>
        </w:rPr>
      </w:pPr>
    </w:p>
    <w:tbl>
      <w:tblPr>
        <w:tblStyle w:val="15"/>
        <w:tblW w:w="100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6237"/>
        <w:gridCol w:w="1690"/>
      </w:tblGrid>
      <w:tr w14:paraId="649970FF">
        <w:trPr>
          <w:trHeight w:val="396" w:hRule="atLeast"/>
        </w:trPr>
        <w:tc>
          <w:tcPr>
            <w:tcW w:w="10049" w:type="dxa"/>
            <w:gridSpan w:val="3"/>
            <w:vAlign w:val="center"/>
          </w:tcPr>
          <w:p w14:paraId="47B77893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Name: Yian Zhou</w:t>
            </w:r>
          </w:p>
        </w:tc>
      </w:tr>
      <w:tr w14:paraId="3F0E9199">
        <w:trPr>
          <w:trHeight w:val="396" w:hRule="atLeast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6D90DF6B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69D80494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1F349396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Time (Hours)</w:t>
            </w:r>
          </w:p>
        </w:tc>
      </w:tr>
      <w:tr w14:paraId="29E5D990">
        <w:trPr>
          <w:trHeight w:val="309" w:hRule="atLeast"/>
        </w:trPr>
        <w:tc>
          <w:tcPr>
            <w:tcW w:w="2122" w:type="dxa"/>
            <w:vMerge w:val="restart"/>
            <w:vAlign w:val="center"/>
          </w:tcPr>
          <w:p w14:paraId="2CF46596">
            <w:pPr>
              <w:pStyle w:val="30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DQR</w:t>
            </w:r>
          </w:p>
        </w:tc>
        <w:tc>
          <w:tcPr>
            <w:tcW w:w="6237" w:type="dxa"/>
            <w:vAlign w:val="center"/>
          </w:tcPr>
          <w:p w14:paraId="36E9FE8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Report writing</w:t>
            </w:r>
          </w:p>
        </w:tc>
        <w:tc>
          <w:tcPr>
            <w:tcW w:w="1690" w:type="dxa"/>
            <w:vAlign w:val="center"/>
          </w:tcPr>
          <w:p w14:paraId="49D5CB5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</w:tr>
      <w:tr w14:paraId="6DCB4F7D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71D83BCE">
            <w:pPr>
              <w:pStyle w:val="30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0F7B4D8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Update report with comments</w:t>
            </w:r>
          </w:p>
        </w:tc>
        <w:tc>
          <w:tcPr>
            <w:tcW w:w="1690" w:type="dxa"/>
            <w:vAlign w:val="center"/>
          </w:tcPr>
          <w:p w14:paraId="08598837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0.5</w:t>
            </w:r>
          </w:p>
        </w:tc>
      </w:tr>
      <w:tr w14:paraId="722CF007">
        <w:trPr>
          <w:trHeight w:val="309" w:hRule="atLeast"/>
        </w:trPr>
        <w:tc>
          <w:tcPr>
            <w:tcW w:w="2122" w:type="dxa"/>
            <w:vMerge w:val="restart"/>
            <w:vAlign w:val="center"/>
          </w:tcPr>
          <w:p w14:paraId="2BB56061">
            <w:pPr>
              <w:pStyle w:val="30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DQP</w:t>
            </w:r>
          </w:p>
        </w:tc>
        <w:tc>
          <w:tcPr>
            <w:tcW w:w="6237" w:type="dxa"/>
            <w:vAlign w:val="center"/>
          </w:tcPr>
          <w:p w14:paraId="683F275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Report writing</w:t>
            </w:r>
          </w:p>
        </w:tc>
        <w:tc>
          <w:tcPr>
            <w:tcW w:w="1690" w:type="dxa"/>
            <w:vAlign w:val="center"/>
          </w:tcPr>
          <w:p w14:paraId="59D597C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</w:tr>
      <w:tr w14:paraId="0273EFD6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41013FF8">
            <w:pPr>
              <w:pStyle w:val="30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7FFD7A5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Update report with comments</w:t>
            </w:r>
          </w:p>
        </w:tc>
        <w:tc>
          <w:tcPr>
            <w:tcW w:w="1690" w:type="dxa"/>
            <w:vAlign w:val="center"/>
          </w:tcPr>
          <w:p w14:paraId="5D00CAE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0.5</w:t>
            </w:r>
          </w:p>
        </w:tc>
      </w:tr>
      <w:tr w14:paraId="1C871E73">
        <w:trPr>
          <w:trHeight w:val="309" w:hRule="atLeast"/>
        </w:trPr>
        <w:tc>
          <w:tcPr>
            <w:tcW w:w="2122" w:type="dxa"/>
            <w:vAlign w:val="center"/>
          </w:tcPr>
          <w:p w14:paraId="34C48CE8">
            <w:pPr>
              <w:pStyle w:val="30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735E618B">
            <w:pPr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Discuss with group members about feature pairing result</w:t>
            </w:r>
          </w:p>
        </w:tc>
        <w:tc>
          <w:tcPr>
            <w:tcW w:w="1690" w:type="dxa"/>
            <w:vAlign w:val="center"/>
          </w:tcPr>
          <w:p w14:paraId="06D10A5C">
            <w:pPr>
              <w:jc w:val="center"/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0.5</w:t>
            </w:r>
          </w:p>
        </w:tc>
      </w:tr>
      <w:tr w14:paraId="000E0669">
        <w:trPr>
          <w:trHeight w:val="309" w:hRule="atLeast"/>
        </w:trPr>
        <w:tc>
          <w:tcPr>
            <w:tcW w:w="2122" w:type="dxa"/>
            <w:vAlign w:val="center"/>
          </w:tcPr>
          <w:p w14:paraId="06A7F002">
            <w:pPr>
              <w:pStyle w:val="30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73AF221D">
            <w:pPr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Discuss with group members about new features</w:t>
            </w:r>
          </w:p>
        </w:tc>
        <w:tc>
          <w:tcPr>
            <w:tcW w:w="1690" w:type="dxa"/>
            <w:vAlign w:val="center"/>
          </w:tcPr>
          <w:p w14:paraId="20BCA4E1">
            <w:pPr>
              <w:jc w:val="center"/>
              <w:rPr>
                <w:rFonts w:hint="eastAsia" w:ascii="Times New Roman" w:hAnsi="Times New Roman" w:cs="Times New Roman"/>
                <w:lang w:val="en-US"/>
              </w:rPr>
            </w:pPr>
            <w:r>
              <w:rPr>
                <w:rFonts w:hint="eastAsia" w:ascii="Times New Roman" w:hAnsi="Times New Roman" w:cs="Times New Roman"/>
                <w:lang w:val="en-US"/>
              </w:rPr>
              <w:t>0.5</w:t>
            </w:r>
          </w:p>
        </w:tc>
      </w:tr>
      <w:tr w14:paraId="762CB77C">
        <w:trPr>
          <w:trHeight w:val="309" w:hRule="atLeast"/>
        </w:trPr>
        <w:tc>
          <w:tcPr>
            <w:tcW w:w="2122" w:type="dxa"/>
            <w:vMerge w:val="restart"/>
            <w:vAlign w:val="center"/>
          </w:tcPr>
          <w:p w14:paraId="3518A63D">
            <w:pPr>
              <w:pStyle w:val="30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6237" w:type="dxa"/>
            <w:vAlign w:val="center"/>
          </w:tcPr>
          <w:p w14:paraId="0DAE3F9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Design and implement the Linear regression model</w:t>
            </w:r>
          </w:p>
        </w:tc>
        <w:tc>
          <w:tcPr>
            <w:tcW w:w="1690" w:type="dxa"/>
            <w:vAlign w:val="center"/>
          </w:tcPr>
          <w:p w14:paraId="70C950C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</w:tr>
      <w:tr w14:paraId="366A25AC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2C87FE1E">
            <w:pPr>
              <w:pStyle w:val="30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782C984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 (Linear regression)</w:t>
            </w:r>
          </w:p>
        </w:tc>
        <w:tc>
          <w:tcPr>
            <w:tcW w:w="1690" w:type="dxa"/>
            <w:vAlign w:val="center"/>
          </w:tcPr>
          <w:p w14:paraId="61DB5574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</w:tr>
      <w:tr w14:paraId="64608B6B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21340BDB">
            <w:pPr>
              <w:pStyle w:val="30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64B7984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Design and implement the Lasso model</w:t>
            </w:r>
          </w:p>
        </w:tc>
        <w:tc>
          <w:tcPr>
            <w:tcW w:w="1690" w:type="dxa"/>
            <w:vAlign w:val="center"/>
          </w:tcPr>
          <w:p w14:paraId="72593C0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</w:tr>
      <w:tr w14:paraId="34E23708">
        <w:trPr>
          <w:trHeight w:val="309" w:hRule="atLeast"/>
        </w:trPr>
        <w:tc>
          <w:tcPr>
            <w:tcW w:w="2122" w:type="dxa"/>
            <w:vMerge w:val="continue"/>
            <w:vAlign w:val="center"/>
          </w:tcPr>
          <w:p w14:paraId="66D16E99">
            <w:pPr>
              <w:pStyle w:val="30"/>
              <w:ind w:left="340"/>
              <w:rPr>
                <w:rFonts w:ascii="Times New Roman" w:hAnsi="Times New Roman" w:cs="Times New Roman"/>
              </w:rPr>
            </w:pPr>
          </w:p>
        </w:tc>
        <w:tc>
          <w:tcPr>
            <w:tcW w:w="6237" w:type="dxa"/>
            <w:vAlign w:val="center"/>
          </w:tcPr>
          <w:p w14:paraId="0B8CBE8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Analyze model performance (Lasso)</w:t>
            </w:r>
          </w:p>
        </w:tc>
        <w:tc>
          <w:tcPr>
            <w:tcW w:w="1690" w:type="dxa"/>
            <w:vAlign w:val="center"/>
          </w:tcPr>
          <w:p w14:paraId="3176C7F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</w:tr>
    </w:tbl>
    <w:p w14:paraId="656601C0">
      <w:pPr>
        <w:rPr>
          <w:rFonts w:ascii="Times New Roman" w:hAnsi="Times New Roman" w:cs="Times New Roman"/>
          <w:lang w:val="en-US"/>
        </w:rPr>
      </w:pPr>
    </w:p>
    <w:p w14:paraId="6C587835">
      <w:pPr>
        <w:rPr>
          <w:rFonts w:ascii="Times New Roman" w:hAnsi="Times New Roman" w:cs="Times New Roman"/>
          <w:lang w:val="en-US"/>
        </w:rPr>
      </w:pPr>
    </w:p>
    <w:p w14:paraId="55CC8A1C">
      <w:pPr>
        <w:rPr>
          <w:rFonts w:ascii="Times New Roman" w:hAnsi="Times New Roman" w:cs="Times New Roman"/>
          <w:lang w:val="en-US"/>
        </w:rPr>
      </w:pPr>
    </w:p>
    <w:p w14:paraId="22DB2D1D">
      <w:pPr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 xml:space="preserve">Section 3. Signed Declaration </w:t>
      </w:r>
    </w:p>
    <w:p w14:paraId="4D5E7C50">
      <w:pPr>
        <w:rPr>
          <w:rFonts w:ascii="Times New Roman" w:hAnsi="Times New Roman" w:cs="Times New Roman"/>
          <w:lang w:val="en-US"/>
        </w:rPr>
      </w:pPr>
    </w:p>
    <w:p w14:paraId="3CD3ED8B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 certify this contribution statement is accurate. I understand that misrepresentation is academic misconduct. </w:t>
      </w:r>
    </w:p>
    <w:p w14:paraId="294CB73A">
      <w:pPr>
        <w:rPr>
          <w:rFonts w:ascii="Times New Roman" w:hAnsi="Times New Roman" w:cs="Times New Roman"/>
          <w:lang w:val="en-US"/>
        </w:rPr>
      </w:pPr>
    </w:p>
    <w:p w14:paraId="7F1DFBB7">
      <w:pPr>
        <w:rPr>
          <w:rFonts w:ascii="Times New Roman" w:hAnsi="Times New Roman" w:cs="Times New Roman"/>
          <w:lang w:val="en-US"/>
        </w:rPr>
      </w:pPr>
    </w:p>
    <w:p w14:paraId="3C4E9EE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Signature: Haixiao Yang, Xiaoli Wu, Yian Zhou</w:t>
      </w:r>
    </w:p>
    <w:p w14:paraId="2F32F4D6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Date: March 29</w:t>
      </w:r>
      <w:r>
        <w:rPr>
          <w:rFonts w:ascii="Times New Roman" w:hAnsi="Times New Roman" w:cs="Times New Roman"/>
          <w:vertAlign w:val="superscript"/>
          <w:lang w:val="en-US"/>
        </w:rPr>
        <w:t>th</w:t>
      </w:r>
      <w:r>
        <w:rPr>
          <w:rFonts w:ascii="Times New Roman" w:hAnsi="Times New Roman" w:cs="Times New Roman"/>
          <w:lang w:val="en-US"/>
        </w:rPr>
        <w:t>, 2026</w:t>
      </w:r>
    </w:p>
    <w:p w14:paraId="50E78551">
      <w:pPr>
        <w:rPr>
          <w:rFonts w:ascii="Times New Roman" w:hAnsi="Times New Roman" w:cs="Times New Roman"/>
          <w:lang w:val="en-US"/>
        </w:rPr>
      </w:pP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5319DF"/>
    <w:multiLevelType w:val="multilevel"/>
    <w:tmpl w:val="135319DF"/>
    <w:lvl w:ilvl="0" w:tentative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BDA5F9E"/>
    <w:multiLevelType w:val="multilevel"/>
    <w:tmpl w:val="3BDA5F9E"/>
    <w:lvl w:ilvl="0" w:tentative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FBD3C2E"/>
    <w:multiLevelType w:val="multilevel"/>
    <w:tmpl w:val="4FBD3C2E"/>
    <w:lvl w:ilvl="0" w:tentative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8F00EE3"/>
    <w:multiLevelType w:val="multilevel"/>
    <w:tmpl w:val="68F00EE3"/>
    <w:lvl w:ilvl="0" w:tentative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35E6"/>
    <w:rsid w:val="00055995"/>
    <w:rsid w:val="000F05AC"/>
    <w:rsid w:val="00564022"/>
    <w:rsid w:val="005F51DA"/>
    <w:rsid w:val="006321CD"/>
    <w:rsid w:val="006E1087"/>
    <w:rsid w:val="007715CF"/>
    <w:rsid w:val="0080377B"/>
    <w:rsid w:val="008B1B6E"/>
    <w:rsid w:val="008D489A"/>
    <w:rsid w:val="009E35E6"/>
    <w:rsid w:val="00A031B6"/>
    <w:rsid w:val="00A21603"/>
    <w:rsid w:val="00FC03FA"/>
    <w:rsid w:val="5E9DA2EB"/>
    <w:rsid w:val="6FA729AD"/>
    <w:rsid w:val="7F5B4B18"/>
    <w:rsid w:val="AFA7D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kern w:val="2"/>
      <w:sz w:val="24"/>
      <w:szCs w:val="24"/>
      <w:lang w:val="en-GB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4">
    <w:name w:val="Subtitle"/>
    <w:basedOn w:val="1"/>
    <w:next w:val="1"/>
    <w:link w:val="27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5">
    <w:name w:val="Table Grid"/>
    <w:basedOn w:val="12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6">
    <w:name w:val="Title"/>
    <w:basedOn w:val="1"/>
    <w:next w:val="1"/>
    <w:link w:val="26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  <w:lang w:val="en-GB"/>
    </w:rPr>
  </w:style>
  <w:style w:type="character" w:customStyle="1" w:styleId="18">
    <w:name w:val="标题 2 字符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  <w:lang w:val="en-GB"/>
    </w:rPr>
  </w:style>
  <w:style w:type="character" w:customStyle="1" w:styleId="19">
    <w:name w:val="标题 3 字符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  <w:lang w:val="en-GB"/>
    </w:rPr>
  </w:style>
  <w:style w:type="character" w:customStyle="1" w:styleId="20">
    <w:name w:val="标题 4 字符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  <w:lang w:val="en-GB"/>
    </w:rPr>
  </w:style>
  <w:style w:type="character" w:customStyle="1" w:styleId="21">
    <w:name w:val="标题 5 字符"/>
    <w:basedOn w:val="11"/>
    <w:link w:val="6"/>
    <w:semiHidden/>
    <w:uiPriority w:val="9"/>
    <w:rPr>
      <w:rFonts w:eastAsiaTheme="majorEastAsia" w:cstheme="majorBidi"/>
      <w:color w:val="2F5597" w:themeColor="accent1" w:themeShade="BF"/>
      <w:lang w:val="en-GB"/>
    </w:rPr>
  </w:style>
  <w:style w:type="character" w:customStyle="1" w:styleId="22">
    <w:name w:val="标题 6 字符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:lang w:val="en-GB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7 字符"/>
    <w:basedOn w:val="11"/>
    <w:link w:val="8"/>
    <w:semiHidden/>
    <w:uiPriority w:val="9"/>
    <w:rPr>
      <w:rFonts w:eastAsiaTheme="majorEastAsia" w:cstheme="majorBidi"/>
      <w:color w:val="595959" w:themeColor="text1" w:themeTint="A6"/>
      <w:lang w:val="en-GB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:lang w:val="en-GB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标题 9 字符"/>
    <w:basedOn w:val="11"/>
    <w:link w:val="10"/>
    <w:semiHidden/>
    <w:uiPriority w:val="9"/>
    <w:rPr>
      <w:rFonts w:eastAsiaTheme="majorEastAsia" w:cstheme="majorBidi"/>
      <w:color w:val="262626" w:themeColor="text1" w:themeTint="D9"/>
      <w:lang w:val="en-GB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标题 字符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character" w:customStyle="1" w:styleId="27">
    <w:name w:val="副标题 字符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:lang w:val="en-GB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1"/>
    <w:link w:val="28"/>
    <w:uiPriority w:val="29"/>
    <w:rPr>
      <w:i/>
      <w:iCs/>
      <w:color w:val="404040" w:themeColor="text1" w:themeTint="BF"/>
      <w:lang w:val="en-GB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明显引用 字符"/>
    <w:basedOn w:val="11"/>
    <w:link w:val="32"/>
    <w:uiPriority w:val="30"/>
    <w:rPr>
      <w:i/>
      <w:iCs/>
      <w:color w:val="2F5597" w:themeColor="accent1" w:themeShade="BF"/>
      <w:lang w:val="en-GB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295</Words>
  <Characters>1685</Characters>
  <Lines>14</Lines>
  <Paragraphs>3</Paragraphs>
  <TotalTime>23</TotalTime>
  <ScaleCrop>false</ScaleCrop>
  <LinksUpToDate>false</LinksUpToDate>
  <CharactersWithSpaces>1977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2026-03-28T16:40:00Z</dcterms:created>
  <dc:creator>Microsoft Office User</dc:creator>
  <cp:lastModifiedBy>Lily</cp:lastModifiedBy>
  <dcterms:modified xsi:type="dcterms:W3CDTF">2026-03-29T21:14:08Z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4FFE7533F6845ADAED7DC969B6C2ECD5_42</vt:lpwstr>
  </property>
</Properties>
</file>