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召回计划实施情况报告                 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AYJ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/QR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851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-00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A/0</w:t>
      </w:r>
    </w:p>
    <w:tbl>
      <w:tblPr>
        <w:tblStyle w:val="2"/>
        <w:tblW w:w="9794" w:type="dxa"/>
        <w:tblInd w:w="14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7"/>
        <w:gridCol w:w="1612"/>
        <w:gridCol w:w="1789"/>
        <w:gridCol w:w="243"/>
        <w:gridCol w:w="2004"/>
        <w:gridCol w:w="3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208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产品名称</w:t>
            </w:r>
          </w:p>
        </w:tc>
        <w:tc>
          <w:tcPr>
            <w:tcW w:w="203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</w:p>
        </w:tc>
        <w:tc>
          <w:tcPr>
            <w:tcW w:w="200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注册证号码</w:t>
            </w:r>
          </w:p>
        </w:tc>
        <w:tc>
          <w:tcPr>
            <w:tcW w:w="36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089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生产企业</w:t>
            </w:r>
          </w:p>
        </w:tc>
        <w:tc>
          <w:tcPr>
            <w:tcW w:w="7705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7" w:hRule="atLeast"/>
        </w:trPr>
        <w:tc>
          <w:tcPr>
            <w:tcW w:w="2089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中国境内负责单位、负责人及联系方式</w:t>
            </w:r>
          </w:p>
        </w:tc>
        <w:tc>
          <w:tcPr>
            <w:tcW w:w="7705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4" w:hRule="atLeast"/>
        </w:trPr>
        <w:tc>
          <w:tcPr>
            <w:tcW w:w="2089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召回工作联系人和联系方式</w:t>
            </w:r>
          </w:p>
        </w:tc>
        <w:tc>
          <w:tcPr>
            <w:tcW w:w="7705" w:type="dxa"/>
            <w:gridSpan w:val="4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1" w:hRule="atLeast"/>
        </w:trPr>
        <w:tc>
          <w:tcPr>
            <w:tcW w:w="477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知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情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况</w:t>
            </w:r>
          </w:p>
        </w:tc>
        <w:tc>
          <w:tcPr>
            <w:tcW w:w="3401" w:type="dxa"/>
            <w:gridSpan w:val="2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承担召回联系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责任的收货人</w:t>
            </w:r>
          </w:p>
        </w:tc>
        <w:tc>
          <w:tcPr>
            <w:tcW w:w="22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应当通知人数</w:t>
            </w:r>
          </w:p>
        </w:tc>
        <w:tc>
          <w:tcPr>
            <w:tcW w:w="36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9" w:hRule="atLeast"/>
        </w:trPr>
        <w:tc>
          <w:tcPr>
            <w:tcW w:w="477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401" w:type="dxa"/>
            <w:gridSpan w:val="2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已通知人数</w:t>
            </w:r>
          </w:p>
        </w:tc>
        <w:tc>
          <w:tcPr>
            <w:tcW w:w="36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9" w:hRule="atLeast"/>
        </w:trPr>
        <w:tc>
          <w:tcPr>
            <w:tcW w:w="477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401" w:type="dxa"/>
            <w:gridSpan w:val="2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通知时间</w:t>
            </w:r>
          </w:p>
        </w:tc>
        <w:tc>
          <w:tcPr>
            <w:tcW w:w="36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9" w:hRule="atLeast"/>
        </w:trPr>
        <w:tc>
          <w:tcPr>
            <w:tcW w:w="477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401" w:type="dxa"/>
            <w:gridSpan w:val="2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通知方式</w:t>
            </w:r>
          </w:p>
        </w:tc>
        <w:tc>
          <w:tcPr>
            <w:tcW w:w="36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9" w:hRule="atLeast"/>
        </w:trPr>
        <w:tc>
          <w:tcPr>
            <w:tcW w:w="477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401" w:type="dxa"/>
            <w:gridSpan w:val="2"/>
            <w:vMerge w:val="restar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其他收货人</w:t>
            </w:r>
          </w:p>
        </w:tc>
        <w:tc>
          <w:tcPr>
            <w:tcW w:w="22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应当通知人数</w:t>
            </w:r>
          </w:p>
        </w:tc>
        <w:tc>
          <w:tcPr>
            <w:tcW w:w="36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9" w:hRule="atLeast"/>
        </w:trPr>
        <w:tc>
          <w:tcPr>
            <w:tcW w:w="477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401" w:type="dxa"/>
            <w:gridSpan w:val="2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已通知人数</w:t>
            </w:r>
          </w:p>
        </w:tc>
        <w:tc>
          <w:tcPr>
            <w:tcW w:w="36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9" w:hRule="atLeast"/>
        </w:trPr>
        <w:tc>
          <w:tcPr>
            <w:tcW w:w="477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401" w:type="dxa"/>
            <w:gridSpan w:val="2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通知时间</w:t>
            </w:r>
          </w:p>
        </w:tc>
        <w:tc>
          <w:tcPr>
            <w:tcW w:w="36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19" w:hRule="atLeast"/>
        </w:trPr>
        <w:tc>
          <w:tcPr>
            <w:tcW w:w="477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401" w:type="dxa"/>
            <w:gridSpan w:val="2"/>
            <w:vMerge w:val="continue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47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通知方式</w:t>
            </w:r>
          </w:p>
        </w:tc>
        <w:tc>
          <w:tcPr>
            <w:tcW w:w="36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73" w:hRule="atLeast"/>
        </w:trPr>
        <w:tc>
          <w:tcPr>
            <w:tcW w:w="477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成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情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况</w:t>
            </w: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应当召回数量</w:t>
            </w:r>
          </w:p>
        </w:tc>
        <w:tc>
          <w:tcPr>
            <w:tcW w:w="5916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1" w:hRule="atLeast"/>
        </w:trPr>
        <w:tc>
          <w:tcPr>
            <w:tcW w:w="477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已完成数量</w:t>
            </w:r>
          </w:p>
        </w:tc>
        <w:tc>
          <w:tcPr>
            <w:tcW w:w="5916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46" w:hRule="atLeast"/>
        </w:trPr>
        <w:tc>
          <w:tcPr>
            <w:tcW w:w="477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3401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有效性检查情况</w:t>
            </w:r>
          </w:p>
        </w:tc>
        <w:tc>
          <w:tcPr>
            <w:tcW w:w="5916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3878" w:type="dxa"/>
            <w:gridSpan w:val="3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召回产品的处理措施</w:t>
            </w:r>
          </w:p>
        </w:tc>
        <w:tc>
          <w:tcPr>
            <w:tcW w:w="5916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3878" w:type="dxa"/>
            <w:gridSpan w:val="3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完成召回需要时间估计</w:t>
            </w:r>
          </w:p>
        </w:tc>
        <w:tc>
          <w:tcPr>
            <w:tcW w:w="5916" w:type="dxa"/>
            <w:gridSpan w:val="3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7" w:hRule="atLeast"/>
        </w:trPr>
        <w:tc>
          <w:tcPr>
            <w:tcW w:w="477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其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他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情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况</w:t>
            </w:r>
          </w:p>
        </w:tc>
        <w:tc>
          <w:tcPr>
            <w:tcW w:w="9317" w:type="dxa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1" w:after="0" w:afterAutospacing="1" w:line="420" w:lineRule="atLeast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00" w:afterAutospacing="1" w:line="42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报告单位：（盖章）　　　　　　　　　　　　　　　　　　负责人：（签字）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　　报告人：（签字）　　　　　　　　　　　　　　　　　　　报告日期：</w:t>
      </w:r>
    </w:p>
    <w:sectPr>
      <w:pgSz w:w="11906" w:h="16838"/>
      <w:pgMar w:top="1134" w:right="1077" w:bottom="1134" w:left="107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03C32E2"/>
    <w:rsid w:val="02FD2571"/>
    <w:rsid w:val="0519635D"/>
    <w:rsid w:val="055F0C77"/>
    <w:rsid w:val="05AE0734"/>
    <w:rsid w:val="06DB14AA"/>
    <w:rsid w:val="07681D0F"/>
    <w:rsid w:val="08F5473D"/>
    <w:rsid w:val="098C6F04"/>
    <w:rsid w:val="0F00769C"/>
    <w:rsid w:val="0F5A2965"/>
    <w:rsid w:val="0F7F47F0"/>
    <w:rsid w:val="143D0B20"/>
    <w:rsid w:val="14EC34FF"/>
    <w:rsid w:val="17A44A8E"/>
    <w:rsid w:val="1A0543B4"/>
    <w:rsid w:val="1BDC5D30"/>
    <w:rsid w:val="1D830F56"/>
    <w:rsid w:val="1DD37737"/>
    <w:rsid w:val="1F6411C5"/>
    <w:rsid w:val="209C59BD"/>
    <w:rsid w:val="213B406A"/>
    <w:rsid w:val="22D646D4"/>
    <w:rsid w:val="23A74887"/>
    <w:rsid w:val="2511409B"/>
    <w:rsid w:val="25691BC9"/>
    <w:rsid w:val="259B6464"/>
    <w:rsid w:val="280A598A"/>
    <w:rsid w:val="28AE410B"/>
    <w:rsid w:val="2DFA779A"/>
    <w:rsid w:val="2EAA625D"/>
    <w:rsid w:val="2F903367"/>
    <w:rsid w:val="34DF45F8"/>
    <w:rsid w:val="351C703B"/>
    <w:rsid w:val="357F11CA"/>
    <w:rsid w:val="37500DC8"/>
    <w:rsid w:val="386C156B"/>
    <w:rsid w:val="3F2D25A6"/>
    <w:rsid w:val="402E6CF6"/>
    <w:rsid w:val="40CD7BC5"/>
    <w:rsid w:val="415E078B"/>
    <w:rsid w:val="41EF61E9"/>
    <w:rsid w:val="46847A57"/>
    <w:rsid w:val="48AC5DE0"/>
    <w:rsid w:val="49C224FB"/>
    <w:rsid w:val="4A4D7636"/>
    <w:rsid w:val="4C1A7DD7"/>
    <w:rsid w:val="50B307AB"/>
    <w:rsid w:val="513C1B03"/>
    <w:rsid w:val="579B77E2"/>
    <w:rsid w:val="58815CA8"/>
    <w:rsid w:val="59921D36"/>
    <w:rsid w:val="5B6C4733"/>
    <w:rsid w:val="5C06240D"/>
    <w:rsid w:val="5C56383D"/>
    <w:rsid w:val="5CCD7C07"/>
    <w:rsid w:val="5E9656DB"/>
    <w:rsid w:val="5EDF1DC6"/>
    <w:rsid w:val="5FA46D15"/>
    <w:rsid w:val="60796DFE"/>
    <w:rsid w:val="60946A92"/>
    <w:rsid w:val="60F51252"/>
    <w:rsid w:val="63091338"/>
    <w:rsid w:val="674D1231"/>
    <w:rsid w:val="68D45E21"/>
    <w:rsid w:val="6AD27DCC"/>
    <w:rsid w:val="6B6B0CFF"/>
    <w:rsid w:val="6B871A32"/>
    <w:rsid w:val="6BA666F2"/>
    <w:rsid w:val="70841568"/>
    <w:rsid w:val="7131619E"/>
    <w:rsid w:val="72DE4928"/>
    <w:rsid w:val="731D2B4B"/>
    <w:rsid w:val="733F7BF6"/>
    <w:rsid w:val="735D710E"/>
    <w:rsid w:val="73D43676"/>
    <w:rsid w:val="73F42753"/>
    <w:rsid w:val="75F608E0"/>
    <w:rsid w:val="776A2E80"/>
    <w:rsid w:val="7E320BA1"/>
    <w:rsid w:val="7F3F2EA6"/>
    <w:rsid w:val="7FD91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dcterms:modified xsi:type="dcterms:W3CDTF">2021-04-25T09:20:13Z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