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BA" w:rsidRPr="009E1B95" w:rsidRDefault="005D0EBA" w:rsidP="005D0EBA">
      <w:pPr>
        <w:tabs>
          <w:tab w:val="left" w:pos="1995"/>
          <w:tab w:val="center" w:pos="4819"/>
        </w:tabs>
        <w:jc w:val="center"/>
        <w:rPr>
          <w:rFonts w:ascii="宋体" w:hAnsi="宋体"/>
          <w:bCs/>
          <w:spacing w:val="72"/>
          <w:sz w:val="28"/>
          <w:szCs w:val="28"/>
        </w:rPr>
      </w:pPr>
      <w:r w:rsidRPr="009E1B95">
        <w:rPr>
          <w:rFonts w:ascii="宋体" w:hAnsi="宋体" w:hint="eastAsia"/>
          <w:bCs/>
          <w:spacing w:val="72"/>
          <w:sz w:val="28"/>
          <w:szCs w:val="28"/>
        </w:rPr>
        <w:t>广州</w:t>
      </w:r>
      <w:r w:rsidR="0024065C">
        <w:rPr>
          <w:rFonts w:ascii="宋体" w:hAnsi="宋体" w:hint="eastAsia"/>
          <w:bCs/>
          <w:spacing w:val="72"/>
          <w:sz w:val="28"/>
          <w:szCs w:val="28"/>
        </w:rPr>
        <w:t>爱孕记信息科技</w:t>
      </w:r>
      <w:r w:rsidRPr="009E1B95">
        <w:rPr>
          <w:rFonts w:ascii="宋体" w:hAnsi="宋体" w:hint="eastAsia"/>
          <w:bCs/>
          <w:spacing w:val="72"/>
          <w:sz w:val="28"/>
          <w:szCs w:val="28"/>
        </w:rPr>
        <w:t>有限公司</w:t>
      </w:r>
    </w:p>
    <w:p w:rsidR="005D0EBA" w:rsidRPr="009E1B95" w:rsidRDefault="00804AB2" w:rsidP="005D0EBA"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ascii="宋体" w:hAnsi="宋体"/>
          <w:bCs/>
          <w:spacing w:val="72"/>
          <w:szCs w:val="21"/>
        </w:rPr>
        <w:pict>
          <v:rect id="_x0000_i1025" style="width:0;height:1.5pt" o:hralign="center" o:hrstd="t" o:hr="t" fillcolor="#a0a0a0" stroked="f"/>
        </w:pict>
      </w:r>
    </w:p>
    <w:p w:rsidR="005D0EBA" w:rsidRPr="00621520" w:rsidRDefault="0024065C" w:rsidP="005D0EBA">
      <w:pPr>
        <w:jc w:val="righ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AYJ</w:t>
      </w:r>
      <w:r w:rsidR="005D0EBA" w:rsidRPr="00621520">
        <w:rPr>
          <w:rFonts w:ascii="宋体" w:hAnsi="宋体" w:hint="eastAsia"/>
          <w:szCs w:val="21"/>
        </w:rPr>
        <w:t>/</w:t>
      </w:r>
      <w:r w:rsidR="005D0EBA" w:rsidRPr="00621520">
        <w:rPr>
          <w:rFonts w:ascii="宋体" w:eastAsia="宋体" w:hAnsi="宋体" w:cs="宋体" w:hint="eastAsia"/>
          <w:szCs w:val="21"/>
        </w:rPr>
        <w:t xml:space="preserve"> QR42</w:t>
      </w:r>
      <w:r w:rsidR="005D0EBA">
        <w:rPr>
          <w:rFonts w:ascii="宋体" w:eastAsia="宋体" w:hAnsi="宋体" w:cs="宋体" w:hint="eastAsia"/>
          <w:szCs w:val="21"/>
        </w:rPr>
        <w:t>4</w:t>
      </w:r>
      <w:r w:rsidR="005D0EBA" w:rsidRPr="00621520">
        <w:rPr>
          <w:rFonts w:ascii="宋体" w:eastAsia="宋体" w:hAnsi="宋体" w:cs="宋体" w:hint="eastAsia"/>
          <w:szCs w:val="21"/>
        </w:rPr>
        <w:t>-001</w:t>
      </w:r>
      <w:r w:rsidR="005D0EBA" w:rsidRPr="00621520">
        <w:rPr>
          <w:rFonts w:ascii="宋体" w:hAnsi="宋体" w:hint="eastAsia"/>
          <w:szCs w:val="21"/>
        </w:rPr>
        <w:t xml:space="preserve">   A/</w:t>
      </w:r>
      <w:r>
        <w:rPr>
          <w:rFonts w:ascii="宋体" w:hAnsi="宋体"/>
          <w:szCs w:val="21"/>
        </w:rPr>
        <w:t>0</w:t>
      </w:r>
    </w:p>
    <w:p w:rsidR="000214DE" w:rsidRPr="005D0EBA" w:rsidRDefault="0074199D">
      <w:pPr>
        <w:jc w:val="center"/>
        <w:rPr>
          <w:rFonts w:ascii="宋体" w:eastAsia="宋体" w:hAnsi="宋体"/>
          <w:sz w:val="28"/>
          <w:szCs w:val="28"/>
        </w:rPr>
      </w:pPr>
      <w:r w:rsidRPr="005D0EBA">
        <w:rPr>
          <w:rFonts w:ascii="宋体" w:eastAsia="宋体" w:hAnsi="宋体" w:hint="eastAsia"/>
          <w:sz w:val="28"/>
          <w:szCs w:val="28"/>
        </w:rPr>
        <w:t>质量记录一览表</w:t>
      </w:r>
    </w:p>
    <w:tbl>
      <w:tblPr>
        <w:tblStyle w:val="a4"/>
        <w:tblW w:w="9834" w:type="dxa"/>
        <w:tblLayout w:type="fixed"/>
        <w:tblLook w:val="04A0" w:firstRow="1" w:lastRow="0" w:firstColumn="1" w:lastColumn="0" w:noHBand="0" w:noVBand="1"/>
      </w:tblPr>
      <w:tblGrid>
        <w:gridCol w:w="954"/>
        <w:gridCol w:w="2520"/>
        <w:gridCol w:w="3930"/>
        <w:gridCol w:w="2430"/>
      </w:tblGrid>
      <w:tr w:rsidR="000214DE" w:rsidTr="005D0EBA">
        <w:trPr>
          <w:trHeight w:val="567"/>
        </w:trPr>
        <w:tc>
          <w:tcPr>
            <w:tcW w:w="954" w:type="dxa"/>
            <w:vAlign w:val="center"/>
          </w:tcPr>
          <w:p w:rsidR="000214DE" w:rsidRDefault="0074199D" w:rsidP="005D0EBA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序号</w:t>
            </w:r>
          </w:p>
        </w:tc>
        <w:tc>
          <w:tcPr>
            <w:tcW w:w="2520" w:type="dxa"/>
            <w:vAlign w:val="center"/>
          </w:tcPr>
          <w:p w:rsidR="000214DE" w:rsidRDefault="0074199D" w:rsidP="005D0EBA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表单编号</w:t>
            </w:r>
          </w:p>
        </w:tc>
        <w:tc>
          <w:tcPr>
            <w:tcW w:w="3930" w:type="dxa"/>
            <w:vAlign w:val="center"/>
          </w:tcPr>
          <w:p w:rsidR="000214DE" w:rsidRDefault="0074199D" w:rsidP="005D0EBA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表单名称</w:t>
            </w:r>
          </w:p>
        </w:tc>
        <w:tc>
          <w:tcPr>
            <w:tcW w:w="2430" w:type="dxa"/>
            <w:vAlign w:val="center"/>
          </w:tcPr>
          <w:p w:rsidR="000214DE" w:rsidRDefault="0074199D" w:rsidP="005D0EBA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保存期限</w:t>
            </w:r>
            <w:bookmarkStart w:id="0" w:name="_GoBack"/>
            <w:bookmarkEnd w:id="0"/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0214DE">
        <w:trPr>
          <w:trHeight w:val="567"/>
        </w:trPr>
        <w:tc>
          <w:tcPr>
            <w:tcW w:w="954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52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9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30" w:type="dxa"/>
            <w:vAlign w:val="center"/>
          </w:tcPr>
          <w:p w:rsidR="000214DE" w:rsidRDefault="000214D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0214DE" w:rsidRDefault="000214DE" w:rsidP="000214DE">
      <w:pPr>
        <w:spacing w:afterLines="50" w:after="156"/>
        <w:rPr>
          <w:rFonts w:ascii="宋体" w:eastAsia="宋体" w:hAnsi="宋体" w:cs="宋体"/>
          <w:sz w:val="24"/>
        </w:rPr>
      </w:pPr>
    </w:p>
    <w:sectPr w:rsidR="000214DE" w:rsidSect="000214DE">
      <w:pgSz w:w="11906" w:h="16838"/>
      <w:pgMar w:top="1134" w:right="1080" w:bottom="1134" w:left="108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AB2" w:rsidRDefault="00804AB2" w:rsidP="005D0EBA">
      <w:r>
        <w:separator/>
      </w:r>
    </w:p>
  </w:endnote>
  <w:endnote w:type="continuationSeparator" w:id="0">
    <w:p w:rsidR="00804AB2" w:rsidRDefault="00804AB2" w:rsidP="005D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AB2" w:rsidRDefault="00804AB2" w:rsidP="005D0EBA">
      <w:r>
        <w:separator/>
      </w:r>
    </w:p>
  </w:footnote>
  <w:footnote w:type="continuationSeparator" w:id="0">
    <w:p w:rsidR="00804AB2" w:rsidRDefault="00804AB2" w:rsidP="005D0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EC27131"/>
    <w:rsid w:val="000214DE"/>
    <w:rsid w:val="0024065C"/>
    <w:rsid w:val="005D0EBA"/>
    <w:rsid w:val="0074199D"/>
    <w:rsid w:val="00804AB2"/>
    <w:rsid w:val="2A797DE9"/>
    <w:rsid w:val="2C000C57"/>
    <w:rsid w:val="32137858"/>
    <w:rsid w:val="462B08AE"/>
    <w:rsid w:val="468D4EFE"/>
    <w:rsid w:val="50457C86"/>
    <w:rsid w:val="6EC27131"/>
    <w:rsid w:val="71B5455C"/>
    <w:rsid w:val="748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F3DBE"/>
  <w15:docId w15:val="{1F0FD311-C685-47B3-B08E-E366CA75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4D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0214DE"/>
    <w:rPr>
      <w:rFonts w:ascii="宋体" w:hAnsi="Courier New"/>
    </w:rPr>
  </w:style>
  <w:style w:type="table" w:styleId="a4">
    <w:name w:val="Table Grid"/>
    <w:basedOn w:val="a1"/>
    <w:rsid w:val="000214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5D0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D0EBA"/>
    <w:rPr>
      <w:kern w:val="2"/>
      <w:sz w:val="18"/>
      <w:szCs w:val="18"/>
    </w:rPr>
  </w:style>
  <w:style w:type="paragraph" w:styleId="a7">
    <w:name w:val="footer"/>
    <w:basedOn w:val="a"/>
    <w:link w:val="a8"/>
    <w:rsid w:val="005D0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D0E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3</cp:revision>
  <dcterms:created xsi:type="dcterms:W3CDTF">2016-10-18T03:01:00Z</dcterms:created>
  <dcterms:modified xsi:type="dcterms:W3CDTF">2021-04-21T08:23:00Z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