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项目管理计划评审记录表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03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default" w:asciiTheme="minorEastAsia" w:hAnsiTheme="minorEastAsia" w:cstheme="minorEastAsia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463"/>
        <w:gridCol w:w="155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4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31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4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03</w:t>
            </w:r>
            <w:r>
              <w:rPr>
                <w:rFonts w:hint="eastAsia" w:asciiTheme="minorEastAsia" w:hAnsiTheme="minorEastAsia" w:eastAsiaTheme="minorEastAsia" w:cstheme="minorEastAsia"/>
              </w:rPr>
              <w:t>-1</w:t>
            </w:r>
            <w:r>
              <w:rPr>
                <w:rFonts w:hint="default" w:asciiTheme="minorEastAsia" w:hAnsiTheme="minorEastAsia" w:cstheme="minorEastAsia"/>
              </w:rPr>
              <w:t>8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31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8207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4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31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8207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lang w:val="en-US" w:eastAsia="zh-Hans"/>
              </w:rPr>
              <w:t>项目管理计划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lang w:val="en-US" w:eastAsia="zh-Hans"/>
              </w:rPr>
              <w:t>从项目立项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、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到各个版本迭代进行规划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确定每个版本的需求设计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、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UI设计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、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概要设计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、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详细设计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、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单元测试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、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系统测试等各活动的计划时间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、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实际使用时间进行追踪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以确定每个环节的时间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、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计划状态及进行风险管理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计划是否合理</w:t>
            </w:r>
            <w:r>
              <w:rPr>
                <w:rFonts w:hint="default" w:asciiTheme="minorEastAsia" w:hAnsiTheme="minorEastAsia" w:cstheme="minorEastAsia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lang w:val="en-US" w:eastAsia="zh-Hans"/>
              </w:rPr>
              <w:t>是否有疏漏进行评审</w:t>
            </w:r>
            <w:bookmarkStart w:id="0" w:name="_GoBack"/>
            <w:bookmarkEnd w:id="0"/>
            <w:r>
              <w:rPr>
                <w:rFonts w:hint="default" w:asciiTheme="minorEastAsia" w:hAnsiTheme="minorEastAsia" w:cstheme="minorEastAsia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8207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8207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03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default" w:asciiTheme="minorEastAsia" w:hAnsiTheme="minorEastAsia" w:cstheme="minorEastAsia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03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default" w:asciiTheme="minorEastAsia" w:hAnsiTheme="minorEastAsia" w:cstheme="minorEastAsia"/>
        </w:rPr>
        <w:t>8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5DF636E3"/>
    <w:rsid w:val="5FD9100F"/>
    <w:rsid w:val="5FFF83B3"/>
    <w:rsid w:val="6F99C995"/>
    <w:rsid w:val="749B28AB"/>
    <w:rsid w:val="752BA7B9"/>
    <w:rsid w:val="76FFBF2A"/>
    <w:rsid w:val="7C5FAB63"/>
    <w:rsid w:val="7D4BFA52"/>
    <w:rsid w:val="7F5A889E"/>
    <w:rsid w:val="7F6C0193"/>
    <w:rsid w:val="7FDFEE78"/>
    <w:rsid w:val="7FF5158B"/>
    <w:rsid w:val="B6F72E2D"/>
    <w:rsid w:val="BCF5EE1D"/>
    <w:rsid w:val="CCEF8135"/>
    <w:rsid w:val="D19E63EA"/>
    <w:rsid w:val="D7FD5968"/>
    <w:rsid w:val="DFBF89BC"/>
    <w:rsid w:val="EF23D269"/>
    <w:rsid w:val="F4F570F9"/>
    <w:rsid w:val="F73D86AD"/>
    <w:rsid w:val="FB6788CE"/>
    <w:rsid w:val="FBBB2D4A"/>
    <w:rsid w:val="FD3EA63D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2019-11-02T08:54:00Z</dcterms:created>
  <dc:creator>admin</dc:creator>
  <cp:lastModifiedBy>snick</cp:lastModifiedBy>
  <cp:lastPrinted>2019-11-01T12:59:00Z</cp:lastPrinted>
  <dcterms:modified xsi:type="dcterms:W3CDTF">2021-05-20T15:53:23Z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