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8"/>
          <w:szCs w:val="28"/>
          <w:shd w:val="clear" w:color="auto" w:fill="FFFFFF"/>
          <w:lang w:val="en-US" w:eastAsia="zh-CN"/>
        </w:rPr>
        <w:t>召回产品处置记录</w:t>
      </w:r>
    </w:p>
    <w:p>
      <w:pPr>
        <w:jc w:val="right"/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AYJ</w:t>
      </w:r>
      <w:bookmarkStart w:id="0" w:name="_GoBack"/>
      <w:bookmarkEnd w:id="0"/>
      <w:r>
        <w:rPr>
          <w:rFonts w:hint="eastAsia" w:ascii="宋体" w:hAnsi="宋体" w:cs="宋体"/>
          <w:sz w:val="21"/>
          <w:szCs w:val="21"/>
        </w:rPr>
        <w:t>/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QR851-01</w:t>
      </w:r>
      <w:r>
        <w:rPr>
          <w:rFonts w:hint="eastAsia" w:ascii="宋体" w:hAnsi="宋体" w:cs="宋体"/>
          <w:sz w:val="21"/>
          <w:szCs w:val="21"/>
          <w:shd w:val="clear" w:color="auto" w:fill="FFFFFF"/>
          <w:lang w:val="en-US" w:eastAsia="zh-CN"/>
        </w:rPr>
        <w:t>5  A/0</w:t>
      </w:r>
    </w:p>
    <w:tbl>
      <w:tblPr>
        <w:tblStyle w:val="3"/>
        <w:tblW w:w="9616" w:type="dxa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3987"/>
        <w:gridCol w:w="1398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398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模块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398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生产批号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398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召回数量</w:t>
            </w:r>
          </w:p>
        </w:tc>
        <w:tc>
          <w:tcPr>
            <w:tcW w:w="271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6" w:hRule="atLeast"/>
        </w:trPr>
        <w:tc>
          <w:tcPr>
            <w:tcW w:w="1515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  <w:t>召回产品处置记录</w:t>
            </w:r>
          </w:p>
        </w:tc>
        <w:tc>
          <w:tcPr>
            <w:tcW w:w="8101" w:type="dxa"/>
            <w:gridSpan w:val="3"/>
          </w:tcPr>
          <w:p>
            <w:pPr>
              <w:jc w:val="center"/>
              <w:rPr>
                <w:rFonts w:hint="eastAsia" w:ascii="宋体" w:hAnsi="宋体" w:cs="宋体"/>
                <w:sz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sz w:val="24"/>
          <w:shd w:val="clear" w:color="auto" w:fill="FFFFFF"/>
          <w:lang w:val="en-US" w:eastAsia="zh-CN"/>
        </w:rPr>
        <w:t>记录人/日期：                           审核人/日期：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C50D2"/>
    <w:rsid w:val="1ABF4033"/>
    <w:rsid w:val="58BC5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2018-01-22T00:51:00Z</dcterms:created>
  <dc:creator>admin</dc:creator>
  <cp:lastModifiedBy>橙丫丫</cp:lastModifiedBy>
  <dcterms:modified xsi:type="dcterms:W3CDTF">2021-04-25T09:25:13Z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