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5" w:type="dxa"/>
        <w:tblLook w:val="04A0" w:firstRow="1" w:lastRow="0" w:firstColumn="1" w:lastColumn="0" w:noHBand="0" w:noVBand="1"/>
      </w:tblPr>
      <w:tblGrid>
        <w:gridCol w:w="1848"/>
        <w:gridCol w:w="6448"/>
      </w:tblGrid>
      <w:tr w:rsidR="00210075" w:rsidTr="00D10D77">
        <w:tc>
          <w:tcPr>
            <w:tcW w:w="1848" w:type="dxa"/>
            <w:tcBorders>
              <w:top w:val="single" w:sz="4" w:space="0" w:color="auto"/>
              <w:left w:val="single" w:sz="4" w:space="0" w:color="auto"/>
              <w:bottom w:val="single" w:sz="4" w:space="0" w:color="auto"/>
              <w:right w:val="single" w:sz="4" w:space="0" w:color="auto"/>
            </w:tcBorders>
            <w:hideMark/>
          </w:tcPr>
          <w:p w:rsidR="00210075" w:rsidRDefault="00210075" w:rsidP="00D10D77">
            <w:pPr>
              <w:spacing w:after="150" w:line="240" w:lineRule="atLeast"/>
              <w:outlineLvl w:val="0"/>
              <w:rPr>
                <w:rFonts w:ascii="Arial" w:eastAsia="SimSun" w:hAnsi="Arial" w:cs="Arial"/>
                <w:b/>
                <w:bCs/>
                <w:color w:val="1B2229"/>
                <w:kern w:val="36"/>
                <w:sz w:val="24"/>
                <w:szCs w:val="24"/>
              </w:rPr>
            </w:pPr>
            <w:r>
              <w:rPr>
                <w:rFonts w:ascii="Arial" w:eastAsia="SimSun" w:hAnsi="Arial" w:cs="Arial" w:hint="eastAsia"/>
                <w:b/>
                <w:bCs/>
                <w:color w:val="1B2229"/>
                <w:kern w:val="36"/>
                <w:sz w:val="24"/>
                <w:szCs w:val="24"/>
              </w:rPr>
              <w:t>翻以前字数</w:t>
            </w:r>
          </w:p>
        </w:tc>
        <w:tc>
          <w:tcPr>
            <w:tcW w:w="6448" w:type="dxa"/>
            <w:tcBorders>
              <w:top w:val="single" w:sz="4" w:space="0" w:color="auto"/>
              <w:left w:val="single" w:sz="4" w:space="0" w:color="auto"/>
              <w:bottom w:val="single" w:sz="4" w:space="0" w:color="auto"/>
              <w:right w:val="single" w:sz="4" w:space="0" w:color="auto"/>
            </w:tcBorders>
            <w:hideMark/>
          </w:tcPr>
          <w:p w:rsidR="00210075" w:rsidRDefault="00841B9C" w:rsidP="00D10D77">
            <w:pPr>
              <w:spacing w:after="150" w:line="240" w:lineRule="atLeast"/>
              <w:outlineLvl w:val="0"/>
              <w:rPr>
                <w:rFonts w:ascii="Arial" w:eastAsia="SimSun" w:hAnsi="Arial" w:cs="Arial"/>
                <w:b/>
                <w:bCs/>
                <w:color w:val="1B2229"/>
                <w:kern w:val="36"/>
                <w:sz w:val="24"/>
                <w:szCs w:val="24"/>
              </w:rPr>
            </w:pPr>
            <w:r>
              <w:rPr>
                <w:rFonts w:ascii="Arial" w:eastAsia="SimSun" w:hAnsi="Arial" w:cs="Arial"/>
                <w:b/>
                <w:bCs/>
                <w:color w:val="1B2229"/>
                <w:kern w:val="36"/>
                <w:sz w:val="24"/>
                <w:szCs w:val="24"/>
              </w:rPr>
              <w:t>314</w:t>
            </w:r>
            <w:bookmarkStart w:id="0" w:name="_GoBack"/>
            <w:bookmarkEnd w:id="0"/>
          </w:p>
        </w:tc>
      </w:tr>
      <w:tr w:rsidR="00210075" w:rsidTr="00D10D77">
        <w:tc>
          <w:tcPr>
            <w:tcW w:w="1848" w:type="dxa"/>
            <w:tcBorders>
              <w:top w:val="single" w:sz="4" w:space="0" w:color="auto"/>
              <w:left w:val="single" w:sz="4" w:space="0" w:color="auto"/>
              <w:bottom w:val="single" w:sz="4" w:space="0" w:color="auto"/>
              <w:right w:val="single" w:sz="4" w:space="0" w:color="auto"/>
            </w:tcBorders>
            <w:hideMark/>
          </w:tcPr>
          <w:p w:rsidR="00210075" w:rsidRDefault="00210075" w:rsidP="00D10D77">
            <w:pPr>
              <w:spacing w:after="150" w:line="240" w:lineRule="atLeast"/>
              <w:outlineLvl w:val="0"/>
              <w:rPr>
                <w:rFonts w:ascii="Arial" w:eastAsia="SimSun" w:hAnsi="Arial" w:cs="Arial"/>
                <w:b/>
                <w:bCs/>
                <w:color w:val="1B2229"/>
                <w:kern w:val="36"/>
                <w:sz w:val="24"/>
                <w:szCs w:val="24"/>
              </w:rPr>
            </w:pPr>
            <w:r>
              <w:rPr>
                <w:rFonts w:ascii="Arial" w:eastAsia="SimSun" w:hAnsi="Arial" w:cs="Arial" w:hint="eastAsia"/>
                <w:b/>
                <w:bCs/>
                <w:color w:val="1B2229"/>
                <w:kern w:val="36"/>
                <w:sz w:val="24"/>
                <w:szCs w:val="24"/>
              </w:rPr>
              <w:t>目录</w:t>
            </w:r>
          </w:p>
        </w:tc>
        <w:tc>
          <w:tcPr>
            <w:tcW w:w="6448" w:type="dxa"/>
            <w:tcBorders>
              <w:top w:val="single" w:sz="4" w:space="0" w:color="auto"/>
              <w:left w:val="single" w:sz="4" w:space="0" w:color="auto"/>
              <w:bottom w:val="single" w:sz="4" w:space="0" w:color="auto"/>
              <w:right w:val="single" w:sz="4" w:space="0" w:color="auto"/>
            </w:tcBorders>
            <w:hideMark/>
          </w:tcPr>
          <w:p w:rsidR="00210075" w:rsidRDefault="00210075" w:rsidP="00C76D63">
            <w:pPr>
              <w:spacing w:after="150" w:line="240" w:lineRule="atLeast"/>
              <w:outlineLvl w:val="0"/>
              <w:rPr>
                <w:rFonts w:ascii="Arial" w:eastAsia="SimSun" w:hAnsi="Arial" w:cs="Arial"/>
                <w:b/>
                <w:bCs/>
                <w:color w:val="1B2229"/>
                <w:kern w:val="36"/>
                <w:sz w:val="24"/>
                <w:szCs w:val="24"/>
              </w:rPr>
            </w:pPr>
            <w:r w:rsidRPr="00201C63">
              <w:rPr>
                <w:rFonts w:ascii="Arial" w:hAnsi="Arial" w:cs="Arial"/>
                <w:b/>
                <w:bCs/>
                <w:color w:val="1B2229"/>
                <w:kern w:val="36"/>
              </w:rPr>
              <w:t>Unity Manual</w:t>
            </w:r>
            <w:r>
              <w:rPr>
                <w:rFonts w:ascii="Arial" w:hAnsi="Arial" w:cs="Arial"/>
                <w:b/>
                <w:bCs/>
                <w:color w:val="1B2229"/>
                <w:kern w:val="36"/>
              </w:rPr>
              <w:t>/</w:t>
            </w:r>
            <w:r w:rsidR="00C76D63">
              <w:rPr>
                <w:rFonts w:ascii="Arial" w:hAnsi="Arial" w:cs="Arial"/>
                <w:b/>
                <w:bCs/>
                <w:color w:val="1B2229"/>
                <w:kern w:val="36"/>
              </w:rPr>
              <w:t xml:space="preserve"> UI / UI Reference / Visual Components / Mask</w:t>
            </w:r>
          </w:p>
        </w:tc>
      </w:tr>
      <w:tr w:rsidR="00210075" w:rsidTr="00D10D77">
        <w:tc>
          <w:tcPr>
            <w:tcW w:w="1848" w:type="dxa"/>
            <w:tcBorders>
              <w:top w:val="single" w:sz="4" w:space="0" w:color="auto"/>
              <w:left w:val="single" w:sz="4" w:space="0" w:color="auto"/>
              <w:bottom w:val="single" w:sz="4" w:space="0" w:color="auto"/>
              <w:right w:val="single" w:sz="4" w:space="0" w:color="auto"/>
            </w:tcBorders>
            <w:hideMark/>
          </w:tcPr>
          <w:p w:rsidR="00210075" w:rsidRDefault="00210075" w:rsidP="00D10D77">
            <w:pPr>
              <w:spacing w:after="150" w:line="240" w:lineRule="atLeast"/>
              <w:outlineLvl w:val="0"/>
              <w:rPr>
                <w:rFonts w:ascii="Arial" w:eastAsia="SimSun" w:hAnsi="Arial" w:cs="Arial"/>
                <w:b/>
                <w:bCs/>
                <w:color w:val="1B2229"/>
                <w:kern w:val="36"/>
                <w:sz w:val="24"/>
                <w:szCs w:val="24"/>
              </w:rPr>
            </w:pPr>
            <w:r>
              <w:rPr>
                <w:rFonts w:ascii="Arial" w:eastAsia="SimSun" w:hAnsi="Arial" w:cs="Arial" w:hint="eastAsia"/>
                <w:b/>
                <w:bCs/>
                <w:color w:val="1B2229"/>
                <w:kern w:val="36"/>
                <w:sz w:val="24"/>
                <w:szCs w:val="24"/>
              </w:rPr>
              <w:t>链接</w:t>
            </w:r>
          </w:p>
        </w:tc>
        <w:tc>
          <w:tcPr>
            <w:tcW w:w="6448" w:type="dxa"/>
            <w:tcBorders>
              <w:top w:val="single" w:sz="4" w:space="0" w:color="auto"/>
              <w:left w:val="single" w:sz="4" w:space="0" w:color="auto"/>
              <w:bottom w:val="single" w:sz="4" w:space="0" w:color="auto"/>
              <w:right w:val="single" w:sz="4" w:space="0" w:color="auto"/>
            </w:tcBorders>
            <w:hideMark/>
          </w:tcPr>
          <w:p w:rsidR="00210075" w:rsidRPr="00201C63" w:rsidRDefault="00210075" w:rsidP="00D10D77">
            <w:pPr>
              <w:spacing w:after="150" w:line="240" w:lineRule="atLeast"/>
              <w:outlineLvl w:val="0"/>
              <w:rPr>
                <w:rFonts w:ascii="Arial" w:eastAsia="SimSun" w:hAnsi="Arial" w:cs="Arial"/>
                <w:b/>
                <w:bCs/>
                <w:color w:val="1B2229"/>
                <w:kern w:val="36"/>
                <w:sz w:val="48"/>
                <w:szCs w:val="48"/>
              </w:rPr>
            </w:pPr>
            <w:hyperlink r:id="rId4" w:history="1">
              <w:r w:rsidR="00C76D63">
                <w:rPr>
                  <w:rStyle w:val="a6"/>
                </w:rPr>
                <w:t>https://docs.unity3d.com/540/Documentation/Manual/script-Mask.html</w:t>
              </w:r>
            </w:hyperlink>
          </w:p>
        </w:tc>
      </w:tr>
    </w:tbl>
    <w:p w:rsidR="00210075" w:rsidRDefault="00210075" w:rsidP="005B3F3E">
      <w:pPr>
        <w:widowControl/>
        <w:spacing w:after="150" w:line="240" w:lineRule="atLeast"/>
        <w:jc w:val="left"/>
        <w:outlineLvl w:val="0"/>
        <w:rPr>
          <w:rFonts w:ascii="Arial" w:eastAsia="Times New Roman" w:hAnsi="Arial" w:cs="Arial"/>
          <w:b/>
          <w:bCs/>
          <w:color w:val="1B2229"/>
          <w:kern w:val="36"/>
          <w:sz w:val="48"/>
          <w:szCs w:val="48"/>
          <w:lang w:val="x-none"/>
        </w:rPr>
      </w:pPr>
    </w:p>
    <w:p w:rsidR="005B3F3E" w:rsidRDefault="005B3F3E" w:rsidP="005B3F3E">
      <w:pPr>
        <w:widowControl/>
        <w:spacing w:after="150" w:line="240" w:lineRule="atLeast"/>
        <w:jc w:val="left"/>
        <w:outlineLvl w:val="0"/>
        <w:rPr>
          <w:rFonts w:asciiTheme="minorEastAsia" w:hAnsiTheme="minorEastAsia" w:cs="Arial"/>
          <w:b/>
          <w:bCs/>
          <w:color w:val="1B2229"/>
          <w:kern w:val="36"/>
          <w:sz w:val="48"/>
          <w:szCs w:val="48"/>
          <w:lang w:val="x-none"/>
        </w:rPr>
      </w:pPr>
      <w:r w:rsidRPr="005B3F3E">
        <w:rPr>
          <w:rFonts w:ascii="Arial" w:eastAsia="Times New Roman" w:hAnsi="Arial" w:cs="Arial"/>
          <w:b/>
          <w:bCs/>
          <w:color w:val="1B2229"/>
          <w:kern w:val="36"/>
          <w:sz w:val="48"/>
          <w:szCs w:val="48"/>
          <w:lang w:val="x-none"/>
        </w:rPr>
        <w:t>Mask</w:t>
      </w:r>
    </w:p>
    <w:p w:rsidR="005B3F3E" w:rsidRPr="005B3F3E" w:rsidRDefault="005B3F3E" w:rsidP="005B3F3E">
      <w:pPr>
        <w:widowControl/>
        <w:spacing w:after="150" w:line="240" w:lineRule="atLeast"/>
        <w:jc w:val="left"/>
        <w:outlineLvl w:val="0"/>
        <w:rPr>
          <w:rFonts w:ascii="Arial" w:eastAsia="Times New Roman" w:hAnsi="Arial" w:cs="Arial"/>
          <w:b/>
          <w:bCs/>
          <w:color w:val="1B2229"/>
          <w:kern w:val="36"/>
          <w:sz w:val="48"/>
          <w:szCs w:val="48"/>
          <w:lang w:val="x-none"/>
        </w:rPr>
      </w:pPr>
      <w:r>
        <w:rPr>
          <w:rFonts w:asciiTheme="minorEastAsia" w:hAnsiTheme="minorEastAsia" w:cs="Arial" w:hint="eastAsia"/>
          <w:b/>
          <w:bCs/>
          <w:color w:val="1B2229"/>
          <w:kern w:val="36"/>
          <w:sz w:val="48"/>
          <w:szCs w:val="48"/>
          <w:lang w:val="x-none"/>
        </w:rPr>
        <w:t>M</w:t>
      </w:r>
      <w:r>
        <w:rPr>
          <w:rFonts w:asciiTheme="minorEastAsia" w:hAnsiTheme="minorEastAsia" w:cs="Arial"/>
          <w:b/>
          <w:bCs/>
          <w:color w:val="1B2229"/>
          <w:kern w:val="36"/>
          <w:sz w:val="48"/>
          <w:szCs w:val="48"/>
          <w:lang w:val="x-none"/>
        </w:rPr>
        <w:t>ask</w:t>
      </w:r>
    </w:p>
    <w:p w:rsidR="005B3F3E" w:rsidRDefault="005B3F3E" w:rsidP="005B3F3E">
      <w:pPr>
        <w:widowControl/>
        <w:spacing w:after="225"/>
        <w:jc w:val="left"/>
        <w:rPr>
          <w:rFonts w:ascii="Arial" w:eastAsia="Times New Roman" w:hAnsi="Arial" w:cs="Arial"/>
          <w:color w:val="455463"/>
          <w:kern w:val="0"/>
          <w:szCs w:val="21"/>
          <w:lang w:val="x-none"/>
        </w:rPr>
      </w:pPr>
      <w:r w:rsidRPr="005B3F3E">
        <w:rPr>
          <w:rFonts w:ascii="Arial" w:eastAsia="Times New Roman" w:hAnsi="Arial" w:cs="Arial"/>
          <w:color w:val="455463"/>
          <w:kern w:val="0"/>
          <w:szCs w:val="21"/>
          <w:lang w:val="x-none"/>
        </w:rPr>
        <w:t>A </w:t>
      </w:r>
      <w:r w:rsidRPr="005B3F3E">
        <w:rPr>
          <w:rFonts w:ascii="Arial" w:eastAsia="Times New Roman" w:hAnsi="Arial" w:cs="Arial"/>
          <w:b/>
          <w:bCs/>
          <w:color w:val="455463"/>
          <w:kern w:val="0"/>
          <w:szCs w:val="21"/>
          <w:lang w:val="x-none"/>
        </w:rPr>
        <w:t>Mask</w:t>
      </w:r>
      <w:r w:rsidRPr="005B3F3E">
        <w:rPr>
          <w:rFonts w:ascii="Arial" w:eastAsia="Times New Roman" w:hAnsi="Arial" w:cs="Arial"/>
          <w:color w:val="455463"/>
          <w:kern w:val="0"/>
          <w:szCs w:val="21"/>
          <w:lang w:val="x-none"/>
        </w:rPr>
        <w:t> is not a visible UI control but rather a way to modify the appearance of a control’s child elements. The mask restricts (ie, “masks”) the child elements to the shape of the parent. So, if the child is larger than the parent then only the part of the child that fits within the parent will be visible.</w:t>
      </w:r>
    </w:p>
    <w:p w:rsidR="005B3F3E" w:rsidRPr="005B3F3E" w:rsidRDefault="005B3F3E" w:rsidP="005B3F3E">
      <w:pPr>
        <w:widowControl/>
        <w:spacing w:after="225"/>
        <w:jc w:val="left"/>
        <w:rPr>
          <w:rFonts w:ascii="Arial" w:eastAsia="Times New Roman" w:hAnsi="Arial" w:cs="Arial"/>
          <w:color w:val="455463"/>
          <w:kern w:val="0"/>
          <w:szCs w:val="21"/>
          <w:lang w:val="x-none"/>
        </w:rPr>
      </w:pPr>
      <w:r w:rsidRPr="005B3F3E">
        <w:rPr>
          <w:rFonts w:ascii="Arial" w:eastAsia="Times New Roman" w:hAnsi="Arial" w:cs="Arial"/>
          <w:b/>
          <w:bCs/>
          <w:color w:val="455463"/>
          <w:kern w:val="0"/>
          <w:szCs w:val="21"/>
          <w:lang w:val="x-none"/>
        </w:rPr>
        <w:t>Mask</w:t>
      </w:r>
      <w:r>
        <w:rPr>
          <w:rFonts w:asciiTheme="minorEastAsia" w:hAnsiTheme="minorEastAsia" w:cs="Arial" w:hint="eastAsia"/>
          <w:b/>
          <w:bCs/>
          <w:color w:val="455463"/>
          <w:kern w:val="0"/>
          <w:szCs w:val="21"/>
          <w:lang w:val="x-none"/>
        </w:rPr>
        <w:t xml:space="preserve"> </w:t>
      </w:r>
      <w:r w:rsidRPr="005B3F3E">
        <w:rPr>
          <w:rFonts w:ascii="Microsoft YaHei" w:eastAsia="Microsoft YaHei" w:hAnsi="Microsoft YaHei" w:cs="Microsoft YaHei" w:hint="eastAsia"/>
          <w:color w:val="455463"/>
          <w:kern w:val="0"/>
          <w:szCs w:val="21"/>
          <w:lang w:val="x-none"/>
        </w:rPr>
        <w:t>不是可见的</w:t>
      </w:r>
      <w:r>
        <w:rPr>
          <w:rFonts w:ascii="Arial" w:eastAsia="Times New Roman" w:hAnsi="Arial" w:cs="Arial"/>
          <w:color w:val="455463"/>
          <w:kern w:val="0"/>
          <w:szCs w:val="21"/>
          <w:lang w:val="x-none"/>
        </w:rPr>
        <w:t>UI</w:t>
      </w:r>
      <w:r>
        <w:rPr>
          <w:rFonts w:asciiTheme="minorEastAsia" w:hAnsiTheme="minorEastAsia" w:cs="Arial" w:hint="eastAsia"/>
          <w:color w:val="455463"/>
          <w:kern w:val="0"/>
          <w:szCs w:val="21"/>
          <w:lang w:val="x-none"/>
        </w:rPr>
        <w:t>控件，而是一种修改子UI控件出现的方式的组件。</w:t>
      </w:r>
      <w:r>
        <w:rPr>
          <w:rFonts w:asciiTheme="minorEastAsia" w:hAnsiTheme="minorEastAsia" w:cs="Arial"/>
          <w:color w:val="455463"/>
          <w:kern w:val="0"/>
          <w:szCs w:val="21"/>
          <w:lang w:val="x-none"/>
        </w:rPr>
        <w:t>M</w:t>
      </w:r>
      <w:r>
        <w:rPr>
          <w:rFonts w:asciiTheme="minorEastAsia" w:hAnsiTheme="minorEastAsia" w:cs="Arial" w:hint="eastAsia"/>
          <w:color w:val="455463"/>
          <w:kern w:val="0"/>
          <w:szCs w:val="21"/>
          <w:lang w:val="x-none"/>
        </w:rPr>
        <w:t>ask（即</w:t>
      </w:r>
      <w:r>
        <w:rPr>
          <w:rFonts w:asciiTheme="minorEastAsia" w:hAnsiTheme="minorEastAsia" w:cs="Arial"/>
          <w:color w:val="455463"/>
          <w:kern w:val="0"/>
          <w:szCs w:val="21"/>
          <w:lang w:val="x-none"/>
        </w:rPr>
        <w:t>”</w:t>
      </w:r>
      <w:r>
        <w:rPr>
          <w:rFonts w:asciiTheme="minorEastAsia" w:hAnsiTheme="minorEastAsia" w:cs="Arial" w:hint="eastAsia"/>
          <w:color w:val="455463"/>
          <w:kern w:val="0"/>
          <w:szCs w:val="21"/>
          <w:lang w:val="x-none"/>
        </w:rPr>
        <w:t>掩模”）是限制子元素的形状的父</w:t>
      </w:r>
      <w:r w:rsidR="00E85955">
        <w:rPr>
          <w:rFonts w:asciiTheme="minorEastAsia" w:hAnsiTheme="minorEastAsia" w:cs="Arial" w:hint="eastAsia"/>
          <w:color w:val="455463"/>
          <w:kern w:val="0"/>
          <w:szCs w:val="21"/>
          <w:lang w:val="x-none"/>
        </w:rPr>
        <w:t>物体</w:t>
      </w:r>
      <w:r>
        <w:rPr>
          <w:rFonts w:asciiTheme="minorEastAsia" w:hAnsiTheme="minorEastAsia" w:cs="Arial" w:hint="eastAsia"/>
          <w:color w:val="455463"/>
          <w:kern w:val="0"/>
          <w:szCs w:val="21"/>
          <w:lang w:val="x-none"/>
        </w:rPr>
        <w:t>。所以，如果子元素大于父物体的形状，那么将只显示在父物体内的子元素部分。</w:t>
      </w:r>
    </w:p>
    <w:p w:rsidR="005B3F3E" w:rsidRPr="005B3F3E" w:rsidRDefault="005B3F3E" w:rsidP="005B3F3E">
      <w:pPr>
        <w:widowControl/>
        <w:jc w:val="left"/>
        <w:rPr>
          <w:rFonts w:ascii="Times New Roman" w:eastAsia="Times New Roman" w:hAnsi="Times New Roman" w:cs="Times New Roman"/>
          <w:kern w:val="0"/>
          <w:sz w:val="24"/>
          <w:szCs w:val="24"/>
          <w:lang w:val="x-none"/>
        </w:rPr>
      </w:pPr>
      <w:r w:rsidRPr="005B3F3E">
        <w:rPr>
          <w:rFonts w:ascii="Times New Roman" w:eastAsia="Times New Roman" w:hAnsi="Times New Roman" w:cs="Times New Roman"/>
          <w:noProof/>
          <w:kern w:val="0"/>
          <w:sz w:val="24"/>
          <w:szCs w:val="24"/>
          <w:lang w:val="x-none"/>
        </w:rPr>
        <w:drawing>
          <wp:inline distT="0" distB="0" distL="0" distR="0">
            <wp:extent cx="3506470" cy="1932305"/>
            <wp:effectExtent l="0" t="0" r="0" b="0"/>
            <wp:docPr id="4" name="图片 4" descr="Section of a large Image masked by a Panel (Scrollbars are separate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of a large Image masked by a Panel (Scrollbars are separate contr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6470" cy="1932305"/>
                    </a:xfrm>
                    <a:prstGeom prst="rect">
                      <a:avLst/>
                    </a:prstGeom>
                    <a:noFill/>
                    <a:ln>
                      <a:noFill/>
                    </a:ln>
                  </pic:spPr>
                </pic:pic>
              </a:graphicData>
            </a:graphic>
          </wp:inline>
        </w:drawing>
      </w:r>
      <w:r w:rsidRPr="005B3F3E">
        <w:rPr>
          <w:rFonts w:ascii="Times New Roman" w:eastAsia="Times New Roman" w:hAnsi="Times New Roman" w:cs="Times New Roman"/>
          <w:kern w:val="0"/>
          <w:sz w:val="24"/>
          <w:szCs w:val="24"/>
          <w:lang w:val="x-none"/>
        </w:rPr>
        <w:t>Section of a large Image masked by a Panel (Scrollbars are separate controls)</w:t>
      </w:r>
      <w:r>
        <w:rPr>
          <w:rFonts w:asciiTheme="minorEastAsia" w:hAnsiTheme="minorEastAsia" w:cs="Times New Roman" w:hint="eastAsia"/>
          <w:kern w:val="0"/>
          <w:sz w:val="24"/>
          <w:szCs w:val="24"/>
          <w:lang w:val="x-none"/>
        </w:rPr>
        <w:t xml:space="preserve"> 由面板</w:t>
      </w:r>
      <w:r w:rsidR="00B960D1">
        <w:rPr>
          <w:rFonts w:asciiTheme="minorEastAsia" w:hAnsiTheme="minorEastAsia" w:cs="Times New Roman" w:hint="eastAsia"/>
          <w:kern w:val="0"/>
          <w:sz w:val="24"/>
          <w:szCs w:val="24"/>
          <w:lang w:val="x-none"/>
        </w:rPr>
        <w:t>遮盖的大图像的部分（滚动条是独立的控件）</w:t>
      </w:r>
    </w:p>
    <w:p w:rsidR="005B3F3E" w:rsidRDefault="005B3F3E" w:rsidP="005B3F3E">
      <w:pPr>
        <w:widowControl/>
        <w:spacing w:after="225" w:line="240" w:lineRule="atLeast"/>
        <w:jc w:val="left"/>
        <w:outlineLvl w:val="1"/>
        <w:rPr>
          <w:rFonts w:ascii="Arial" w:eastAsia="Times New Roman" w:hAnsi="Arial" w:cs="Arial"/>
          <w:b/>
          <w:bCs/>
          <w:color w:val="1B2229"/>
          <w:kern w:val="0"/>
          <w:sz w:val="36"/>
          <w:szCs w:val="36"/>
          <w:lang w:val="x-none"/>
        </w:rPr>
      </w:pPr>
      <w:r w:rsidRPr="005B3F3E">
        <w:rPr>
          <w:rFonts w:ascii="Arial" w:eastAsia="Times New Roman" w:hAnsi="Arial" w:cs="Arial"/>
          <w:b/>
          <w:bCs/>
          <w:color w:val="1B2229"/>
          <w:kern w:val="0"/>
          <w:sz w:val="36"/>
          <w:szCs w:val="36"/>
          <w:lang w:val="x-none"/>
        </w:rPr>
        <w:t>Properties</w:t>
      </w:r>
    </w:p>
    <w:p w:rsidR="00B960D1" w:rsidRPr="005B3F3E" w:rsidRDefault="00B960D1" w:rsidP="005B3F3E">
      <w:pPr>
        <w:widowControl/>
        <w:spacing w:after="225" w:line="240" w:lineRule="atLeast"/>
        <w:jc w:val="left"/>
        <w:outlineLvl w:val="1"/>
        <w:rPr>
          <w:rFonts w:ascii="Arial" w:eastAsia="Times New Roman" w:hAnsi="Arial" w:cs="Arial"/>
          <w:b/>
          <w:bCs/>
          <w:color w:val="1B2229"/>
          <w:kern w:val="0"/>
          <w:sz w:val="36"/>
          <w:szCs w:val="36"/>
          <w:lang w:val="x-none"/>
        </w:rPr>
      </w:pPr>
      <w:r>
        <w:rPr>
          <w:rFonts w:asciiTheme="minorEastAsia" w:hAnsiTheme="minorEastAsia" w:cs="Arial" w:hint="eastAsia"/>
          <w:b/>
          <w:bCs/>
          <w:color w:val="1B2229"/>
          <w:kern w:val="0"/>
          <w:sz w:val="36"/>
          <w:szCs w:val="36"/>
          <w:lang w:val="x-none"/>
        </w:rPr>
        <w:t>属性</w:t>
      </w:r>
    </w:p>
    <w:p w:rsidR="005B3F3E" w:rsidRPr="005B3F3E" w:rsidRDefault="005B3F3E" w:rsidP="005B3F3E">
      <w:pPr>
        <w:widowControl/>
        <w:jc w:val="left"/>
        <w:rPr>
          <w:rFonts w:ascii="Times New Roman" w:eastAsia="Times New Roman" w:hAnsi="Times New Roman" w:cs="Times New Roman"/>
          <w:kern w:val="0"/>
          <w:sz w:val="24"/>
          <w:szCs w:val="24"/>
          <w:lang w:val="x-none"/>
        </w:rPr>
      </w:pPr>
      <w:r w:rsidRPr="005B3F3E">
        <w:rPr>
          <w:rFonts w:ascii="Times New Roman" w:eastAsia="Times New Roman" w:hAnsi="Times New Roman" w:cs="Times New Roman"/>
          <w:noProof/>
          <w:kern w:val="0"/>
          <w:sz w:val="24"/>
          <w:szCs w:val="24"/>
          <w:lang w:val="x-none"/>
        </w:rPr>
        <w:lastRenderedPageBreak/>
        <w:drawing>
          <wp:inline distT="0" distB="0" distL="0" distR="0">
            <wp:extent cx="2616200" cy="548640"/>
            <wp:effectExtent l="0" t="0" r="0" b="3810"/>
            <wp:docPr id="3" name="图片 3" descr="https://docs.unity3d.com/540/Documentation/uploads/Main/UI_Mask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unity3d.com/540/Documentation/uploads/Main/UI_MaskInspec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11"/>
        <w:gridCol w:w="6679"/>
      </w:tblGrid>
      <w:tr w:rsidR="005B3F3E" w:rsidRPr="005B3F3E" w:rsidTr="005B3F3E">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5B3F3E" w:rsidRPr="005B3F3E" w:rsidRDefault="005B3F3E" w:rsidP="005B3F3E">
            <w:pPr>
              <w:widowControl/>
              <w:spacing w:after="300"/>
              <w:jc w:val="left"/>
              <w:rPr>
                <w:rFonts w:ascii="Arial" w:eastAsia="Times New Roman" w:hAnsi="Arial" w:cs="Arial"/>
                <w:color w:val="455463"/>
                <w:kern w:val="0"/>
                <w:sz w:val="24"/>
                <w:szCs w:val="24"/>
                <w:lang w:val="x-none"/>
              </w:rPr>
            </w:pPr>
            <w:r w:rsidRPr="005B3F3E">
              <w:rPr>
                <w:rFonts w:ascii="Arial" w:eastAsia="Times New Roman" w:hAnsi="Arial" w:cs="Arial"/>
                <w:b/>
                <w:bCs/>
                <w:i/>
                <w:iCs/>
                <w:color w:val="455463"/>
                <w:kern w:val="0"/>
                <w:sz w:val="24"/>
                <w:szCs w:val="24"/>
                <w:lang w:val="x-none"/>
              </w:rPr>
              <w:t>Property:</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5B3F3E" w:rsidRPr="005B3F3E" w:rsidRDefault="005B3F3E" w:rsidP="005B3F3E">
            <w:pPr>
              <w:widowControl/>
              <w:spacing w:after="300"/>
              <w:jc w:val="left"/>
              <w:rPr>
                <w:rFonts w:ascii="Arial" w:eastAsia="Times New Roman" w:hAnsi="Arial" w:cs="Arial"/>
                <w:color w:val="455463"/>
                <w:kern w:val="0"/>
                <w:sz w:val="24"/>
                <w:szCs w:val="24"/>
                <w:lang w:val="x-none"/>
              </w:rPr>
            </w:pPr>
            <w:r w:rsidRPr="005B3F3E">
              <w:rPr>
                <w:rFonts w:ascii="Arial" w:eastAsia="Times New Roman" w:hAnsi="Arial" w:cs="Arial"/>
                <w:b/>
                <w:bCs/>
                <w:i/>
                <w:iCs/>
                <w:color w:val="455463"/>
                <w:kern w:val="0"/>
                <w:sz w:val="24"/>
                <w:szCs w:val="24"/>
                <w:lang w:val="x-none"/>
              </w:rPr>
              <w:t>Function:</w:t>
            </w:r>
          </w:p>
        </w:tc>
      </w:tr>
      <w:tr w:rsidR="005B3F3E" w:rsidRPr="005B3F3E" w:rsidTr="005B3F3E">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5B3F3E" w:rsidRDefault="005B3F3E" w:rsidP="005B3F3E">
            <w:pPr>
              <w:widowControl/>
              <w:spacing w:after="300"/>
              <w:jc w:val="left"/>
              <w:rPr>
                <w:rFonts w:ascii="Arial" w:eastAsia="Times New Roman" w:hAnsi="Arial" w:cs="Arial"/>
                <w:b/>
                <w:bCs/>
                <w:color w:val="455463"/>
                <w:kern w:val="0"/>
                <w:szCs w:val="21"/>
                <w:lang w:val="x-none"/>
              </w:rPr>
            </w:pPr>
            <w:r w:rsidRPr="005B3F3E">
              <w:rPr>
                <w:rFonts w:ascii="Arial" w:eastAsia="Times New Roman" w:hAnsi="Arial" w:cs="Arial"/>
                <w:b/>
                <w:bCs/>
                <w:color w:val="455463"/>
                <w:kern w:val="0"/>
                <w:szCs w:val="21"/>
                <w:lang w:val="x-none"/>
              </w:rPr>
              <w:t>Show Graphic</w:t>
            </w:r>
          </w:p>
          <w:p w:rsidR="00B960D1" w:rsidRPr="005B3F3E" w:rsidRDefault="00B960D1" w:rsidP="005B3F3E">
            <w:pPr>
              <w:widowControl/>
              <w:spacing w:after="300"/>
              <w:jc w:val="left"/>
              <w:rPr>
                <w:rFonts w:ascii="Arial" w:eastAsia="Times New Roman" w:hAnsi="Arial" w:cs="Arial"/>
                <w:color w:val="455463"/>
                <w:kern w:val="0"/>
                <w:szCs w:val="21"/>
                <w:lang w:val="x-none"/>
              </w:rPr>
            </w:pPr>
            <w:r>
              <w:rPr>
                <w:rFonts w:asciiTheme="minorEastAsia" w:hAnsiTheme="minorEastAsia" w:cs="Arial" w:hint="eastAsia"/>
                <w:b/>
                <w:bCs/>
                <w:color w:val="455463"/>
                <w:kern w:val="0"/>
                <w:szCs w:val="21"/>
                <w:lang w:val="x-none"/>
              </w:rPr>
              <w:t>展示图形</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5B3F3E" w:rsidRDefault="005B3F3E" w:rsidP="005B3F3E">
            <w:pPr>
              <w:widowControl/>
              <w:spacing w:after="300"/>
              <w:jc w:val="left"/>
              <w:rPr>
                <w:rFonts w:ascii="Arial" w:eastAsia="Times New Roman" w:hAnsi="Arial" w:cs="Arial"/>
                <w:color w:val="455463"/>
                <w:kern w:val="0"/>
                <w:szCs w:val="21"/>
                <w:lang w:val="x-none"/>
              </w:rPr>
            </w:pPr>
            <w:r w:rsidRPr="005B3F3E">
              <w:rPr>
                <w:rFonts w:ascii="Arial" w:eastAsia="Times New Roman" w:hAnsi="Arial" w:cs="Arial"/>
                <w:color w:val="455463"/>
                <w:kern w:val="0"/>
                <w:szCs w:val="21"/>
                <w:lang w:val="x-none"/>
              </w:rPr>
              <w:t>Should the graphic of the masking (parent) object be drawn with alpha over the child object?</w:t>
            </w:r>
          </w:p>
          <w:p w:rsidR="00B960D1" w:rsidRPr="005B3F3E" w:rsidRDefault="00B960D1" w:rsidP="005B3F3E">
            <w:pPr>
              <w:widowControl/>
              <w:spacing w:after="300"/>
              <w:jc w:val="left"/>
              <w:rPr>
                <w:rFonts w:ascii="Arial" w:hAnsi="Arial" w:cs="Arial"/>
                <w:color w:val="455463"/>
                <w:kern w:val="0"/>
                <w:szCs w:val="21"/>
                <w:lang w:val="x-none"/>
              </w:rPr>
            </w:pPr>
            <w:r>
              <w:rPr>
                <w:rFonts w:asciiTheme="minorEastAsia" w:hAnsiTheme="minorEastAsia" w:cs="Arial" w:hint="eastAsia"/>
                <w:color w:val="455463"/>
                <w:kern w:val="0"/>
                <w:szCs w:val="21"/>
                <w:lang w:val="x-none"/>
              </w:rPr>
              <w:t>是否</w:t>
            </w:r>
            <w:r w:rsidR="00DE7E3B">
              <w:rPr>
                <w:rFonts w:asciiTheme="minorEastAsia" w:hAnsiTheme="minorEastAsia" w:cs="Arial"/>
                <w:color w:val="455463"/>
                <w:kern w:val="0"/>
                <w:szCs w:val="21"/>
                <w:lang w:val="x-none"/>
              </w:rPr>
              <w:t>在子对象上</w:t>
            </w:r>
            <w:r>
              <w:rPr>
                <w:rFonts w:asciiTheme="minorEastAsia" w:hAnsiTheme="minorEastAsia" w:cs="Arial" w:hint="eastAsia"/>
                <w:color w:val="455463"/>
                <w:kern w:val="0"/>
                <w:szCs w:val="21"/>
                <w:lang w:val="x-none"/>
              </w:rPr>
              <w:t>用透明绘制遮罩的图形</w:t>
            </w:r>
          </w:p>
        </w:tc>
      </w:tr>
    </w:tbl>
    <w:p w:rsidR="005B3F3E" w:rsidRDefault="005B3F3E" w:rsidP="005B3F3E">
      <w:pPr>
        <w:widowControl/>
        <w:spacing w:after="225" w:line="240" w:lineRule="atLeast"/>
        <w:jc w:val="left"/>
        <w:outlineLvl w:val="1"/>
        <w:rPr>
          <w:rFonts w:ascii="Arial" w:eastAsia="Times New Roman" w:hAnsi="Arial" w:cs="Arial"/>
          <w:b/>
          <w:bCs/>
          <w:color w:val="1B2229"/>
          <w:kern w:val="0"/>
          <w:sz w:val="36"/>
          <w:szCs w:val="36"/>
          <w:lang w:val="x-none"/>
        </w:rPr>
      </w:pPr>
      <w:r w:rsidRPr="005B3F3E">
        <w:rPr>
          <w:rFonts w:ascii="Arial" w:eastAsia="Times New Roman" w:hAnsi="Arial" w:cs="Arial"/>
          <w:b/>
          <w:bCs/>
          <w:color w:val="1B2229"/>
          <w:kern w:val="0"/>
          <w:sz w:val="36"/>
          <w:szCs w:val="36"/>
          <w:lang w:val="x-none"/>
        </w:rPr>
        <w:t>Description</w:t>
      </w:r>
    </w:p>
    <w:p w:rsidR="00940A95" w:rsidRPr="005B3F3E" w:rsidRDefault="00940A95" w:rsidP="005B3F3E">
      <w:pPr>
        <w:widowControl/>
        <w:spacing w:after="225" w:line="240" w:lineRule="atLeast"/>
        <w:jc w:val="left"/>
        <w:outlineLvl w:val="1"/>
        <w:rPr>
          <w:rFonts w:ascii="Arial" w:eastAsia="Times New Roman" w:hAnsi="Arial" w:cs="Arial"/>
          <w:b/>
          <w:bCs/>
          <w:color w:val="1B2229"/>
          <w:kern w:val="0"/>
          <w:sz w:val="36"/>
          <w:szCs w:val="36"/>
          <w:lang w:val="x-none"/>
        </w:rPr>
      </w:pPr>
      <w:r>
        <w:rPr>
          <w:rFonts w:asciiTheme="minorEastAsia" w:hAnsiTheme="minorEastAsia" w:cs="Arial" w:hint="eastAsia"/>
          <w:b/>
          <w:bCs/>
          <w:color w:val="1B2229"/>
          <w:kern w:val="0"/>
          <w:sz w:val="36"/>
          <w:szCs w:val="36"/>
          <w:lang w:val="x-none"/>
        </w:rPr>
        <w:t>描述</w:t>
      </w:r>
    </w:p>
    <w:p w:rsidR="005B3F3E" w:rsidRDefault="005B3F3E" w:rsidP="005B3F3E">
      <w:pPr>
        <w:widowControl/>
        <w:spacing w:after="225"/>
        <w:jc w:val="left"/>
        <w:rPr>
          <w:rFonts w:ascii="Arial" w:eastAsia="Times New Roman" w:hAnsi="Arial" w:cs="Arial"/>
          <w:color w:val="455463"/>
          <w:kern w:val="0"/>
          <w:szCs w:val="21"/>
          <w:lang w:val="x-none"/>
        </w:rPr>
      </w:pPr>
      <w:r w:rsidRPr="005B3F3E">
        <w:rPr>
          <w:rFonts w:ascii="Arial" w:eastAsia="Times New Roman" w:hAnsi="Arial" w:cs="Arial"/>
          <w:color w:val="455463"/>
          <w:kern w:val="0"/>
          <w:szCs w:val="21"/>
          <w:lang w:val="x-none"/>
        </w:rPr>
        <w:t>A common use of a Mask is to show a small section of a large Image, using say a Panel object (menu: </w:t>
      </w:r>
      <w:r w:rsidRPr="005B3F3E">
        <w:rPr>
          <w:rFonts w:ascii="Arial" w:eastAsia="Times New Roman" w:hAnsi="Arial" w:cs="Arial"/>
          <w:b/>
          <w:bCs/>
          <w:color w:val="455463"/>
          <w:kern w:val="0"/>
          <w:szCs w:val="21"/>
          <w:lang w:val="x-none"/>
        </w:rPr>
        <w:t>GameObject &gt; Create UI &gt; Panel</w:t>
      </w:r>
      <w:r w:rsidRPr="005B3F3E">
        <w:rPr>
          <w:rFonts w:ascii="Arial" w:eastAsia="Times New Roman" w:hAnsi="Arial" w:cs="Arial"/>
          <w:color w:val="455463"/>
          <w:kern w:val="0"/>
          <w:szCs w:val="21"/>
          <w:lang w:val="x-none"/>
        </w:rPr>
        <w:t>) as a “frame”. You can achieve this by firstly making the Image a child of the Panel object. You should position the Image so that the area that should be visible is directly behind the Panel area.</w:t>
      </w:r>
    </w:p>
    <w:p w:rsidR="00940A95" w:rsidRPr="005B3F3E" w:rsidRDefault="00940A95" w:rsidP="005B3F3E">
      <w:pPr>
        <w:widowControl/>
        <w:spacing w:after="225"/>
        <w:jc w:val="left"/>
        <w:rPr>
          <w:rFonts w:ascii="Arial" w:eastAsia="Times New Roman" w:hAnsi="Arial" w:cs="Arial"/>
          <w:color w:val="455463"/>
          <w:kern w:val="0"/>
          <w:szCs w:val="21"/>
          <w:lang w:val="x-none"/>
        </w:rPr>
      </w:pPr>
      <w:r>
        <w:rPr>
          <w:rFonts w:ascii="Arial" w:eastAsia="Times New Roman" w:hAnsi="Arial" w:cs="Arial"/>
          <w:color w:val="455463"/>
          <w:kern w:val="0"/>
          <w:szCs w:val="21"/>
          <w:lang w:val="x-none"/>
        </w:rPr>
        <w:t>Mask</w:t>
      </w:r>
      <w:r>
        <w:rPr>
          <w:rFonts w:asciiTheme="minorEastAsia" w:hAnsiTheme="minorEastAsia" w:cs="Arial" w:hint="eastAsia"/>
          <w:color w:val="455463"/>
          <w:kern w:val="0"/>
          <w:szCs w:val="21"/>
          <w:lang w:val="x-none"/>
        </w:rPr>
        <w:t>的常见用法是使用一个Panel对象作为一个</w:t>
      </w:r>
      <w:r>
        <w:rPr>
          <w:rFonts w:asciiTheme="minorEastAsia" w:hAnsiTheme="minorEastAsia" w:cs="Arial"/>
          <w:color w:val="455463"/>
          <w:kern w:val="0"/>
          <w:szCs w:val="21"/>
          <w:lang w:val="x-none"/>
        </w:rPr>
        <w:t>”</w:t>
      </w:r>
      <w:r>
        <w:rPr>
          <w:rFonts w:asciiTheme="minorEastAsia" w:hAnsiTheme="minorEastAsia" w:cs="Arial" w:hint="eastAsia"/>
          <w:color w:val="455463"/>
          <w:kern w:val="0"/>
          <w:szCs w:val="21"/>
          <w:lang w:val="x-none"/>
        </w:rPr>
        <w:t>模板</w:t>
      </w:r>
      <w:r>
        <w:rPr>
          <w:rFonts w:asciiTheme="minorEastAsia" w:hAnsiTheme="minorEastAsia" w:cs="Arial"/>
          <w:color w:val="455463"/>
          <w:kern w:val="0"/>
          <w:szCs w:val="21"/>
          <w:lang w:val="x-none"/>
        </w:rPr>
        <w:t>”</w:t>
      </w:r>
      <w:r>
        <w:rPr>
          <w:rFonts w:asciiTheme="minorEastAsia" w:hAnsiTheme="minorEastAsia" w:cs="Arial" w:hint="eastAsia"/>
          <w:color w:val="455463"/>
          <w:kern w:val="0"/>
          <w:szCs w:val="21"/>
          <w:lang w:val="x-none"/>
        </w:rPr>
        <w:t>来显示一张大图的一小部分。首先将图像设为Panel对象的子物体。修改坐标，使应该可见的区域位于面板区域的后面。</w:t>
      </w:r>
    </w:p>
    <w:p w:rsidR="005B3F3E" w:rsidRDefault="005B3F3E" w:rsidP="005B3F3E">
      <w:pPr>
        <w:widowControl/>
        <w:jc w:val="left"/>
        <w:rPr>
          <w:rFonts w:ascii="Times New Roman" w:eastAsia="Times New Roman" w:hAnsi="Times New Roman" w:cs="Times New Roman"/>
          <w:kern w:val="0"/>
          <w:sz w:val="24"/>
          <w:szCs w:val="24"/>
          <w:lang w:val="x-none"/>
        </w:rPr>
      </w:pPr>
      <w:r w:rsidRPr="005B3F3E">
        <w:rPr>
          <w:rFonts w:ascii="Times New Roman" w:eastAsia="Times New Roman" w:hAnsi="Times New Roman" w:cs="Times New Roman"/>
          <w:noProof/>
          <w:kern w:val="0"/>
          <w:sz w:val="24"/>
          <w:szCs w:val="24"/>
          <w:lang w:val="x-none"/>
        </w:rPr>
        <mc:AlternateContent>
          <mc:Choice Requires="wps">
            <w:drawing>
              <wp:inline distT="0" distB="0" distL="0" distR="0">
                <wp:extent cx="302260" cy="302260"/>
                <wp:effectExtent l="0" t="0" r="0" b="0"/>
                <wp:docPr id="2" name="矩形 2" descr="Panel area shown in red with child Image behi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F30EE" id="矩形 2" o:spid="_x0000_s1026" alt="Panel area shown in red with child Image behin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Yo4gIAAOwFAAAOAAAAZHJzL2Uyb0RvYy54bWysVN1u0zAUvkfiHSzfZ/lZ+pNo6bQ1DZo0&#10;YNLgAdzYaSwSO9hu04F4FiTueAgeB/EaHDtt1243CMiF5XOO852/75yLy23boA1TmkuR4fAswIiJ&#10;UlIuVhl+/67wphhpQwQljRQsww9M48vZyxcXfZeySNayoUwhABE67bsM18Z0qe/rsmYt0WeyYwKM&#10;lVQtMSCqlU8V6QG9bfwoCMZ+LxXtlCyZ1qDNByOeOfyqYqV5W1WaGdRkGGIz7lTuXNrTn12QdKVI&#10;V/NyFwb5iyhawgU4PUDlxBC0VvwZVMtLJbWszFkpW19WFS+ZywGyCYMn2dzXpGMuFyiO7g5l0v8P&#10;tnyzuVOI0wxHGAnSQot+ff3+88c3BDJluoRa3RHBGkQUI0jXsheIC6QYRT03NSpr3lB005IVQ0tW&#10;c0FtTftOpwB9390pWxXd3cryg0ZCzmsiVuxKd9AZ4Av43KuUkn3NCIXkQgvhn2BYQQMaWvavJYUo&#10;ydpIV/FtpVrrA2qJtq6xD4fGsq1BJSjPgygaQ/tLMO3u1gNJ9z93SptXTLbIXjKsIDoHTja32gxP&#10;90+sLyEL3jSgJ2kjThSAOWjANfxqbTYIR4XPSZAspotp7MXReOHFQZ57V8U89sZFOBnl5/l8nodf&#10;rN8wTmtOKRPWzZ6WYfxnbd8NyECoAzG1bDi1cDYkrVbLeaPQhsBYFO5zJQfL4zP/NAxXL8jlSUph&#10;FAfXUeIV4+nEi4t45CWTYOoFYXKdjIM4ifPiNKVbLti/p4T6DCejaOS6dBT0k9wC9z3PjaQtN7B4&#10;Gt5meHp4RFLLwIWgrrWG8Ga4H5XChv9YCmj3vtGOr5aiA/uXkj4AXZUEOgHzYEXCpZbqE0Y9rJsM&#10;649rGCmMmhsBlE/COLb7yQnxaBKBoI4ty2MLESVAZdhgNFznZthp607xVQ2eQlcYIa9gTCruKGxH&#10;aIhqN1ywUlwmu/Vnd9ax7F49LunZbwA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0wM2KOICAADsBQAADgAAAAAAAAAAAAAAAAAu&#10;AgAAZHJzL2Uyb0RvYy54bWxQSwECLQAUAAYACAAAACEAAp1VeNkAAAADAQAADwAAAAAAAAAAAAAA&#10;AAA8BQAAZHJzL2Rvd25yZXYueG1sUEsFBgAAAAAEAAQA8wAAAEIGAAAAAA==&#10;" filled="f" stroked="f">
                <o:lock v:ext="edit" aspectratio="t"/>
                <w10:anchorlock/>
              </v:rect>
            </w:pict>
          </mc:Fallback>
        </mc:AlternateContent>
      </w:r>
      <w:r w:rsidRPr="005B3F3E">
        <w:rPr>
          <w:rFonts w:ascii="Times New Roman" w:eastAsia="Times New Roman" w:hAnsi="Times New Roman" w:cs="Times New Roman"/>
          <w:kern w:val="0"/>
          <w:sz w:val="24"/>
          <w:szCs w:val="24"/>
          <w:lang w:val="x-none"/>
        </w:rPr>
        <w:t>Panel area shown in red with child Image behind</w:t>
      </w:r>
    </w:p>
    <w:p w:rsidR="00940A95" w:rsidRPr="005B3F3E" w:rsidRDefault="006144BC" w:rsidP="005B3F3E">
      <w:pPr>
        <w:widowControl/>
        <w:jc w:val="left"/>
        <w:rPr>
          <w:rFonts w:ascii="Times New Roman" w:eastAsia="Times New Roman" w:hAnsi="Times New Roman" w:cs="Times New Roman"/>
          <w:kern w:val="0"/>
          <w:sz w:val="24"/>
          <w:szCs w:val="24"/>
          <w:lang w:val="x-none"/>
        </w:rPr>
      </w:pPr>
      <w:r>
        <w:rPr>
          <w:rFonts w:asciiTheme="minorEastAsia" w:hAnsiTheme="minorEastAsia" w:cs="Times New Roman" w:hint="eastAsia"/>
          <w:kern w:val="0"/>
          <w:sz w:val="24"/>
          <w:szCs w:val="24"/>
          <w:lang w:val="x-none"/>
        </w:rPr>
        <w:t>面板区域显示为红色，后面</w:t>
      </w:r>
      <w:r w:rsidR="00DE7E3B">
        <w:rPr>
          <w:rFonts w:asciiTheme="minorEastAsia" w:hAnsiTheme="minorEastAsia" w:cs="Times New Roman" w:hint="eastAsia"/>
          <w:kern w:val="0"/>
          <w:sz w:val="24"/>
          <w:szCs w:val="24"/>
          <w:lang w:val="x-none"/>
        </w:rPr>
        <w:t>有</w:t>
      </w:r>
      <w:r>
        <w:rPr>
          <w:rFonts w:asciiTheme="minorEastAsia" w:hAnsiTheme="minorEastAsia" w:cs="Times New Roman" w:hint="eastAsia"/>
          <w:kern w:val="0"/>
          <w:sz w:val="24"/>
          <w:szCs w:val="24"/>
          <w:lang w:val="x-none"/>
        </w:rPr>
        <w:t>子对象图像。</w:t>
      </w:r>
    </w:p>
    <w:p w:rsidR="005B3F3E" w:rsidRDefault="005B3F3E" w:rsidP="005B3F3E">
      <w:pPr>
        <w:widowControl/>
        <w:spacing w:after="225"/>
        <w:jc w:val="left"/>
        <w:rPr>
          <w:rFonts w:ascii="Arial" w:eastAsia="Times New Roman" w:hAnsi="Arial" w:cs="Arial"/>
          <w:color w:val="455463"/>
          <w:kern w:val="0"/>
          <w:szCs w:val="21"/>
          <w:lang w:val="x-none"/>
        </w:rPr>
      </w:pPr>
      <w:r w:rsidRPr="005B3F3E">
        <w:rPr>
          <w:rFonts w:ascii="Arial" w:eastAsia="Times New Roman" w:hAnsi="Arial" w:cs="Arial"/>
          <w:color w:val="455463"/>
          <w:kern w:val="0"/>
          <w:szCs w:val="21"/>
          <w:lang w:val="x-none"/>
        </w:rPr>
        <w:t>Then, add a Mask component to the Panel. The areas of the child Image outside the panel will become invisible since they are masked by the shape of the Panel.</w:t>
      </w:r>
    </w:p>
    <w:p w:rsidR="00DE7E3B" w:rsidRPr="005B3F3E" w:rsidRDefault="00DE7E3B" w:rsidP="005B3F3E">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然后，为Panel添加</w:t>
      </w:r>
      <w:r>
        <w:rPr>
          <w:rFonts w:ascii="Arial" w:eastAsia="Times New Roman" w:hAnsi="Arial" w:cs="Arial"/>
          <w:color w:val="455463"/>
          <w:kern w:val="0"/>
          <w:szCs w:val="21"/>
          <w:lang w:val="x-none"/>
        </w:rPr>
        <w:t>Mask</w:t>
      </w:r>
      <w:r>
        <w:rPr>
          <w:rFonts w:asciiTheme="minorEastAsia" w:hAnsiTheme="minorEastAsia" w:cs="Arial" w:hint="eastAsia"/>
          <w:color w:val="455463"/>
          <w:kern w:val="0"/>
          <w:szCs w:val="21"/>
          <w:lang w:val="x-none"/>
        </w:rPr>
        <w:t>组件。面板外的自图像区域将不可见，因为他们被面板的形状所遮盖。</w:t>
      </w:r>
    </w:p>
    <w:p w:rsidR="005B3F3E" w:rsidRDefault="005B3F3E" w:rsidP="005B3F3E">
      <w:pPr>
        <w:widowControl/>
        <w:jc w:val="left"/>
        <w:rPr>
          <w:rFonts w:ascii="Times New Roman" w:eastAsia="Times New Roman" w:hAnsi="Times New Roman" w:cs="Times New Roman"/>
          <w:kern w:val="0"/>
          <w:sz w:val="24"/>
          <w:szCs w:val="24"/>
          <w:lang w:val="x-none"/>
        </w:rPr>
      </w:pPr>
      <w:r w:rsidRPr="005B3F3E">
        <w:rPr>
          <w:rFonts w:ascii="Times New Roman" w:eastAsia="Times New Roman" w:hAnsi="Times New Roman" w:cs="Times New Roman"/>
          <w:noProof/>
          <w:kern w:val="0"/>
          <w:sz w:val="24"/>
          <w:szCs w:val="24"/>
          <w:lang w:val="x-none"/>
        </w:rPr>
        <mc:AlternateContent>
          <mc:Choice Requires="wps">
            <w:drawing>
              <wp:inline distT="0" distB="0" distL="0" distR="0">
                <wp:extent cx="302260" cy="302260"/>
                <wp:effectExtent l="0" t="0" r="0" b="0"/>
                <wp:docPr id="1" name="矩形 1" descr="Masked areas shown faint, but would really be invisi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7D0E5" id="矩形 1" o:spid="_x0000_s1026" alt="Masked areas shown faint, but would really be invisib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ET6AIAAPQFAAAOAAAAZHJzL2Uyb0RvYy54bWysVEtu2zAQ3RfoHQiuq+gT+SMhcpDYVlEg&#10;aQOkPQAtURYRilRJ2rJb9CwFuushepyi1+iQsh072RRttSBIDvVm3sybubjcNBytqdJMigyHZwFG&#10;VBSyZGKZ4Q/vc2+MkTZElIRLQTO8pRpfTl6+uOjalEaylrykCgGI0GnXZrg2pk19Xxc1bYg+ky0V&#10;YKykaoiBo1r6pSIdoDfcj4Jg6HdSla2SBdUabme9EU8cflXRwryrKk0N4hmG2IxblVsXdvUnFyRd&#10;KtLWrNiFQf4iioYwAU4PUDNiCFop9gyqYYWSWlbmrJCNL6uKFdRxADZh8ITNfU1a6rhAcnR7SJP+&#10;f7DF2/WdQqyE2mEkSAMl+vX1+88f3xCcS6oLyNUt0Q+0RERRopGuZSdQBXzNK7RYGdTJFS8R2Djf&#10;ogVFTKyZZgtObW67Vqfg4r69UzY7ur2RxYNGQk5rIpb0SrdQod73/kop2dWUlEAytBD+CYY9aEBD&#10;i+5WlhAtWRnpMr+pVGN9QE7RxhV4eygw3RhUwOV5EEVDkEEBpt3eeiDp/udWafOaygbZTYYVROfA&#10;yfpGm/7p/on1JWTOOId7knJxcgGY/Q24hl+tzQbhJPE5CZL5eD6OvTgazr04mM28q3wae8M8HA1m&#10;57PpdBZ+sX7DOK1ZWVJh3ezlGcZ/Vv5do/TCOghUS85KC2dD0mq5mHKF1gTaI3efSzlYHp/5p2G4&#10;fAGXJ5TCKA6uo8TLh+ORF+fxwEtGwdgLwuQ6GQZxEs/yU0o3TNB/p4S6DCeDaOCqdBT0E26B+55z&#10;I2nDDAwgzpoMjw+PSGoVOBelK60hjPf7o1TY8B9TAeXeF9rp1Uq0V/9ClluQq5IgJ1AejErY1FJ9&#10;wqiDsZNh/XEFnYURfyNA8kkYx3ZOuUM8GEVwUMeWxbGFiAKgMmww6rdT08+2VavYsgZPoUuMkFfQ&#10;JhVzErYt1Ee1ay4YLY7Jbgza2XV8dq8eh/XkNwA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HRfRE+gCAAD0BQAADgAAAAAAAAAA&#10;AAAAAAAuAgAAZHJzL2Uyb0RvYy54bWxQSwECLQAUAAYACAAAACEAAp1VeNkAAAADAQAADwAAAAAA&#10;AAAAAAAAAABCBQAAZHJzL2Rvd25yZXYueG1sUEsFBgAAAAAEAAQA8wAAAEgGAAAAAA==&#10;" filled="f" stroked="f">
                <o:lock v:ext="edit" aspectratio="t"/>
                <w10:anchorlock/>
              </v:rect>
            </w:pict>
          </mc:Fallback>
        </mc:AlternateContent>
      </w:r>
      <w:r w:rsidRPr="005B3F3E">
        <w:rPr>
          <w:rFonts w:ascii="Times New Roman" w:eastAsia="Times New Roman" w:hAnsi="Times New Roman" w:cs="Times New Roman"/>
          <w:kern w:val="0"/>
          <w:sz w:val="24"/>
          <w:szCs w:val="24"/>
          <w:lang w:val="x-none"/>
        </w:rPr>
        <w:t>Masked areas shown faint, but would really be invisible</w:t>
      </w:r>
    </w:p>
    <w:p w:rsidR="00DE7E3B" w:rsidRDefault="00DE7E3B" w:rsidP="005B3F3E">
      <w:pPr>
        <w:widowControl/>
        <w:jc w:val="left"/>
        <w:rPr>
          <w:rFonts w:ascii="Times New Roman" w:eastAsia="Times New Roman" w:hAnsi="Times New Roman" w:cs="Times New Roman"/>
          <w:kern w:val="0"/>
          <w:sz w:val="24"/>
          <w:szCs w:val="24"/>
          <w:lang w:val="x-none"/>
        </w:rPr>
      </w:pPr>
      <w:r>
        <w:rPr>
          <w:rFonts w:ascii="Times New Roman" w:eastAsia="Times New Roman" w:hAnsi="Times New Roman" w:cs="Times New Roman"/>
          <w:kern w:val="0"/>
          <w:sz w:val="24"/>
          <w:szCs w:val="24"/>
          <w:lang w:val="x-none"/>
        </w:rPr>
        <w:tab/>
        <w:t>Mask</w:t>
      </w:r>
      <w:r>
        <w:rPr>
          <w:rFonts w:asciiTheme="minorEastAsia" w:hAnsiTheme="minorEastAsia" w:cs="Times New Roman" w:hint="eastAsia"/>
          <w:kern w:val="0"/>
          <w:sz w:val="24"/>
          <w:szCs w:val="24"/>
          <w:lang w:val="x-none"/>
        </w:rPr>
        <w:t>区域显的微弱，但是他们真的不可见</w:t>
      </w:r>
    </w:p>
    <w:p w:rsidR="00DE7E3B" w:rsidRPr="005B3F3E" w:rsidRDefault="00DE7E3B" w:rsidP="005B3F3E">
      <w:pPr>
        <w:widowControl/>
        <w:jc w:val="left"/>
        <w:rPr>
          <w:rFonts w:ascii="Times New Roman" w:eastAsia="Times New Roman" w:hAnsi="Times New Roman" w:cs="Times New Roman"/>
          <w:kern w:val="0"/>
          <w:sz w:val="24"/>
          <w:szCs w:val="24"/>
          <w:lang w:val="x-none"/>
        </w:rPr>
      </w:pPr>
    </w:p>
    <w:p w:rsidR="005B3F3E" w:rsidRDefault="005B3F3E" w:rsidP="005B3F3E">
      <w:pPr>
        <w:widowControl/>
        <w:spacing w:after="225"/>
        <w:jc w:val="left"/>
        <w:rPr>
          <w:rFonts w:ascii="Arial" w:eastAsia="Times New Roman" w:hAnsi="Arial" w:cs="Arial"/>
          <w:color w:val="455463"/>
          <w:kern w:val="0"/>
          <w:szCs w:val="21"/>
          <w:lang w:val="x-none"/>
        </w:rPr>
      </w:pPr>
      <w:r w:rsidRPr="005B3F3E">
        <w:rPr>
          <w:rFonts w:ascii="Arial" w:eastAsia="Times New Roman" w:hAnsi="Arial" w:cs="Arial"/>
          <w:color w:val="455463"/>
          <w:kern w:val="0"/>
          <w:szCs w:val="21"/>
          <w:lang w:val="x-none"/>
        </w:rPr>
        <w:t>If the image is then moved around then only the part revealed by the Panel will be visible. The movement could be controlled by </w:t>
      </w:r>
      <w:hyperlink r:id="rId7" w:history="1">
        <w:r w:rsidRPr="005B3F3E">
          <w:rPr>
            <w:rFonts w:ascii="Arial" w:eastAsia="Times New Roman" w:hAnsi="Arial" w:cs="Arial"/>
            <w:color w:val="B83C82"/>
            <w:kern w:val="0"/>
            <w:szCs w:val="21"/>
            <w:u w:val="single"/>
            <w:lang w:val="x-none"/>
          </w:rPr>
          <w:t>Scrollbars</w:t>
        </w:r>
      </w:hyperlink>
      <w:r w:rsidRPr="005B3F3E">
        <w:rPr>
          <w:rFonts w:ascii="Arial" w:eastAsia="Times New Roman" w:hAnsi="Arial" w:cs="Arial"/>
          <w:color w:val="455463"/>
          <w:kern w:val="0"/>
          <w:szCs w:val="21"/>
          <w:lang w:val="x-none"/>
        </w:rPr>
        <w:t> to create a scrollable viewer for a map, say.</w:t>
      </w:r>
    </w:p>
    <w:p w:rsidR="00DE7E3B" w:rsidRPr="005B3F3E" w:rsidRDefault="00DE7E3B" w:rsidP="005B3F3E">
      <w:pPr>
        <w:widowControl/>
        <w:spacing w:after="225"/>
        <w:jc w:val="left"/>
        <w:rPr>
          <w:rFonts w:ascii="Arial" w:eastAsia="Times New Roman" w:hAnsi="Arial" w:cs="Arial"/>
          <w:color w:val="455463"/>
          <w:kern w:val="0"/>
          <w:szCs w:val="21"/>
          <w:lang w:val="x-none"/>
        </w:rPr>
      </w:pPr>
      <w:r>
        <w:rPr>
          <w:rFonts w:asciiTheme="minorEastAsia" w:hAnsiTheme="minorEastAsia" w:cs="Arial" w:hint="eastAsia"/>
          <w:color w:val="455463"/>
          <w:kern w:val="0"/>
          <w:szCs w:val="21"/>
          <w:lang w:val="x-none"/>
        </w:rPr>
        <w:t>如果图像向后移动，那么只显示面板的部分区域。比如用滚动条可以创建地图的滚动视图。</w:t>
      </w:r>
    </w:p>
    <w:p w:rsidR="005B3F3E" w:rsidRDefault="005B3F3E" w:rsidP="005B3F3E">
      <w:pPr>
        <w:widowControl/>
        <w:spacing w:after="225" w:line="240" w:lineRule="atLeast"/>
        <w:jc w:val="left"/>
        <w:outlineLvl w:val="1"/>
        <w:rPr>
          <w:rFonts w:ascii="Arial" w:eastAsia="Times New Roman" w:hAnsi="Arial" w:cs="Arial"/>
          <w:b/>
          <w:bCs/>
          <w:color w:val="1B2229"/>
          <w:kern w:val="0"/>
          <w:sz w:val="36"/>
          <w:szCs w:val="36"/>
          <w:lang w:val="x-none"/>
        </w:rPr>
      </w:pPr>
      <w:r w:rsidRPr="005B3F3E">
        <w:rPr>
          <w:rFonts w:ascii="Arial" w:eastAsia="Times New Roman" w:hAnsi="Arial" w:cs="Arial"/>
          <w:b/>
          <w:bCs/>
          <w:color w:val="1B2229"/>
          <w:kern w:val="0"/>
          <w:sz w:val="36"/>
          <w:szCs w:val="36"/>
          <w:lang w:val="x-none"/>
        </w:rPr>
        <w:lastRenderedPageBreak/>
        <w:t>Implementation</w:t>
      </w:r>
    </w:p>
    <w:p w:rsidR="00940A95" w:rsidRPr="005B3F3E" w:rsidRDefault="00940A95" w:rsidP="005B3F3E">
      <w:pPr>
        <w:widowControl/>
        <w:spacing w:after="225" w:line="240" w:lineRule="atLeast"/>
        <w:jc w:val="left"/>
        <w:outlineLvl w:val="1"/>
        <w:rPr>
          <w:rFonts w:ascii="Arial" w:eastAsia="Times New Roman" w:hAnsi="Arial" w:cs="Arial"/>
          <w:b/>
          <w:bCs/>
          <w:color w:val="1B2229"/>
          <w:kern w:val="0"/>
          <w:sz w:val="36"/>
          <w:szCs w:val="36"/>
          <w:lang w:val="x-none"/>
        </w:rPr>
      </w:pPr>
      <w:r>
        <w:rPr>
          <w:rFonts w:asciiTheme="minorEastAsia" w:hAnsiTheme="minorEastAsia" w:cs="Arial" w:hint="eastAsia"/>
          <w:b/>
          <w:bCs/>
          <w:color w:val="1B2229"/>
          <w:kern w:val="0"/>
          <w:sz w:val="36"/>
          <w:szCs w:val="36"/>
          <w:lang w:val="x-none"/>
        </w:rPr>
        <w:t>实现</w:t>
      </w:r>
    </w:p>
    <w:p w:rsidR="005B3F3E" w:rsidRDefault="005B3F3E" w:rsidP="005B3F3E">
      <w:pPr>
        <w:widowControl/>
        <w:spacing w:after="225"/>
        <w:jc w:val="left"/>
        <w:rPr>
          <w:rFonts w:ascii="Arial" w:eastAsia="Times New Roman" w:hAnsi="Arial" w:cs="Arial"/>
          <w:color w:val="455463"/>
          <w:kern w:val="0"/>
          <w:szCs w:val="21"/>
          <w:lang w:val="x-none"/>
        </w:rPr>
      </w:pPr>
      <w:r w:rsidRPr="005B3F3E">
        <w:rPr>
          <w:rFonts w:ascii="Arial" w:eastAsia="Times New Roman" w:hAnsi="Arial" w:cs="Arial"/>
          <w:color w:val="455463"/>
          <w:kern w:val="0"/>
          <w:szCs w:val="21"/>
          <w:lang w:val="x-none"/>
        </w:rPr>
        <w:t>Masking is implemented using the stencil buffer of the GPU.</w:t>
      </w:r>
    </w:p>
    <w:p w:rsidR="00372E84" w:rsidRPr="005B3F3E" w:rsidRDefault="00E70E2B" w:rsidP="005B3F3E">
      <w:pPr>
        <w:widowControl/>
        <w:spacing w:after="225"/>
        <w:jc w:val="left"/>
        <w:rPr>
          <w:rFonts w:ascii="Arial" w:eastAsia="Times New Roman" w:hAnsi="Arial" w:cs="Arial"/>
          <w:color w:val="455463"/>
          <w:kern w:val="0"/>
          <w:szCs w:val="21"/>
          <w:lang w:val="x-none"/>
        </w:rPr>
      </w:pPr>
      <w:r w:rsidRPr="005B3F3E">
        <w:rPr>
          <w:rFonts w:ascii="Arial" w:eastAsia="Times New Roman" w:hAnsi="Arial" w:cs="Arial"/>
          <w:color w:val="455463"/>
          <w:kern w:val="0"/>
          <w:szCs w:val="21"/>
          <w:lang w:val="x-none"/>
        </w:rPr>
        <w:t>Masking</w:t>
      </w:r>
      <w:r w:rsidR="00372E84">
        <w:rPr>
          <w:rFonts w:asciiTheme="minorEastAsia" w:hAnsiTheme="minorEastAsia" w:cs="Arial" w:hint="eastAsia"/>
          <w:color w:val="455463"/>
          <w:kern w:val="0"/>
          <w:szCs w:val="21"/>
          <w:lang w:val="x-none"/>
        </w:rPr>
        <w:t>是使用</w:t>
      </w:r>
      <w:r w:rsidR="00372E84">
        <w:rPr>
          <w:rFonts w:ascii="Arial" w:eastAsia="Times New Roman" w:hAnsi="Arial" w:cs="Arial"/>
          <w:color w:val="455463"/>
          <w:kern w:val="0"/>
          <w:szCs w:val="21"/>
          <w:lang w:val="x-none"/>
        </w:rPr>
        <w:t>GPU</w:t>
      </w:r>
      <w:r w:rsidR="00372E84">
        <w:rPr>
          <w:rFonts w:asciiTheme="minorEastAsia" w:hAnsiTheme="minorEastAsia" w:cs="Arial" w:hint="eastAsia"/>
          <w:color w:val="455463"/>
          <w:kern w:val="0"/>
          <w:szCs w:val="21"/>
          <w:lang w:val="x-none"/>
        </w:rPr>
        <w:t>的</w:t>
      </w:r>
      <w:r>
        <w:rPr>
          <w:rFonts w:asciiTheme="minorEastAsia" w:hAnsiTheme="minorEastAsia" w:cs="Arial" w:hint="eastAsia"/>
          <w:color w:val="455463"/>
          <w:kern w:val="0"/>
          <w:szCs w:val="21"/>
          <w:lang w:val="x-none"/>
        </w:rPr>
        <w:t>模板缓冲区实现的。</w:t>
      </w:r>
    </w:p>
    <w:p w:rsidR="00210075" w:rsidRDefault="005B3F3E" w:rsidP="005B3F3E">
      <w:pPr>
        <w:widowControl/>
        <w:spacing w:after="225"/>
        <w:jc w:val="left"/>
        <w:rPr>
          <w:rFonts w:ascii="Arial" w:eastAsia="Times New Roman" w:hAnsi="Arial" w:cs="Arial"/>
          <w:color w:val="455463"/>
          <w:kern w:val="0"/>
          <w:szCs w:val="21"/>
          <w:lang w:val="x-none"/>
        </w:rPr>
      </w:pPr>
      <w:r w:rsidRPr="005B3F3E">
        <w:rPr>
          <w:rFonts w:ascii="Arial" w:eastAsia="Times New Roman" w:hAnsi="Arial" w:cs="Arial"/>
          <w:i/>
          <w:iCs/>
          <w:color w:val="455463"/>
          <w:kern w:val="0"/>
          <w:szCs w:val="21"/>
          <w:lang w:val="x-none"/>
        </w:rPr>
        <w:t>The first Mask element writes a 1 to the stencil buffer </w:t>
      </w:r>
      <w:r w:rsidRPr="005B3F3E">
        <w:rPr>
          <w:rFonts w:ascii="Arial" w:eastAsia="Times New Roman" w:hAnsi="Arial" w:cs="Arial"/>
          <w:color w:val="455463"/>
          <w:kern w:val="0"/>
          <w:szCs w:val="21"/>
          <w:lang w:val="x-none"/>
        </w:rPr>
        <w:t>All elements below the mask check when rendering, and only render to areas where there is a 1 in the stencil buffer *Nested Masks will write incremental bit masks into the buffer, this means that renderable children need to have the logical &amp; of the stencil values to be rendered.</w:t>
      </w:r>
    </w:p>
    <w:p w:rsidR="00210075" w:rsidRPr="00210075" w:rsidRDefault="00210075" w:rsidP="00210075">
      <w:pPr>
        <w:widowControl/>
        <w:jc w:val="left"/>
        <w:rPr>
          <w:rFonts w:ascii="Arial" w:eastAsia="Times New Roman" w:hAnsi="Arial" w:cs="Arial"/>
          <w:color w:val="455463"/>
          <w:kern w:val="0"/>
          <w:szCs w:val="21"/>
          <w:lang w:val="x-none"/>
        </w:rPr>
      </w:pPr>
      <w:r w:rsidRPr="00210075">
        <w:rPr>
          <w:rFonts w:ascii="Microsoft YaHei" w:eastAsia="Microsoft YaHei" w:hAnsi="Microsoft YaHei" w:cs="Microsoft YaHei" w:hint="eastAsia"/>
          <w:color w:val="455463"/>
          <w:kern w:val="0"/>
          <w:szCs w:val="21"/>
          <w:lang w:val="x-none"/>
        </w:rPr>
        <w:t>首个遮罩（</w:t>
      </w:r>
      <w:r w:rsidRPr="00210075">
        <w:rPr>
          <w:rFonts w:ascii="Arial" w:eastAsia="Times New Roman" w:hAnsi="Arial" w:cs="Arial"/>
          <w:color w:val="455463"/>
          <w:kern w:val="0"/>
          <w:szCs w:val="21"/>
          <w:lang w:val="x-none"/>
        </w:rPr>
        <w:t>Mask</w:t>
      </w:r>
      <w:r w:rsidRPr="00210075">
        <w:rPr>
          <w:rFonts w:ascii="Microsoft YaHei" w:eastAsia="Microsoft YaHei" w:hAnsi="Microsoft YaHei" w:cs="Microsoft YaHei" w:hint="eastAsia"/>
          <w:color w:val="455463"/>
          <w:kern w:val="0"/>
          <w:szCs w:val="21"/>
          <w:lang w:val="x-none"/>
        </w:rPr>
        <w:t>）层会向</w:t>
      </w:r>
      <w:r w:rsidRPr="00210075">
        <w:rPr>
          <w:rFonts w:ascii="Arial" w:eastAsia="Times New Roman" w:hAnsi="Arial" w:cs="Arial"/>
          <w:color w:val="455463"/>
          <w:kern w:val="0"/>
          <w:szCs w:val="21"/>
          <w:lang w:val="x-none"/>
        </w:rPr>
        <w:t>Stencil</w:t>
      </w:r>
      <w:r w:rsidRPr="00210075">
        <w:rPr>
          <w:rFonts w:ascii="Microsoft YaHei" w:eastAsia="Microsoft YaHei" w:hAnsi="Microsoft YaHei" w:cs="Microsoft YaHei" w:hint="eastAsia"/>
          <w:color w:val="455463"/>
          <w:kern w:val="0"/>
          <w:szCs w:val="21"/>
          <w:lang w:val="x-none"/>
        </w:rPr>
        <w:t>缓冲区里写入一个</w:t>
      </w:r>
      <w:r w:rsidRPr="00210075">
        <w:rPr>
          <w:rFonts w:ascii="Arial" w:eastAsia="Times New Roman" w:hAnsi="Arial" w:cs="Arial"/>
          <w:color w:val="455463"/>
          <w:kern w:val="0"/>
          <w:szCs w:val="21"/>
          <w:lang w:val="x-none"/>
        </w:rPr>
        <w:t>1</w:t>
      </w:r>
      <w:r w:rsidRPr="00210075">
        <w:rPr>
          <w:rFonts w:ascii="Microsoft YaHei" w:eastAsia="Microsoft YaHei" w:hAnsi="Microsoft YaHei" w:cs="Microsoft YaHei" w:hint="eastAsia"/>
          <w:color w:val="455463"/>
          <w:kern w:val="0"/>
          <w:szCs w:val="21"/>
          <w:lang w:val="x-none"/>
        </w:rPr>
        <w:t>。遮罩层下的所有元素在渲染时会对</w:t>
      </w:r>
      <w:r w:rsidRPr="00210075">
        <w:rPr>
          <w:rFonts w:ascii="Arial" w:eastAsia="Times New Roman" w:hAnsi="Arial" w:cs="Arial"/>
          <w:color w:val="455463"/>
          <w:kern w:val="0"/>
          <w:szCs w:val="21"/>
          <w:lang w:val="x-none"/>
        </w:rPr>
        <w:t>Stencil</w:t>
      </w:r>
      <w:r w:rsidRPr="00210075">
        <w:rPr>
          <w:rFonts w:ascii="Microsoft YaHei" w:eastAsia="Microsoft YaHei" w:hAnsi="Microsoft YaHei" w:cs="Microsoft YaHei" w:hint="eastAsia"/>
          <w:color w:val="455463"/>
          <w:kern w:val="0"/>
          <w:szCs w:val="21"/>
          <w:lang w:val="x-none"/>
        </w:rPr>
        <w:t>缓冲进行检查，随后只渲染值为</w:t>
      </w:r>
      <w:r w:rsidRPr="00210075">
        <w:rPr>
          <w:rFonts w:ascii="Arial" w:eastAsia="Times New Roman" w:hAnsi="Arial" w:cs="Arial"/>
          <w:color w:val="455463"/>
          <w:kern w:val="0"/>
          <w:szCs w:val="21"/>
          <w:lang w:val="x-none"/>
        </w:rPr>
        <w:t>1</w:t>
      </w:r>
      <w:r w:rsidRPr="00210075">
        <w:rPr>
          <w:rFonts w:ascii="Microsoft YaHei" w:eastAsia="Microsoft YaHei" w:hAnsi="Microsoft YaHei" w:cs="Microsoft YaHei" w:hint="eastAsia"/>
          <w:color w:val="455463"/>
          <w:kern w:val="0"/>
          <w:szCs w:val="21"/>
          <w:lang w:val="x-none"/>
        </w:rPr>
        <w:t>的区域。嵌套的遮罩层则会向缓冲中写入累加位，也就是说可渲染的子元素需要拥有处</w:t>
      </w:r>
      <w:r w:rsidRPr="00210075">
        <w:rPr>
          <w:rFonts w:ascii="Arial" w:eastAsia="Times New Roman" w:hAnsi="Arial" w:cs="Arial"/>
          <w:color w:val="455463"/>
          <w:kern w:val="0"/>
          <w:szCs w:val="21"/>
          <w:lang w:val="x-none"/>
        </w:rPr>
        <w:t>Stencil</w:t>
      </w:r>
      <w:r w:rsidRPr="00210075">
        <w:rPr>
          <w:rFonts w:ascii="Microsoft YaHei" w:eastAsia="Microsoft YaHei" w:hAnsi="Microsoft YaHei" w:cs="Microsoft YaHei" w:hint="eastAsia"/>
          <w:color w:val="455463"/>
          <w:kern w:val="0"/>
          <w:szCs w:val="21"/>
          <w:lang w:val="x-none"/>
        </w:rPr>
        <w:t>值的处理逻辑来进行渲染。</w:t>
      </w:r>
      <w:r w:rsidRPr="00210075">
        <w:rPr>
          <w:rFonts w:ascii="Arial" w:eastAsia="Times New Roman" w:hAnsi="Arial" w:cs="Arial"/>
          <w:color w:val="455463"/>
          <w:kern w:val="0"/>
          <w:szCs w:val="21"/>
          <w:lang w:val="x-none"/>
        </w:rPr>
        <w:t xml:space="preserve"> </w:t>
      </w:r>
    </w:p>
    <w:p w:rsidR="00210075" w:rsidRDefault="00210075" w:rsidP="005B3F3E">
      <w:pPr>
        <w:widowControl/>
        <w:spacing w:after="225"/>
        <w:jc w:val="left"/>
        <w:rPr>
          <w:rFonts w:ascii="Arial" w:eastAsia="Times New Roman" w:hAnsi="Arial" w:cs="Arial"/>
          <w:color w:val="455463"/>
          <w:kern w:val="0"/>
          <w:szCs w:val="21"/>
          <w:lang w:val="x-none"/>
        </w:rPr>
      </w:pPr>
    </w:p>
    <w:p w:rsidR="00E70E2B" w:rsidRPr="005B3F3E" w:rsidRDefault="00E70E2B" w:rsidP="005B3F3E">
      <w:pPr>
        <w:widowControl/>
        <w:spacing w:after="225"/>
        <w:jc w:val="left"/>
        <w:rPr>
          <w:rFonts w:ascii="Arial" w:eastAsia="Times New Roman" w:hAnsi="Arial" w:cs="Arial"/>
          <w:color w:val="455463"/>
          <w:kern w:val="0"/>
          <w:szCs w:val="21"/>
          <w:lang w:val="x-none"/>
        </w:rPr>
      </w:pPr>
    </w:p>
    <w:p w:rsidR="00C11B06" w:rsidRDefault="00C11B06"/>
    <w:sectPr w:rsidR="00C11B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E4"/>
    <w:rsid w:val="00210075"/>
    <w:rsid w:val="00372E84"/>
    <w:rsid w:val="00444D05"/>
    <w:rsid w:val="005B3F3E"/>
    <w:rsid w:val="006144BC"/>
    <w:rsid w:val="006C3AE4"/>
    <w:rsid w:val="00841B9C"/>
    <w:rsid w:val="00940A95"/>
    <w:rsid w:val="00B960D1"/>
    <w:rsid w:val="00C11B06"/>
    <w:rsid w:val="00C76D63"/>
    <w:rsid w:val="00DE7E3B"/>
    <w:rsid w:val="00E70E2B"/>
    <w:rsid w:val="00E85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34D9"/>
  <w15:chartTrackingRefBased/>
  <w15:docId w15:val="{6E3E9AB1-ED60-4F11-A1EE-EDD242E1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B3F3E"/>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5B3F3E"/>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3F3E"/>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5B3F3E"/>
    <w:rPr>
      <w:rFonts w:ascii="Times New Roman" w:eastAsia="Times New Roman" w:hAnsi="Times New Roman" w:cs="Times New Roman"/>
      <w:b/>
      <w:bCs/>
      <w:kern w:val="0"/>
      <w:sz w:val="36"/>
      <w:szCs w:val="36"/>
      <w:lang w:val="x-none"/>
    </w:rPr>
  </w:style>
  <w:style w:type="paragraph" w:styleId="a3">
    <w:name w:val="Normal (Web)"/>
    <w:basedOn w:val="a"/>
    <w:uiPriority w:val="99"/>
    <w:semiHidden/>
    <w:unhideWhenUsed/>
    <w:rsid w:val="005B3F3E"/>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customStyle="1" w:styleId="apple-converted-space">
    <w:name w:val="apple-converted-space"/>
    <w:basedOn w:val="a0"/>
    <w:rsid w:val="005B3F3E"/>
  </w:style>
  <w:style w:type="character" w:styleId="a4">
    <w:name w:val="Strong"/>
    <w:basedOn w:val="a0"/>
    <w:uiPriority w:val="22"/>
    <w:qFormat/>
    <w:rsid w:val="005B3F3E"/>
    <w:rPr>
      <w:b/>
      <w:bCs/>
    </w:rPr>
  </w:style>
  <w:style w:type="character" w:styleId="a5">
    <w:name w:val="Emphasis"/>
    <w:basedOn w:val="a0"/>
    <w:uiPriority w:val="20"/>
    <w:qFormat/>
    <w:rsid w:val="005B3F3E"/>
    <w:rPr>
      <w:i/>
      <w:iCs/>
    </w:rPr>
  </w:style>
  <w:style w:type="character" w:styleId="a6">
    <w:name w:val="Hyperlink"/>
    <w:basedOn w:val="a0"/>
    <w:uiPriority w:val="99"/>
    <w:semiHidden/>
    <w:unhideWhenUsed/>
    <w:rsid w:val="005B3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979005">
      <w:bodyDiv w:val="1"/>
      <w:marLeft w:val="0"/>
      <w:marRight w:val="0"/>
      <w:marTop w:val="0"/>
      <w:marBottom w:val="0"/>
      <w:divBdr>
        <w:top w:val="none" w:sz="0" w:space="0" w:color="auto"/>
        <w:left w:val="none" w:sz="0" w:space="0" w:color="auto"/>
        <w:bottom w:val="none" w:sz="0" w:space="0" w:color="auto"/>
        <w:right w:val="none" w:sz="0" w:space="0" w:color="auto"/>
      </w:divBdr>
    </w:div>
    <w:div w:id="1804887904">
      <w:bodyDiv w:val="1"/>
      <w:marLeft w:val="0"/>
      <w:marRight w:val="0"/>
      <w:marTop w:val="0"/>
      <w:marBottom w:val="0"/>
      <w:divBdr>
        <w:top w:val="none" w:sz="0" w:space="0" w:color="auto"/>
        <w:left w:val="none" w:sz="0" w:space="0" w:color="auto"/>
        <w:bottom w:val="none" w:sz="0" w:space="0" w:color="auto"/>
        <w:right w:val="none" w:sz="0" w:space="0" w:color="auto"/>
      </w:divBdr>
    </w:div>
    <w:div w:id="2053190790">
      <w:bodyDiv w:val="1"/>
      <w:marLeft w:val="0"/>
      <w:marRight w:val="0"/>
      <w:marTop w:val="0"/>
      <w:marBottom w:val="0"/>
      <w:divBdr>
        <w:top w:val="none" w:sz="0" w:space="0" w:color="auto"/>
        <w:left w:val="none" w:sz="0" w:space="0" w:color="auto"/>
        <w:bottom w:val="none" w:sz="0" w:space="0" w:color="auto"/>
        <w:right w:val="none" w:sz="0" w:space="0" w:color="auto"/>
      </w:divBdr>
      <w:divsChild>
        <w:div w:id="175951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unity3d.com/540/Documentation/Manual/script-Scrollba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unity3d.com/540/Documentation/Manual/script-Mask.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468</Words>
  <Characters>2110</Characters>
  <Application>Microsoft Office Word</Application>
  <DocSecurity>0</DocSecurity>
  <Lines>50</Lines>
  <Paragraphs>30</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10</cp:revision>
  <dcterms:created xsi:type="dcterms:W3CDTF">2016-10-31T16:23:00Z</dcterms:created>
  <dcterms:modified xsi:type="dcterms:W3CDTF">2016-11-01T13:38:00Z</dcterms:modified>
</cp:coreProperties>
</file>