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A10" w:rsidRPr="008A2CA9" w:rsidRDefault="009B2A10" w:rsidP="00686D4F">
      <w:pPr>
        <w:widowControl/>
        <w:spacing w:after="150" w:line="240" w:lineRule="atLeast"/>
        <w:jc w:val="left"/>
        <w:outlineLvl w:val="0"/>
        <w:rPr>
          <w:rFonts w:ascii="微软雅黑" w:eastAsia="微软雅黑" w:hAnsi="微软雅黑" w:cs="Arial"/>
          <w:b/>
          <w:bCs/>
          <w:color w:val="1B2229"/>
          <w:kern w:val="36"/>
          <w:sz w:val="24"/>
          <w:szCs w:val="24"/>
        </w:rPr>
      </w:pPr>
      <w:bookmarkStart w:id="0" w:name="_GoBack"/>
      <w:r w:rsidRPr="008A2CA9">
        <w:rPr>
          <w:rFonts w:ascii="微软雅黑" w:eastAsia="微软雅黑" w:hAnsi="微软雅黑" w:cs="Arial"/>
          <w:b/>
          <w:bCs/>
          <w:color w:val="1B2229"/>
          <w:kern w:val="36"/>
          <w:sz w:val="24"/>
          <w:szCs w:val="24"/>
        </w:rPr>
        <w:t>https://docs.unity3d.com/Manual/script-Bloom.html</w:t>
      </w:r>
    </w:p>
    <w:p w:rsidR="009B2A10" w:rsidRPr="008A2CA9" w:rsidRDefault="009B2A10" w:rsidP="00686D4F">
      <w:pPr>
        <w:widowControl/>
        <w:spacing w:after="150" w:line="240" w:lineRule="atLeast"/>
        <w:jc w:val="left"/>
        <w:outlineLvl w:val="0"/>
        <w:rPr>
          <w:rFonts w:ascii="微软雅黑" w:eastAsia="微软雅黑" w:hAnsi="微软雅黑" w:cs="Arial"/>
          <w:b/>
          <w:bCs/>
          <w:color w:val="1B2229"/>
          <w:kern w:val="36"/>
          <w:sz w:val="24"/>
          <w:szCs w:val="24"/>
        </w:rPr>
      </w:pPr>
    </w:p>
    <w:p w:rsidR="00686D4F" w:rsidRPr="008A2CA9" w:rsidRDefault="00686D4F" w:rsidP="00686D4F">
      <w:pPr>
        <w:widowControl/>
        <w:spacing w:after="150" w:line="240" w:lineRule="atLeast"/>
        <w:jc w:val="left"/>
        <w:outlineLvl w:val="0"/>
        <w:rPr>
          <w:rFonts w:ascii="微软雅黑" w:eastAsia="微软雅黑" w:hAnsi="微软雅黑" w:cs="Arial"/>
          <w:b/>
          <w:bCs/>
          <w:color w:val="1B2229"/>
          <w:kern w:val="36"/>
          <w:sz w:val="24"/>
          <w:szCs w:val="24"/>
        </w:rPr>
      </w:pPr>
      <w:r w:rsidRPr="008A2CA9">
        <w:rPr>
          <w:rFonts w:ascii="微软雅黑" w:eastAsia="微软雅黑" w:hAnsi="微软雅黑" w:cs="Arial"/>
          <w:b/>
          <w:bCs/>
          <w:color w:val="1B2229"/>
          <w:kern w:val="36"/>
          <w:sz w:val="24"/>
          <w:szCs w:val="24"/>
        </w:rPr>
        <w:t>Bloom</w:t>
      </w:r>
    </w:p>
    <w:p w:rsidR="00686D4F" w:rsidRPr="008A2CA9" w:rsidRDefault="00686D4F" w:rsidP="00F90EC4">
      <w:pPr>
        <w:widowControl/>
        <w:spacing w:after="150" w:line="240" w:lineRule="atLeast"/>
        <w:jc w:val="left"/>
        <w:outlineLvl w:val="0"/>
        <w:rPr>
          <w:rFonts w:ascii="微软雅黑" w:eastAsia="微软雅黑" w:hAnsi="微软雅黑" w:cs="Arial"/>
          <w:b/>
          <w:bCs/>
          <w:color w:val="1B2229"/>
          <w:kern w:val="36"/>
          <w:sz w:val="24"/>
          <w:szCs w:val="24"/>
        </w:rPr>
      </w:pPr>
      <w:r w:rsidRPr="008A2CA9">
        <w:rPr>
          <w:rFonts w:ascii="微软雅黑" w:eastAsia="微软雅黑" w:hAnsi="微软雅黑" w:cs="Arial"/>
          <w:b/>
          <w:bCs/>
          <w:color w:val="1B2229"/>
          <w:kern w:val="36"/>
          <w:sz w:val="24"/>
          <w:szCs w:val="24"/>
        </w:rPr>
        <w:t>泛光</w:t>
      </w:r>
    </w:p>
    <w:p w:rsidR="00686D4F" w:rsidRPr="008A2CA9" w:rsidRDefault="00686D4F" w:rsidP="00686D4F">
      <w:pPr>
        <w:widowControl/>
        <w:spacing w:after="225" w:line="324" w:lineRule="atLeast"/>
        <w:jc w:val="left"/>
        <w:rPr>
          <w:rFonts w:ascii="微软雅黑" w:eastAsia="微软雅黑" w:hAnsi="微软雅黑" w:cs="Arial"/>
          <w:bCs/>
          <w:color w:val="1B2229"/>
          <w:kern w:val="36"/>
          <w:sz w:val="24"/>
          <w:szCs w:val="24"/>
        </w:rPr>
      </w:pPr>
      <w:r w:rsidRPr="008A2CA9">
        <w:rPr>
          <w:rFonts w:ascii="微软雅黑" w:eastAsia="微软雅黑" w:hAnsi="微软雅黑" w:cs="Arial"/>
          <w:b/>
          <w:bCs/>
          <w:color w:val="1B2229"/>
          <w:kern w:val="36"/>
          <w:sz w:val="24"/>
          <w:szCs w:val="24"/>
        </w:rPr>
        <w:t>Blooming</w:t>
      </w:r>
      <w:r w:rsidRPr="008A2CA9">
        <w:rPr>
          <w:rFonts w:ascii="微软雅黑" w:eastAsia="微软雅黑" w:hAnsi="微软雅黑" w:cs="Arial"/>
          <w:bCs/>
          <w:color w:val="1B2229"/>
          <w:kern w:val="36"/>
          <w:sz w:val="24"/>
          <w:szCs w:val="24"/>
        </w:rPr>
        <w:t> is the optical effect where light from a bright source (such as a glint) appears to leak into surrounding objects. The </w:t>
      </w:r>
      <w:r w:rsidR="00F90EC4" w:rsidRPr="008A2CA9">
        <w:rPr>
          <w:rFonts w:ascii="微软雅黑" w:eastAsia="微软雅黑" w:hAnsi="微软雅黑" w:cs="Arial"/>
          <w:b/>
          <w:bCs/>
          <w:color w:val="1B2229"/>
          <w:kern w:val="36"/>
          <w:sz w:val="24"/>
          <w:szCs w:val="24"/>
        </w:rPr>
        <w:t xml:space="preserve">Bloom </w:t>
      </w:r>
      <w:r w:rsidRPr="008A2CA9">
        <w:rPr>
          <w:rFonts w:ascii="微软雅黑" w:eastAsia="微软雅黑" w:hAnsi="微软雅黑" w:cs="Arial"/>
          <w:bCs/>
          <w:color w:val="1B2229"/>
          <w:kern w:val="36"/>
          <w:sz w:val="24"/>
          <w:szCs w:val="24"/>
        </w:rPr>
        <w:t xml:space="preserve">image effect adds bloom and also automatically generates lens flares in a highly efficient way. Bloom is a very </w:t>
      </w:r>
      <w:bookmarkStart w:id="1" w:name="OLE_LINK1"/>
      <w:bookmarkStart w:id="2" w:name="OLE_LINK2"/>
      <w:r w:rsidRPr="008A2CA9">
        <w:rPr>
          <w:rFonts w:ascii="微软雅黑" w:eastAsia="微软雅黑" w:hAnsi="微软雅黑" w:cs="Arial"/>
          <w:bCs/>
          <w:color w:val="1B2229"/>
          <w:kern w:val="36"/>
          <w:sz w:val="24"/>
          <w:szCs w:val="24"/>
        </w:rPr>
        <w:t xml:space="preserve">distinctive </w:t>
      </w:r>
      <w:bookmarkEnd w:id="1"/>
      <w:bookmarkEnd w:id="2"/>
      <w:r w:rsidRPr="008A2CA9">
        <w:rPr>
          <w:rFonts w:ascii="微软雅黑" w:eastAsia="微软雅黑" w:hAnsi="微软雅黑" w:cs="Arial"/>
          <w:bCs/>
          <w:color w:val="1B2229"/>
          <w:kern w:val="36"/>
          <w:sz w:val="24"/>
          <w:szCs w:val="24"/>
        </w:rPr>
        <w:t>effect that can make a big difference to a scene and may suggest a magical or dreamlike environment especially when used in conjunction with</w:t>
      </w:r>
      <w:r w:rsidRPr="008A2CA9">
        <w:rPr>
          <w:rFonts w:ascii="微软雅黑" w:eastAsia="微软雅黑" w:hAnsi="微软雅黑" w:cs="Arial"/>
          <w:color w:val="455463"/>
          <w:kern w:val="0"/>
          <w:sz w:val="24"/>
          <w:szCs w:val="24"/>
        </w:rPr>
        <w:t> </w:t>
      </w:r>
      <w:hyperlink r:id="rId6" w:history="1">
        <w:r w:rsidRPr="008A2CA9">
          <w:rPr>
            <w:rFonts w:ascii="微软雅黑" w:eastAsia="微软雅黑" w:hAnsi="微软雅黑" w:cs="Arial"/>
            <w:bCs/>
            <w:color w:val="1B2229"/>
            <w:kern w:val="36"/>
            <w:sz w:val="24"/>
            <w:szCs w:val="24"/>
          </w:rPr>
          <w:t>HDR</w:t>
        </w:r>
      </w:hyperlink>
      <w:r w:rsidRPr="008A2CA9">
        <w:rPr>
          <w:rFonts w:ascii="微软雅黑" w:eastAsia="微软雅黑" w:hAnsi="微软雅黑" w:cs="Arial"/>
          <w:bCs/>
          <w:color w:val="1B2229"/>
          <w:kern w:val="36"/>
          <w:sz w:val="24"/>
          <w:szCs w:val="24"/>
        </w:rPr>
        <w:t> rendering. On the other hand, given proper settings it’s also possible to enhance photorealism using this effect. Glow around very bright objects is a common phenomena observed in film and photography, where luminance values differ vastly. Bloom is an enhanced version of the simpler but optimized </w:t>
      </w:r>
      <w:hyperlink r:id="rId7" w:history="1">
        <w:r w:rsidRPr="008A2CA9">
          <w:rPr>
            <w:rFonts w:ascii="微软雅黑" w:eastAsia="微软雅黑" w:hAnsi="微软雅黑" w:cs="Arial"/>
            <w:color w:val="B83C82"/>
            <w:kern w:val="0"/>
            <w:sz w:val="24"/>
            <w:szCs w:val="24"/>
            <w:u w:val="single"/>
          </w:rPr>
          <w:t>Bloom (Optimized)</w:t>
        </w:r>
      </w:hyperlink>
      <w:r w:rsidRPr="008A2CA9">
        <w:rPr>
          <w:rFonts w:ascii="微软雅黑" w:eastAsia="微软雅黑" w:hAnsi="微软雅黑" w:cs="Arial"/>
          <w:color w:val="455463"/>
          <w:kern w:val="0"/>
          <w:sz w:val="24"/>
          <w:szCs w:val="24"/>
        </w:rPr>
        <w:t> </w:t>
      </w:r>
      <w:r w:rsidRPr="008A2CA9">
        <w:rPr>
          <w:rFonts w:ascii="微软雅黑" w:eastAsia="微软雅黑" w:hAnsi="微软雅黑" w:cs="Arial"/>
          <w:bCs/>
          <w:color w:val="1B2229"/>
          <w:kern w:val="36"/>
          <w:sz w:val="24"/>
          <w:szCs w:val="24"/>
        </w:rPr>
        <w:t>and older</w:t>
      </w:r>
      <w:r w:rsidRPr="008A2CA9">
        <w:rPr>
          <w:rFonts w:ascii="微软雅黑" w:eastAsia="微软雅黑" w:hAnsi="微软雅黑" w:cs="Arial"/>
          <w:color w:val="455463"/>
          <w:kern w:val="0"/>
          <w:sz w:val="24"/>
          <w:szCs w:val="24"/>
        </w:rPr>
        <w:t> </w:t>
      </w:r>
      <w:hyperlink r:id="rId8" w:history="1">
        <w:r w:rsidRPr="008A2CA9">
          <w:rPr>
            <w:rFonts w:ascii="微软雅黑" w:eastAsia="微软雅黑" w:hAnsi="微软雅黑" w:cs="Arial"/>
            <w:color w:val="B83C82"/>
            <w:kern w:val="0"/>
            <w:sz w:val="24"/>
            <w:szCs w:val="24"/>
            <w:u w:val="single"/>
          </w:rPr>
          <w:t>Bloom And Flares</w:t>
        </w:r>
      </w:hyperlink>
      <w:r w:rsidRPr="008A2CA9">
        <w:rPr>
          <w:rFonts w:ascii="微软雅黑" w:eastAsia="微软雅黑" w:hAnsi="微软雅黑" w:cs="Arial"/>
          <w:color w:val="455463"/>
          <w:kern w:val="0"/>
          <w:sz w:val="24"/>
          <w:szCs w:val="24"/>
        </w:rPr>
        <w:t> </w:t>
      </w:r>
      <w:r w:rsidRPr="008A2CA9">
        <w:rPr>
          <w:rFonts w:ascii="微软雅黑" w:eastAsia="微软雅黑" w:hAnsi="微软雅黑" w:cs="Arial"/>
          <w:bCs/>
          <w:color w:val="1B2229"/>
          <w:kern w:val="36"/>
          <w:sz w:val="24"/>
          <w:szCs w:val="24"/>
        </w:rPr>
        <w:t>image effects.</w:t>
      </w:r>
    </w:p>
    <w:p w:rsidR="00686D4F" w:rsidRPr="008A2CA9" w:rsidRDefault="003E70CB" w:rsidP="00686D4F">
      <w:pPr>
        <w:widowControl/>
        <w:spacing w:after="225"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bCs/>
          <w:color w:val="1B2229"/>
          <w:kern w:val="36"/>
          <w:sz w:val="24"/>
          <w:szCs w:val="24"/>
        </w:rPr>
        <w:t>泛光是光从一个明亮的光源（如相机的闪光）慢慢</w:t>
      </w:r>
      <w:r w:rsidR="00E51748" w:rsidRPr="008A2CA9">
        <w:rPr>
          <w:rFonts w:ascii="微软雅黑" w:eastAsia="微软雅黑" w:hAnsi="微软雅黑" w:cs="Arial" w:hint="eastAsia"/>
          <w:bCs/>
          <w:color w:val="1B2229"/>
          <w:kern w:val="36"/>
          <w:sz w:val="24"/>
          <w:szCs w:val="24"/>
        </w:rPr>
        <w:t>照亮</w:t>
      </w:r>
      <w:r w:rsidRPr="008A2CA9">
        <w:rPr>
          <w:rFonts w:ascii="微软雅黑" w:eastAsia="微软雅黑" w:hAnsi="微软雅黑" w:cs="Arial"/>
          <w:bCs/>
          <w:color w:val="1B2229"/>
          <w:kern w:val="36"/>
          <w:sz w:val="24"/>
          <w:szCs w:val="24"/>
        </w:rPr>
        <w:t>到周围</w:t>
      </w:r>
      <w:r w:rsidRPr="008A2CA9">
        <w:rPr>
          <w:rFonts w:ascii="微软雅黑" w:eastAsia="微软雅黑" w:hAnsi="微软雅黑" w:cs="Arial" w:hint="eastAsia"/>
          <w:bCs/>
          <w:color w:val="1B2229"/>
          <w:kern w:val="36"/>
          <w:sz w:val="24"/>
          <w:szCs w:val="24"/>
        </w:rPr>
        <w:t>物体</w:t>
      </w:r>
      <w:r w:rsidRPr="008A2CA9">
        <w:rPr>
          <w:rFonts w:ascii="微软雅黑" w:eastAsia="微软雅黑" w:hAnsi="微软雅黑" w:cs="Arial"/>
          <w:bCs/>
          <w:color w:val="1B2229"/>
          <w:kern w:val="36"/>
          <w:sz w:val="24"/>
          <w:szCs w:val="24"/>
        </w:rPr>
        <w:t>的一种光学效应。泛光效果</w:t>
      </w:r>
      <w:r w:rsidRPr="008A2CA9">
        <w:rPr>
          <w:rFonts w:ascii="微软雅黑" w:eastAsia="微软雅黑" w:hAnsi="微软雅黑" w:cs="Arial" w:hint="eastAsia"/>
          <w:bCs/>
          <w:color w:val="1B2229"/>
          <w:kern w:val="36"/>
          <w:sz w:val="24"/>
          <w:szCs w:val="24"/>
        </w:rPr>
        <w:t>可以</w:t>
      </w:r>
      <w:r w:rsidRPr="008A2CA9">
        <w:rPr>
          <w:rFonts w:ascii="微软雅黑" w:eastAsia="微软雅黑" w:hAnsi="微软雅黑" w:cs="Arial"/>
          <w:bCs/>
          <w:color w:val="1B2229"/>
          <w:kern w:val="36"/>
          <w:sz w:val="24"/>
          <w:szCs w:val="24"/>
        </w:rPr>
        <w:t>增加光晕</w:t>
      </w:r>
      <w:r w:rsidRPr="008A2CA9">
        <w:rPr>
          <w:rFonts w:ascii="微软雅黑" w:eastAsia="微软雅黑" w:hAnsi="微软雅黑" w:cs="Arial" w:hint="eastAsia"/>
          <w:bCs/>
          <w:color w:val="1B2229"/>
          <w:kern w:val="36"/>
          <w:sz w:val="24"/>
          <w:szCs w:val="24"/>
        </w:rPr>
        <w:t>并且</w:t>
      </w:r>
      <w:r w:rsidRPr="008A2CA9">
        <w:rPr>
          <w:rFonts w:ascii="微软雅黑" w:eastAsia="微软雅黑" w:hAnsi="微软雅黑" w:cs="Arial"/>
          <w:bCs/>
          <w:color w:val="1B2229"/>
          <w:kern w:val="36"/>
          <w:sz w:val="24"/>
          <w:szCs w:val="24"/>
        </w:rPr>
        <w:t>自动添加高效</w:t>
      </w:r>
      <w:r w:rsidRPr="008A2CA9">
        <w:rPr>
          <w:rFonts w:ascii="微软雅黑" w:eastAsia="微软雅黑" w:hAnsi="微软雅黑" w:cs="Arial" w:hint="eastAsia"/>
          <w:bCs/>
          <w:color w:val="1B2229"/>
          <w:kern w:val="36"/>
          <w:sz w:val="24"/>
          <w:szCs w:val="24"/>
        </w:rPr>
        <w:t>的</w:t>
      </w:r>
      <w:r w:rsidRPr="008A2CA9">
        <w:rPr>
          <w:rFonts w:ascii="微软雅黑" w:eastAsia="微软雅黑" w:hAnsi="微软雅黑" w:cs="Arial"/>
          <w:bCs/>
          <w:color w:val="1B2229"/>
          <w:kern w:val="36"/>
          <w:sz w:val="24"/>
          <w:szCs w:val="24"/>
        </w:rPr>
        <w:t>镜头</w:t>
      </w:r>
      <w:r w:rsidRPr="008A2CA9">
        <w:rPr>
          <w:rFonts w:ascii="微软雅黑" w:eastAsia="微软雅黑" w:hAnsi="微软雅黑" w:cs="Arial" w:hint="eastAsia"/>
          <w:bCs/>
          <w:color w:val="1B2229"/>
          <w:kern w:val="36"/>
          <w:sz w:val="24"/>
          <w:szCs w:val="24"/>
        </w:rPr>
        <w:t>光晕</w:t>
      </w:r>
      <w:r w:rsidRPr="008A2CA9">
        <w:rPr>
          <w:rFonts w:ascii="微软雅黑" w:eastAsia="微软雅黑" w:hAnsi="微软雅黑" w:cs="Arial"/>
          <w:bCs/>
          <w:color w:val="1B2229"/>
          <w:kern w:val="36"/>
          <w:sz w:val="24"/>
          <w:szCs w:val="24"/>
        </w:rPr>
        <w:t>。泛光是一个非常独特的效果，能使一个场景发生</w:t>
      </w:r>
      <w:r w:rsidRPr="008A2CA9">
        <w:rPr>
          <w:rFonts w:ascii="微软雅黑" w:eastAsia="微软雅黑" w:hAnsi="微软雅黑" w:cs="Arial" w:hint="eastAsia"/>
          <w:bCs/>
          <w:color w:val="1B2229"/>
          <w:kern w:val="36"/>
          <w:sz w:val="24"/>
          <w:szCs w:val="24"/>
        </w:rPr>
        <w:t>很大差异</w:t>
      </w:r>
      <w:r w:rsidRPr="008A2CA9">
        <w:rPr>
          <w:rFonts w:ascii="微软雅黑" w:eastAsia="微软雅黑" w:hAnsi="微软雅黑" w:cs="Arial"/>
          <w:bCs/>
          <w:color w:val="1B2229"/>
          <w:kern w:val="36"/>
          <w:sz w:val="24"/>
          <w:szCs w:val="24"/>
        </w:rPr>
        <w:t>，</w:t>
      </w:r>
      <w:r w:rsidRPr="008A2CA9">
        <w:rPr>
          <w:rFonts w:ascii="微软雅黑" w:eastAsia="微软雅黑" w:hAnsi="微软雅黑" w:cs="Arial" w:hint="eastAsia"/>
          <w:bCs/>
          <w:color w:val="1B2229"/>
          <w:kern w:val="36"/>
          <w:sz w:val="24"/>
          <w:szCs w:val="24"/>
        </w:rPr>
        <w:t>可以</w:t>
      </w:r>
      <w:r w:rsidRPr="008A2CA9">
        <w:rPr>
          <w:rFonts w:ascii="微软雅黑" w:eastAsia="微软雅黑" w:hAnsi="微软雅黑" w:cs="Arial"/>
          <w:bCs/>
          <w:color w:val="1B2229"/>
          <w:kern w:val="36"/>
          <w:sz w:val="24"/>
          <w:szCs w:val="24"/>
        </w:rPr>
        <w:t>添加魔幻般的感觉</w:t>
      </w:r>
      <w:r w:rsidRPr="008A2CA9">
        <w:rPr>
          <w:rFonts w:ascii="微软雅黑" w:eastAsia="微软雅黑" w:hAnsi="微软雅黑" w:cs="Arial" w:hint="eastAsia"/>
          <w:bCs/>
          <w:color w:val="1B2229"/>
          <w:kern w:val="36"/>
          <w:sz w:val="24"/>
          <w:szCs w:val="24"/>
        </w:rPr>
        <w:t>，</w:t>
      </w:r>
      <w:r w:rsidRPr="008A2CA9">
        <w:rPr>
          <w:rFonts w:ascii="微软雅黑" w:eastAsia="微软雅黑" w:hAnsi="微软雅黑" w:cs="Arial"/>
          <w:bCs/>
          <w:color w:val="1B2229"/>
          <w:kern w:val="36"/>
          <w:sz w:val="24"/>
          <w:szCs w:val="24"/>
        </w:rPr>
        <w:t>特别是在HDR</w:t>
      </w:r>
      <w:r w:rsidR="00E51748" w:rsidRPr="008A2CA9">
        <w:rPr>
          <w:rFonts w:ascii="微软雅黑" w:eastAsia="微软雅黑" w:hAnsi="微软雅黑" w:cs="Arial" w:hint="eastAsia"/>
          <w:bCs/>
          <w:color w:val="1B2229"/>
          <w:kern w:val="36"/>
          <w:sz w:val="24"/>
          <w:szCs w:val="24"/>
        </w:rPr>
        <w:t>（高</w:t>
      </w:r>
      <w:r w:rsidR="00F238E9" w:rsidRPr="008A2CA9">
        <w:rPr>
          <w:rFonts w:ascii="微软雅黑" w:eastAsia="微软雅黑" w:hAnsi="微软雅黑" w:cs="Arial" w:hint="eastAsia"/>
          <w:bCs/>
          <w:color w:val="1B2229"/>
          <w:kern w:val="36"/>
          <w:sz w:val="24"/>
          <w:szCs w:val="24"/>
        </w:rPr>
        <w:t>动态渲染）</w:t>
      </w:r>
      <w:r w:rsidRPr="008A2CA9">
        <w:rPr>
          <w:rFonts w:ascii="微软雅黑" w:eastAsia="微软雅黑" w:hAnsi="微软雅黑" w:cs="Arial"/>
          <w:bCs/>
          <w:color w:val="1B2229"/>
          <w:kern w:val="36"/>
          <w:sz w:val="24"/>
          <w:szCs w:val="24"/>
        </w:rPr>
        <w:t>渲染的情况下。</w:t>
      </w:r>
      <w:r w:rsidRPr="008A2CA9">
        <w:rPr>
          <w:rFonts w:ascii="微软雅黑" w:eastAsia="微软雅黑" w:hAnsi="微软雅黑" w:cs="Arial" w:hint="eastAsia"/>
          <w:bCs/>
          <w:color w:val="1B2229"/>
          <w:kern w:val="36"/>
          <w:sz w:val="24"/>
          <w:szCs w:val="24"/>
        </w:rPr>
        <w:t>另外</w:t>
      </w:r>
      <w:r w:rsidRPr="008A2CA9">
        <w:rPr>
          <w:rFonts w:ascii="微软雅黑" w:eastAsia="微软雅黑" w:hAnsi="微软雅黑" w:cs="Arial"/>
          <w:bCs/>
          <w:color w:val="1B2229"/>
          <w:kern w:val="36"/>
          <w:sz w:val="24"/>
          <w:szCs w:val="24"/>
        </w:rPr>
        <w:t>，适当的调整</w:t>
      </w:r>
      <w:r w:rsidR="002A5E98" w:rsidRPr="008A2CA9">
        <w:rPr>
          <w:rFonts w:ascii="微软雅黑" w:eastAsia="微软雅黑" w:hAnsi="微软雅黑" w:cs="Arial" w:hint="eastAsia"/>
          <w:bCs/>
          <w:color w:val="1B2229"/>
          <w:kern w:val="36"/>
          <w:sz w:val="24"/>
          <w:szCs w:val="24"/>
        </w:rPr>
        <w:t>特效可以使</w:t>
      </w:r>
      <w:r w:rsidRPr="008A2CA9">
        <w:rPr>
          <w:rFonts w:ascii="微软雅黑" w:eastAsia="微软雅黑" w:hAnsi="微软雅黑" w:cs="Arial"/>
          <w:bCs/>
          <w:color w:val="1B2229"/>
          <w:kern w:val="36"/>
          <w:sz w:val="24"/>
          <w:szCs w:val="24"/>
        </w:rPr>
        <w:t>画面增强真实感。当光照对比差异</w:t>
      </w:r>
      <w:r w:rsidR="002A5E98" w:rsidRPr="008A2CA9">
        <w:rPr>
          <w:rFonts w:ascii="微软雅黑" w:eastAsia="微软雅黑" w:hAnsi="微软雅黑" w:cs="Arial" w:hint="eastAsia"/>
          <w:bCs/>
          <w:color w:val="1B2229"/>
          <w:kern w:val="36"/>
          <w:sz w:val="24"/>
          <w:szCs w:val="24"/>
        </w:rPr>
        <w:t>很大</w:t>
      </w:r>
      <w:r w:rsidRPr="008A2CA9">
        <w:rPr>
          <w:rFonts w:ascii="微软雅黑" w:eastAsia="微软雅黑" w:hAnsi="微软雅黑" w:cs="Arial"/>
          <w:bCs/>
          <w:color w:val="1B2229"/>
          <w:kern w:val="36"/>
          <w:sz w:val="24"/>
          <w:szCs w:val="24"/>
        </w:rPr>
        <w:t>的情况</w:t>
      </w:r>
      <w:r w:rsidR="002A5E98" w:rsidRPr="008A2CA9">
        <w:rPr>
          <w:rFonts w:ascii="微软雅黑" w:eastAsia="微软雅黑" w:hAnsi="微软雅黑" w:cs="Arial" w:hint="eastAsia"/>
          <w:bCs/>
          <w:color w:val="1B2229"/>
          <w:kern w:val="36"/>
          <w:sz w:val="24"/>
          <w:szCs w:val="24"/>
        </w:rPr>
        <w:t>时</w:t>
      </w:r>
      <w:r w:rsidRPr="008A2CA9">
        <w:rPr>
          <w:rFonts w:ascii="微软雅黑" w:eastAsia="微软雅黑" w:hAnsi="微软雅黑" w:cs="Arial"/>
          <w:bCs/>
          <w:color w:val="1B2229"/>
          <w:kern w:val="36"/>
          <w:sz w:val="24"/>
          <w:szCs w:val="24"/>
        </w:rPr>
        <w:t>，</w:t>
      </w:r>
      <w:r w:rsidR="002A5E98" w:rsidRPr="008A2CA9">
        <w:rPr>
          <w:rFonts w:ascii="微软雅黑" w:eastAsia="微软雅黑" w:hAnsi="微软雅黑" w:cs="Arial" w:hint="eastAsia"/>
          <w:bCs/>
          <w:color w:val="1B2229"/>
          <w:kern w:val="36"/>
          <w:sz w:val="24"/>
          <w:szCs w:val="24"/>
        </w:rPr>
        <w:t>非常明亮的物体周围会发光</w:t>
      </w:r>
      <w:r w:rsidRPr="008A2CA9">
        <w:rPr>
          <w:rFonts w:ascii="微软雅黑" w:eastAsia="微软雅黑" w:hAnsi="微软雅黑" w:cs="Arial"/>
          <w:bCs/>
          <w:color w:val="1B2229"/>
          <w:kern w:val="36"/>
          <w:sz w:val="24"/>
          <w:szCs w:val="24"/>
        </w:rPr>
        <w:t>，这种现象</w:t>
      </w:r>
      <w:r w:rsidRPr="008A2CA9">
        <w:rPr>
          <w:rFonts w:ascii="微软雅黑" w:eastAsia="微软雅黑" w:hAnsi="微软雅黑" w:cs="Arial"/>
          <w:bCs/>
          <w:color w:val="1B2229"/>
          <w:kern w:val="36"/>
          <w:sz w:val="24"/>
          <w:szCs w:val="24"/>
        </w:rPr>
        <w:lastRenderedPageBreak/>
        <w:t>在电影和摄影的时候是很常见的。</w:t>
      </w:r>
      <w:r w:rsidR="00BF40CB" w:rsidRPr="008A2CA9">
        <w:rPr>
          <w:rFonts w:ascii="微软雅黑" w:eastAsia="微软雅黑" w:hAnsi="微软雅黑" w:cs="Arial"/>
          <w:bCs/>
          <w:color w:val="1B2229"/>
          <w:kern w:val="36"/>
          <w:sz w:val="24"/>
          <w:szCs w:val="24"/>
        </w:rPr>
        <w:t>Bloom是更简单的加强版，优化过的</w:t>
      </w:r>
      <w:hyperlink r:id="rId9" w:history="1">
        <w:r w:rsidR="00F90EC4" w:rsidRPr="008A2CA9">
          <w:rPr>
            <w:rFonts w:ascii="微软雅黑" w:eastAsia="微软雅黑" w:hAnsi="微软雅黑" w:cs="Arial"/>
            <w:color w:val="B83C82"/>
            <w:kern w:val="0"/>
            <w:sz w:val="24"/>
            <w:szCs w:val="24"/>
            <w:u w:val="single"/>
          </w:rPr>
          <w:t>Bloom (Optimized)</w:t>
        </w:r>
      </w:hyperlink>
      <w:r w:rsidR="00F90EC4" w:rsidRPr="008A2CA9">
        <w:rPr>
          <w:rFonts w:ascii="微软雅黑" w:eastAsia="微软雅黑" w:hAnsi="微软雅黑" w:cs="Arial"/>
          <w:color w:val="455463"/>
          <w:kern w:val="0"/>
          <w:sz w:val="24"/>
          <w:szCs w:val="24"/>
        </w:rPr>
        <w:t> </w:t>
      </w:r>
      <w:r w:rsidR="00BF40CB" w:rsidRPr="008A2CA9">
        <w:rPr>
          <w:rFonts w:ascii="微软雅黑" w:eastAsia="微软雅黑" w:hAnsi="微软雅黑" w:cs="Arial"/>
          <w:bCs/>
          <w:color w:val="1B2229"/>
          <w:kern w:val="36"/>
          <w:sz w:val="24"/>
          <w:szCs w:val="24"/>
        </w:rPr>
        <w:t>是旧的</w:t>
      </w:r>
      <w:hyperlink r:id="rId10" w:history="1">
        <w:r w:rsidR="00F90EC4" w:rsidRPr="008A2CA9">
          <w:rPr>
            <w:rFonts w:ascii="微软雅黑" w:eastAsia="微软雅黑" w:hAnsi="微软雅黑" w:cs="Arial"/>
            <w:color w:val="B83C82"/>
            <w:kern w:val="0"/>
            <w:sz w:val="24"/>
            <w:szCs w:val="24"/>
            <w:u w:val="single"/>
          </w:rPr>
          <w:t>Bloom And Flares</w:t>
        </w:r>
      </w:hyperlink>
      <w:r w:rsidR="00BF40CB" w:rsidRPr="008A2CA9">
        <w:rPr>
          <w:rFonts w:ascii="微软雅黑" w:eastAsia="微软雅黑" w:hAnsi="微软雅黑" w:cs="Arial"/>
          <w:bCs/>
          <w:color w:val="1B2229"/>
          <w:kern w:val="36"/>
          <w:sz w:val="24"/>
          <w:szCs w:val="24"/>
        </w:rPr>
        <w:t>图像特效</w:t>
      </w:r>
    </w:p>
    <w:p w:rsidR="00F238E9" w:rsidRPr="008A2CA9" w:rsidRDefault="00686D4F" w:rsidP="00686D4F">
      <w:pPr>
        <w:widowControl/>
        <w:jc w:val="left"/>
        <w:rPr>
          <w:rFonts w:ascii="微软雅黑" w:eastAsia="微软雅黑" w:hAnsi="微软雅黑" w:cs="Arial"/>
          <w:bCs/>
          <w:color w:val="1B2229"/>
          <w:kern w:val="36"/>
          <w:sz w:val="24"/>
          <w:szCs w:val="24"/>
        </w:rPr>
      </w:pPr>
      <w:r w:rsidRPr="008A2CA9">
        <w:rPr>
          <w:rFonts w:ascii="微软雅黑" w:eastAsia="微软雅黑" w:hAnsi="微软雅黑" w:cs="宋体"/>
          <w:noProof/>
          <w:kern w:val="0"/>
          <w:sz w:val="24"/>
          <w:szCs w:val="24"/>
        </w:rPr>
        <w:drawing>
          <wp:inline distT="0" distB="0" distL="0" distR="0">
            <wp:extent cx="7553325" cy="3686175"/>
            <wp:effectExtent l="0" t="0" r="9525" b="9525"/>
            <wp:docPr id="3" name="图片 3" descr="This example shows a proper HDR glow as created by the Bloom effect. In this scene, bloom uses a threshold of 1.0 indicating that only HDR reflections, highlights or emissive surfaces glow, but common lighting is generally unaffected. In this particular example, only the car window (sporting the reflection of HDR sun values) g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example shows a proper HDR glow as created by the Bloom effect. In this scene, bloom uses a threshold of 1.0 indicating that only HDR reflections, highlights or emissive surfaces glow, but common lighting is generally unaffected. In this particular example, only the car window (sporting the reflection of HDR sun values) gl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3325" cy="3686175"/>
                    </a:xfrm>
                    <a:prstGeom prst="rect">
                      <a:avLst/>
                    </a:prstGeom>
                    <a:noFill/>
                    <a:ln>
                      <a:noFill/>
                    </a:ln>
                  </pic:spPr>
                </pic:pic>
              </a:graphicData>
            </a:graphic>
          </wp:inline>
        </w:drawing>
      </w:r>
      <w:r w:rsidRPr="008A2CA9">
        <w:rPr>
          <w:rFonts w:ascii="微软雅黑" w:eastAsia="微软雅黑" w:hAnsi="微软雅黑" w:cs="Arial"/>
          <w:bCs/>
          <w:color w:val="1B2229"/>
          <w:kern w:val="36"/>
          <w:sz w:val="24"/>
          <w:szCs w:val="24"/>
        </w:rPr>
        <w:t>This example shows a proper HDR glow as created by the </w:t>
      </w:r>
      <w:r w:rsidRPr="008A2CA9">
        <w:rPr>
          <w:rFonts w:ascii="微软雅黑" w:eastAsia="微软雅黑" w:hAnsi="微软雅黑" w:cs="Arial"/>
          <w:b/>
          <w:bCs/>
          <w:color w:val="1B2229"/>
          <w:kern w:val="36"/>
          <w:sz w:val="24"/>
          <w:szCs w:val="24"/>
        </w:rPr>
        <w:t>Bloom</w:t>
      </w:r>
      <w:r w:rsidRPr="008A2CA9">
        <w:rPr>
          <w:rFonts w:ascii="微软雅黑" w:eastAsia="微软雅黑" w:hAnsi="微软雅黑" w:cs="Arial"/>
          <w:bCs/>
          <w:color w:val="1B2229"/>
          <w:kern w:val="36"/>
          <w:sz w:val="24"/>
          <w:szCs w:val="24"/>
        </w:rPr>
        <w:t> effect. In this scene, bloom uses a threshold of 1.0 indicating that only HDR reflections, highlights or emissive surfaces glow, but common lighting is generally unaffected. In this particular example, only the car window (sporting the reflection of HDR sun values) glows.</w:t>
      </w:r>
    </w:p>
    <w:p w:rsidR="00F238E9" w:rsidRPr="008A2CA9" w:rsidRDefault="00F238E9" w:rsidP="00686D4F">
      <w:pPr>
        <w:widowControl/>
        <w:jc w:val="left"/>
        <w:rPr>
          <w:rFonts w:ascii="微软雅黑" w:eastAsia="微软雅黑" w:hAnsi="微软雅黑" w:cs="宋体"/>
          <w:kern w:val="0"/>
          <w:sz w:val="24"/>
          <w:szCs w:val="24"/>
        </w:rPr>
      </w:pPr>
    </w:p>
    <w:p w:rsidR="0045614B" w:rsidRPr="008A2CA9" w:rsidRDefault="00F238E9" w:rsidP="00686D4F">
      <w:pPr>
        <w:widowControl/>
        <w:jc w:val="left"/>
        <w:rPr>
          <w:rFonts w:ascii="微软雅黑" w:eastAsia="微软雅黑" w:hAnsi="微软雅黑" w:cs="宋体"/>
          <w:kern w:val="0"/>
          <w:sz w:val="24"/>
          <w:szCs w:val="24"/>
        </w:rPr>
      </w:pPr>
      <w:r w:rsidRPr="008A2CA9">
        <w:rPr>
          <w:rFonts w:ascii="微软雅黑" w:eastAsia="微软雅黑" w:hAnsi="微软雅黑" w:cs="Arial" w:hint="eastAsia"/>
          <w:bCs/>
          <w:color w:val="1B2229"/>
          <w:kern w:val="36"/>
          <w:sz w:val="24"/>
          <w:szCs w:val="24"/>
        </w:rPr>
        <w:t>这个例子展示了一个</w:t>
      </w:r>
      <w:r w:rsidRPr="008A2CA9">
        <w:rPr>
          <w:rFonts w:ascii="微软雅黑" w:eastAsia="微软雅黑" w:hAnsi="微软雅黑" w:cs="Arial"/>
          <w:bCs/>
          <w:color w:val="1B2229"/>
          <w:kern w:val="36"/>
          <w:sz w:val="24"/>
          <w:szCs w:val="24"/>
        </w:rPr>
        <w:t>适当调节HDR后的泛光效果</w:t>
      </w:r>
      <w:r w:rsidRPr="008A2CA9">
        <w:rPr>
          <w:rFonts w:ascii="微软雅黑" w:eastAsia="微软雅黑" w:hAnsi="微软雅黑" w:cs="Arial" w:hint="eastAsia"/>
          <w:bCs/>
          <w:color w:val="1B2229"/>
          <w:kern w:val="36"/>
          <w:sz w:val="24"/>
          <w:szCs w:val="24"/>
        </w:rPr>
        <w:t>。</w:t>
      </w:r>
      <w:r w:rsidR="0045614B" w:rsidRPr="008A2CA9">
        <w:rPr>
          <w:rFonts w:ascii="微软雅黑" w:eastAsia="微软雅黑" w:hAnsi="微软雅黑" w:cs="Arial" w:hint="eastAsia"/>
          <w:bCs/>
          <w:color w:val="1B2229"/>
          <w:kern w:val="36"/>
          <w:sz w:val="24"/>
          <w:szCs w:val="24"/>
        </w:rPr>
        <w:t>在</w:t>
      </w:r>
      <w:r w:rsidRPr="008A2CA9">
        <w:rPr>
          <w:rFonts w:ascii="微软雅黑" w:eastAsia="微软雅黑" w:hAnsi="微软雅黑" w:cs="Arial"/>
          <w:bCs/>
          <w:color w:val="1B2229"/>
          <w:kern w:val="36"/>
          <w:sz w:val="24"/>
          <w:szCs w:val="24"/>
        </w:rPr>
        <w:t>这个场景中,</w:t>
      </w:r>
      <w:r w:rsidR="0045614B" w:rsidRPr="008A2CA9">
        <w:rPr>
          <w:rFonts w:ascii="微软雅黑" w:eastAsia="微软雅黑" w:hAnsi="微软雅黑" w:cs="Arial"/>
          <w:bCs/>
          <w:color w:val="1B2229"/>
          <w:kern w:val="36"/>
          <w:sz w:val="24"/>
          <w:szCs w:val="24"/>
        </w:rPr>
        <w:t>我们设置</w:t>
      </w:r>
      <w:r w:rsidRPr="008A2CA9">
        <w:rPr>
          <w:rFonts w:ascii="微软雅黑" w:eastAsia="微软雅黑" w:hAnsi="微软雅黑" w:cs="Arial"/>
          <w:bCs/>
          <w:color w:val="1B2229"/>
          <w:kern w:val="36"/>
          <w:sz w:val="24"/>
          <w:szCs w:val="24"/>
        </w:rPr>
        <w:t>阈值是1.0，只有HDR反射，高光或自发光表面反射，普通照明不受影响</w:t>
      </w:r>
      <w:r w:rsidR="0045614B" w:rsidRPr="008A2CA9">
        <w:rPr>
          <w:rFonts w:ascii="微软雅黑" w:eastAsia="微软雅黑" w:hAnsi="微软雅黑" w:cs="Arial"/>
          <w:bCs/>
          <w:color w:val="1B2229"/>
          <w:kern w:val="36"/>
          <w:sz w:val="24"/>
          <w:szCs w:val="24"/>
        </w:rPr>
        <w:t>。在这个例子中，只有车窗(侧面反射了HDR的阳光值)发光。</w:t>
      </w:r>
      <w:r w:rsidR="00686D4F" w:rsidRPr="008A2CA9">
        <w:rPr>
          <w:rFonts w:ascii="微软雅黑" w:eastAsia="微软雅黑" w:hAnsi="微软雅黑" w:cs="宋体"/>
          <w:noProof/>
          <w:kern w:val="0"/>
          <w:sz w:val="24"/>
          <w:szCs w:val="24"/>
        </w:rPr>
        <w:lastRenderedPageBreak/>
        <w:drawing>
          <wp:inline distT="0" distB="0" distL="0" distR="0">
            <wp:extent cx="6096000" cy="3019425"/>
            <wp:effectExtent l="0" t="0" r="0" b="9525"/>
            <wp:docPr id="2" name="图片 2" descr="Here is the same scene shown without the Bloom effect. Using Bloom can add realism to your sc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re is the same scene shown without the Bloom effect. Using Bloom can add realism to your scen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019425"/>
                    </a:xfrm>
                    <a:prstGeom prst="rect">
                      <a:avLst/>
                    </a:prstGeom>
                    <a:noFill/>
                    <a:ln>
                      <a:noFill/>
                    </a:ln>
                  </pic:spPr>
                </pic:pic>
              </a:graphicData>
            </a:graphic>
          </wp:inline>
        </w:drawing>
      </w:r>
      <w:r w:rsidR="00686D4F" w:rsidRPr="008A2CA9">
        <w:rPr>
          <w:rFonts w:ascii="微软雅黑" w:eastAsia="微软雅黑" w:hAnsi="微软雅黑" w:cs="Arial"/>
          <w:bCs/>
          <w:color w:val="1B2229"/>
          <w:kern w:val="36"/>
          <w:sz w:val="24"/>
          <w:szCs w:val="24"/>
        </w:rPr>
        <w:t>Here is the same scene shown without the </w:t>
      </w:r>
      <w:r w:rsidR="00686D4F" w:rsidRPr="008A2CA9">
        <w:rPr>
          <w:rFonts w:ascii="微软雅黑" w:eastAsia="微软雅黑" w:hAnsi="微软雅黑" w:cs="Arial"/>
          <w:b/>
          <w:bCs/>
          <w:color w:val="1B2229"/>
          <w:kern w:val="36"/>
          <w:sz w:val="24"/>
          <w:szCs w:val="24"/>
        </w:rPr>
        <w:t>Bloom</w:t>
      </w:r>
      <w:r w:rsidR="00686D4F" w:rsidRPr="008A2CA9">
        <w:rPr>
          <w:rFonts w:ascii="微软雅黑" w:eastAsia="微软雅黑" w:hAnsi="微软雅黑" w:cs="Arial"/>
          <w:bCs/>
          <w:color w:val="1B2229"/>
          <w:kern w:val="36"/>
          <w:sz w:val="24"/>
          <w:szCs w:val="24"/>
        </w:rPr>
        <w:t> effect. Using Bloom can add realism to your scenes.</w:t>
      </w:r>
    </w:p>
    <w:p w:rsidR="0045614B" w:rsidRPr="008A2CA9" w:rsidRDefault="0045614B" w:rsidP="00A7226E">
      <w:pPr>
        <w:widowControl/>
        <w:spacing w:after="225" w:line="324" w:lineRule="atLeast"/>
        <w:jc w:val="left"/>
        <w:rPr>
          <w:rFonts w:ascii="微软雅黑" w:eastAsia="微软雅黑" w:hAnsi="微软雅黑" w:cs="Arial"/>
          <w:bCs/>
          <w:color w:val="1B2229"/>
          <w:kern w:val="36"/>
          <w:sz w:val="24"/>
          <w:szCs w:val="24"/>
        </w:rPr>
      </w:pPr>
      <w:r w:rsidRPr="008A2CA9">
        <w:rPr>
          <w:rFonts w:ascii="微软雅黑" w:eastAsia="微软雅黑" w:hAnsi="微软雅黑" w:cs="Arial" w:hint="eastAsia"/>
          <w:bCs/>
          <w:color w:val="1B2229"/>
          <w:kern w:val="36"/>
          <w:sz w:val="24"/>
          <w:szCs w:val="24"/>
        </w:rPr>
        <w:t>这是一个不带泛光特效的相同场景。使用泛光可以使你的场景更加真实。</w:t>
      </w:r>
    </w:p>
    <w:p w:rsidR="00686D4F" w:rsidRPr="008A2CA9" w:rsidRDefault="00686D4F" w:rsidP="00A7226E">
      <w:pPr>
        <w:widowControl/>
        <w:spacing w:after="225" w:line="324" w:lineRule="atLeast"/>
        <w:jc w:val="left"/>
        <w:rPr>
          <w:rFonts w:ascii="微软雅黑" w:eastAsia="微软雅黑" w:hAnsi="微软雅黑" w:cs="Arial"/>
          <w:bCs/>
          <w:color w:val="1B2229"/>
          <w:kern w:val="36"/>
          <w:sz w:val="24"/>
          <w:szCs w:val="24"/>
        </w:rPr>
      </w:pPr>
      <w:r w:rsidRPr="008A2CA9">
        <w:rPr>
          <w:rFonts w:ascii="微软雅黑" w:eastAsia="微软雅黑" w:hAnsi="微软雅黑" w:cs="宋体"/>
          <w:noProof/>
          <w:kern w:val="0"/>
          <w:sz w:val="24"/>
          <w:szCs w:val="24"/>
        </w:rPr>
        <w:lastRenderedPageBreak/>
        <w:drawing>
          <wp:inline distT="0" distB="0" distL="0" distR="0">
            <wp:extent cx="7543800" cy="4038600"/>
            <wp:effectExtent l="0" t="0" r="0" b="0"/>
            <wp:docPr id="1" name="图片 1" descr="Example showing Anamorphic Lens Flares result as created by the Bloom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howing Anamorphic Lens Flares result as created by the Bloom eff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43800" cy="4038600"/>
                    </a:xfrm>
                    <a:prstGeom prst="rect">
                      <a:avLst/>
                    </a:prstGeom>
                    <a:noFill/>
                    <a:ln>
                      <a:noFill/>
                    </a:ln>
                  </pic:spPr>
                </pic:pic>
              </a:graphicData>
            </a:graphic>
          </wp:inline>
        </w:drawing>
      </w:r>
      <w:r w:rsidRPr="008A2CA9">
        <w:rPr>
          <w:rFonts w:ascii="微软雅黑" w:eastAsia="微软雅黑" w:hAnsi="微软雅黑" w:cs="Arial"/>
          <w:bCs/>
          <w:color w:val="1B2229"/>
          <w:kern w:val="36"/>
          <w:sz w:val="24"/>
          <w:szCs w:val="24"/>
        </w:rPr>
        <w:t>Example showing </w:t>
      </w:r>
      <w:r w:rsidRPr="008A2CA9">
        <w:rPr>
          <w:rFonts w:ascii="微软雅黑" w:eastAsia="微软雅黑" w:hAnsi="微软雅黑" w:cs="Arial"/>
          <w:b/>
          <w:bCs/>
          <w:color w:val="1B2229"/>
          <w:kern w:val="36"/>
          <w:sz w:val="24"/>
          <w:szCs w:val="24"/>
        </w:rPr>
        <w:t>Anamorphic Lens Flares</w:t>
      </w:r>
      <w:r w:rsidRPr="008A2CA9">
        <w:rPr>
          <w:rFonts w:ascii="微软雅黑" w:eastAsia="微软雅黑" w:hAnsi="微软雅黑" w:cs="Arial"/>
          <w:bCs/>
          <w:color w:val="1B2229"/>
          <w:kern w:val="36"/>
          <w:sz w:val="24"/>
          <w:szCs w:val="24"/>
        </w:rPr>
        <w:t> result as created by the </w:t>
      </w:r>
      <w:r w:rsidRPr="008A2CA9">
        <w:rPr>
          <w:rFonts w:ascii="微软雅黑" w:eastAsia="微软雅黑" w:hAnsi="微软雅黑" w:cs="Arial"/>
          <w:b/>
          <w:bCs/>
          <w:color w:val="1B2229"/>
          <w:kern w:val="36"/>
          <w:sz w:val="24"/>
          <w:szCs w:val="24"/>
        </w:rPr>
        <w:t>Bloom</w:t>
      </w:r>
      <w:r w:rsidRPr="008A2CA9">
        <w:rPr>
          <w:rFonts w:ascii="微软雅黑" w:eastAsia="微软雅黑" w:hAnsi="微软雅黑" w:cs="Arial"/>
          <w:bCs/>
          <w:color w:val="1B2229"/>
          <w:kern w:val="36"/>
          <w:sz w:val="24"/>
          <w:szCs w:val="24"/>
        </w:rPr>
        <w:t> effect</w:t>
      </w:r>
    </w:p>
    <w:p w:rsidR="0045614B" w:rsidRPr="008A2CA9" w:rsidRDefault="0091277A" w:rsidP="00A7226E">
      <w:pPr>
        <w:widowControl/>
        <w:spacing w:after="225" w:line="324" w:lineRule="atLeast"/>
        <w:jc w:val="left"/>
        <w:rPr>
          <w:rFonts w:ascii="微软雅黑" w:eastAsia="微软雅黑" w:hAnsi="微软雅黑" w:cs="Arial"/>
          <w:bCs/>
          <w:color w:val="1B2229"/>
          <w:kern w:val="36"/>
          <w:sz w:val="24"/>
          <w:szCs w:val="24"/>
        </w:rPr>
      </w:pPr>
      <w:r w:rsidRPr="008A2CA9">
        <w:rPr>
          <w:rFonts w:ascii="微软雅黑" w:eastAsia="微软雅黑" w:hAnsi="微软雅黑" w:cs="Arial" w:hint="eastAsia"/>
          <w:bCs/>
          <w:color w:val="1B2229"/>
          <w:kern w:val="36"/>
          <w:sz w:val="24"/>
          <w:szCs w:val="24"/>
        </w:rPr>
        <w:t>例子展示了</w:t>
      </w:r>
      <w:r w:rsidR="0045614B" w:rsidRPr="008A2CA9">
        <w:rPr>
          <w:rFonts w:ascii="微软雅黑" w:eastAsia="微软雅黑" w:hAnsi="微软雅黑" w:cs="Arial"/>
          <w:bCs/>
          <w:color w:val="1B2229"/>
          <w:kern w:val="36"/>
          <w:sz w:val="24"/>
          <w:szCs w:val="24"/>
        </w:rPr>
        <w:t>泛光处理后的变形镜头</w:t>
      </w:r>
      <w:r w:rsidRPr="008A2CA9">
        <w:rPr>
          <w:rFonts w:ascii="微软雅黑" w:eastAsia="微软雅黑" w:hAnsi="微软雅黑" w:cs="Arial" w:hint="eastAsia"/>
          <w:bCs/>
          <w:color w:val="1B2229"/>
          <w:kern w:val="36"/>
          <w:sz w:val="24"/>
          <w:szCs w:val="24"/>
        </w:rPr>
        <w:t>光晕</w:t>
      </w:r>
    </w:p>
    <w:p w:rsidR="00686D4F" w:rsidRPr="008A2CA9" w:rsidRDefault="00686D4F" w:rsidP="00686D4F">
      <w:pPr>
        <w:widowControl/>
        <w:spacing w:after="225"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bCs/>
          <w:color w:val="1B2229"/>
          <w:kern w:val="36"/>
          <w:sz w:val="24"/>
          <w:szCs w:val="24"/>
        </w:rPr>
        <w:t>As with the other</w:t>
      </w:r>
      <w:r w:rsidRPr="008A2CA9">
        <w:rPr>
          <w:rFonts w:ascii="微软雅黑" w:eastAsia="微软雅黑" w:hAnsi="微软雅黑" w:cs="Arial"/>
          <w:color w:val="455463"/>
          <w:kern w:val="0"/>
          <w:sz w:val="24"/>
          <w:szCs w:val="24"/>
        </w:rPr>
        <w:t> </w:t>
      </w:r>
      <w:hyperlink r:id="rId14" w:history="1">
        <w:r w:rsidRPr="008A2CA9">
          <w:rPr>
            <w:rFonts w:ascii="微软雅黑" w:eastAsia="微软雅黑" w:hAnsi="微软雅黑" w:cs="Arial"/>
            <w:color w:val="B83C82"/>
            <w:kern w:val="0"/>
            <w:sz w:val="24"/>
            <w:szCs w:val="24"/>
            <w:u w:val="single"/>
          </w:rPr>
          <w:t>image effects</w:t>
        </w:r>
      </w:hyperlink>
      <w:r w:rsidRPr="008A2CA9">
        <w:rPr>
          <w:rFonts w:ascii="微软雅黑" w:eastAsia="微软雅黑" w:hAnsi="微软雅黑" w:cs="Arial"/>
          <w:bCs/>
          <w:color w:val="1B2229"/>
          <w:kern w:val="36"/>
          <w:sz w:val="24"/>
          <w:szCs w:val="24"/>
        </w:rPr>
        <w:t>, you must have the</w:t>
      </w:r>
      <w:r w:rsidRPr="008A2CA9">
        <w:rPr>
          <w:rFonts w:ascii="微软雅黑" w:eastAsia="微软雅黑" w:hAnsi="微软雅黑" w:cs="Arial"/>
          <w:color w:val="455463"/>
          <w:kern w:val="0"/>
          <w:sz w:val="24"/>
          <w:szCs w:val="24"/>
        </w:rPr>
        <w:t> </w:t>
      </w:r>
      <w:hyperlink r:id="rId15" w:history="1">
        <w:r w:rsidRPr="008A2CA9">
          <w:rPr>
            <w:rFonts w:ascii="微软雅黑" w:eastAsia="微软雅黑" w:hAnsi="微软雅黑" w:cs="Arial"/>
            <w:color w:val="B83C82"/>
            <w:kern w:val="0"/>
            <w:sz w:val="24"/>
            <w:szCs w:val="24"/>
            <w:u w:val="single"/>
          </w:rPr>
          <w:t>Standard Assets Effects package</w:t>
        </w:r>
      </w:hyperlink>
      <w:r w:rsidRPr="008A2CA9">
        <w:rPr>
          <w:rFonts w:ascii="微软雅黑" w:eastAsia="微软雅黑" w:hAnsi="微软雅黑" w:cs="Arial"/>
          <w:color w:val="455463"/>
          <w:kern w:val="0"/>
          <w:sz w:val="24"/>
          <w:szCs w:val="24"/>
        </w:rPr>
        <w:t> </w:t>
      </w:r>
      <w:r w:rsidRPr="008A2CA9">
        <w:rPr>
          <w:rFonts w:ascii="微软雅黑" w:eastAsia="微软雅黑" w:hAnsi="微软雅黑" w:cs="Arial"/>
          <w:bCs/>
          <w:color w:val="1B2229"/>
          <w:kern w:val="36"/>
          <w:sz w:val="24"/>
          <w:szCs w:val="24"/>
        </w:rPr>
        <w:t>installed before it becomes available.</w:t>
      </w:r>
    </w:p>
    <w:p w:rsidR="0091277A" w:rsidRPr="008A2CA9" w:rsidRDefault="0091277A" w:rsidP="00686D4F">
      <w:pPr>
        <w:widowControl/>
        <w:spacing w:after="225"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bCs/>
          <w:color w:val="1B2229"/>
          <w:kern w:val="36"/>
          <w:sz w:val="24"/>
          <w:szCs w:val="24"/>
        </w:rPr>
        <w:t>同其他</w:t>
      </w:r>
      <w:hyperlink r:id="rId16" w:history="1">
        <w:r w:rsidR="00A7226E" w:rsidRPr="008A2CA9">
          <w:rPr>
            <w:rStyle w:val="a5"/>
            <w:rFonts w:ascii="微软雅黑" w:eastAsia="微软雅黑" w:hAnsi="微软雅黑" w:cs="Arial" w:hint="eastAsia"/>
            <w:color w:val="B83C82"/>
            <w:kern w:val="0"/>
            <w:sz w:val="24"/>
            <w:szCs w:val="24"/>
          </w:rPr>
          <w:t>图像效果</w:t>
        </w:r>
      </w:hyperlink>
      <w:r w:rsidRPr="008A2CA9">
        <w:rPr>
          <w:rFonts w:ascii="微软雅黑" w:eastAsia="微软雅黑" w:hAnsi="微软雅黑" w:cs="Arial"/>
          <w:bCs/>
          <w:color w:val="1B2229"/>
          <w:kern w:val="36"/>
          <w:sz w:val="24"/>
          <w:szCs w:val="24"/>
        </w:rPr>
        <w:t>一样，</w:t>
      </w:r>
      <w:r w:rsidRPr="008A2CA9">
        <w:rPr>
          <w:rFonts w:ascii="微软雅黑" w:eastAsia="微软雅黑" w:hAnsi="微软雅黑" w:cs="Arial" w:hint="eastAsia"/>
          <w:bCs/>
          <w:color w:val="1B2229"/>
          <w:kern w:val="36"/>
          <w:sz w:val="24"/>
          <w:szCs w:val="24"/>
        </w:rPr>
        <w:t>你必须安装</w:t>
      </w:r>
      <w:hyperlink r:id="rId17" w:history="1">
        <w:r w:rsidR="00A7226E" w:rsidRPr="008A2CA9">
          <w:rPr>
            <w:rStyle w:val="a5"/>
            <w:rFonts w:ascii="微软雅黑" w:eastAsia="微软雅黑" w:hAnsi="微软雅黑" w:cs="Arial" w:hint="eastAsia"/>
            <w:color w:val="B83C82"/>
            <w:kern w:val="0"/>
            <w:sz w:val="24"/>
            <w:szCs w:val="24"/>
            <w:lang w:val="en-GB"/>
          </w:rPr>
          <w:t>标准特效资源包</w:t>
        </w:r>
      </w:hyperlink>
      <w:r w:rsidRPr="008A2CA9">
        <w:rPr>
          <w:rFonts w:ascii="微软雅黑" w:eastAsia="微软雅黑" w:hAnsi="微软雅黑" w:cs="Arial" w:hint="eastAsia"/>
          <w:bCs/>
          <w:color w:val="1B2229"/>
          <w:kern w:val="36"/>
          <w:sz w:val="24"/>
          <w:szCs w:val="24"/>
        </w:rPr>
        <w:t>才可以使用</w:t>
      </w:r>
    </w:p>
    <w:p w:rsidR="00686D4F" w:rsidRPr="008A2CA9" w:rsidRDefault="00686D4F" w:rsidP="00A7226E">
      <w:pPr>
        <w:widowControl/>
        <w:spacing w:after="225" w:line="324" w:lineRule="atLeast"/>
        <w:jc w:val="left"/>
        <w:rPr>
          <w:rFonts w:ascii="微软雅黑" w:eastAsia="微软雅黑" w:hAnsi="微软雅黑" w:cs="Arial"/>
          <w:b/>
          <w:bCs/>
          <w:color w:val="1B2229"/>
          <w:kern w:val="36"/>
          <w:sz w:val="24"/>
          <w:szCs w:val="24"/>
        </w:rPr>
      </w:pPr>
      <w:bookmarkStart w:id="3" w:name="OLE_LINK3"/>
      <w:r w:rsidRPr="008A2CA9">
        <w:rPr>
          <w:rFonts w:ascii="微软雅黑" w:eastAsia="微软雅黑" w:hAnsi="微软雅黑" w:cs="Arial"/>
          <w:b/>
          <w:bCs/>
          <w:color w:val="1B2229"/>
          <w:kern w:val="36"/>
          <w:sz w:val="24"/>
          <w:szCs w:val="24"/>
        </w:rPr>
        <w:t>Properties</w:t>
      </w:r>
    </w:p>
    <w:bookmarkEnd w:id="3"/>
    <w:p w:rsidR="0091277A" w:rsidRPr="008A2CA9" w:rsidRDefault="0091277A" w:rsidP="00A7226E">
      <w:pPr>
        <w:widowControl/>
        <w:spacing w:after="225" w:line="324" w:lineRule="atLeast"/>
        <w:jc w:val="left"/>
        <w:rPr>
          <w:rFonts w:ascii="微软雅黑" w:eastAsia="微软雅黑" w:hAnsi="微软雅黑" w:cs="Arial"/>
          <w:b/>
          <w:bCs/>
          <w:color w:val="1B2229"/>
          <w:kern w:val="36"/>
          <w:sz w:val="24"/>
          <w:szCs w:val="24"/>
        </w:rPr>
      </w:pPr>
      <w:r w:rsidRPr="008A2CA9">
        <w:rPr>
          <w:rFonts w:ascii="微软雅黑" w:eastAsia="微软雅黑" w:hAnsi="微软雅黑" w:cs="Arial" w:hint="eastAsia"/>
          <w:b/>
          <w:bCs/>
          <w:color w:val="1B2229"/>
          <w:kern w:val="36"/>
          <w:sz w:val="24"/>
          <w:szCs w:val="24"/>
        </w:rPr>
        <w:t>属性</w:t>
      </w:r>
    </w:p>
    <w:tbl>
      <w:tblPr>
        <w:tblW w:w="0" w:type="auto"/>
        <w:tblCellMar>
          <w:top w:w="15" w:type="dxa"/>
          <w:left w:w="15" w:type="dxa"/>
          <w:bottom w:w="15" w:type="dxa"/>
          <w:right w:w="15" w:type="dxa"/>
        </w:tblCellMar>
        <w:tblLook w:val="04A0" w:firstRow="1" w:lastRow="0" w:firstColumn="1" w:lastColumn="0" w:noHBand="0" w:noVBand="1"/>
      </w:tblPr>
      <w:tblGrid>
        <w:gridCol w:w="1693"/>
        <w:gridCol w:w="6597"/>
      </w:tblGrid>
      <w:tr w:rsidR="00686D4F" w:rsidRPr="008A2CA9" w:rsidTr="0091277A">
        <w:trPr>
          <w:tblHeader/>
        </w:trPr>
        <w:tc>
          <w:tcPr>
            <w:tcW w:w="1693" w:type="dxa"/>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b/>
                <w:bCs/>
                <w:i/>
                <w:iCs/>
                <w:color w:val="455463"/>
                <w:kern w:val="0"/>
                <w:sz w:val="24"/>
                <w:szCs w:val="24"/>
              </w:rPr>
              <w:lastRenderedPageBreak/>
              <w:t>Property:</w:t>
            </w:r>
          </w:p>
        </w:tc>
        <w:tc>
          <w:tcPr>
            <w:tcW w:w="6597" w:type="dxa"/>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b/>
                <w:bCs/>
                <w:i/>
                <w:iCs/>
                <w:color w:val="455463"/>
                <w:kern w:val="0"/>
                <w:sz w:val="24"/>
                <w:szCs w:val="24"/>
              </w:rPr>
              <w:t>Function:</w:t>
            </w:r>
          </w:p>
        </w:tc>
      </w:tr>
      <w:tr w:rsidR="00686D4F" w:rsidRPr="008A2CA9" w:rsidTr="0091277A">
        <w:tc>
          <w:tcPr>
            <w:tcW w:w="169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b/>
                <w:color w:val="455463"/>
                <w:kern w:val="0"/>
                <w:sz w:val="24"/>
                <w:szCs w:val="24"/>
              </w:rPr>
              <w:t>Quality</w:t>
            </w:r>
          </w:p>
          <w:p w:rsidR="0091277A" w:rsidRPr="008A2CA9" w:rsidRDefault="0091277A"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hint="eastAsia"/>
                <w:b/>
                <w:color w:val="455463"/>
                <w:kern w:val="0"/>
                <w:sz w:val="24"/>
                <w:szCs w:val="24"/>
              </w:rPr>
              <w:t>品质</w:t>
            </w:r>
          </w:p>
        </w:tc>
        <w:tc>
          <w:tcPr>
            <w:tcW w:w="659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High quality preserves high frequencies and reduces aliasing.</w:t>
            </w:r>
          </w:p>
          <w:p w:rsidR="0091277A" w:rsidRPr="008A2CA9" w:rsidRDefault="0091277A"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高质量需要高频率并能降低</w:t>
            </w:r>
            <w:r w:rsidRPr="008A2CA9">
              <w:rPr>
                <w:rFonts w:ascii="微软雅黑" w:eastAsia="微软雅黑" w:hAnsi="微软雅黑" w:cs="Arial" w:hint="eastAsia"/>
                <w:color w:val="455463"/>
                <w:kern w:val="0"/>
                <w:sz w:val="24"/>
                <w:szCs w:val="24"/>
              </w:rPr>
              <w:t>锯齿</w:t>
            </w:r>
          </w:p>
        </w:tc>
      </w:tr>
      <w:tr w:rsidR="00686D4F" w:rsidRPr="008A2CA9" w:rsidTr="0091277A">
        <w:tc>
          <w:tcPr>
            <w:tcW w:w="169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b/>
                <w:color w:val="455463"/>
                <w:kern w:val="0"/>
                <w:sz w:val="24"/>
                <w:szCs w:val="24"/>
              </w:rPr>
              <w:t>Mode</w:t>
            </w:r>
          </w:p>
          <w:p w:rsidR="0091277A" w:rsidRPr="008A2CA9" w:rsidRDefault="0091277A"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hint="eastAsia"/>
                <w:b/>
                <w:color w:val="455463"/>
                <w:kern w:val="0"/>
                <w:sz w:val="24"/>
                <w:szCs w:val="24"/>
              </w:rPr>
              <w:t>模式</w:t>
            </w:r>
          </w:p>
        </w:tc>
        <w:tc>
          <w:tcPr>
            <w:tcW w:w="659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Choose complex mode to show advanced options.</w:t>
            </w:r>
          </w:p>
          <w:p w:rsidR="0091277A" w:rsidRPr="008A2CA9" w:rsidRDefault="0091277A"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选择</w:t>
            </w:r>
            <w:r w:rsidRPr="008A2CA9">
              <w:rPr>
                <w:rFonts w:ascii="微软雅黑" w:eastAsia="微软雅黑" w:hAnsi="微软雅黑" w:cs="Arial" w:hint="eastAsia"/>
                <w:color w:val="455463"/>
                <w:kern w:val="0"/>
                <w:sz w:val="24"/>
                <w:szCs w:val="24"/>
              </w:rPr>
              <w:t>复合</w:t>
            </w:r>
            <w:r w:rsidRPr="008A2CA9">
              <w:rPr>
                <w:rFonts w:ascii="微软雅黑" w:eastAsia="微软雅黑" w:hAnsi="微软雅黑" w:cs="Arial"/>
                <w:color w:val="455463"/>
                <w:kern w:val="0"/>
                <w:sz w:val="24"/>
                <w:szCs w:val="24"/>
              </w:rPr>
              <w:t>模式弹出高级选项</w:t>
            </w:r>
          </w:p>
        </w:tc>
      </w:tr>
      <w:tr w:rsidR="00686D4F" w:rsidRPr="008A2CA9" w:rsidTr="0091277A">
        <w:tc>
          <w:tcPr>
            <w:tcW w:w="169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b/>
                <w:color w:val="455463"/>
                <w:kern w:val="0"/>
                <w:sz w:val="24"/>
                <w:szCs w:val="24"/>
              </w:rPr>
              <w:t>Blend</w:t>
            </w:r>
          </w:p>
          <w:p w:rsidR="0091277A" w:rsidRPr="008A2CA9" w:rsidRDefault="0091277A"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hint="eastAsia"/>
                <w:b/>
                <w:color w:val="455463"/>
                <w:kern w:val="0"/>
                <w:sz w:val="24"/>
                <w:szCs w:val="24"/>
              </w:rPr>
              <w:t>混合</w:t>
            </w:r>
          </w:p>
        </w:tc>
        <w:tc>
          <w:tcPr>
            <w:tcW w:w="659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The method used to add bloom to the color buffer. The softer Screen mode is better for preserving bright image details but doesn’t work with HDR.</w:t>
            </w:r>
          </w:p>
          <w:p w:rsidR="0091277A" w:rsidRPr="008A2CA9" w:rsidRDefault="0091277A"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此模式能在颜色缓存中添加泛光，柔和的屏幕模式能更好的表现光亮图片细节，</w:t>
            </w:r>
            <w:r w:rsidRPr="008A2CA9">
              <w:rPr>
                <w:rFonts w:ascii="微软雅黑" w:eastAsia="微软雅黑" w:hAnsi="微软雅黑" w:cs="Arial" w:hint="eastAsia"/>
                <w:color w:val="455463"/>
                <w:kern w:val="0"/>
                <w:sz w:val="24"/>
                <w:szCs w:val="24"/>
              </w:rPr>
              <w:t>但</w:t>
            </w:r>
            <w:r w:rsidRPr="008A2CA9">
              <w:rPr>
                <w:rFonts w:ascii="微软雅黑" w:eastAsia="微软雅黑" w:hAnsi="微软雅黑" w:cs="Arial"/>
                <w:color w:val="455463"/>
                <w:kern w:val="0"/>
                <w:sz w:val="24"/>
                <w:szCs w:val="24"/>
              </w:rPr>
              <w:t>此模式在HDR中无效果。</w:t>
            </w:r>
          </w:p>
        </w:tc>
      </w:tr>
      <w:tr w:rsidR="00686D4F" w:rsidRPr="008A2CA9" w:rsidTr="0091277A">
        <w:tc>
          <w:tcPr>
            <w:tcW w:w="169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b/>
                <w:color w:val="455463"/>
                <w:kern w:val="0"/>
                <w:sz w:val="24"/>
                <w:szCs w:val="24"/>
              </w:rPr>
              <w:t>HDR</w:t>
            </w:r>
          </w:p>
        </w:tc>
        <w:tc>
          <w:tcPr>
            <w:tcW w:w="659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Whether bloom is using HDR buffers. This will result in a different look as pixel intensities may leave the [0,1] range, see details in </w:t>
            </w:r>
            <w:hyperlink r:id="rId18" w:history="1">
              <w:r w:rsidRPr="008A2CA9">
                <w:rPr>
                  <w:rFonts w:ascii="微软雅黑" w:eastAsia="微软雅黑" w:hAnsi="微软雅黑" w:cs="Arial"/>
                  <w:color w:val="B83C82"/>
                  <w:kern w:val="0"/>
                  <w:sz w:val="24"/>
                  <w:szCs w:val="24"/>
                  <w:u w:val="single"/>
                </w:rPr>
                <w:t>tonemapping</w:t>
              </w:r>
            </w:hyperlink>
            <w:r w:rsidRPr="008A2CA9">
              <w:rPr>
                <w:rFonts w:ascii="微软雅黑" w:eastAsia="微软雅黑" w:hAnsi="微软雅黑" w:cs="Arial"/>
                <w:color w:val="B83C82"/>
                <w:kern w:val="0"/>
                <w:sz w:val="24"/>
                <w:szCs w:val="24"/>
              </w:rPr>
              <w:t> </w:t>
            </w:r>
            <w:r w:rsidRPr="008A2CA9">
              <w:rPr>
                <w:rFonts w:ascii="微软雅黑" w:eastAsia="微软雅黑" w:hAnsi="微软雅黑" w:cs="Arial"/>
                <w:color w:val="455463"/>
                <w:kern w:val="0"/>
                <w:sz w:val="24"/>
                <w:szCs w:val="24"/>
              </w:rPr>
              <w:t>and </w:t>
            </w:r>
            <w:hyperlink r:id="rId19" w:history="1">
              <w:r w:rsidRPr="008A2CA9">
                <w:rPr>
                  <w:rFonts w:ascii="微软雅黑" w:eastAsia="微软雅黑" w:hAnsi="微软雅黑" w:cs="Arial"/>
                  <w:color w:val="B83C82"/>
                  <w:kern w:val="0"/>
                  <w:sz w:val="24"/>
                  <w:szCs w:val="24"/>
                  <w:u w:val="single"/>
                </w:rPr>
                <w:t>HDR</w:t>
              </w:r>
            </w:hyperlink>
            <w:r w:rsidRPr="008A2CA9">
              <w:rPr>
                <w:rFonts w:ascii="微软雅黑" w:eastAsia="微软雅黑" w:hAnsi="微软雅黑" w:cs="Arial"/>
                <w:color w:val="455463"/>
                <w:kern w:val="0"/>
                <w:sz w:val="24"/>
                <w:szCs w:val="24"/>
              </w:rPr>
              <w:t>.</w:t>
            </w:r>
          </w:p>
          <w:p w:rsidR="0091277A" w:rsidRPr="008A2CA9" w:rsidRDefault="0091277A" w:rsidP="0091277A">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color w:val="455463"/>
                <w:kern w:val="0"/>
                <w:sz w:val="24"/>
                <w:szCs w:val="24"/>
              </w:rPr>
              <w:lastRenderedPageBreak/>
              <w:t>决定该特效是否使用HDR缓存。像素亮度超过[0,1]范围HDR将导致一个不同的视觉感受，具体细节可见</w:t>
            </w:r>
            <w:hyperlink r:id="rId20" w:history="1">
              <w:r w:rsidRPr="008A2CA9">
                <w:rPr>
                  <w:rFonts w:ascii="微软雅黑" w:eastAsia="微软雅黑" w:hAnsi="微软雅黑" w:cs="Arial"/>
                  <w:color w:val="B83C82"/>
                  <w:kern w:val="0"/>
                  <w:sz w:val="24"/>
                  <w:szCs w:val="24"/>
                  <w:u w:val="single"/>
                </w:rPr>
                <w:t>tonemapping</w:t>
              </w:r>
            </w:hyperlink>
            <w:r w:rsidRPr="008A2CA9">
              <w:rPr>
                <w:rFonts w:ascii="微软雅黑" w:eastAsia="微软雅黑" w:hAnsi="微软雅黑" w:cs="Arial"/>
                <w:color w:val="455463"/>
                <w:kern w:val="0"/>
                <w:sz w:val="24"/>
                <w:szCs w:val="24"/>
              </w:rPr>
              <w:t> </w:t>
            </w:r>
            <w:r w:rsidRPr="008A2CA9">
              <w:rPr>
                <w:rFonts w:ascii="微软雅黑" w:eastAsia="微软雅黑" w:hAnsi="微软雅黑" w:cs="Arial" w:hint="eastAsia"/>
                <w:color w:val="455463"/>
                <w:kern w:val="0"/>
                <w:sz w:val="24"/>
                <w:szCs w:val="24"/>
              </w:rPr>
              <w:t>和</w:t>
            </w:r>
            <w:hyperlink r:id="rId21" w:history="1">
              <w:r w:rsidRPr="008A2CA9">
                <w:rPr>
                  <w:rFonts w:ascii="微软雅黑" w:eastAsia="微软雅黑" w:hAnsi="微软雅黑" w:cs="Arial"/>
                  <w:color w:val="B83C82"/>
                  <w:kern w:val="0"/>
                  <w:sz w:val="24"/>
                  <w:szCs w:val="24"/>
                  <w:u w:val="single"/>
                </w:rPr>
                <w:t>HDR</w:t>
              </w:r>
            </w:hyperlink>
            <w:r w:rsidRPr="008A2CA9">
              <w:rPr>
                <w:rFonts w:ascii="微软雅黑" w:eastAsia="微软雅黑" w:hAnsi="微软雅黑" w:cs="Arial"/>
                <w:color w:val="455463"/>
                <w:kern w:val="0"/>
                <w:sz w:val="24"/>
                <w:szCs w:val="24"/>
              </w:rPr>
              <w:t>.</w:t>
            </w:r>
          </w:p>
        </w:tc>
      </w:tr>
    </w:tbl>
    <w:p w:rsidR="00686D4F" w:rsidRPr="008A2CA9" w:rsidRDefault="00686D4F" w:rsidP="00686D4F">
      <w:pPr>
        <w:widowControl/>
        <w:jc w:val="left"/>
        <w:rPr>
          <w:rFonts w:ascii="微软雅黑" w:eastAsia="微软雅黑" w:hAnsi="微软雅黑" w:cs="宋体"/>
          <w:vanish/>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07"/>
        <w:gridCol w:w="6483"/>
      </w:tblGrid>
      <w:tr w:rsidR="00686D4F" w:rsidRPr="008A2CA9" w:rsidTr="00686D4F">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8A2CA9" w:rsidRDefault="00686D4F" w:rsidP="00686D4F">
            <w:pPr>
              <w:widowControl/>
              <w:jc w:val="left"/>
              <w:rPr>
                <w:rFonts w:ascii="微软雅黑" w:eastAsia="微软雅黑" w:hAnsi="微软雅黑" w:cs="宋体"/>
                <w:kern w:val="0"/>
                <w:sz w:val="24"/>
                <w:szCs w:val="24"/>
              </w:rPr>
            </w:pP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8A2CA9" w:rsidRDefault="00686D4F" w:rsidP="00686D4F">
            <w:pPr>
              <w:widowControl/>
              <w:spacing w:after="300" w:line="324" w:lineRule="atLeast"/>
              <w:jc w:val="left"/>
              <w:rPr>
                <w:rFonts w:ascii="微软雅黑" w:eastAsia="微软雅黑" w:hAnsi="微软雅黑" w:cs="Times New Roman"/>
                <w:kern w:val="0"/>
                <w:sz w:val="24"/>
                <w:szCs w:val="24"/>
              </w:rPr>
            </w:pPr>
          </w:p>
        </w:tc>
      </w:tr>
      <w:tr w:rsidR="00686D4F" w:rsidRPr="008A2C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b/>
                <w:color w:val="455463"/>
                <w:kern w:val="0"/>
                <w:sz w:val="24"/>
                <w:szCs w:val="24"/>
              </w:rPr>
              <w:t>Intensity</w:t>
            </w:r>
          </w:p>
          <w:p w:rsidR="0091277A" w:rsidRPr="008A2CA9" w:rsidRDefault="0091277A"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hint="eastAsia"/>
                <w:b/>
                <w:color w:val="455463"/>
                <w:kern w:val="0"/>
                <w:sz w:val="24"/>
                <w:szCs w:val="24"/>
              </w:rPr>
              <w:t>强度</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The global light intensity of the added light (affects bloom and lens flares).</w:t>
            </w:r>
          </w:p>
          <w:p w:rsidR="0091277A" w:rsidRPr="008A2CA9" w:rsidRDefault="00DA07F2"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color w:val="455463"/>
                <w:kern w:val="0"/>
                <w:sz w:val="24"/>
                <w:szCs w:val="24"/>
              </w:rPr>
              <w:t>附加光（影响</w:t>
            </w:r>
            <w:r w:rsidR="0091277A" w:rsidRPr="008A2CA9">
              <w:rPr>
                <w:rFonts w:ascii="微软雅黑" w:eastAsia="微软雅黑" w:hAnsi="微软雅黑" w:cs="Arial" w:hint="eastAsia"/>
                <w:color w:val="455463"/>
                <w:kern w:val="0"/>
                <w:sz w:val="24"/>
                <w:szCs w:val="24"/>
              </w:rPr>
              <w:t>特效的光源）的全局光强</w:t>
            </w:r>
            <w:r w:rsidRPr="008A2CA9">
              <w:rPr>
                <w:rFonts w:ascii="微软雅黑" w:eastAsia="微软雅黑" w:hAnsi="微软雅黑" w:cs="Arial" w:hint="eastAsia"/>
                <w:color w:val="455463"/>
                <w:kern w:val="0"/>
                <w:sz w:val="24"/>
                <w:szCs w:val="24"/>
              </w:rPr>
              <w:t>度</w:t>
            </w:r>
            <w:r w:rsidR="0091277A" w:rsidRPr="008A2CA9">
              <w:rPr>
                <w:rFonts w:ascii="微软雅黑" w:eastAsia="微软雅黑" w:hAnsi="微软雅黑" w:cs="Arial" w:hint="eastAsia"/>
                <w:color w:val="455463"/>
                <w:kern w:val="0"/>
                <w:sz w:val="24"/>
                <w:szCs w:val="24"/>
              </w:rPr>
              <w:t>。</w:t>
            </w:r>
          </w:p>
        </w:tc>
      </w:tr>
      <w:tr w:rsidR="00686D4F" w:rsidRPr="008A2C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b/>
                <w:color w:val="455463"/>
                <w:kern w:val="0"/>
                <w:sz w:val="24"/>
                <w:szCs w:val="24"/>
              </w:rPr>
              <w:t>Threshold</w:t>
            </w:r>
          </w:p>
          <w:p w:rsidR="00DA07F2" w:rsidRPr="008A2CA9" w:rsidRDefault="00DA07F2"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hint="eastAsia"/>
                <w:b/>
                <w:color w:val="455463"/>
                <w:kern w:val="0"/>
                <w:sz w:val="24"/>
                <w:szCs w:val="24"/>
              </w:rPr>
              <w:t>阈值</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Regions of the image brighter than this threshold receive blooming (and potentially lens flares).</w:t>
            </w:r>
          </w:p>
          <w:p w:rsidR="00DA07F2" w:rsidRPr="008A2CA9" w:rsidRDefault="00DA07F2"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color w:val="455463"/>
                <w:kern w:val="0"/>
                <w:sz w:val="24"/>
                <w:szCs w:val="24"/>
              </w:rPr>
              <w:t>图像中亮度高于该阈值的区域将产生泛光效果（以及潜在的透镜光晕效果）。</w:t>
            </w:r>
          </w:p>
        </w:tc>
      </w:tr>
      <w:tr w:rsidR="00686D4F" w:rsidRPr="008A2C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b/>
                <w:color w:val="455463"/>
                <w:kern w:val="0"/>
                <w:sz w:val="24"/>
                <w:szCs w:val="24"/>
              </w:rPr>
              <w:t>RGB</w:t>
            </w:r>
            <w:r w:rsidRPr="008A2CA9">
              <w:rPr>
                <w:rFonts w:ascii="微软雅黑" w:eastAsia="微软雅黑" w:hAnsi="微软雅黑" w:cs="Arial"/>
                <w:color w:val="455463"/>
                <w:kern w:val="0"/>
                <w:sz w:val="24"/>
                <w:szCs w:val="24"/>
              </w:rPr>
              <w:t xml:space="preserve"> </w:t>
            </w:r>
            <w:r w:rsidRPr="008A2CA9">
              <w:rPr>
                <w:rFonts w:ascii="微软雅黑" w:eastAsia="微软雅黑" w:hAnsi="微软雅黑" w:cs="Arial"/>
                <w:b/>
                <w:color w:val="455463"/>
                <w:kern w:val="0"/>
                <w:sz w:val="24"/>
                <w:szCs w:val="24"/>
              </w:rPr>
              <w:t>Threshold</w:t>
            </w:r>
          </w:p>
          <w:p w:rsidR="00DA07F2" w:rsidRPr="008A2CA9" w:rsidRDefault="00DA07F2"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b/>
                <w:color w:val="455463"/>
                <w:kern w:val="0"/>
                <w:sz w:val="24"/>
                <w:szCs w:val="24"/>
              </w:rPr>
              <w:t>RGB</w:t>
            </w:r>
            <w:r w:rsidRPr="008A2CA9">
              <w:rPr>
                <w:rFonts w:ascii="微软雅黑" w:eastAsia="微软雅黑" w:hAnsi="微软雅黑" w:cs="Arial" w:hint="eastAsia"/>
                <w:b/>
                <w:color w:val="455463"/>
                <w:kern w:val="0"/>
                <w:sz w:val="24"/>
                <w:szCs w:val="24"/>
              </w:rPr>
              <w:t>阈值</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Chose different thresholds for R, G and B.</w:t>
            </w:r>
          </w:p>
          <w:p w:rsidR="00DA07F2" w:rsidRPr="008A2CA9" w:rsidRDefault="00DA07F2" w:rsidP="00DA07F2">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color w:val="455463"/>
                <w:kern w:val="0"/>
                <w:sz w:val="24"/>
                <w:szCs w:val="24"/>
              </w:rPr>
              <w:t>选择不同的RGB阈值</w:t>
            </w:r>
          </w:p>
        </w:tc>
      </w:tr>
    </w:tbl>
    <w:p w:rsidR="00686D4F" w:rsidRPr="008A2CA9" w:rsidRDefault="00686D4F" w:rsidP="00A27BA9">
      <w:pPr>
        <w:widowControl/>
        <w:spacing w:after="300" w:line="324" w:lineRule="atLeast"/>
        <w:jc w:val="left"/>
        <w:rPr>
          <w:rFonts w:ascii="微软雅黑" w:eastAsia="微软雅黑" w:hAnsi="微软雅黑" w:cs="Arial"/>
          <w:color w:val="455463"/>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15"/>
        <w:gridCol w:w="6575"/>
      </w:tblGrid>
      <w:tr w:rsidR="00686D4F" w:rsidRPr="008A2CA9" w:rsidTr="00686D4F">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8A2CA9" w:rsidRDefault="00686D4F" w:rsidP="00A27BA9">
            <w:pPr>
              <w:widowControl/>
              <w:spacing w:after="300" w:line="324" w:lineRule="atLeast"/>
              <w:jc w:val="left"/>
              <w:rPr>
                <w:rFonts w:ascii="微软雅黑" w:eastAsia="微软雅黑" w:hAnsi="微软雅黑" w:cs="Arial"/>
                <w:color w:val="455463"/>
                <w:kern w:val="0"/>
                <w:sz w:val="24"/>
                <w:szCs w:val="24"/>
              </w:rPr>
            </w:pP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p>
        </w:tc>
      </w:tr>
      <w:tr w:rsidR="00686D4F" w:rsidRPr="008A2C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b/>
                <w:color w:val="455463"/>
                <w:kern w:val="0"/>
                <w:sz w:val="24"/>
                <w:szCs w:val="24"/>
              </w:rPr>
              <w:t>Blur iterations</w:t>
            </w:r>
          </w:p>
          <w:p w:rsidR="00627320" w:rsidRPr="008A2CA9" w:rsidRDefault="00627320"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 模糊</w:t>
            </w:r>
            <w:r w:rsidRPr="008A2CA9">
              <w:rPr>
                <w:rFonts w:ascii="微软雅黑" w:eastAsia="微软雅黑" w:hAnsi="微软雅黑" w:cs="Arial" w:hint="eastAsia"/>
                <w:color w:val="455463"/>
                <w:kern w:val="0"/>
                <w:sz w:val="24"/>
                <w:szCs w:val="24"/>
              </w:rPr>
              <w:t>迭代次数</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The number of times gaussian blur is applied. More iterations improve smoothness but take extra time to process and hide small frequencies.</w:t>
            </w:r>
          </w:p>
          <w:p w:rsidR="00627320" w:rsidRPr="008A2CA9" w:rsidRDefault="00627320" w:rsidP="00627320">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color w:val="455463"/>
                <w:kern w:val="0"/>
                <w:sz w:val="24"/>
                <w:szCs w:val="24"/>
              </w:rPr>
              <w:t>高斯模糊应用的次数。更多的迭代次数会增强画面的柔顺度，但同样需要额外的时间来处理和隐藏小细节的频率。</w:t>
            </w:r>
          </w:p>
        </w:tc>
      </w:tr>
      <w:tr w:rsidR="00686D4F" w:rsidRPr="008A2C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b/>
                <w:color w:val="455463"/>
                <w:kern w:val="0"/>
                <w:sz w:val="24"/>
                <w:szCs w:val="24"/>
              </w:rPr>
              <w:t>Sample distance</w:t>
            </w:r>
          </w:p>
          <w:p w:rsidR="00627320" w:rsidRPr="008A2CA9" w:rsidRDefault="00627320"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hint="eastAsia"/>
                <w:b/>
                <w:color w:val="455463"/>
                <w:kern w:val="0"/>
                <w:sz w:val="24"/>
                <w:szCs w:val="24"/>
              </w:rPr>
              <w:t>采样距离</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The max radius of the blur. Does not affect performance.</w:t>
            </w:r>
          </w:p>
          <w:p w:rsidR="00627320" w:rsidRPr="008A2CA9" w:rsidRDefault="00627320"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最大模糊半径，不</w:t>
            </w:r>
            <w:r w:rsidRPr="008A2CA9">
              <w:rPr>
                <w:rFonts w:ascii="微软雅黑" w:eastAsia="微软雅黑" w:hAnsi="微软雅黑" w:cs="Arial" w:hint="eastAsia"/>
                <w:color w:val="455463"/>
                <w:kern w:val="0"/>
                <w:sz w:val="24"/>
                <w:szCs w:val="24"/>
              </w:rPr>
              <w:t>会</w:t>
            </w:r>
            <w:r w:rsidRPr="008A2CA9">
              <w:rPr>
                <w:rFonts w:ascii="微软雅黑" w:eastAsia="微软雅黑" w:hAnsi="微软雅黑" w:cs="Arial"/>
                <w:color w:val="455463"/>
                <w:kern w:val="0"/>
                <w:sz w:val="24"/>
                <w:szCs w:val="24"/>
              </w:rPr>
              <w:t>影响性能。</w:t>
            </w:r>
          </w:p>
        </w:tc>
      </w:tr>
    </w:tbl>
    <w:p w:rsidR="00686D4F" w:rsidRPr="008A2CA9" w:rsidRDefault="00686D4F" w:rsidP="00686D4F">
      <w:pPr>
        <w:widowControl/>
        <w:jc w:val="left"/>
        <w:rPr>
          <w:rFonts w:ascii="微软雅黑" w:eastAsia="微软雅黑" w:hAnsi="微软雅黑" w:cs="宋体"/>
          <w:vanish/>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0"/>
        <w:gridCol w:w="6760"/>
      </w:tblGrid>
      <w:tr w:rsidR="00686D4F" w:rsidRPr="008A2CA9" w:rsidTr="00686D4F">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8A2CA9" w:rsidRDefault="00686D4F" w:rsidP="00686D4F">
            <w:pPr>
              <w:widowControl/>
              <w:jc w:val="left"/>
              <w:rPr>
                <w:rFonts w:ascii="微软雅黑" w:eastAsia="微软雅黑" w:hAnsi="微软雅黑" w:cs="宋体"/>
                <w:kern w:val="0"/>
                <w:sz w:val="24"/>
                <w:szCs w:val="24"/>
              </w:rPr>
            </w:pP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8A2CA9" w:rsidRDefault="00686D4F" w:rsidP="00686D4F">
            <w:pPr>
              <w:widowControl/>
              <w:spacing w:after="300" w:line="324" w:lineRule="atLeast"/>
              <w:jc w:val="left"/>
              <w:rPr>
                <w:rFonts w:ascii="微软雅黑" w:eastAsia="微软雅黑" w:hAnsi="微软雅黑" w:cs="Times New Roman"/>
                <w:kern w:val="0"/>
                <w:sz w:val="24"/>
                <w:szCs w:val="24"/>
              </w:rPr>
            </w:pPr>
          </w:p>
        </w:tc>
      </w:tr>
      <w:tr w:rsidR="00686D4F" w:rsidRPr="008A2C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b/>
                <w:color w:val="455463"/>
                <w:kern w:val="0"/>
                <w:sz w:val="24"/>
                <w:szCs w:val="24"/>
              </w:rPr>
              <w:t>Lens Flares</w:t>
            </w:r>
          </w:p>
          <w:p w:rsidR="00627320" w:rsidRPr="008A2CA9" w:rsidRDefault="00627320"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b/>
                <w:color w:val="455463"/>
                <w:kern w:val="0"/>
                <w:sz w:val="24"/>
                <w:szCs w:val="24"/>
              </w:rPr>
              <w:t>光晕</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The type of lens flare. The options are Ghosting, Anamorphic or a mix of the two.</w:t>
            </w:r>
          </w:p>
          <w:p w:rsidR="00627320" w:rsidRPr="008A2CA9" w:rsidRDefault="00627320"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color w:val="455463"/>
                <w:kern w:val="0"/>
                <w:sz w:val="24"/>
                <w:szCs w:val="24"/>
              </w:rPr>
              <w:t>光晕</w:t>
            </w:r>
            <w:r w:rsidRPr="008A2CA9">
              <w:rPr>
                <w:rFonts w:ascii="微软雅黑" w:eastAsia="微软雅黑" w:hAnsi="微软雅黑" w:cs="Arial"/>
                <w:color w:val="455463"/>
                <w:kern w:val="0"/>
                <w:sz w:val="24"/>
                <w:szCs w:val="24"/>
              </w:rPr>
              <w:t>的类型，有重影、变形或者是两者的融合</w:t>
            </w:r>
            <w:r w:rsidRPr="008A2CA9">
              <w:rPr>
                <w:rFonts w:ascii="微软雅黑" w:eastAsia="微软雅黑" w:hAnsi="微软雅黑"/>
                <w:color w:val="550055"/>
                <w:sz w:val="24"/>
                <w:szCs w:val="24"/>
                <w:shd w:val="clear" w:color="auto" w:fill="FFFFFF"/>
              </w:rPr>
              <w:t>。</w:t>
            </w:r>
          </w:p>
        </w:tc>
      </w:tr>
      <w:tr w:rsidR="00686D4F" w:rsidRPr="008A2C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b/>
                <w:bCs/>
                <w:color w:val="455463"/>
                <w:kern w:val="0"/>
                <w:sz w:val="24"/>
                <w:szCs w:val="24"/>
              </w:rPr>
            </w:pPr>
            <w:r w:rsidRPr="008A2CA9">
              <w:rPr>
                <w:rFonts w:ascii="微软雅黑" w:eastAsia="微软雅黑" w:hAnsi="微软雅黑" w:cs="Arial"/>
                <w:b/>
                <w:bCs/>
                <w:color w:val="455463"/>
                <w:kern w:val="0"/>
                <w:sz w:val="24"/>
                <w:szCs w:val="24"/>
              </w:rPr>
              <w:t>Local intensity</w:t>
            </w:r>
          </w:p>
          <w:p w:rsidR="00627320" w:rsidRPr="008A2CA9" w:rsidRDefault="00627320" w:rsidP="00686D4F">
            <w:pPr>
              <w:widowControl/>
              <w:spacing w:after="300" w:line="324" w:lineRule="atLeast"/>
              <w:jc w:val="left"/>
              <w:rPr>
                <w:rFonts w:ascii="微软雅黑" w:eastAsia="微软雅黑" w:hAnsi="微软雅黑" w:cs="Arial"/>
                <w:b/>
                <w:color w:val="455463"/>
                <w:kern w:val="0"/>
                <w:sz w:val="24"/>
                <w:szCs w:val="24"/>
              </w:rPr>
            </w:pPr>
            <w:r w:rsidRPr="008A2CA9">
              <w:rPr>
                <w:rFonts w:ascii="微软雅黑" w:eastAsia="微软雅黑" w:hAnsi="微软雅黑" w:cs="Arial"/>
                <w:b/>
                <w:color w:val="455463"/>
                <w:kern w:val="0"/>
                <w:sz w:val="24"/>
                <w:szCs w:val="24"/>
              </w:rPr>
              <w:t> 局部强度</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Local intensity used only for lens flares. 0 disables lens flares entirely.</w:t>
            </w:r>
          </w:p>
          <w:p w:rsidR="00627320" w:rsidRPr="008A2CA9" w:rsidRDefault="00627320"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此属性仅用于</w:t>
            </w:r>
            <w:r w:rsidRPr="008A2CA9">
              <w:rPr>
                <w:rFonts w:ascii="微软雅黑" w:eastAsia="微软雅黑" w:hAnsi="微软雅黑" w:cs="Arial" w:hint="eastAsia"/>
                <w:color w:val="455463"/>
                <w:kern w:val="0"/>
                <w:sz w:val="24"/>
                <w:szCs w:val="24"/>
              </w:rPr>
              <w:t>光晕</w:t>
            </w:r>
            <w:r w:rsidRPr="008A2CA9">
              <w:rPr>
                <w:rFonts w:ascii="微软雅黑" w:eastAsia="微软雅黑" w:hAnsi="微软雅黑" w:cs="Arial"/>
                <w:color w:val="455463"/>
                <w:kern w:val="0"/>
                <w:sz w:val="24"/>
                <w:szCs w:val="24"/>
              </w:rPr>
              <w:t>，0表示完</w:t>
            </w:r>
            <w:r w:rsidRPr="008A2CA9">
              <w:rPr>
                <w:rFonts w:ascii="微软雅黑" w:eastAsia="微软雅黑" w:hAnsi="微软雅黑" w:cs="Arial" w:hint="eastAsia"/>
                <w:color w:val="455463"/>
                <w:kern w:val="0"/>
                <w:sz w:val="24"/>
                <w:szCs w:val="24"/>
              </w:rPr>
              <w:t>光晕</w:t>
            </w:r>
            <w:r w:rsidRPr="008A2CA9">
              <w:rPr>
                <w:rFonts w:ascii="微软雅黑" w:eastAsia="微软雅黑" w:hAnsi="微软雅黑" w:cs="Arial"/>
                <w:color w:val="455463"/>
                <w:kern w:val="0"/>
                <w:sz w:val="24"/>
                <w:szCs w:val="24"/>
              </w:rPr>
              <w:t>完全无效果</w:t>
            </w:r>
          </w:p>
        </w:tc>
      </w:tr>
      <w:tr w:rsidR="00686D4F" w:rsidRPr="008A2C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b/>
                <w:bCs/>
                <w:color w:val="455463"/>
                <w:kern w:val="0"/>
                <w:sz w:val="24"/>
                <w:szCs w:val="24"/>
              </w:rPr>
            </w:pPr>
            <w:r w:rsidRPr="008A2CA9">
              <w:rPr>
                <w:rFonts w:ascii="微软雅黑" w:eastAsia="微软雅黑" w:hAnsi="微软雅黑" w:cs="Arial"/>
                <w:b/>
                <w:bCs/>
                <w:color w:val="455463"/>
                <w:kern w:val="0"/>
                <w:sz w:val="24"/>
                <w:szCs w:val="24"/>
              </w:rPr>
              <w:t>Threshold</w:t>
            </w:r>
          </w:p>
          <w:p w:rsidR="00627320" w:rsidRPr="008A2CA9" w:rsidRDefault="00627320"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b/>
                <w:bCs/>
                <w:color w:val="455463"/>
                <w:kern w:val="0"/>
                <w:sz w:val="24"/>
                <w:szCs w:val="24"/>
              </w:rPr>
              <w:lastRenderedPageBreak/>
              <w:t>阈值</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8A2CA9" w:rsidRDefault="00686D4F" w:rsidP="00686D4F">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lastRenderedPageBreak/>
              <w:t>The accumulative light intensity threshold that defines which image parts are candidates for lens flares.</w:t>
            </w:r>
          </w:p>
          <w:p w:rsidR="00627320" w:rsidRPr="008A2CA9" w:rsidRDefault="00627320" w:rsidP="00627320">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color w:val="455463"/>
                <w:kern w:val="0"/>
                <w:sz w:val="24"/>
                <w:szCs w:val="24"/>
              </w:rPr>
              <w:lastRenderedPageBreak/>
              <w:t>它限定了光晕对图像中哪些部分产生影响。</w:t>
            </w:r>
          </w:p>
        </w:tc>
      </w:tr>
    </w:tbl>
    <w:p w:rsidR="00686D4F" w:rsidRPr="008A2CA9" w:rsidRDefault="00686D4F" w:rsidP="00A27BA9">
      <w:pPr>
        <w:widowControl/>
        <w:spacing w:after="225" w:line="324" w:lineRule="atLeast"/>
        <w:jc w:val="left"/>
        <w:rPr>
          <w:rFonts w:ascii="微软雅黑" w:eastAsia="微软雅黑" w:hAnsi="微软雅黑" w:cs="Arial"/>
          <w:b/>
          <w:bCs/>
          <w:color w:val="1B2229"/>
          <w:kern w:val="36"/>
          <w:sz w:val="24"/>
          <w:szCs w:val="24"/>
        </w:rPr>
      </w:pPr>
      <w:r w:rsidRPr="008A2CA9">
        <w:rPr>
          <w:rFonts w:ascii="微软雅黑" w:eastAsia="微软雅黑" w:hAnsi="微软雅黑" w:cs="Arial"/>
          <w:b/>
          <w:bCs/>
          <w:color w:val="1B2229"/>
          <w:kern w:val="36"/>
          <w:sz w:val="24"/>
          <w:szCs w:val="24"/>
        </w:rPr>
        <w:lastRenderedPageBreak/>
        <w:t>Blend Modes: Add and Screen</w:t>
      </w:r>
    </w:p>
    <w:p w:rsidR="006D42B6" w:rsidRPr="008A2CA9" w:rsidRDefault="006D42B6" w:rsidP="00A27BA9">
      <w:pPr>
        <w:widowControl/>
        <w:spacing w:after="225" w:line="324" w:lineRule="atLeast"/>
        <w:jc w:val="left"/>
        <w:rPr>
          <w:rFonts w:ascii="微软雅黑" w:eastAsia="微软雅黑" w:hAnsi="微软雅黑" w:cs="Arial"/>
          <w:b/>
          <w:bCs/>
          <w:color w:val="1B2229"/>
          <w:kern w:val="36"/>
          <w:sz w:val="24"/>
          <w:szCs w:val="24"/>
        </w:rPr>
      </w:pPr>
      <w:r w:rsidRPr="008A2CA9">
        <w:rPr>
          <w:rFonts w:ascii="微软雅黑" w:eastAsia="微软雅黑" w:hAnsi="微软雅黑" w:cs="Arial" w:hint="eastAsia"/>
          <w:b/>
          <w:bCs/>
          <w:color w:val="1B2229"/>
          <w:kern w:val="36"/>
          <w:sz w:val="24"/>
          <w:szCs w:val="24"/>
        </w:rPr>
        <w:t>混合模式：</w:t>
      </w:r>
      <w:r w:rsidR="005E174F" w:rsidRPr="008A2CA9">
        <w:rPr>
          <w:rFonts w:ascii="微软雅黑" w:eastAsia="微软雅黑" w:hAnsi="微软雅黑" w:cs="Arial" w:hint="eastAsia"/>
          <w:b/>
          <w:bCs/>
          <w:color w:val="1B2229"/>
          <w:kern w:val="36"/>
          <w:sz w:val="24"/>
          <w:szCs w:val="24"/>
        </w:rPr>
        <w:t>叠加</w:t>
      </w:r>
      <w:r w:rsidRPr="008A2CA9">
        <w:rPr>
          <w:rFonts w:ascii="微软雅黑" w:eastAsia="微软雅黑" w:hAnsi="微软雅黑" w:cs="Arial" w:hint="eastAsia"/>
          <w:b/>
          <w:bCs/>
          <w:color w:val="1B2229"/>
          <w:kern w:val="36"/>
          <w:sz w:val="24"/>
          <w:szCs w:val="24"/>
        </w:rPr>
        <w:t>和屏幕模式</w:t>
      </w:r>
    </w:p>
    <w:p w:rsidR="006D42B6" w:rsidRPr="008A2CA9" w:rsidRDefault="006D42B6" w:rsidP="00686D4F">
      <w:pPr>
        <w:widowControl/>
        <w:spacing w:after="225" w:line="240" w:lineRule="atLeast"/>
        <w:jc w:val="left"/>
        <w:outlineLvl w:val="1"/>
        <w:rPr>
          <w:rFonts w:ascii="微软雅黑" w:eastAsia="微软雅黑" w:hAnsi="微软雅黑" w:cs="Arial"/>
          <w:b/>
          <w:bCs/>
          <w:color w:val="1B2229"/>
          <w:kern w:val="0"/>
          <w:sz w:val="24"/>
          <w:szCs w:val="24"/>
        </w:rPr>
      </w:pPr>
    </w:p>
    <w:p w:rsidR="00686D4F" w:rsidRPr="008A2CA9" w:rsidRDefault="00686D4F" w:rsidP="00A27BA9">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Blend modes determine the way that two images will be combined when overlaid. Each pixel from the base image is combined mathematically with the pixel in the corresponding position in the overlay image. Two blend modes are available for this image effect, Add and Screen.</w:t>
      </w:r>
    </w:p>
    <w:p w:rsidR="006D42B6" w:rsidRPr="008A2CA9" w:rsidRDefault="006D42B6" w:rsidP="00A27BA9">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color w:val="455463"/>
          <w:kern w:val="0"/>
          <w:sz w:val="24"/>
          <w:szCs w:val="24"/>
        </w:rPr>
        <w:t>混合模式决定了当两张图像重叠时的合并方法</w:t>
      </w:r>
      <w:r w:rsidR="00955718" w:rsidRPr="008A2CA9">
        <w:rPr>
          <w:rFonts w:ascii="微软雅黑" w:eastAsia="微软雅黑" w:hAnsi="微软雅黑" w:cs="Arial" w:hint="eastAsia"/>
          <w:color w:val="455463"/>
          <w:kern w:val="0"/>
          <w:sz w:val="24"/>
          <w:szCs w:val="24"/>
        </w:rPr>
        <w:t>。原图的每像素会根据数学运算与重叠的图像相对的坐标进行合并。两种混合模式都支持，</w:t>
      </w:r>
      <w:r w:rsidR="005E174F" w:rsidRPr="008A2CA9">
        <w:rPr>
          <w:rFonts w:ascii="微软雅黑" w:eastAsia="微软雅黑" w:hAnsi="微软雅黑" w:cs="Arial" w:hint="eastAsia"/>
          <w:color w:val="455463"/>
          <w:kern w:val="0"/>
          <w:sz w:val="24"/>
          <w:szCs w:val="24"/>
        </w:rPr>
        <w:t>叠加</w:t>
      </w:r>
      <w:r w:rsidR="00955718" w:rsidRPr="008A2CA9">
        <w:rPr>
          <w:rFonts w:ascii="微软雅黑" w:eastAsia="微软雅黑" w:hAnsi="微软雅黑" w:cs="Arial" w:hint="eastAsia"/>
          <w:color w:val="455463"/>
          <w:kern w:val="0"/>
          <w:sz w:val="24"/>
          <w:szCs w:val="24"/>
        </w:rPr>
        <w:t>模式和屏幕模式。</w:t>
      </w:r>
    </w:p>
    <w:p w:rsidR="00686D4F" w:rsidRPr="008A2CA9" w:rsidRDefault="00686D4F" w:rsidP="00A27BA9">
      <w:pPr>
        <w:widowControl/>
        <w:spacing w:after="225" w:line="324" w:lineRule="atLeast"/>
        <w:jc w:val="left"/>
        <w:rPr>
          <w:rFonts w:ascii="微软雅黑" w:eastAsia="微软雅黑" w:hAnsi="微软雅黑" w:cs="Arial"/>
          <w:b/>
          <w:bCs/>
          <w:color w:val="1B2229"/>
          <w:kern w:val="36"/>
          <w:sz w:val="24"/>
          <w:szCs w:val="24"/>
        </w:rPr>
      </w:pPr>
      <w:r w:rsidRPr="008A2CA9">
        <w:rPr>
          <w:rFonts w:ascii="微软雅黑" w:eastAsia="微软雅黑" w:hAnsi="微软雅黑" w:cs="Arial"/>
          <w:b/>
          <w:bCs/>
          <w:color w:val="1B2229"/>
          <w:kern w:val="36"/>
          <w:sz w:val="24"/>
          <w:szCs w:val="24"/>
        </w:rPr>
        <w:t>Add Mode</w:t>
      </w:r>
    </w:p>
    <w:p w:rsidR="00955718" w:rsidRPr="008A2CA9" w:rsidRDefault="00955718" w:rsidP="00A27BA9">
      <w:pPr>
        <w:widowControl/>
        <w:spacing w:after="225" w:line="324" w:lineRule="atLeast"/>
        <w:jc w:val="left"/>
        <w:rPr>
          <w:rFonts w:ascii="微软雅黑" w:eastAsia="微软雅黑" w:hAnsi="微软雅黑" w:cs="Arial"/>
          <w:b/>
          <w:bCs/>
          <w:color w:val="1B2229"/>
          <w:kern w:val="36"/>
          <w:sz w:val="24"/>
          <w:szCs w:val="24"/>
        </w:rPr>
      </w:pPr>
      <w:r w:rsidRPr="008A2CA9">
        <w:rPr>
          <w:rFonts w:ascii="微软雅黑" w:eastAsia="微软雅黑" w:hAnsi="微软雅黑" w:cs="Arial" w:hint="eastAsia"/>
          <w:b/>
          <w:bCs/>
          <w:color w:val="1B2229"/>
          <w:kern w:val="36"/>
          <w:sz w:val="24"/>
          <w:szCs w:val="24"/>
        </w:rPr>
        <w:t>增加模式</w:t>
      </w:r>
    </w:p>
    <w:p w:rsidR="00686D4F" w:rsidRPr="008A2CA9" w:rsidRDefault="00686D4F" w:rsidP="00A27BA9">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 xml:space="preserve">When the images are blended in Add mode, the values of the color channels (red, green and blue) are simply added together and clamped to the maximum value of 1. The overall effect is that areas of each image that aren’t especially bright can easily blend to maximum </w:t>
      </w:r>
      <w:r w:rsidRPr="008A2CA9">
        <w:rPr>
          <w:rFonts w:ascii="微软雅黑" w:eastAsia="微软雅黑" w:hAnsi="微软雅黑" w:cs="Arial"/>
          <w:color w:val="455463"/>
          <w:kern w:val="0"/>
          <w:sz w:val="24"/>
          <w:szCs w:val="24"/>
        </w:rPr>
        <w:lastRenderedPageBreak/>
        <w:t>brightness in the result. The final image tends to lose color and detail and so Add mode is useful when a dazzling “white out” effect is required.</w:t>
      </w:r>
    </w:p>
    <w:p w:rsidR="00955718" w:rsidRPr="008A2CA9" w:rsidRDefault="00955718" w:rsidP="00A27BA9">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color w:val="455463"/>
          <w:kern w:val="0"/>
          <w:sz w:val="24"/>
          <w:szCs w:val="24"/>
        </w:rPr>
        <w:t>当图像是</w:t>
      </w:r>
      <w:r w:rsidR="005E174F" w:rsidRPr="008A2CA9">
        <w:rPr>
          <w:rFonts w:ascii="微软雅黑" w:eastAsia="微软雅黑" w:hAnsi="微软雅黑" w:cs="Arial" w:hint="eastAsia"/>
          <w:color w:val="455463"/>
          <w:kern w:val="0"/>
          <w:sz w:val="24"/>
          <w:szCs w:val="24"/>
        </w:rPr>
        <w:t>叠加</w:t>
      </w:r>
      <w:r w:rsidRPr="008A2CA9">
        <w:rPr>
          <w:rFonts w:ascii="微软雅黑" w:eastAsia="微软雅黑" w:hAnsi="微软雅黑" w:cs="Arial" w:hint="eastAsia"/>
          <w:color w:val="455463"/>
          <w:kern w:val="0"/>
          <w:sz w:val="24"/>
          <w:szCs w:val="24"/>
        </w:rPr>
        <w:t>模式混合时，各个颜色通道只要简单的相加即可，最大限制是1.总体的效果是每一张图片</w:t>
      </w:r>
    </w:p>
    <w:p w:rsidR="00686D4F" w:rsidRPr="008A2CA9" w:rsidRDefault="00686D4F" w:rsidP="00A27BA9">
      <w:pPr>
        <w:widowControl/>
        <w:spacing w:after="225" w:line="324" w:lineRule="atLeast"/>
        <w:jc w:val="left"/>
        <w:rPr>
          <w:rFonts w:ascii="微软雅黑" w:eastAsia="微软雅黑" w:hAnsi="微软雅黑" w:cs="Arial"/>
          <w:b/>
          <w:bCs/>
          <w:color w:val="1B2229"/>
          <w:kern w:val="36"/>
          <w:sz w:val="24"/>
          <w:szCs w:val="24"/>
        </w:rPr>
      </w:pPr>
      <w:r w:rsidRPr="008A2CA9">
        <w:rPr>
          <w:rFonts w:ascii="微软雅黑" w:eastAsia="微软雅黑" w:hAnsi="微软雅黑" w:cs="Arial"/>
          <w:b/>
          <w:bCs/>
          <w:color w:val="1B2229"/>
          <w:kern w:val="36"/>
          <w:sz w:val="24"/>
          <w:szCs w:val="24"/>
        </w:rPr>
        <w:t>Screen Mode</w:t>
      </w:r>
    </w:p>
    <w:p w:rsidR="00686D4F" w:rsidRPr="008A2CA9" w:rsidRDefault="00686D4F" w:rsidP="00A27BA9">
      <w:pPr>
        <w:widowControl/>
        <w:spacing w:after="225" w:line="324" w:lineRule="atLeast"/>
        <w:jc w:val="left"/>
        <w:rPr>
          <w:rFonts w:ascii="微软雅黑" w:eastAsia="微软雅黑" w:hAnsi="微软雅黑" w:cs="Arial"/>
          <w:b/>
          <w:bCs/>
          <w:color w:val="1B2229"/>
          <w:kern w:val="36"/>
          <w:sz w:val="24"/>
          <w:szCs w:val="24"/>
        </w:rPr>
      </w:pPr>
      <w:r w:rsidRPr="008A2CA9">
        <w:rPr>
          <w:rFonts w:ascii="微软雅黑" w:eastAsia="微软雅黑" w:hAnsi="微软雅黑" w:cs="Arial" w:hint="eastAsia"/>
          <w:b/>
          <w:bCs/>
          <w:color w:val="1B2229"/>
          <w:kern w:val="36"/>
          <w:sz w:val="24"/>
          <w:szCs w:val="24"/>
        </w:rPr>
        <w:t>屏幕模式</w:t>
      </w:r>
    </w:p>
    <w:p w:rsidR="00686D4F" w:rsidRPr="008A2CA9" w:rsidRDefault="00686D4F" w:rsidP="00A27BA9">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Screen mode is so named because it simulates the effect of projecting the two source images onto a white screen simultaneously. Each color channel is combined separately but identically to the others. Firstly, the channel values of the two source pixels are inverted (ie, subtracted from 1). Then, the two inverted values are multiplied together and the result is inverted. The result is brighter than either of the two source pixels but it will be at maximum brightness only if one of the source colors was also. The overall effect is that more color variation and detail is preserved, leading to a gentler effect than Add mode.</w:t>
      </w:r>
    </w:p>
    <w:p w:rsidR="00933429" w:rsidRPr="008A2CA9" w:rsidRDefault="00933429" w:rsidP="00A27BA9">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color w:val="455463"/>
          <w:kern w:val="0"/>
          <w:sz w:val="24"/>
          <w:szCs w:val="24"/>
        </w:rPr>
        <w:t>之所以叫屏幕模式是因为它模拟的是同时将两个源图像投射到白色的屏幕而的产生的效果。每个颜色通道联合了另一张图对应的颜色通道。首先，两个源图像的通道值互相“倒置”（即被1减）。然后，两个倒置的值相乘。然后再将结果倒置。</w:t>
      </w:r>
    </w:p>
    <w:p w:rsidR="00933429" w:rsidRPr="008A2CA9" w:rsidRDefault="00933429" w:rsidP="00A27BA9">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lastRenderedPageBreak/>
        <w:t>其结果是比任何两个源象素的明亮</w:t>
      </w:r>
      <w:r w:rsidRPr="008A2CA9">
        <w:rPr>
          <w:rFonts w:ascii="微软雅黑" w:eastAsia="微软雅黑" w:hAnsi="微软雅黑" w:cs="Arial" w:hint="eastAsia"/>
          <w:color w:val="455463"/>
          <w:kern w:val="0"/>
          <w:sz w:val="24"/>
          <w:szCs w:val="24"/>
        </w:rPr>
        <w:t>，但其结果也会达到最大亮度当且仅当有一个源图像达到最大亮度。总体效果上比</w:t>
      </w:r>
      <w:r w:rsidR="00E92BB9" w:rsidRPr="008A2CA9">
        <w:rPr>
          <w:rFonts w:ascii="微软雅黑" w:eastAsia="微软雅黑" w:hAnsi="微软雅黑" w:cs="Arial" w:hint="eastAsia"/>
          <w:color w:val="455463"/>
          <w:kern w:val="0"/>
          <w:sz w:val="24"/>
          <w:szCs w:val="24"/>
        </w:rPr>
        <w:t>叠加</w:t>
      </w:r>
      <w:r w:rsidRPr="008A2CA9">
        <w:rPr>
          <w:rFonts w:ascii="微软雅黑" w:eastAsia="微软雅黑" w:hAnsi="微软雅黑" w:cs="Arial" w:hint="eastAsia"/>
          <w:color w:val="455463"/>
          <w:kern w:val="0"/>
          <w:sz w:val="24"/>
          <w:szCs w:val="24"/>
        </w:rPr>
        <w:t>模式会保留更多的颜色变化及源图像中的细节</w:t>
      </w:r>
      <w:r w:rsidR="00BF40CB" w:rsidRPr="008A2CA9">
        <w:rPr>
          <w:rFonts w:ascii="微软雅黑" w:eastAsia="微软雅黑" w:hAnsi="微软雅黑" w:cs="Arial" w:hint="eastAsia"/>
          <w:color w:val="455463"/>
          <w:kern w:val="0"/>
          <w:sz w:val="24"/>
          <w:szCs w:val="24"/>
        </w:rPr>
        <w:t>，</w:t>
      </w:r>
      <w:r w:rsidR="00E92BB9" w:rsidRPr="008A2CA9">
        <w:rPr>
          <w:rFonts w:ascii="微软雅黑" w:eastAsia="微软雅黑" w:hAnsi="微软雅黑" w:cs="Arial" w:hint="eastAsia"/>
          <w:color w:val="455463"/>
          <w:kern w:val="0"/>
          <w:sz w:val="24"/>
          <w:szCs w:val="24"/>
        </w:rPr>
        <w:t>会</w:t>
      </w:r>
      <w:r w:rsidR="00BF40CB" w:rsidRPr="008A2CA9">
        <w:rPr>
          <w:rFonts w:ascii="微软雅黑" w:eastAsia="微软雅黑" w:hAnsi="微软雅黑" w:cs="Arial"/>
          <w:color w:val="455463"/>
          <w:kern w:val="0"/>
          <w:sz w:val="24"/>
          <w:szCs w:val="24"/>
        </w:rPr>
        <w:t>比</w:t>
      </w:r>
      <w:r w:rsidR="00E92BB9" w:rsidRPr="008A2CA9">
        <w:rPr>
          <w:rFonts w:ascii="微软雅黑" w:eastAsia="微软雅黑" w:hAnsi="微软雅黑" w:cs="Arial" w:hint="eastAsia"/>
          <w:color w:val="455463"/>
          <w:kern w:val="0"/>
          <w:sz w:val="24"/>
          <w:szCs w:val="24"/>
        </w:rPr>
        <w:t>叠加</w:t>
      </w:r>
      <w:r w:rsidR="00BF40CB" w:rsidRPr="008A2CA9">
        <w:rPr>
          <w:rFonts w:ascii="微软雅黑" w:eastAsia="微软雅黑" w:hAnsi="微软雅黑" w:cs="Arial"/>
          <w:color w:val="455463"/>
          <w:kern w:val="0"/>
          <w:sz w:val="24"/>
          <w:szCs w:val="24"/>
        </w:rPr>
        <w:t>模式温和的效果。</w:t>
      </w:r>
    </w:p>
    <w:p w:rsidR="00686D4F" w:rsidRPr="008A2CA9" w:rsidRDefault="00686D4F" w:rsidP="00A27BA9">
      <w:pPr>
        <w:widowControl/>
        <w:spacing w:after="225" w:line="324" w:lineRule="atLeast"/>
        <w:jc w:val="left"/>
        <w:rPr>
          <w:rFonts w:ascii="微软雅黑" w:eastAsia="微软雅黑" w:hAnsi="微软雅黑" w:cs="Arial"/>
          <w:b/>
          <w:bCs/>
          <w:color w:val="1B2229"/>
          <w:kern w:val="36"/>
          <w:sz w:val="24"/>
          <w:szCs w:val="24"/>
        </w:rPr>
      </w:pPr>
      <w:r w:rsidRPr="008A2CA9">
        <w:rPr>
          <w:rFonts w:ascii="微软雅黑" w:eastAsia="微软雅黑" w:hAnsi="微软雅黑" w:cs="Arial"/>
          <w:b/>
          <w:bCs/>
          <w:color w:val="1B2229"/>
          <w:kern w:val="36"/>
          <w:sz w:val="24"/>
          <w:szCs w:val="24"/>
        </w:rPr>
        <w:t>Hardware Support</w:t>
      </w:r>
    </w:p>
    <w:p w:rsidR="00686D4F" w:rsidRPr="008A2CA9" w:rsidRDefault="00686D4F" w:rsidP="00A27BA9">
      <w:pPr>
        <w:widowControl/>
        <w:spacing w:after="225" w:line="324" w:lineRule="atLeast"/>
        <w:jc w:val="left"/>
        <w:rPr>
          <w:rFonts w:ascii="微软雅黑" w:eastAsia="微软雅黑" w:hAnsi="微软雅黑" w:cs="Arial"/>
          <w:b/>
          <w:bCs/>
          <w:color w:val="1B2229"/>
          <w:kern w:val="36"/>
          <w:sz w:val="24"/>
          <w:szCs w:val="24"/>
        </w:rPr>
      </w:pPr>
      <w:r w:rsidRPr="008A2CA9">
        <w:rPr>
          <w:rFonts w:ascii="微软雅黑" w:eastAsia="微软雅黑" w:hAnsi="微软雅黑" w:cs="Arial" w:hint="eastAsia"/>
          <w:b/>
          <w:bCs/>
          <w:color w:val="1B2229"/>
          <w:kern w:val="36"/>
          <w:sz w:val="24"/>
          <w:szCs w:val="24"/>
        </w:rPr>
        <w:t>硬件支持</w:t>
      </w:r>
    </w:p>
    <w:p w:rsidR="00686D4F" w:rsidRPr="008A2CA9" w:rsidRDefault="00686D4F" w:rsidP="00A27BA9">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color w:val="455463"/>
          <w:kern w:val="0"/>
          <w:sz w:val="24"/>
          <w:szCs w:val="24"/>
        </w:rPr>
        <w:t>This effect should run on all hardware that Unity supports.</w:t>
      </w:r>
    </w:p>
    <w:p w:rsidR="00686D4F" w:rsidRPr="008A2CA9" w:rsidRDefault="00686D4F" w:rsidP="00A27BA9">
      <w:pPr>
        <w:widowControl/>
        <w:spacing w:after="300" w:line="324" w:lineRule="atLeast"/>
        <w:jc w:val="left"/>
        <w:rPr>
          <w:rFonts w:ascii="微软雅黑" w:eastAsia="微软雅黑" w:hAnsi="微软雅黑" w:cs="Arial"/>
          <w:color w:val="455463"/>
          <w:kern w:val="0"/>
          <w:sz w:val="24"/>
          <w:szCs w:val="24"/>
        </w:rPr>
      </w:pPr>
      <w:r w:rsidRPr="008A2CA9">
        <w:rPr>
          <w:rFonts w:ascii="微软雅黑" w:eastAsia="微软雅黑" w:hAnsi="微软雅黑" w:cs="Arial" w:hint="eastAsia"/>
          <w:color w:val="455463"/>
          <w:kern w:val="0"/>
          <w:sz w:val="24"/>
          <w:szCs w:val="24"/>
        </w:rPr>
        <w:t>这种效果可以运行在所有Unity支持的硬件上。</w:t>
      </w:r>
    </w:p>
    <w:bookmarkEnd w:id="0"/>
    <w:p w:rsidR="00701865" w:rsidRPr="008A2CA9" w:rsidRDefault="00701865">
      <w:pPr>
        <w:rPr>
          <w:rFonts w:ascii="微软雅黑" w:eastAsia="微软雅黑" w:hAnsi="微软雅黑"/>
          <w:sz w:val="24"/>
          <w:szCs w:val="24"/>
        </w:rPr>
      </w:pPr>
    </w:p>
    <w:sectPr w:rsidR="00701865" w:rsidRPr="008A2C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06F" w:rsidRDefault="0055706F" w:rsidP="00F90EC4">
      <w:r>
        <w:separator/>
      </w:r>
    </w:p>
  </w:endnote>
  <w:endnote w:type="continuationSeparator" w:id="0">
    <w:p w:rsidR="0055706F" w:rsidRDefault="0055706F" w:rsidP="00F90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Î¢ÈíÑÅºÚ"/>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06F" w:rsidRDefault="0055706F" w:rsidP="00F90EC4">
      <w:r>
        <w:separator/>
      </w:r>
    </w:p>
  </w:footnote>
  <w:footnote w:type="continuationSeparator" w:id="0">
    <w:p w:rsidR="0055706F" w:rsidRDefault="0055706F" w:rsidP="00F90EC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61"/>
    <w:rsid w:val="000F6360"/>
    <w:rsid w:val="002A5E98"/>
    <w:rsid w:val="003E70CB"/>
    <w:rsid w:val="0045614B"/>
    <w:rsid w:val="0055706F"/>
    <w:rsid w:val="005E174F"/>
    <w:rsid w:val="00621A49"/>
    <w:rsid w:val="00627320"/>
    <w:rsid w:val="00681C04"/>
    <w:rsid w:val="00686D4F"/>
    <w:rsid w:val="006D42B6"/>
    <w:rsid w:val="00701865"/>
    <w:rsid w:val="00741161"/>
    <w:rsid w:val="008A2CA9"/>
    <w:rsid w:val="0091277A"/>
    <w:rsid w:val="00933429"/>
    <w:rsid w:val="00955718"/>
    <w:rsid w:val="009B2A10"/>
    <w:rsid w:val="00A27BA9"/>
    <w:rsid w:val="00A7226E"/>
    <w:rsid w:val="00BF40CB"/>
    <w:rsid w:val="00D23702"/>
    <w:rsid w:val="00DA07F2"/>
    <w:rsid w:val="00E51748"/>
    <w:rsid w:val="00E92BB9"/>
    <w:rsid w:val="00F238E9"/>
    <w:rsid w:val="00F90E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A94FF"/>
  <w15:chartTrackingRefBased/>
  <w15:docId w15:val="{98035113-EC56-4E38-9891-5E718EA5D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86D4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686D4F"/>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686D4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6D4F"/>
    <w:rPr>
      <w:rFonts w:ascii="宋体" w:eastAsia="宋体" w:hAnsi="宋体" w:cs="宋体"/>
      <w:b/>
      <w:bCs/>
      <w:kern w:val="36"/>
      <w:sz w:val="48"/>
      <w:szCs w:val="48"/>
    </w:rPr>
  </w:style>
  <w:style w:type="character" w:customStyle="1" w:styleId="20">
    <w:name w:val="标题 2 字符"/>
    <w:basedOn w:val="a0"/>
    <w:link w:val="2"/>
    <w:uiPriority w:val="9"/>
    <w:rsid w:val="00686D4F"/>
    <w:rPr>
      <w:rFonts w:ascii="宋体" w:eastAsia="宋体" w:hAnsi="宋体" w:cs="宋体"/>
      <w:b/>
      <w:bCs/>
      <w:kern w:val="0"/>
      <w:sz w:val="36"/>
      <w:szCs w:val="36"/>
    </w:rPr>
  </w:style>
  <w:style w:type="character" w:customStyle="1" w:styleId="30">
    <w:name w:val="标题 3 字符"/>
    <w:basedOn w:val="a0"/>
    <w:link w:val="3"/>
    <w:uiPriority w:val="9"/>
    <w:rsid w:val="00686D4F"/>
    <w:rPr>
      <w:rFonts w:ascii="宋体" w:eastAsia="宋体" w:hAnsi="宋体" w:cs="宋体"/>
      <w:b/>
      <w:bCs/>
      <w:kern w:val="0"/>
      <w:sz w:val="27"/>
      <w:szCs w:val="27"/>
    </w:rPr>
  </w:style>
  <w:style w:type="paragraph" w:styleId="a3">
    <w:name w:val="Normal (Web)"/>
    <w:basedOn w:val="a"/>
    <w:uiPriority w:val="99"/>
    <w:semiHidden/>
    <w:unhideWhenUsed/>
    <w:rsid w:val="00686D4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86D4F"/>
    <w:rPr>
      <w:b/>
      <w:bCs/>
    </w:rPr>
  </w:style>
  <w:style w:type="character" w:customStyle="1" w:styleId="apple-converted-space">
    <w:name w:val="apple-converted-space"/>
    <w:basedOn w:val="a0"/>
    <w:rsid w:val="00686D4F"/>
  </w:style>
  <w:style w:type="character" w:styleId="a5">
    <w:name w:val="Hyperlink"/>
    <w:basedOn w:val="a0"/>
    <w:uiPriority w:val="99"/>
    <w:unhideWhenUsed/>
    <w:rsid w:val="00686D4F"/>
    <w:rPr>
      <w:color w:val="0000FF"/>
      <w:u w:val="single"/>
    </w:rPr>
  </w:style>
  <w:style w:type="character" w:styleId="a6">
    <w:name w:val="Emphasis"/>
    <w:basedOn w:val="a0"/>
    <w:uiPriority w:val="20"/>
    <w:qFormat/>
    <w:rsid w:val="00686D4F"/>
    <w:rPr>
      <w:i/>
      <w:iCs/>
    </w:rPr>
  </w:style>
  <w:style w:type="character" w:customStyle="1" w:styleId="trans">
    <w:name w:val="trans"/>
    <w:basedOn w:val="a0"/>
    <w:rsid w:val="00627320"/>
  </w:style>
  <w:style w:type="paragraph" w:styleId="a7">
    <w:name w:val="header"/>
    <w:basedOn w:val="a"/>
    <w:link w:val="a8"/>
    <w:uiPriority w:val="99"/>
    <w:unhideWhenUsed/>
    <w:rsid w:val="00F90EC4"/>
    <w:pPr>
      <w:tabs>
        <w:tab w:val="center" w:pos="4513"/>
        <w:tab w:val="right" w:pos="9026"/>
      </w:tabs>
    </w:pPr>
  </w:style>
  <w:style w:type="character" w:customStyle="1" w:styleId="a8">
    <w:name w:val="页眉 字符"/>
    <w:basedOn w:val="a0"/>
    <w:link w:val="a7"/>
    <w:uiPriority w:val="99"/>
    <w:rsid w:val="00F90EC4"/>
  </w:style>
  <w:style w:type="paragraph" w:styleId="a9">
    <w:name w:val="footer"/>
    <w:basedOn w:val="a"/>
    <w:link w:val="aa"/>
    <w:uiPriority w:val="99"/>
    <w:unhideWhenUsed/>
    <w:rsid w:val="00F90EC4"/>
    <w:pPr>
      <w:tabs>
        <w:tab w:val="center" w:pos="4513"/>
        <w:tab w:val="right" w:pos="9026"/>
      </w:tabs>
    </w:pPr>
  </w:style>
  <w:style w:type="character" w:customStyle="1" w:styleId="aa">
    <w:name w:val="页脚 字符"/>
    <w:basedOn w:val="a0"/>
    <w:link w:val="a9"/>
    <w:uiPriority w:val="99"/>
    <w:rsid w:val="00F90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91163">
      <w:bodyDiv w:val="1"/>
      <w:marLeft w:val="0"/>
      <w:marRight w:val="0"/>
      <w:marTop w:val="0"/>
      <w:marBottom w:val="0"/>
      <w:divBdr>
        <w:top w:val="none" w:sz="0" w:space="0" w:color="auto"/>
        <w:left w:val="none" w:sz="0" w:space="0" w:color="auto"/>
        <w:bottom w:val="none" w:sz="0" w:space="0" w:color="auto"/>
        <w:right w:val="none" w:sz="0" w:space="0" w:color="auto"/>
      </w:divBdr>
    </w:div>
    <w:div w:id="1223176204">
      <w:bodyDiv w:val="1"/>
      <w:marLeft w:val="0"/>
      <w:marRight w:val="0"/>
      <w:marTop w:val="0"/>
      <w:marBottom w:val="0"/>
      <w:divBdr>
        <w:top w:val="none" w:sz="0" w:space="0" w:color="auto"/>
        <w:left w:val="none" w:sz="0" w:space="0" w:color="auto"/>
        <w:bottom w:val="none" w:sz="0" w:space="0" w:color="auto"/>
        <w:right w:val="none" w:sz="0" w:space="0" w:color="auto"/>
      </w:divBdr>
    </w:div>
    <w:div w:id="192179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unity3d.com/540/Documentation/Manual/script-BloomAndFlares.html" TargetMode="External"/><Relationship Id="rId13" Type="http://schemas.openxmlformats.org/officeDocument/2006/relationships/image" Target="media/image3.png"/><Relationship Id="rId18" Type="http://schemas.openxmlformats.org/officeDocument/2006/relationships/hyperlink" Target="http://docs.unity3d.com/540/Documentation/Manual/script-Tonemapping.html" TargetMode="External"/><Relationship Id="rId3" Type="http://schemas.openxmlformats.org/officeDocument/2006/relationships/webSettings" Target="webSettings.xml"/><Relationship Id="rId21" Type="http://schemas.openxmlformats.org/officeDocument/2006/relationships/hyperlink" Target="http://docs.unity3d.com/540/Documentation/Manual/HDR.html" TargetMode="External"/><Relationship Id="rId7" Type="http://schemas.openxmlformats.org/officeDocument/2006/relationships/hyperlink" Target="http://docs.unity3d.com/540/Documentation/Manual/script-BloomOptimized.html" TargetMode="External"/><Relationship Id="rId12" Type="http://schemas.openxmlformats.org/officeDocument/2006/relationships/image" Target="media/image2.png"/><Relationship Id="rId17" Type="http://schemas.openxmlformats.org/officeDocument/2006/relationships/hyperlink" Target="http://docs.unity3d.com/540/Documentation/Manual/HOWTO-InstallStandardAssets.html" TargetMode="External"/><Relationship Id="rId2" Type="http://schemas.openxmlformats.org/officeDocument/2006/relationships/settings" Target="settings.xml"/><Relationship Id="rId16" Type="http://schemas.openxmlformats.org/officeDocument/2006/relationships/hyperlink" Target="http://docs.unity3d.com/540/Documentation/Manual/comp-ImageEffects.html" TargetMode="External"/><Relationship Id="rId20" Type="http://schemas.openxmlformats.org/officeDocument/2006/relationships/hyperlink" Target="http://docs.unity3d.com/540/Documentation/Manual/script-Tonemapping.html" TargetMode="External"/><Relationship Id="rId1" Type="http://schemas.openxmlformats.org/officeDocument/2006/relationships/styles" Target="styles.xml"/><Relationship Id="rId6" Type="http://schemas.openxmlformats.org/officeDocument/2006/relationships/hyperlink" Target="http://docs.unity3d.com/540/Documentation/Manual/HDR.html" TargetMode="Externa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hyperlink" Target="http://docs.unity3d.com/540/Documentation/Manual/HOWTO-InstallStandardAssets.html" TargetMode="External"/><Relationship Id="rId23" Type="http://schemas.openxmlformats.org/officeDocument/2006/relationships/theme" Target="theme/theme1.xml"/><Relationship Id="rId10" Type="http://schemas.openxmlformats.org/officeDocument/2006/relationships/hyperlink" Target="http://docs.unity3d.com/540/Documentation/Manual/script-BloomAndFlares.html" TargetMode="External"/><Relationship Id="rId19" Type="http://schemas.openxmlformats.org/officeDocument/2006/relationships/hyperlink" Target="http://docs.unity3d.com/540/Documentation/Manual/HDR.html" TargetMode="External"/><Relationship Id="rId4" Type="http://schemas.openxmlformats.org/officeDocument/2006/relationships/footnotes" Target="footnotes.xml"/><Relationship Id="rId9" Type="http://schemas.openxmlformats.org/officeDocument/2006/relationships/hyperlink" Target="http://docs.unity3d.com/540/Documentation/Manual/script-BloomOptimized.html" TargetMode="External"/><Relationship Id="rId14" Type="http://schemas.openxmlformats.org/officeDocument/2006/relationships/hyperlink" Target="http://docs.unity3d.com/540/Documentation/Manual/comp-ImageEffects.html"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968</Words>
  <Characters>5523</Characters>
  <Application>Microsoft Office Word</Application>
  <DocSecurity>0</DocSecurity>
  <Lines>46</Lines>
  <Paragraphs>12</Paragraphs>
  <ScaleCrop>false</ScaleCrop>
  <Company/>
  <LinksUpToDate>false</LinksUpToDate>
  <CharactersWithSpaces>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梁悦</dc:creator>
  <cp:keywords/>
  <dc:description/>
  <cp:lastModifiedBy>chenxuan</cp:lastModifiedBy>
  <cp:revision>13</cp:revision>
  <dcterms:created xsi:type="dcterms:W3CDTF">2016-08-22T12:55:00Z</dcterms:created>
  <dcterms:modified xsi:type="dcterms:W3CDTF">2016-09-07T03:49:00Z</dcterms:modified>
</cp:coreProperties>
</file>