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E68" w:rsidRDefault="00492E68" w:rsidP="00F65D24">
      <w:pPr>
        <w:widowControl/>
        <w:spacing w:after="150" w:line="240" w:lineRule="atLeast"/>
        <w:jc w:val="left"/>
        <w:outlineLvl w:val="0"/>
        <w:rPr>
          <w:rFonts w:ascii="微软雅黑" w:eastAsia="微软雅黑" w:hAnsi="微软雅黑" w:cs="Arial"/>
          <w:b/>
          <w:bCs/>
          <w:color w:val="1B2229"/>
          <w:kern w:val="36"/>
          <w:sz w:val="36"/>
          <w:szCs w:val="36"/>
        </w:rPr>
      </w:pPr>
      <w:r w:rsidRPr="00492E68">
        <w:rPr>
          <w:rFonts w:ascii="微软雅黑" w:eastAsia="微软雅黑" w:hAnsi="微软雅黑" w:cs="Arial"/>
          <w:b/>
          <w:bCs/>
          <w:color w:val="1B2229"/>
          <w:kern w:val="36"/>
          <w:sz w:val="36"/>
          <w:szCs w:val="36"/>
        </w:rPr>
        <w:t>http://docs.unity3d.com/540/Documentation/Manual/GPUInstancing.html</w:t>
      </w:r>
      <w:bookmarkStart w:id="0" w:name="_GoBack"/>
      <w:bookmarkEnd w:id="0"/>
    </w:p>
    <w:p w:rsidR="00492E68" w:rsidRDefault="00492E68" w:rsidP="00F65D24">
      <w:pPr>
        <w:widowControl/>
        <w:spacing w:after="150" w:line="240" w:lineRule="atLeast"/>
        <w:jc w:val="left"/>
        <w:outlineLvl w:val="0"/>
        <w:rPr>
          <w:rFonts w:ascii="微软雅黑" w:eastAsia="微软雅黑" w:hAnsi="微软雅黑" w:cs="Arial"/>
          <w:b/>
          <w:bCs/>
          <w:color w:val="1B2229"/>
          <w:kern w:val="36"/>
          <w:sz w:val="36"/>
          <w:szCs w:val="36"/>
        </w:rPr>
      </w:pPr>
    </w:p>
    <w:p w:rsidR="00F65D24" w:rsidRPr="00492E68" w:rsidRDefault="00F65D24" w:rsidP="00F65D24">
      <w:pPr>
        <w:widowControl/>
        <w:spacing w:after="150" w:line="240" w:lineRule="atLeast"/>
        <w:jc w:val="left"/>
        <w:outlineLvl w:val="0"/>
        <w:rPr>
          <w:rFonts w:ascii="微软雅黑" w:eastAsia="微软雅黑" w:hAnsi="微软雅黑" w:cs="Arial"/>
          <w:b/>
          <w:bCs/>
          <w:color w:val="1B2229"/>
          <w:kern w:val="36"/>
          <w:sz w:val="36"/>
          <w:szCs w:val="36"/>
        </w:rPr>
      </w:pPr>
      <w:r w:rsidRPr="00492E68">
        <w:rPr>
          <w:rFonts w:ascii="微软雅黑" w:eastAsia="微软雅黑" w:hAnsi="微软雅黑" w:cs="Arial"/>
          <w:b/>
          <w:bCs/>
          <w:color w:val="1B2229"/>
          <w:kern w:val="36"/>
          <w:sz w:val="36"/>
          <w:szCs w:val="36"/>
        </w:rPr>
        <w:t>GPU Instancing</w:t>
      </w:r>
    </w:p>
    <w:p w:rsidR="00577A49" w:rsidRPr="00492E68" w:rsidRDefault="00577A49" w:rsidP="00F65D24">
      <w:pPr>
        <w:widowControl/>
        <w:spacing w:after="150" w:line="240" w:lineRule="atLeast"/>
        <w:jc w:val="left"/>
        <w:outlineLvl w:val="0"/>
        <w:rPr>
          <w:rFonts w:ascii="微软雅黑" w:eastAsia="微软雅黑" w:hAnsi="微软雅黑" w:cs="Arial"/>
          <w:b/>
          <w:bCs/>
          <w:color w:val="1B2229"/>
          <w:kern w:val="36"/>
          <w:sz w:val="36"/>
          <w:szCs w:val="36"/>
        </w:rPr>
      </w:pPr>
      <w:r w:rsidRPr="00492E68">
        <w:rPr>
          <w:rFonts w:ascii="微软雅黑" w:eastAsia="微软雅黑" w:hAnsi="微软雅黑" w:cs="Arial"/>
          <w:b/>
          <w:bCs/>
          <w:color w:val="1B2229"/>
          <w:kern w:val="36"/>
          <w:sz w:val="36"/>
          <w:szCs w:val="36"/>
        </w:rPr>
        <w:t>GPU</w:t>
      </w:r>
      <w:r w:rsidR="00D1746E" w:rsidRPr="00492E68">
        <w:rPr>
          <w:rFonts w:ascii="微软雅黑" w:eastAsia="微软雅黑" w:hAnsi="微软雅黑" w:cs="Arial"/>
          <w:b/>
          <w:bCs/>
          <w:color w:val="1B2229"/>
          <w:kern w:val="36"/>
          <w:sz w:val="36"/>
          <w:szCs w:val="36"/>
        </w:rPr>
        <w:t xml:space="preserve"> </w:t>
      </w:r>
      <w:r w:rsidR="00C742F2" w:rsidRPr="00492E68">
        <w:rPr>
          <w:rFonts w:ascii="微软雅黑" w:eastAsia="微软雅黑" w:hAnsi="微软雅黑" w:cs="Arial" w:hint="eastAsia"/>
          <w:b/>
          <w:bCs/>
          <w:color w:val="1B2229"/>
          <w:kern w:val="36"/>
          <w:sz w:val="36"/>
          <w:szCs w:val="36"/>
        </w:rPr>
        <w:t>实例化</w:t>
      </w:r>
    </w:p>
    <w:p w:rsidR="00F65D24" w:rsidRPr="00492E68" w:rsidRDefault="00F65D24"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b/>
          <w:bCs/>
          <w:color w:val="1B2229"/>
          <w:kern w:val="36"/>
          <w:sz w:val="24"/>
          <w:szCs w:val="24"/>
        </w:rPr>
        <w:t>Introduction</w:t>
      </w:r>
    </w:p>
    <w:p w:rsidR="00F65D24" w:rsidRPr="00492E68" w:rsidRDefault="00F65D24"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hint="eastAsia"/>
          <w:b/>
          <w:bCs/>
          <w:color w:val="1B2229"/>
          <w:kern w:val="36"/>
          <w:sz w:val="24"/>
          <w:szCs w:val="24"/>
        </w:rPr>
        <w:t>简介</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You can use GPU instancing to draw many identical objects with only a few draw calls. </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 xml:space="preserve">GPU </w:t>
      </w:r>
      <w:r w:rsidR="00EE4C8C" w:rsidRPr="00492E68">
        <w:rPr>
          <w:rFonts w:ascii="微软雅黑" w:eastAsia="微软雅黑" w:hAnsi="微软雅黑" w:cs="Arial" w:hint="eastAsia"/>
          <w:color w:val="455463"/>
          <w:kern w:val="0"/>
          <w:sz w:val="24"/>
          <w:szCs w:val="24"/>
        </w:rPr>
        <w:t>实例化</w:t>
      </w:r>
      <w:r w:rsidR="00D14F04" w:rsidRPr="00492E68">
        <w:rPr>
          <w:rFonts w:ascii="微软雅黑" w:eastAsia="微软雅黑" w:hAnsi="微软雅黑" w:cs="Arial" w:hint="eastAsia"/>
          <w:color w:val="455463"/>
          <w:kern w:val="0"/>
          <w:sz w:val="24"/>
          <w:szCs w:val="24"/>
        </w:rPr>
        <w:t>仅仅使用很少的draw</w:t>
      </w:r>
      <w:r w:rsidR="00D14F04" w:rsidRPr="00492E68">
        <w:rPr>
          <w:rFonts w:ascii="微软雅黑" w:eastAsia="微软雅黑" w:hAnsi="微软雅黑" w:cs="Arial"/>
          <w:color w:val="455463"/>
          <w:kern w:val="0"/>
          <w:sz w:val="24"/>
          <w:szCs w:val="24"/>
        </w:rPr>
        <w:t xml:space="preserve"> </w:t>
      </w:r>
      <w:r w:rsidR="00D14F04" w:rsidRPr="00492E68">
        <w:rPr>
          <w:rFonts w:ascii="微软雅黑" w:eastAsia="微软雅黑" w:hAnsi="微软雅黑" w:cs="Arial" w:hint="eastAsia"/>
          <w:color w:val="455463"/>
          <w:kern w:val="0"/>
          <w:sz w:val="24"/>
          <w:szCs w:val="24"/>
        </w:rPr>
        <w:t>call</w:t>
      </w:r>
      <w:r w:rsidR="001F7C7B" w:rsidRPr="00492E68">
        <w:rPr>
          <w:rFonts w:ascii="微软雅黑" w:eastAsia="微软雅黑" w:hAnsi="微软雅黑" w:cs="Arial" w:hint="eastAsia"/>
          <w:color w:val="455463"/>
          <w:kern w:val="0"/>
          <w:sz w:val="24"/>
          <w:szCs w:val="24"/>
        </w:rPr>
        <w:t>去绘制许多相同物体</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There are some restrictions which you need to bear in mind:</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这是</w:t>
      </w:r>
      <w:r w:rsidR="000311D6" w:rsidRPr="00492E68">
        <w:rPr>
          <w:rFonts w:ascii="微软雅黑" w:eastAsia="微软雅黑" w:hAnsi="微软雅黑" w:cs="Arial" w:hint="eastAsia"/>
          <w:color w:val="455463"/>
          <w:kern w:val="0"/>
          <w:sz w:val="24"/>
          <w:szCs w:val="24"/>
        </w:rPr>
        <w:t>一些</w:t>
      </w:r>
      <w:r w:rsidRPr="00492E68">
        <w:rPr>
          <w:rFonts w:ascii="微软雅黑" w:eastAsia="微软雅黑" w:hAnsi="微软雅黑" w:cs="Arial" w:hint="eastAsia"/>
          <w:color w:val="455463"/>
          <w:kern w:val="0"/>
          <w:sz w:val="24"/>
          <w:szCs w:val="24"/>
        </w:rPr>
        <w:t>需要记住的限制</w:t>
      </w:r>
      <w:r w:rsidR="000D6DC0" w:rsidRPr="00492E68">
        <w:rPr>
          <w:rFonts w:ascii="微软雅黑" w:eastAsia="微软雅黑" w:hAnsi="微软雅黑" w:cs="Arial" w:hint="eastAsia"/>
          <w:color w:val="455463"/>
          <w:kern w:val="0"/>
          <w:sz w:val="24"/>
          <w:szCs w:val="24"/>
        </w:rPr>
        <w:t>.</w:t>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Your identical objects need to share the same mesh and the same material. You can, however, add per-instance data; see </w:t>
      </w:r>
      <w:hyperlink r:id="rId8" w:anchor="AddingPerInstanceData" w:history="1">
        <w:r w:rsidRPr="00492E68">
          <w:rPr>
            <w:rFonts w:ascii="微软雅黑" w:eastAsia="微软雅黑" w:hAnsi="微软雅黑" w:cs="Arial"/>
            <w:color w:val="455463"/>
            <w:kern w:val="0"/>
            <w:sz w:val="24"/>
            <w:szCs w:val="24"/>
          </w:rPr>
          <w:t>Adding per-instance data</w:t>
        </w:r>
      </w:hyperlink>
      <w:r w:rsidRPr="00492E68">
        <w:rPr>
          <w:rFonts w:ascii="微软雅黑" w:eastAsia="微软雅黑" w:hAnsi="微软雅黑" w:cs="Arial"/>
          <w:color w:val="455463"/>
          <w:kern w:val="0"/>
          <w:sz w:val="24"/>
          <w:szCs w:val="24"/>
        </w:rPr>
        <w:t>, below, for more information.</w:t>
      </w:r>
    </w:p>
    <w:p w:rsidR="00F65D24" w:rsidRPr="00492E68" w:rsidRDefault="005F64AA"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相同</w:t>
      </w:r>
      <w:r w:rsidR="000311D6" w:rsidRPr="00492E68">
        <w:rPr>
          <w:rFonts w:ascii="微软雅黑" w:eastAsia="微软雅黑" w:hAnsi="微软雅黑" w:cs="Arial" w:hint="eastAsia"/>
          <w:color w:val="455463"/>
          <w:kern w:val="0"/>
          <w:sz w:val="24"/>
          <w:szCs w:val="24"/>
        </w:rPr>
        <w:t>对象需要共享</w:t>
      </w:r>
      <w:r w:rsidRPr="00492E68">
        <w:rPr>
          <w:rFonts w:ascii="微软雅黑" w:eastAsia="微软雅黑" w:hAnsi="微软雅黑" w:cs="Arial" w:hint="eastAsia"/>
          <w:color w:val="455463"/>
          <w:kern w:val="0"/>
          <w:sz w:val="24"/>
          <w:szCs w:val="24"/>
        </w:rPr>
        <w:t>相同的</w:t>
      </w:r>
      <w:r w:rsidR="000311D6" w:rsidRPr="00492E68">
        <w:rPr>
          <w:rFonts w:ascii="微软雅黑" w:eastAsia="微软雅黑" w:hAnsi="微软雅黑" w:cs="Arial" w:hint="eastAsia"/>
          <w:color w:val="455463"/>
          <w:kern w:val="0"/>
          <w:sz w:val="24"/>
          <w:szCs w:val="24"/>
        </w:rPr>
        <w:t>网格和</w:t>
      </w:r>
      <w:r w:rsidR="00F65D24" w:rsidRPr="00492E68">
        <w:rPr>
          <w:rFonts w:ascii="微软雅黑" w:eastAsia="微软雅黑" w:hAnsi="微软雅黑" w:cs="Arial" w:hint="eastAsia"/>
          <w:color w:val="455463"/>
          <w:kern w:val="0"/>
          <w:sz w:val="24"/>
          <w:szCs w:val="24"/>
        </w:rPr>
        <w:t>材质</w:t>
      </w:r>
      <w:r w:rsidR="000D6DC0" w:rsidRPr="00492E68">
        <w:rPr>
          <w:rFonts w:ascii="微软雅黑" w:eastAsia="微软雅黑" w:hAnsi="微软雅黑" w:cs="Arial" w:hint="eastAsia"/>
          <w:color w:val="455463"/>
          <w:kern w:val="0"/>
          <w:sz w:val="24"/>
          <w:szCs w:val="24"/>
        </w:rPr>
        <w:t>.</w:t>
      </w:r>
      <w:r w:rsidR="00F65D24" w:rsidRPr="00492E68">
        <w:rPr>
          <w:rFonts w:ascii="微软雅黑" w:eastAsia="微软雅黑" w:hAnsi="微软雅黑" w:cs="Arial" w:hint="eastAsia"/>
          <w:color w:val="455463"/>
          <w:kern w:val="0"/>
          <w:sz w:val="24"/>
          <w:szCs w:val="24"/>
        </w:rPr>
        <w:t>你可以</w:t>
      </w:r>
      <w:r w:rsidR="000311D6" w:rsidRPr="00492E68">
        <w:rPr>
          <w:rFonts w:ascii="微软雅黑" w:eastAsia="微软雅黑" w:hAnsi="微软雅黑" w:cs="Arial" w:hint="eastAsia"/>
          <w:color w:val="455463"/>
          <w:kern w:val="0"/>
          <w:sz w:val="24"/>
          <w:szCs w:val="24"/>
        </w:rPr>
        <w:t>为每个</w:t>
      </w:r>
      <w:r w:rsidR="00093397" w:rsidRPr="00492E68">
        <w:rPr>
          <w:rFonts w:ascii="微软雅黑" w:eastAsia="微软雅黑" w:hAnsi="微软雅黑" w:cs="Arial" w:hint="eastAsia"/>
          <w:color w:val="455463"/>
          <w:kern w:val="0"/>
          <w:sz w:val="24"/>
          <w:szCs w:val="24"/>
        </w:rPr>
        <w:t>实例</w:t>
      </w:r>
      <w:r w:rsidR="00F65D24" w:rsidRPr="00492E68">
        <w:rPr>
          <w:rFonts w:ascii="微软雅黑" w:eastAsia="微软雅黑" w:hAnsi="微软雅黑" w:cs="Arial" w:hint="eastAsia"/>
          <w:color w:val="455463"/>
          <w:kern w:val="0"/>
          <w:sz w:val="24"/>
          <w:szCs w:val="24"/>
        </w:rPr>
        <w:t>添加数据</w:t>
      </w:r>
      <w:r w:rsidR="000D6DC0" w:rsidRPr="00492E68">
        <w:rPr>
          <w:rFonts w:ascii="微软雅黑" w:eastAsia="微软雅黑" w:hAnsi="微软雅黑" w:cs="Arial" w:hint="eastAsia"/>
          <w:color w:val="455463"/>
          <w:kern w:val="0"/>
          <w:sz w:val="24"/>
          <w:szCs w:val="24"/>
        </w:rPr>
        <w:t>.</w:t>
      </w:r>
      <w:r w:rsidR="00F65D24" w:rsidRPr="00492E68">
        <w:rPr>
          <w:rFonts w:ascii="微软雅黑" w:eastAsia="微软雅黑" w:hAnsi="微软雅黑" w:cs="Arial" w:hint="eastAsia"/>
          <w:color w:val="455463"/>
          <w:kern w:val="0"/>
          <w:sz w:val="24"/>
          <w:szCs w:val="24"/>
        </w:rPr>
        <w:t>参见</w:t>
      </w:r>
      <w:r w:rsidR="00F65D24" w:rsidRPr="00492E68">
        <w:rPr>
          <w:rFonts w:ascii="微软雅黑" w:eastAsia="微软雅黑" w:hAnsi="微软雅黑" w:cs="Arial"/>
          <w:color w:val="455463"/>
          <w:kern w:val="0"/>
          <w:sz w:val="24"/>
          <w:szCs w:val="24"/>
        </w:rPr>
        <w:t> </w:t>
      </w:r>
      <w:hyperlink r:id="rId9" w:anchor="AddingPerInstanceData" w:history="1">
        <w:r w:rsidR="00231E0E" w:rsidRPr="00492E68">
          <w:rPr>
            <w:rStyle w:val="a4"/>
            <w:rFonts w:ascii="微软雅黑" w:eastAsia="微软雅黑" w:hAnsi="微软雅黑"/>
            <w:color w:val="B83C82"/>
            <w:sz w:val="24"/>
            <w:szCs w:val="24"/>
            <w:u w:val="single"/>
          </w:rPr>
          <w:t>Adding per-instance data</w:t>
        </w:r>
      </w:hyperlink>
      <w:r w:rsidR="00D14F04" w:rsidRPr="00492E68">
        <w:rPr>
          <w:rFonts w:ascii="微软雅黑" w:eastAsia="微软雅黑" w:hAnsi="微软雅黑" w:cs="Arial" w:hint="eastAsia"/>
          <w:color w:val="455463"/>
          <w:kern w:val="0"/>
          <w:sz w:val="24"/>
          <w:szCs w:val="24"/>
        </w:rPr>
        <w:t>详细</w:t>
      </w:r>
      <w:r w:rsidR="00F65D24" w:rsidRPr="00492E68">
        <w:rPr>
          <w:rFonts w:ascii="微软雅黑" w:eastAsia="微软雅黑" w:hAnsi="微软雅黑" w:cs="Arial" w:hint="eastAsia"/>
          <w:color w:val="455463"/>
          <w:kern w:val="0"/>
          <w:sz w:val="24"/>
          <w:szCs w:val="24"/>
        </w:rPr>
        <w:t>说明</w:t>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The MeshRenderer component and Graphics.DrawMesh API are supported.</w:t>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MeshRenderer</w:t>
      </w:r>
      <w:r w:rsidR="000311D6" w:rsidRPr="00492E68">
        <w:rPr>
          <w:rFonts w:ascii="微软雅黑" w:eastAsia="微软雅黑" w:hAnsi="微软雅黑" w:cs="Arial" w:hint="eastAsia"/>
          <w:color w:val="455463"/>
          <w:kern w:val="0"/>
          <w:sz w:val="24"/>
          <w:szCs w:val="24"/>
        </w:rPr>
        <w:t>组件</w:t>
      </w:r>
      <w:r w:rsidRPr="00492E68">
        <w:rPr>
          <w:rFonts w:ascii="微软雅黑" w:eastAsia="微软雅黑" w:hAnsi="微软雅黑" w:cs="Arial" w:hint="eastAsia"/>
          <w:color w:val="455463"/>
          <w:kern w:val="0"/>
          <w:sz w:val="24"/>
          <w:szCs w:val="24"/>
        </w:rPr>
        <w:t>和Graphics DrawMesh Api</w:t>
      </w:r>
      <w:r w:rsidR="00D14F04" w:rsidRPr="00492E68">
        <w:rPr>
          <w:rFonts w:ascii="微软雅黑" w:eastAsia="微软雅黑" w:hAnsi="微软雅黑" w:cs="Arial" w:hint="eastAsia"/>
          <w:color w:val="455463"/>
          <w:kern w:val="0"/>
          <w:sz w:val="24"/>
          <w:szCs w:val="24"/>
        </w:rPr>
        <w:t>是</w:t>
      </w:r>
      <w:r w:rsidRPr="00492E68">
        <w:rPr>
          <w:rFonts w:ascii="微软雅黑" w:eastAsia="微软雅黑" w:hAnsi="微软雅黑" w:cs="Arial" w:hint="eastAsia"/>
          <w:color w:val="455463"/>
          <w:kern w:val="0"/>
          <w:sz w:val="24"/>
          <w:szCs w:val="24"/>
        </w:rPr>
        <w:t>支持的</w:t>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GPU instancing is available on the following platforms:</w:t>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GPU </w:t>
      </w:r>
      <w:r w:rsidR="00447D64" w:rsidRPr="00492E68">
        <w:rPr>
          <w:rFonts w:ascii="微软雅黑" w:eastAsia="微软雅黑" w:hAnsi="微软雅黑" w:cs="Arial" w:hint="eastAsia"/>
          <w:color w:val="455463"/>
          <w:kern w:val="0"/>
          <w:sz w:val="24"/>
          <w:szCs w:val="24"/>
        </w:rPr>
        <w:t>实例化</w:t>
      </w:r>
      <w:r w:rsidRPr="00492E68">
        <w:rPr>
          <w:rFonts w:ascii="微软雅黑" w:eastAsia="微软雅黑" w:hAnsi="微软雅黑" w:cs="Arial"/>
          <w:color w:val="455463"/>
          <w:kern w:val="0"/>
          <w:sz w:val="24"/>
          <w:szCs w:val="24"/>
        </w:rPr>
        <w:t xml:space="preserve"> </w:t>
      </w:r>
      <w:r w:rsidRPr="00492E68">
        <w:rPr>
          <w:rFonts w:ascii="微软雅黑" w:eastAsia="微软雅黑" w:hAnsi="微软雅黑" w:cs="Arial" w:hint="eastAsia"/>
          <w:color w:val="455463"/>
          <w:kern w:val="0"/>
          <w:sz w:val="24"/>
          <w:szCs w:val="24"/>
        </w:rPr>
        <w:t>是可以在</w:t>
      </w:r>
      <w:r w:rsidR="00D1746E" w:rsidRPr="00492E68">
        <w:rPr>
          <w:rFonts w:ascii="微软雅黑" w:eastAsia="微软雅黑" w:hAnsi="微软雅黑" w:cs="Arial" w:hint="eastAsia"/>
          <w:color w:val="455463"/>
          <w:kern w:val="0"/>
          <w:sz w:val="24"/>
          <w:szCs w:val="24"/>
        </w:rPr>
        <w:t>以下</w:t>
      </w:r>
      <w:r w:rsidRPr="00492E68">
        <w:rPr>
          <w:rFonts w:ascii="微软雅黑" w:eastAsia="微软雅黑" w:hAnsi="微软雅黑" w:cs="Arial" w:hint="eastAsia"/>
          <w:color w:val="455463"/>
          <w:kern w:val="0"/>
          <w:sz w:val="24"/>
          <w:szCs w:val="24"/>
        </w:rPr>
        <w:t>平台运用的：</w:t>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Windows: DX11 / DX12 with SM 4.0 and above; OpenGL 4.1 and above</w:t>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OS X &amp; Linux: OpenGL 4.1 and above</w:t>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PlayStation 4</w:t>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Xbox One</w:t>
      </w:r>
    </w:p>
    <w:p w:rsidR="00F65D24" w:rsidRPr="00492E68" w:rsidRDefault="00F65D24"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b/>
          <w:bCs/>
          <w:color w:val="1B2229"/>
          <w:kern w:val="36"/>
          <w:sz w:val="24"/>
          <w:szCs w:val="24"/>
        </w:rPr>
        <w:t>Adding instancing to your objects</w:t>
      </w:r>
    </w:p>
    <w:p w:rsidR="00F65D24" w:rsidRPr="00492E68" w:rsidRDefault="00F65D24"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hint="eastAsia"/>
          <w:b/>
          <w:bCs/>
          <w:color w:val="1B2229"/>
          <w:kern w:val="36"/>
          <w:sz w:val="24"/>
          <w:szCs w:val="24"/>
        </w:rPr>
        <w:t>添加</w:t>
      </w:r>
      <w:r w:rsidR="000311D6" w:rsidRPr="00492E68">
        <w:rPr>
          <w:rFonts w:ascii="微软雅黑" w:eastAsia="微软雅黑" w:hAnsi="微软雅黑" w:cs="Arial" w:hint="eastAsia"/>
          <w:b/>
          <w:bCs/>
          <w:color w:val="1B2229"/>
          <w:kern w:val="36"/>
          <w:sz w:val="24"/>
          <w:szCs w:val="24"/>
        </w:rPr>
        <w:t>实例</w:t>
      </w:r>
      <w:r w:rsidR="00362030" w:rsidRPr="00492E68">
        <w:rPr>
          <w:rFonts w:ascii="微软雅黑" w:eastAsia="微软雅黑" w:hAnsi="微软雅黑" w:cs="Arial" w:hint="eastAsia"/>
          <w:b/>
          <w:bCs/>
          <w:color w:val="1B2229"/>
          <w:kern w:val="36"/>
          <w:sz w:val="24"/>
          <w:szCs w:val="24"/>
        </w:rPr>
        <w:t>到</w:t>
      </w:r>
      <w:r w:rsidR="00447D64" w:rsidRPr="00492E68">
        <w:rPr>
          <w:rFonts w:ascii="微软雅黑" w:eastAsia="微软雅黑" w:hAnsi="微软雅黑" w:cs="Arial" w:hint="eastAsia"/>
          <w:b/>
          <w:bCs/>
          <w:color w:val="1B2229"/>
          <w:kern w:val="36"/>
          <w:sz w:val="24"/>
          <w:szCs w:val="24"/>
        </w:rPr>
        <w:t>对象</w:t>
      </w:r>
      <w:r w:rsidR="00753124" w:rsidRPr="00492E68">
        <w:rPr>
          <w:rFonts w:ascii="微软雅黑" w:eastAsia="微软雅黑" w:hAnsi="微软雅黑" w:cs="Arial" w:hint="eastAsia"/>
          <w:b/>
          <w:bCs/>
          <w:color w:val="1B2229"/>
          <w:kern w:val="36"/>
          <w:sz w:val="24"/>
          <w:szCs w:val="24"/>
        </w:rPr>
        <w:t>中</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There is a Standard Surface Shader available that supports instancing. Add one to your project by selecting</w:t>
      </w:r>
      <w:r w:rsidRPr="00492E68">
        <w:rPr>
          <w:rFonts w:ascii="微软雅黑" w:eastAsia="微软雅黑" w:hAnsi="微软雅黑" w:cs="Arial"/>
          <w:b/>
          <w:color w:val="455463"/>
          <w:kern w:val="0"/>
          <w:sz w:val="24"/>
          <w:szCs w:val="24"/>
        </w:rPr>
        <w:t> Shader &gt; Standard Surface Shader (Instanced).</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lastRenderedPageBreak/>
        <w:t>这是一个支持</w:t>
      </w:r>
      <w:r w:rsidR="00093397" w:rsidRPr="00492E68">
        <w:rPr>
          <w:rFonts w:ascii="微软雅黑" w:eastAsia="微软雅黑" w:hAnsi="微软雅黑" w:cs="Arial" w:hint="eastAsia"/>
          <w:color w:val="455463"/>
          <w:kern w:val="0"/>
          <w:sz w:val="24"/>
          <w:szCs w:val="24"/>
        </w:rPr>
        <w:t>实例化</w:t>
      </w:r>
      <w:r w:rsidR="001F7C7B" w:rsidRPr="00492E68">
        <w:rPr>
          <w:rFonts w:ascii="微软雅黑" w:eastAsia="微软雅黑" w:hAnsi="微软雅黑" w:cs="Arial" w:hint="eastAsia"/>
          <w:color w:val="455463"/>
          <w:kern w:val="0"/>
          <w:sz w:val="24"/>
          <w:szCs w:val="24"/>
        </w:rPr>
        <w:t>的</w:t>
      </w:r>
      <w:r w:rsidR="00362030" w:rsidRPr="00492E68">
        <w:rPr>
          <w:rFonts w:ascii="微软雅黑" w:eastAsia="微软雅黑" w:hAnsi="微软雅黑" w:cs="Arial" w:hint="eastAsia"/>
          <w:color w:val="455463"/>
          <w:kern w:val="0"/>
          <w:sz w:val="24"/>
          <w:szCs w:val="24"/>
        </w:rPr>
        <w:t>标准曲面着色器</w:t>
      </w:r>
      <w:r w:rsidR="000D6DC0" w:rsidRPr="00492E68">
        <w:rPr>
          <w:rFonts w:ascii="微软雅黑" w:eastAsia="微软雅黑" w:hAnsi="微软雅黑" w:cs="Arial" w:hint="eastAsia"/>
          <w:color w:val="455463"/>
          <w:kern w:val="0"/>
          <w:sz w:val="24"/>
          <w:szCs w:val="24"/>
        </w:rPr>
        <w:t>.</w:t>
      </w:r>
      <w:r w:rsidR="00362030" w:rsidRPr="00492E68">
        <w:rPr>
          <w:rFonts w:ascii="微软雅黑" w:eastAsia="微软雅黑" w:hAnsi="微软雅黑" w:cs="Arial" w:hint="eastAsia"/>
          <w:color w:val="455463"/>
          <w:kern w:val="0"/>
          <w:sz w:val="24"/>
          <w:szCs w:val="24"/>
        </w:rPr>
        <w:t>添加一个到</w:t>
      </w:r>
      <w:r w:rsidRPr="00492E68">
        <w:rPr>
          <w:rFonts w:ascii="微软雅黑" w:eastAsia="微软雅黑" w:hAnsi="微软雅黑" w:cs="Arial" w:hint="eastAsia"/>
          <w:color w:val="455463"/>
          <w:kern w:val="0"/>
          <w:sz w:val="24"/>
          <w:szCs w:val="24"/>
        </w:rPr>
        <w:t>工程</w:t>
      </w:r>
      <w:r w:rsidR="00093397" w:rsidRPr="00492E68">
        <w:rPr>
          <w:rFonts w:ascii="微软雅黑" w:eastAsia="微软雅黑" w:hAnsi="微软雅黑" w:cs="Arial" w:hint="eastAsia"/>
          <w:color w:val="455463"/>
          <w:kern w:val="0"/>
          <w:sz w:val="24"/>
          <w:szCs w:val="24"/>
        </w:rPr>
        <w:t>里</w:t>
      </w:r>
      <w:r w:rsidRPr="00492E68">
        <w:rPr>
          <w:rFonts w:ascii="微软雅黑" w:eastAsia="微软雅黑" w:hAnsi="微软雅黑" w:cs="Arial" w:hint="eastAsia"/>
          <w:color w:val="455463"/>
          <w:kern w:val="0"/>
          <w:sz w:val="24"/>
          <w:szCs w:val="24"/>
        </w:rPr>
        <w:t>. 选择</w:t>
      </w:r>
      <w:r w:rsidRPr="00492E68">
        <w:rPr>
          <w:rFonts w:ascii="微软雅黑" w:eastAsia="微软雅黑" w:hAnsi="微软雅黑" w:cs="Arial" w:hint="eastAsia"/>
          <w:b/>
          <w:color w:val="455463"/>
          <w:kern w:val="0"/>
          <w:sz w:val="24"/>
          <w:szCs w:val="24"/>
        </w:rPr>
        <w:t>Shader-&gt; Standard Surface Shade</w:t>
      </w:r>
      <w:r w:rsidR="00A764CC" w:rsidRPr="00492E68">
        <w:rPr>
          <w:rFonts w:ascii="微软雅黑" w:eastAsia="微软雅黑" w:hAnsi="微软雅黑" w:cs="Arial" w:hint="eastAsia"/>
          <w:b/>
          <w:color w:val="455463"/>
          <w:kern w:val="0"/>
          <w:sz w:val="24"/>
          <w:szCs w:val="24"/>
        </w:rPr>
        <w:t>r</w:t>
      </w:r>
      <w:r w:rsidR="00A764CC" w:rsidRPr="00492E68">
        <w:rPr>
          <w:rFonts w:ascii="微软雅黑" w:eastAsia="微软雅黑" w:hAnsi="微软雅黑" w:cs="Arial"/>
          <w:b/>
          <w:color w:val="455463"/>
          <w:kern w:val="0"/>
          <w:sz w:val="24"/>
          <w:szCs w:val="24"/>
        </w:rPr>
        <w:t>(Instanced)</w:t>
      </w:r>
    </w:p>
    <w:p w:rsidR="000311D6" w:rsidRPr="00492E68" w:rsidRDefault="00F65D24" w:rsidP="00F65D24">
      <w:pPr>
        <w:widowControl/>
        <w:jc w:val="left"/>
        <w:rPr>
          <w:rFonts w:ascii="微软雅黑" w:eastAsia="微软雅黑" w:hAnsi="微软雅黑" w:cs="宋体"/>
          <w:kern w:val="0"/>
          <w:sz w:val="24"/>
          <w:szCs w:val="24"/>
        </w:rPr>
      </w:pPr>
      <w:r w:rsidRPr="00492E68">
        <w:rPr>
          <w:rFonts w:ascii="微软雅黑" w:eastAsia="微软雅黑" w:hAnsi="微软雅黑" w:cs="宋体"/>
          <w:noProof/>
          <w:kern w:val="0"/>
          <w:sz w:val="24"/>
          <w:szCs w:val="24"/>
        </w:rPr>
        <w:drawing>
          <wp:inline distT="0" distB="0" distL="0" distR="0">
            <wp:extent cx="5153660" cy="5735955"/>
            <wp:effectExtent l="0" t="0" r="8890" b="0"/>
            <wp:docPr id="2" name="图片 2" descr="Adding the Standard Instanced Sh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the Standard Instanced Sha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660" cy="5735955"/>
                    </a:xfrm>
                    <a:prstGeom prst="rect">
                      <a:avLst/>
                    </a:prstGeom>
                    <a:noFill/>
                    <a:ln>
                      <a:noFill/>
                    </a:ln>
                  </pic:spPr>
                </pic:pic>
              </a:graphicData>
            </a:graphic>
          </wp:inline>
        </w:drawing>
      </w:r>
    </w:p>
    <w:p w:rsidR="00F65D24" w:rsidRPr="00492E68" w:rsidRDefault="00F65D24"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Adding the Standard Instanced Shader</w:t>
      </w:r>
    </w:p>
    <w:p w:rsidR="001F7C7B" w:rsidRPr="00492E68" w:rsidRDefault="001F7C7B" w:rsidP="00A764CC">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添加标准</w:t>
      </w:r>
      <w:r w:rsidR="000311D6" w:rsidRPr="00492E68">
        <w:rPr>
          <w:rFonts w:ascii="微软雅黑" w:eastAsia="微软雅黑" w:hAnsi="微软雅黑" w:cs="Arial" w:hint="eastAsia"/>
          <w:color w:val="455463"/>
          <w:kern w:val="0"/>
          <w:sz w:val="24"/>
          <w:szCs w:val="24"/>
        </w:rPr>
        <w:t>实例化的</w:t>
      </w:r>
      <w:r w:rsidRPr="00492E68">
        <w:rPr>
          <w:rFonts w:ascii="微软雅黑" w:eastAsia="微软雅黑" w:hAnsi="微软雅黑" w:cs="Arial" w:hint="eastAsia"/>
          <w:color w:val="455463"/>
          <w:kern w:val="0"/>
          <w:sz w:val="24"/>
          <w:szCs w:val="24"/>
        </w:rPr>
        <w:t>着色器</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Apply this shader to your </w:t>
      </w:r>
      <w:r w:rsidR="00231E0E" w:rsidRPr="00492E68">
        <w:rPr>
          <w:rFonts w:ascii="微软雅黑" w:eastAsia="微软雅黑" w:hAnsi="微软雅黑" w:cs="Arial"/>
          <w:color w:val="455463"/>
          <w:kern w:val="0"/>
          <w:sz w:val="24"/>
          <w:szCs w:val="24"/>
        </w:rPr>
        <w:t>GameObject’s</w:t>
      </w:r>
      <w:r w:rsidRPr="00492E68">
        <w:rPr>
          <w:rFonts w:ascii="微软雅黑" w:eastAsia="微软雅黑" w:hAnsi="微软雅黑" w:cs="Arial"/>
          <w:color w:val="455463"/>
          <w:kern w:val="0"/>
          <w:sz w:val="24"/>
          <w:szCs w:val="24"/>
        </w:rPr>
        <w:t xml:space="preserve"> Material. In your Material’s Inspector window, click the </w:t>
      </w:r>
      <w:r w:rsidRPr="00492E68">
        <w:rPr>
          <w:rFonts w:ascii="微软雅黑" w:eastAsia="微软雅黑" w:hAnsi="微软雅黑" w:cs="Arial"/>
          <w:b/>
          <w:color w:val="455463"/>
          <w:kern w:val="0"/>
          <w:sz w:val="24"/>
          <w:szCs w:val="24"/>
        </w:rPr>
        <w:t>Shader</w:t>
      </w:r>
      <w:r w:rsidRPr="00492E68">
        <w:rPr>
          <w:rFonts w:ascii="微软雅黑" w:eastAsia="微软雅黑" w:hAnsi="微软雅黑" w:cs="Arial"/>
          <w:color w:val="455463"/>
          <w:kern w:val="0"/>
          <w:sz w:val="24"/>
          <w:szCs w:val="24"/>
        </w:rPr>
        <w:t> drop-down, roll over the</w:t>
      </w:r>
      <w:r w:rsidRPr="00492E68">
        <w:rPr>
          <w:rFonts w:ascii="微软雅黑" w:eastAsia="微软雅黑" w:hAnsi="微软雅黑" w:cs="Arial"/>
          <w:b/>
          <w:color w:val="455463"/>
          <w:kern w:val="0"/>
          <w:sz w:val="24"/>
          <w:szCs w:val="24"/>
        </w:rPr>
        <w:t> Instanced </w:t>
      </w:r>
      <w:r w:rsidRPr="00492E68">
        <w:rPr>
          <w:rFonts w:ascii="微软雅黑" w:eastAsia="微软雅黑" w:hAnsi="微软雅黑" w:cs="Arial"/>
          <w:color w:val="455463"/>
          <w:kern w:val="0"/>
          <w:sz w:val="24"/>
          <w:szCs w:val="24"/>
        </w:rPr>
        <w:t>field and choose your instanced shader from the list:</w:t>
      </w:r>
    </w:p>
    <w:p w:rsidR="00F65D24" w:rsidRPr="00492E68" w:rsidRDefault="00362030"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让一个</w:t>
      </w:r>
      <w:r w:rsidR="00F65D24" w:rsidRPr="00492E68">
        <w:rPr>
          <w:rFonts w:ascii="微软雅黑" w:eastAsia="微软雅黑" w:hAnsi="微软雅黑" w:cs="Arial" w:hint="eastAsia"/>
          <w:color w:val="455463"/>
          <w:kern w:val="0"/>
          <w:sz w:val="24"/>
          <w:szCs w:val="24"/>
        </w:rPr>
        <w:t>G</w:t>
      </w:r>
      <w:r w:rsidR="00F65D24" w:rsidRPr="00492E68">
        <w:rPr>
          <w:rFonts w:ascii="微软雅黑" w:eastAsia="微软雅黑" w:hAnsi="微软雅黑" w:cs="Arial"/>
          <w:color w:val="455463"/>
          <w:kern w:val="0"/>
          <w:sz w:val="24"/>
          <w:szCs w:val="24"/>
        </w:rPr>
        <w:t>ameObject</w:t>
      </w:r>
      <w:r w:rsidR="00F65D24" w:rsidRPr="00492E68">
        <w:rPr>
          <w:rFonts w:ascii="微软雅黑" w:eastAsia="微软雅黑" w:hAnsi="微软雅黑" w:cs="Arial" w:hint="eastAsia"/>
          <w:color w:val="455463"/>
          <w:kern w:val="0"/>
          <w:sz w:val="24"/>
          <w:szCs w:val="24"/>
        </w:rPr>
        <w:t>的材质</w:t>
      </w:r>
      <w:r w:rsidR="00093397" w:rsidRPr="00492E68">
        <w:rPr>
          <w:rFonts w:ascii="微软雅黑" w:eastAsia="微软雅黑" w:hAnsi="微软雅黑" w:cs="Arial" w:hint="eastAsia"/>
          <w:color w:val="455463"/>
          <w:kern w:val="0"/>
          <w:sz w:val="24"/>
          <w:szCs w:val="24"/>
        </w:rPr>
        <w:t>应用</w:t>
      </w:r>
      <w:r w:rsidR="00F65D24" w:rsidRPr="00492E68">
        <w:rPr>
          <w:rFonts w:ascii="微软雅黑" w:eastAsia="微软雅黑" w:hAnsi="微软雅黑" w:cs="Arial" w:hint="eastAsia"/>
          <w:color w:val="455463"/>
          <w:kern w:val="0"/>
          <w:sz w:val="24"/>
          <w:szCs w:val="24"/>
        </w:rPr>
        <w:t>这个着色器</w:t>
      </w:r>
      <w:r w:rsidR="000D6DC0" w:rsidRPr="00492E68">
        <w:rPr>
          <w:rFonts w:ascii="微软雅黑" w:eastAsia="微软雅黑" w:hAnsi="微软雅黑" w:cs="Arial" w:hint="eastAsia"/>
          <w:color w:val="455463"/>
          <w:kern w:val="0"/>
          <w:sz w:val="24"/>
          <w:szCs w:val="24"/>
        </w:rPr>
        <w:t>.</w:t>
      </w:r>
      <w:r w:rsidR="00D14F04" w:rsidRPr="00492E68">
        <w:rPr>
          <w:rFonts w:ascii="微软雅黑" w:eastAsia="微软雅黑" w:hAnsi="微软雅黑" w:cs="Arial" w:hint="eastAsia"/>
          <w:color w:val="455463"/>
          <w:kern w:val="0"/>
          <w:sz w:val="24"/>
          <w:szCs w:val="24"/>
        </w:rPr>
        <w:t>在</w:t>
      </w:r>
      <w:r w:rsidR="00F65D24" w:rsidRPr="00492E68">
        <w:rPr>
          <w:rFonts w:ascii="微软雅黑" w:eastAsia="微软雅黑" w:hAnsi="微软雅黑" w:cs="Arial" w:hint="eastAsia"/>
          <w:color w:val="455463"/>
          <w:kern w:val="0"/>
          <w:sz w:val="24"/>
          <w:szCs w:val="24"/>
        </w:rPr>
        <w:t>材质的Inspector窗口上</w:t>
      </w:r>
      <w:r w:rsidR="000D6DC0" w:rsidRPr="00492E68">
        <w:rPr>
          <w:rFonts w:ascii="微软雅黑" w:eastAsia="微软雅黑" w:hAnsi="微软雅黑" w:cs="Arial" w:hint="eastAsia"/>
          <w:color w:val="455463"/>
          <w:kern w:val="0"/>
          <w:sz w:val="24"/>
          <w:szCs w:val="24"/>
        </w:rPr>
        <w:t>,</w:t>
      </w:r>
      <w:r w:rsidR="000311D6" w:rsidRPr="00492E68">
        <w:rPr>
          <w:rFonts w:ascii="微软雅黑" w:eastAsia="微软雅黑" w:hAnsi="微软雅黑" w:cs="Arial" w:hint="eastAsia"/>
          <w:color w:val="455463"/>
          <w:kern w:val="0"/>
          <w:sz w:val="24"/>
          <w:szCs w:val="24"/>
        </w:rPr>
        <w:t>点击</w:t>
      </w:r>
      <w:r w:rsidR="000311D6" w:rsidRPr="00492E68">
        <w:rPr>
          <w:rFonts w:ascii="微软雅黑" w:eastAsia="微软雅黑" w:hAnsi="微软雅黑" w:cs="Arial" w:hint="eastAsia"/>
          <w:b/>
          <w:color w:val="455463"/>
          <w:kern w:val="0"/>
          <w:sz w:val="24"/>
          <w:szCs w:val="24"/>
        </w:rPr>
        <w:t>Shader</w:t>
      </w:r>
      <w:r w:rsidR="000311D6" w:rsidRPr="00492E68">
        <w:rPr>
          <w:rFonts w:ascii="微软雅黑" w:eastAsia="微软雅黑" w:hAnsi="微软雅黑" w:cs="Arial" w:hint="eastAsia"/>
          <w:color w:val="455463"/>
          <w:kern w:val="0"/>
          <w:sz w:val="24"/>
          <w:szCs w:val="24"/>
        </w:rPr>
        <w:t>,</w:t>
      </w:r>
      <w:r w:rsidR="00D14F04" w:rsidRPr="00492E68">
        <w:rPr>
          <w:rFonts w:ascii="微软雅黑" w:eastAsia="微软雅黑" w:hAnsi="微软雅黑" w:cs="Arial" w:hint="eastAsia"/>
          <w:color w:val="455463"/>
          <w:kern w:val="0"/>
          <w:sz w:val="24"/>
          <w:szCs w:val="24"/>
        </w:rPr>
        <w:t>下拉列表选择</w:t>
      </w:r>
      <w:r w:rsidR="000311D6" w:rsidRPr="00492E68">
        <w:rPr>
          <w:rFonts w:ascii="微软雅黑" w:eastAsia="微软雅黑" w:hAnsi="微软雅黑" w:cs="Arial" w:hint="eastAsia"/>
          <w:color w:val="455463"/>
          <w:kern w:val="0"/>
          <w:sz w:val="24"/>
          <w:szCs w:val="24"/>
        </w:rPr>
        <w:t>Instanced</w:t>
      </w:r>
      <w:r w:rsidRPr="00492E68">
        <w:rPr>
          <w:rFonts w:ascii="微软雅黑" w:eastAsia="微软雅黑" w:hAnsi="微软雅黑" w:cs="Arial" w:hint="eastAsia"/>
          <w:color w:val="455463"/>
          <w:kern w:val="0"/>
          <w:sz w:val="24"/>
          <w:szCs w:val="24"/>
        </w:rPr>
        <w:t>字段并且从中选择</w:t>
      </w:r>
      <w:r w:rsidR="000311D6" w:rsidRPr="00492E68">
        <w:rPr>
          <w:rFonts w:ascii="微软雅黑" w:eastAsia="微软雅黑" w:hAnsi="微软雅黑" w:cs="Arial" w:hint="eastAsia"/>
          <w:color w:val="455463"/>
          <w:kern w:val="0"/>
          <w:sz w:val="24"/>
          <w:szCs w:val="24"/>
        </w:rPr>
        <w:t>实例化着色器</w:t>
      </w:r>
    </w:p>
    <w:p w:rsidR="000311D6" w:rsidRPr="00492E68" w:rsidRDefault="00F65D24" w:rsidP="00F65D24">
      <w:pPr>
        <w:widowControl/>
        <w:jc w:val="left"/>
        <w:rPr>
          <w:rFonts w:ascii="微软雅黑" w:eastAsia="微软雅黑" w:hAnsi="微软雅黑" w:cs="宋体"/>
          <w:kern w:val="0"/>
          <w:sz w:val="24"/>
          <w:szCs w:val="24"/>
        </w:rPr>
      </w:pPr>
      <w:r w:rsidRPr="00492E68">
        <w:rPr>
          <w:rFonts w:ascii="微软雅黑" w:eastAsia="微软雅黑" w:hAnsi="微软雅黑" w:cs="宋体"/>
          <w:noProof/>
          <w:kern w:val="0"/>
          <w:sz w:val="24"/>
          <w:szCs w:val="24"/>
        </w:rPr>
        <w:drawing>
          <wp:inline distT="0" distB="0" distL="0" distR="0">
            <wp:extent cx="5355590" cy="3538855"/>
            <wp:effectExtent l="0" t="0" r="0" b="4445"/>
            <wp:docPr id="1" name="图片 1" descr="Assigning the Standard Instanced Shader to a 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ing the Standard Instanced Shader to a Mate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590" cy="3538855"/>
                    </a:xfrm>
                    <a:prstGeom prst="rect">
                      <a:avLst/>
                    </a:prstGeom>
                    <a:noFill/>
                    <a:ln>
                      <a:noFill/>
                    </a:ln>
                  </pic:spPr>
                </pic:pic>
              </a:graphicData>
            </a:graphic>
          </wp:inline>
        </w:drawing>
      </w:r>
    </w:p>
    <w:p w:rsidR="000311D6" w:rsidRPr="00492E68" w:rsidRDefault="000311D6" w:rsidP="00F65D24">
      <w:pPr>
        <w:widowControl/>
        <w:jc w:val="left"/>
        <w:rPr>
          <w:rFonts w:ascii="微软雅黑" w:eastAsia="微软雅黑" w:hAnsi="微软雅黑" w:cs="宋体"/>
          <w:kern w:val="0"/>
          <w:sz w:val="24"/>
          <w:szCs w:val="24"/>
        </w:rPr>
      </w:pPr>
    </w:p>
    <w:p w:rsidR="00F65D24" w:rsidRPr="00492E68" w:rsidRDefault="00F65D24" w:rsidP="00B146FF">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lastRenderedPageBreak/>
        <w:t>Assigning the Standard Instanced Shader to a Material</w:t>
      </w:r>
    </w:p>
    <w:p w:rsidR="000311D6" w:rsidRPr="00492E68" w:rsidRDefault="000311D6" w:rsidP="00B146FF">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指定</w:t>
      </w:r>
      <w:r w:rsidR="00D14F04" w:rsidRPr="00492E68">
        <w:rPr>
          <w:rFonts w:ascii="微软雅黑" w:eastAsia="微软雅黑" w:hAnsi="微软雅黑" w:cs="Arial" w:hint="eastAsia"/>
          <w:color w:val="455463"/>
          <w:kern w:val="0"/>
          <w:sz w:val="24"/>
          <w:szCs w:val="24"/>
        </w:rPr>
        <w:t>一个材质是标准实例化的着色器</w:t>
      </w:r>
      <w:r w:rsidR="000D6DC0" w:rsidRPr="00492E68">
        <w:rPr>
          <w:rFonts w:ascii="微软雅黑" w:eastAsia="微软雅黑" w:hAnsi="微软雅黑" w:cs="Arial" w:hint="eastAsia"/>
          <w:color w:val="455463"/>
          <w:kern w:val="0"/>
          <w:sz w:val="24"/>
          <w:szCs w:val="24"/>
        </w:rPr>
        <w:t>.</w:t>
      </w:r>
    </w:p>
    <w:p w:rsidR="00F65D24" w:rsidRPr="00492E68" w:rsidRDefault="00F65D24" w:rsidP="00C015F9">
      <w:pPr>
        <w:widowControl/>
        <w:spacing w:after="150" w:line="240" w:lineRule="atLeast"/>
        <w:jc w:val="left"/>
        <w:outlineLvl w:val="0"/>
        <w:rPr>
          <w:rFonts w:ascii="微软雅黑" w:eastAsia="微软雅黑" w:hAnsi="微软雅黑" w:cs="Arial"/>
          <w:b/>
          <w:bCs/>
          <w:color w:val="1B2229"/>
          <w:kern w:val="36"/>
          <w:sz w:val="24"/>
          <w:szCs w:val="24"/>
        </w:rPr>
      </w:pPr>
      <w:bookmarkStart w:id="1" w:name="AddingPerInstanceData"/>
      <w:bookmarkEnd w:id="1"/>
      <w:r w:rsidRPr="00492E68">
        <w:rPr>
          <w:rFonts w:ascii="微软雅黑" w:eastAsia="微软雅黑" w:hAnsi="微软雅黑" w:cs="Arial"/>
          <w:b/>
          <w:bCs/>
          <w:color w:val="1B2229"/>
          <w:kern w:val="36"/>
          <w:sz w:val="24"/>
          <w:szCs w:val="24"/>
        </w:rPr>
        <w:t>Adding per-instance data</w:t>
      </w:r>
    </w:p>
    <w:p w:rsidR="001F7C7B" w:rsidRPr="00492E68" w:rsidRDefault="00B4326D"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hint="eastAsia"/>
          <w:b/>
          <w:bCs/>
          <w:color w:val="1B2229"/>
          <w:kern w:val="36"/>
          <w:sz w:val="24"/>
          <w:szCs w:val="24"/>
        </w:rPr>
        <w:t>为</w:t>
      </w:r>
      <w:r w:rsidR="001F7C7B" w:rsidRPr="00492E68">
        <w:rPr>
          <w:rFonts w:ascii="微软雅黑" w:eastAsia="微软雅黑" w:hAnsi="微软雅黑" w:cs="Arial" w:hint="eastAsia"/>
          <w:b/>
          <w:bCs/>
          <w:color w:val="1B2229"/>
          <w:kern w:val="36"/>
          <w:sz w:val="24"/>
          <w:szCs w:val="24"/>
        </w:rPr>
        <w:t>每一个</w:t>
      </w:r>
      <w:r w:rsidRPr="00492E68">
        <w:rPr>
          <w:rFonts w:ascii="微软雅黑" w:eastAsia="微软雅黑" w:hAnsi="微软雅黑" w:cs="Arial" w:hint="eastAsia"/>
          <w:b/>
          <w:bCs/>
          <w:color w:val="1B2229"/>
          <w:kern w:val="36"/>
          <w:sz w:val="24"/>
          <w:szCs w:val="24"/>
        </w:rPr>
        <w:t>实例添加</w:t>
      </w:r>
      <w:r w:rsidR="001F7C7B" w:rsidRPr="00492E68">
        <w:rPr>
          <w:rFonts w:ascii="微软雅黑" w:eastAsia="微软雅黑" w:hAnsi="微软雅黑" w:cs="Arial" w:hint="eastAsia"/>
          <w:b/>
          <w:bCs/>
          <w:color w:val="1B2229"/>
          <w:kern w:val="36"/>
          <w:sz w:val="24"/>
          <w:szCs w:val="24"/>
        </w:rPr>
        <w:t>数据</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Even though the instanced objects are sharing the same mesh and material, you can set shader properties on a per-object basis using the </w:t>
      </w:r>
      <w:r w:rsidRPr="00492E68">
        <w:rPr>
          <w:rFonts w:ascii="微软雅黑" w:eastAsia="微软雅黑" w:hAnsi="微软雅黑" w:cs="Arial"/>
          <w:b/>
          <w:color w:val="455463"/>
          <w:kern w:val="0"/>
          <w:sz w:val="24"/>
          <w:szCs w:val="24"/>
        </w:rPr>
        <w:t>MaterialPropertyBlock</w:t>
      </w:r>
      <w:r w:rsidRPr="00492E68">
        <w:rPr>
          <w:rFonts w:ascii="微软雅黑" w:eastAsia="微软雅黑" w:hAnsi="微软雅黑" w:cs="Arial"/>
          <w:color w:val="455463"/>
          <w:kern w:val="0"/>
          <w:sz w:val="24"/>
          <w:szCs w:val="24"/>
        </w:rPr>
        <w:t> API. In the example below, each object is assigned a random color value using the </w:t>
      </w:r>
      <w:r w:rsidRPr="00492E68">
        <w:rPr>
          <w:rFonts w:ascii="微软雅黑" w:eastAsia="微软雅黑" w:hAnsi="微软雅黑" w:cs="Arial"/>
          <w:b/>
          <w:color w:val="455463"/>
          <w:kern w:val="0"/>
          <w:sz w:val="24"/>
          <w:szCs w:val="24"/>
        </w:rPr>
        <w:t>_Color</w:t>
      </w:r>
      <w:r w:rsidRPr="00492E68">
        <w:rPr>
          <w:rFonts w:ascii="微软雅黑" w:eastAsia="微软雅黑" w:hAnsi="微软雅黑" w:cs="Arial"/>
          <w:color w:val="455463"/>
          <w:kern w:val="0"/>
          <w:sz w:val="24"/>
          <w:szCs w:val="24"/>
        </w:rPr>
        <w:t> property:</w:t>
      </w:r>
    </w:p>
    <w:p w:rsidR="00447D64" w:rsidRPr="00492E68" w:rsidRDefault="00B4326D" w:rsidP="00447D6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即使</w:t>
      </w:r>
      <w:r w:rsidR="00577A49" w:rsidRPr="00492E68">
        <w:rPr>
          <w:rFonts w:ascii="微软雅黑" w:eastAsia="微软雅黑" w:hAnsi="微软雅黑" w:cs="Arial" w:hint="eastAsia"/>
          <w:color w:val="455463"/>
          <w:kern w:val="0"/>
          <w:sz w:val="24"/>
          <w:szCs w:val="24"/>
        </w:rPr>
        <w:t>每一个</w:t>
      </w:r>
      <w:r w:rsidR="00642389" w:rsidRPr="00492E68">
        <w:rPr>
          <w:rFonts w:ascii="微软雅黑" w:eastAsia="微软雅黑" w:hAnsi="微软雅黑" w:cs="Arial" w:hint="eastAsia"/>
          <w:color w:val="455463"/>
          <w:kern w:val="0"/>
          <w:sz w:val="24"/>
          <w:szCs w:val="24"/>
        </w:rPr>
        <w:t>实例化的</w:t>
      </w:r>
      <w:r w:rsidR="00F33D3E" w:rsidRPr="00492E68">
        <w:rPr>
          <w:rFonts w:ascii="微软雅黑" w:eastAsia="微软雅黑" w:hAnsi="微软雅黑" w:cs="Arial" w:hint="eastAsia"/>
          <w:color w:val="455463"/>
          <w:kern w:val="0"/>
          <w:sz w:val="24"/>
          <w:szCs w:val="24"/>
        </w:rPr>
        <w:t>对象</w:t>
      </w:r>
      <w:r w:rsidR="00577A49" w:rsidRPr="00492E68">
        <w:rPr>
          <w:rFonts w:ascii="微软雅黑" w:eastAsia="微软雅黑" w:hAnsi="微软雅黑" w:cs="Arial" w:hint="eastAsia"/>
          <w:color w:val="455463"/>
          <w:kern w:val="0"/>
          <w:sz w:val="24"/>
          <w:szCs w:val="24"/>
        </w:rPr>
        <w:t>共享相同的Mesh和材质</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但你可以在每个对象的基础上使用</w:t>
      </w:r>
      <w:r w:rsidR="00B146FF" w:rsidRPr="00492E68">
        <w:rPr>
          <w:rFonts w:ascii="微软雅黑" w:eastAsia="微软雅黑" w:hAnsi="微软雅黑" w:cs="Arial"/>
          <w:b/>
          <w:color w:val="455463"/>
          <w:kern w:val="0"/>
          <w:sz w:val="24"/>
          <w:szCs w:val="24"/>
        </w:rPr>
        <w:t>MaterialPropertyBlock</w:t>
      </w:r>
      <w:r w:rsidR="00B146FF" w:rsidRPr="00492E68">
        <w:rPr>
          <w:rFonts w:ascii="微软雅黑" w:eastAsia="微软雅黑" w:hAnsi="微软雅黑" w:cs="Arial"/>
          <w:color w:val="455463"/>
          <w:kern w:val="0"/>
          <w:sz w:val="24"/>
          <w:szCs w:val="24"/>
        </w:rPr>
        <w:t> </w:t>
      </w:r>
      <w:r w:rsidRPr="00492E68">
        <w:rPr>
          <w:rFonts w:ascii="微软雅黑" w:eastAsia="微软雅黑" w:hAnsi="微软雅黑" w:cs="Arial"/>
          <w:color w:val="455463"/>
          <w:kern w:val="0"/>
          <w:sz w:val="24"/>
          <w:szCs w:val="24"/>
        </w:rPr>
        <w:t>API设置材质属性</w:t>
      </w:r>
      <w:r w:rsidR="000D6DC0" w:rsidRPr="00492E68">
        <w:rPr>
          <w:rFonts w:ascii="微软雅黑" w:eastAsia="微软雅黑" w:hAnsi="微软雅黑" w:cs="Arial"/>
          <w:color w:val="455463"/>
          <w:kern w:val="0"/>
          <w:sz w:val="24"/>
          <w:szCs w:val="24"/>
        </w:rPr>
        <w:t>.</w:t>
      </w:r>
      <w:r w:rsidR="00B146FF" w:rsidRPr="00492E68">
        <w:rPr>
          <w:rFonts w:ascii="微软雅黑" w:eastAsia="微软雅黑" w:hAnsi="微软雅黑" w:cs="Arial" w:hint="eastAsia"/>
          <w:color w:val="455463"/>
          <w:kern w:val="0"/>
          <w:sz w:val="24"/>
          <w:szCs w:val="24"/>
        </w:rPr>
        <w:t xml:space="preserve"> </w:t>
      </w:r>
      <w:r w:rsidR="00447D64" w:rsidRPr="00492E68">
        <w:rPr>
          <w:rFonts w:ascii="微软雅黑" w:eastAsia="微软雅黑" w:hAnsi="微软雅黑" w:cs="Arial" w:hint="eastAsia"/>
          <w:color w:val="455463"/>
          <w:kern w:val="0"/>
          <w:sz w:val="24"/>
          <w:szCs w:val="24"/>
        </w:rPr>
        <w:t>在下面这个例子中</w:t>
      </w:r>
      <w:r w:rsidR="000D6DC0" w:rsidRPr="00492E68">
        <w:rPr>
          <w:rFonts w:ascii="微软雅黑" w:eastAsia="微软雅黑" w:hAnsi="微软雅黑" w:cs="Arial" w:hint="eastAsia"/>
          <w:color w:val="455463"/>
          <w:kern w:val="0"/>
          <w:sz w:val="24"/>
          <w:szCs w:val="24"/>
        </w:rPr>
        <w:t>,</w:t>
      </w:r>
      <w:r w:rsidR="00447D64" w:rsidRPr="00492E68">
        <w:rPr>
          <w:rFonts w:ascii="微软雅黑" w:eastAsia="微软雅黑" w:hAnsi="微软雅黑" w:cs="Arial" w:hint="eastAsia"/>
          <w:color w:val="455463"/>
          <w:kern w:val="0"/>
          <w:sz w:val="24"/>
          <w:szCs w:val="24"/>
        </w:rPr>
        <w:t>每个对象使用</w:t>
      </w:r>
      <w:r w:rsidR="00447D64" w:rsidRPr="00492E68">
        <w:rPr>
          <w:rFonts w:ascii="微软雅黑" w:eastAsia="微软雅黑" w:hAnsi="微软雅黑" w:cs="Arial" w:hint="eastAsia"/>
          <w:b/>
          <w:color w:val="455463"/>
          <w:kern w:val="0"/>
          <w:sz w:val="24"/>
          <w:szCs w:val="24"/>
        </w:rPr>
        <w:t>_Color</w:t>
      </w:r>
      <w:r w:rsidR="00447D64" w:rsidRPr="00492E68">
        <w:rPr>
          <w:rFonts w:ascii="微软雅黑" w:eastAsia="微软雅黑" w:hAnsi="微软雅黑" w:cs="Arial" w:hint="eastAsia"/>
          <w:color w:val="455463"/>
          <w:kern w:val="0"/>
          <w:sz w:val="24"/>
          <w:szCs w:val="24"/>
        </w:rPr>
        <w:t>属性分配一个随机的颜色</w:t>
      </w:r>
      <w:r w:rsidR="000D6DC0" w:rsidRPr="00492E68">
        <w:rPr>
          <w:rFonts w:ascii="微软雅黑" w:eastAsia="微软雅黑" w:hAnsi="微软雅黑" w:cs="Arial" w:hint="eastAsia"/>
          <w:color w:val="455463"/>
          <w:kern w:val="0"/>
          <w:sz w:val="24"/>
          <w:szCs w:val="24"/>
        </w:rPr>
        <w:t>.</w:t>
      </w:r>
    </w:p>
    <w:p w:rsidR="00447D64" w:rsidRPr="00492E68" w:rsidRDefault="00447D64" w:rsidP="00F65D24">
      <w:pPr>
        <w:widowControl/>
        <w:spacing w:after="225" w:line="324" w:lineRule="atLeast"/>
        <w:jc w:val="left"/>
        <w:rPr>
          <w:rFonts w:ascii="微软雅黑" w:eastAsia="微软雅黑" w:hAnsi="微软雅黑" w:cs="Arial"/>
          <w:color w:val="2B2B2B"/>
          <w:sz w:val="24"/>
          <w:szCs w:val="24"/>
          <w:shd w:val="clear" w:color="auto" w:fill="F8F8F8"/>
        </w:rPr>
      </w:pP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MaterialPropertyBlock props = new MaterialPropertyBlock();</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MeshRenderer renderer;</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foreach (GameObject obj in objects)</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w:t>
      </w:r>
      <w:r w:rsidR="005B2109"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float r = Random.Range(0.0f, 1.0f);</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float g = Random.Range(0.0f, 1.0f);</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float b = Random.Range(0.0f, 1.0f);</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props.SetColor("_Color", new Color(r, g, b));</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renderer = obj.GetComponent&lt;MeshRenderer&gt;();</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renderer.SetPropertyBlock(props);</w:t>
      </w:r>
    </w:p>
    <w:p w:rsidR="00F65D24" w:rsidRPr="00492E68" w:rsidRDefault="00F65D24" w:rsidP="00461162">
      <w:pPr>
        <w:widowControl/>
        <w:pBdr>
          <w:top w:val="single" w:sz="4" w:space="1" w:color="auto"/>
          <w:left w:val="single" w:sz="4" w:space="4" w:color="auto"/>
          <w:bottom w:val="single" w:sz="4" w:space="1" w:color="auto"/>
          <w:right w:val="single" w:sz="4" w:space="4"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w:t>
      </w:r>
    </w:p>
    <w:p w:rsidR="00F65D24" w:rsidRPr="00492E68" w:rsidRDefault="00F65D24"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b/>
          <w:bCs/>
          <w:color w:val="1B2229"/>
          <w:kern w:val="36"/>
          <w:sz w:val="24"/>
          <w:szCs w:val="24"/>
        </w:rPr>
        <w:t>Adding instancing to your own shaders</w:t>
      </w:r>
    </w:p>
    <w:p w:rsidR="00577A49" w:rsidRPr="00492E68" w:rsidRDefault="00577A49"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hint="eastAsia"/>
          <w:b/>
          <w:bCs/>
          <w:color w:val="1B2229"/>
          <w:kern w:val="36"/>
          <w:sz w:val="24"/>
          <w:szCs w:val="24"/>
        </w:rPr>
        <w:t>添加</w:t>
      </w:r>
      <w:r w:rsidR="00C73C24" w:rsidRPr="00492E68">
        <w:rPr>
          <w:rFonts w:ascii="微软雅黑" w:eastAsia="微软雅黑" w:hAnsi="微软雅黑" w:cs="Arial" w:hint="eastAsia"/>
          <w:b/>
          <w:bCs/>
          <w:color w:val="1B2229"/>
          <w:kern w:val="36"/>
          <w:sz w:val="24"/>
          <w:szCs w:val="24"/>
        </w:rPr>
        <w:t>实例化</w:t>
      </w:r>
      <w:r w:rsidR="00362030" w:rsidRPr="00492E68">
        <w:rPr>
          <w:rFonts w:ascii="微软雅黑" w:eastAsia="微软雅黑" w:hAnsi="微软雅黑" w:cs="Arial" w:hint="eastAsia"/>
          <w:b/>
          <w:bCs/>
          <w:color w:val="1B2229"/>
          <w:kern w:val="36"/>
          <w:sz w:val="24"/>
          <w:szCs w:val="24"/>
        </w:rPr>
        <w:t>到</w:t>
      </w:r>
      <w:r w:rsidR="00C73C24" w:rsidRPr="00492E68">
        <w:rPr>
          <w:rFonts w:ascii="微软雅黑" w:eastAsia="微软雅黑" w:hAnsi="微软雅黑" w:cs="Arial" w:hint="eastAsia"/>
          <w:b/>
          <w:bCs/>
          <w:color w:val="1B2229"/>
          <w:kern w:val="36"/>
          <w:sz w:val="24"/>
          <w:szCs w:val="24"/>
        </w:rPr>
        <w:t>你的</w:t>
      </w:r>
      <w:r w:rsidRPr="00492E68">
        <w:rPr>
          <w:rFonts w:ascii="微软雅黑" w:eastAsia="微软雅黑" w:hAnsi="微软雅黑" w:cs="Arial" w:hint="eastAsia"/>
          <w:b/>
          <w:bCs/>
          <w:color w:val="1B2229"/>
          <w:kern w:val="36"/>
          <w:sz w:val="24"/>
          <w:szCs w:val="24"/>
        </w:rPr>
        <w:t>着色器中</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Let’s take a simple unlit shader and make it capable of instancing:</w:t>
      </w:r>
    </w:p>
    <w:p w:rsidR="00577A49" w:rsidRPr="00492E68" w:rsidRDefault="00577A49"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lastRenderedPageBreak/>
        <w:t>让我们看一个简单的不</w:t>
      </w:r>
      <w:r w:rsidR="001F7C7B" w:rsidRPr="00492E68">
        <w:rPr>
          <w:rFonts w:ascii="微软雅黑" w:eastAsia="微软雅黑" w:hAnsi="微软雅黑" w:cs="Arial" w:hint="eastAsia"/>
          <w:color w:val="455463"/>
          <w:kern w:val="0"/>
          <w:sz w:val="24"/>
          <w:szCs w:val="24"/>
        </w:rPr>
        <w:t>受光</w:t>
      </w:r>
      <w:r w:rsidRPr="00492E68">
        <w:rPr>
          <w:rFonts w:ascii="微软雅黑" w:eastAsia="微软雅黑" w:hAnsi="微软雅黑" w:cs="Arial" w:hint="eastAsia"/>
          <w:color w:val="455463"/>
          <w:kern w:val="0"/>
          <w:sz w:val="24"/>
          <w:szCs w:val="24"/>
        </w:rPr>
        <w:t>的着色器让他能够</w:t>
      </w:r>
      <w:r w:rsidR="00B4326D" w:rsidRPr="00492E68">
        <w:rPr>
          <w:rFonts w:ascii="微软雅黑" w:eastAsia="微软雅黑" w:hAnsi="微软雅黑" w:cs="Arial" w:hint="eastAsia"/>
          <w:color w:val="455463"/>
          <w:kern w:val="0"/>
          <w:sz w:val="24"/>
          <w:szCs w:val="24"/>
        </w:rPr>
        <w:t>实例化</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Shader "SimplestInstancedShader"</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Properties</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_Color ("Color", Color) = (1, 1, 1, 1)</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SubShader</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Tags { "RenderType"="Opaque"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LOD 100</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Pass</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CGPROGRAM</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#pragma vertex vert</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#pragma fragment frag</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#pragma multi_compile_instancing</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#include "UnityCG.cginc"</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struct appdata</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float4 vertex : POSITION;</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UNITY_INSTANCE_ID</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lastRenderedPageBreak/>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struct v2f</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float4 vertex : SV_POSITION;</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UNITY_INSTANCE_ID</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UNITY_INSTANCING_CBUFFER_START (MyProperties)</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UNITY_DEFINE_INSTANCED_PROP (float4, _Color)</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UNITY_INSTANCING_CBUFFER_END</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v2f vert (appdata v)</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v2f o;</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UNITY_SETUP_INSTANCE_ID (v);</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UNITY_TRANSFER_INSTANCE_ID (v, o);</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o.vertex = UnityObjectToClipPos (v.vertex);</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return o;</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fixed4 frag (v2f i) : SV_Target</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lastRenderedPageBreak/>
        <w:t xml:space="preserve">                UNITY_SETUP_INSTANCE_ID (i);</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return UNITY_ACCESS_INSTANCED_PROP (_Color);</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ENDCG</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    }</w:t>
      </w:r>
    </w:p>
    <w:p w:rsidR="00F65D24" w:rsidRPr="00492E68" w:rsidRDefault="00F65D24" w:rsidP="00461162">
      <w:pPr>
        <w:widowControl/>
        <w:pBdr>
          <w:top w:val="single" w:sz="4" w:space="1" w:color="auto"/>
          <w:left w:val="single" w:sz="4" w:space="1" w:color="auto"/>
          <w:bottom w:val="single" w:sz="4" w:space="1" w:color="auto"/>
          <w:right w:val="single" w:sz="4" w:space="1" w:color="auto"/>
        </w:pBdr>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w:t>
      </w:r>
    </w:p>
    <w:p w:rsidR="00F65D24" w:rsidRPr="00492E68" w:rsidRDefault="00F65D24" w:rsidP="00F65D24">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24" w:lineRule="atLeast"/>
        <w:jc w:val="left"/>
        <w:rPr>
          <w:rFonts w:ascii="微软雅黑" w:eastAsia="微软雅黑" w:hAnsi="微软雅黑" w:cs="宋体"/>
          <w:color w:val="000000"/>
          <w:kern w:val="0"/>
          <w:sz w:val="24"/>
          <w:szCs w:val="24"/>
          <w:shd w:val="clear" w:color="auto" w:fill="F0F0F0"/>
        </w:rPr>
      </w:pPr>
    </w:p>
    <w:p w:rsidR="00F65D24" w:rsidRPr="00492E68" w:rsidRDefault="00F65D24"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b/>
          <w:bCs/>
          <w:color w:val="1B2229"/>
          <w:kern w:val="36"/>
          <w:sz w:val="24"/>
          <w:szCs w:val="24"/>
        </w:rPr>
        <w:t>Added code</w:t>
      </w:r>
    </w:p>
    <w:p w:rsidR="00577A49" w:rsidRPr="00492E68" w:rsidRDefault="00577A49"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hint="eastAsia"/>
          <w:b/>
          <w:bCs/>
          <w:color w:val="1B2229"/>
          <w:kern w:val="36"/>
          <w:sz w:val="24"/>
          <w:szCs w:val="24"/>
        </w:rPr>
        <w:t>额外的代码</w:t>
      </w:r>
    </w:p>
    <w:p w:rsidR="009E611F" w:rsidRPr="00492E68" w:rsidRDefault="009E611F" w:rsidP="00F65D24">
      <w:pPr>
        <w:widowControl/>
        <w:spacing w:after="225" w:line="240" w:lineRule="atLeast"/>
        <w:jc w:val="left"/>
        <w:outlineLvl w:val="1"/>
        <w:rPr>
          <w:rFonts w:ascii="微软雅黑" w:eastAsia="微软雅黑" w:hAnsi="微软雅黑" w:cs="Arial"/>
          <w:b/>
          <w:bCs/>
          <w:color w:val="1B2229"/>
          <w:kern w:val="0"/>
          <w:sz w:val="24"/>
          <w:szCs w:val="24"/>
        </w:rPr>
      </w:pPr>
    </w:p>
    <w:tbl>
      <w:tblPr>
        <w:tblW w:w="13742" w:type="dxa"/>
        <w:tblLayout w:type="fixed"/>
        <w:tblCellMar>
          <w:top w:w="15" w:type="dxa"/>
          <w:left w:w="15" w:type="dxa"/>
          <w:bottom w:w="15" w:type="dxa"/>
          <w:right w:w="15" w:type="dxa"/>
        </w:tblCellMar>
        <w:tblLook w:val="04A0" w:firstRow="1" w:lastRow="0" w:firstColumn="1" w:lastColumn="0" w:noHBand="0" w:noVBand="1"/>
      </w:tblPr>
      <w:tblGrid>
        <w:gridCol w:w="3820"/>
        <w:gridCol w:w="6945"/>
        <w:gridCol w:w="2977"/>
      </w:tblGrid>
      <w:tr w:rsidR="001F7C7B" w:rsidRPr="00492E68" w:rsidTr="00B4326D">
        <w:trPr>
          <w:tblHeader/>
        </w:trPr>
        <w:tc>
          <w:tcPr>
            <w:tcW w:w="3820" w:type="dxa"/>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1F7C7B" w:rsidRPr="00492E68" w:rsidRDefault="001F7C7B" w:rsidP="00F65D24">
            <w:pPr>
              <w:widowControl/>
              <w:spacing w:after="300"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b/>
                <w:bCs/>
                <w:color w:val="455463"/>
                <w:kern w:val="0"/>
                <w:sz w:val="24"/>
                <w:szCs w:val="24"/>
              </w:rPr>
              <w:t>Addition:</w:t>
            </w:r>
          </w:p>
        </w:tc>
        <w:tc>
          <w:tcPr>
            <w:tcW w:w="6945" w:type="dxa"/>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1F7C7B" w:rsidRPr="00492E68" w:rsidRDefault="001F7C7B" w:rsidP="00F65D24">
            <w:pPr>
              <w:widowControl/>
              <w:spacing w:after="300"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b/>
                <w:bCs/>
                <w:color w:val="455463"/>
                <w:kern w:val="0"/>
                <w:sz w:val="24"/>
                <w:szCs w:val="24"/>
              </w:rPr>
              <w:t>Function:</w:t>
            </w:r>
          </w:p>
        </w:tc>
        <w:tc>
          <w:tcPr>
            <w:tcW w:w="2977" w:type="dxa"/>
            <w:tcBorders>
              <w:top w:val="single" w:sz="6" w:space="0" w:color="F0F0F0"/>
              <w:left w:val="single" w:sz="6" w:space="0" w:color="F0F0F0"/>
              <w:bottom w:val="single" w:sz="6" w:space="0" w:color="E6E6E6"/>
              <w:right w:val="single" w:sz="6" w:space="0" w:color="F0F0F0"/>
            </w:tcBorders>
            <w:shd w:val="clear" w:color="auto" w:fill="F0F0F0"/>
          </w:tcPr>
          <w:p w:rsidR="001F7C7B" w:rsidRPr="00492E68" w:rsidRDefault="001F7C7B" w:rsidP="00F65D24">
            <w:pPr>
              <w:widowControl/>
              <w:spacing w:after="300" w:line="324" w:lineRule="atLeast"/>
              <w:jc w:val="left"/>
              <w:rPr>
                <w:rFonts w:ascii="微软雅黑" w:eastAsia="微软雅黑" w:hAnsi="微软雅黑" w:cs="Arial"/>
                <w:b/>
                <w:bCs/>
                <w:color w:val="455463"/>
                <w:kern w:val="0"/>
                <w:sz w:val="24"/>
                <w:szCs w:val="24"/>
              </w:rPr>
            </w:pPr>
          </w:p>
        </w:tc>
      </w:tr>
      <w:tr w:rsidR="00447D64" w:rsidRPr="00492E68" w:rsidTr="00447D64">
        <w:trPr>
          <w:trHeight w:val="3945"/>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461162">
            <w:pPr>
              <w:widowControl/>
              <w:spacing w:after="225" w:line="324" w:lineRule="atLeast"/>
              <w:jc w:val="left"/>
              <w:rPr>
                <w:rFonts w:ascii="微软雅黑" w:eastAsia="微软雅黑" w:hAnsi="微软雅黑" w:cs="Arial"/>
                <w:b/>
                <w:color w:val="455463"/>
                <w:kern w:val="0"/>
                <w:sz w:val="24"/>
                <w:szCs w:val="24"/>
              </w:rPr>
            </w:pPr>
            <w:r w:rsidRPr="00492E68">
              <w:rPr>
                <w:rFonts w:ascii="微软雅黑" w:eastAsia="微软雅黑" w:hAnsi="微软雅黑" w:cs="Arial"/>
                <w:b/>
                <w:color w:val="455463"/>
                <w:kern w:val="0"/>
                <w:sz w:val="24"/>
                <w:szCs w:val="24"/>
              </w:rPr>
              <w:t>#pragma multi_compile_instancing</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multi_compile_instancing generates a shader with two variants: one with built-in keyword </w:t>
            </w:r>
            <w:r w:rsidRPr="00492E68">
              <w:rPr>
                <w:rFonts w:ascii="微软雅黑" w:eastAsia="微软雅黑" w:hAnsi="微软雅黑" w:cs="Arial"/>
                <w:b/>
                <w:color w:val="455463"/>
                <w:kern w:val="0"/>
                <w:sz w:val="24"/>
                <w:szCs w:val="24"/>
              </w:rPr>
              <w:t>INSTANCING</w:t>
            </w:r>
            <w:r w:rsidRPr="00492E68">
              <w:rPr>
                <w:rFonts w:ascii="微软雅黑" w:eastAsia="微软雅黑" w:hAnsi="微软雅黑" w:cs="Arial"/>
                <w:color w:val="455463"/>
                <w:kern w:val="0"/>
                <w:sz w:val="24"/>
                <w:szCs w:val="24"/>
              </w:rPr>
              <w:t>_ON defined (allowing instancing), the other with nothing defined. This allows the shader to fall back to a non-instanced version if instancing isn’t supported on the GPU.</w:t>
            </w:r>
          </w:p>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multi_compile_instancing</w:t>
            </w:r>
            <w:r w:rsidRPr="00492E68">
              <w:rPr>
                <w:rFonts w:ascii="微软雅黑" w:eastAsia="微软雅黑" w:hAnsi="微软雅黑" w:cs="Arial" w:hint="eastAsia"/>
                <w:color w:val="455463"/>
                <w:kern w:val="0"/>
                <w:sz w:val="24"/>
                <w:szCs w:val="24"/>
              </w:rPr>
              <w:t>生成了一个带有两个变体的着色器:一个内置带有定义</w:t>
            </w:r>
            <w:r w:rsidRPr="00492E68">
              <w:rPr>
                <w:rFonts w:ascii="微软雅黑" w:eastAsia="微软雅黑" w:hAnsi="微软雅黑" w:cs="Arial" w:hint="eastAsia"/>
                <w:b/>
                <w:color w:val="455463"/>
                <w:kern w:val="0"/>
                <w:sz w:val="24"/>
                <w:szCs w:val="24"/>
              </w:rPr>
              <w:t>INSTANCING_ON</w:t>
            </w:r>
            <w:r w:rsidR="005C56F9" w:rsidRPr="00492E68">
              <w:rPr>
                <w:rFonts w:ascii="微软雅黑" w:eastAsia="微软雅黑" w:hAnsi="微软雅黑" w:cs="Arial" w:hint="eastAsia"/>
                <w:color w:val="455463"/>
                <w:kern w:val="0"/>
                <w:sz w:val="24"/>
                <w:szCs w:val="24"/>
              </w:rPr>
              <w:t>的</w:t>
            </w:r>
            <w:r w:rsidRPr="00492E68">
              <w:rPr>
                <w:rFonts w:ascii="微软雅黑" w:eastAsia="微软雅黑" w:hAnsi="微软雅黑" w:cs="Arial" w:hint="eastAsia"/>
                <w:color w:val="455463"/>
                <w:kern w:val="0"/>
                <w:sz w:val="24"/>
                <w:szCs w:val="24"/>
              </w:rPr>
              <w:t>关键字 （允许实例化）</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另外一个没有定义</w:t>
            </w:r>
            <w:r w:rsidR="000D6DC0" w:rsidRPr="00492E68">
              <w:rPr>
                <w:rFonts w:ascii="微软雅黑" w:eastAsia="微软雅黑" w:hAnsi="微软雅黑" w:cs="Arial" w:hint="eastAsia"/>
                <w:color w:val="455463"/>
                <w:kern w:val="0"/>
                <w:sz w:val="24"/>
                <w:szCs w:val="24"/>
              </w:rPr>
              <w:t>.</w:t>
            </w:r>
          </w:p>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如果GPU不支持实例化将会使着色器退回到不支持的版本</w:t>
            </w:r>
          </w:p>
        </w:tc>
        <w:tc>
          <w:tcPr>
            <w:tcW w:w="2977" w:type="dxa"/>
            <w:tcBorders>
              <w:top w:val="single" w:sz="6" w:space="0" w:color="E6E6E6"/>
              <w:left w:val="single" w:sz="6" w:space="0" w:color="E6E6E6"/>
              <w:bottom w:val="single" w:sz="6" w:space="0" w:color="E6E6E6"/>
              <w:right w:val="single" w:sz="6" w:space="0" w:color="E6E6E6"/>
            </w:tcBorders>
          </w:tcPr>
          <w:p w:rsidR="00447D64" w:rsidRPr="00492E68" w:rsidRDefault="00447D64" w:rsidP="00447D64">
            <w:pPr>
              <w:widowControl/>
              <w:spacing w:after="300" w:line="324" w:lineRule="atLeast"/>
              <w:jc w:val="left"/>
              <w:rPr>
                <w:rFonts w:ascii="微软雅黑" w:eastAsia="微软雅黑" w:hAnsi="微软雅黑" w:cs="Arial"/>
                <w:b/>
                <w:bCs/>
                <w:color w:val="455463"/>
                <w:kern w:val="0"/>
                <w:sz w:val="24"/>
                <w:szCs w:val="24"/>
              </w:rPr>
            </w:pPr>
          </w:p>
        </w:tc>
      </w:tr>
      <w:tr w:rsidR="00447D64" w:rsidRPr="00492E68" w:rsidTr="009E611F">
        <w:trPr>
          <w:trHeight w:val="2246"/>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461162">
            <w:pPr>
              <w:widowControl/>
              <w:spacing w:after="225" w:line="324" w:lineRule="atLeast"/>
              <w:jc w:val="left"/>
              <w:rPr>
                <w:rFonts w:ascii="微软雅黑" w:eastAsia="微软雅黑" w:hAnsi="微软雅黑" w:cs="Arial"/>
                <w:b/>
                <w:color w:val="455463"/>
                <w:kern w:val="0"/>
                <w:sz w:val="24"/>
                <w:szCs w:val="24"/>
              </w:rPr>
            </w:pPr>
            <w:r w:rsidRPr="00492E68">
              <w:rPr>
                <w:rFonts w:ascii="微软雅黑" w:eastAsia="微软雅黑" w:hAnsi="微软雅黑" w:cs="Arial"/>
                <w:b/>
                <w:color w:val="455463"/>
                <w:kern w:val="0"/>
                <w:sz w:val="24"/>
                <w:szCs w:val="24"/>
              </w:rPr>
              <w:t>UNITY_INSTANCE_ID</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This is used in the vertex shader input/output structure to define an instance ID. See </w:t>
            </w:r>
            <w:r w:rsidRPr="00492E68">
              <w:rPr>
                <w:rFonts w:ascii="微软雅黑" w:eastAsia="微软雅黑" w:hAnsi="微软雅黑" w:cs="Arial"/>
                <w:b/>
                <w:color w:val="455463"/>
                <w:kern w:val="0"/>
                <w:sz w:val="24"/>
                <w:szCs w:val="24"/>
              </w:rPr>
              <w:t>SV_InstanceID</w:t>
            </w:r>
            <w:r w:rsidRPr="00492E68">
              <w:rPr>
                <w:rFonts w:ascii="微软雅黑" w:eastAsia="微软雅黑" w:hAnsi="微软雅黑" w:cs="Arial"/>
                <w:color w:val="455463"/>
                <w:kern w:val="0"/>
                <w:sz w:val="24"/>
                <w:szCs w:val="24"/>
              </w:rPr>
              <w:t> for more information.</w:t>
            </w:r>
          </w:p>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lastRenderedPageBreak/>
              <w:t>采用定点着色器的输入输出结构定义实例化ID</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参见</w:t>
            </w:r>
            <w:r w:rsidRPr="00492E68">
              <w:rPr>
                <w:rFonts w:ascii="微软雅黑" w:eastAsia="微软雅黑" w:hAnsi="微软雅黑" w:cs="Arial" w:hint="eastAsia"/>
                <w:b/>
                <w:color w:val="455463"/>
                <w:kern w:val="0"/>
                <w:sz w:val="24"/>
                <w:szCs w:val="24"/>
              </w:rPr>
              <w:t>SV_InstanceID</w:t>
            </w:r>
            <w:r w:rsidRPr="00492E68">
              <w:rPr>
                <w:rFonts w:ascii="微软雅黑" w:eastAsia="微软雅黑" w:hAnsi="微软雅黑" w:cs="Arial" w:hint="eastAsia"/>
                <w:color w:val="455463"/>
                <w:kern w:val="0"/>
                <w:sz w:val="24"/>
                <w:szCs w:val="24"/>
              </w:rPr>
              <w:t>更多详情</w:t>
            </w:r>
          </w:p>
        </w:tc>
        <w:tc>
          <w:tcPr>
            <w:tcW w:w="2977" w:type="dxa"/>
            <w:tcBorders>
              <w:top w:val="single" w:sz="6" w:space="0" w:color="E6E6E6"/>
              <w:left w:val="single" w:sz="6" w:space="0" w:color="E6E6E6"/>
              <w:bottom w:val="single" w:sz="6" w:space="0" w:color="E6E6E6"/>
              <w:right w:val="single" w:sz="6" w:space="0" w:color="E6E6E6"/>
            </w:tcBorders>
          </w:tcPr>
          <w:p w:rsidR="00447D64" w:rsidRPr="00492E68" w:rsidRDefault="00447D64" w:rsidP="00447D64">
            <w:pPr>
              <w:widowControl/>
              <w:spacing w:after="300" w:line="324" w:lineRule="atLeast"/>
              <w:jc w:val="left"/>
              <w:rPr>
                <w:rFonts w:ascii="微软雅黑" w:eastAsia="微软雅黑" w:hAnsi="微软雅黑" w:cs="Arial"/>
                <w:color w:val="455463"/>
                <w:kern w:val="0"/>
                <w:sz w:val="24"/>
                <w:szCs w:val="24"/>
              </w:rPr>
            </w:pPr>
          </w:p>
        </w:tc>
      </w:tr>
      <w:tr w:rsidR="00447D64" w:rsidRPr="00492E68" w:rsidTr="009E611F">
        <w:trPr>
          <w:trHeight w:val="2804"/>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6C06FA">
            <w:pPr>
              <w:widowControl/>
              <w:spacing w:after="225" w:line="324" w:lineRule="atLeast"/>
              <w:jc w:val="left"/>
              <w:rPr>
                <w:rFonts w:ascii="微软雅黑" w:eastAsia="微软雅黑" w:hAnsi="微软雅黑" w:cs="Arial"/>
                <w:b/>
                <w:color w:val="455463"/>
                <w:kern w:val="0"/>
                <w:sz w:val="24"/>
                <w:szCs w:val="24"/>
              </w:rPr>
            </w:pPr>
            <w:r w:rsidRPr="00492E68">
              <w:rPr>
                <w:rFonts w:ascii="微软雅黑" w:eastAsia="微软雅黑" w:hAnsi="微软雅黑" w:cs="Arial"/>
                <w:b/>
                <w:color w:val="455463"/>
                <w:kern w:val="0"/>
                <w:sz w:val="24"/>
                <w:szCs w:val="24"/>
              </w:rPr>
              <w:t>UNITY_INSTANCING_CBUFFER_START(name)/ UNITY_INSTANCING_CBUFFER_END</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Every per-instance property must be defined in a specially named constant buffer. Use this pair of macros to wrap the properties you want to be made unique to each instance.</w:t>
            </w:r>
          </w:p>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每一个实例化属性必须定义在一个特殊命名的常量缓冲区中</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使用这双宏封装每个实例所独特的属性</w:t>
            </w:r>
          </w:p>
        </w:tc>
        <w:tc>
          <w:tcPr>
            <w:tcW w:w="2977" w:type="dxa"/>
            <w:tcBorders>
              <w:top w:val="single" w:sz="6" w:space="0" w:color="E6E6E6"/>
              <w:left w:val="single" w:sz="6" w:space="0" w:color="E6E6E6"/>
              <w:bottom w:val="single" w:sz="6" w:space="0" w:color="E6E6E6"/>
              <w:right w:val="single" w:sz="6" w:space="0" w:color="E6E6E6"/>
            </w:tcBorders>
          </w:tcPr>
          <w:p w:rsidR="00447D64" w:rsidRPr="00492E68" w:rsidRDefault="00447D64" w:rsidP="00447D64">
            <w:pPr>
              <w:widowControl/>
              <w:spacing w:after="300" w:line="324" w:lineRule="atLeast"/>
              <w:jc w:val="left"/>
              <w:rPr>
                <w:rFonts w:ascii="微软雅黑" w:eastAsia="微软雅黑" w:hAnsi="微软雅黑" w:cs="Arial"/>
                <w:color w:val="455463"/>
                <w:kern w:val="0"/>
                <w:sz w:val="24"/>
                <w:szCs w:val="24"/>
              </w:rPr>
            </w:pPr>
          </w:p>
        </w:tc>
      </w:tr>
      <w:tr w:rsidR="00447D64" w:rsidRPr="00492E68" w:rsidTr="009E611F">
        <w:trPr>
          <w:trHeight w:val="2109"/>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b/>
                <w:color w:val="455463"/>
                <w:kern w:val="0"/>
                <w:sz w:val="24"/>
                <w:szCs w:val="24"/>
              </w:rPr>
              <w:t>UNITY_DEFINE_INSTANCED_PROP(float4, color)</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This defines a per-instance shader property with a type and a name. In this example the color property is unique.</w:t>
            </w:r>
          </w:p>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每个实例化着色器定义了一个类型和一个名字的属性</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在这个例子中颜色是唯一的</w:t>
            </w:r>
          </w:p>
        </w:tc>
        <w:tc>
          <w:tcPr>
            <w:tcW w:w="2977" w:type="dxa"/>
            <w:tcBorders>
              <w:top w:val="single" w:sz="6" w:space="0" w:color="E6E6E6"/>
              <w:left w:val="single" w:sz="6" w:space="0" w:color="E6E6E6"/>
              <w:bottom w:val="single" w:sz="6" w:space="0" w:color="E6E6E6"/>
              <w:right w:val="single" w:sz="6" w:space="0" w:color="E6E6E6"/>
            </w:tcBorders>
          </w:tcPr>
          <w:p w:rsidR="00447D64" w:rsidRPr="00492E68" w:rsidRDefault="00447D64" w:rsidP="00447D64">
            <w:pPr>
              <w:widowControl/>
              <w:spacing w:after="300" w:line="324" w:lineRule="atLeast"/>
              <w:jc w:val="left"/>
              <w:rPr>
                <w:rFonts w:ascii="微软雅黑" w:eastAsia="微软雅黑" w:hAnsi="微软雅黑" w:cs="Arial"/>
                <w:color w:val="455463"/>
                <w:kern w:val="0"/>
                <w:sz w:val="24"/>
                <w:szCs w:val="24"/>
              </w:rPr>
            </w:pPr>
          </w:p>
        </w:tc>
      </w:tr>
      <w:tr w:rsidR="00447D64" w:rsidRPr="00492E68" w:rsidTr="00447D64">
        <w:trPr>
          <w:trHeight w:val="4666"/>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b/>
                <w:color w:val="455463"/>
                <w:kern w:val="0"/>
                <w:sz w:val="24"/>
                <w:szCs w:val="24"/>
              </w:rPr>
              <w:t>UNITY_SETUP_INSTANCE_ID(v);</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447D64">
            <w:pPr>
              <w:widowControl/>
              <w:spacing w:after="300" w:line="324" w:lineRule="atLeast"/>
              <w:jc w:val="left"/>
              <w:rPr>
                <w:rFonts w:ascii="微软雅黑" w:eastAsia="微软雅黑" w:hAnsi="微软雅黑" w:cs="Arial"/>
                <w:color w:val="455463"/>
                <w:kern w:val="0"/>
                <w:sz w:val="24"/>
                <w:szCs w:val="24"/>
              </w:rPr>
            </w:pPr>
          </w:p>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This makes the instance ID accessible to shader functions. It must be used at the very beginning of a vertex shader, and is optional for fragment shaders.</w:t>
            </w:r>
          </w:p>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使</w:t>
            </w:r>
            <w:r w:rsidRPr="00492E68">
              <w:rPr>
                <w:rFonts w:ascii="微软雅黑" w:eastAsia="微软雅黑" w:hAnsi="微软雅黑" w:cs="Arial"/>
                <w:color w:val="455463"/>
                <w:kern w:val="0"/>
                <w:sz w:val="24"/>
                <w:szCs w:val="24"/>
              </w:rPr>
              <w:t>I</w:t>
            </w:r>
            <w:r w:rsidRPr="00492E68">
              <w:rPr>
                <w:rFonts w:ascii="微软雅黑" w:eastAsia="微软雅黑" w:hAnsi="微软雅黑" w:cs="Arial" w:hint="eastAsia"/>
                <w:color w:val="455463"/>
                <w:kern w:val="0"/>
                <w:sz w:val="24"/>
                <w:szCs w:val="24"/>
              </w:rPr>
              <w:t>nstance</w:t>
            </w:r>
            <w:r w:rsidRPr="00492E68">
              <w:rPr>
                <w:rFonts w:ascii="微软雅黑" w:eastAsia="微软雅黑" w:hAnsi="微软雅黑" w:cs="Arial"/>
                <w:color w:val="455463"/>
                <w:kern w:val="0"/>
                <w:sz w:val="24"/>
                <w:szCs w:val="24"/>
              </w:rPr>
              <w:t xml:space="preserve"> ID</w:t>
            </w:r>
            <w:r w:rsidRPr="00492E68">
              <w:rPr>
                <w:rFonts w:ascii="微软雅黑" w:eastAsia="微软雅黑" w:hAnsi="微软雅黑" w:cs="Arial" w:hint="eastAsia"/>
                <w:color w:val="455463"/>
                <w:kern w:val="0"/>
                <w:sz w:val="24"/>
                <w:szCs w:val="24"/>
              </w:rPr>
              <w:t>可以访问着色器的功能</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他必须在顶点或者片元着色器的开端</w:t>
            </w:r>
            <w:r w:rsidR="000D6DC0" w:rsidRPr="00492E68">
              <w:rPr>
                <w:rFonts w:ascii="微软雅黑" w:eastAsia="微软雅黑" w:hAnsi="微软雅黑" w:cs="Arial" w:hint="eastAsia"/>
                <w:color w:val="455463"/>
                <w:kern w:val="0"/>
                <w:sz w:val="24"/>
                <w:szCs w:val="24"/>
              </w:rPr>
              <w:t>.</w:t>
            </w:r>
          </w:p>
        </w:tc>
        <w:tc>
          <w:tcPr>
            <w:tcW w:w="2977" w:type="dxa"/>
            <w:tcBorders>
              <w:top w:val="single" w:sz="6" w:space="0" w:color="E6E6E6"/>
              <w:left w:val="single" w:sz="6" w:space="0" w:color="E6E6E6"/>
              <w:bottom w:val="single" w:sz="6" w:space="0" w:color="E6E6E6"/>
              <w:right w:val="single" w:sz="6" w:space="0" w:color="E6E6E6"/>
            </w:tcBorders>
          </w:tcPr>
          <w:p w:rsidR="00447D64" w:rsidRPr="00492E68" w:rsidRDefault="00447D64" w:rsidP="00447D64">
            <w:pPr>
              <w:widowControl/>
              <w:spacing w:after="300" w:line="324" w:lineRule="atLeast"/>
              <w:jc w:val="left"/>
              <w:rPr>
                <w:rFonts w:ascii="微软雅黑" w:eastAsia="微软雅黑" w:hAnsi="微软雅黑" w:cs="Arial"/>
                <w:color w:val="455463"/>
                <w:kern w:val="0"/>
                <w:sz w:val="24"/>
                <w:szCs w:val="24"/>
              </w:rPr>
            </w:pPr>
          </w:p>
        </w:tc>
      </w:tr>
      <w:tr w:rsidR="00447D64" w:rsidRPr="00492E68" w:rsidTr="00B4326D">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b/>
                <w:color w:val="455463"/>
                <w:kern w:val="0"/>
                <w:sz w:val="24"/>
                <w:szCs w:val="24"/>
              </w:rPr>
              <w:t>UNITY_TRANSFER_INSTANCE_ID(v, o);</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This copies the instance ID from the input structure to the output structure in the vertex shader. This is only necessary if you need to access per-instance data in fragment shader.</w:t>
            </w:r>
          </w:p>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在顶点着色器中从输入结构复制实例化ID到输出结构</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如果你需要在片元着色器中访问每一个实例化数据</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这是必要的</w:t>
            </w:r>
            <w:r w:rsidR="000D6DC0" w:rsidRPr="00492E68">
              <w:rPr>
                <w:rFonts w:ascii="微软雅黑" w:eastAsia="微软雅黑" w:hAnsi="微软雅黑" w:cs="Arial" w:hint="eastAsia"/>
                <w:color w:val="455463"/>
                <w:kern w:val="0"/>
                <w:sz w:val="24"/>
                <w:szCs w:val="24"/>
              </w:rPr>
              <w:t>.</w:t>
            </w:r>
          </w:p>
          <w:p w:rsidR="00447D64" w:rsidRPr="00492E68" w:rsidRDefault="00447D64" w:rsidP="00447D64">
            <w:pPr>
              <w:widowControl/>
              <w:spacing w:after="300" w:line="324" w:lineRule="atLeast"/>
              <w:jc w:val="left"/>
              <w:rPr>
                <w:rFonts w:ascii="微软雅黑" w:eastAsia="微软雅黑" w:hAnsi="微软雅黑" w:cs="Arial"/>
                <w:color w:val="455463"/>
                <w:kern w:val="0"/>
                <w:sz w:val="24"/>
                <w:szCs w:val="24"/>
              </w:rPr>
            </w:pPr>
          </w:p>
        </w:tc>
        <w:tc>
          <w:tcPr>
            <w:tcW w:w="2977" w:type="dxa"/>
            <w:tcBorders>
              <w:top w:val="single" w:sz="6" w:space="0" w:color="E6E6E6"/>
              <w:left w:val="single" w:sz="6" w:space="0" w:color="E6E6E6"/>
              <w:bottom w:val="single" w:sz="6" w:space="0" w:color="E6E6E6"/>
              <w:right w:val="single" w:sz="6" w:space="0" w:color="E6E6E6"/>
            </w:tcBorders>
          </w:tcPr>
          <w:p w:rsidR="00447D64" w:rsidRPr="00492E68" w:rsidRDefault="00447D64" w:rsidP="00447D64">
            <w:pPr>
              <w:widowControl/>
              <w:spacing w:after="300" w:line="324" w:lineRule="atLeast"/>
              <w:jc w:val="left"/>
              <w:rPr>
                <w:rFonts w:ascii="微软雅黑" w:eastAsia="微软雅黑" w:hAnsi="微软雅黑" w:cs="Arial"/>
                <w:color w:val="455463"/>
                <w:kern w:val="0"/>
                <w:sz w:val="24"/>
                <w:szCs w:val="24"/>
              </w:rPr>
            </w:pPr>
          </w:p>
        </w:tc>
      </w:tr>
      <w:tr w:rsidR="00447D64" w:rsidRPr="00492E68" w:rsidTr="009E611F">
        <w:trPr>
          <w:trHeight w:val="2640"/>
        </w:trPr>
        <w:tc>
          <w:tcPr>
            <w:tcW w:w="3820"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b/>
                <w:color w:val="455463"/>
                <w:kern w:val="0"/>
                <w:sz w:val="24"/>
                <w:szCs w:val="24"/>
              </w:rPr>
              <w:t>UNITY_ACCESS_INSTANCED_PROP(color)</w:t>
            </w:r>
          </w:p>
        </w:tc>
        <w:tc>
          <w:tcPr>
            <w:tcW w:w="6945"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447D64" w:rsidRPr="00492E68" w:rsidRDefault="00447D64"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This accesses a per-instance shader property. It uses instance ID to index into instance data array.</w:t>
            </w:r>
          </w:p>
          <w:p w:rsidR="00447D64" w:rsidRPr="00492E68" w:rsidRDefault="005A6631" w:rsidP="00461162">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访问每一个实例化属性.使用实例ID索引到实例化数据的数组中.</w:t>
            </w:r>
          </w:p>
        </w:tc>
        <w:tc>
          <w:tcPr>
            <w:tcW w:w="2977" w:type="dxa"/>
            <w:tcBorders>
              <w:top w:val="single" w:sz="6" w:space="0" w:color="E6E6E6"/>
              <w:left w:val="single" w:sz="6" w:space="0" w:color="E6E6E6"/>
              <w:bottom w:val="single" w:sz="6" w:space="0" w:color="E6E6E6"/>
              <w:right w:val="single" w:sz="6" w:space="0" w:color="E6E6E6"/>
            </w:tcBorders>
          </w:tcPr>
          <w:p w:rsidR="00447D64" w:rsidRPr="00492E68" w:rsidRDefault="00447D64" w:rsidP="00447D64">
            <w:pPr>
              <w:widowControl/>
              <w:spacing w:after="300" w:line="324" w:lineRule="atLeast"/>
              <w:jc w:val="left"/>
              <w:rPr>
                <w:rFonts w:ascii="微软雅黑" w:eastAsia="微软雅黑" w:hAnsi="微软雅黑" w:cs="Arial"/>
                <w:color w:val="455463"/>
                <w:kern w:val="0"/>
                <w:sz w:val="24"/>
                <w:szCs w:val="24"/>
              </w:rPr>
            </w:pPr>
          </w:p>
        </w:tc>
      </w:tr>
    </w:tbl>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b/>
          <w:color w:val="455463"/>
          <w:kern w:val="0"/>
          <w:sz w:val="24"/>
          <w:szCs w:val="24"/>
        </w:rPr>
        <w:t>Note</w:t>
      </w:r>
      <w:r w:rsidRPr="00492E68">
        <w:rPr>
          <w:rFonts w:ascii="微软雅黑" w:eastAsia="微软雅黑" w:hAnsi="微软雅黑" w:cs="Arial"/>
          <w:color w:val="455463"/>
          <w:kern w:val="0"/>
          <w:sz w:val="24"/>
          <w:szCs w:val="24"/>
        </w:rPr>
        <w:t>: As long as material properties are instanced, renderers can always be rendered instanced, even if you put different instanced properties into different renderers. Normal “non-instanced” properties cannot be batched, so do not put them in the </w:t>
      </w:r>
      <w:r w:rsidRPr="00492E68">
        <w:rPr>
          <w:rFonts w:ascii="微软雅黑" w:eastAsia="微软雅黑" w:hAnsi="微软雅黑" w:cs="Arial"/>
          <w:b/>
          <w:color w:val="455463"/>
          <w:kern w:val="0"/>
          <w:sz w:val="24"/>
          <w:szCs w:val="24"/>
        </w:rPr>
        <w:t>MaterialPropertyBlock</w:t>
      </w:r>
      <w:r w:rsidRPr="00492E68">
        <w:rPr>
          <w:rFonts w:ascii="微软雅黑" w:eastAsia="微软雅黑" w:hAnsi="微软雅黑" w:cs="Arial"/>
          <w:color w:val="455463"/>
          <w:kern w:val="0"/>
          <w:sz w:val="24"/>
          <w:szCs w:val="24"/>
        </w:rPr>
        <w:t>; instead, create different materials for them.</w:t>
      </w:r>
    </w:p>
    <w:p w:rsidR="001F7C7B" w:rsidRPr="00492E68" w:rsidRDefault="001F7C7B"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b/>
          <w:color w:val="455463"/>
          <w:kern w:val="0"/>
          <w:sz w:val="24"/>
          <w:szCs w:val="24"/>
        </w:rPr>
        <w:t>注解</w:t>
      </w:r>
      <w:r w:rsidRPr="00492E68">
        <w:rPr>
          <w:rFonts w:ascii="微软雅黑" w:eastAsia="微软雅黑" w:hAnsi="微软雅黑" w:cs="Arial" w:hint="eastAsia"/>
          <w:color w:val="455463"/>
          <w:kern w:val="0"/>
          <w:sz w:val="24"/>
          <w:szCs w:val="24"/>
        </w:rPr>
        <w:t>：</w:t>
      </w:r>
      <w:r w:rsidR="00F7237D" w:rsidRPr="00492E68">
        <w:rPr>
          <w:rFonts w:ascii="微软雅黑" w:eastAsia="微软雅黑" w:hAnsi="微软雅黑" w:cs="Arial" w:hint="eastAsia"/>
          <w:color w:val="455463"/>
          <w:kern w:val="0"/>
          <w:sz w:val="24"/>
          <w:szCs w:val="24"/>
        </w:rPr>
        <w:t>即使你在不同的渲染器中使用不同的</w:t>
      </w:r>
      <w:r w:rsidR="00510B71" w:rsidRPr="00492E68">
        <w:rPr>
          <w:rFonts w:ascii="微软雅黑" w:eastAsia="微软雅黑" w:hAnsi="微软雅黑" w:cs="Arial" w:hint="eastAsia"/>
          <w:color w:val="455463"/>
          <w:kern w:val="0"/>
          <w:sz w:val="24"/>
          <w:szCs w:val="24"/>
        </w:rPr>
        <w:t>实例化</w:t>
      </w:r>
      <w:r w:rsidR="00F7237D" w:rsidRPr="00492E68">
        <w:rPr>
          <w:rFonts w:ascii="微软雅黑" w:eastAsia="微软雅黑" w:hAnsi="微软雅黑" w:cs="Arial" w:hint="eastAsia"/>
          <w:color w:val="455463"/>
          <w:kern w:val="0"/>
          <w:sz w:val="24"/>
          <w:szCs w:val="24"/>
        </w:rPr>
        <w:t>属性</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只要材质属性是可以被序列化的</w:t>
      </w:r>
      <w:r w:rsidR="000D6DC0" w:rsidRPr="00492E68">
        <w:rPr>
          <w:rFonts w:ascii="微软雅黑" w:eastAsia="微软雅黑" w:hAnsi="微软雅黑" w:cs="Arial" w:hint="eastAsia"/>
          <w:color w:val="455463"/>
          <w:kern w:val="0"/>
          <w:sz w:val="24"/>
          <w:szCs w:val="24"/>
        </w:rPr>
        <w:t>,</w:t>
      </w:r>
      <w:r w:rsidR="00510B71" w:rsidRPr="00492E68">
        <w:rPr>
          <w:rFonts w:ascii="微软雅黑" w:eastAsia="微软雅黑" w:hAnsi="微软雅黑" w:cs="Arial" w:hint="eastAsia"/>
          <w:color w:val="455463"/>
          <w:kern w:val="0"/>
          <w:sz w:val="24"/>
          <w:szCs w:val="24"/>
        </w:rPr>
        <w:t>渲染器将一直渲染</w:t>
      </w:r>
      <w:r w:rsidR="00F7237D" w:rsidRPr="00492E68">
        <w:rPr>
          <w:rFonts w:ascii="微软雅黑" w:eastAsia="微软雅黑" w:hAnsi="微软雅黑" w:cs="Arial" w:hint="eastAsia"/>
          <w:color w:val="455463"/>
          <w:kern w:val="0"/>
          <w:sz w:val="24"/>
          <w:szCs w:val="24"/>
        </w:rPr>
        <w:t>实例化</w:t>
      </w:r>
      <w:r w:rsidR="000D6DC0" w:rsidRPr="00492E68">
        <w:rPr>
          <w:rFonts w:ascii="微软雅黑" w:eastAsia="微软雅黑" w:hAnsi="微软雅黑" w:cs="Arial" w:hint="eastAsia"/>
          <w:color w:val="455463"/>
          <w:kern w:val="0"/>
          <w:sz w:val="24"/>
          <w:szCs w:val="24"/>
        </w:rPr>
        <w:t>.</w:t>
      </w:r>
      <w:r w:rsidR="00F7237D" w:rsidRPr="00492E68">
        <w:rPr>
          <w:rFonts w:ascii="微软雅黑" w:eastAsia="微软雅黑" w:hAnsi="微软雅黑" w:cs="Arial" w:hint="eastAsia"/>
          <w:color w:val="455463"/>
          <w:kern w:val="0"/>
          <w:sz w:val="24"/>
          <w:szCs w:val="24"/>
        </w:rPr>
        <w:t>通常非实例化</w:t>
      </w:r>
      <w:r w:rsidR="005C4B76" w:rsidRPr="00492E68">
        <w:rPr>
          <w:rFonts w:ascii="微软雅黑" w:eastAsia="微软雅黑" w:hAnsi="微软雅黑" w:cs="Arial"/>
          <w:color w:val="455463"/>
          <w:kern w:val="0"/>
          <w:sz w:val="24"/>
          <w:szCs w:val="24"/>
        </w:rPr>
        <w:t>属性不能分批处理,</w:t>
      </w:r>
      <w:r w:rsidR="005C4B76" w:rsidRPr="00492E68">
        <w:rPr>
          <w:rFonts w:ascii="微软雅黑" w:eastAsia="微软雅黑" w:hAnsi="微软雅黑" w:cs="Arial" w:hint="eastAsia"/>
          <w:color w:val="455463"/>
          <w:kern w:val="0"/>
          <w:sz w:val="24"/>
          <w:szCs w:val="24"/>
        </w:rPr>
        <w:t>所以不要把他们放在材质属性块</w:t>
      </w:r>
      <w:r w:rsidR="005C4B76" w:rsidRPr="00492E68">
        <w:rPr>
          <w:rFonts w:ascii="微软雅黑" w:eastAsia="微软雅黑" w:hAnsi="微软雅黑" w:cs="Arial"/>
          <w:color w:val="455463"/>
          <w:kern w:val="0"/>
          <w:sz w:val="24"/>
          <w:szCs w:val="24"/>
        </w:rPr>
        <w:t>(</w:t>
      </w:r>
      <w:r w:rsidR="005C4B76" w:rsidRPr="00492E68">
        <w:rPr>
          <w:rFonts w:ascii="微软雅黑" w:eastAsia="微软雅黑" w:hAnsi="微软雅黑" w:cs="Arial"/>
          <w:b/>
          <w:color w:val="455463"/>
          <w:kern w:val="0"/>
          <w:sz w:val="24"/>
          <w:szCs w:val="24"/>
        </w:rPr>
        <w:t>MaterialPropertyBlock</w:t>
      </w:r>
      <w:r w:rsidR="005C4B76" w:rsidRPr="00492E68">
        <w:rPr>
          <w:rFonts w:ascii="微软雅黑" w:eastAsia="微软雅黑" w:hAnsi="微软雅黑" w:cs="Arial"/>
          <w:color w:val="455463"/>
          <w:kern w:val="0"/>
          <w:sz w:val="24"/>
          <w:szCs w:val="24"/>
        </w:rPr>
        <w:t>)</w:t>
      </w:r>
      <w:r w:rsidR="005C4B76" w:rsidRPr="00492E68">
        <w:rPr>
          <w:rFonts w:ascii="微软雅黑" w:eastAsia="微软雅黑" w:hAnsi="微软雅黑" w:cs="Arial" w:hint="eastAsia"/>
          <w:color w:val="455463"/>
          <w:kern w:val="0"/>
          <w:sz w:val="24"/>
          <w:szCs w:val="24"/>
        </w:rPr>
        <w:t>中</w:t>
      </w:r>
      <w:r w:rsidR="000D6DC0" w:rsidRPr="00492E68">
        <w:rPr>
          <w:rFonts w:ascii="微软雅黑" w:eastAsia="微软雅黑" w:hAnsi="微软雅黑" w:cs="Arial" w:hint="eastAsia"/>
          <w:color w:val="455463"/>
          <w:kern w:val="0"/>
          <w:sz w:val="24"/>
          <w:szCs w:val="24"/>
        </w:rPr>
        <w:t>.</w:t>
      </w:r>
      <w:r w:rsidR="005C4B76" w:rsidRPr="00492E68">
        <w:rPr>
          <w:rFonts w:ascii="微软雅黑" w:eastAsia="微软雅黑" w:hAnsi="微软雅黑" w:cs="Arial" w:hint="eastAsia"/>
          <w:color w:val="455463"/>
          <w:kern w:val="0"/>
          <w:sz w:val="24"/>
          <w:szCs w:val="24"/>
        </w:rPr>
        <w:t>相反</w:t>
      </w:r>
      <w:r w:rsidR="000D6DC0" w:rsidRPr="00492E68">
        <w:rPr>
          <w:rFonts w:ascii="微软雅黑" w:eastAsia="微软雅黑" w:hAnsi="微软雅黑" w:cs="Arial" w:hint="eastAsia"/>
          <w:color w:val="455463"/>
          <w:kern w:val="0"/>
          <w:sz w:val="24"/>
          <w:szCs w:val="24"/>
        </w:rPr>
        <w:t>,</w:t>
      </w:r>
      <w:r w:rsidR="005C4B76" w:rsidRPr="00492E68">
        <w:rPr>
          <w:rFonts w:ascii="微软雅黑" w:eastAsia="微软雅黑" w:hAnsi="微软雅黑" w:cs="Arial" w:hint="eastAsia"/>
          <w:color w:val="455463"/>
          <w:kern w:val="0"/>
          <w:sz w:val="24"/>
          <w:szCs w:val="24"/>
        </w:rPr>
        <w:t>为他们创建不同的材质</w:t>
      </w:r>
    </w:p>
    <w:p w:rsidR="00F65D24" w:rsidRPr="00492E68" w:rsidRDefault="00F65D24" w:rsidP="006C06FA">
      <w:pPr>
        <w:widowControl/>
        <w:spacing w:after="225" w:line="324" w:lineRule="atLeast"/>
        <w:jc w:val="left"/>
        <w:rPr>
          <w:rFonts w:ascii="微软雅黑" w:eastAsia="微软雅黑" w:hAnsi="微软雅黑" w:cs="Arial"/>
          <w:b/>
          <w:color w:val="455463"/>
          <w:kern w:val="0"/>
          <w:sz w:val="24"/>
          <w:szCs w:val="24"/>
        </w:rPr>
      </w:pPr>
      <w:r w:rsidRPr="00492E68">
        <w:rPr>
          <w:rFonts w:ascii="微软雅黑" w:eastAsia="微软雅黑" w:hAnsi="微软雅黑" w:cs="Arial"/>
          <w:b/>
          <w:color w:val="455463"/>
          <w:kern w:val="0"/>
          <w:sz w:val="24"/>
          <w:szCs w:val="24"/>
        </w:rPr>
        <w:t>A note regarding UnityObjectToClipPos</w:t>
      </w:r>
    </w:p>
    <w:p w:rsidR="005C4B76" w:rsidRPr="00492E68" w:rsidRDefault="005C4B76" w:rsidP="006C06FA">
      <w:pPr>
        <w:widowControl/>
        <w:spacing w:after="225" w:line="324" w:lineRule="atLeast"/>
        <w:jc w:val="left"/>
        <w:rPr>
          <w:rFonts w:ascii="微软雅黑" w:eastAsia="微软雅黑" w:hAnsi="微软雅黑" w:cs="Arial"/>
          <w:b/>
          <w:color w:val="455463"/>
          <w:kern w:val="0"/>
          <w:sz w:val="24"/>
          <w:szCs w:val="24"/>
        </w:rPr>
      </w:pPr>
      <w:r w:rsidRPr="00492E68">
        <w:rPr>
          <w:rFonts w:ascii="微软雅黑" w:eastAsia="微软雅黑" w:hAnsi="微软雅黑" w:cs="Arial" w:hint="eastAsia"/>
          <w:b/>
          <w:color w:val="455463"/>
          <w:kern w:val="0"/>
          <w:sz w:val="24"/>
          <w:szCs w:val="24"/>
        </w:rPr>
        <w:t>一个关于UnityObjectToClipPos的报告</w:t>
      </w: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b/>
          <w:color w:val="455463"/>
          <w:kern w:val="0"/>
          <w:sz w:val="24"/>
          <w:szCs w:val="24"/>
        </w:rPr>
        <w:t>UnityObjectToClipPos(v.vertex)</w:t>
      </w:r>
      <w:r w:rsidRPr="00492E68">
        <w:rPr>
          <w:rFonts w:ascii="微软雅黑" w:eastAsia="微软雅黑" w:hAnsi="微软雅黑" w:cs="Arial"/>
          <w:color w:val="455463"/>
          <w:kern w:val="0"/>
          <w:sz w:val="24"/>
          <w:szCs w:val="24"/>
        </w:rPr>
        <w:t> is always preferred where</w:t>
      </w:r>
      <w:r w:rsidRPr="00492E68">
        <w:rPr>
          <w:rFonts w:ascii="微软雅黑" w:eastAsia="微软雅黑" w:hAnsi="微软雅黑" w:cs="Arial"/>
          <w:b/>
          <w:color w:val="455463"/>
          <w:kern w:val="0"/>
          <w:sz w:val="24"/>
          <w:szCs w:val="24"/>
        </w:rPr>
        <w:t> mul(UNITY_MATRIX_MVP,v.vertex) </w:t>
      </w:r>
      <w:r w:rsidRPr="00492E68">
        <w:rPr>
          <w:rFonts w:ascii="微软雅黑" w:eastAsia="微软雅黑" w:hAnsi="微软雅黑" w:cs="Arial"/>
          <w:color w:val="455463"/>
          <w:kern w:val="0"/>
          <w:sz w:val="24"/>
          <w:szCs w:val="24"/>
        </w:rPr>
        <w:t>would otherwise be used. While you can continue to use</w:t>
      </w:r>
      <w:r w:rsidR="006C06FA" w:rsidRPr="00492E68">
        <w:rPr>
          <w:rFonts w:ascii="微软雅黑" w:eastAsia="微软雅黑" w:hAnsi="微软雅黑" w:cs="Arial"/>
          <w:b/>
          <w:color w:val="455463"/>
          <w:kern w:val="0"/>
          <w:sz w:val="24"/>
          <w:szCs w:val="24"/>
        </w:rPr>
        <w:t xml:space="preserve"> </w:t>
      </w:r>
      <w:r w:rsidRPr="00492E68">
        <w:rPr>
          <w:rFonts w:ascii="微软雅黑" w:eastAsia="微软雅黑" w:hAnsi="微软雅黑" w:cs="Arial"/>
          <w:b/>
          <w:color w:val="455463"/>
          <w:kern w:val="0"/>
          <w:sz w:val="24"/>
          <w:szCs w:val="24"/>
        </w:rPr>
        <w:t>UNITY_MATRIX_MVP </w:t>
      </w:r>
      <w:r w:rsidRPr="00492E68">
        <w:rPr>
          <w:rFonts w:ascii="微软雅黑" w:eastAsia="微软雅黑" w:hAnsi="微软雅黑" w:cs="Arial"/>
          <w:color w:val="455463"/>
          <w:kern w:val="0"/>
          <w:sz w:val="24"/>
          <w:szCs w:val="24"/>
        </w:rPr>
        <w:t>as normal in instanced shaders,</w:t>
      </w:r>
      <w:r w:rsidRPr="00492E68">
        <w:rPr>
          <w:rFonts w:ascii="微软雅黑" w:eastAsia="微软雅黑" w:hAnsi="微软雅黑" w:cs="Arial"/>
          <w:b/>
          <w:color w:val="455463"/>
          <w:kern w:val="0"/>
          <w:sz w:val="24"/>
          <w:szCs w:val="24"/>
        </w:rPr>
        <w:t> UnityObjectToClipPos</w:t>
      </w:r>
      <w:r w:rsidRPr="00492E68">
        <w:rPr>
          <w:rFonts w:ascii="微软雅黑" w:eastAsia="微软雅黑" w:hAnsi="微软雅黑" w:cs="Arial"/>
          <w:color w:val="455463"/>
          <w:kern w:val="0"/>
          <w:sz w:val="24"/>
          <w:szCs w:val="24"/>
        </w:rPr>
        <w:t> is the most efficient way of transforming vertex positions from object space into clip space.</w:t>
      </w:r>
    </w:p>
    <w:p w:rsidR="006265EB" w:rsidRPr="00492E68" w:rsidRDefault="006265EB" w:rsidP="00F65D24">
      <w:pPr>
        <w:widowControl/>
        <w:spacing w:after="225" w:line="324" w:lineRule="atLeast"/>
        <w:jc w:val="left"/>
        <w:rPr>
          <w:rFonts w:ascii="微软雅黑" w:eastAsia="微软雅黑" w:hAnsi="微软雅黑" w:cs="Arial"/>
          <w:b/>
          <w:color w:val="455463"/>
          <w:kern w:val="0"/>
          <w:sz w:val="24"/>
          <w:szCs w:val="24"/>
        </w:rPr>
      </w:pPr>
      <w:r w:rsidRPr="00492E68">
        <w:rPr>
          <w:rFonts w:ascii="微软雅黑" w:eastAsia="微软雅黑" w:hAnsi="微软雅黑" w:cs="Arial" w:hint="eastAsia"/>
          <w:color w:val="455463"/>
          <w:kern w:val="0"/>
          <w:sz w:val="24"/>
          <w:szCs w:val="24"/>
        </w:rPr>
        <w:t>优先使用</w:t>
      </w:r>
      <w:r w:rsidRPr="00492E68">
        <w:rPr>
          <w:rFonts w:ascii="微软雅黑" w:eastAsia="微软雅黑" w:hAnsi="微软雅黑" w:cs="Arial"/>
          <w:b/>
          <w:color w:val="455463"/>
          <w:kern w:val="0"/>
          <w:sz w:val="24"/>
          <w:szCs w:val="24"/>
        </w:rPr>
        <w:t>UnityObjectToClipPos(v.vertex)</w:t>
      </w:r>
      <w:r w:rsidR="000D6DC0" w:rsidRPr="00492E68">
        <w:rPr>
          <w:rFonts w:ascii="微软雅黑" w:eastAsia="微软雅黑" w:hAnsi="微软雅黑" w:cs="Arial"/>
          <w:color w:val="455463"/>
          <w:kern w:val="0"/>
          <w:sz w:val="24"/>
          <w:szCs w:val="24"/>
        </w:rPr>
        <w:t>,</w:t>
      </w:r>
      <w:r w:rsidRPr="00492E68">
        <w:rPr>
          <w:rFonts w:ascii="微软雅黑" w:eastAsia="微软雅黑" w:hAnsi="微软雅黑" w:cs="Arial"/>
          <w:color w:val="455463"/>
          <w:kern w:val="0"/>
          <w:sz w:val="24"/>
          <w:szCs w:val="24"/>
        </w:rPr>
        <w:t>否则使用</w:t>
      </w:r>
      <w:r w:rsidRPr="00492E68">
        <w:rPr>
          <w:rFonts w:ascii="微软雅黑" w:eastAsia="微软雅黑" w:hAnsi="微软雅黑" w:cs="Arial"/>
          <w:b/>
          <w:color w:val="455463"/>
          <w:kern w:val="0"/>
          <w:sz w:val="24"/>
          <w:szCs w:val="24"/>
        </w:rPr>
        <w:t>mul(UNITY_MATRIX_MVP,v.vertex)</w:t>
      </w:r>
      <w:r w:rsidR="000D6DC0" w:rsidRPr="00492E68">
        <w:rPr>
          <w:rFonts w:ascii="微软雅黑" w:eastAsia="微软雅黑" w:hAnsi="微软雅黑" w:cs="Arial" w:hint="eastAsia"/>
          <w:b/>
          <w:color w:val="455463"/>
          <w:kern w:val="0"/>
          <w:sz w:val="24"/>
          <w:szCs w:val="24"/>
        </w:rPr>
        <w:t>.</w:t>
      </w:r>
    </w:p>
    <w:p w:rsidR="00924DAB" w:rsidRPr="00492E68" w:rsidRDefault="00924DAB"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虽然</w:t>
      </w:r>
      <w:r w:rsidR="00093397" w:rsidRPr="00492E68">
        <w:rPr>
          <w:rFonts w:ascii="微软雅黑" w:eastAsia="微软雅黑" w:hAnsi="微软雅黑" w:cs="Arial" w:hint="eastAsia"/>
          <w:color w:val="455463"/>
          <w:kern w:val="0"/>
          <w:sz w:val="24"/>
          <w:szCs w:val="24"/>
        </w:rPr>
        <w:t>你</w:t>
      </w:r>
      <w:r w:rsidRPr="00492E68">
        <w:rPr>
          <w:rFonts w:ascii="微软雅黑" w:eastAsia="微软雅黑" w:hAnsi="微软雅黑" w:cs="Arial" w:hint="eastAsia"/>
          <w:color w:val="455463"/>
          <w:kern w:val="0"/>
          <w:sz w:val="24"/>
          <w:szCs w:val="24"/>
        </w:rPr>
        <w:t>可以</w:t>
      </w:r>
      <w:r w:rsidR="006265EB" w:rsidRPr="00492E68">
        <w:rPr>
          <w:rFonts w:ascii="微软雅黑" w:eastAsia="微软雅黑" w:hAnsi="微软雅黑" w:cs="Arial" w:hint="eastAsia"/>
          <w:color w:val="455463"/>
          <w:kern w:val="0"/>
          <w:sz w:val="24"/>
          <w:szCs w:val="24"/>
        </w:rPr>
        <w:t>在</w:t>
      </w:r>
      <w:r w:rsidR="0097350D" w:rsidRPr="00492E68">
        <w:rPr>
          <w:rFonts w:ascii="微软雅黑" w:eastAsia="微软雅黑" w:hAnsi="微软雅黑" w:cs="Arial" w:hint="eastAsia"/>
          <w:color w:val="455463"/>
          <w:kern w:val="0"/>
          <w:sz w:val="24"/>
          <w:szCs w:val="24"/>
        </w:rPr>
        <w:t>实例化</w:t>
      </w:r>
      <w:r w:rsidR="006265EB" w:rsidRPr="00492E68">
        <w:rPr>
          <w:rFonts w:ascii="微软雅黑" w:eastAsia="微软雅黑" w:hAnsi="微软雅黑" w:cs="Arial" w:hint="eastAsia"/>
          <w:color w:val="455463"/>
          <w:kern w:val="0"/>
          <w:sz w:val="24"/>
          <w:szCs w:val="24"/>
        </w:rPr>
        <w:t>的着色器中</w:t>
      </w:r>
      <w:r w:rsidRPr="00492E68">
        <w:rPr>
          <w:rFonts w:ascii="微软雅黑" w:eastAsia="微软雅黑" w:hAnsi="微软雅黑" w:cs="Arial" w:hint="eastAsia"/>
          <w:color w:val="455463"/>
          <w:kern w:val="0"/>
          <w:sz w:val="24"/>
          <w:szCs w:val="24"/>
        </w:rPr>
        <w:t>继续使用</w:t>
      </w:r>
      <w:r w:rsidRPr="00492E68">
        <w:rPr>
          <w:rFonts w:ascii="微软雅黑" w:eastAsia="微软雅黑" w:hAnsi="微软雅黑" w:cs="Arial" w:hint="eastAsia"/>
          <w:b/>
          <w:color w:val="455463"/>
          <w:kern w:val="0"/>
          <w:sz w:val="24"/>
          <w:szCs w:val="24"/>
        </w:rPr>
        <w:t>UNITY_MATRIX_MVP</w:t>
      </w:r>
      <w:r w:rsidR="000D6DC0" w:rsidRPr="00492E68">
        <w:rPr>
          <w:rFonts w:ascii="微软雅黑" w:eastAsia="微软雅黑" w:hAnsi="微软雅黑" w:cs="Arial" w:hint="eastAsia"/>
          <w:color w:val="455463"/>
          <w:kern w:val="0"/>
          <w:sz w:val="24"/>
          <w:szCs w:val="24"/>
        </w:rPr>
        <w:t>,</w:t>
      </w:r>
      <w:r w:rsidR="006265EB" w:rsidRPr="00492E68">
        <w:rPr>
          <w:rFonts w:ascii="微软雅黑" w:eastAsia="微软雅黑" w:hAnsi="微软雅黑" w:cs="Arial" w:hint="eastAsia"/>
          <w:color w:val="455463"/>
          <w:kern w:val="0"/>
          <w:sz w:val="24"/>
          <w:szCs w:val="24"/>
        </w:rPr>
        <w:t>但是</w:t>
      </w:r>
      <w:r w:rsidRPr="00492E68">
        <w:rPr>
          <w:rFonts w:ascii="微软雅黑" w:eastAsia="微软雅黑" w:hAnsi="微软雅黑" w:cs="Arial"/>
          <w:b/>
          <w:color w:val="455463"/>
          <w:kern w:val="0"/>
          <w:sz w:val="24"/>
          <w:szCs w:val="24"/>
        </w:rPr>
        <w:t>UnityObjectToClipPos </w:t>
      </w:r>
      <w:r w:rsidRPr="00492E68">
        <w:rPr>
          <w:rFonts w:ascii="微软雅黑" w:eastAsia="微软雅黑" w:hAnsi="微软雅黑" w:cs="Arial" w:hint="eastAsia"/>
          <w:color w:val="455463"/>
          <w:kern w:val="0"/>
          <w:sz w:val="24"/>
          <w:szCs w:val="24"/>
        </w:rPr>
        <w:t>是顶点变换到裁剪空间最有效的方式</w:t>
      </w:r>
    </w:p>
    <w:p w:rsidR="005C4B76" w:rsidRPr="00492E68" w:rsidRDefault="005C4B76" w:rsidP="00F65D24">
      <w:pPr>
        <w:widowControl/>
        <w:spacing w:after="225" w:line="324" w:lineRule="atLeast"/>
        <w:jc w:val="left"/>
        <w:rPr>
          <w:rFonts w:ascii="微软雅黑" w:eastAsia="微软雅黑" w:hAnsi="微软雅黑" w:cs="Arial"/>
          <w:color w:val="455463"/>
          <w:kern w:val="0"/>
          <w:sz w:val="24"/>
          <w:szCs w:val="24"/>
        </w:rPr>
      </w:pPr>
    </w:p>
    <w:p w:rsidR="005C4B76" w:rsidRPr="00492E68" w:rsidRDefault="005C4B76" w:rsidP="00F65D24">
      <w:pPr>
        <w:widowControl/>
        <w:spacing w:after="225" w:line="324" w:lineRule="atLeast"/>
        <w:jc w:val="left"/>
        <w:rPr>
          <w:rFonts w:ascii="微软雅黑" w:eastAsia="微软雅黑" w:hAnsi="微软雅黑" w:cs="Arial"/>
          <w:color w:val="455463"/>
          <w:kern w:val="0"/>
          <w:sz w:val="24"/>
          <w:szCs w:val="24"/>
        </w:rPr>
      </w:pPr>
    </w:p>
    <w:p w:rsidR="00F65D24" w:rsidRPr="00492E68" w:rsidRDefault="00F65D24"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In instanced shaders, </w:t>
      </w:r>
      <w:r w:rsidRPr="00492E68">
        <w:rPr>
          <w:rFonts w:ascii="微软雅黑" w:eastAsia="微软雅黑" w:hAnsi="微软雅黑" w:cs="Arial"/>
          <w:b/>
          <w:color w:val="455463"/>
          <w:kern w:val="0"/>
          <w:sz w:val="24"/>
          <w:szCs w:val="24"/>
        </w:rPr>
        <w:t>UNITY_MATRIX_MVP</w:t>
      </w:r>
      <w:r w:rsidRPr="00492E68">
        <w:rPr>
          <w:rFonts w:ascii="微软雅黑" w:eastAsia="微软雅黑" w:hAnsi="微软雅黑" w:cs="Arial"/>
          <w:color w:val="455463"/>
          <w:kern w:val="0"/>
          <w:sz w:val="24"/>
          <w:szCs w:val="24"/>
        </w:rPr>
        <w:t> (among other built-in matrices) is transparently modified to include an extra matrix multi</w:t>
      </w:r>
      <w:r w:rsidR="00784346" w:rsidRPr="00492E68">
        <w:rPr>
          <w:rFonts w:ascii="微软雅黑" w:eastAsia="微软雅黑" w:hAnsi="微软雅黑" w:cs="Arial"/>
          <w:color w:val="455463"/>
          <w:kern w:val="0"/>
          <w:sz w:val="24"/>
          <w:szCs w:val="24"/>
        </w:rPr>
        <w:t>ply.</w:t>
      </w:r>
      <w:r w:rsidRPr="00492E68">
        <w:rPr>
          <w:rFonts w:ascii="微软雅黑" w:eastAsia="微软雅黑" w:hAnsi="微软雅黑" w:cs="Arial"/>
          <w:color w:val="455463"/>
          <w:kern w:val="0"/>
          <w:sz w:val="24"/>
          <w:szCs w:val="24"/>
        </w:rPr>
        <w:t> </w:t>
      </w:r>
      <w:r w:rsidRPr="00492E68">
        <w:rPr>
          <w:rFonts w:ascii="微软雅黑" w:eastAsia="微软雅黑" w:hAnsi="微软雅黑" w:cs="Arial"/>
          <w:b/>
          <w:color w:val="455463"/>
          <w:kern w:val="0"/>
          <w:sz w:val="24"/>
          <w:szCs w:val="24"/>
        </w:rPr>
        <w:t>UnityObjectToClipPos</w:t>
      </w:r>
      <w:r w:rsidRPr="00492E68">
        <w:rPr>
          <w:rFonts w:ascii="微软雅黑" w:eastAsia="微软雅黑" w:hAnsi="微软雅黑" w:cs="Arial"/>
          <w:color w:val="455463"/>
          <w:kern w:val="0"/>
          <w:sz w:val="24"/>
          <w:szCs w:val="24"/>
        </w:rPr>
        <w:t> is optimized to perform 2 matrix-vector multiplications simultaneously, and is therefore more efficient than performing the multiplication manually as the shader compiler will not automatically perform this optimization.</w:t>
      </w:r>
    </w:p>
    <w:p w:rsidR="00924DAB" w:rsidRPr="00492E68" w:rsidRDefault="00924DAB" w:rsidP="00F65D24">
      <w:pPr>
        <w:widowControl/>
        <w:spacing w:after="225" w:line="324" w:lineRule="atLeast"/>
        <w:jc w:val="left"/>
        <w:rPr>
          <w:rFonts w:ascii="微软雅黑" w:eastAsia="微软雅黑" w:hAnsi="微软雅黑" w:cs="Arial"/>
          <w:color w:val="455463"/>
          <w:kern w:val="0"/>
          <w:sz w:val="24"/>
          <w:szCs w:val="24"/>
        </w:rPr>
      </w:pPr>
    </w:p>
    <w:p w:rsidR="00924DAB" w:rsidRPr="00492E68" w:rsidRDefault="00924DAB"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lastRenderedPageBreak/>
        <w:t>在</w:t>
      </w:r>
      <w:r w:rsidR="0097350D" w:rsidRPr="00492E68">
        <w:rPr>
          <w:rFonts w:ascii="微软雅黑" w:eastAsia="微软雅黑" w:hAnsi="微软雅黑" w:cs="Arial" w:hint="eastAsia"/>
          <w:color w:val="455463"/>
          <w:kern w:val="0"/>
          <w:sz w:val="24"/>
          <w:szCs w:val="24"/>
        </w:rPr>
        <w:t>实例化的</w:t>
      </w:r>
      <w:r w:rsidRPr="00492E68">
        <w:rPr>
          <w:rFonts w:ascii="微软雅黑" w:eastAsia="微软雅黑" w:hAnsi="微软雅黑" w:cs="Arial" w:hint="eastAsia"/>
          <w:color w:val="455463"/>
          <w:kern w:val="0"/>
          <w:sz w:val="24"/>
          <w:szCs w:val="24"/>
        </w:rPr>
        <w:t>着色器中</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b/>
          <w:color w:val="455463"/>
          <w:kern w:val="0"/>
          <w:sz w:val="24"/>
          <w:szCs w:val="24"/>
        </w:rPr>
        <w:t>UNITY_MATRIX_MVP</w:t>
      </w:r>
      <w:r w:rsidRPr="00492E68">
        <w:rPr>
          <w:rFonts w:ascii="微软雅黑" w:eastAsia="微软雅黑" w:hAnsi="微软雅黑" w:cs="Arial"/>
          <w:color w:val="455463"/>
          <w:kern w:val="0"/>
          <w:sz w:val="24"/>
          <w:szCs w:val="24"/>
        </w:rPr>
        <w:t>(</w:t>
      </w:r>
      <w:r w:rsidRPr="00492E68">
        <w:rPr>
          <w:rFonts w:ascii="微软雅黑" w:eastAsia="微软雅黑" w:hAnsi="微软雅黑" w:cs="Arial" w:hint="eastAsia"/>
          <w:color w:val="455463"/>
          <w:kern w:val="0"/>
          <w:sz w:val="24"/>
          <w:szCs w:val="24"/>
        </w:rPr>
        <w:t>在其他内置矩阵中)</w:t>
      </w:r>
      <w:r w:rsidR="00180124" w:rsidRPr="00492E68">
        <w:rPr>
          <w:rFonts w:ascii="微软雅黑" w:eastAsia="微软雅黑" w:hAnsi="微软雅黑" w:cs="Arial" w:hint="eastAsia"/>
          <w:color w:val="455463"/>
          <w:kern w:val="0"/>
          <w:sz w:val="24"/>
          <w:szCs w:val="24"/>
        </w:rPr>
        <w:t>被修改为一个扩展的矩阵乘法</w:t>
      </w:r>
    </w:p>
    <w:p w:rsidR="00D1746E" w:rsidRPr="00492E68" w:rsidRDefault="00D1746E" w:rsidP="00F65D24">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b/>
          <w:color w:val="455463"/>
          <w:kern w:val="0"/>
          <w:sz w:val="24"/>
          <w:szCs w:val="24"/>
        </w:rPr>
        <w:t>Unity</w:t>
      </w:r>
      <w:r w:rsidRPr="00492E68">
        <w:rPr>
          <w:rFonts w:ascii="微软雅黑" w:eastAsia="微软雅黑" w:hAnsi="微软雅黑" w:cs="Arial"/>
          <w:b/>
          <w:color w:val="455463"/>
          <w:kern w:val="0"/>
          <w:sz w:val="24"/>
          <w:szCs w:val="24"/>
        </w:rPr>
        <w:t>ObjectToClipPos</w:t>
      </w:r>
      <w:r w:rsidRPr="00492E68">
        <w:rPr>
          <w:rFonts w:ascii="微软雅黑" w:eastAsia="微软雅黑" w:hAnsi="微软雅黑" w:cs="Arial" w:hint="eastAsia"/>
          <w:color w:val="455463"/>
          <w:kern w:val="0"/>
          <w:sz w:val="24"/>
          <w:szCs w:val="24"/>
        </w:rPr>
        <w:t>是优化的二维矩阵乘法</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因此他的乘法比手动执行更有效率</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编译器不会自动执行此优化</w:t>
      </w:r>
    </w:p>
    <w:p w:rsidR="00F65D24" w:rsidRPr="00492E68" w:rsidRDefault="00F65D24"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b/>
          <w:bCs/>
          <w:color w:val="1B2229"/>
          <w:kern w:val="36"/>
          <w:sz w:val="24"/>
          <w:szCs w:val="24"/>
        </w:rPr>
        <w:t>Further notes</w:t>
      </w:r>
    </w:p>
    <w:p w:rsidR="00910551" w:rsidRPr="00492E68" w:rsidRDefault="00910551" w:rsidP="00C015F9">
      <w:pPr>
        <w:widowControl/>
        <w:spacing w:after="150" w:line="240" w:lineRule="atLeast"/>
        <w:jc w:val="left"/>
        <w:outlineLvl w:val="0"/>
        <w:rPr>
          <w:rFonts w:ascii="微软雅黑" w:eastAsia="微软雅黑" w:hAnsi="微软雅黑" w:cs="Arial"/>
          <w:b/>
          <w:bCs/>
          <w:color w:val="1B2229"/>
          <w:kern w:val="36"/>
          <w:sz w:val="24"/>
          <w:szCs w:val="24"/>
        </w:rPr>
      </w:pPr>
      <w:r w:rsidRPr="00492E68">
        <w:rPr>
          <w:rFonts w:ascii="微软雅黑" w:eastAsia="微软雅黑" w:hAnsi="微软雅黑" w:cs="Arial" w:hint="eastAsia"/>
          <w:b/>
          <w:bCs/>
          <w:color w:val="1B2229"/>
          <w:kern w:val="36"/>
          <w:sz w:val="24"/>
          <w:szCs w:val="24"/>
        </w:rPr>
        <w:t>进一步说明</w:t>
      </w:r>
    </w:p>
    <w:p w:rsidR="00F65D24" w:rsidRPr="00492E68"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Instanced draw calls appear in the Frame Debugger as Draw Mesh (instanced).</w:t>
      </w:r>
    </w:p>
    <w:p w:rsidR="00910551" w:rsidRPr="00492E68" w:rsidRDefault="00180124"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在Frame Debugger中</w:t>
      </w:r>
      <w:r w:rsidR="00784346" w:rsidRPr="00492E68">
        <w:rPr>
          <w:rFonts w:ascii="微软雅黑" w:eastAsia="微软雅黑" w:hAnsi="微软雅黑" w:cs="Arial"/>
          <w:color w:val="455463"/>
          <w:kern w:val="0"/>
          <w:sz w:val="24"/>
          <w:szCs w:val="24"/>
        </w:rPr>
        <w:t xml:space="preserve">instanced </w:t>
      </w:r>
      <w:r w:rsidRPr="00492E68">
        <w:rPr>
          <w:rFonts w:ascii="微软雅黑" w:eastAsia="微软雅黑" w:hAnsi="微软雅黑" w:cs="Arial" w:hint="eastAsia"/>
          <w:color w:val="455463"/>
          <w:kern w:val="0"/>
          <w:sz w:val="24"/>
          <w:szCs w:val="24"/>
        </w:rPr>
        <w:t>作为DrawMesh</w:t>
      </w:r>
      <w:r w:rsidR="00784346" w:rsidRPr="00492E68">
        <w:rPr>
          <w:rFonts w:ascii="微软雅黑" w:eastAsia="微软雅黑" w:hAnsi="微软雅黑" w:cs="Arial" w:hint="eastAsia"/>
          <w:color w:val="455463"/>
          <w:kern w:val="0"/>
          <w:sz w:val="24"/>
          <w:szCs w:val="24"/>
        </w:rPr>
        <w:t>绘制调用</w:t>
      </w:r>
      <w:r w:rsidR="00910551" w:rsidRPr="00492E68">
        <w:rPr>
          <w:rFonts w:ascii="微软雅黑" w:eastAsia="微软雅黑" w:hAnsi="微软雅黑" w:cs="Arial"/>
          <w:color w:val="455463"/>
          <w:kern w:val="0"/>
          <w:sz w:val="24"/>
          <w:szCs w:val="24"/>
        </w:rPr>
        <w:t xml:space="preserve"> </w:t>
      </w:r>
    </w:p>
    <w:p w:rsidR="00F65D24" w:rsidRPr="00492E68"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When writing or modifying your own shaders, don’t forget to instance shadows, too. For a surface shader, use the </w:t>
      </w:r>
      <w:r w:rsidRPr="00492E68">
        <w:rPr>
          <w:rFonts w:ascii="微软雅黑" w:eastAsia="微软雅黑" w:hAnsi="微软雅黑" w:cs="Arial"/>
          <w:b/>
          <w:color w:val="455463"/>
          <w:kern w:val="0"/>
          <w:sz w:val="24"/>
          <w:szCs w:val="24"/>
        </w:rPr>
        <w:t>addshadow</w:t>
      </w:r>
      <w:r w:rsidRPr="00492E68">
        <w:rPr>
          <w:rFonts w:ascii="微软雅黑" w:eastAsia="微软雅黑" w:hAnsi="微软雅黑" w:cs="Arial"/>
          <w:color w:val="455463"/>
          <w:kern w:val="0"/>
          <w:sz w:val="24"/>
          <w:szCs w:val="24"/>
        </w:rPr>
        <w:t> option to force the generation of an instanced shadow pass.</w:t>
      </w:r>
    </w:p>
    <w:p w:rsidR="00910551" w:rsidRPr="00492E68" w:rsidRDefault="00910551"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当更改你自己的着色器时</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也不要忘了</w:t>
      </w:r>
      <w:r w:rsidR="00BE01D1" w:rsidRPr="00492E68">
        <w:rPr>
          <w:rFonts w:ascii="微软雅黑" w:eastAsia="微软雅黑" w:hAnsi="微软雅黑" w:cs="Arial" w:hint="eastAsia"/>
          <w:color w:val="455463"/>
          <w:kern w:val="0"/>
          <w:sz w:val="24"/>
          <w:szCs w:val="24"/>
        </w:rPr>
        <w:t>实例的</w:t>
      </w:r>
      <w:r w:rsidRPr="00492E68">
        <w:rPr>
          <w:rFonts w:ascii="微软雅黑" w:eastAsia="微软雅黑" w:hAnsi="微软雅黑" w:cs="Arial" w:hint="eastAsia"/>
          <w:color w:val="455463"/>
          <w:kern w:val="0"/>
          <w:sz w:val="24"/>
          <w:szCs w:val="24"/>
        </w:rPr>
        <w:t>阴影</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作为一个曲面着色器</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使用额外的阴影选项将</w:t>
      </w:r>
      <w:r w:rsidR="00CA3689" w:rsidRPr="00492E68">
        <w:rPr>
          <w:rFonts w:ascii="微软雅黑" w:eastAsia="微软雅黑" w:hAnsi="微软雅黑" w:cs="Arial" w:hint="eastAsia"/>
          <w:color w:val="455463"/>
          <w:kern w:val="0"/>
          <w:sz w:val="24"/>
          <w:szCs w:val="24"/>
        </w:rPr>
        <w:t>生成额外的阴影pass</w:t>
      </w:r>
    </w:p>
    <w:p w:rsidR="00F65D24" w:rsidRPr="00492E68"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You don’t have to define per-instance properties, but setting up an instance ID is mandatory, as world matrices need it to work correctly.</w:t>
      </w:r>
    </w:p>
    <w:p w:rsidR="00CA3689" w:rsidRPr="00492E68" w:rsidRDefault="00CA3689"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你不需要定义每一个</w:t>
      </w:r>
      <w:r w:rsidR="00BE01D1" w:rsidRPr="00492E68">
        <w:rPr>
          <w:rFonts w:ascii="微软雅黑" w:eastAsia="微软雅黑" w:hAnsi="微软雅黑" w:cs="Arial" w:hint="eastAsia"/>
          <w:color w:val="455463"/>
          <w:kern w:val="0"/>
          <w:sz w:val="24"/>
          <w:szCs w:val="24"/>
        </w:rPr>
        <w:t>实例</w:t>
      </w:r>
      <w:r w:rsidRPr="00492E68">
        <w:rPr>
          <w:rFonts w:ascii="微软雅黑" w:eastAsia="微软雅黑" w:hAnsi="微软雅黑" w:cs="Arial" w:hint="eastAsia"/>
          <w:color w:val="455463"/>
          <w:kern w:val="0"/>
          <w:sz w:val="24"/>
          <w:szCs w:val="24"/>
        </w:rPr>
        <w:t>的属性</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但是</w:t>
      </w:r>
      <w:r w:rsidR="00180124" w:rsidRPr="00492E68">
        <w:rPr>
          <w:rFonts w:ascii="微软雅黑" w:eastAsia="微软雅黑" w:hAnsi="微软雅黑" w:cs="Arial" w:hint="eastAsia"/>
          <w:color w:val="455463"/>
          <w:kern w:val="0"/>
          <w:sz w:val="24"/>
          <w:szCs w:val="24"/>
        </w:rPr>
        <w:t>为了</w:t>
      </w:r>
      <w:r w:rsidRPr="00492E68">
        <w:rPr>
          <w:rFonts w:ascii="微软雅黑" w:eastAsia="微软雅黑" w:hAnsi="微软雅黑" w:cs="Arial" w:hint="eastAsia"/>
          <w:color w:val="455463"/>
          <w:kern w:val="0"/>
          <w:sz w:val="24"/>
          <w:szCs w:val="24"/>
        </w:rPr>
        <w:t>世界矩阵的正常工作</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设置</w:t>
      </w:r>
      <w:r w:rsidR="00784346" w:rsidRPr="00492E68">
        <w:rPr>
          <w:rFonts w:ascii="微软雅黑" w:eastAsia="微软雅黑" w:hAnsi="微软雅黑" w:cs="Arial"/>
          <w:color w:val="455463"/>
          <w:kern w:val="0"/>
          <w:sz w:val="24"/>
          <w:szCs w:val="24"/>
        </w:rPr>
        <w:t>instance</w:t>
      </w:r>
      <w:r w:rsidRPr="00492E68">
        <w:rPr>
          <w:rFonts w:ascii="微软雅黑" w:eastAsia="微软雅黑" w:hAnsi="微软雅黑" w:cs="Arial" w:hint="eastAsia"/>
          <w:color w:val="455463"/>
          <w:kern w:val="0"/>
          <w:sz w:val="24"/>
          <w:szCs w:val="24"/>
        </w:rPr>
        <w:t>的ID是必要的</w:t>
      </w:r>
      <w:r w:rsidR="000D6DC0" w:rsidRPr="00492E68">
        <w:rPr>
          <w:rFonts w:ascii="微软雅黑" w:eastAsia="微软雅黑" w:hAnsi="微软雅黑" w:cs="Arial" w:hint="eastAsia"/>
          <w:color w:val="455463"/>
          <w:kern w:val="0"/>
          <w:sz w:val="24"/>
          <w:szCs w:val="24"/>
        </w:rPr>
        <w:t>.</w:t>
      </w:r>
    </w:p>
    <w:p w:rsidR="00CA3689" w:rsidRPr="00492E68"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When using forward rendering, objects affected by multiple lights can’t be instanced efficiently. Only the base pass can make effective use of instancing, not the add passes.</w:t>
      </w:r>
    </w:p>
    <w:p w:rsidR="00CA3689" w:rsidRPr="00492E68" w:rsidRDefault="00CA3689"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当使用</w:t>
      </w:r>
      <w:r w:rsidR="00723B9A" w:rsidRPr="00492E68">
        <w:rPr>
          <w:rFonts w:ascii="微软雅黑" w:eastAsia="微软雅黑" w:hAnsi="微软雅黑" w:cs="Arial" w:hint="eastAsia"/>
          <w:color w:val="455463"/>
          <w:kern w:val="0"/>
          <w:sz w:val="24"/>
          <w:szCs w:val="24"/>
        </w:rPr>
        <w:t>前向</w:t>
      </w:r>
      <w:r w:rsidRPr="00492E68">
        <w:rPr>
          <w:rFonts w:ascii="微软雅黑" w:eastAsia="微软雅黑" w:hAnsi="微软雅黑" w:cs="Arial" w:hint="eastAsia"/>
          <w:color w:val="455463"/>
          <w:kern w:val="0"/>
          <w:sz w:val="24"/>
          <w:szCs w:val="24"/>
        </w:rPr>
        <w:t>渲染</w:t>
      </w:r>
      <w:r w:rsidR="00510B71" w:rsidRPr="00492E68">
        <w:rPr>
          <w:rFonts w:ascii="微软雅黑" w:eastAsia="微软雅黑" w:hAnsi="微软雅黑" w:cs="Arial" w:hint="eastAsia"/>
          <w:color w:val="455463"/>
          <w:kern w:val="0"/>
          <w:sz w:val="24"/>
          <w:szCs w:val="24"/>
        </w:rPr>
        <w:t>（</w:t>
      </w:r>
      <w:r w:rsidR="00510B71" w:rsidRPr="00492E68">
        <w:rPr>
          <w:rFonts w:ascii="微软雅黑" w:eastAsia="微软雅黑" w:hAnsi="微软雅黑" w:cs="Arial"/>
          <w:color w:val="455463"/>
          <w:kern w:val="0"/>
          <w:sz w:val="24"/>
          <w:szCs w:val="24"/>
        </w:rPr>
        <w:t>forward rendering</w:t>
      </w:r>
      <w:r w:rsidR="00510B71"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时</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受多个光的影响</w:t>
      </w:r>
      <w:r w:rsidR="00180124" w:rsidRPr="00492E68">
        <w:rPr>
          <w:rFonts w:ascii="微软雅黑" w:eastAsia="微软雅黑" w:hAnsi="微软雅黑" w:cs="Arial" w:hint="eastAsia"/>
          <w:color w:val="455463"/>
          <w:kern w:val="0"/>
          <w:sz w:val="24"/>
          <w:szCs w:val="24"/>
        </w:rPr>
        <w:t>的物体</w:t>
      </w:r>
      <w:r w:rsidRPr="00492E68">
        <w:rPr>
          <w:rFonts w:ascii="微软雅黑" w:eastAsia="微软雅黑" w:hAnsi="微软雅黑" w:cs="Arial" w:hint="eastAsia"/>
          <w:color w:val="455463"/>
          <w:kern w:val="0"/>
          <w:sz w:val="24"/>
          <w:szCs w:val="24"/>
        </w:rPr>
        <w:t>将不能被有效</w:t>
      </w:r>
      <w:r w:rsidR="00180124" w:rsidRPr="00492E68">
        <w:rPr>
          <w:rFonts w:ascii="微软雅黑" w:eastAsia="微软雅黑" w:hAnsi="微软雅黑" w:cs="Arial" w:hint="eastAsia"/>
          <w:color w:val="455463"/>
          <w:kern w:val="0"/>
          <w:sz w:val="24"/>
          <w:szCs w:val="24"/>
        </w:rPr>
        <w:t>的实例化</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只有基础pass可以有效的</w:t>
      </w:r>
      <w:r w:rsidR="00180124" w:rsidRPr="00492E68">
        <w:rPr>
          <w:rFonts w:ascii="微软雅黑" w:eastAsia="微软雅黑" w:hAnsi="微软雅黑" w:cs="Arial" w:hint="eastAsia"/>
          <w:color w:val="455463"/>
          <w:kern w:val="0"/>
          <w:sz w:val="24"/>
          <w:szCs w:val="24"/>
        </w:rPr>
        <w:t>实例化</w:t>
      </w:r>
      <w:r w:rsidR="000D6DC0" w:rsidRPr="00492E68">
        <w:rPr>
          <w:rFonts w:ascii="微软雅黑" w:eastAsia="微软雅黑" w:hAnsi="微软雅黑" w:cs="Arial" w:hint="eastAsia"/>
          <w:color w:val="455463"/>
          <w:kern w:val="0"/>
          <w:sz w:val="24"/>
          <w:szCs w:val="24"/>
        </w:rPr>
        <w:t>,</w:t>
      </w:r>
      <w:r w:rsidR="008169EB" w:rsidRPr="00492E68">
        <w:rPr>
          <w:rFonts w:ascii="微软雅黑" w:eastAsia="微软雅黑" w:hAnsi="微软雅黑" w:cs="Arial" w:hint="eastAsia"/>
          <w:color w:val="455463"/>
          <w:kern w:val="0"/>
          <w:sz w:val="24"/>
          <w:szCs w:val="24"/>
        </w:rPr>
        <w:t>不能是</w:t>
      </w:r>
      <w:r w:rsidRPr="00492E68">
        <w:rPr>
          <w:rFonts w:ascii="微软雅黑" w:eastAsia="微软雅黑" w:hAnsi="微软雅黑" w:cs="Arial" w:hint="eastAsia"/>
          <w:color w:val="455463"/>
          <w:kern w:val="0"/>
          <w:sz w:val="24"/>
          <w:szCs w:val="24"/>
        </w:rPr>
        <w:t>额外的pass</w:t>
      </w:r>
    </w:p>
    <w:p w:rsidR="00F65D24" w:rsidRPr="00492E68"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Objects that use lightmaps, or are affected by different light or reflection probes, can’t be instanced.</w:t>
      </w:r>
    </w:p>
    <w:p w:rsidR="00CA3689" w:rsidRPr="00492E68" w:rsidRDefault="00CA3689" w:rsidP="00CA3689">
      <w:pPr>
        <w:widowControl/>
        <w:spacing w:line="324" w:lineRule="atLeast"/>
        <w:jc w:val="left"/>
        <w:rPr>
          <w:rFonts w:ascii="微软雅黑" w:eastAsia="微软雅黑" w:hAnsi="微软雅黑" w:cs="Arial"/>
          <w:color w:val="455463"/>
          <w:kern w:val="0"/>
          <w:sz w:val="24"/>
          <w:szCs w:val="24"/>
        </w:rPr>
      </w:pPr>
    </w:p>
    <w:p w:rsidR="00CA3689" w:rsidRPr="00492E68" w:rsidRDefault="00CA3689"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物体使用光照</w:t>
      </w:r>
      <w:r w:rsidR="00180124" w:rsidRPr="00492E68">
        <w:rPr>
          <w:rFonts w:ascii="微软雅黑" w:eastAsia="微软雅黑" w:hAnsi="微软雅黑" w:cs="Arial" w:hint="eastAsia"/>
          <w:color w:val="455463"/>
          <w:kern w:val="0"/>
          <w:sz w:val="24"/>
          <w:szCs w:val="24"/>
        </w:rPr>
        <w:t>贴图、</w:t>
      </w:r>
      <w:r w:rsidRPr="00492E68">
        <w:rPr>
          <w:rFonts w:ascii="微软雅黑" w:eastAsia="微软雅黑" w:hAnsi="微软雅黑" w:cs="Arial" w:hint="eastAsia"/>
          <w:color w:val="455463"/>
          <w:kern w:val="0"/>
          <w:sz w:val="24"/>
          <w:szCs w:val="24"/>
        </w:rPr>
        <w:t>受不同光或者不同的照明将不能被</w:t>
      </w:r>
      <w:r w:rsidR="00180124" w:rsidRPr="00492E68">
        <w:rPr>
          <w:rFonts w:ascii="微软雅黑" w:eastAsia="微软雅黑" w:hAnsi="微软雅黑" w:cs="Arial" w:hint="eastAsia"/>
          <w:color w:val="455463"/>
          <w:kern w:val="0"/>
          <w:sz w:val="24"/>
          <w:szCs w:val="24"/>
        </w:rPr>
        <w:t>实例化</w:t>
      </w:r>
    </w:p>
    <w:p w:rsidR="00F65D24" w:rsidRPr="00492E68" w:rsidRDefault="00F65D24" w:rsidP="004350D4">
      <w:pPr>
        <w:widowControl/>
        <w:numPr>
          <w:ilvl w:val="0"/>
          <w:numId w:val="2"/>
        </w:numPr>
        <w:spacing w:line="324" w:lineRule="atLeast"/>
        <w:ind w:left="0"/>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If you have more than 2 passes for multi-pass shaders, only the first passes can be instanced. This is because Unity forces the later passes to be rendered together for each object.</w:t>
      </w:r>
    </w:p>
    <w:p w:rsidR="00CA3689" w:rsidRPr="00492E68" w:rsidRDefault="00093397"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如果着色器有两个以上的</w:t>
      </w:r>
      <w:r w:rsidRPr="00492E68">
        <w:rPr>
          <w:rFonts w:ascii="微软雅黑" w:eastAsia="微软雅黑" w:hAnsi="微软雅黑" w:cs="Arial"/>
          <w:color w:val="455463"/>
          <w:kern w:val="0"/>
          <w:sz w:val="24"/>
          <w:szCs w:val="24"/>
        </w:rPr>
        <w:t>Pass</w:t>
      </w:r>
      <w:r w:rsidR="000D6DC0" w:rsidRPr="00492E68">
        <w:rPr>
          <w:rFonts w:ascii="微软雅黑" w:eastAsia="微软雅黑" w:hAnsi="微软雅黑" w:cs="Arial" w:hint="eastAsia"/>
          <w:color w:val="455463"/>
          <w:kern w:val="0"/>
          <w:sz w:val="24"/>
          <w:szCs w:val="24"/>
        </w:rPr>
        <w:t>,</w:t>
      </w:r>
      <w:r w:rsidR="00CA3689" w:rsidRPr="00492E68">
        <w:rPr>
          <w:rFonts w:ascii="微软雅黑" w:eastAsia="微软雅黑" w:hAnsi="微软雅黑" w:cs="Arial" w:hint="eastAsia"/>
          <w:color w:val="455463"/>
          <w:kern w:val="0"/>
          <w:sz w:val="24"/>
          <w:szCs w:val="24"/>
        </w:rPr>
        <w:t>只有第一个pass可以被</w:t>
      </w:r>
      <w:r w:rsidR="00180124" w:rsidRPr="00492E68">
        <w:rPr>
          <w:rFonts w:ascii="微软雅黑" w:eastAsia="微软雅黑" w:hAnsi="微软雅黑" w:cs="Arial" w:hint="eastAsia"/>
          <w:color w:val="455463"/>
          <w:kern w:val="0"/>
          <w:sz w:val="24"/>
          <w:szCs w:val="24"/>
        </w:rPr>
        <w:t>实例化</w:t>
      </w:r>
      <w:r w:rsidR="000D6DC0" w:rsidRPr="00492E68">
        <w:rPr>
          <w:rFonts w:ascii="微软雅黑" w:eastAsia="微软雅黑" w:hAnsi="微软雅黑" w:cs="Arial" w:hint="eastAsia"/>
          <w:color w:val="455463"/>
          <w:kern w:val="0"/>
          <w:sz w:val="24"/>
          <w:szCs w:val="24"/>
        </w:rPr>
        <w:t>.</w:t>
      </w:r>
      <w:r w:rsidR="00CA3689" w:rsidRPr="00492E68">
        <w:rPr>
          <w:rFonts w:ascii="微软雅黑" w:eastAsia="微软雅黑" w:hAnsi="微软雅黑" w:cs="Arial" w:hint="eastAsia"/>
          <w:color w:val="455463"/>
          <w:kern w:val="0"/>
          <w:sz w:val="24"/>
          <w:szCs w:val="24"/>
        </w:rPr>
        <w:t>这是因为Unity强制</w:t>
      </w:r>
      <w:r w:rsidRPr="00492E68">
        <w:rPr>
          <w:rFonts w:ascii="微软雅黑" w:eastAsia="微软雅黑" w:hAnsi="微软雅黑" w:cs="Arial" w:hint="eastAsia"/>
          <w:color w:val="455463"/>
          <w:kern w:val="0"/>
          <w:sz w:val="24"/>
          <w:szCs w:val="24"/>
        </w:rPr>
        <w:t>为每一个物体之后的</w:t>
      </w:r>
      <w:r w:rsidR="008169EB" w:rsidRPr="00492E68">
        <w:rPr>
          <w:rFonts w:ascii="微软雅黑" w:eastAsia="微软雅黑" w:hAnsi="微软雅黑" w:cs="Arial" w:hint="eastAsia"/>
          <w:color w:val="455463"/>
          <w:kern w:val="0"/>
          <w:sz w:val="24"/>
          <w:szCs w:val="24"/>
        </w:rPr>
        <w:t>pass</w:t>
      </w:r>
      <w:r w:rsidRPr="00492E68">
        <w:rPr>
          <w:rFonts w:ascii="微软雅黑" w:eastAsia="微软雅黑" w:hAnsi="微软雅黑" w:cs="Arial" w:hint="eastAsia"/>
          <w:color w:val="455463"/>
          <w:kern w:val="0"/>
          <w:sz w:val="24"/>
          <w:szCs w:val="24"/>
        </w:rPr>
        <w:t>可以</w:t>
      </w:r>
      <w:r w:rsidR="008169EB" w:rsidRPr="00492E68">
        <w:rPr>
          <w:rFonts w:ascii="微软雅黑" w:eastAsia="微软雅黑" w:hAnsi="微软雅黑" w:cs="Arial" w:hint="eastAsia"/>
          <w:color w:val="455463"/>
          <w:kern w:val="0"/>
          <w:sz w:val="24"/>
          <w:szCs w:val="24"/>
        </w:rPr>
        <w:t>一起渲染</w:t>
      </w:r>
    </w:p>
    <w:p w:rsidR="008169EB" w:rsidRPr="00492E68" w:rsidRDefault="00F65D24"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 xml:space="preserve">You need to tell Unity to always calculate the vertex transformation. To do this, multiply by M first, then by VP (VP * M * v) in add passes. This allows you to avoid conflict in the base/first passes caused by small floating point error. </w:t>
      </w:r>
    </w:p>
    <w:p w:rsidR="008169EB" w:rsidRPr="00492E68" w:rsidRDefault="008169EB"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你需要告诉Unity</w:t>
      </w:r>
      <w:r w:rsidR="00362030" w:rsidRPr="00492E68">
        <w:rPr>
          <w:rFonts w:ascii="微软雅黑" w:eastAsia="微软雅黑" w:hAnsi="微软雅黑" w:cs="Arial" w:hint="eastAsia"/>
          <w:color w:val="455463"/>
          <w:kern w:val="0"/>
          <w:sz w:val="24"/>
          <w:szCs w:val="24"/>
        </w:rPr>
        <w:t>总是</w:t>
      </w:r>
      <w:r w:rsidRPr="00492E68">
        <w:rPr>
          <w:rFonts w:ascii="微软雅黑" w:eastAsia="微软雅黑" w:hAnsi="微软雅黑" w:cs="Arial" w:hint="eastAsia"/>
          <w:color w:val="455463"/>
          <w:kern w:val="0"/>
          <w:sz w:val="24"/>
          <w:szCs w:val="24"/>
        </w:rPr>
        <w:t>计算顶点变换</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首先乘M,然后又</w:t>
      </w:r>
      <w:r w:rsidR="00180124" w:rsidRPr="00492E68">
        <w:rPr>
          <w:rFonts w:ascii="微软雅黑" w:eastAsia="微软雅黑" w:hAnsi="微软雅黑" w:cs="Arial" w:hint="eastAsia"/>
          <w:color w:val="455463"/>
          <w:kern w:val="0"/>
          <w:sz w:val="24"/>
          <w:szCs w:val="24"/>
        </w:rPr>
        <w:t>乘</w:t>
      </w:r>
      <w:r w:rsidRPr="00492E68">
        <w:rPr>
          <w:rFonts w:ascii="微软雅黑" w:eastAsia="微软雅黑" w:hAnsi="微软雅黑" w:cs="Arial" w:hint="eastAsia"/>
          <w:color w:val="455463"/>
          <w:kern w:val="0"/>
          <w:sz w:val="24"/>
          <w:szCs w:val="24"/>
        </w:rPr>
        <w:t>VP(VP * M * V)到额外的passes</w:t>
      </w:r>
      <w:r w:rsidR="00180124" w:rsidRPr="00492E68">
        <w:rPr>
          <w:rFonts w:ascii="微软雅黑" w:eastAsia="微软雅黑" w:hAnsi="微软雅黑" w:cs="Arial" w:hint="eastAsia"/>
          <w:color w:val="455463"/>
          <w:kern w:val="0"/>
          <w:sz w:val="24"/>
          <w:szCs w:val="24"/>
        </w:rPr>
        <w:t>中</w:t>
      </w:r>
      <w:r w:rsidR="000D6DC0" w:rsidRPr="00492E68">
        <w:rPr>
          <w:rFonts w:ascii="微软雅黑" w:eastAsia="微软雅黑" w:hAnsi="微软雅黑" w:cs="Arial" w:hint="eastAsia"/>
          <w:color w:val="455463"/>
          <w:kern w:val="0"/>
          <w:sz w:val="24"/>
          <w:szCs w:val="24"/>
        </w:rPr>
        <w:t>.</w:t>
      </w:r>
      <w:r w:rsidR="00093397" w:rsidRPr="00492E68">
        <w:rPr>
          <w:rFonts w:ascii="微软雅黑" w:eastAsia="微软雅黑" w:hAnsi="微软雅黑" w:cs="Arial" w:hint="eastAsia"/>
          <w:color w:val="455463"/>
          <w:kern w:val="0"/>
          <w:sz w:val="24"/>
          <w:szCs w:val="24"/>
        </w:rPr>
        <w:t>这可以避免在基础</w:t>
      </w:r>
      <w:r w:rsidRPr="00492E68">
        <w:rPr>
          <w:rFonts w:ascii="微软雅黑" w:eastAsia="微软雅黑" w:hAnsi="微软雅黑" w:cs="Arial" w:hint="eastAsia"/>
          <w:color w:val="455463"/>
          <w:kern w:val="0"/>
          <w:sz w:val="24"/>
          <w:szCs w:val="24"/>
        </w:rPr>
        <w:t>pass</w:t>
      </w:r>
      <w:r w:rsidR="00093397" w:rsidRPr="00492E68">
        <w:rPr>
          <w:rFonts w:ascii="微软雅黑" w:eastAsia="微软雅黑" w:hAnsi="微软雅黑" w:cs="Arial" w:hint="eastAsia"/>
          <w:color w:val="455463"/>
          <w:kern w:val="0"/>
          <w:sz w:val="24"/>
          <w:szCs w:val="24"/>
        </w:rPr>
        <w:t>中发生小的浮点数错误</w:t>
      </w:r>
      <w:r w:rsidR="000D6DC0" w:rsidRPr="00492E68">
        <w:rPr>
          <w:rFonts w:ascii="微软雅黑" w:eastAsia="微软雅黑" w:hAnsi="微软雅黑" w:cs="Arial" w:hint="eastAsia"/>
          <w:color w:val="455463"/>
          <w:kern w:val="0"/>
          <w:sz w:val="24"/>
          <w:szCs w:val="24"/>
        </w:rPr>
        <w:t>.</w:t>
      </w:r>
    </w:p>
    <w:p w:rsidR="00F65D24" w:rsidRPr="00492E68" w:rsidRDefault="00F65D24" w:rsidP="008169EB">
      <w:pPr>
        <w:widowControl/>
        <w:numPr>
          <w:ilvl w:val="0"/>
          <w:numId w:val="2"/>
        </w:numPr>
        <w:spacing w:line="324" w:lineRule="atLeast"/>
        <w:ind w:left="0"/>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Define </w:t>
      </w:r>
      <w:r w:rsidRPr="00492E68">
        <w:rPr>
          <w:rFonts w:ascii="微软雅黑" w:eastAsia="微软雅黑" w:hAnsi="微软雅黑" w:cs="Arial"/>
          <w:b/>
          <w:color w:val="455463"/>
          <w:kern w:val="0"/>
          <w:sz w:val="24"/>
          <w:szCs w:val="24"/>
        </w:rPr>
        <w:t>UNITY_USE_CONCATENATED_MATRICES</w:t>
      </w:r>
      <w:r w:rsidRPr="00492E68">
        <w:rPr>
          <w:rFonts w:ascii="微软雅黑" w:eastAsia="微软雅黑" w:hAnsi="微软雅黑" w:cs="Arial"/>
          <w:color w:val="455463"/>
          <w:kern w:val="0"/>
          <w:sz w:val="24"/>
          <w:szCs w:val="24"/>
        </w:rPr>
        <w:t> before including UnityCG.cginc. You don’t need to do this for surface shaders, as it is automatically generated.</w:t>
      </w:r>
    </w:p>
    <w:p w:rsidR="000D6DC0" w:rsidRPr="00492E68" w:rsidRDefault="000D6DC0" w:rsidP="000D6DC0">
      <w:pPr>
        <w:widowControl/>
        <w:spacing w:line="324" w:lineRule="atLeast"/>
        <w:jc w:val="left"/>
        <w:rPr>
          <w:rFonts w:ascii="微软雅黑" w:eastAsia="微软雅黑" w:hAnsi="微软雅黑" w:cs="Arial"/>
          <w:color w:val="455463"/>
          <w:kern w:val="0"/>
          <w:sz w:val="24"/>
          <w:szCs w:val="24"/>
        </w:rPr>
      </w:pPr>
    </w:p>
    <w:p w:rsidR="008169EB" w:rsidRPr="00492E68" w:rsidRDefault="008169EB"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lastRenderedPageBreak/>
        <w:t>在</w:t>
      </w:r>
      <w:r w:rsidR="00AA6D42" w:rsidRPr="00492E68">
        <w:rPr>
          <w:rFonts w:ascii="微软雅黑" w:eastAsia="微软雅黑" w:hAnsi="微软雅黑" w:cs="Arial" w:hint="eastAsia"/>
          <w:color w:val="455463"/>
          <w:kern w:val="0"/>
          <w:sz w:val="24"/>
          <w:szCs w:val="24"/>
        </w:rPr>
        <w:t>包含的</w:t>
      </w:r>
      <w:r w:rsidRPr="00492E68">
        <w:rPr>
          <w:rFonts w:ascii="微软雅黑" w:eastAsia="微软雅黑" w:hAnsi="微软雅黑" w:cs="Arial" w:hint="eastAsia"/>
          <w:color w:val="455463"/>
          <w:kern w:val="0"/>
          <w:sz w:val="24"/>
          <w:szCs w:val="24"/>
        </w:rPr>
        <w:t>Unity</w:t>
      </w:r>
      <w:r w:rsidRPr="00492E68">
        <w:rPr>
          <w:rFonts w:ascii="微软雅黑" w:eastAsia="微软雅黑" w:hAnsi="微软雅黑" w:cs="Arial"/>
          <w:color w:val="455463"/>
          <w:kern w:val="0"/>
          <w:sz w:val="24"/>
          <w:szCs w:val="24"/>
        </w:rPr>
        <w:t>CG.</w:t>
      </w:r>
      <w:r w:rsidRPr="00492E68">
        <w:rPr>
          <w:rFonts w:ascii="微软雅黑" w:eastAsia="微软雅黑" w:hAnsi="微软雅黑" w:cs="Arial" w:hint="eastAsia"/>
          <w:color w:val="455463"/>
          <w:kern w:val="0"/>
          <w:sz w:val="24"/>
          <w:szCs w:val="24"/>
        </w:rPr>
        <w:t>cginc</w:t>
      </w:r>
      <w:r w:rsidR="00AA6D42" w:rsidRPr="00492E68">
        <w:rPr>
          <w:rFonts w:ascii="微软雅黑" w:eastAsia="微软雅黑" w:hAnsi="微软雅黑" w:cs="Arial" w:hint="eastAsia"/>
          <w:color w:val="455463"/>
          <w:kern w:val="0"/>
          <w:sz w:val="24"/>
          <w:szCs w:val="24"/>
        </w:rPr>
        <w:t>之前</w:t>
      </w:r>
      <w:r w:rsidRPr="00492E68">
        <w:rPr>
          <w:rFonts w:ascii="微软雅黑" w:eastAsia="微软雅黑" w:hAnsi="微软雅黑" w:cs="Arial" w:hint="eastAsia"/>
          <w:color w:val="455463"/>
          <w:kern w:val="0"/>
          <w:sz w:val="24"/>
          <w:szCs w:val="24"/>
        </w:rPr>
        <w:t>定义了</w:t>
      </w:r>
      <w:r w:rsidRPr="00492E68">
        <w:rPr>
          <w:rFonts w:ascii="微软雅黑" w:eastAsia="微软雅黑" w:hAnsi="微软雅黑" w:cs="Arial" w:hint="eastAsia"/>
          <w:b/>
          <w:color w:val="455463"/>
          <w:kern w:val="0"/>
          <w:sz w:val="24"/>
          <w:szCs w:val="24"/>
        </w:rPr>
        <w:t>UNITY_USE_CONCATENATED_MATRICES</w:t>
      </w:r>
      <w:r w:rsidRPr="00492E68">
        <w:rPr>
          <w:rFonts w:ascii="微软雅黑" w:eastAsia="微软雅黑" w:hAnsi="微软雅黑" w:cs="Arial" w:hint="eastAsia"/>
          <w:color w:val="455463"/>
          <w:kern w:val="0"/>
          <w:sz w:val="24"/>
          <w:szCs w:val="24"/>
        </w:rPr>
        <w:t>的宏</w:t>
      </w:r>
      <w:r w:rsidR="000D6DC0" w:rsidRPr="00492E68">
        <w:rPr>
          <w:rFonts w:ascii="微软雅黑" w:eastAsia="微软雅黑" w:hAnsi="微软雅黑" w:cs="Arial" w:hint="eastAsia"/>
          <w:color w:val="455463"/>
          <w:kern w:val="0"/>
          <w:sz w:val="24"/>
          <w:szCs w:val="24"/>
        </w:rPr>
        <w:t>.</w:t>
      </w:r>
      <w:r w:rsidR="00AA6D42" w:rsidRPr="00492E68">
        <w:rPr>
          <w:rFonts w:ascii="微软雅黑" w:eastAsia="微软雅黑" w:hAnsi="微软雅黑" w:cs="Arial" w:hint="eastAsia"/>
          <w:color w:val="455463"/>
          <w:kern w:val="0"/>
          <w:sz w:val="24"/>
          <w:szCs w:val="24"/>
        </w:rPr>
        <w:t>不需要</w:t>
      </w:r>
      <w:r w:rsidR="00093397" w:rsidRPr="00492E68">
        <w:rPr>
          <w:rFonts w:ascii="微软雅黑" w:eastAsia="微软雅黑" w:hAnsi="微软雅黑" w:cs="Arial" w:hint="eastAsia"/>
          <w:color w:val="455463"/>
          <w:kern w:val="0"/>
          <w:sz w:val="24"/>
          <w:szCs w:val="24"/>
        </w:rPr>
        <w:t>为表</w:t>
      </w:r>
      <w:r w:rsidR="00093397" w:rsidRPr="00492E68">
        <w:rPr>
          <w:rFonts w:ascii="微软雅黑" w:eastAsia="微软雅黑" w:hAnsi="微软雅黑" w:cs="Arial"/>
          <w:color w:val="455463"/>
          <w:kern w:val="0"/>
          <w:sz w:val="24"/>
          <w:szCs w:val="24"/>
        </w:rPr>
        <w:t>面着色器</w:t>
      </w:r>
      <w:r w:rsidR="00AA6D42" w:rsidRPr="00492E68">
        <w:rPr>
          <w:rFonts w:ascii="微软雅黑" w:eastAsia="微软雅黑" w:hAnsi="微软雅黑" w:cs="Arial" w:hint="eastAsia"/>
          <w:color w:val="455463"/>
          <w:kern w:val="0"/>
          <w:sz w:val="24"/>
          <w:szCs w:val="24"/>
        </w:rPr>
        <w:t>去写这个矩阵</w:t>
      </w:r>
      <w:r w:rsidR="000D6DC0" w:rsidRPr="00492E68">
        <w:rPr>
          <w:rFonts w:ascii="微软雅黑" w:eastAsia="微软雅黑" w:hAnsi="微软雅黑" w:cs="Arial" w:hint="eastAsia"/>
          <w:color w:val="455463"/>
          <w:kern w:val="0"/>
          <w:sz w:val="24"/>
          <w:szCs w:val="24"/>
        </w:rPr>
        <w:t>,</w:t>
      </w:r>
      <w:r w:rsidR="00CE02B0" w:rsidRPr="00492E68">
        <w:rPr>
          <w:rFonts w:ascii="微软雅黑" w:eastAsia="微软雅黑" w:hAnsi="微软雅黑" w:cs="Arial" w:hint="eastAsia"/>
          <w:color w:val="455463"/>
          <w:kern w:val="0"/>
          <w:sz w:val="24"/>
          <w:szCs w:val="24"/>
        </w:rPr>
        <w:t>它将自动生成</w:t>
      </w:r>
    </w:p>
    <w:p w:rsidR="000D6DC0" w:rsidRPr="00492E68" w:rsidRDefault="000D6DC0" w:rsidP="00AA6D42">
      <w:pPr>
        <w:rPr>
          <w:rFonts w:ascii="微软雅黑" w:eastAsia="微软雅黑" w:hAnsi="微软雅黑"/>
          <w:sz w:val="24"/>
          <w:szCs w:val="24"/>
        </w:rPr>
      </w:pPr>
    </w:p>
    <w:p w:rsidR="00F65D24" w:rsidRPr="00492E68" w:rsidRDefault="00F65D24" w:rsidP="00F65D24">
      <w:pPr>
        <w:widowControl/>
        <w:numPr>
          <w:ilvl w:val="0"/>
          <w:numId w:val="2"/>
        </w:numPr>
        <w:spacing w:line="324" w:lineRule="atLeast"/>
        <w:ind w:left="0"/>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D3D constant buffers have a maximum size of 64KB. For OpenGL, it’s usually 16KB. You will reach this limit if you try to define too many per-instance properties. The shaders may fail to compile or, even worse, the shader compiler might crash. To work around this, you have to balance between the size of the batch and the size of per-instance properties. Defining </w:t>
      </w:r>
      <w:r w:rsidRPr="00492E68">
        <w:rPr>
          <w:rFonts w:ascii="微软雅黑" w:eastAsia="微软雅黑" w:hAnsi="微软雅黑" w:cs="Arial"/>
          <w:b/>
          <w:color w:val="455463"/>
          <w:kern w:val="0"/>
          <w:sz w:val="24"/>
          <w:szCs w:val="24"/>
        </w:rPr>
        <w:t>UNITY_MAX_INSTANCE_COUNT</w:t>
      </w:r>
      <w:r w:rsidRPr="00492E68">
        <w:rPr>
          <w:rFonts w:ascii="微软雅黑" w:eastAsia="微软雅黑" w:hAnsi="微软雅黑" w:cs="Arial"/>
          <w:color w:val="455463"/>
          <w:kern w:val="0"/>
          <w:sz w:val="24"/>
          <w:szCs w:val="24"/>
        </w:rPr>
        <w:t> with an integer before including any .cginc file allows you to limit the maximum number of instances an instanced draw call can draw. This allows for more properties per instance in the instance constant buffer. You can achieve the same result when using a surface shader with </w:t>
      </w:r>
      <w:r w:rsidRPr="00492E68">
        <w:rPr>
          <w:rFonts w:ascii="微软雅黑" w:eastAsia="微软雅黑" w:hAnsi="微软雅黑" w:cs="Arial"/>
          <w:b/>
          <w:color w:val="455463"/>
          <w:kern w:val="0"/>
          <w:sz w:val="24"/>
          <w:szCs w:val="24"/>
        </w:rPr>
        <w:t>#pragma instancing_options maxcount:number.</w:t>
      </w:r>
      <w:r w:rsidRPr="00492E68">
        <w:rPr>
          <w:rFonts w:ascii="微软雅黑" w:eastAsia="微软雅黑" w:hAnsi="微软雅黑" w:cs="Arial"/>
          <w:color w:val="455463"/>
          <w:kern w:val="0"/>
          <w:sz w:val="24"/>
          <w:szCs w:val="24"/>
        </w:rPr>
        <w:t xml:space="preserve"> The default value of this max instance count is 500; for OpenGL, the actual value is one quarter of the value you specify - so 125 by default.</w:t>
      </w:r>
    </w:p>
    <w:p w:rsidR="00CE02B0" w:rsidRPr="00492E68" w:rsidRDefault="00CE02B0" w:rsidP="00CE02B0">
      <w:pPr>
        <w:widowControl/>
        <w:spacing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D3D</w:t>
      </w:r>
      <w:r w:rsidRPr="00492E68">
        <w:rPr>
          <w:rFonts w:ascii="微软雅黑" w:eastAsia="微软雅黑" w:hAnsi="微软雅黑" w:cs="Arial" w:hint="eastAsia"/>
          <w:color w:val="455463"/>
          <w:kern w:val="0"/>
          <w:sz w:val="24"/>
          <w:szCs w:val="24"/>
        </w:rPr>
        <w:t>常量缓冲区中最大的大小是64kb</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OpenGL通常是16kb</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如果你定义了</w:t>
      </w:r>
      <w:r w:rsidR="00AA6D42" w:rsidRPr="00492E68">
        <w:rPr>
          <w:rFonts w:ascii="微软雅黑" w:eastAsia="微软雅黑" w:hAnsi="微软雅黑" w:cs="Arial" w:hint="eastAsia"/>
          <w:color w:val="455463"/>
          <w:kern w:val="0"/>
          <w:sz w:val="24"/>
          <w:szCs w:val="24"/>
        </w:rPr>
        <w:t>太多的</w:t>
      </w:r>
      <w:r w:rsidR="00BE01D1" w:rsidRPr="00492E68">
        <w:rPr>
          <w:rFonts w:ascii="微软雅黑" w:eastAsia="微软雅黑" w:hAnsi="微软雅黑" w:cs="Arial" w:hint="eastAsia"/>
          <w:color w:val="455463"/>
          <w:kern w:val="0"/>
          <w:sz w:val="24"/>
          <w:szCs w:val="24"/>
        </w:rPr>
        <w:t>实例化</w:t>
      </w:r>
      <w:r w:rsidR="00AA6D42" w:rsidRPr="00492E68">
        <w:rPr>
          <w:rFonts w:ascii="微软雅黑" w:eastAsia="微软雅黑" w:hAnsi="微软雅黑" w:cs="Arial" w:hint="eastAsia"/>
          <w:color w:val="455463"/>
          <w:kern w:val="0"/>
          <w:sz w:val="24"/>
          <w:szCs w:val="24"/>
        </w:rPr>
        <w:t>的属性</w:t>
      </w:r>
      <w:r w:rsidRPr="00492E68">
        <w:rPr>
          <w:rFonts w:ascii="微软雅黑" w:eastAsia="微软雅黑" w:hAnsi="微软雅黑" w:cs="Arial" w:hint="eastAsia"/>
          <w:color w:val="455463"/>
          <w:kern w:val="0"/>
          <w:sz w:val="24"/>
          <w:szCs w:val="24"/>
        </w:rPr>
        <w:t>将</w:t>
      </w:r>
      <w:r w:rsidR="00AA6D42" w:rsidRPr="00492E68">
        <w:rPr>
          <w:rFonts w:ascii="微软雅黑" w:eastAsia="微软雅黑" w:hAnsi="微软雅黑" w:cs="Arial" w:hint="eastAsia"/>
          <w:color w:val="455463"/>
          <w:kern w:val="0"/>
          <w:sz w:val="24"/>
          <w:szCs w:val="24"/>
        </w:rPr>
        <w:t>会</w:t>
      </w:r>
      <w:r w:rsidRPr="00492E68">
        <w:rPr>
          <w:rFonts w:ascii="微软雅黑" w:eastAsia="微软雅黑" w:hAnsi="微软雅黑" w:cs="Arial" w:hint="eastAsia"/>
          <w:color w:val="455463"/>
          <w:kern w:val="0"/>
          <w:sz w:val="24"/>
          <w:szCs w:val="24"/>
        </w:rPr>
        <w:t>达到这个极限</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着色器可能会编译失败</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更糟糕的是</w:t>
      </w:r>
      <w:r w:rsidR="00BE01D1" w:rsidRPr="00492E68">
        <w:rPr>
          <w:rFonts w:ascii="微软雅黑" w:eastAsia="微软雅黑" w:hAnsi="微软雅黑" w:cs="Arial" w:hint="eastAsia"/>
          <w:color w:val="455463"/>
          <w:kern w:val="0"/>
          <w:sz w:val="24"/>
          <w:szCs w:val="24"/>
        </w:rPr>
        <w:t>还</w:t>
      </w:r>
      <w:r w:rsidR="0097350D" w:rsidRPr="00492E68">
        <w:rPr>
          <w:rFonts w:ascii="微软雅黑" w:eastAsia="微软雅黑" w:hAnsi="微软雅黑" w:cs="Arial" w:hint="eastAsia"/>
          <w:color w:val="455463"/>
          <w:kern w:val="0"/>
          <w:sz w:val="24"/>
          <w:szCs w:val="24"/>
        </w:rPr>
        <w:t>可能崩溃</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必须</w:t>
      </w:r>
      <w:r w:rsidR="00D1746E" w:rsidRPr="00492E68">
        <w:rPr>
          <w:rFonts w:ascii="微软雅黑" w:eastAsia="微软雅黑" w:hAnsi="微软雅黑" w:cs="Arial" w:hint="eastAsia"/>
          <w:color w:val="455463"/>
          <w:kern w:val="0"/>
          <w:sz w:val="24"/>
          <w:szCs w:val="24"/>
        </w:rPr>
        <w:t>为每一个属性</w:t>
      </w:r>
      <w:r w:rsidRPr="00492E68">
        <w:rPr>
          <w:rFonts w:ascii="微软雅黑" w:eastAsia="微软雅黑" w:hAnsi="微软雅黑" w:cs="Arial" w:hint="eastAsia"/>
          <w:color w:val="455463"/>
          <w:kern w:val="0"/>
          <w:sz w:val="24"/>
          <w:szCs w:val="24"/>
        </w:rPr>
        <w:t>在大小和数量上平衡</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定义</w:t>
      </w:r>
      <w:r w:rsidR="00D1746E" w:rsidRPr="00492E68">
        <w:rPr>
          <w:rFonts w:ascii="微软雅黑" w:eastAsia="微软雅黑" w:hAnsi="微软雅黑" w:cs="Arial" w:hint="eastAsia"/>
          <w:color w:val="455463"/>
          <w:kern w:val="0"/>
          <w:sz w:val="24"/>
          <w:szCs w:val="24"/>
        </w:rPr>
        <w:t>的</w:t>
      </w:r>
      <w:r w:rsidRPr="00492E68">
        <w:rPr>
          <w:rFonts w:ascii="微软雅黑" w:eastAsia="微软雅黑" w:hAnsi="微软雅黑" w:cs="Arial" w:hint="eastAsia"/>
          <w:b/>
          <w:color w:val="455463"/>
          <w:kern w:val="0"/>
          <w:sz w:val="24"/>
          <w:szCs w:val="24"/>
        </w:rPr>
        <w:t>UNITY_MAX_INSTANCE_COUNT</w:t>
      </w:r>
      <w:r w:rsidRPr="00492E68">
        <w:rPr>
          <w:rFonts w:ascii="微软雅黑" w:eastAsia="微软雅黑" w:hAnsi="微软雅黑" w:cs="Arial" w:hint="eastAsia"/>
          <w:color w:val="455463"/>
          <w:kern w:val="0"/>
          <w:sz w:val="24"/>
          <w:szCs w:val="24"/>
        </w:rPr>
        <w:t>是一个整形</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任何cginc文</w:t>
      </w:r>
      <w:r w:rsidR="00784346" w:rsidRPr="00492E68">
        <w:rPr>
          <w:rFonts w:ascii="微软雅黑" w:eastAsia="微软雅黑" w:hAnsi="微软雅黑" w:cs="Arial" w:hint="eastAsia"/>
          <w:color w:val="455463"/>
          <w:kern w:val="0"/>
          <w:sz w:val="24"/>
          <w:szCs w:val="24"/>
        </w:rPr>
        <w:t>件允许在限制的最大</w:t>
      </w:r>
      <w:r w:rsidR="00180124" w:rsidRPr="00492E68">
        <w:rPr>
          <w:rFonts w:ascii="微软雅黑" w:eastAsia="微软雅黑" w:hAnsi="微软雅黑" w:cs="Arial" w:hint="eastAsia"/>
          <w:color w:val="455463"/>
          <w:kern w:val="0"/>
          <w:sz w:val="24"/>
          <w:szCs w:val="24"/>
        </w:rPr>
        <w:t>数量</w:t>
      </w:r>
      <w:r w:rsidRPr="00492E68">
        <w:rPr>
          <w:rFonts w:ascii="微软雅黑" w:eastAsia="微软雅黑" w:hAnsi="微软雅黑" w:cs="Arial" w:hint="eastAsia"/>
          <w:color w:val="455463"/>
          <w:kern w:val="0"/>
          <w:sz w:val="24"/>
          <w:szCs w:val="24"/>
        </w:rPr>
        <w:t>中</w:t>
      </w:r>
      <w:r w:rsidR="00180124" w:rsidRPr="00492E68">
        <w:rPr>
          <w:rFonts w:ascii="微软雅黑" w:eastAsia="微软雅黑" w:hAnsi="微软雅黑" w:cs="Arial" w:hint="eastAsia"/>
          <w:color w:val="455463"/>
          <w:kern w:val="0"/>
          <w:sz w:val="24"/>
          <w:szCs w:val="24"/>
        </w:rPr>
        <w:t>实例化</w:t>
      </w:r>
      <w:r w:rsidR="000D6DC0" w:rsidRPr="00492E68">
        <w:rPr>
          <w:rFonts w:ascii="微软雅黑" w:eastAsia="微软雅黑" w:hAnsi="微软雅黑" w:cs="Arial" w:hint="eastAsia"/>
          <w:color w:val="455463"/>
          <w:kern w:val="0"/>
          <w:sz w:val="24"/>
          <w:szCs w:val="24"/>
        </w:rPr>
        <w:t>.</w:t>
      </w:r>
      <w:r w:rsidR="00D1746E" w:rsidRPr="00492E68">
        <w:rPr>
          <w:rFonts w:ascii="微软雅黑" w:eastAsia="微软雅黑" w:hAnsi="微软雅黑" w:cs="Arial" w:hint="eastAsia"/>
          <w:color w:val="455463"/>
          <w:kern w:val="0"/>
          <w:sz w:val="24"/>
          <w:szCs w:val="24"/>
        </w:rPr>
        <w:t>在常量缓冲区中</w:t>
      </w:r>
      <w:r w:rsidRPr="00492E68">
        <w:rPr>
          <w:rFonts w:ascii="微软雅黑" w:eastAsia="微软雅黑" w:hAnsi="微软雅黑" w:cs="Arial" w:hint="eastAsia"/>
          <w:color w:val="455463"/>
          <w:kern w:val="0"/>
          <w:sz w:val="24"/>
          <w:szCs w:val="24"/>
        </w:rPr>
        <w:t>允许每一个</w:t>
      </w:r>
      <w:r w:rsidR="00180124" w:rsidRPr="00492E68">
        <w:rPr>
          <w:rFonts w:ascii="微软雅黑" w:eastAsia="微软雅黑" w:hAnsi="微软雅黑" w:cs="Arial" w:hint="eastAsia"/>
          <w:color w:val="455463"/>
          <w:kern w:val="0"/>
          <w:sz w:val="24"/>
          <w:szCs w:val="24"/>
        </w:rPr>
        <w:t>实例拥有更多的属性</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使用一个曲面着色器</w:t>
      </w:r>
      <w:r w:rsidR="00D1746E" w:rsidRPr="00492E68">
        <w:rPr>
          <w:rFonts w:ascii="微软雅黑" w:eastAsia="微软雅黑" w:hAnsi="微软雅黑" w:cs="Arial" w:hint="eastAsia"/>
          <w:color w:val="455463"/>
          <w:kern w:val="0"/>
          <w:sz w:val="24"/>
          <w:szCs w:val="24"/>
        </w:rPr>
        <w:t>和</w:t>
      </w:r>
      <w:r w:rsidRPr="00492E68">
        <w:rPr>
          <w:rFonts w:ascii="微软雅黑" w:eastAsia="微软雅黑" w:hAnsi="微软雅黑" w:cs="Arial"/>
          <w:b/>
          <w:color w:val="455463"/>
          <w:kern w:val="0"/>
          <w:sz w:val="24"/>
          <w:szCs w:val="24"/>
        </w:rPr>
        <w:t> #pragma instancing_options</w:t>
      </w:r>
      <w:r w:rsidR="00AA6D42" w:rsidRPr="00492E68">
        <w:rPr>
          <w:rFonts w:ascii="微软雅黑" w:eastAsia="微软雅黑" w:hAnsi="微软雅黑" w:cs="Arial" w:hint="eastAsia"/>
          <w:color w:val="455463"/>
          <w:kern w:val="0"/>
          <w:sz w:val="24"/>
          <w:szCs w:val="24"/>
        </w:rPr>
        <w:t>将</w:t>
      </w:r>
      <w:r w:rsidR="00BE01D1" w:rsidRPr="00492E68">
        <w:rPr>
          <w:rFonts w:ascii="微软雅黑" w:eastAsia="微软雅黑" w:hAnsi="微软雅黑" w:cs="Arial" w:hint="eastAsia"/>
          <w:color w:val="455463"/>
          <w:kern w:val="0"/>
          <w:sz w:val="24"/>
          <w:szCs w:val="24"/>
        </w:rPr>
        <w:t>会</w:t>
      </w:r>
      <w:r w:rsidR="00180124" w:rsidRPr="00492E68">
        <w:rPr>
          <w:rFonts w:ascii="微软雅黑" w:eastAsia="微软雅黑" w:hAnsi="微软雅黑" w:cs="Arial" w:hint="eastAsia"/>
          <w:color w:val="455463"/>
          <w:kern w:val="0"/>
          <w:sz w:val="24"/>
          <w:szCs w:val="24"/>
        </w:rPr>
        <w:t>得到相同的结果</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b/>
          <w:bCs/>
          <w:color w:val="455463"/>
          <w:kern w:val="0"/>
          <w:sz w:val="24"/>
          <w:szCs w:val="24"/>
        </w:rPr>
        <w:t xml:space="preserve"> </w:t>
      </w:r>
      <w:r w:rsidRPr="00492E68">
        <w:rPr>
          <w:rFonts w:ascii="微软雅黑" w:eastAsia="微软雅黑" w:hAnsi="微软雅黑" w:cs="Arial"/>
          <w:b/>
          <w:color w:val="455463"/>
          <w:kern w:val="0"/>
          <w:sz w:val="24"/>
          <w:szCs w:val="24"/>
        </w:rPr>
        <w:t>maxcount:number.</w:t>
      </w:r>
      <w:r w:rsidRPr="00492E68">
        <w:rPr>
          <w:rFonts w:ascii="微软雅黑" w:eastAsia="微软雅黑" w:hAnsi="微软雅黑" w:cs="Arial" w:hint="eastAsia"/>
          <w:color w:val="455463"/>
          <w:kern w:val="0"/>
          <w:sz w:val="24"/>
          <w:szCs w:val="24"/>
        </w:rPr>
        <w:t>默认最大的</w:t>
      </w:r>
      <w:r w:rsidR="00784346" w:rsidRPr="00492E68">
        <w:rPr>
          <w:rFonts w:ascii="微软雅黑" w:eastAsia="微软雅黑" w:hAnsi="微软雅黑" w:cs="Arial"/>
          <w:color w:val="455463"/>
          <w:kern w:val="0"/>
          <w:sz w:val="24"/>
          <w:szCs w:val="24"/>
        </w:rPr>
        <w:t>instance</w:t>
      </w:r>
      <w:r w:rsidRPr="00492E68">
        <w:rPr>
          <w:rFonts w:ascii="微软雅黑" w:eastAsia="微软雅黑" w:hAnsi="微软雅黑" w:cs="Arial" w:hint="eastAsia"/>
          <w:color w:val="455463"/>
          <w:kern w:val="0"/>
          <w:sz w:val="24"/>
          <w:szCs w:val="24"/>
        </w:rPr>
        <w:t>数量是500.</w:t>
      </w:r>
      <w:r w:rsidRPr="00492E68">
        <w:rPr>
          <w:rFonts w:ascii="微软雅黑" w:eastAsia="微软雅黑" w:hAnsi="微软雅黑" w:cs="Arial"/>
          <w:color w:val="455463"/>
          <w:kern w:val="0"/>
          <w:sz w:val="24"/>
          <w:szCs w:val="24"/>
        </w:rPr>
        <w:t>OpenGL</w:t>
      </w:r>
      <w:r w:rsidRPr="00492E68">
        <w:rPr>
          <w:rFonts w:ascii="微软雅黑" w:eastAsia="微软雅黑" w:hAnsi="微软雅黑" w:cs="Arial" w:hint="eastAsia"/>
          <w:color w:val="455463"/>
          <w:kern w:val="0"/>
          <w:sz w:val="24"/>
          <w:szCs w:val="24"/>
        </w:rPr>
        <w:t>中通常是四分之一</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也就是125.</w:t>
      </w:r>
    </w:p>
    <w:p w:rsidR="000D6DC0" w:rsidRPr="00492E68" w:rsidRDefault="000D6DC0" w:rsidP="00CE02B0">
      <w:pPr>
        <w:widowControl/>
        <w:spacing w:line="324" w:lineRule="atLeast"/>
        <w:jc w:val="left"/>
        <w:rPr>
          <w:rFonts w:ascii="微软雅黑" w:eastAsia="微软雅黑" w:hAnsi="微软雅黑" w:cs="Arial"/>
          <w:color w:val="455463"/>
          <w:kern w:val="0"/>
          <w:sz w:val="24"/>
          <w:szCs w:val="24"/>
        </w:rPr>
      </w:pPr>
    </w:p>
    <w:p w:rsidR="000D6DC0" w:rsidRPr="00492E68" w:rsidRDefault="00F65D24" w:rsidP="000F2FAF">
      <w:pPr>
        <w:widowControl/>
        <w:numPr>
          <w:ilvl w:val="0"/>
          <w:numId w:val="2"/>
        </w:numPr>
        <w:spacing w:line="324" w:lineRule="atLeast"/>
        <w:ind w:left="0"/>
        <w:jc w:val="left"/>
        <w:rPr>
          <w:rFonts w:ascii="微软雅黑" w:eastAsia="微软雅黑" w:hAnsi="微软雅黑" w:cs="Arial"/>
          <w:color w:val="455463"/>
          <w:kern w:val="0"/>
          <w:sz w:val="24"/>
          <w:szCs w:val="24"/>
        </w:rPr>
      </w:pPr>
      <w:r w:rsidRPr="00492E68">
        <w:rPr>
          <w:rFonts w:ascii="微软雅黑" w:eastAsia="微软雅黑" w:hAnsi="微软雅黑" w:cs="Arial"/>
          <w:color w:val="455463"/>
          <w:kern w:val="0"/>
          <w:sz w:val="24"/>
          <w:szCs w:val="24"/>
        </w:rPr>
        <w:t>All the shader macros used in the above example are defined in UnityInstancing.cginc. You can find this file in </w:t>
      </w:r>
      <w:r w:rsidRPr="00492E68">
        <w:rPr>
          <w:rFonts w:ascii="微软雅黑" w:eastAsia="微软雅黑" w:hAnsi="微软雅黑" w:cs="Arial"/>
          <w:b/>
          <w:color w:val="455463"/>
          <w:kern w:val="0"/>
          <w:sz w:val="24"/>
          <w:szCs w:val="24"/>
        </w:rPr>
        <w:t>[Unity folder]\Editor\Data\CGIncludes.</w:t>
      </w:r>
    </w:p>
    <w:p w:rsidR="00D1746E" w:rsidRPr="00492E68" w:rsidRDefault="00D1746E" w:rsidP="006C06FA">
      <w:pPr>
        <w:widowControl/>
        <w:spacing w:after="225" w:line="324" w:lineRule="atLeast"/>
        <w:jc w:val="left"/>
        <w:rPr>
          <w:rFonts w:ascii="微软雅黑" w:eastAsia="微软雅黑" w:hAnsi="微软雅黑" w:cs="Arial"/>
          <w:color w:val="455463"/>
          <w:kern w:val="0"/>
          <w:sz w:val="24"/>
          <w:szCs w:val="24"/>
        </w:rPr>
      </w:pPr>
      <w:r w:rsidRPr="00492E68">
        <w:rPr>
          <w:rFonts w:ascii="微软雅黑" w:eastAsia="微软雅黑" w:hAnsi="微软雅黑" w:cs="Arial" w:hint="eastAsia"/>
          <w:color w:val="455463"/>
          <w:kern w:val="0"/>
          <w:sz w:val="24"/>
          <w:szCs w:val="24"/>
        </w:rPr>
        <w:t>所有的着色器中使用的宏</w:t>
      </w:r>
      <w:r w:rsidR="00180124" w:rsidRPr="00492E68">
        <w:rPr>
          <w:rFonts w:ascii="微软雅黑" w:eastAsia="微软雅黑" w:hAnsi="微软雅黑" w:cs="Arial" w:hint="eastAsia"/>
          <w:color w:val="455463"/>
          <w:kern w:val="0"/>
          <w:sz w:val="24"/>
          <w:szCs w:val="24"/>
        </w:rPr>
        <w:t>定义</w:t>
      </w:r>
      <w:r w:rsidRPr="00492E68">
        <w:rPr>
          <w:rFonts w:ascii="微软雅黑" w:eastAsia="微软雅黑" w:hAnsi="微软雅黑" w:cs="Arial" w:hint="eastAsia"/>
          <w:color w:val="455463"/>
          <w:kern w:val="0"/>
          <w:sz w:val="24"/>
          <w:szCs w:val="24"/>
        </w:rPr>
        <w:t>在</w:t>
      </w:r>
      <w:r w:rsidRPr="00492E68">
        <w:rPr>
          <w:rFonts w:ascii="微软雅黑" w:eastAsia="微软雅黑" w:hAnsi="微软雅黑" w:cs="Arial"/>
          <w:color w:val="455463"/>
          <w:kern w:val="0"/>
          <w:sz w:val="24"/>
          <w:szCs w:val="24"/>
        </w:rPr>
        <w:t>UnityInstancing.cginc.</w:t>
      </w:r>
      <w:r w:rsidRPr="00492E68">
        <w:rPr>
          <w:rFonts w:ascii="微软雅黑" w:eastAsia="微软雅黑" w:hAnsi="微软雅黑" w:cs="Arial" w:hint="eastAsia"/>
          <w:color w:val="455463"/>
          <w:kern w:val="0"/>
          <w:sz w:val="24"/>
          <w:szCs w:val="24"/>
        </w:rPr>
        <w:t>中</w:t>
      </w:r>
      <w:r w:rsidR="000D6DC0" w:rsidRPr="00492E68">
        <w:rPr>
          <w:rFonts w:ascii="微软雅黑" w:eastAsia="微软雅黑" w:hAnsi="微软雅黑" w:cs="Arial" w:hint="eastAsia"/>
          <w:color w:val="455463"/>
          <w:kern w:val="0"/>
          <w:sz w:val="24"/>
          <w:szCs w:val="24"/>
        </w:rPr>
        <w:t>,</w:t>
      </w:r>
      <w:r w:rsidRPr="00492E68">
        <w:rPr>
          <w:rFonts w:ascii="微软雅黑" w:eastAsia="微软雅黑" w:hAnsi="微软雅黑" w:cs="Arial" w:hint="eastAsia"/>
          <w:color w:val="455463"/>
          <w:kern w:val="0"/>
          <w:sz w:val="24"/>
          <w:szCs w:val="24"/>
        </w:rPr>
        <w:t>可以在</w:t>
      </w:r>
      <w:r w:rsidRPr="00492E68">
        <w:rPr>
          <w:rFonts w:ascii="微软雅黑" w:eastAsia="微软雅黑" w:hAnsi="微软雅黑" w:cs="Arial"/>
          <w:color w:val="455463"/>
          <w:kern w:val="0"/>
          <w:sz w:val="24"/>
          <w:szCs w:val="24"/>
        </w:rPr>
        <w:t> </w:t>
      </w:r>
      <w:r w:rsidRPr="00492E68">
        <w:rPr>
          <w:rFonts w:ascii="微软雅黑" w:eastAsia="微软雅黑" w:hAnsi="微软雅黑" w:cs="Arial"/>
          <w:b/>
          <w:color w:val="455463"/>
          <w:kern w:val="0"/>
          <w:sz w:val="24"/>
          <w:szCs w:val="24"/>
        </w:rPr>
        <w:t>[Unity folder]\Editor\Data\CGIncludes</w:t>
      </w:r>
      <w:r w:rsidRPr="00492E68">
        <w:rPr>
          <w:rFonts w:ascii="微软雅黑" w:eastAsia="微软雅黑" w:hAnsi="微软雅黑" w:cs="Arial"/>
          <w:color w:val="455463"/>
          <w:kern w:val="0"/>
          <w:sz w:val="24"/>
          <w:szCs w:val="24"/>
        </w:rPr>
        <w:t>.</w:t>
      </w:r>
      <w:r w:rsidRPr="00492E68">
        <w:rPr>
          <w:rFonts w:ascii="微软雅黑" w:eastAsia="微软雅黑" w:hAnsi="微软雅黑" w:cs="Arial" w:hint="eastAsia"/>
          <w:color w:val="455463"/>
          <w:kern w:val="0"/>
          <w:sz w:val="24"/>
          <w:szCs w:val="24"/>
        </w:rPr>
        <w:t>中找到</w:t>
      </w:r>
    </w:p>
    <w:p w:rsidR="001402EF" w:rsidRPr="00492E68" w:rsidRDefault="001402EF">
      <w:pPr>
        <w:rPr>
          <w:rFonts w:ascii="微软雅黑" w:eastAsia="微软雅黑" w:hAnsi="微软雅黑"/>
          <w:sz w:val="24"/>
          <w:szCs w:val="24"/>
        </w:rPr>
      </w:pPr>
    </w:p>
    <w:sectPr w:rsidR="001402EF" w:rsidRPr="00492E68" w:rsidSect="00D1746E">
      <w:pgSz w:w="16838" w:h="23811"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99E" w:rsidRDefault="00EB299E" w:rsidP="00D1746E">
      <w:r>
        <w:separator/>
      </w:r>
    </w:p>
  </w:endnote>
  <w:endnote w:type="continuationSeparator" w:id="0">
    <w:p w:rsidR="00EB299E" w:rsidRDefault="00EB299E" w:rsidP="00D17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99E" w:rsidRDefault="00EB299E" w:rsidP="00D1746E">
      <w:r>
        <w:separator/>
      </w:r>
    </w:p>
  </w:footnote>
  <w:footnote w:type="continuationSeparator" w:id="0">
    <w:p w:rsidR="00EB299E" w:rsidRDefault="00EB299E" w:rsidP="00D17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F021B"/>
    <w:multiLevelType w:val="multilevel"/>
    <w:tmpl w:val="04D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74033"/>
    <w:multiLevelType w:val="multilevel"/>
    <w:tmpl w:val="4F2A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A2854"/>
    <w:multiLevelType w:val="hybridMultilevel"/>
    <w:tmpl w:val="9DBCB6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75317D5"/>
    <w:multiLevelType w:val="hybridMultilevel"/>
    <w:tmpl w:val="1B12F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BB"/>
    <w:rsid w:val="0000543A"/>
    <w:rsid w:val="000311D6"/>
    <w:rsid w:val="00093397"/>
    <w:rsid w:val="000A7A11"/>
    <w:rsid w:val="000D6DC0"/>
    <w:rsid w:val="000F2FAF"/>
    <w:rsid w:val="001402EF"/>
    <w:rsid w:val="00170E0C"/>
    <w:rsid w:val="00180124"/>
    <w:rsid w:val="001F7C7B"/>
    <w:rsid w:val="001F7FD6"/>
    <w:rsid w:val="00231E0E"/>
    <w:rsid w:val="002610D4"/>
    <w:rsid w:val="002761CB"/>
    <w:rsid w:val="002F5F7C"/>
    <w:rsid w:val="00362030"/>
    <w:rsid w:val="00383CBB"/>
    <w:rsid w:val="004350D4"/>
    <w:rsid w:val="00447D64"/>
    <w:rsid w:val="00461162"/>
    <w:rsid w:val="00492E68"/>
    <w:rsid w:val="00510B71"/>
    <w:rsid w:val="00513ED2"/>
    <w:rsid w:val="00577A49"/>
    <w:rsid w:val="005A6631"/>
    <w:rsid w:val="005B2109"/>
    <w:rsid w:val="005C4B76"/>
    <w:rsid w:val="005C56F9"/>
    <w:rsid w:val="005F64AA"/>
    <w:rsid w:val="006265EB"/>
    <w:rsid w:val="00642389"/>
    <w:rsid w:val="006C06FA"/>
    <w:rsid w:val="00723B9A"/>
    <w:rsid w:val="00753124"/>
    <w:rsid w:val="00784346"/>
    <w:rsid w:val="008169EB"/>
    <w:rsid w:val="00910551"/>
    <w:rsid w:val="00924DAB"/>
    <w:rsid w:val="0097350D"/>
    <w:rsid w:val="009E611F"/>
    <w:rsid w:val="00A1299D"/>
    <w:rsid w:val="00A764CC"/>
    <w:rsid w:val="00AA6D42"/>
    <w:rsid w:val="00B146FF"/>
    <w:rsid w:val="00B4326D"/>
    <w:rsid w:val="00B85BBB"/>
    <w:rsid w:val="00BE01D1"/>
    <w:rsid w:val="00C015F9"/>
    <w:rsid w:val="00C73C24"/>
    <w:rsid w:val="00C742F2"/>
    <w:rsid w:val="00CA3689"/>
    <w:rsid w:val="00CE02B0"/>
    <w:rsid w:val="00D14F04"/>
    <w:rsid w:val="00D1746E"/>
    <w:rsid w:val="00D72168"/>
    <w:rsid w:val="00D82F34"/>
    <w:rsid w:val="00DC7C20"/>
    <w:rsid w:val="00DC7EA9"/>
    <w:rsid w:val="00EB299E"/>
    <w:rsid w:val="00ED5DC0"/>
    <w:rsid w:val="00EE4C8C"/>
    <w:rsid w:val="00F33D3E"/>
    <w:rsid w:val="00F65D24"/>
    <w:rsid w:val="00F72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3299A"/>
  <w15:chartTrackingRefBased/>
  <w15:docId w15:val="{52D41CCF-937B-45EC-A13A-A3B8B170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65D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65D2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F65D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5D24"/>
    <w:rPr>
      <w:rFonts w:ascii="宋体" w:eastAsia="宋体" w:hAnsi="宋体" w:cs="宋体"/>
      <w:b/>
      <w:bCs/>
      <w:kern w:val="36"/>
      <w:sz w:val="48"/>
      <w:szCs w:val="48"/>
    </w:rPr>
  </w:style>
  <w:style w:type="character" w:customStyle="1" w:styleId="20">
    <w:name w:val="标题 2 字符"/>
    <w:basedOn w:val="a0"/>
    <w:link w:val="2"/>
    <w:uiPriority w:val="9"/>
    <w:rsid w:val="00F65D24"/>
    <w:rPr>
      <w:rFonts w:ascii="宋体" w:eastAsia="宋体" w:hAnsi="宋体" w:cs="宋体"/>
      <w:b/>
      <w:bCs/>
      <w:kern w:val="0"/>
      <w:sz w:val="36"/>
      <w:szCs w:val="36"/>
    </w:rPr>
  </w:style>
  <w:style w:type="character" w:customStyle="1" w:styleId="40">
    <w:name w:val="标题 4 字符"/>
    <w:basedOn w:val="a0"/>
    <w:link w:val="4"/>
    <w:uiPriority w:val="9"/>
    <w:rsid w:val="00F65D24"/>
    <w:rPr>
      <w:rFonts w:ascii="宋体" w:eastAsia="宋体" w:hAnsi="宋体" w:cs="宋体"/>
      <w:b/>
      <w:bCs/>
      <w:kern w:val="0"/>
      <w:sz w:val="24"/>
      <w:szCs w:val="24"/>
    </w:rPr>
  </w:style>
  <w:style w:type="paragraph" w:styleId="a3">
    <w:name w:val="Normal (Web)"/>
    <w:basedOn w:val="a"/>
    <w:uiPriority w:val="99"/>
    <w:semiHidden/>
    <w:unhideWhenUsed/>
    <w:rsid w:val="00F65D2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65D24"/>
  </w:style>
  <w:style w:type="character" w:styleId="a4">
    <w:name w:val="Emphasis"/>
    <w:basedOn w:val="a0"/>
    <w:uiPriority w:val="20"/>
    <w:qFormat/>
    <w:rsid w:val="00F65D24"/>
    <w:rPr>
      <w:i/>
      <w:iCs/>
    </w:rPr>
  </w:style>
  <w:style w:type="character" w:styleId="a5">
    <w:name w:val="Strong"/>
    <w:basedOn w:val="a0"/>
    <w:uiPriority w:val="22"/>
    <w:qFormat/>
    <w:rsid w:val="00F65D24"/>
    <w:rPr>
      <w:b/>
      <w:bCs/>
    </w:rPr>
  </w:style>
  <w:style w:type="paragraph" w:styleId="HTML">
    <w:name w:val="HTML Preformatted"/>
    <w:basedOn w:val="a"/>
    <w:link w:val="HTML0"/>
    <w:uiPriority w:val="99"/>
    <w:semiHidden/>
    <w:unhideWhenUsed/>
    <w:rsid w:val="00F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65D24"/>
    <w:rPr>
      <w:rFonts w:ascii="宋体" w:eastAsia="宋体" w:hAnsi="宋体" w:cs="宋体"/>
      <w:kern w:val="0"/>
      <w:sz w:val="24"/>
      <w:szCs w:val="24"/>
    </w:rPr>
  </w:style>
  <w:style w:type="character" w:styleId="HTML1">
    <w:name w:val="HTML Code"/>
    <w:basedOn w:val="a0"/>
    <w:uiPriority w:val="99"/>
    <w:semiHidden/>
    <w:unhideWhenUsed/>
    <w:rsid w:val="00F65D24"/>
    <w:rPr>
      <w:rFonts w:ascii="宋体" w:eastAsia="宋体" w:hAnsi="宋体" w:cs="宋体"/>
      <w:sz w:val="24"/>
      <w:szCs w:val="24"/>
    </w:rPr>
  </w:style>
  <w:style w:type="paragraph" w:styleId="a6">
    <w:name w:val="header"/>
    <w:basedOn w:val="a"/>
    <w:link w:val="a7"/>
    <w:uiPriority w:val="99"/>
    <w:unhideWhenUsed/>
    <w:rsid w:val="00D174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746E"/>
    <w:rPr>
      <w:sz w:val="18"/>
      <w:szCs w:val="18"/>
    </w:rPr>
  </w:style>
  <w:style w:type="paragraph" w:styleId="a8">
    <w:name w:val="footer"/>
    <w:basedOn w:val="a"/>
    <w:link w:val="a9"/>
    <w:uiPriority w:val="99"/>
    <w:unhideWhenUsed/>
    <w:rsid w:val="00D1746E"/>
    <w:pPr>
      <w:tabs>
        <w:tab w:val="center" w:pos="4153"/>
        <w:tab w:val="right" w:pos="8306"/>
      </w:tabs>
      <w:snapToGrid w:val="0"/>
      <w:jc w:val="left"/>
    </w:pPr>
    <w:rPr>
      <w:sz w:val="18"/>
      <w:szCs w:val="18"/>
    </w:rPr>
  </w:style>
  <w:style w:type="character" w:customStyle="1" w:styleId="a9">
    <w:name w:val="页脚 字符"/>
    <w:basedOn w:val="a0"/>
    <w:link w:val="a8"/>
    <w:uiPriority w:val="99"/>
    <w:rsid w:val="00D1746E"/>
    <w:rPr>
      <w:sz w:val="18"/>
      <w:szCs w:val="18"/>
    </w:rPr>
  </w:style>
  <w:style w:type="paragraph" w:styleId="aa">
    <w:name w:val="List Paragraph"/>
    <w:basedOn w:val="a"/>
    <w:uiPriority w:val="34"/>
    <w:qFormat/>
    <w:rsid w:val="004350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8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540/Documentation/Manual/GPUInstancing.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ocs.unity3d.com/540/Documentation/Manual/GPUInstanc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9412-3918-459C-AD58-0A9D2581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chenxuan</cp:lastModifiedBy>
  <cp:revision>35</cp:revision>
  <dcterms:created xsi:type="dcterms:W3CDTF">2016-08-09T15:11:00Z</dcterms:created>
  <dcterms:modified xsi:type="dcterms:W3CDTF">2016-09-05T02:42:00Z</dcterms:modified>
</cp:coreProperties>
</file>