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116" w:rsidRPr="00982BAE" w:rsidRDefault="00BB3137" w:rsidP="004840AA">
      <w:pPr>
        <w:pStyle w:val="1"/>
        <w:rPr>
          <w:rFonts w:ascii="微软雅黑" w:hAnsi="微软雅黑"/>
        </w:rPr>
      </w:pPr>
      <w:bookmarkStart w:id="0" w:name="_Toc455408886"/>
      <w:r>
        <w:rPr>
          <w:rFonts w:ascii="微软雅黑" w:hAnsi="微软雅黑" w:hint="eastAsia"/>
        </w:rPr>
        <w:t>背包</w:t>
      </w:r>
      <w:r w:rsidR="003B5DEE">
        <w:rPr>
          <w:rFonts w:ascii="微软雅黑" w:hAnsi="微软雅黑"/>
        </w:rPr>
        <w:t>系统</w:t>
      </w:r>
      <w:r w:rsidR="00182590">
        <w:rPr>
          <w:rFonts w:ascii="微软雅黑" w:hAnsi="微软雅黑" w:hint="eastAsia"/>
        </w:rPr>
        <w:t>策划案</w:t>
      </w:r>
      <w:bookmarkEnd w:id="0"/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1" w:name="_Toc455408887"/>
      <w:r w:rsidRPr="00982BAE">
        <w:rPr>
          <w:rFonts w:ascii="微软雅黑" w:eastAsia="微软雅黑" w:hAnsi="微软雅黑" w:hint="eastAsia"/>
        </w:rPr>
        <w:t>文档历史</w:t>
      </w:r>
      <w:bookmarkEnd w:id="1"/>
    </w:p>
    <w:tbl>
      <w:tblPr>
        <w:tblW w:w="9226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3543"/>
        <w:gridCol w:w="1985"/>
        <w:gridCol w:w="1931"/>
      </w:tblGrid>
      <w:tr w:rsidR="00670DBF" w:rsidRPr="00982BAE" w:rsidTr="00670DBF">
        <w:trPr>
          <w:trHeight w:val="635"/>
        </w:trPr>
        <w:tc>
          <w:tcPr>
            <w:tcW w:w="1767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修订日期</w:t>
            </w:r>
          </w:p>
        </w:tc>
        <w:tc>
          <w:tcPr>
            <w:tcW w:w="3543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修订内容</w:t>
            </w:r>
          </w:p>
        </w:tc>
        <w:tc>
          <w:tcPr>
            <w:tcW w:w="1985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版本</w:t>
            </w:r>
          </w:p>
        </w:tc>
        <w:tc>
          <w:tcPr>
            <w:tcW w:w="1931" w:type="dxa"/>
            <w:tcBorders>
              <w:top w:val="double" w:sz="6" w:space="0" w:color="auto"/>
            </w:tcBorders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b/>
              </w:rPr>
            </w:pPr>
            <w:r w:rsidRPr="00982BAE">
              <w:rPr>
                <w:rFonts w:ascii="微软雅黑" w:hAnsi="微软雅黑" w:hint="eastAsia"/>
                <w:b/>
              </w:rPr>
              <w:t>修订人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02459E" w:rsidP="009C0204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201</w:t>
            </w:r>
            <w:r w:rsidR="003C3C83" w:rsidRPr="00982BAE">
              <w:rPr>
                <w:rFonts w:ascii="微软雅黑" w:hAnsi="微软雅黑" w:hint="eastAsia"/>
                <w:sz w:val="24"/>
              </w:rPr>
              <w:t>6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D0406A">
              <w:rPr>
                <w:rFonts w:ascii="微软雅黑" w:hAnsi="微软雅黑"/>
                <w:sz w:val="24"/>
              </w:rPr>
              <w:t>5</w:t>
            </w:r>
            <w:r w:rsidRPr="00982BAE">
              <w:rPr>
                <w:rFonts w:ascii="微软雅黑" w:hAnsi="微软雅黑"/>
                <w:sz w:val="24"/>
              </w:rPr>
              <w:t>-</w:t>
            </w:r>
            <w:r w:rsidR="00BB3137">
              <w:rPr>
                <w:rFonts w:ascii="微软雅黑" w:hAnsi="微软雅黑"/>
                <w:sz w:val="24"/>
              </w:rPr>
              <w:t>18</w:t>
            </w:r>
          </w:p>
        </w:tc>
        <w:tc>
          <w:tcPr>
            <w:tcW w:w="3543" w:type="dxa"/>
          </w:tcPr>
          <w:p w:rsidR="00670DBF" w:rsidRPr="00982BAE" w:rsidRDefault="00670DBF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文档创建</w:t>
            </w:r>
          </w:p>
        </w:tc>
        <w:tc>
          <w:tcPr>
            <w:tcW w:w="1985" w:type="dxa"/>
          </w:tcPr>
          <w:p w:rsidR="00670DBF" w:rsidRPr="00982BAE" w:rsidRDefault="00EB7A8E" w:rsidP="00671F33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/>
                <w:sz w:val="24"/>
              </w:rPr>
              <w:t>V</w:t>
            </w:r>
            <w:r w:rsidR="00C76E1B" w:rsidRPr="00982BAE">
              <w:rPr>
                <w:rFonts w:ascii="微软雅黑" w:hAnsi="微软雅黑" w:hint="eastAsia"/>
                <w:sz w:val="24"/>
              </w:rPr>
              <w:t>1</w:t>
            </w:r>
            <w:r w:rsidR="00670DBF" w:rsidRPr="00982BAE">
              <w:rPr>
                <w:rFonts w:ascii="微软雅黑" w:hAnsi="微软雅黑"/>
                <w:sz w:val="24"/>
              </w:rPr>
              <w:t>.</w:t>
            </w:r>
            <w:r w:rsidR="00671F33" w:rsidRPr="00982BAE">
              <w:rPr>
                <w:rFonts w:ascii="微软雅黑" w:hAnsi="微软雅黑" w:hint="eastAsia"/>
                <w:sz w:val="24"/>
              </w:rPr>
              <w:t>0</w:t>
            </w:r>
          </w:p>
        </w:tc>
        <w:tc>
          <w:tcPr>
            <w:tcW w:w="1931" w:type="dxa"/>
          </w:tcPr>
          <w:p w:rsidR="00670DBF" w:rsidRPr="00982BAE" w:rsidRDefault="00886116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陈浩</w:t>
            </w:r>
          </w:p>
        </w:tc>
      </w:tr>
      <w:tr w:rsidR="00670DBF" w:rsidRPr="00982BAE" w:rsidTr="00670DBF">
        <w:trPr>
          <w:trHeight w:val="620"/>
        </w:trPr>
        <w:tc>
          <w:tcPr>
            <w:tcW w:w="1767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2016-6-6</w:t>
            </w:r>
          </w:p>
        </w:tc>
        <w:tc>
          <w:tcPr>
            <w:tcW w:w="3543" w:type="dxa"/>
          </w:tcPr>
          <w:p w:rsidR="00EB4CDD" w:rsidRPr="00982BAE" w:rsidRDefault="00486BF8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增加绑定概念</w:t>
            </w:r>
          </w:p>
        </w:tc>
        <w:tc>
          <w:tcPr>
            <w:tcW w:w="1985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V1.1</w:t>
            </w:r>
          </w:p>
        </w:tc>
        <w:tc>
          <w:tcPr>
            <w:tcW w:w="1931" w:type="dxa"/>
          </w:tcPr>
          <w:p w:rsidR="00670DBF" w:rsidRPr="00982BAE" w:rsidRDefault="00486BF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E6344B" w:rsidRPr="00982BAE" w:rsidTr="00670DBF">
        <w:trPr>
          <w:trHeight w:val="620"/>
        </w:trPr>
        <w:tc>
          <w:tcPr>
            <w:tcW w:w="1767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2016-6-13</w:t>
            </w:r>
          </w:p>
        </w:tc>
        <w:tc>
          <w:tcPr>
            <w:tcW w:w="3543" w:type="dxa"/>
          </w:tcPr>
          <w:p w:rsidR="00E6344B" w:rsidRPr="00982BAE" w:rsidRDefault="009013D7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道具堆叠数规则修改</w:t>
            </w:r>
          </w:p>
        </w:tc>
        <w:tc>
          <w:tcPr>
            <w:tcW w:w="1985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V1.2</w:t>
            </w:r>
          </w:p>
        </w:tc>
        <w:tc>
          <w:tcPr>
            <w:tcW w:w="1931" w:type="dxa"/>
          </w:tcPr>
          <w:p w:rsidR="00E6344B" w:rsidRPr="00982BAE" w:rsidRDefault="009013D7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942668" w:rsidRPr="00982BAE" w:rsidTr="00670DBF">
        <w:trPr>
          <w:trHeight w:val="620"/>
        </w:trPr>
        <w:tc>
          <w:tcPr>
            <w:tcW w:w="1767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2016-6-30</w:t>
            </w:r>
          </w:p>
        </w:tc>
        <w:tc>
          <w:tcPr>
            <w:tcW w:w="3543" w:type="dxa"/>
          </w:tcPr>
          <w:p w:rsidR="00942668" w:rsidRDefault="00942668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道具排列顺序</w:t>
            </w:r>
          </w:p>
          <w:p w:rsidR="00651C92" w:rsidRDefault="00651C92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新增物品使用的详细规则</w:t>
            </w:r>
          </w:p>
        </w:tc>
        <w:tc>
          <w:tcPr>
            <w:tcW w:w="1985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V1.3</w:t>
            </w:r>
          </w:p>
        </w:tc>
        <w:tc>
          <w:tcPr>
            <w:tcW w:w="1931" w:type="dxa"/>
          </w:tcPr>
          <w:p w:rsidR="00942668" w:rsidRDefault="00942668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陈浩</w:t>
            </w:r>
          </w:p>
        </w:tc>
      </w:tr>
      <w:tr w:rsidR="00144624" w:rsidRPr="00982BAE" w:rsidTr="00670DBF">
        <w:trPr>
          <w:trHeight w:val="620"/>
        </w:trPr>
        <w:tc>
          <w:tcPr>
            <w:tcW w:w="1767" w:type="dxa"/>
          </w:tcPr>
          <w:p w:rsidR="00144624" w:rsidRDefault="00144624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2016-7-28</w:t>
            </w:r>
          </w:p>
        </w:tc>
        <w:tc>
          <w:tcPr>
            <w:tcW w:w="3543" w:type="dxa"/>
          </w:tcPr>
          <w:p w:rsidR="00144624" w:rsidRDefault="00144624" w:rsidP="00C76E1B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新增背包格</w:t>
            </w:r>
            <w:r>
              <w:rPr>
                <w:rFonts w:ascii="微软雅黑" w:hAnsi="微软雅黑"/>
                <w:sz w:val="24"/>
              </w:rPr>
              <w:t>上限说明、</w:t>
            </w:r>
            <w:r>
              <w:rPr>
                <w:rFonts w:ascii="微软雅黑" w:hAnsi="微软雅黑" w:hint="eastAsia"/>
                <w:sz w:val="24"/>
              </w:rPr>
              <w:t>同类</w:t>
            </w:r>
            <w:r>
              <w:rPr>
                <w:rFonts w:ascii="微软雅黑" w:hAnsi="微软雅黑"/>
                <w:sz w:val="24"/>
              </w:rPr>
              <w:t>物品的叠加说明</w:t>
            </w:r>
          </w:p>
        </w:tc>
        <w:tc>
          <w:tcPr>
            <w:tcW w:w="1985" w:type="dxa"/>
          </w:tcPr>
          <w:p w:rsidR="00144624" w:rsidRPr="00144624" w:rsidRDefault="00144624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V1.4</w:t>
            </w:r>
          </w:p>
        </w:tc>
        <w:tc>
          <w:tcPr>
            <w:tcW w:w="1931" w:type="dxa"/>
          </w:tcPr>
          <w:p w:rsidR="00144624" w:rsidRDefault="00144624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陈浩</w:t>
            </w:r>
          </w:p>
        </w:tc>
      </w:tr>
      <w:tr w:rsidR="00BD64C5" w:rsidRPr="00982BAE" w:rsidTr="00670DBF">
        <w:trPr>
          <w:trHeight w:val="620"/>
        </w:trPr>
        <w:tc>
          <w:tcPr>
            <w:tcW w:w="1767" w:type="dxa"/>
          </w:tcPr>
          <w:p w:rsidR="00BD64C5" w:rsidRDefault="00BD64C5" w:rsidP="00C22FBC">
            <w:pPr>
              <w:spacing w:line="360" w:lineRule="auto"/>
              <w:jc w:val="lef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2016-8-6</w:t>
            </w:r>
          </w:p>
        </w:tc>
        <w:tc>
          <w:tcPr>
            <w:tcW w:w="3543" w:type="dxa"/>
          </w:tcPr>
          <w:p w:rsidR="00BD64C5" w:rsidRDefault="00BD64C5" w:rsidP="00C76E1B">
            <w:pPr>
              <w:spacing w:line="360" w:lineRule="auto"/>
              <w:jc w:val="lef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去掉材料</w:t>
            </w:r>
            <w:r>
              <w:rPr>
                <w:rFonts w:ascii="微软雅黑" w:hAnsi="微软雅黑"/>
                <w:sz w:val="24"/>
              </w:rPr>
              <w:t>道具</w:t>
            </w:r>
            <w:r>
              <w:rPr>
                <w:rFonts w:ascii="微软雅黑" w:hAnsi="微软雅黑" w:hint="eastAsia"/>
                <w:sz w:val="24"/>
              </w:rPr>
              <w:t>的</w:t>
            </w:r>
            <w:r>
              <w:rPr>
                <w:rFonts w:ascii="微软雅黑" w:hAnsi="微软雅黑"/>
                <w:sz w:val="24"/>
              </w:rPr>
              <w:t>使用功能</w:t>
            </w:r>
          </w:p>
        </w:tc>
        <w:tc>
          <w:tcPr>
            <w:tcW w:w="1985" w:type="dxa"/>
          </w:tcPr>
          <w:p w:rsidR="00BD64C5" w:rsidRPr="00BD64C5" w:rsidRDefault="00BD64C5" w:rsidP="00C22FBC">
            <w:pPr>
              <w:spacing w:line="360" w:lineRule="auto"/>
              <w:jc w:val="lef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V1.5</w:t>
            </w:r>
          </w:p>
        </w:tc>
        <w:tc>
          <w:tcPr>
            <w:tcW w:w="1931" w:type="dxa"/>
          </w:tcPr>
          <w:p w:rsidR="00BD64C5" w:rsidRDefault="00BD64C5" w:rsidP="00C22FBC">
            <w:pPr>
              <w:spacing w:line="360" w:lineRule="auto"/>
              <w:jc w:val="lef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陈浩</w:t>
            </w:r>
            <w:bookmarkStart w:id="2" w:name="_GoBack"/>
            <w:bookmarkEnd w:id="2"/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011B13" w:rsidRPr="00982BAE" w:rsidRDefault="00011B13" w:rsidP="00011B13">
      <w:pPr>
        <w:pStyle w:val="2"/>
        <w:rPr>
          <w:rFonts w:ascii="微软雅黑" w:eastAsia="微软雅黑" w:hAnsi="微软雅黑"/>
        </w:rPr>
      </w:pPr>
      <w:bookmarkStart w:id="3" w:name="_Toc455408888"/>
      <w:r w:rsidRPr="00982BAE">
        <w:rPr>
          <w:rFonts w:ascii="微软雅黑" w:eastAsia="微软雅黑" w:hAnsi="微软雅黑" w:hint="eastAsia"/>
        </w:rPr>
        <w:t>文档说明</w:t>
      </w:r>
      <w:bookmarkEnd w:id="3"/>
    </w:p>
    <w:tbl>
      <w:tblPr>
        <w:tblW w:w="7560" w:type="dxa"/>
        <w:tblInd w:w="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5940"/>
      </w:tblGrid>
      <w:tr w:rsidR="00011B13" w:rsidRPr="00982BAE" w:rsidTr="00C22FBC">
        <w:trPr>
          <w:trHeight w:val="340"/>
        </w:trPr>
        <w:tc>
          <w:tcPr>
            <w:tcW w:w="162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文字颜色示例</w:t>
            </w:r>
          </w:p>
        </w:tc>
        <w:tc>
          <w:tcPr>
            <w:tcW w:w="5940" w:type="dxa"/>
            <w:tcBorders>
              <w:top w:val="double" w:sz="6" w:space="0" w:color="auto"/>
            </w:tcBorders>
            <w:vAlign w:val="center"/>
          </w:tcPr>
          <w:p w:rsidR="00011B13" w:rsidRPr="00982BAE" w:rsidRDefault="00011B13" w:rsidP="00C22FBC">
            <w:pPr>
              <w:spacing w:line="360" w:lineRule="auto"/>
              <w:jc w:val="left"/>
              <w:rPr>
                <w:rFonts w:ascii="微软雅黑" w:hAnsi="微软雅黑"/>
                <w:b/>
                <w:iCs/>
              </w:rPr>
            </w:pPr>
            <w:r w:rsidRPr="00982BAE">
              <w:rPr>
                <w:rFonts w:ascii="微软雅黑" w:hAnsi="微软雅黑" w:hint="eastAsia"/>
                <w:b/>
                <w:iCs/>
              </w:rPr>
              <w:t>表示文档内容性质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0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0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重点注意内容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548DD4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548DD4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待讨论内容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color w:val="FFC000"/>
                <w:szCs w:val="21"/>
              </w:rPr>
            </w:pPr>
            <w:r w:rsidRPr="00982BAE">
              <w:rPr>
                <w:rFonts w:ascii="微软雅黑" w:hAnsi="微软雅黑" w:hint="eastAsia"/>
                <w:b/>
                <w:color w:val="FFC000"/>
                <w:szCs w:val="21"/>
              </w:rPr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新增内容</w:t>
            </w:r>
          </w:p>
        </w:tc>
      </w:tr>
      <w:tr w:rsidR="00011B13" w:rsidRPr="00982BAE" w:rsidTr="00C22FBC">
        <w:trPr>
          <w:trHeight w:val="340"/>
        </w:trPr>
        <w:tc>
          <w:tcPr>
            <w:tcW w:w="1620" w:type="dxa"/>
            <w:vAlign w:val="center"/>
          </w:tcPr>
          <w:p w:rsidR="00011B13" w:rsidRPr="00982BAE" w:rsidRDefault="00011B13" w:rsidP="00C22FBC">
            <w:pPr>
              <w:spacing w:line="360" w:lineRule="auto"/>
              <w:jc w:val="center"/>
              <w:rPr>
                <w:rFonts w:ascii="微软雅黑" w:hAnsi="微软雅黑"/>
                <w:b/>
                <w:strike/>
                <w:szCs w:val="21"/>
              </w:rPr>
            </w:pPr>
            <w:r w:rsidRPr="00982BAE">
              <w:rPr>
                <w:rFonts w:ascii="微软雅黑" w:hAnsi="微软雅黑" w:hint="eastAsia"/>
                <w:b/>
                <w:strike/>
                <w:szCs w:val="21"/>
              </w:rPr>
              <w:lastRenderedPageBreak/>
              <w:t>文字内容</w:t>
            </w:r>
          </w:p>
        </w:tc>
        <w:tc>
          <w:tcPr>
            <w:tcW w:w="5940" w:type="dxa"/>
            <w:vAlign w:val="center"/>
          </w:tcPr>
          <w:p w:rsidR="00011B13" w:rsidRPr="00982BAE" w:rsidRDefault="00011B13" w:rsidP="00C22FBC">
            <w:pPr>
              <w:spacing w:line="360" w:lineRule="auto"/>
              <w:rPr>
                <w:rFonts w:ascii="微软雅黑" w:hAnsi="微软雅黑"/>
                <w:sz w:val="24"/>
              </w:rPr>
            </w:pPr>
            <w:r w:rsidRPr="00982BAE">
              <w:rPr>
                <w:rFonts w:ascii="微软雅黑" w:hAnsi="微软雅黑" w:hint="eastAsia"/>
                <w:sz w:val="24"/>
              </w:rPr>
              <w:t>已删除的内容，方便和上一个版本做对比查看</w:t>
            </w:r>
          </w:p>
        </w:tc>
      </w:tr>
    </w:tbl>
    <w:p w:rsidR="00011B13" w:rsidRPr="00982BAE" w:rsidRDefault="00011B13" w:rsidP="00011B13">
      <w:pPr>
        <w:rPr>
          <w:rFonts w:ascii="微软雅黑" w:hAnsi="微软雅黑"/>
        </w:rPr>
      </w:pPr>
    </w:p>
    <w:p w:rsidR="001166A3" w:rsidRPr="00982BAE" w:rsidRDefault="00011B1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247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6A3" w:rsidRPr="00982BAE" w:rsidRDefault="001166A3">
          <w:pPr>
            <w:pStyle w:val="TOC"/>
            <w:rPr>
              <w:rFonts w:ascii="微软雅黑" w:eastAsia="微软雅黑" w:hAnsi="微软雅黑"/>
            </w:rPr>
          </w:pPr>
          <w:r w:rsidRPr="00982BAE">
            <w:rPr>
              <w:rFonts w:ascii="微软雅黑" w:eastAsia="微软雅黑" w:hAnsi="微软雅黑"/>
              <w:lang w:val="zh-CN"/>
            </w:rPr>
            <w:t>目录</w:t>
          </w:r>
        </w:p>
        <w:p w:rsidR="00F01CCC" w:rsidRDefault="000036B4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982BAE">
            <w:rPr>
              <w:rFonts w:ascii="微软雅黑" w:hAnsi="微软雅黑"/>
            </w:rPr>
            <w:fldChar w:fldCharType="begin"/>
          </w:r>
          <w:r w:rsidR="001166A3" w:rsidRPr="00982BAE">
            <w:rPr>
              <w:rFonts w:ascii="微软雅黑" w:hAnsi="微软雅黑"/>
            </w:rPr>
            <w:instrText xml:space="preserve"> TOC \o "1-3" \h \z \u </w:instrText>
          </w:r>
          <w:r w:rsidRPr="00982BAE">
            <w:rPr>
              <w:rFonts w:ascii="微软雅黑" w:hAnsi="微软雅黑"/>
            </w:rPr>
            <w:fldChar w:fldCharType="separate"/>
          </w:r>
          <w:hyperlink w:anchor="_Toc455408886" w:history="1">
            <w:r w:rsidR="00F01CCC" w:rsidRPr="00F609DE">
              <w:rPr>
                <w:rStyle w:val="af2"/>
                <w:rFonts w:ascii="微软雅黑" w:hAnsi="微软雅黑" w:hint="eastAsia"/>
                <w:noProof/>
              </w:rPr>
              <w:t>背包系统策划案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_Toc455408886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020EB1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87" w:history="1">
            <w:r w:rsidR="00F01CCC" w:rsidRPr="00F609DE">
              <w:rPr>
                <w:rStyle w:val="af2"/>
                <w:rFonts w:ascii="微软雅黑" w:hAnsi="微软雅黑" w:hint="eastAsia"/>
                <w:noProof/>
              </w:rPr>
              <w:t>文档历史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_Toc455408887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020EB1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88" w:history="1">
            <w:r w:rsidR="00F01CCC" w:rsidRPr="00F609DE">
              <w:rPr>
                <w:rStyle w:val="af2"/>
                <w:rFonts w:ascii="微软雅黑" w:hAnsi="微软雅黑" w:hint="eastAsia"/>
                <w:noProof/>
              </w:rPr>
              <w:t>文档说明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_Toc455408888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1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020EB1">
          <w:pPr>
            <w:pStyle w:val="21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89" w:history="1">
            <w:r w:rsidR="00F01CCC" w:rsidRPr="00F609DE">
              <w:rPr>
                <w:rStyle w:val="af2"/>
                <w:rFonts w:ascii="微软雅黑" w:hAnsi="微软雅黑" w:hint="eastAsia"/>
                <w:noProof/>
              </w:rPr>
              <w:t>一、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f2"/>
                <w:rFonts w:ascii="微软雅黑" w:hAnsi="微软雅黑" w:hint="eastAsia"/>
                <w:noProof/>
              </w:rPr>
              <w:t>系统介绍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_Toc455408889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3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020EB1">
          <w:pPr>
            <w:pStyle w:val="21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90" w:history="1">
            <w:r w:rsidR="00F01CCC" w:rsidRPr="00F609DE">
              <w:rPr>
                <w:rStyle w:val="af2"/>
                <w:rFonts w:ascii="微软雅黑" w:hAnsi="微软雅黑" w:hint="eastAsia"/>
                <w:noProof/>
              </w:rPr>
              <w:t>二、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f2"/>
                <w:rFonts w:ascii="微软雅黑" w:hAnsi="微软雅黑" w:hint="eastAsia"/>
                <w:noProof/>
              </w:rPr>
              <w:t>界面展示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_Toc455408890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020EB1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55408891" w:history="1">
            <w:r w:rsidR="00F01CCC" w:rsidRPr="00F609DE">
              <w:rPr>
                <w:rStyle w:val="af2"/>
                <w:rFonts w:hint="eastAsia"/>
                <w:noProof/>
              </w:rPr>
              <w:t>物品界面展示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_Toc455408891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F01CCC" w:rsidRDefault="00020EB1">
          <w:pPr>
            <w:pStyle w:val="21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55408892" w:history="1">
            <w:r w:rsidR="00F01CCC" w:rsidRPr="00F609DE">
              <w:rPr>
                <w:rStyle w:val="af2"/>
                <w:rFonts w:hint="eastAsia"/>
                <w:noProof/>
              </w:rPr>
              <w:t>三、</w:t>
            </w:r>
            <w:r w:rsidR="00F01CCC">
              <w:rPr>
                <w:rFonts w:eastAsiaTheme="minorEastAsia"/>
                <w:noProof/>
              </w:rPr>
              <w:tab/>
            </w:r>
            <w:r w:rsidR="00F01CCC" w:rsidRPr="00F609DE">
              <w:rPr>
                <w:rStyle w:val="af2"/>
                <w:rFonts w:hint="eastAsia"/>
                <w:noProof/>
              </w:rPr>
              <w:t>配置表相关</w:t>
            </w:r>
            <w:r w:rsidR="00F01CCC">
              <w:rPr>
                <w:noProof/>
                <w:webHidden/>
              </w:rPr>
              <w:tab/>
            </w:r>
            <w:r w:rsidR="00F01CCC">
              <w:rPr>
                <w:noProof/>
                <w:webHidden/>
              </w:rPr>
              <w:fldChar w:fldCharType="begin"/>
            </w:r>
            <w:r w:rsidR="00F01CCC">
              <w:rPr>
                <w:noProof/>
                <w:webHidden/>
              </w:rPr>
              <w:instrText xml:space="preserve"> PAGEREF _Toc455408892 \h </w:instrText>
            </w:r>
            <w:r w:rsidR="00F01CCC">
              <w:rPr>
                <w:noProof/>
                <w:webHidden/>
              </w:rPr>
            </w:r>
            <w:r w:rsidR="00F01CCC">
              <w:rPr>
                <w:noProof/>
                <w:webHidden/>
              </w:rPr>
              <w:fldChar w:fldCharType="separate"/>
            </w:r>
            <w:r w:rsidR="00F01CCC">
              <w:rPr>
                <w:noProof/>
                <w:webHidden/>
              </w:rPr>
              <w:t>4</w:t>
            </w:r>
            <w:r w:rsidR="00F01CCC">
              <w:rPr>
                <w:noProof/>
                <w:webHidden/>
              </w:rPr>
              <w:fldChar w:fldCharType="end"/>
            </w:r>
          </w:hyperlink>
        </w:p>
        <w:p w:rsidR="001166A3" w:rsidRPr="00982BAE" w:rsidRDefault="000036B4">
          <w:pPr>
            <w:rPr>
              <w:rFonts w:ascii="微软雅黑" w:hAnsi="微软雅黑"/>
            </w:rPr>
          </w:pPr>
          <w:r w:rsidRPr="00982BAE">
            <w:rPr>
              <w:rFonts w:ascii="微软雅黑" w:hAnsi="微软雅黑"/>
            </w:rPr>
            <w:fldChar w:fldCharType="end"/>
          </w:r>
        </w:p>
      </w:sdtContent>
    </w:sdt>
    <w:p w:rsidR="00011B13" w:rsidRPr="00982BAE" w:rsidRDefault="001166A3">
      <w:pPr>
        <w:widowControl/>
        <w:jc w:val="left"/>
        <w:rPr>
          <w:rFonts w:ascii="微软雅黑" w:hAnsi="微软雅黑"/>
        </w:rPr>
      </w:pPr>
      <w:r w:rsidRPr="00982BAE">
        <w:rPr>
          <w:rFonts w:ascii="微软雅黑" w:hAnsi="微软雅黑"/>
        </w:rPr>
        <w:br w:type="page"/>
      </w:r>
    </w:p>
    <w:p w:rsidR="00A00C81" w:rsidRDefault="00A00C81" w:rsidP="00A00C8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455408889"/>
      <w:bookmarkStart w:id="5" w:name="_Toc324334444"/>
      <w:r w:rsidRPr="00982BAE">
        <w:rPr>
          <w:rFonts w:ascii="微软雅黑" w:eastAsia="微软雅黑" w:hAnsi="微软雅黑" w:hint="eastAsia"/>
        </w:rPr>
        <w:lastRenderedPageBreak/>
        <w:t>系统</w:t>
      </w:r>
      <w:r w:rsidR="003C3C83" w:rsidRPr="00982BAE">
        <w:rPr>
          <w:rFonts w:ascii="微软雅黑" w:eastAsia="微软雅黑" w:hAnsi="微软雅黑" w:hint="eastAsia"/>
        </w:rPr>
        <w:t>介绍</w:t>
      </w:r>
      <w:bookmarkEnd w:id="4"/>
    </w:p>
    <w:p w:rsidR="00E46834" w:rsidRDefault="00E46834" w:rsidP="00D366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系统入口：主界面</w:t>
      </w:r>
      <w:r w:rsidR="009C0204">
        <w:rPr>
          <w:rFonts w:hint="eastAsia"/>
        </w:rPr>
        <w:t>菜单→</w:t>
      </w:r>
      <w:r w:rsidR="00BB3137">
        <w:rPr>
          <w:rFonts w:hint="eastAsia"/>
        </w:rPr>
        <w:t>物品</w:t>
      </w:r>
    </w:p>
    <w:p w:rsidR="00BB3137" w:rsidRDefault="00BB3137" w:rsidP="00D36675">
      <w:pPr>
        <w:pStyle w:val="a7"/>
        <w:numPr>
          <w:ilvl w:val="0"/>
          <w:numId w:val="2"/>
        </w:numPr>
        <w:ind w:firstLineChars="0"/>
      </w:pPr>
      <w:r>
        <w:t>物品界面是玩家查看道具的地方</w:t>
      </w:r>
      <w:r>
        <w:rPr>
          <w:rFonts w:hint="eastAsia"/>
        </w:rPr>
        <w:t>，</w:t>
      </w:r>
      <w:r>
        <w:t>道具根据种类分为三种</w:t>
      </w:r>
      <w:r>
        <w:rPr>
          <w:rFonts w:hint="eastAsia"/>
        </w:rPr>
        <w:t>：</w:t>
      </w:r>
      <w:r>
        <w:t>消耗品</w:t>
      </w:r>
      <w:r>
        <w:rPr>
          <w:rFonts w:hint="eastAsia"/>
        </w:rPr>
        <w:t>、</w:t>
      </w:r>
      <w:r>
        <w:t>卡牌</w:t>
      </w:r>
      <w:r>
        <w:rPr>
          <w:rFonts w:hint="eastAsia"/>
        </w:rPr>
        <w:t>、</w:t>
      </w:r>
      <w:r>
        <w:t>卷轴</w:t>
      </w:r>
    </w:p>
    <w:p w:rsidR="00144624" w:rsidRDefault="00486BF8" w:rsidP="00130C79">
      <w:pPr>
        <w:pStyle w:val="a7"/>
        <w:numPr>
          <w:ilvl w:val="0"/>
          <w:numId w:val="2"/>
        </w:numPr>
        <w:ind w:firstLineChars="0"/>
      </w:pPr>
      <w:r>
        <w:t>道具有</w:t>
      </w:r>
      <w:r>
        <w:rPr>
          <w:rFonts w:hint="eastAsia"/>
        </w:rPr>
        <w:t>“绑定”的概念，绑定的道具无法流通（无法在联盟仓库中捐献）</w:t>
      </w:r>
    </w:p>
    <w:p w:rsidR="00130C79" w:rsidRDefault="00130C79" w:rsidP="00130C7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道具单格堆叠</w:t>
      </w:r>
      <w:r>
        <w:t>上限为</w:t>
      </w:r>
      <w:r w:rsidR="00BD64C5">
        <w:rPr>
          <w:rFonts w:hint="eastAsia"/>
        </w:rPr>
        <w:t>可配置</w:t>
      </w:r>
      <w:r>
        <w:rPr>
          <w:rFonts w:hint="eastAsia"/>
        </w:rPr>
        <w:t>，数量</w:t>
      </w:r>
      <w:r>
        <w:t>超过</w:t>
      </w:r>
      <w:r w:rsidR="00BD64C5">
        <w:rPr>
          <w:rFonts w:hint="eastAsia"/>
        </w:rPr>
        <w:t>堆叠</w:t>
      </w:r>
      <w:r w:rsidR="00BD64C5">
        <w:t>上限</w:t>
      </w:r>
      <w:r>
        <w:rPr>
          <w:rFonts w:hint="eastAsia"/>
        </w:rPr>
        <w:t>后</w:t>
      </w:r>
      <w:r>
        <w:t>无法再获得该物品</w:t>
      </w:r>
    </w:p>
    <w:p w:rsidR="00BB3137" w:rsidRDefault="00BB3137" w:rsidP="00D36675">
      <w:pPr>
        <w:pStyle w:val="a7"/>
        <w:numPr>
          <w:ilvl w:val="0"/>
          <w:numId w:val="2"/>
        </w:numPr>
        <w:ind w:firstLineChars="0"/>
      </w:pPr>
      <w:r>
        <w:t>部分物品是可以在背包中使用的</w:t>
      </w:r>
      <w:bookmarkEnd w:id="5"/>
    </w:p>
    <w:p w:rsidR="00942668" w:rsidRDefault="00942668" w:rsidP="00D36675">
      <w:pPr>
        <w:pStyle w:val="a7"/>
        <w:numPr>
          <w:ilvl w:val="0"/>
          <w:numId w:val="2"/>
        </w:numPr>
        <w:ind w:firstLineChars="0"/>
      </w:pPr>
      <w:r>
        <w:t>背包中道具的排列顺序根据道具</w:t>
      </w:r>
      <w:r>
        <w:rPr>
          <w:rFonts w:hint="eastAsia"/>
        </w:rPr>
        <w:t>ID</w:t>
      </w:r>
      <w:r>
        <w:rPr>
          <w:rFonts w:hint="eastAsia"/>
        </w:rPr>
        <w:t>从小到大排列</w:t>
      </w:r>
    </w:p>
    <w:p w:rsidR="00144624" w:rsidRDefault="00144624" w:rsidP="00D366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背包格的</w:t>
      </w:r>
      <w:r>
        <w:t>上限为</w:t>
      </w:r>
      <w:r>
        <w:rPr>
          <w:rFonts w:hint="eastAsia"/>
        </w:rPr>
        <w:t>500</w:t>
      </w:r>
      <w:r>
        <w:rPr>
          <w:rFonts w:hint="eastAsia"/>
        </w:rPr>
        <w:t>，超过</w:t>
      </w:r>
      <w:r>
        <w:t>上限</w:t>
      </w:r>
      <w:r>
        <w:rPr>
          <w:rFonts w:hint="eastAsia"/>
        </w:rPr>
        <w:t>后</w:t>
      </w:r>
      <w:r>
        <w:t>无法</w:t>
      </w:r>
      <w:r>
        <w:rPr>
          <w:rFonts w:hint="eastAsia"/>
        </w:rPr>
        <w:t>再</w:t>
      </w:r>
      <w:r>
        <w:t>获得新</w:t>
      </w:r>
      <w:r>
        <w:rPr>
          <w:rFonts w:hint="eastAsia"/>
        </w:rPr>
        <w:t>的</w:t>
      </w:r>
      <w:r>
        <w:t>物品</w:t>
      </w:r>
    </w:p>
    <w:p w:rsidR="00E36562" w:rsidRPr="00BB3137" w:rsidRDefault="007F4C98" w:rsidP="00D36675">
      <w:pPr>
        <w:pStyle w:val="a7"/>
        <w:numPr>
          <w:ilvl w:val="0"/>
          <w:numId w:val="2"/>
        </w:numPr>
        <w:ind w:firstLineChars="0"/>
        <w:rPr>
          <w:rStyle w:val="ab"/>
          <w:b w:val="0"/>
          <w:bCs w:val="0"/>
          <w:color w:val="auto"/>
        </w:rPr>
      </w:pPr>
      <w:r>
        <w:rPr>
          <w:rStyle w:val="ab"/>
        </w:rPr>
        <w:br w:type="page"/>
      </w:r>
    </w:p>
    <w:p w:rsidR="003B5DEE" w:rsidRDefault="003B5DEE" w:rsidP="003B5D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6" w:name="_Toc455408890"/>
      <w:r>
        <w:rPr>
          <w:rFonts w:ascii="微软雅黑" w:eastAsia="微软雅黑" w:hAnsi="微软雅黑" w:hint="eastAsia"/>
        </w:rPr>
        <w:lastRenderedPageBreak/>
        <w:t>界面展示</w:t>
      </w:r>
      <w:bookmarkEnd w:id="6"/>
    </w:p>
    <w:p w:rsidR="003B5DEE" w:rsidRDefault="00BB3137" w:rsidP="00D0406A">
      <w:pPr>
        <w:pStyle w:val="3"/>
        <w:rPr>
          <w:noProof/>
        </w:rPr>
      </w:pPr>
      <w:bookmarkStart w:id="7" w:name="_Toc455408891"/>
      <w:r>
        <w:rPr>
          <w:rFonts w:hint="eastAsia"/>
          <w:noProof/>
        </w:rPr>
        <w:t>物品界面展示</w:t>
      </w:r>
      <w:bookmarkEnd w:id="7"/>
    </w:p>
    <w:p w:rsidR="00D0406A" w:rsidRDefault="000E2F3B" w:rsidP="003B5DEE">
      <w:r>
        <w:rPr>
          <w:noProof/>
        </w:rPr>
        <w:drawing>
          <wp:inline distT="0" distB="0" distL="0" distR="0" wp14:anchorId="71F79270" wp14:editId="65D31B49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D366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左侧是选中某个道具后展示的物品信息</w:t>
      </w:r>
    </w:p>
    <w:p w:rsidR="000E2F3B" w:rsidRDefault="00BB3137" w:rsidP="000E2F3B">
      <w:pPr>
        <w:pStyle w:val="a7"/>
        <w:numPr>
          <w:ilvl w:val="1"/>
          <w:numId w:val="3"/>
        </w:numPr>
        <w:ind w:firstLineChars="0"/>
      </w:pPr>
      <w:r>
        <w:t>只有部分物品是可以在背包中使用的</w:t>
      </w:r>
      <w:r>
        <w:rPr>
          <w:rFonts w:hint="eastAsia"/>
        </w:rPr>
        <w:t>，</w:t>
      </w:r>
      <w:r>
        <w:t>因此物品信息的展示中</w:t>
      </w:r>
      <w:r>
        <w:rPr>
          <w:rFonts w:hint="eastAsia"/>
        </w:rPr>
        <w:t>，【</w:t>
      </w:r>
      <w:r>
        <w:t>使用</w:t>
      </w:r>
      <w:r>
        <w:rPr>
          <w:rFonts w:hint="eastAsia"/>
        </w:rPr>
        <w:t>】</w:t>
      </w:r>
      <w:r>
        <w:t>按钮需要根据物品是否能够使用来显示或隐藏</w:t>
      </w:r>
    </w:p>
    <w:p w:rsidR="00651C92" w:rsidRDefault="00651C92" w:rsidP="00A97879">
      <w:pPr>
        <w:pStyle w:val="a7"/>
        <w:numPr>
          <w:ilvl w:val="1"/>
          <w:numId w:val="3"/>
        </w:numPr>
        <w:ind w:firstLineChars="0"/>
      </w:pPr>
      <w:r>
        <w:t>使用随机卡牌</w:t>
      </w:r>
      <w:r>
        <w:rPr>
          <w:rFonts w:hint="eastAsia"/>
        </w:rPr>
        <w:t>、随机卷轴后，会弹出如下界面</w:t>
      </w:r>
      <w:r>
        <w:rPr>
          <w:noProof/>
        </w:rPr>
        <w:drawing>
          <wp:inline distT="0" distB="0" distL="0" distR="0" wp14:anchorId="5E89878B" wp14:editId="5585C729">
            <wp:extent cx="2045345" cy="1285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712" cy="12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37" w:rsidRDefault="00BB3137" w:rsidP="00D36675">
      <w:pPr>
        <w:pStyle w:val="a7"/>
        <w:numPr>
          <w:ilvl w:val="0"/>
          <w:numId w:val="3"/>
        </w:numPr>
        <w:ind w:firstLineChars="0"/>
      </w:pPr>
      <w:r>
        <w:t>右侧是物品栏</w:t>
      </w:r>
      <w:r>
        <w:rPr>
          <w:rFonts w:hint="eastAsia"/>
        </w:rPr>
        <w:t>，</w:t>
      </w:r>
      <w:r>
        <w:t>物品栏中有</w:t>
      </w:r>
      <w:r>
        <w:rPr>
          <w:rFonts w:hint="eastAsia"/>
        </w:rPr>
        <w:t>4</w:t>
      </w:r>
      <w:r>
        <w:rPr>
          <w:rFonts w:hint="eastAsia"/>
        </w:rPr>
        <w:t>个切页：全部、消耗品、卡牌、卷轴</w:t>
      </w:r>
    </w:p>
    <w:p w:rsidR="00BB3137" w:rsidRDefault="00BB3137" w:rsidP="00D36675">
      <w:pPr>
        <w:pStyle w:val="a7"/>
        <w:numPr>
          <w:ilvl w:val="0"/>
          <w:numId w:val="3"/>
        </w:numPr>
        <w:ind w:firstLineChars="0"/>
      </w:pPr>
      <w:r>
        <w:t>物品栏中的道具要显示数量</w:t>
      </w:r>
    </w:p>
    <w:p w:rsidR="00E36562" w:rsidRDefault="00E36562" w:rsidP="00B16662">
      <w:pPr>
        <w:pStyle w:val="2"/>
        <w:numPr>
          <w:ilvl w:val="0"/>
          <w:numId w:val="1"/>
        </w:numPr>
      </w:pPr>
      <w:bookmarkStart w:id="8" w:name="_Toc455408892"/>
      <w:r>
        <w:t>配置表相关</w:t>
      </w:r>
      <w:bookmarkEnd w:id="8"/>
    </w:p>
    <w:p w:rsidR="00963E44" w:rsidRPr="00963E44" w:rsidRDefault="00963E44" w:rsidP="00D366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新增道具表</w:t>
      </w:r>
      <w:r w:rsidR="000D5A8E">
        <w:rPr>
          <w:rFonts w:hint="eastAsia"/>
        </w:rPr>
        <w:t>(</w:t>
      </w:r>
      <w:r w:rsidR="000D5A8E">
        <w:t>item_info</w:t>
      </w:r>
      <w:r w:rsidR="000D5A8E">
        <w:rPr>
          <w:rFonts w:hint="eastAsia"/>
        </w:rPr>
        <w:t>)</w:t>
      </w:r>
    </w:p>
    <w:sectPr w:rsidR="00963E44" w:rsidRPr="00963E44" w:rsidSect="007E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EB1" w:rsidRDefault="00020EB1" w:rsidP="00011B13">
      <w:r>
        <w:separator/>
      </w:r>
    </w:p>
  </w:endnote>
  <w:endnote w:type="continuationSeparator" w:id="0">
    <w:p w:rsidR="00020EB1" w:rsidRDefault="00020EB1" w:rsidP="0001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EB1" w:rsidRDefault="00020EB1" w:rsidP="00011B13">
      <w:r>
        <w:separator/>
      </w:r>
    </w:p>
  </w:footnote>
  <w:footnote w:type="continuationSeparator" w:id="0">
    <w:p w:rsidR="00020EB1" w:rsidRDefault="00020EB1" w:rsidP="00011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03D"/>
    <w:multiLevelType w:val="hybridMultilevel"/>
    <w:tmpl w:val="DC8C9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6E7AC4"/>
    <w:multiLevelType w:val="hybridMultilevel"/>
    <w:tmpl w:val="EF90FAE6"/>
    <w:lvl w:ilvl="0" w:tplc="73308E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E1493"/>
    <w:multiLevelType w:val="hybridMultilevel"/>
    <w:tmpl w:val="1422C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5D663F"/>
    <w:multiLevelType w:val="hybridMultilevel"/>
    <w:tmpl w:val="2516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13"/>
    <w:rsid w:val="00002480"/>
    <w:rsid w:val="000036B4"/>
    <w:rsid w:val="00011B13"/>
    <w:rsid w:val="0001658B"/>
    <w:rsid w:val="00020428"/>
    <w:rsid w:val="00020EB1"/>
    <w:rsid w:val="0002459E"/>
    <w:rsid w:val="00040A7D"/>
    <w:rsid w:val="00041764"/>
    <w:rsid w:val="00041B39"/>
    <w:rsid w:val="0004244A"/>
    <w:rsid w:val="00044178"/>
    <w:rsid w:val="00065C8E"/>
    <w:rsid w:val="00065E6F"/>
    <w:rsid w:val="00083CEF"/>
    <w:rsid w:val="00094CDC"/>
    <w:rsid w:val="000B0DA6"/>
    <w:rsid w:val="000D5A8E"/>
    <w:rsid w:val="000E09EF"/>
    <w:rsid w:val="000E2F3B"/>
    <w:rsid w:val="000E6AE2"/>
    <w:rsid w:val="001035CF"/>
    <w:rsid w:val="0010710A"/>
    <w:rsid w:val="00110ED6"/>
    <w:rsid w:val="001166A3"/>
    <w:rsid w:val="00123DF2"/>
    <w:rsid w:val="00125BE7"/>
    <w:rsid w:val="00130C79"/>
    <w:rsid w:val="00131F74"/>
    <w:rsid w:val="00132E52"/>
    <w:rsid w:val="001373C4"/>
    <w:rsid w:val="00143AB6"/>
    <w:rsid w:val="00144624"/>
    <w:rsid w:val="001521FF"/>
    <w:rsid w:val="00156198"/>
    <w:rsid w:val="0015714A"/>
    <w:rsid w:val="00167C65"/>
    <w:rsid w:val="00171C7B"/>
    <w:rsid w:val="00173DFE"/>
    <w:rsid w:val="001761C1"/>
    <w:rsid w:val="00182590"/>
    <w:rsid w:val="001A4FCA"/>
    <w:rsid w:val="001B0C85"/>
    <w:rsid w:val="001B12B5"/>
    <w:rsid w:val="001B16D1"/>
    <w:rsid w:val="001C26F1"/>
    <w:rsid w:val="001C386D"/>
    <w:rsid w:val="001C4668"/>
    <w:rsid w:val="001D55F3"/>
    <w:rsid w:val="001E1EF8"/>
    <w:rsid w:val="001F5E26"/>
    <w:rsid w:val="001F7AD2"/>
    <w:rsid w:val="001F7E44"/>
    <w:rsid w:val="00210958"/>
    <w:rsid w:val="002178E2"/>
    <w:rsid w:val="00223B1F"/>
    <w:rsid w:val="002268BE"/>
    <w:rsid w:val="002334C9"/>
    <w:rsid w:val="002378FF"/>
    <w:rsid w:val="002464A8"/>
    <w:rsid w:val="002464DA"/>
    <w:rsid w:val="00262898"/>
    <w:rsid w:val="0027321D"/>
    <w:rsid w:val="0027323E"/>
    <w:rsid w:val="00275B44"/>
    <w:rsid w:val="00296B73"/>
    <w:rsid w:val="002B0ADB"/>
    <w:rsid w:val="002C59DA"/>
    <w:rsid w:val="002E0A1C"/>
    <w:rsid w:val="002E2341"/>
    <w:rsid w:val="002F0DBC"/>
    <w:rsid w:val="00315C55"/>
    <w:rsid w:val="00323374"/>
    <w:rsid w:val="003278A9"/>
    <w:rsid w:val="00334CF5"/>
    <w:rsid w:val="00343BDC"/>
    <w:rsid w:val="00344586"/>
    <w:rsid w:val="00344C7B"/>
    <w:rsid w:val="0036764B"/>
    <w:rsid w:val="00371767"/>
    <w:rsid w:val="003759B7"/>
    <w:rsid w:val="0037781D"/>
    <w:rsid w:val="003869B6"/>
    <w:rsid w:val="0039175E"/>
    <w:rsid w:val="003B5DEE"/>
    <w:rsid w:val="003C3C83"/>
    <w:rsid w:val="003C4623"/>
    <w:rsid w:val="003D0A29"/>
    <w:rsid w:val="003E04F6"/>
    <w:rsid w:val="003E2E44"/>
    <w:rsid w:val="00410494"/>
    <w:rsid w:val="0041292C"/>
    <w:rsid w:val="00415AA4"/>
    <w:rsid w:val="00417265"/>
    <w:rsid w:val="00447A2C"/>
    <w:rsid w:val="00454EE3"/>
    <w:rsid w:val="004649E8"/>
    <w:rsid w:val="00476388"/>
    <w:rsid w:val="00477327"/>
    <w:rsid w:val="00477670"/>
    <w:rsid w:val="004840AA"/>
    <w:rsid w:val="00486BF8"/>
    <w:rsid w:val="00492619"/>
    <w:rsid w:val="00492EC1"/>
    <w:rsid w:val="00493EC3"/>
    <w:rsid w:val="004943B4"/>
    <w:rsid w:val="00494D8D"/>
    <w:rsid w:val="004B604F"/>
    <w:rsid w:val="004C79D8"/>
    <w:rsid w:val="004D2246"/>
    <w:rsid w:val="004D357C"/>
    <w:rsid w:val="004E597A"/>
    <w:rsid w:val="00501DAE"/>
    <w:rsid w:val="0052125F"/>
    <w:rsid w:val="00532A9C"/>
    <w:rsid w:val="00543D8A"/>
    <w:rsid w:val="005576D3"/>
    <w:rsid w:val="0056467D"/>
    <w:rsid w:val="00584F99"/>
    <w:rsid w:val="00586982"/>
    <w:rsid w:val="005937FD"/>
    <w:rsid w:val="005A329D"/>
    <w:rsid w:val="005C3FA9"/>
    <w:rsid w:val="005E2B0C"/>
    <w:rsid w:val="005F3F49"/>
    <w:rsid w:val="005F48F5"/>
    <w:rsid w:val="005F6674"/>
    <w:rsid w:val="00621180"/>
    <w:rsid w:val="00622136"/>
    <w:rsid w:val="00643D20"/>
    <w:rsid w:val="00644CEF"/>
    <w:rsid w:val="00651C92"/>
    <w:rsid w:val="00654CF0"/>
    <w:rsid w:val="006600E5"/>
    <w:rsid w:val="006660A6"/>
    <w:rsid w:val="00670DBF"/>
    <w:rsid w:val="00671F33"/>
    <w:rsid w:val="00677B1B"/>
    <w:rsid w:val="00685653"/>
    <w:rsid w:val="006A4CFC"/>
    <w:rsid w:val="006B4C89"/>
    <w:rsid w:val="006B5285"/>
    <w:rsid w:val="006B66B9"/>
    <w:rsid w:val="006E3978"/>
    <w:rsid w:val="007116DB"/>
    <w:rsid w:val="00735A37"/>
    <w:rsid w:val="007366E4"/>
    <w:rsid w:val="007503D3"/>
    <w:rsid w:val="00750604"/>
    <w:rsid w:val="00752627"/>
    <w:rsid w:val="00793438"/>
    <w:rsid w:val="00797DC8"/>
    <w:rsid w:val="007A2145"/>
    <w:rsid w:val="007A4DC4"/>
    <w:rsid w:val="007B49C0"/>
    <w:rsid w:val="007B536C"/>
    <w:rsid w:val="007C1176"/>
    <w:rsid w:val="007C4253"/>
    <w:rsid w:val="007C6A11"/>
    <w:rsid w:val="007E4339"/>
    <w:rsid w:val="007E65C5"/>
    <w:rsid w:val="007F2687"/>
    <w:rsid w:val="007F4C98"/>
    <w:rsid w:val="0080430A"/>
    <w:rsid w:val="008044A4"/>
    <w:rsid w:val="00825910"/>
    <w:rsid w:val="00830229"/>
    <w:rsid w:val="008310F3"/>
    <w:rsid w:val="0083228A"/>
    <w:rsid w:val="008668F5"/>
    <w:rsid w:val="008677E5"/>
    <w:rsid w:val="00870857"/>
    <w:rsid w:val="00876B6A"/>
    <w:rsid w:val="00886116"/>
    <w:rsid w:val="00890481"/>
    <w:rsid w:val="00897F12"/>
    <w:rsid w:val="008B1696"/>
    <w:rsid w:val="008C3DB4"/>
    <w:rsid w:val="008D617A"/>
    <w:rsid w:val="008E1ED1"/>
    <w:rsid w:val="008E3574"/>
    <w:rsid w:val="008E44BC"/>
    <w:rsid w:val="00901381"/>
    <w:rsid w:val="009013D7"/>
    <w:rsid w:val="00904924"/>
    <w:rsid w:val="00942668"/>
    <w:rsid w:val="0095137E"/>
    <w:rsid w:val="009615FF"/>
    <w:rsid w:val="00963E44"/>
    <w:rsid w:val="00982BAE"/>
    <w:rsid w:val="009852B7"/>
    <w:rsid w:val="00990351"/>
    <w:rsid w:val="00995AF7"/>
    <w:rsid w:val="009A167C"/>
    <w:rsid w:val="009C0204"/>
    <w:rsid w:val="009C74CD"/>
    <w:rsid w:val="009D029A"/>
    <w:rsid w:val="009D0F23"/>
    <w:rsid w:val="009D27CE"/>
    <w:rsid w:val="009F135C"/>
    <w:rsid w:val="009F14EB"/>
    <w:rsid w:val="00A00C81"/>
    <w:rsid w:val="00A0220A"/>
    <w:rsid w:val="00A07766"/>
    <w:rsid w:val="00A11452"/>
    <w:rsid w:val="00A11C8E"/>
    <w:rsid w:val="00A1427D"/>
    <w:rsid w:val="00A20BBE"/>
    <w:rsid w:val="00A35B88"/>
    <w:rsid w:val="00A44AD4"/>
    <w:rsid w:val="00A45502"/>
    <w:rsid w:val="00A468F2"/>
    <w:rsid w:val="00A67AAA"/>
    <w:rsid w:val="00A8035C"/>
    <w:rsid w:val="00A97776"/>
    <w:rsid w:val="00A97879"/>
    <w:rsid w:val="00AA04F1"/>
    <w:rsid w:val="00AA2328"/>
    <w:rsid w:val="00AA4483"/>
    <w:rsid w:val="00AA613B"/>
    <w:rsid w:val="00AA7A87"/>
    <w:rsid w:val="00AE7482"/>
    <w:rsid w:val="00AF26FE"/>
    <w:rsid w:val="00B115B6"/>
    <w:rsid w:val="00B16662"/>
    <w:rsid w:val="00B20A29"/>
    <w:rsid w:val="00B31112"/>
    <w:rsid w:val="00B406BE"/>
    <w:rsid w:val="00B469D0"/>
    <w:rsid w:val="00B51441"/>
    <w:rsid w:val="00B710A9"/>
    <w:rsid w:val="00B74B5C"/>
    <w:rsid w:val="00B77A9E"/>
    <w:rsid w:val="00B82081"/>
    <w:rsid w:val="00B92127"/>
    <w:rsid w:val="00B95E7A"/>
    <w:rsid w:val="00BA0738"/>
    <w:rsid w:val="00BA3FA7"/>
    <w:rsid w:val="00BB3137"/>
    <w:rsid w:val="00BB4D60"/>
    <w:rsid w:val="00BB70F8"/>
    <w:rsid w:val="00BC000B"/>
    <w:rsid w:val="00BC4488"/>
    <w:rsid w:val="00BC4BD7"/>
    <w:rsid w:val="00BC591F"/>
    <w:rsid w:val="00BD2F5A"/>
    <w:rsid w:val="00BD3E52"/>
    <w:rsid w:val="00BD64C5"/>
    <w:rsid w:val="00BD64DB"/>
    <w:rsid w:val="00BF39ED"/>
    <w:rsid w:val="00BF50B0"/>
    <w:rsid w:val="00BF5F92"/>
    <w:rsid w:val="00BF79C8"/>
    <w:rsid w:val="00C03997"/>
    <w:rsid w:val="00C05FF0"/>
    <w:rsid w:val="00C153E0"/>
    <w:rsid w:val="00C22FBC"/>
    <w:rsid w:val="00C23964"/>
    <w:rsid w:val="00C56B7C"/>
    <w:rsid w:val="00C61CE0"/>
    <w:rsid w:val="00C72906"/>
    <w:rsid w:val="00C75138"/>
    <w:rsid w:val="00C76E1B"/>
    <w:rsid w:val="00C80866"/>
    <w:rsid w:val="00C9188D"/>
    <w:rsid w:val="00C95111"/>
    <w:rsid w:val="00C95A4E"/>
    <w:rsid w:val="00C97EA7"/>
    <w:rsid w:val="00CA469E"/>
    <w:rsid w:val="00CB436E"/>
    <w:rsid w:val="00CB559E"/>
    <w:rsid w:val="00CB73D4"/>
    <w:rsid w:val="00CD3CA9"/>
    <w:rsid w:val="00CE09DB"/>
    <w:rsid w:val="00D0406A"/>
    <w:rsid w:val="00D07A33"/>
    <w:rsid w:val="00D30F3B"/>
    <w:rsid w:val="00D33107"/>
    <w:rsid w:val="00D36675"/>
    <w:rsid w:val="00D41388"/>
    <w:rsid w:val="00D45648"/>
    <w:rsid w:val="00D51EF3"/>
    <w:rsid w:val="00D537B7"/>
    <w:rsid w:val="00D63C6C"/>
    <w:rsid w:val="00D67033"/>
    <w:rsid w:val="00D84725"/>
    <w:rsid w:val="00D84E6C"/>
    <w:rsid w:val="00D93F07"/>
    <w:rsid w:val="00D96562"/>
    <w:rsid w:val="00DA6C73"/>
    <w:rsid w:val="00DC706F"/>
    <w:rsid w:val="00DD1D71"/>
    <w:rsid w:val="00DD2B9F"/>
    <w:rsid w:val="00DE1C3B"/>
    <w:rsid w:val="00DF3CD3"/>
    <w:rsid w:val="00E05015"/>
    <w:rsid w:val="00E06BD5"/>
    <w:rsid w:val="00E1061C"/>
    <w:rsid w:val="00E17EA5"/>
    <w:rsid w:val="00E21CDF"/>
    <w:rsid w:val="00E25A98"/>
    <w:rsid w:val="00E36562"/>
    <w:rsid w:val="00E46834"/>
    <w:rsid w:val="00E620A2"/>
    <w:rsid w:val="00E62F01"/>
    <w:rsid w:val="00E6344B"/>
    <w:rsid w:val="00E66B42"/>
    <w:rsid w:val="00E70B17"/>
    <w:rsid w:val="00E85F3A"/>
    <w:rsid w:val="00E9658E"/>
    <w:rsid w:val="00EA4F17"/>
    <w:rsid w:val="00EB07EA"/>
    <w:rsid w:val="00EB21C1"/>
    <w:rsid w:val="00EB37ED"/>
    <w:rsid w:val="00EB3C77"/>
    <w:rsid w:val="00EB4CDD"/>
    <w:rsid w:val="00EB7A8E"/>
    <w:rsid w:val="00EC38F8"/>
    <w:rsid w:val="00EC5C6E"/>
    <w:rsid w:val="00ED6FF4"/>
    <w:rsid w:val="00F00710"/>
    <w:rsid w:val="00F01CCC"/>
    <w:rsid w:val="00F12A11"/>
    <w:rsid w:val="00F1464A"/>
    <w:rsid w:val="00F26117"/>
    <w:rsid w:val="00F43159"/>
    <w:rsid w:val="00F5426B"/>
    <w:rsid w:val="00F67E82"/>
    <w:rsid w:val="00F72C9B"/>
    <w:rsid w:val="00F77AEA"/>
    <w:rsid w:val="00F87DFC"/>
    <w:rsid w:val="00FA088B"/>
    <w:rsid w:val="00FB46D2"/>
    <w:rsid w:val="00FD2F92"/>
    <w:rsid w:val="00FD39AB"/>
    <w:rsid w:val="00FE28EF"/>
    <w:rsid w:val="00FE2A03"/>
    <w:rsid w:val="00FE6244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3D982"/>
  <w15:docId w15:val="{8DECF833-5E16-48C2-A017-7E70C2B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30F3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D30F3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F3B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91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0F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0A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B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F3B"/>
    <w:rPr>
      <w:b/>
      <w:bCs/>
      <w:kern w:val="44"/>
      <w:sz w:val="72"/>
      <w:szCs w:val="44"/>
    </w:rPr>
  </w:style>
  <w:style w:type="character" w:customStyle="1" w:styleId="20">
    <w:name w:val="标题 2 字符"/>
    <w:basedOn w:val="a0"/>
    <w:link w:val="2"/>
    <w:uiPriority w:val="9"/>
    <w:rsid w:val="00D30F3B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825910"/>
    <w:rPr>
      <w:rFonts w:eastAsiaTheme="majorEastAsia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011B13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C153E0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C153E0"/>
    <w:rPr>
      <w:rFonts w:ascii="宋体"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30F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4840AA"/>
    <w:pPr>
      <w:widowControl w:val="0"/>
      <w:jc w:val="both"/>
    </w:pPr>
    <w:rPr>
      <w:rFonts w:eastAsia="微软雅黑"/>
    </w:rPr>
  </w:style>
  <w:style w:type="character" w:customStyle="1" w:styleId="50">
    <w:name w:val="标题 5 字符"/>
    <w:basedOn w:val="a0"/>
    <w:link w:val="5"/>
    <w:uiPriority w:val="9"/>
    <w:semiHidden/>
    <w:rsid w:val="004840AA"/>
    <w:rPr>
      <w:rFonts w:eastAsia="微软雅黑"/>
      <w:b/>
      <w:bCs/>
      <w:szCs w:val="28"/>
    </w:rPr>
  </w:style>
  <w:style w:type="character" w:styleId="ab">
    <w:name w:val="Strong"/>
    <w:basedOn w:val="a0"/>
    <w:uiPriority w:val="22"/>
    <w:qFormat/>
    <w:rsid w:val="00671F33"/>
    <w:rPr>
      <w:b/>
      <w:bCs/>
      <w:color w:val="FF0000"/>
    </w:rPr>
  </w:style>
  <w:style w:type="character" w:styleId="ac">
    <w:name w:val="Intense Emphasis"/>
    <w:aliases w:val="待讨论内容"/>
    <w:basedOn w:val="a0"/>
    <w:uiPriority w:val="21"/>
    <w:qFormat/>
    <w:rsid w:val="00671F33"/>
    <w:rPr>
      <w:b/>
      <w:bCs/>
      <w:iCs/>
      <w:color w:val="4F81BD" w:themeColor="accent1"/>
    </w:rPr>
  </w:style>
  <w:style w:type="paragraph" w:styleId="ad">
    <w:name w:val="Quote"/>
    <w:aliases w:val="新增内容"/>
    <w:basedOn w:val="a"/>
    <w:next w:val="a"/>
    <w:link w:val="ae"/>
    <w:uiPriority w:val="29"/>
    <w:qFormat/>
    <w:rsid w:val="00671F33"/>
    <w:rPr>
      <w:b/>
      <w:i/>
      <w:iCs/>
      <w:color w:val="FFC000"/>
    </w:rPr>
  </w:style>
  <w:style w:type="character" w:customStyle="1" w:styleId="ae">
    <w:name w:val="引用 字符"/>
    <w:aliases w:val="新增内容 字符"/>
    <w:basedOn w:val="a0"/>
    <w:link w:val="ad"/>
    <w:uiPriority w:val="29"/>
    <w:rsid w:val="00671F33"/>
    <w:rPr>
      <w:rFonts w:eastAsia="微软雅黑"/>
      <w:b/>
      <w:i/>
      <w:iCs/>
      <w:color w:val="FFC000"/>
    </w:rPr>
  </w:style>
  <w:style w:type="character" w:styleId="af">
    <w:name w:val="Emphasis"/>
    <w:basedOn w:val="a0"/>
    <w:uiPriority w:val="20"/>
    <w:qFormat/>
    <w:rsid w:val="00671F33"/>
    <w:rPr>
      <w:b/>
      <w:iCs/>
    </w:rPr>
  </w:style>
  <w:style w:type="paragraph" w:styleId="af0">
    <w:name w:val="Balloon Text"/>
    <w:basedOn w:val="a"/>
    <w:link w:val="af1"/>
    <w:uiPriority w:val="99"/>
    <w:semiHidden/>
    <w:unhideWhenUsed/>
    <w:rsid w:val="00F26117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26117"/>
    <w:rPr>
      <w:rFonts w:eastAsia="微软雅黑"/>
      <w:sz w:val="18"/>
      <w:szCs w:val="18"/>
    </w:rPr>
  </w:style>
  <w:style w:type="character" w:styleId="af2">
    <w:name w:val="Hyperlink"/>
    <w:basedOn w:val="a0"/>
    <w:uiPriority w:val="99"/>
    <w:unhideWhenUsed/>
    <w:rsid w:val="00F26117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123D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1166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166A3"/>
  </w:style>
  <w:style w:type="paragraph" w:styleId="21">
    <w:name w:val="toc 2"/>
    <w:basedOn w:val="a"/>
    <w:next w:val="a"/>
    <w:autoRedefine/>
    <w:uiPriority w:val="39"/>
    <w:unhideWhenUsed/>
    <w:rsid w:val="001166A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166A3"/>
    <w:pPr>
      <w:ind w:leftChars="400" w:left="840"/>
    </w:pPr>
  </w:style>
  <w:style w:type="character" w:styleId="af4">
    <w:name w:val="FollowedHyperlink"/>
    <w:basedOn w:val="a0"/>
    <w:uiPriority w:val="99"/>
    <w:semiHidden/>
    <w:unhideWhenUsed/>
    <w:rsid w:val="0004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40AE5-F4D6-452B-8D30-9F6EA8DA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</Words>
  <Characters>1023</Characters>
  <Application>Microsoft Office Word</Application>
  <DocSecurity>0</DocSecurity>
  <Lines>8</Lines>
  <Paragraphs>2</Paragraphs>
  <ScaleCrop>false</ScaleCrop>
  <Company>Gskening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Administrator</cp:lastModifiedBy>
  <cp:revision>2</cp:revision>
  <dcterms:created xsi:type="dcterms:W3CDTF">2016-08-06T02:21:00Z</dcterms:created>
  <dcterms:modified xsi:type="dcterms:W3CDTF">2016-08-06T02:21:00Z</dcterms:modified>
</cp:coreProperties>
</file>