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right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44"/>
          <w:szCs w:val="44"/>
          <w:lang w:val="en-US" w:eastAsia="zh-CN"/>
        </w:rPr>
        <w:t>丽泽中心基础简介：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亿达丽泽中心位于北京西二环，是北京丽泽金融商务区首个城市园林智能商务办公楼宇。依托丽泽金融商务区这一国家级金融改革试验区，丽泽中心重点引进科技、金融类企业，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将成为国家新兴金融及科技创新企业的总部基地。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丽泽中心区位交通优势明显，毗邻北京南、北京西两大火车站，距规划中的首都机场第二值机大厅约700米，附近有三条地铁贯穿，百米内即为公交枢纽。丽泽中心以“生态富氧”为办公理念，为企业提供生态花园般的办公环境及多元商务配套设施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目前，亿达丽泽中心已有多家科技、金融企业签约进驻。</w:t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eastAsia="宋体" w:asciiTheme="minorHAnsi" w:hAnsiTheme="minorHAnsi" w:cstheme="minorBidi"/>
          <w:b/>
          <w:bCs/>
          <w:kern w:val="0"/>
          <w:sz w:val="44"/>
          <w:szCs w:val="44"/>
          <w:lang w:val="en-US" w:eastAsia="zh-CN" w:bidi="ar"/>
        </w:rPr>
      </w:pPr>
      <w:r>
        <w:rPr>
          <w:rFonts w:hint="eastAsia" w:eastAsia="宋体" w:asciiTheme="minorHAnsi" w:hAnsiTheme="minorHAnsi" w:cstheme="minorBidi"/>
          <w:b/>
          <w:bCs/>
          <w:kern w:val="0"/>
          <w:sz w:val="44"/>
          <w:szCs w:val="44"/>
          <w:lang w:val="en-US" w:eastAsia="zh-CN" w:bidi="ar"/>
        </w:rPr>
        <w:t>亿达丽泽中心具体介绍：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亿达丽泽中心</w:t>
      </w:r>
      <w:r>
        <w:rPr>
          <w:rFonts w:hint="eastAsia"/>
          <w:sz w:val="28"/>
          <w:szCs w:val="36"/>
          <w:lang w:val="en-US" w:eastAsia="zh-CN"/>
        </w:rPr>
        <w:t>地处</w:t>
      </w:r>
      <w:r>
        <w:rPr>
          <w:rFonts w:hint="eastAsia"/>
          <w:sz w:val="28"/>
          <w:szCs w:val="36"/>
        </w:rPr>
        <w:t>北京西二环，</w:t>
      </w:r>
      <w:r>
        <w:rPr>
          <w:rFonts w:hint="eastAsia"/>
          <w:sz w:val="28"/>
          <w:szCs w:val="36"/>
          <w:lang w:val="en-US" w:eastAsia="zh-CN"/>
        </w:rPr>
        <w:t>位于</w:t>
      </w:r>
      <w:r>
        <w:rPr>
          <w:rFonts w:hint="eastAsia"/>
          <w:sz w:val="28"/>
          <w:szCs w:val="36"/>
        </w:rPr>
        <w:t>有“中国华尔街”之称的金融街和国家重点建设的丽泽金融商务区的交汇之处，依托两大金融商圈，重点引进科技、金融类企业，</w:t>
      </w:r>
      <w:r>
        <w:rPr>
          <w:rFonts w:hint="eastAsia"/>
          <w:sz w:val="28"/>
          <w:szCs w:val="36"/>
          <w:lang w:val="en-US" w:eastAsia="zh-CN"/>
        </w:rPr>
        <w:t>作为丽泽金融商务区“首发”高品质写字楼，充分发挥引领示范作用。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亿达丽泽中心</w:t>
      </w:r>
      <w:r>
        <w:rPr>
          <w:rFonts w:hint="eastAsia"/>
          <w:sz w:val="28"/>
          <w:szCs w:val="36"/>
          <w:lang w:val="en-US" w:eastAsia="zh-CN"/>
        </w:rPr>
        <w:t>商务出行极为便捷，</w:t>
      </w:r>
      <w:r>
        <w:rPr>
          <w:rFonts w:hint="eastAsia"/>
          <w:sz w:val="28"/>
          <w:szCs w:val="36"/>
        </w:rPr>
        <w:t>距建设中的首都新机场值机大厅约700米，北京南、北京西站</w:t>
      </w:r>
      <w:r>
        <w:rPr>
          <w:rFonts w:hint="eastAsia"/>
          <w:sz w:val="28"/>
          <w:szCs w:val="36"/>
          <w:lang w:val="en-US" w:eastAsia="zh-CN"/>
        </w:rPr>
        <w:t>10分钟车程</w:t>
      </w:r>
      <w:r>
        <w:rPr>
          <w:rFonts w:hint="eastAsia"/>
          <w:sz w:val="28"/>
          <w:szCs w:val="36"/>
        </w:rPr>
        <w:t>，5分钟骑行范围内有3条地铁站，百米内即为公交枢纽。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亿达丽泽中心以“生态富氧”为办公理念，兼具生态型、低密度、智能化多重特点，是北京</w:t>
      </w:r>
      <w:r>
        <w:rPr>
          <w:rFonts w:hint="eastAsia"/>
          <w:sz w:val="28"/>
          <w:szCs w:val="36"/>
          <w:lang w:val="en-US" w:eastAsia="zh-CN"/>
        </w:rPr>
        <w:t>城区</w:t>
      </w:r>
      <w:r>
        <w:rPr>
          <w:rFonts w:hint="eastAsia"/>
          <w:sz w:val="28"/>
          <w:szCs w:val="36"/>
        </w:rPr>
        <w:t>内绝无仅有的城市园林智能商务办公庭院。</w:t>
      </w:r>
    </w:p>
    <w:p>
      <w:pPr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 w:eastAsiaTheme="minorEastAsia"/>
          <w:sz w:val="28"/>
          <w:szCs w:val="36"/>
          <w:lang w:eastAsia="zh-CN"/>
        </w:rPr>
        <w:drawing>
          <wp:inline distT="0" distB="0" distL="114300" distR="114300">
            <wp:extent cx="5266690" cy="2917190"/>
            <wp:effectExtent l="0" t="0" r="10160" b="16510"/>
            <wp:docPr id="1" name="图片 1" descr="微信图片_2017081517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708151708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立体交通，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便捷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商务交通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出行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外部交通上毗邻北京2大高铁站，</w:t>
      </w:r>
      <w:r>
        <w:rPr>
          <w:rFonts w:hint="eastAsia" w:ascii="宋体" w:hAnsi="宋体" w:eastAsia="宋体" w:cs="宋体"/>
          <w:sz w:val="28"/>
          <w:szCs w:val="28"/>
        </w:rPr>
        <w:t>5分钟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到达</w:t>
      </w:r>
      <w:r>
        <w:rPr>
          <w:rFonts w:hint="eastAsia" w:ascii="宋体" w:hAnsi="宋体" w:eastAsia="宋体" w:cs="宋体"/>
          <w:sz w:val="28"/>
          <w:szCs w:val="28"/>
        </w:rPr>
        <w:t>北京南站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10分钟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到达</w:t>
      </w:r>
      <w:r>
        <w:rPr>
          <w:rFonts w:hint="eastAsia" w:ascii="宋体" w:hAnsi="宋体" w:eastAsia="宋体" w:cs="宋体"/>
          <w:sz w:val="28"/>
          <w:szCs w:val="28"/>
        </w:rPr>
        <w:t>北京西站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规划中的首都第二国际机场值机大厅距项目约700米，飞机、高铁自由转换便捷往返全球各地；城内交通上，骑行5分钟范围内有3大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地铁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枢纽（14号线西铁营站，16号线丽泽站10号线草桥站），步行100米即为玉泉营桥北公交站，地铁公交无缝链接可快速通达北京各区域。</w:t>
      </w:r>
    </w:p>
    <w:p>
      <w:pPr>
        <w:jc w:val="left"/>
      </w:pPr>
      <w:r>
        <w:drawing>
          <wp:inline distT="0" distB="0" distL="114300" distR="114300">
            <wp:extent cx="3769360" cy="4154170"/>
            <wp:effectExtent l="9525" t="9525" r="12065" b="27305"/>
            <wp:docPr id="2" name="图片 1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map"/>
                    <pic:cNvPicPr>
                      <a:picLocks noChangeAspect="1"/>
                    </pic:cNvPicPr>
                  </pic:nvPicPr>
                  <pic:blipFill>
                    <a:blip r:embed="rId5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4154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富氧办公，稀缺的生态办公环境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亿达丽泽中心以“生态富氧”为办公理念，将自然景观引入现代商务办公楼宇，打造“人在公园”里的办公氛围。建筑外围200亩</w:t>
      </w:r>
      <w:r>
        <w:rPr>
          <w:rFonts w:hint="eastAsia" w:ascii="宋体" w:hAnsi="宋体" w:eastAsia="宋体" w:cs="宋体"/>
          <w:sz w:val="28"/>
          <w:szCs w:val="28"/>
        </w:rPr>
        <w:t>园林景观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与楼宇内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镶嵌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千平米空中花园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相映成趣，不仅提升了园区企业的办公舒适度，更为工作在这里的知识人才打造了360°全景生态盛宴</w:t>
      </w:r>
      <w:r>
        <w:rPr>
          <w:rFonts w:hint="eastAsia" w:eastAsia="宋体"/>
          <w:lang w:eastAsia="zh-CN"/>
        </w:rPr>
        <w:t>。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2405" cy="2926080"/>
            <wp:effectExtent l="0" t="0" r="4445" b="7620"/>
            <wp:docPr id="3" name="图片 3" descr="微信图片_2017081516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708151628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多元配套，便捷高标准的园区生活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亿达丽泽中心配建有企业需要的多种商务配套，企业不出园区即可享受高标准便捷的商业生活，咖啡厅、便利店、运动馆、员工餐厅、宴会厅……为科技、金融企业提供更高标准服务。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（配图：园区配套意向图，餐厅、咖啡厅等）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高堂广厦，轻奢灵动的办公空间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亿达丽泽中心</w:t>
      </w:r>
      <w:r>
        <w:rPr>
          <w:rFonts w:hint="eastAsia" w:ascii="宋体" w:hAnsi="宋体" w:eastAsia="宋体" w:cs="宋体"/>
          <w:sz w:val="28"/>
          <w:szCs w:val="28"/>
        </w:rPr>
        <w:t>总建筑面积4.1万平米，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采用风水学上有聚财之意的“回”字形设计。</w:t>
      </w:r>
      <w:r>
        <w:rPr>
          <w:rFonts w:hint="eastAsia" w:ascii="宋体" w:hAnsi="宋体" w:eastAsia="宋体" w:cs="宋体"/>
          <w:sz w:val="28"/>
          <w:szCs w:val="28"/>
        </w:rPr>
        <w:t>地上九层，地下一层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南北双大堂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13平米进深无柱空间，85%以上户型双向采光，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每层</w:t>
      </w:r>
      <w:r>
        <w:rPr>
          <w:rFonts w:hint="eastAsia" w:ascii="宋体" w:hAnsi="宋体" w:eastAsia="宋体" w:cs="宋体"/>
          <w:sz w:val="28"/>
          <w:szCs w:val="28"/>
        </w:rPr>
        <w:t>300-20000平米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</w:t>
      </w:r>
      <w:r>
        <w:rPr>
          <w:rFonts w:hint="eastAsia" w:ascii="宋体" w:hAnsi="宋体" w:eastAsia="宋体" w:cs="宋体"/>
          <w:sz w:val="28"/>
          <w:szCs w:val="28"/>
        </w:rPr>
        <w:t>自由分割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全部</w:t>
      </w:r>
      <w:r>
        <w:rPr>
          <w:rFonts w:hint="eastAsia" w:ascii="宋体" w:hAnsi="宋体" w:eastAsia="宋体" w:cs="宋体"/>
          <w:sz w:val="28"/>
          <w:szCs w:val="28"/>
        </w:rPr>
        <w:t>高标准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精装物业</w:t>
      </w:r>
      <w:r>
        <w:rPr>
          <w:rFonts w:hint="eastAsia" w:ascii="宋体" w:hAnsi="宋体" w:eastAsia="宋体" w:cs="宋体"/>
          <w:sz w:val="28"/>
          <w:szCs w:val="28"/>
        </w:rPr>
        <w:t>交付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135" cy="2331085"/>
            <wp:effectExtent l="0" t="0" r="5715" b="12065"/>
            <wp:docPr id="4" name="图片 4" descr="哈哈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哈哈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【运营商保障】中国领先的商务园区运营专家操盘入住无忧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亿达集团自1998年创立，于2014年在香港上市。至今亿达中国在全国开发运营了大连软件园、武汉软件新城、大连生态科技创新城等30多个产业园区项目，面积逾千万平，凝聚了众多的企业客户和合作伙伴，积累了丰富的商务园区开发运营和服务管理的经验。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bidi="ar-SA"/>
        </w:rPr>
        <w:t>独创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的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bidi="ar-SA"/>
        </w:rPr>
        <w:t>办公生态系统、360°企业服务体系、智慧园区云服务等运营服务模式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eastAsia="zh-CN" w:bidi="ar-SA"/>
        </w:rPr>
        <w:t>，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bidi="ar-SA"/>
        </w:rPr>
        <w:t>为园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区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企业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bidi="ar-SA"/>
        </w:rPr>
        <w:t>提供全方位服务解决方案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eastAsia="zh-CN" w:bidi="ar-SA"/>
        </w:rPr>
        <w:t>，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让企业入住无忧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eastAsia="zh-CN" w:bidi="ar-SA"/>
        </w:rPr>
        <w:t>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国家政策优惠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】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多重国家优惠政策助凤还巢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科技、金融类企业更可享受北京市政府、丰台区政府、中关村科技园区、丽泽商务区等多重园区扶持优惠政策。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626A5"/>
    <w:rsid w:val="03833091"/>
    <w:rsid w:val="084A75EC"/>
    <w:rsid w:val="183626A5"/>
    <w:rsid w:val="525B4237"/>
    <w:rsid w:val="5A2C5A1E"/>
    <w:rsid w:val="61E9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2017-09-11T07:09:00Z</dcterms:created>
  <dc:creator>gg</dc:creator>
  <cp:lastModifiedBy>许小默</cp:lastModifiedBy>
  <dcterms:modified xsi:type="dcterms:W3CDTF">2017-11-20T08:23:58Z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