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5C" w:rsidRDefault="0008785C" w:rsidP="0008785C">
      <w:pPr>
        <w:pStyle w:val="1"/>
      </w:pPr>
      <w:r>
        <w:rPr>
          <w:rFonts w:hint="eastAsia"/>
        </w:rPr>
        <w:t>2018/1/12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物业</w:t>
      </w:r>
      <w:r>
        <w:rPr>
          <w:rFonts w:hint="eastAsia"/>
        </w:rPr>
        <w:t>APP</w:t>
      </w:r>
      <w:r>
        <w:rPr>
          <w:rFonts w:hint="eastAsia"/>
        </w:rPr>
        <w:t>端：工程经理、安保经理审图时，有“未确认”选项，设计文档及流程图中未提及，建议从下拉菜单中去掉。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【施工方案审核】</w:t>
      </w:r>
      <w:r>
        <w:rPr>
          <w:rFonts w:hint="eastAsia"/>
        </w:rPr>
        <w:t>-</w:t>
      </w:r>
      <w:r>
        <w:rPr>
          <w:rFonts w:hint="eastAsia"/>
        </w:rPr>
        <w:t>施工方案图纸报送时间及“同意进入后续流程”选项选择后，进入下一步之后，建议不允许再对这两项进行修改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【施工许可证审批】部分，所有选项均选“未确认”，流程依然可以按正常走下去。</w:t>
      </w:r>
    </w:p>
    <w:p w:rsidR="008170D5" w:rsidRDefault="0008785C" w:rsidP="0008785C">
      <w:r>
        <w:rPr>
          <w:rFonts w:hint="eastAsia"/>
        </w:rPr>
        <w:t>5.</w:t>
      </w:r>
      <w:r>
        <w:rPr>
          <w:rFonts w:hint="eastAsia"/>
        </w:rPr>
        <w:t>【施工方案审核】，【同意进入后续流程】选【拒决】后，流程依然可以下一步，且下一个审批者进入审批页面时，该选项又变为【同意】</w:t>
      </w:r>
    </w:p>
    <w:p w:rsidR="0008785C" w:rsidRDefault="0008785C" w:rsidP="0008785C"/>
    <w:p w:rsidR="0008785C" w:rsidRDefault="0008785C" w:rsidP="0008785C">
      <w:pPr>
        <w:pStyle w:val="1"/>
      </w:pPr>
      <w:r>
        <w:t>2018/1/16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房屋交接】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step2 </w:t>
      </w:r>
      <w:r>
        <w:rPr>
          <w:rFonts w:hint="eastAsia"/>
        </w:rPr>
        <w:t>【安保经理】收不到通知；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step5 </w:t>
      </w:r>
      <w:r>
        <w:rPr>
          <w:rFonts w:hint="eastAsia"/>
        </w:rPr>
        <w:t>【安保经理】</w:t>
      </w:r>
      <w:r>
        <w:rPr>
          <w:rFonts w:hint="eastAsia"/>
        </w:rPr>
        <w:t xml:space="preserve"> </w:t>
      </w:r>
      <w:r>
        <w:rPr>
          <w:rFonts w:hint="eastAsia"/>
        </w:rPr>
        <w:t>消息中心不提示数量，代办提示数量没有内容；流程到下一步后之前节点审批人仍然可以进行数据修改，并进行【暂时保存】操作；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7.1</w:t>
      </w:r>
      <w:r>
        <w:rPr>
          <w:rFonts w:hint="eastAsia"/>
        </w:rPr>
        <w:t>装修申请】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、工程经理权限有误，不可以</w:t>
      </w:r>
      <w:r>
        <w:rPr>
          <w:rFonts w:hint="eastAsia"/>
        </w:rPr>
        <w:t>step1</w:t>
      </w:r>
      <w:r>
        <w:rPr>
          <w:rFonts w:hint="eastAsia"/>
        </w:rPr>
        <w:t>处理运营经理事务；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step2</w:t>
      </w:r>
      <w:r>
        <w:rPr>
          <w:rFonts w:hint="eastAsia"/>
        </w:rPr>
        <w:t>【运营服务经理】无法拒绝，只能下一步，安保经理收到一条待办事项（不应该有此项）；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step5</w:t>
      </w:r>
      <w:r>
        <w:rPr>
          <w:rFonts w:hint="eastAsia"/>
        </w:rPr>
        <w:t>【工程经理】权限，可以修改基本信息（不应该改）；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step6</w:t>
      </w:r>
      <w:r>
        <w:rPr>
          <w:rFonts w:hint="eastAsia"/>
        </w:rPr>
        <w:t>【安保经理】，无法拒绝只能下一步，且无任何录入项，无法修改任何项目，单击下一步的时候录入项才产生，点击【未确认】下一步仍然有效；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step8</w:t>
      </w:r>
      <w:r>
        <w:rPr>
          <w:rFonts w:hint="eastAsia"/>
        </w:rPr>
        <w:t>【企业客户】【信息录入】节点缺失；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step10 </w:t>
      </w:r>
      <w:r>
        <w:rPr>
          <w:rFonts w:hint="eastAsia"/>
        </w:rPr>
        <w:t>工程经理没有收到【水电抄表】通知；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step11 </w:t>
      </w:r>
      <w:r>
        <w:rPr>
          <w:rFonts w:hint="eastAsia"/>
        </w:rPr>
        <w:t>安保经理可以修改【安保经理】字段，应为自动带出不允许修改；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step12 </w:t>
      </w:r>
      <w:r>
        <w:rPr>
          <w:rFonts w:hint="eastAsia"/>
        </w:rPr>
        <w:t>文档标记是运营经理审批实际为项目总经理审批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7.2</w:t>
      </w:r>
      <w:r>
        <w:rPr>
          <w:rFonts w:hint="eastAsia"/>
        </w:rPr>
        <w:t>隐蔽工程验收申请】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step3 </w:t>
      </w:r>
      <w:r>
        <w:rPr>
          <w:rFonts w:hint="eastAsia"/>
        </w:rPr>
        <w:t>工程经理和安保经理没有收到【会商通知】；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step5 </w:t>
      </w:r>
      <w:r>
        <w:rPr>
          <w:rFonts w:hint="eastAsia"/>
        </w:rPr>
        <w:t>工程经理无法收到待办，只能从服务入口进入；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step6 </w:t>
      </w:r>
      <w:r>
        <w:rPr>
          <w:rFonts w:hint="eastAsia"/>
        </w:rPr>
        <w:t>安保经理【验收意见】缺失；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7.3 </w:t>
      </w:r>
      <w:r>
        <w:rPr>
          <w:rFonts w:hint="eastAsia"/>
        </w:rPr>
        <w:t>竣工验收】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step3 </w:t>
      </w:r>
      <w:r>
        <w:rPr>
          <w:rFonts w:hint="eastAsia"/>
        </w:rPr>
        <w:t>工程经理和安保经理没有收到【会商通知】；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step5 </w:t>
      </w:r>
      <w:r>
        <w:rPr>
          <w:rFonts w:hint="eastAsia"/>
        </w:rPr>
        <w:t>工程经理无法收到待办，只能从服务入口进入；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7.4 </w:t>
      </w:r>
      <w:r>
        <w:rPr>
          <w:rFonts w:hint="eastAsia"/>
        </w:rPr>
        <w:t>押金退还】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竣工验收</w:t>
      </w:r>
      <w:r>
        <w:rPr>
          <w:rFonts w:hint="eastAsia"/>
        </w:rPr>
        <w:t>30</w:t>
      </w:r>
      <w:r>
        <w:rPr>
          <w:rFonts w:hint="eastAsia"/>
        </w:rPr>
        <w:t>天之后才能退款，目前无法测试；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8.1</w:t>
      </w:r>
      <w:r>
        <w:rPr>
          <w:rFonts w:hint="eastAsia"/>
        </w:rPr>
        <w:t>入驻申请】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、流程图文档中</w:t>
      </w:r>
      <w:r>
        <w:rPr>
          <w:rFonts w:hint="eastAsia"/>
        </w:rPr>
        <w:t xml:space="preserve">step3 </w:t>
      </w:r>
      <w:r>
        <w:rPr>
          <w:rFonts w:hint="eastAsia"/>
        </w:rPr>
        <w:t>工程经理、安保经理通知，在系统中变成了待办功能；</w:t>
      </w:r>
    </w:p>
    <w:p w:rsidR="0008785C" w:rsidRDefault="0008785C" w:rsidP="0008785C">
      <w:r>
        <w:rPr>
          <w:rFonts w:hint="eastAsia"/>
        </w:rPr>
        <w:t>2</w:t>
      </w:r>
      <w:r>
        <w:rPr>
          <w:rFonts w:hint="eastAsia"/>
        </w:rPr>
        <w:t>、流程完毕后，【安保经理】、【工程经理】无通知；</w:t>
      </w:r>
    </w:p>
    <w:p w:rsidR="0008785C" w:rsidRDefault="0008785C" w:rsidP="0008785C"/>
    <w:p w:rsidR="0008785C" w:rsidRDefault="0008785C" w:rsidP="0008785C">
      <w:pPr>
        <w:pStyle w:val="1"/>
        <w:rPr>
          <w:rFonts w:hint="eastAsia"/>
        </w:rPr>
      </w:pPr>
      <w:r>
        <w:rPr>
          <w:rFonts w:hint="eastAsia"/>
        </w:rPr>
        <w:t>2018/1/17</w:t>
      </w:r>
    </w:p>
    <w:p w:rsidR="0008785C" w:rsidRDefault="0008785C" w:rsidP="0008785C">
      <w:pPr>
        <w:pStyle w:val="2"/>
        <w:rPr>
          <w:rFonts w:hint="eastAsia"/>
        </w:rPr>
      </w:pPr>
      <w:r>
        <w:rPr>
          <w:rFonts w:hint="eastAsia"/>
        </w:rPr>
        <w:t>赵磊沟通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、夏沐尧问题罗列一下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UID</w:t>
      </w:r>
      <w:r>
        <w:rPr>
          <w:rFonts w:hint="eastAsia"/>
        </w:rPr>
        <w:t>数量</w:t>
      </w:r>
      <w:r>
        <w:rPr>
          <w:rFonts w:hint="eastAsia"/>
        </w:rPr>
        <w:t xml:space="preserve"> 30/100</w:t>
      </w:r>
      <w:r>
        <w:rPr>
          <w:rFonts w:hint="eastAsia"/>
        </w:rPr>
        <w:t>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停车场续费测试</w:t>
      </w:r>
      <w:r>
        <w:rPr>
          <w:rFonts w:hint="eastAsia"/>
        </w:rPr>
        <w:t>-</w:t>
      </w:r>
      <w:r>
        <w:rPr>
          <w:rFonts w:hint="eastAsia"/>
        </w:rPr>
        <w:t>等中冠；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续费走的是公众号续费</w:t>
      </w:r>
      <w:r>
        <w:rPr>
          <w:rFonts w:hint="eastAsia"/>
        </w:rPr>
        <w:t>-</w:t>
      </w:r>
      <w:r>
        <w:rPr>
          <w:rFonts w:hint="eastAsia"/>
        </w:rPr>
        <w:t>服务已经做好，到时候微信挂上链接即可；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申请：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支付是问题；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孙欣沟通派场人员；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轮播的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>https://cms.yidalize.com</w:t>
      </w:r>
    </w:p>
    <w:p w:rsidR="0008785C" w:rsidRDefault="0008785C" w:rsidP="0008785C"/>
    <w:p w:rsidR="0008785C" w:rsidRDefault="0008785C" w:rsidP="0008785C">
      <w:r>
        <w:t>TO-DO: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readme</w:t>
      </w:r>
      <w:r>
        <w:rPr>
          <w:rFonts w:hint="eastAsia"/>
        </w:rPr>
        <w:t>方式启动了服务器并且也启动了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还有</w:t>
      </w:r>
      <w:proofErr w:type="spellStart"/>
      <w:r>
        <w:rPr>
          <w:rFonts w:hint="eastAsia"/>
        </w:rPr>
        <w:t>mangodb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但是打开</w:t>
      </w:r>
      <w:r>
        <w:rPr>
          <w:rFonts w:hint="eastAsia"/>
        </w:rPr>
        <w:t>127.0.0.1</w:t>
      </w:r>
      <w:r>
        <w:rPr>
          <w:rFonts w:hint="eastAsia"/>
        </w:rPr>
        <w:t>加端口号并没有反应，乙方开发人员到场协助夏沐尧代码分析工作，慎云哲要和乙方领导沟通；</w:t>
      </w:r>
    </w:p>
    <w:p w:rsidR="0008785C" w:rsidRDefault="0008785C" w:rsidP="0008785C"/>
    <w:p w:rsidR="0008785C" w:rsidRDefault="0008785C" w:rsidP="0008785C">
      <w:pPr>
        <w:pStyle w:val="2"/>
      </w:pPr>
      <w:r>
        <w:rPr>
          <w:rFonts w:hint="eastAsia"/>
        </w:rPr>
        <w:t>测试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角色配置：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媛媛</w:t>
      </w:r>
      <w:r>
        <w:rPr>
          <w:rFonts w:hint="eastAsia"/>
        </w:rPr>
        <w:t xml:space="preserve"> - </w:t>
      </w:r>
      <w:r>
        <w:rPr>
          <w:rFonts w:hint="eastAsia"/>
        </w:rPr>
        <w:t>企业授权人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启伦</w:t>
      </w:r>
      <w:r>
        <w:rPr>
          <w:rFonts w:hint="eastAsia"/>
        </w:rPr>
        <w:t xml:space="preserve"> - </w:t>
      </w:r>
      <w:r>
        <w:rPr>
          <w:rFonts w:hint="eastAsia"/>
        </w:rPr>
        <w:t>运营服务经理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田加林</w:t>
      </w:r>
      <w:r>
        <w:rPr>
          <w:rFonts w:hint="eastAsia"/>
        </w:rPr>
        <w:t xml:space="preserve"> - </w:t>
      </w:r>
      <w:r>
        <w:rPr>
          <w:rFonts w:hint="eastAsia"/>
        </w:rPr>
        <w:t>费用确认员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志诚</w:t>
      </w:r>
      <w:r>
        <w:rPr>
          <w:rFonts w:hint="eastAsia"/>
        </w:rPr>
        <w:t xml:space="preserve"> - </w:t>
      </w:r>
      <w:r>
        <w:rPr>
          <w:rFonts w:hint="eastAsia"/>
        </w:rPr>
        <w:t>安保经理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夏沐尧</w:t>
      </w:r>
      <w:r>
        <w:rPr>
          <w:rFonts w:hint="eastAsia"/>
        </w:rPr>
        <w:t xml:space="preserve"> - </w:t>
      </w:r>
      <w:r>
        <w:rPr>
          <w:rFonts w:hint="eastAsia"/>
        </w:rPr>
        <w:t>安保人员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物品放出</w:t>
      </w:r>
    </w:p>
    <w:p w:rsidR="0008785C" w:rsidRDefault="0008785C" w:rsidP="0008785C">
      <w:r>
        <w:t>http://admin.yidalize.com/crud/goods_letout/5a5ee948d047974bc6aa2a5c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物品放入</w:t>
      </w:r>
    </w:p>
    <w:p w:rsidR="0008785C" w:rsidRDefault="0008785C" w:rsidP="0008785C">
      <w:r>
        <w:t>http://admin.yidalize.com/crud/goods_letin/5a5eefe1d047974bc6aa2ad3</w:t>
      </w:r>
    </w:p>
    <w:p w:rsidR="0008785C" w:rsidRDefault="0008785C" w:rsidP="0008785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、运营服务经理需要点击两次下一步（见图）</w:t>
      </w:r>
    </w:p>
    <w:p w:rsidR="0008785C" w:rsidRDefault="0008785C" w:rsidP="0008785C"/>
    <w:p w:rsidR="0008785C" w:rsidRDefault="0008785C" w:rsidP="0008785C">
      <w:pPr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装修申请</w:t>
      </w:r>
    </w:p>
    <w:p w:rsidR="0008785C" w:rsidRDefault="0008785C" w:rsidP="0008785C">
      <w:r>
        <w:t>http://admin.yidalize.com/crud/decoration_application/5a5efae0d047974bc6aa2b95</w:t>
      </w:r>
    </w:p>
    <w:p w:rsidR="0008785C" w:rsidRDefault="0008785C" w:rsidP="0008785C"/>
    <w:p w:rsidR="0008785C" w:rsidRDefault="0008785C" w:rsidP="0008785C"/>
    <w:p w:rsidR="0008785C" w:rsidRDefault="0008785C" w:rsidP="0008785C"/>
    <w:p w:rsidR="0008785C" w:rsidRDefault="0008785C" w:rsidP="0008785C"/>
    <w:p w:rsidR="0008785C" w:rsidRDefault="0008785C" w:rsidP="0008785C"/>
    <w:p w:rsidR="0008785C" w:rsidRDefault="0008785C" w:rsidP="0008785C"/>
    <w:p w:rsidR="0008785C" w:rsidRDefault="0008785C" w:rsidP="0008785C">
      <w:bookmarkStart w:id="0" w:name="_GoBack"/>
      <w:bookmarkEnd w:id="0"/>
    </w:p>
    <w:p w:rsidR="0008785C" w:rsidRDefault="0008785C" w:rsidP="0008785C"/>
    <w:p w:rsidR="0008785C" w:rsidRDefault="0008785C" w:rsidP="0008785C"/>
    <w:p w:rsidR="0008785C" w:rsidRDefault="0008785C" w:rsidP="0008785C"/>
    <w:p w:rsidR="0008785C" w:rsidRDefault="0008785C" w:rsidP="0008785C"/>
    <w:p w:rsidR="0008785C" w:rsidRDefault="0008785C" w:rsidP="0008785C"/>
    <w:p w:rsidR="0008785C" w:rsidRDefault="0008785C" w:rsidP="0008785C"/>
    <w:p w:rsidR="0008785C" w:rsidRDefault="0008785C" w:rsidP="0008785C">
      <w:pPr>
        <w:rPr>
          <w:rFonts w:hint="eastAsia"/>
        </w:rPr>
      </w:pPr>
    </w:p>
    <w:sectPr w:rsidR="00087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C0"/>
    <w:rsid w:val="0008785C"/>
    <w:rsid w:val="008170D5"/>
    <w:rsid w:val="00F1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60A8"/>
  <w15:chartTrackingRefBased/>
  <w15:docId w15:val="{4BE471E2-1E94-4887-90A6-EA3CF3C4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78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78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78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78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78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785C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878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田加林</dc:creator>
  <cp:keywords/>
  <dc:description/>
  <cp:lastModifiedBy>田加林</cp:lastModifiedBy>
  <cp:revision>2</cp:revision>
  <dcterms:created xsi:type="dcterms:W3CDTF">2018-01-17T08:23:00Z</dcterms:created>
  <dcterms:modified xsi:type="dcterms:W3CDTF">2018-01-17T08:28:00Z</dcterms:modified>
</cp:coreProperties>
</file>