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软件开发服务合同</w:t>
      </w:r>
    </w:p>
    <w:p>
      <w:r>
        <w:t>甲方：上海某某贸易有限公司    乙方：杭州某某科技有限公司</w:t>
      </w:r>
    </w:p>
    <w:p>
      <w:pPr>
        <w:pStyle w:val="Heading2"/>
      </w:pPr>
      <w:r>
        <w:t>第一条 合同金额</w:t>
      </w:r>
    </w:p>
    <w:p>
      <w:r>
        <w:t>本项目合同总价为人民币50万元，甲方根据本合同约定向乙方支付。</w:t>
      </w:r>
    </w:p>
    <w:p>
      <w:pPr>
        <w:pStyle w:val="Heading2"/>
      </w:pPr>
      <w:r>
        <w:t>第二条 付款方式</w:t>
      </w:r>
    </w:p>
    <w:p>
      <w:r>
        <w:t>甲方在收到乙方开具的发票后尽快付款。</w:t>
      </w:r>
    </w:p>
    <w:p>
      <w:pPr>
        <w:pStyle w:val="Heading2"/>
      </w:pPr>
      <w:r>
        <w:t>第三条 服务标准</w:t>
      </w:r>
    </w:p>
    <w:p>
      <w:r>
        <w:t>乙方应保证系统稳定运行，出现故障时及时处理。</w:t>
      </w:r>
    </w:p>
    <w:p>
      <w:pPr>
        <w:pStyle w:val="Heading2"/>
      </w:pPr>
      <w:r>
        <w:t>第四条 保密</w:t>
      </w:r>
    </w:p>
    <w:p>
      <w:r>
        <w:t>双方应对合作中知悉的对方信息保密。</w:t>
      </w:r>
    </w:p>
    <w:p>
      <w:pPr>
        <w:pStyle w:val="Heading2"/>
      </w:pPr>
      <w:r>
        <w:t>第五条 争议解决</w:t>
      </w:r>
    </w:p>
    <w:p>
      <w:r>
        <w:t>如有争议，双方协商解决，协商不成的，任何一方可向法院起诉。</w:t>
      </w:r>
    </w:p>
    <w:p>
      <w:pPr>
        <w:pStyle w:val="Heading2"/>
      </w:pPr>
      <w:r>
        <w:t>第六条 其他</w:t>
      </w:r>
    </w:p>
    <w:p>
      <w:r>
        <w:t>本合同一式两份，双方各执一份，自双方签字盖章之日起生效。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