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2次会议记录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会议时间：2022.6.28 14:00-14:30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会议主题：开发代码格式与规范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1.使用插件prettier</w:t>
      </w:r>
      <w:r>
        <w:rPr>
          <w:rFonts w:hint="default"/>
          <w:sz w:val="21"/>
          <w:szCs w:val="21"/>
          <w:shd w:val="clear" w:color="auto" w:fill="auto"/>
          <w:lang w:val="en-US" w:eastAsia="zh-CN"/>
        </w:rPr>
        <w:t xml:space="preserve">配合eslint 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：</w:t>
      </w:r>
    </w:p>
    <w:p>
      <w:pPr>
        <w:ind w:firstLine="420" w:firstLineChars="0"/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 xml:space="preserve">prettier可以理解为按照某种规则实现代码的格式化 </w:t>
      </w:r>
    </w:p>
    <w:p>
      <w:pPr>
        <w:ind w:firstLine="420" w:firstLineChars="0"/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sz w:val="21"/>
          <w:szCs w:val="21"/>
          <w:shd w:val="clear" w:color="auto" w:fill="auto"/>
          <w:lang w:val="en-US" w:eastAsia="zh-CN"/>
        </w:rPr>
        <w:t>eslint可以理解是一个可以自定义的规则，供prettier使用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2.以vscode为例进行插件安装</w:t>
      </w:r>
    </w:p>
    <w:p>
      <w:pPr>
        <w:jc w:val="left"/>
      </w:pPr>
      <w:r>
        <w:drawing>
          <wp:inline distT="0" distB="0" distL="114300" distR="114300">
            <wp:extent cx="5273675" cy="398780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398780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Github上的使用教程：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"https://github.com/prettier/prettier-eslint"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prettier/prettier-eslint: Code prettier eslint --fix Formatted Code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配置eslint的rc文件：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学习eslint官网的阅读文档，了解每个设置的作用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配置冲突问题，prettier是代码风格的工具，eslint是代码质量校检工具，若单纯用代码风格校验的话，极有可能和eslint冲突。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解决方案：主要是设置vetur里对vue文件各部分的校验工具。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"https://segmentfault.com/a/1190000041023812"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解决prettier和eslint冲突详细配置 - SegmentFault 思否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righ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8EE3E"/>
    <w:multiLevelType w:val="singleLevel"/>
    <w:tmpl w:val="A1D8EE3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429F7476"/>
    <w:rsid w:val="14363C50"/>
    <w:rsid w:val="36E8434B"/>
    <w:rsid w:val="429F7476"/>
    <w:rsid w:val="6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449</Characters>
  <Lines>0</Lines>
  <Paragraphs>0</Paragraphs>
  <TotalTime>0</TotalTime>
  <ScaleCrop>false</ScaleCrop>
  <LinksUpToDate>false</LinksUpToDate>
  <CharactersWithSpaces>462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2022-07-06T10:39:00Z</dcterms:created>
  <dc:creator>无言</dc:creator>
  <cp:lastModifiedBy>无言</cp:lastModifiedBy>
  <dcterms:modified xsi:type="dcterms:W3CDTF">2022-07-23T09:18:10Z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CD0808351CCF409B85CAD1FDEF468066</vt:lpwstr>
  </property>
</Properties>
</file>