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asciiTheme="minorEastAsia" w:hAnsiTheme="minorEastAsia" w:eastAsiaTheme="minorEastAsia" w:cstheme="minorEastAsia"/>
          <w:b/>
          <w:i w:val="0"/>
          <w:caps w:val="0"/>
          <w:color w:val="auto"/>
          <w:spacing w:val="0"/>
          <w:sz w:val="21"/>
          <w:szCs w:val="21"/>
          <w:shd w:val="clear" w:fill="FFFFFF"/>
        </w:rPr>
      </w:pPr>
      <w:r>
        <w:rPr>
          <w:rFonts w:hint="eastAsia" w:asciiTheme="minorEastAsia" w:hAnsiTheme="minorEastAsia" w:eastAsiaTheme="minorEastAsia" w:cstheme="minorEastAsia"/>
          <w:b/>
          <w:i w:val="0"/>
          <w:caps w:val="0"/>
          <w:color w:val="auto"/>
          <w:spacing w:val="0"/>
          <w:sz w:val="21"/>
          <w:szCs w:val="21"/>
          <w:shd w:val="clear" w:fill="FFFFFF"/>
        </w:rPr>
        <w:t>宝马F04车混合动力发动机启动困难并启停功能不好用</w:t>
      </w:r>
    </w:p>
    <w:p>
      <w:pPr>
        <w:rPr>
          <w:rFonts w:hint="eastAsia" w:asciiTheme="minorEastAsia" w:hAnsiTheme="minorEastAsia" w:eastAsiaTheme="minorEastAsia" w:cstheme="minorEastAsia"/>
          <w:i w:val="0"/>
          <w:caps w:val="0"/>
          <w:color w:val="auto"/>
          <w:spacing w:val="0"/>
          <w:sz w:val="21"/>
          <w:szCs w:val="21"/>
          <w:shd w:val="clear" w:fill="FFFFFF"/>
          <w:lang w:eastAsia="zh-CN"/>
        </w:rPr>
      </w:pPr>
      <w:r>
        <w:rPr>
          <w:rFonts w:hint="eastAsia" w:asciiTheme="minorEastAsia" w:hAnsiTheme="minorEastAsia" w:eastAsiaTheme="minorEastAsia" w:cstheme="minorEastAsia"/>
          <w:i w:val="0"/>
          <w:caps w:val="0"/>
          <w:color w:val="auto"/>
          <w:spacing w:val="0"/>
          <w:sz w:val="21"/>
          <w:szCs w:val="21"/>
          <w:shd w:val="clear" w:fill="FFFFFF"/>
        </w:rPr>
        <w:t>一辆行驶里程约5.2万km，车型为F04，配置N63发动机的宝马轿车。客户反映：该车</w:t>
      </w:r>
      <w:r>
        <w:rPr>
          <w:rFonts w:hint="eastAsia" w:asciiTheme="minorEastAsia" w:hAnsiTheme="minorEastAsia" w:eastAsiaTheme="minorEastAsia" w:cstheme="minorEastAsia"/>
          <w:i w:val="0"/>
          <w:caps w:val="0"/>
          <w:color w:val="auto"/>
          <w:spacing w:val="0"/>
          <w:sz w:val="21"/>
          <w:szCs w:val="21"/>
          <w:u w:val="none"/>
          <w:shd w:val="clear" w:fill="FFFFFF"/>
        </w:rPr>
        <w:fldChar w:fldCharType="begin"/>
      </w:r>
      <w:r>
        <w:rPr>
          <w:rFonts w:hint="eastAsia" w:asciiTheme="minorEastAsia" w:hAnsiTheme="minorEastAsia" w:eastAsiaTheme="minorEastAsia" w:cstheme="minorEastAsia"/>
          <w:i w:val="0"/>
          <w:caps w:val="0"/>
          <w:color w:val="auto"/>
          <w:spacing w:val="0"/>
          <w:sz w:val="21"/>
          <w:szCs w:val="21"/>
          <w:u w:val="none"/>
          <w:shd w:val="clear" w:fill="FFFFFF"/>
        </w:rPr>
        <w:instrText xml:space="preserve"> HYPERLINK "http://www.gzweix.com/article/sort0253/sort0487/info-255633.html" \t "http://www.gzweix.com/article/sort0253/sort0254/sort0522/_blank" </w:instrText>
      </w:r>
      <w:r>
        <w:rPr>
          <w:rFonts w:hint="eastAsia" w:asciiTheme="minorEastAsia" w:hAnsiTheme="minorEastAsia" w:eastAsiaTheme="minorEastAsia" w:cstheme="minorEastAsia"/>
          <w:i w:val="0"/>
          <w:caps w:val="0"/>
          <w:color w:val="auto"/>
          <w:spacing w:val="0"/>
          <w:sz w:val="21"/>
          <w:szCs w:val="21"/>
          <w:u w:val="none"/>
          <w:shd w:val="clear" w:fill="FFFFFF"/>
        </w:rPr>
        <w:fldChar w:fldCharType="separate"/>
      </w:r>
      <w:r>
        <w:rPr>
          <w:rStyle w:val="3"/>
          <w:rFonts w:hint="eastAsia" w:asciiTheme="minorEastAsia" w:hAnsiTheme="minorEastAsia" w:eastAsiaTheme="minorEastAsia" w:cstheme="minorEastAsia"/>
          <w:i w:val="0"/>
          <w:caps w:val="0"/>
          <w:color w:val="auto"/>
          <w:spacing w:val="0"/>
          <w:sz w:val="21"/>
          <w:szCs w:val="21"/>
          <w:u w:val="none"/>
          <w:shd w:val="clear" w:fill="FFFFFF"/>
        </w:rPr>
        <w:t>MSA</w:t>
      </w:r>
      <w:r>
        <w:rPr>
          <w:rFonts w:hint="eastAsia" w:asciiTheme="minorEastAsia" w:hAnsiTheme="minorEastAsia" w:eastAsiaTheme="minorEastAsia" w:cstheme="minorEastAsia"/>
          <w:i w:val="0"/>
          <w:caps w:val="0"/>
          <w:color w:val="auto"/>
          <w:spacing w:val="0"/>
          <w:sz w:val="21"/>
          <w:szCs w:val="21"/>
          <w:u w:val="none"/>
          <w:shd w:val="clear" w:fill="FFFFFF"/>
        </w:rPr>
        <w:fldChar w:fldCharType="end"/>
      </w:r>
      <w:r>
        <w:rPr>
          <w:rFonts w:hint="eastAsia" w:asciiTheme="minorEastAsia" w:hAnsiTheme="minorEastAsia" w:eastAsiaTheme="minorEastAsia" w:cstheme="minorEastAsia"/>
          <w:i w:val="0"/>
          <w:caps w:val="0"/>
          <w:color w:val="auto"/>
          <w:spacing w:val="0"/>
          <w:sz w:val="21"/>
          <w:szCs w:val="21"/>
          <w:shd w:val="clear" w:fill="FFFFFF"/>
        </w:rPr>
        <w:t>不好用，</w:t>
      </w:r>
      <w:r>
        <w:rPr>
          <w:rFonts w:hint="eastAsia" w:asciiTheme="minorEastAsia" w:hAnsiTheme="minorEastAsia" w:eastAsiaTheme="minorEastAsia" w:cstheme="minorEastAsia"/>
          <w:i w:val="0"/>
          <w:caps w:val="0"/>
          <w:color w:val="auto"/>
          <w:spacing w:val="0"/>
          <w:sz w:val="21"/>
          <w:szCs w:val="21"/>
          <w:u w:val="none"/>
          <w:shd w:val="clear" w:fill="FFFFFF"/>
        </w:rPr>
        <w:fldChar w:fldCharType="begin"/>
      </w:r>
      <w:r>
        <w:rPr>
          <w:rFonts w:hint="eastAsia" w:asciiTheme="minorEastAsia" w:hAnsiTheme="minorEastAsia" w:eastAsiaTheme="minorEastAsia" w:cstheme="minorEastAsia"/>
          <w:i w:val="0"/>
          <w:caps w:val="0"/>
          <w:color w:val="auto"/>
          <w:spacing w:val="0"/>
          <w:sz w:val="21"/>
          <w:szCs w:val="21"/>
          <w:u w:val="none"/>
          <w:shd w:val="clear" w:fill="FFFFFF"/>
        </w:rPr>
        <w:instrText xml:space="preserve"> HYPERLINK "http://www.gzweix.com/article/sort0253/sort0487/info-255633.html" \t "http://www.gzweix.com/article/sort0253/sort0254/sort0522/_blank" </w:instrText>
      </w:r>
      <w:r>
        <w:rPr>
          <w:rFonts w:hint="eastAsia" w:asciiTheme="minorEastAsia" w:hAnsiTheme="minorEastAsia" w:eastAsiaTheme="minorEastAsia" w:cstheme="minorEastAsia"/>
          <w:i w:val="0"/>
          <w:caps w:val="0"/>
          <w:color w:val="auto"/>
          <w:spacing w:val="0"/>
          <w:sz w:val="21"/>
          <w:szCs w:val="21"/>
          <w:u w:val="none"/>
          <w:shd w:val="clear" w:fill="FFFFFF"/>
        </w:rPr>
        <w:fldChar w:fldCharType="separate"/>
      </w:r>
      <w:r>
        <w:rPr>
          <w:rStyle w:val="3"/>
          <w:rFonts w:hint="eastAsia" w:asciiTheme="minorEastAsia" w:hAnsiTheme="minorEastAsia" w:eastAsiaTheme="minorEastAsia" w:cstheme="minorEastAsia"/>
          <w:i w:val="0"/>
          <w:caps w:val="0"/>
          <w:color w:val="auto"/>
          <w:spacing w:val="0"/>
          <w:sz w:val="21"/>
          <w:szCs w:val="21"/>
          <w:u w:val="none"/>
          <w:shd w:val="clear" w:fill="FFFFFF"/>
        </w:rPr>
        <w:t>MSA</w:t>
      </w:r>
      <w:r>
        <w:rPr>
          <w:rFonts w:hint="eastAsia" w:asciiTheme="minorEastAsia" w:hAnsiTheme="minorEastAsia" w:eastAsiaTheme="minorEastAsia" w:cstheme="minorEastAsia"/>
          <w:i w:val="0"/>
          <w:caps w:val="0"/>
          <w:color w:val="auto"/>
          <w:spacing w:val="0"/>
          <w:sz w:val="21"/>
          <w:szCs w:val="21"/>
          <w:u w:val="none"/>
          <w:shd w:val="clear" w:fill="FFFFFF"/>
        </w:rPr>
        <w:fldChar w:fldCharType="end"/>
      </w:r>
      <w:r>
        <w:rPr>
          <w:rFonts w:hint="eastAsia" w:asciiTheme="minorEastAsia" w:hAnsiTheme="minorEastAsia" w:eastAsiaTheme="minorEastAsia" w:cstheme="minorEastAsia"/>
          <w:i w:val="0"/>
          <w:caps w:val="0"/>
          <w:color w:val="auto"/>
          <w:spacing w:val="0"/>
          <w:sz w:val="21"/>
          <w:szCs w:val="21"/>
          <w:shd w:val="clear" w:fill="FFFFFF"/>
        </w:rPr>
        <w:t>只能使用一次，当再次停车时</w:t>
      </w:r>
      <w:r>
        <w:rPr>
          <w:rFonts w:hint="eastAsia" w:asciiTheme="minorEastAsia" w:hAnsiTheme="minorEastAsia" w:eastAsiaTheme="minorEastAsia" w:cstheme="minorEastAsia"/>
          <w:i w:val="0"/>
          <w:caps w:val="0"/>
          <w:color w:val="auto"/>
          <w:spacing w:val="0"/>
          <w:sz w:val="21"/>
          <w:szCs w:val="21"/>
          <w:u w:val="none"/>
          <w:shd w:val="clear" w:fill="FFFFFF"/>
        </w:rPr>
        <w:fldChar w:fldCharType="begin"/>
      </w:r>
      <w:r>
        <w:rPr>
          <w:rFonts w:hint="eastAsia" w:asciiTheme="minorEastAsia" w:hAnsiTheme="minorEastAsia" w:eastAsiaTheme="minorEastAsia" w:cstheme="minorEastAsia"/>
          <w:i w:val="0"/>
          <w:caps w:val="0"/>
          <w:color w:val="auto"/>
          <w:spacing w:val="0"/>
          <w:sz w:val="21"/>
          <w:szCs w:val="21"/>
          <w:u w:val="none"/>
          <w:shd w:val="clear" w:fill="FFFFFF"/>
        </w:rPr>
        <w:instrText xml:space="preserve"> HYPERLINK "http://www.gzweix.com/article/sort0253/sort0487/info-255633.html" \t "http://www.gzweix.com/article/sort0253/sort0254/sort0522/_blank" </w:instrText>
      </w:r>
      <w:r>
        <w:rPr>
          <w:rFonts w:hint="eastAsia" w:asciiTheme="minorEastAsia" w:hAnsiTheme="minorEastAsia" w:eastAsiaTheme="minorEastAsia" w:cstheme="minorEastAsia"/>
          <w:i w:val="0"/>
          <w:caps w:val="0"/>
          <w:color w:val="auto"/>
          <w:spacing w:val="0"/>
          <w:sz w:val="21"/>
          <w:szCs w:val="21"/>
          <w:u w:val="none"/>
          <w:shd w:val="clear" w:fill="FFFFFF"/>
        </w:rPr>
        <w:fldChar w:fldCharType="separate"/>
      </w:r>
      <w:r>
        <w:rPr>
          <w:rStyle w:val="3"/>
          <w:rFonts w:hint="eastAsia" w:asciiTheme="minorEastAsia" w:hAnsiTheme="minorEastAsia" w:eastAsiaTheme="minorEastAsia" w:cstheme="minorEastAsia"/>
          <w:i w:val="0"/>
          <w:caps w:val="0"/>
          <w:color w:val="auto"/>
          <w:spacing w:val="0"/>
          <w:sz w:val="21"/>
          <w:szCs w:val="21"/>
          <w:u w:val="none"/>
          <w:shd w:val="clear" w:fill="FFFFFF"/>
        </w:rPr>
        <w:t>MSA</w:t>
      </w:r>
      <w:r>
        <w:rPr>
          <w:rFonts w:hint="eastAsia" w:asciiTheme="minorEastAsia" w:hAnsiTheme="minorEastAsia" w:eastAsiaTheme="minorEastAsia" w:cstheme="minorEastAsia"/>
          <w:i w:val="0"/>
          <w:caps w:val="0"/>
          <w:color w:val="auto"/>
          <w:spacing w:val="0"/>
          <w:sz w:val="21"/>
          <w:szCs w:val="21"/>
          <w:u w:val="none"/>
          <w:shd w:val="clear" w:fill="FFFFFF"/>
        </w:rPr>
        <w:fldChar w:fldCharType="end"/>
      </w:r>
      <w:r>
        <w:rPr>
          <w:rFonts w:hint="eastAsia" w:asciiTheme="minorEastAsia" w:hAnsiTheme="minorEastAsia" w:eastAsiaTheme="minorEastAsia" w:cstheme="minorEastAsia"/>
          <w:i w:val="0"/>
          <w:caps w:val="0"/>
          <w:color w:val="auto"/>
          <w:spacing w:val="0"/>
          <w:sz w:val="21"/>
          <w:szCs w:val="21"/>
          <w:shd w:val="clear" w:fill="FFFFFF"/>
        </w:rPr>
        <w:t>不起作用。关闭点火开关重启发动机，</w:t>
      </w:r>
      <w:r>
        <w:rPr>
          <w:rFonts w:hint="eastAsia" w:asciiTheme="minorEastAsia" w:hAnsiTheme="minorEastAsia" w:eastAsiaTheme="minorEastAsia" w:cstheme="minorEastAsia"/>
          <w:i w:val="0"/>
          <w:caps w:val="0"/>
          <w:color w:val="auto"/>
          <w:spacing w:val="0"/>
          <w:sz w:val="21"/>
          <w:szCs w:val="21"/>
          <w:u w:val="none"/>
          <w:shd w:val="clear" w:fill="FFFFFF"/>
        </w:rPr>
        <w:fldChar w:fldCharType="begin"/>
      </w:r>
      <w:r>
        <w:rPr>
          <w:rFonts w:hint="eastAsia" w:asciiTheme="minorEastAsia" w:hAnsiTheme="minorEastAsia" w:eastAsiaTheme="minorEastAsia" w:cstheme="minorEastAsia"/>
          <w:i w:val="0"/>
          <w:caps w:val="0"/>
          <w:color w:val="auto"/>
          <w:spacing w:val="0"/>
          <w:sz w:val="21"/>
          <w:szCs w:val="21"/>
          <w:u w:val="none"/>
          <w:shd w:val="clear" w:fill="FFFFFF"/>
        </w:rPr>
        <w:instrText xml:space="preserve"> HYPERLINK "http://www.gzweix.com/article/sort0253/sort0487/info-255633.html" \t "http://www.gzweix.com/article/sort0253/sort0254/sort0522/_blank" </w:instrText>
      </w:r>
      <w:r>
        <w:rPr>
          <w:rFonts w:hint="eastAsia" w:asciiTheme="minorEastAsia" w:hAnsiTheme="minorEastAsia" w:eastAsiaTheme="minorEastAsia" w:cstheme="minorEastAsia"/>
          <w:i w:val="0"/>
          <w:caps w:val="0"/>
          <w:color w:val="auto"/>
          <w:spacing w:val="0"/>
          <w:sz w:val="21"/>
          <w:szCs w:val="21"/>
          <w:u w:val="none"/>
          <w:shd w:val="clear" w:fill="FFFFFF"/>
        </w:rPr>
        <w:fldChar w:fldCharType="separate"/>
      </w:r>
      <w:r>
        <w:rPr>
          <w:rStyle w:val="3"/>
          <w:rFonts w:hint="eastAsia" w:asciiTheme="minorEastAsia" w:hAnsiTheme="minorEastAsia" w:eastAsiaTheme="minorEastAsia" w:cstheme="minorEastAsia"/>
          <w:i w:val="0"/>
          <w:caps w:val="0"/>
          <w:color w:val="auto"/>
          <w:spacing w:val="0"/>
          <w:sz w:val="21"/>
          <w:szCs w:val="21"/>
          <w:u w:val="none"/>
          <w:shd w:val="clear" w:fill="FFFFFF"/>
        </w:rPr>
        <w:t>MSA</w:t>
      </w:r>
      <w:r>
        <w:rPr>
          <w:rFonts w:hint="eastAsia" w:asciiTheme="minorEastAsia" w:hAnsiTheme="minorEastAsia" w:eastAsiaTheme="minorEastAsia" w:cstheme="minorEastAsia"/>
          <w:i w:val="0"/>
          <w:caps w:val="0"/>
          <w:color w:val="auto"/>
          <w:spacing w:val="0"/>
          <w:sz w:val="21"/>
          <w:szCs w:val="21"/>
          <w:u w:val="none"/>
          <w:shd w:val="clear" w:fill="FFFFFF"/>
        </w:rPr>
        <w:fldChar w:fldCharType="end"/>
      </w:r>
      <w:r>
        <w:rPr>
          <w:rFonts w:hint="eastAsia" w:asciiTheme="minorEastAsia" w:hAnsiTheme="minorEastAsia" w:eastAsiaTheme="minorEastAsia" w:cstheme="minorEastAsia"/>
          <w:i w:val="0"/>
          <w:caps w:val="0"/>
          <w:color w:val="auto"/>
          <w:spacing w:val="0"/>
          <w:sz w:val="21"/>
          <w:szCs w:val="21"/>
          <w:shd w:val="clear" w:fill="FFFFFF"/>
        </w:rPr>
        <w:t>又恢复，但还是只能使用一次。</w:t>
      </w:r>
      <w:r>
        <w:rPr>
          <w:rFonts w:hint="eastAsia" w:asciiTheme="minorEastAsia" w:hAnsiTheme="minorEastAsia" w:eastAsiaTheme="minorEastAsia" w:cstheme="minorEastAsia"/>
          <w:i w:val="0"/>
          <w:caps w:val="0"/>
          <w:color w:val="auto"/>
          <w:spacing w:val="0"/>
          <w:sz w:val="21"/>
          <w:szCs w:val="21"/>
          <w:shd w:val="clear" w:fill="FFFFFF"/>
        </w:rPr>
        <w:br w:type="textWrapping"/>
      </w:r>
      <w:r>
        <w:rPr>
          <w:rFonts w:hint="eastAsia" w:asciiTheme="minorEastAsia" w:hAnsiTheme="minorEastAsia" w:eastAsiaTheme="minorEastAsia" w:cstheme="minorEastAsia"/>
          <w:i w:val="0"/>
          <w:caps w:val="0"/>
          <w:color w:val="auto"/>
          <w:spacing w:val="0"/>
          <w:sz w:val="21"/>
          <w:szCs w:val="21"/>
          <w:shd w:val="clear" w:fill="FFFFFF"/>
        </w:rPr>
        <w:t>    故障诊断：由于该车机油消耗严重，分解并维修了发动机后出现该故障。试车故障确实存在，</w:t>
      </w:r>
      <w:r>
        <w:rPr>
          <w:rFonts w:hint="eastAsia" w:asciiTheme="minorEastAsia" w:hAnsiTheme="minorEastAsia" w:eastAsiaTheme="minorEastAsia" w:cstheme="minorEastAsia"/>
          <w:i w:val="0"/>
          <w:caps w:val="0"/>
          <w:color w:val="auto"/>
          <w:spacing w:val="0"/>
          <w:sz w:val="21"/>
          <w:szCs w:val="21"/>
          <w:u w:val="none"/>
          <w:shd w:val="clear" w:fill="FFFFFF"/>
        </w:rPr>
        <w:fldChar w:fldCharType="begin"/>
      </w:r>
      <w:r>
        <w:rPr>
          <w:rFonts w:hint="eastAsia" w:asciiTheme="minorEastAsia" w:hAnsiTheme="minorEastAsia" w:eastAsiaTheme="minorEastAsia" w:cstheme="minorEastAsia"/>
          <w:i w:val="0"/>
          <w:caps w:val="0"/>
          <w:color w:val="auto"/>
          <w:spacing w:val="0"/>
          <w:sz w:val="21"/>
          <w:szCs w:val="21"/>
          <w:u w:val="none"/>
          <w:shd w:val="clear" w:fill="FFFFFF"/>
        </w:rPr>
        <w:instrText xml:space="preserve"> HYPERLINK "http://www.gzweix.com/article/sort0253/sort0487/info-255633.html" \t "http://www.gzweix.com/article/sort0253/sort0254/sort0522/_blank" </w:instrText>
      </w:r>
      <w:r>
        <w:rPr>
          <w:rFonts w:hint="eastAsia" w:asciiTheme="minorEastAsia" w:hAnsiTheme="minorEastAsia" w:eastAsiaTheme="minorEastAsia" w:cstheme="minorEastAsia"/>
          <w:i w:val="0"/>
          <w:caps w:val="0"/>
          <w:color w:val="auto"/>
          <w:spacing w:val="0"/>
          <w:sz w:val="21"/>
          <w:szCs w:val="21"/>
          <w:u w:val="none"/>
          <w:shd w:val="clear" w:fill="FFFFFF"/>
        </w:rPr>
        <w:fldChar w:fldCharType="separate"/>
      </w:r>
      <w:r>
        <w:rPr>
          <w:rStyle w:val="3"/>
          <w:rFonts w:hint="eastAsia" w:asciiTheme="minorEastAsia" w:hAnsiTheme="minorEastAsia" w:eastAsiaTheme="minorEastAsia" w:cstheme="minorEastAsia"/>
          <w:i w:val="0"/>
          <w:caps w:val="0"/>
          <w:color w:val="auto"/>
          <w:spacing w:val="0"/>
          <w:sz w:val="21"/>
          <w:szCs w:val="21"/>
          <w:u w:val="none"/>
          <w:shd w:val="clear" w:fill="FFFFFF"/>
        </w:rPr>
        <w:t>MSA</w:t>
      </w:r>
      <w:r>
        <w:rPr>
          <w:rFonts w:hint="eastAsia" w:asciiTheme="minorEastAsia" w:hAnsiTheme="minorEastAsia" w:eastAsiaTheme="minorEastAsia" w:cstheme="minorEastAsia"/>
          <w:i w:val="0"/>
          <w:caps w:val="0"/>
          <w:color w:val="auto"/>
          <w:spacing w:val="0"/>
          <w:sz w:val="21"/>
          <w:szCs w:val="21"/>
          <w:u w:val="none"/>
          <w:shd w:val="clear" w:fill="FFFFFF"/>
        </w:rPr>
        <w:fldChar w:fldCharType="end"/>
      </w:r>
      <w:r>
        <w:rPr>
          <w:rFonts w:hint="eastAsia" w:asciiTheme="minorEastAsia" w:hAnsiTheme="minorEastAsia" w:eastAsiaTheme="minorEastAsia" w:cstheme="minorEastAsia"/>
          <w:i w:val="0"/>
          <w:caps w:val="0"/>
          <w:color w:val="auto"/>
          <w:spacing w:val="0"/>
          <w:sz w:val="21"/>
          <w:szCs w:val="21"/>
          <w:shd w:val="clear" w:fill="FFFFFF"/>
        </w:rPr>
        <w:t>（节油启停功能）有时候在等红绿灯时发动机不自动熄火；同时有时候在等红绿灯时，</w:t>
      </w:r>
      <w:r>
        <w:rPr>
          <w:rFonts w:hint="eastAsia" w:asciiTheme="minorEastAsia" w:hAnsiTheme="minorEastAsia" w:eastAsiaTheme="minorEastAsia" w:cstheme="minorEastAsia"/>
          <w:i w:val="0"/>
          <w:caps w:val="0"/>
          <w:color w:val="auto"/>
          <w:spacing w:val="0"/>
          <w:sz w:val="21"/>
          <w:szCs w:val="21"/>
          <w:u w:val="none"/>
          <w:shd w:val="clear" w:fill="FFFFFF"/>
        </w:rPr>
        <w:fldChar w:fldCharType="begin"/>
      </w:r>
      <w:r>
        <w:rPr>
          <w:rFonts w:hint="eastAsia" w:asciiTheme="minorEastAsia" w:hAnsiTheme="minorEastAsia" w:eastAsiaTheme="minorEastAsia" w:cstheme="minorEastAsia"/>
          <w:i w:val="0"/>
          <w:caps w:val="0"/>
          <w:color w:val="auto"/>
          <w:spacing w:val="0"/>
          <w:sz w:val="21"/>
          <w:szCs w:val="21"/>
          <w:u w:val="none"/>
          <w:shd w:val="clear" w:fill="FFFFFF"/>
        </w:rPr>
        <w:instrText xml:space="preserve"> HYPERLINK "http://www.gzweix.com/article/sort0253/sort0487/info-255633.html" \t "http://www.gzweix.com/article/sort0253/sort0254/sort0522/_blank" </w:instrText>
      </w:r>
      <w:r>
        <w:rPr>
          <w:rFonts w:hint="eastAsia" w:asciiTheme="minorEastAsia" w:hAnsiTheme="minorEastAsia" w:eastAsiaTheme="minorEastAsia" w:cstheme="minorEastAsia"/>
          <w:i w:val="0"/>
          <w:caps w:val="0"/>
          <w:color w:val="auto"/>
          <w:spacing w:val="0"/>
          <w:sz w:val="21"/>
          <w:szCs w:val="21"/>
          <w:u w:val="none"/>
          <w:shd w:val="clear" w:fill="FFFFFF"/>
        </w:rPr>
        <w:fldChar w:fldCharType="separate"/>
      </w:r>
      <w:r>
        <w:rPr>
          <w:rStyle w:val="3"/>
          <w:rFonts w:hint="eastAsia" w:asciiTheme="minorEastAsia" w:hAnsiTheme="minorEastAsia" w:eastAsiaTheme="minorEastAsia" w:cstheme="minorEastAsia"/>
          <w:i w:val="0"/>
          <w:caps w:val="0"/>
          <w:color w:val="auto"/>
          <w:spacing w:val="0"/>
          <w:sz w:val="21"/>
          <w:szCs w:val="21"/>
          <w:u w:val="none"/>
          <w:shd w:val="clear" w:fill="FFFFFF"/>
        </w:rPr>
        <w:t>MSA</w:t>
      </w:r>
      <w:r>
        <w:rPr>
          <w:rFonts w:hint="eastAsia" w:asciiTheme="minorEastAsia" w:hAnsiTheme="minorEastAsia" w:eastAsiaTheme="minorEastAsia" w:cstheme="minorEastAsia"/>
          <w:i w:val="0"/>
          <w:caps w:val="0"/>
          <w:color w:val="auto"/>
          <w:spacing w:val="0"/>
          <w:sz w:val="21"/>
          <w:szCs w:val="21"/>
          <w:u w:val="none"/>
          <w:shd w:val="clear" w:fill="FFFFFF"/>
        </w:rPr>
        <w:fldChar w:fldCharType="end"/>
      </w:r>
      <w:r>
        <w:rPr>
          <w:rFonts w:hint="eastAsia" w:asciiTheme="minorEastAsia" w:hAnsiTheme="minorEastAsia" w:eastAsiaTheme="minorEastAsia" w:cstheme="minorEastAsia"/>
          <w:i w:val="0"/>
          <w:caps w:val="0"/>
          <w:color w:val="auto"/>
          <w:spacing w:val="0"/>
          <w:sz w:val="21"/>
          <w:szCs w:val="21"/>
          <w:shd w:val="clear" w:fill="FFFFFF"/>
        </w:rPr>
        <w:t>能使发动机自动熄火，但是在车辆起步</w:t>
      </w:r>
      <w:r>
        <w:rPr>
          <w:rFonts w:hint="eastAsia" w:asciiTheme="minorEastAsia" w:hAnsiTheme="minorEastAsia" w:eastAsiaTheme="minorEastAsia" w:cstheme="minorEastAsia"/>
          <w:i w:val="0"/>
          <w:caps w:val="0"/>
          <w:color w:val="auto"/>
          <w:spacing w:val="0"/>
          <w:sz w:val="21"/>
          <w:szCs w:val="21"/>
          <w:u w:val="none"/>
          <w:shd w:val="clear" w:fill="FFFFFF"/>
        </w:rPr>
        <w:fldChar w:fldCharType="begin"/>
      </w:r>
      <w:r>
        <w:rPr>
          <w:rFonts w:hint="eastAsia" w:asciiTheme="minorEastAsia" w:hAnsiTheme="minorEastAsia" w:eastAsiaTheme="minorEastAsia" w:cstheme="minorEastAsia"/>
          <w:i w:val="0"/>
          <w:caps w:val="0"/>
          <w:color w:val="auto"/>
          <w:spacing w:val="0"/>
          <w:sz w:val="21"/>
          <w:szCs w:val="21"/>
          <w:u w:val="none"/>
          <w:shd w:val="clear" w:fill="FFFFFF"/>
        </w:rPr>
        <w:instrText xml:space="preserve"> HYPERLINK "http://www.gzweix.com/article/sort0253/sort0487/info-255633.html" \t "http://www.gzweix.com/article/sort0253/sort0254/sort0522/_blank" </w:instrText>
      </w:r>
      <w:r>
        <w:rPr>
          <w:rFonts w:hint="eastAsia" w:asciiTheme="minorEastAsia" w:hAnsiTheme="minorEastAsia" w:eastAsiaTheme="minorEastAsia" w:cstheme="minorEastAsia"/>
          <w:i w:val="0"/>
          <w:caps w:val="0"/>
          <w:color w:val="auto"/>
          <w:spacing w:val="0"/>
          <w:sz w:val="21"/>
          <w:szCs w:val="21"/>
          <w:u w:val="none"/>
          <w:shd w:val="clear" w:fill="FFFFFF"/>
        </w:rPr>
        <w:fldChar w:fldCharType="separate"/>
      </w:r>
      <w:r>
        <w:rPr>
          <w:rStyle w:val="3"/>
          <w:rFonts w:hint="eastAsia" w:asciiTheme="minorEastAsia" w:hAnsiTheme="minorEastAsia" w:eastAsiaTheme="minorEastAsia" w:cstheme="minorEastAsia"/>
          <w:i w:val="0"/>
          <w:caps w:val="0"/>
          <w:color w:val="auto"/>
          <w:spacing w:val="0"/>
          <w:sz w:val="21"/>
          <w:szCs w:val="21"/>
          <w:u w:val="none"/>
          <w:shd w:val="clear" w:fill="FFFFFF"/>
        </w:rPr>
        <w:t>MSA</w:t>
      </w:r>
      <w:r>
        <w:rPr>
          <w:rFonts w:hint="eastAsia" w:asciiTheme="minorEastAsia" w:hAnsiTheme="minorEastAsia" w:eastAsiaTheme="minorEastAsia" w:cstheme="minorEastAsia"/>
          <w:i w:val="0"/>
          <w:caps w:val="0"/>
          <w:color w:val="auto"/>
          <w:spacing w:val="0"/>
          <w:sz w:val="21"/>
          <w:szCs w:val="21"/>
          <w:u w:val="none"/>
          <w:shd w:val="clear" w:fill="FFFFFF"/>
        </w:rPr>
        <w:fldChar w:fldCharType="end"/>
      </w:r>
      <w:r>
        <w:rPr>
          <w:rFonts w:hint="eastAsia" w:asciiTheme="minorEastAsia" w:hAnsiTheme="minorEastAsia" w:eastAsiaTheme="minorEastAsia" w:cstheme="minorEastAsia"/>
          <w:i w:val="0"/>
          <w:caps w:val="0"/>
          <w:color w:val="auto"/>
          <w:spacing w:val="0"/>
          <w:sz w:val="21"/>
          <w:szCs w:val="21"/>
          <w:shd w:val="clear" w:fill="FFFFFF"/>
        </w:rPr>
        <w:t>启动发动机时，启动以后发动机会自动熄火并在CID上面有故障显示，</w:t>
      </w:r>
      <w:r>
        <w:rPr>
          <w:rFonts w:hint="eastAsia" w:asciiTheme="minorEastAsia" w:hAnsiTheme="minorEastAsia" w:eastAsiaTheme="minorEastAsia" w:cstheme="minorEastAsia"/>
          <w:i w:val="0"/>
          <w:caps w:val="0"/>
          <w:color w:val="auto"/>
          <w:spacing w:val="0"/>
          <w:sz w:val="21"/>
          <w:szCs w:val="21"/>
          <w:u w:val="none"/>
          <w:shd w:val="clear" w:fill="FFFFFF"/>
        </w:rPr>
        <w:fldChar w:fldCharType="begin"/>
      </w:r>
      <w:r>
        <w:rPr>
          <w:rFonts w:hint="eastAsia" w:asciiTheme="minorEastAsia" w:hAnsiTheme="minorEastAsia" w:eastAsiaTheme="minorEastAsia" w:cstheme="minorEastAsia"/>
          <w:i w:val="0"/>
          <w:caps w:val="0"/>
          <w:color w:val="auto"/>
          <w:spacing w:val="0"/>
          <w:sz w:val="21"/>
          <w:szCs w:val="21"/>
          <w:u w:val="none"/>
          <w:shd w:val="clear" w:fill="FFFFFF"/>
        </w:rPr>
        <w:instrText xml:space="preserve"> HYPERLINK "http://www.gzweix.com/article/sort0253/sort0487/info-255633.html" \t "http://www.gzweix.com/article/sort0253/sort0254/sort0522/_blank" </w:instrText>
      </w:r>
      <w:r>
        <w:rPr>
          <w:rFonts w:hint="eastAsia" w:asciiTheme="minorEastAsia" w:hAnsiTheme="minorEastAsia" w:eastAsiaTheme="minorEastAsia" w:cstheme="minorEastAsia"/>
          <w:i w:val="0"/>
          <w:caps w:val="0"/>
          <w:color w:val="auto"/>
          <w:spacing w:val="0"/>
          <w:sz w:val="21"/>
          <w:szCs w:val="21"/>
          <w:u w:val="none"/>
          <w:shd w:val="clear" w:fill="FFFFFF"/>
        </w:rPr>
        <w:fldChar w:fldCharType="separate"/>
      </w:r>
      <w:r>
        <w:rPr>
          <w:rStyle w:val="3"/>
          <w:rFonts w:hint="eastAsia" w:asciiTheme="minorEastAsia" w:hAnsiTheme="minorEastAsia" w:eastAsiaTheme="minorEastAsia" w:cstheme="minorEastAsia"/>
          <w:i w:val="0"/>
          <w:caps w:val="0"/>
          <w:color w:val="auto"/>
          <w:spacing w:val="0"/>
          <w:sz w:val="21"/>
          <w:szCs w:val="21"/>
          <w:u w:val="none"/>
          <w:shd w:val="clear" w:fill="FFFFFF"/>
        </w:rPr>
        <w:t>MSA</w:t>
      </w:r>
      <w:r>
        <w:rPr>
          <w:rFonts w:hint="eastAsia" w:asciiTheme="minorEastAsia" w:hAnsiTheme="minorEastAsia" w:eastAsiaTheme="minorEastAsia" w:cstheme="minorEastAsia"/>
          <w:i w:val="0"/>
          <w:caps w:val="0"/>
          <w:color w:val="auto"/>
          <w:spacing w:val="0"/>
          <w:sz w:val="21"/>
          <w:szCs w:val="21"/>
          <w:u w:val="none"/>
          <w:shd w:val="clear" w:fill="FFFFFF"/>
        </w:rPr>
        <w:fldChar w:fldCharType="end"/>
      </w:r>
      <w:r>
        <w:rPr>
          <w:rFonts w:hint="eastAsia" w:asciiTheme="minorEastAsia" w:hAnsiTheme="minorEastAsia" w:eastAsiaTheme="minorEastAsia" w:cstheme="minorEastAsia"/>
          <w:i w:val="0"/>
          <w:caps w:val="0"/>
          <w:color w:val="auto"/>
          <w:spacing w:val="0"/>
          <w:sz w:val="21"/>
          <w:szCs w:val="21"/>
          <w:shd w:val="clear" w:fill="FFFFFF"/>
        </w:rPr>
        <w:t>退出工作，重新关闭钥匙后故障消失。</w:t>
      </w:r>
      <w:r>
        <w:rPr>
          <w:rFonts w:hint="eastAsia" w:asciiTheme="minorEastAsia" w:hAnsiTheme="minorEastAsia" w:eastAsiaTheme="minorEastAsia" w:cstheme="minorEastAsia"/>
          <w:i w:val="0"/>
          <w:caps w:val="0"/>
          <w:color w:val="auto"/>
          <w:spacing w:val="0"/>
          <w:sz w:val="21"/>
          <w:szCs w:val="21"/>
          <w:shd w:val="clear" w:fill="FFFFFF"/>
        </w:rPr>
        <w:br w:type="textWrapping"/>
      </w:r>
      <w:r>
        <w:rPr>
          <w:rFonts w:hint="eastAsia" w:asciiTheme="minorEastAsia" w:hAnsiTheme="minorEastAsia" w:eastAsiaTheme="minorEastAsia" w:cstheme="minorEastAsia"/>
          <w:i w:val="0"/>
          <w:caps w:val="0"/>
          <w:color w:val="auto"/>
          <w:spacing w:val="0"/>
          <w:sz w:val="21"/>
          <w:szCs w:val="21"/>
          <w:shd w:val="clear" w:fill="FFFFFF"/>
        </w:rPr>
        <w:t>    用ISID测试，有故障码216104：</w:t>
      </w:r>
      <w:r>
        <w:rPr>
          <w:rFonts w:hint="eastAsia" w:asciiTheme="minorEastAsia" w:hAnsiTheme="minorEastAsia" w:eastAsiaTheme="minorEastAsia" w:cstheme="minorEastAsia"/>
          <w:i w:val="0"/>
          <w:caps w:val="0"/>
          <w:color w:val="auto"/>
          <w:spacing w:val="0"/>
          <w:sz w:val="21"/>
          <w:szCs w:val="21"/>
          <w:u w:val="none"/>
          <w:shd w:val="clear" w:fill="FFFFFF"/>
        </w:rPr>
        <w:fldChar w:fldCharType="begin"/>
      </w:r>
      <w:r>
        <w:rPr>
          <w:rFonts w:hint="eastAsia" w:asciiTheme="minorEastAsia" w:hAnsiTheme="minorEastAsia" w:eastAsiaTheme="minorEastAsia" w:cstheme="minorEastAsia"/>
          <w:i w:val="0"/>
          <w:caps w:val="0"/>
          <w:color w:val="auto"/>
          <w:spacing w:val="0"/>
          <w:sz w:val="21"/>
          <w:szCs w:val="21"/>
          <w:u w:val="none"/>
          <w:shd w:val="clear" w:fill="FFFFFF"/>
        </w:rPr>
        <w:instrText xml:space="preserve"> HYPERLINK "http://www.gzweix.com/article/sort0253/sort0487/info-255633.html" \t "http://www.gzweix.com/article/sort0253/sort0254/sort0522/_blank" </w:instrText>
      </w:r>
      <w:r>
        <w:rPr>
          <w:rFonts w:hint="eastAsia" w:asciiTheme="minorEastAsia" w:hAnsiTheme="minorEastAsia" w:eastAsiaTheme="minorEastAsia" w:cstheme="minorEastAsia"/>
          <w:i w:val="0"/>
          <w:caps w:val="0"/>
          <w:color w:val="auto"/>
          <w:spacing w:val="0"/>
          <w:sz w:val="21"/>
          <w:szCs w:val="21"/>
          <w:u w:val="none"/>
          <w:shd w:val="clear" w:fill="FFFFFF"/>
        </w:rPr>
        <w:fldChar w:fldCharType="separate"/>
      </w:r>
      <w:r>
        <w:rPr>
          <w:rStyle w:val="3"/>
          <w:rFonts w:hint="eastAsia" w:asciiTheme="minorEastAsia" w:hAnsiTheme="minorEastAsia" w:eastAsiaTheme="minorEastAsia" w:cstheme="minorEastAsia"/>
          <w:i w:val="0"/>
          <w:caps w:val="0"/>
          <w:color w:val="auto"/>
          <w:spacing w:val="0"/>
          <w:sz w:val="21"/>
          <w:szCs w:val="21"/>
          <w:u w:val="none"/>
          <w:shd w:val="clear" w:fill="FFFFFF"/>
        </w:rPr>
        <w:t>MSA</w:t>
      </w:r>
      <w:r>
        <w:rPr>
          <w:rFonts w:hint="eastAsia" w:asciiTheme="minorEastAsia" w:hAnsiTheme="minorEastAsia" w:eastAsiaTheme="minorEastAsia" w:cstheme="minorEastAsia"/>
          <w:i w:val="0"/>
          <w:caps w:val="0"/>
          <w:color w:val="auto"/>
          <w:spacing w:val="0"/>
          <w:sz w:val="21"/>
          <w:szCs w:val="21"/>
          <w:u w:val="none"/>
          <w:shd w:val="clear" w:fill="FFFFFF"/>
        </w:rPr>
        <w:fldChar w:fldCharType="end"/>
      </w:r>
      <w:r>
        <w:rPr>
          <w:rFonts w:hint="eastAsia" w:asciiTheme="minorEastAsia" w:hAnsiTheme="minorEastAsia" w:eastAsiaTheme="minorEastAsia" w:cstheme="minorEastAsia"/>
          <w:i w:val="0"/>
          <w:caps w:val="0"/>
          <w:color w:val="auto"/>
          <w:spacing w:val="0"/>
          <w:sz w:val="21"/>
          <w:szCs w:val="21"/>
          <w:shd w:val="clear" w:fill="FFFFFF"/>
        </w:rPr>
        <w:t>，监控发动机转速建立过慢。根据故障码执行相应的检测计划，检查电机插头及高压线插头没有腐蚀，测量高压线电阻低于100Ω，在标准范围以内。鉴于检测计划提示检查不出来结果，于是进入ISID服务功能查看到底是什么因素抑制了</w:t>
      </w:r>
      <w:r>
        <w:rPr>
          <w:rFonts w:hint="eastAsia" w:asciiTheme="minorEastAsia" w:hAnsiTheme="minorEastAsia" w:eastAsiaTheme="minorEastAsia" w:cstheme="minorEastAsia"/>
          <w:i w:val="0"/>
          <w:caps w:val="0"/>
          <w:color w:val="auto"/>
          <w:spacing w:val="0"/>
          <w:sz w:val="21"/>
          <w:szCs w:val="21"/>
          <w:u w:val="none"/>
          <w:shd w:val="clear" w:fill="FFFFFF"/>
        </w:rPr>
        <w:fldChar w:fldCharType="begin"/>
      </w:r>
      <w:r>
        <w:rPr>
          <w:rFonts w:hint="eastAsia" w:asciiTheme="minorEastAsia" w:hAnsiTheme="minorEastAsia" w:eastAsiaTheme="minorEastAsia" w:cstheme="minorEastAsia"/>
          <w:i w:val="0"/>
          <w:caps w:val="0"/>
          <w:color w:val="auto"/>
          <w:spacing w:val="0"/>
          <w:sz w:val="21"/>
          <w:szCs w:val="21"/>
          <w:u w:val="none"/>
          <w:shd w:val="clear" w:fill="FFFFFF"/>
        </w:rPr>
        <w:instrText xml:space="preserve"> HYPERLINK "http://www.gzweix.com/article/sort0253/sort0487/info-255633.html" \t "http://www.gzweix.com/article/sort0253/sort0254/sort0522/_blank" </w:instrText>
      </w:r>
      <w:r>
        <w:rPr>
          <w:rFonts w:hint="eastAsia" w:asciiTheme="minorEastAsia" w:hAnsiTheme="minorEastAsia" w:eastAsiaTheme="minorEastAsia" w:cstheme="minorEastAsia"/>
          <w:i w:val="0"/>
          <w:caps w:val="0"/>
          <w:color w:val="auto"/>
          <w:spacing w:val="0"/>
          <w:sz w:val="21"/>
          <w:szCs w:val="21"/>
          <w:u w:val="none"/>
          <w:shd w:val="clear" w:fill="FFFFFF"/>
        </w:rPr>
        <w:fldChar w:fldCharType="separate"/>
      </w:r>
      <w:r>
        <w:rPr>
          <w:rStyle w:val="3"/>
          <w:rFonts w:hint="eastAsia" w:asciiTheme="minorEastAsia" w:hAnsiTheme="minorEastAsia" w:eastAsiaTheme="minorEastAsia" w:cstheme="minorEastAsia"/>
          <w:i w:val="0"/>
          <w:caps w:val="0"/>
          <w:color w:val="auto"/>
          <w:spacing w:val="0"/>
          <w:sz w:val="21"/>
          <w:szCs w:val="21"/>
          <w:u w:val="none"/>
          <w:shd w:val="clear" w:fill="FFFFFF"/>
        </w:rPr>
        <w:t>MSA</w:t>
      </w:r>
      <w:r>
        <w:rPr>
          <w:rFonts w:hint="eastAsia" w:asciiTheme="minorEastAsia" w:hAnsiTheme="minorEastAsia" w:eastAsiaTheme="minorEastAsia" w:cstheme="minorEastAsia"/>
          <w:i w:val="0"/>
          <w:caps w:val="0"/>
          <w:color w:val="auto"/>
          <w:spacing w:val="0"/>
          <w:sz w:val="21"/>
          <w:szCs w:val="21"/>
          <w:u w:val="none"/>
          <w:shd w:val="clear" w:fill="FFFFFF"/>
        </w:rPr>
        <w:fldChar w:fldCharType="end"/>
      </w:r>
      <w:r>
        <w:rPr>
          <w:rFonts w:hint="eastAsia" w:asciiTheme="minorEastAsia" w:hAnsiTheme="minorEastAsia" w:eastAsiaTheme="minorEastAsia" w:cstheme="minorEastAsia"/>
          <w:i w:val="0"/>
          <w:caps w:val="0"/>
          <w:color w:val="auto"/>
          <w:spacing w:val="0"/>
          <w:sz w:val="21"/>
          <w:szCs w:val="21"/>
          <w:shd w:val="clear" w:fill="FFFFFF"/>
        </w:rPr>
        <w:t>正常使用，其具体路径是：服务功能-电动机-</w:t>
      </w:r>
      <w:r>
        <w:rPr>
          <w:rFonts w:hint="eastAsia" w:asciiTheme="minorEastAsia" w:hAnsiTheme="minorEastAsia" w:eastAsiaTheme="minorEastAsia" w:cstheme="minorEastAsia"/>
          <w:i w:val="0"/>
          <w:caps w:val="0"/>
          <w:color w:val="auto"/>
          <w:spacing w:val="0"/>
          <w:sz w:val="21"/>
          <w:szCs w:val="21"/>
          <w:u w:val="none"/>
          <w:shd w:val="clear" w:fill="FFFFFF"/>
        </w:rPr>
        <w:fldChar w:fldCharType="begin"/>
      </w:r>
      <w:r>
        <w:rPr>
          <w:rFonts w:hint="eastAsia" w:asciiTheme="minorEastAsia" w:hAnsiTheme="minorEastAsia" w:eastAsiaTheme="minorEastAsia" w:cstheme="minorEastAsia"/>
          <w:i w:val="0"/>
          <w:caps w:val="0"/>
          <w:color w:val="auto"/>
          <w:spacing w:val="0"/>
          <w:sz w:val="21"/>
          <w:szCs w:val="21"/>
          <w:u w:val="none"/>
          <w:shd w:val="clear" w:fill="FFFFFF"/>
        </w:rPr>
        <w:instrText xml:space="preserve"> HYPERLINK "http://www.gzweix.com/article/zt/zt-auto8/index_1.html" \t "http://www.gzweix.com/article/sort0253/sort0254/sort0522/_blank" </w:instrText>
      </w:r>
      <w:r>
        <w:rPr>
          <w:rFonts w:hint="eastAsia" w:asciiTheme="minorEastAsia" w:hAnsiTheme="minorEastAsia" w:eastAsiaTheme="minorEastAsia" w:cstheme="minorEastAsia"/>
          <w:i w:val="0"/>
          <w:caps w:val="0"/>
          <w:color w:val="auto"/>
          <w:spacing w:val="0"/>
          <w:sz w:val="21"/>
          <w:szCs w:val="21"/>
          <w:u w:val="none"/>
          <w:shd w:val="clear" w:fill="FFFFFF"/>
        </w:rPr>
        <w:fldChar w:fldCharType="separate"/>
      </w:r>
      <w:r>
        <w:rPr>
          <w:rStyle w:val="3"/>
          <w:rFonts w:hint="eastAsia" w:asciiTheme="minorEastAsia" w:hAnsiTheme="minorEastAsia" w:eastAsiaTheme="minorEastAsia" w:cstheme="minorEastAsia"/>
          <w:i w:val="0"/>
          <w:caps w:val="0"/>
          <w:color w:val="auto"/>
          <w:spacing w:val="0"/>
          <w:sz w:val="21"/>
          <w:szCs w:val="21"/>
          <w:u w:val="none"/>
          <w:shd w:val="clear" w:fill="FFFFFF"/>
        </w:rPr>
        <w:t>混合动力</w:t>
      </w:r>
      <w:r>
        <w:rPr>
          <w:rFonts w:hint="eastAsia" w:asciiTheme="minorEastAsia" w:hAnsiTheme="minorEastAsia" w:eastAsiaTheme="minorEastAsia" w:cstheme="minorEastAsia"/>
          <w:i w:val="0"/>
          <w:caps w:val="0"/>
          <w:color w:val="auto"/>
          <w:spacing w:val="0"/>
          <w:sz w:val="21"/>
          <w:szCs w:val="21"/>
          <w:u w:val="none"/>
          <w:shd w:val="clear" w:fill="FFFFFF"/>
        </w:rPr>
        <w:fldChar w:fldCharType="end"/>
      </w:r>
      <w:r>
        <w:rPr>
          <w:rFonts w:hint="eastAsia" w:asciiTheme="minorEastAsia" w:hAnsiTheme="minorEastAsia" w:eastAsiaTheme="minorEastAsia" w:cstheme="minorEastAsia"/>
          <w:i w:val="0"/>
          <w:caps w:val="0"/>
          <w:color w:val="auto"/>
          <w:spacing w:val="0"/>
          <w:sz w:val="21"/>
          <w:szCs w:val="21"/>
          <w:shd w:val="clear" w:fill="FFFFFF"/>
        </w:rPr>
        <w:t>汽车-发动机启动/停止自动装置。进入以后，里面有以下几个选项：①发动机启动/停止自动装置概述；②历史存储器概述；③发动机未关闭（断开阻碍条件）或独立开始运转（通电请求条件）；④最后10个启动阻碍条件概述（发动机不运转）；⑤历史存储器复位；⑥结束服务功能。进入选项③，结果发现里面阻碍因素太多，于是对历史存储器进行复位再次试车。试车后再次读取哪些因素抑制了</w:t>
      </w:r>
      <w:r>
        <w:rPr>
          <w:rFonts w:hint="eastAsia" w:asciiTheme="minorEastAsia" w:hAnsiTheme="minorEastAsia" w:eastAsiaTheme="minorEastAsia" w:cstheme="minorEastAsia"/>
          <w:i w:val="0"/>
          <w:caps w:val="0"/>
          <w:color w:val="auto"/>
          <w:spacing w:val="0"/>
          <w:sz w:val="21"/>
          <w:szCs w:val="21"/>
          <w:u w:val="none"/>
          <w:shd w:val="clear" w:fill="FFFFFF"/>
        </w:rPr>
        <w:fldChar w:fldCharType="begin"/>
      </w:r>
      <w:r>
        <w:rPr>
          <w:rFonts w:hint="eastAsia" w:asciiTheme="minorEastAsia" w:hAnsiTheme="minorEastAsia" w:eastAsiaTheme="minorEastAsia" w:cstheme="minorEastAsia"/>
          <w:i w:val="0"/>
          <w:caps w:val="0"/>
          <w:color w:val="auto"/>
          <w:spacing w:val="0"/>
          <w:sz w:val="21"/>
          <w:szCs w:val="21"/>
          <w:u w:val="none"/>
          <w:shd w:val="clear" w:fill="FFFFFF"/>
        </w:rPr>
        <w:instrText xml:space="preserve"> HYPERLINK "http://www.gzweix.com/article/sort0253/sort0487/info-255633.html" \t "http://www.gzweix.com/article/sort0253/sort0254/sort0522/_blank" </w:instrText>
      </w:r>
      <w:r>
        <w:rPr>
          <w:rFonts w:hint="eastAsia" w:asciiTheme="minorEastAsia" w:hAnsiTheme="minorEastAsia" w:eastAsiaTheme="minorEastAsia" w:cstheme="minorEastAsia"/>
          <w:i w:val="0"/>
          <w:caps w:val="0"/>
          <w:color w:val="auto"/>
          <w:spacing w:val="0"/>
          <w:sz w:val="21"/>
          <w:szCs w:val="21"/>
          <w:u w:val="none"/>
          <w:shd w:val="clear" w:fill="FFFFFF"/>
        </w:rPr>
        <w:fldChar w:fldCharType="separate"/>
      </w:r>
      <w:r>
        <w:rPr>
          <w:rStyle w:val="3"/>
          <w:rFonts w:hint="eastAsia" w:asciiTheme="minorEastAsia" w:hAnsiTheme="minorEastAsia" w:eastAsiaTheme="minorEastAsia" w:cstheme="minorEastAsia"/>
          <w:i w:val="0"/>
          <w:caps w:val="0"/>
          <w:color w:val="auto"/>
          <w:spacing w:val="0"/>
          <w:sz w:val="21"/>
          <w:szCs w:val="21"/>
          <w:u w:val="none"/>
          <w:shd w:val="clear" w:fill="FFFFFF"/>
        </w:rPr>
        <w:t>MSA</w:t>
      </w:r>
      <w:r>
        <w:rPr>
          <w:rFonts w:hint="eastAsia" w:asciiTheme="minorEastAsia" w:hAnsiTheme="minorEastAsia" w:eastAsiaTheme="minorEastAsia" w:cstheme="minorEastAsia"/>
          <w:i w:val="0"/>
          <w:caps w:val="0"/>
          <w:color w:val="auto"/>
          <w:spacing w:val="0"/>
          <w:sz w:val="21"/>
          <w:szCs w:val="21"/>
          <w:u w:val="none"/>
          <w:shd w:val="clear" w:fill="FFFFFF"/>
        </w:rPr>
        <w:fldChar w:fldCharType="end"/>
      </w:r>
      <w:r>
        <w:rPr>
          <w:rFonts w:hint="eastAsia" w:asciiTheme="minorEastAsia" w:hAnsiTheme="minorEastAsia" w:eastAsiaTheme="minorEastAsia" w:cstheme="minorEastAsia"/>
          <w:i w:val="0"/>
          <w:caps w:val="0"/>
          <w:color w:val="auto"/>
          <w:spacing w:val="0"/>
          <w:sz w:val="21"/>
          <w:szCs w:val="21"/>
          <w:shd w:val="clear" w:fill="FFFFFF"/>
        </w:rPr>
        <w:t>启动，结果发现“自动变速器未准备就绪（变速器油温或齿轮油油位超出额定范围）”故障频率报了22次。读取变速器</w:t>
      </w:r>
      <w:r>
        <w:rPr>
          <w:rFonts w:hint="eastAsia" w:asciiTheme="minorEastAsia" w:hAnsiTheme="minorEastAsia" w:eastAsiaTheme="minorEastAsia" w:cstheme="minorEastAsia"/>
          <w:i w:val="0"/>
          <w:caps w:val="0"/>
          <w:color w:val="auto"/>
          <w:spacing w:val="0"/>
          <w:sz w:val="21"/>
          <w:szCs w:val="21"/>
          <w:u w:val="none"/>
          <w:shd w:val="clear" w:fill="FFFFFF"/>
        </w:rPr>
        <w:fldChar w:fldCharType="begin"/>
      </w:r>
      <w:r>
        <w:rPr>
          <w:rFonts w:hint="eastAsia" w:asciiTheme="minorEastAsia" w:hAnsiTheme="minorEastAsia" w:eastAsiaTheme="minorEastAsia" w:cstheme="minorEastAsia"/>
          <w:i w:val="0"/>
          <w:caps w:val="0"/>
          <w:color w:val="auto"/>
          <w:spacing w:val="0"/>
          <w:sz w:val="21"/>
          <w:szCs w:val="21"/>
          <w:u w:val="none"/>
          <w:shd w:val="clear" w:fill="FFFFFF"/>
        </w:rPr>
        <w:instrText xml:space="preserve"> HYPERLINK "http://www.gzweix.com/search.asp?word=%CA%FD%BE%DD%C1%F7&amp;m=1&amp;searchbtn2=%BF%AA%CA%BC%CB%D1%CB%F7" \t "http://www.gzweix.com/article/sort0253/sort0254/sort0522/_blank" </w:instrText>
      </w:r>
      <w:r>
        <w:rPr>
          <w:rFonts w:hint="eastAsia" w:asciiTheme="minorEastAsia" w:hAnsiTheme="minorEastAsia" w:eastAsiaTheme="minorEastAsia" w:cstheme="minorEastAsia"/>
          <w:i w:val="0"/>
          <w:caps w:val="0"/>
          <w:color w:val="auto"/>
          <w:spacing w:val="0"/>
          <w:sz w:val="21"/>
          <w:szCs w:val="21"/>
          <w:u w:val="none"/>
          <w:shd w:val="clear" w:fill="FFFFFF"/>
        </w:rPr>
        <w:fldChar w:fldCharType="separate"/>
      </w:r>
      <w:r>
        <w:rPr>
          <w:rStyle w:val="3"/>
          <w:rFonts w:hint="eastAsia" w:asciiTheme="minorEastAsia" w:hAnsiTheme="minorEastAsia" w:eastAsiaTheme="minorEastAsia" w:cstheme="minorEastAsia"/>
          <w:i w:val="0"/>
          <w:caps w:val="0"/>
          <w:color w:val="auto"/>
          <w:spacing w:val="0"/>
          <w:sz w:val="21"/>
          <w:szCs w:val="21"/>
          <w:u w:val="none"/>
          <w:shd w:val="clear" w:fill="FFFFFF"/>
        </w:rPr>
        <w:t>数据流</w:t>
      </w:r>
      <w:r>
        <w:rPr>
          <w:rFonts w:hint="eastAsia" w:asciiTheme="minorEastAsia" w:hAnsiTheme="minorEastAsia" w:eastAsiaTheme="minorEastAsia" w:cstheme="minorEastAsia"/>
          <w:i w:val="0"/>
          <w:caps w:val="0"/>
          <w:color w:val="auto"/>
          <w:spacing w:val="0"/>
          <w:sz w:val="21"/>
          <w:szCs w:val="21"/>
          <w:u w:val="none"/>
          <w:shd w:val="clear" w:fill="FFFFFF"/>
        </w:rPr>
        <w:fldChar w:fldCharType="end"/>
      </w:r>
      <w:r>
        <w:rPr>
          <w:rFonts w:hint="eastAsia" w:asciiTheme="minorEastAsia" w:hAnsiTheme="minorEastAsia" w:eastAsiaTheme="minorEastAsia" w:cstheme="minorEastAsia"/>
          <w:i w:val="0"/>
          <w:caps w:val="0"/>
          <w:color w:val="auto"/>
          <w:spacing w:val="0"/>
          <w:sz w:val="21"/>
          <w:szCs w:val="21"/>
          <w:shd w:val="clear" w:fill="FFFFFF"/>
        </w:rPr>
        <w:t>，变速器油温在90℃左右波动，所以排除油温的影响。同时因为冷车的时候也会出现该故障，就更进一步证明不是变速器油温导致的故障。与北京技术部取得联系，技术部怀疑可能是变速器里面的蓄压器有故障导致，指导更换其他相同车辆蓄压器再试车。与其他车辆互换蓄压器，试车故障依旧。怀疑是模块软件问题，对车辆进行编程，故障依旧。重新查询ISTA安装电机的步骤，看是否有遗漏步骤未操作，同时询问维修人员：</w:t>
      </w:r>
      <w:r>
        <w:rPr>
          <w:rFonts w:hint="eastAsia" w:asciiTheme="minorEastAsia" w:hAnsiTheme="minorEastAsia" w:eastAsiaTheme="minorEastAsia" w:cstheme="minorEastAsia"/>
          <w:i w:val="0"/>
          <w:caps w:val="0"/>
          <w:color w:val="auto"/>
          <w:spacing w:val="0"/>
          <w:sz w:val="21"/>
          <w:szCs w:val="21"/>
          <w:shd w:val="clear" w:fill="FFFFFF"/>
        </w:rPr>
        <w:br w:type="textWrapping"/>
      </w:r>
      <w:r>
        <w:rPr>
          <w:rFonts w:hint="eastAsia" w:asciiTheme="minorEastAsia" w:hAnsiTheme="minorEastAsia" w:eastAsiaTheme="minorEastAsia" w:cstheme="minorEastAsia"/>
          <w:i w:val="0"/>
          <w:caps w:val="0"/>
          <w:color w:val="auto"/>
          <w:spacing w:val="0"/>
          <w:sz w:val="21"/>
          <w:szCs w:val="21"/>
          <w:shd w:val="clear" w:fill="FFFFFF"/>
        </w:rPr>
        <w:t>    （1）安装电机是否用专用工具（没有用），因为我们没有专用工具。</w:t>
      </w:r>
      <w:r>
        <w:rPr>
          <w:rFonts w:hint="eastAsia" w:asciiTheme="minorEastAsia" w:hAnsiTheme="minorEastAsia" w:eastAsiaTheme="minorEastAsia" w:cstheme="minorEastAsia"/>
          <w:i w:val="0"/>
          <w:caps w:val="0"/>
          <w:color w:val="auto"/>
          <w:spacing w:val="0"/>
          <w:sz w:val="21"/>
          <w:szCs w:val="21"/>
          <w:shd w:val="clear" w:fill="FFFFFF"/>
        </w:rPr>
        <w:br w:type="textWrapping"/>
      </w:r>
      <w:r>
        <w:rPr>
          <w:rFonts w:hint="eastAsia" w:asciiTheme="minorEastAsia" w:hAnsiTheme="minorEastAsia" w:eastAsiaTheme="minorEastAsia" w:cstheme="minorEastAsia"/>
          <w:i w:val="0"/>
          <w:caps w:val="0"/>
          <w:color w:val="auto"/>
          <w:spacing w:val="0"/>
          <w:sz w:val="21"/>
          <w:szCs w:val="21"/>
          <w:shd w:val="clear" w:fill="FFFFFF"/>
        </w:rPr>
        <w:t>    （2）安装好电机后是否匹配过电机</w:t>
      </w:r>
      <w:r>
        <w:rPr>
          <w:rFonts w:hint="eastAsia" w:asciiTheme="minorEastAsia" w:hAnsiTheme="minorEastAsia" w:eastAsiaTheme="minorEastAsia" w:cstheme="minorEastAsia"/>
          <w:i w:val="0"/>
          <w:caps w:val="0"/>
          <w:color w:val="auto"/>
          <w:spacing w:val="0"/>
          <w:sz w:val="21"/>
          <w:szCs w:val="21"/>
          <w:u w:val="none"/>
          <w:shd w:val="clear" w:fill="FFFFFF"/>
        </w:rPr>
        <w:fldChar w:fldCharType="begin"/>
      </w:r>
      <w:r>
        <w:rPr>
          <w:rFonts w:hint="eastAsia" w:asciiTheme="minorEastAsia" w:hAnsiTheme="minorEastAsia" w:eastAsiaTheme="minorEastAsia" w:cstheme="minorEastAsia"/>
          <w:i w:val="0"/>
          <w:caps w:val="0"/>
          <w:color w:val="auto"/>
          <w:spacing w:val="0"/>
          <w:sz w:val="21"/>
          <w:szCs w:val="21"/>
          <w:u w:val="none"/>
          <w:shd w:val="clear" w:fill="FFFFFF"/>
        </w:rPr>
        <w:instrText xml:space="preserve"> HYPERLINK "http://www.gzweix.com/article/sort0253/sort0550/info-302631.html" \t "http://www.gzweix.com/article/sort0253/sort0254/sort0522/_blank" </w:instrText>
      </w:r>
      <w:r>
        <w:rPr>
          <w:rFonts w:hint="eastAsia" w:asciiTheme="minorEastAsia" w:hAnsiTheme="minorEastAsia" w:eastAsiaTheme="minorEastAsia" w:cstheme="minorEastAsia"/>
          <w:i w:val="0"/>
          <w:caps w:val="0"/>
          <w:color w:val="auto"/>
          <w:spacing w:val="0"/>
          <w:sz w:val="21"/>
          <w:szCs w:val="21"/>
          <w:u w:val="none"/>
          <w:shd w:val="clear" w:fill="FFFFFF"/>
        </w:rPr>
        <w:fldChar w:fldCharType="separate"/>
      </w:r>
      <w:r>
        <w:rPr>
          <w:rStyle w:val="3"/>
          <w:rFonts w:hint="eastAsia" w:asciiTheme="minorEastAsia" w:hAnsiTheme="minorEastAsia" w:eastAsiaTheme="minorEastAsia" w:cstheme="minorEastAsia"/>
          <w:i w:val="0"/>
          <w:caps w:val="0"/>
          <w:color w:val="auto"/>
          <w:spacing w:val="0"/>
          <w:sz w:val="21"/>
          <w:szCs w:val="21"/>
          <w:u w:val="none"/>
          <w:shd w:val="clear" w:fill="FFFFFF"/>
        </w:rPr>
        <w:t>转子位置传感器</w:t>
      </w:r>
      <w:r>
        <w:rPr>
          <w:rFonts w:hint="eastAsia" w:asciiTheme="minorEastAsia" w:hAnsiTheme="minorEastAsia" w:eastAsiaTheme="minorEastAsia" w:cstheme="minorEastAsia"/>
          <w:i w:val="0"/>
          <w:caps w:val="0"/>
          <w:color w:val="auto"/>
          <w:spacing w:val="0"/>
          <w:sz w:val="21"/>
          <w:szCs w:val="21"/>
          <w:u w:val="none"/>
          <w:shd w:val="clear" w:fill="FFFFFF"/>
        </w:rPr>
        <w:fldChar w:fldCharType="end"/>
      </w:r>
      <w:r>
        <w:rPr>
          <w:rFonts w:hint="eastAsia" w:asciiTheme="minorEastAsia" w:hAnsiTheme="minorEastAsia" w:eastAsiaTheme="minorEastAsia" w:cstheme="minorEastAsia"/>
          <w:i w:val="0"/>
          <w:caps w:val="0"/>
          <w:color w:val="auto"/>
          <w:spacing w:val="0"/>
          <w:sz w:val="21"/>
          <w:szCs w:val="21"/>
          <w:shd w:val="clear" w:fill="FFFFFF"/>
        </w:rPr>
        <w:t>（没有匹配），因为没注意看。</w:t>
      </w:r>
      <w:r>
        <w:rPr>
          <w:rFonts w:hint="eastAsia" w:asciiTheme="minorEastAsia" w:hAnsiTheme="minorEastAsia" w:eastAsiaTheme="minorEastAsia" w:cstheme="minorEastAsia"/>
          <w:i w:val="0"/>
          <w:caps w:val="0"/>
          <w:color w:val="auto"/>
          <w:spacing w:val="0"/>
          <w:sz w:val="21"/>
          <w:szCs w:val="21"/>
          <w:shd w:val="clear" w:fill="FFFFFF"/>
        </w:rPr>
        <w:br w:type="textWrapping"/>
      </w:r>
      <w:r>
        <w:rPr>
          <w:rFonts w:hint="eastAsia" w:asciiTheme="minorEastAsia" w:hAnsiTheme="minorEastAsia" w:eastAsiaTheme="minorEastAsia" w:cstheme="minorEastAsia"/>
          <w:i w:val="0"/>
          <w:caps w:val="0"/>
          <w:color w:val="auto"/>
          <w:spacing w:val="0"/>
          <w:sz w:val="21"/>
          <w:szCs w:val="21"/>
          <w:shd w:val="clear" w:fill="FFFFFF"/>
        </w:rPr>
        <w:t>    （3）维修人员还反映在维修发动机后第一次启动时，发动机噪声非常大，像助力泵没有时产生的异响声音，但是过一会儿就消失了。</w:t>
      </w:r>
      <w:r>
        <w:rPr>
          <w:rFonts w:hint="eastAsia" w:asciiTheme="minorEastAsia" w:hAnsiTheme="minorEastAsia" w:eastAsiaTheme="minorEastAsia" w:cstheme="minorEastAsia"/>
          <w:i w:val="0"/>
          <w:caps w:val="0"/>
          <w:color w:val="auto"/>
          <w:spacing w:val="0"/>
          <w:sz w:val="21"/>
          <w:szCs w:val="21"/>
          <w:shd w:val="clear" w:fill="FFFFFF"/>
        </w:rPr>
        <w:br w:type="textWrapping"/>
      </w:r>
      <w:r>
        <w:rPr>
          <w:rFonts w:hint="eastAsia" w:asciiTheme="minorEastAsia" w:hAnsiTheme="minorEastAsia" w:eastAsiaTheme="minorEastAsia" w:cstheme="minorEastAsia"/>
          <w:i w:val="0"/>
          <w:caps w:val="0"/>
          <w:color w:val="auto"/>
          <w:spacing w:val="0"/>
          <w:sz w:val="21"/>
          <w:szCs w:val="21"/>
          <w:shd w:val="clear" w:fill="FFFFFF"/>
        </w:rPr>
        <w:t>    （4）对发动机熄火后再次启动发动机始终启动不起来，感觉电机运转无力。</w:t>
      </w:r>
      <w:r>
        <w:rPr>
          <w:rFonts w:hint="eastAsia" w:asciiTheme="minorEastAsia" w:hAnsiTheme="minorEastAsia" w:eastAsiaTheme="minorEastAsia" w:cstheme="minorEastAsia"/>
          <w:i w:val="0"/>
          <w:caps w:val="0"/>
          <w:color w:val="auto"/>
          <w:spacing w:val="0"/>
          <w:sz w:val="21"/>
          <w:szCs w:val="21"/>
          <w:shd w:val="clear" w:fill="FFFFFF"/>
        </w:rPr>
        <w:br w:type="textWrapping"/>
      </w:r>
      <w:r>
        <w:rPr>
          <w:rFonts w:hint="eastAsia" w:asciiTheme="minorEastAsia" w:hAnsiTheme="minorEastAsia" w:eastAsiaTheme="minorEastAsia" w:cstheme="minorEastAsia"/>
          <w:i w:val="0"/>
          <w:caps w:val="0"/>
          <w:color w:val="auto"/>
          <w:spacing w:val="0"/>
          <w:sz w:val="21"/>
          <w:szCs w:val="21"/>
          <w:shd w:val="clear" w:fill="FFFFFF"/>
        </w:rPr>
        <w:t>    基于以上得到的信息，同时结合ISTA维修步骤，因为在拆卸电机以后必须得有专用工具对电机的定子与转子进行定位，怀疑是没有定位导致的。重新拆变速器并拆卸电机，用其他办法对电机进行定位，装车再试，故障依旧。再次拆卸电机并分解电机，发现电机的转子和定子严重磨损，估计是定子的硅钢片绝缘层磨损导致产生涡流，从而使导磁能力下降，所以电机运转起来无力。重新订购新的电机并装车试车，故障消失。</w:t>
      </w:r>
      <w:r>
        <w:rPr>
          <w:rFonts w:hint="eastAsia" w:asciiTheme="minorEastAsia" w:hAnsiTheme="minorEastAsia" w:eastAsiaTheme="minorEastAsia" w:cstheme="minorEastAsia"/>
          <w:i w:val="0"/>
          <w:caps w:val="0"/>
          <w:color w:val="auto"/>
          <w:spacing w:val="0"/>
          <w:sz w:val="21"/>
          <w:szCs w:val="21"/>
          <w:shd w:val="clear" w:fill="FFFFFF"/>
        </w:rPr>
        <w:br w:type="textWrapping"/>
      </w:r>
      <w:r>
        <w:rPr>
          <w:rFonts w:hint="eastAsia" w:asciiTheme="minorEastAsia" w:hAnsiTheme="minorEastAsia" w:eastAsiaTheme="minorEastAsia" w:cstheme="minorEastAsia"/>
          <w:i w:val="0"/>
          <w:caps w:val="0"/>
          <w:color w:val="auto"/>
          <w:spacing w:val="0"/>
          <w:sz w:val="21"/>
          <w:szCs w:val="21"/>
          <w:shd w:val="clear" w:fill="FFFFFF"/>
        </w:rPr>
        <w:t>    故障总结：在做任何维修时，一定要仔细阅读维修流程，不然会引起不必要的维修。定子磨损是由于没有用专用工具定位转子与定子，此定位主要是调整转子与定子的间隙。具体步骤如下：</w:t>
      </w:r>
      <w:bookmarkStart w:id="0" w:name="_GoBack"/>
      <w:bookmarkEnd w:id="0"/>
      <w:r>
        <w:rPr>
          <w:rFonts w:hint="eastAsia" w:asciiTheme="minorEastAsia" w:hAnsiTheme="minorEastAsia" w:eastAsiaTheme="minorEastAsia" w:cstheme="minorEastAsia"/>
          <w:i w:val="0"/>
          <w:caps w:val="0"/>
          <w:color w:val="auto"/>
          <w:spacing w:val="0"/>
          <w:sz w:val="21"/>
          <w:szCs w:val="21"/>
          <w:shd w:val="clear" w:fill="FFFFFF"/>
        </w:rPr>
        <w:br w:type="textWrapping"/>
      </w:r>
      <w:r>
        <w:rPr>
          <w:rFonts w:hint="eastAsia" w:asciiTheme="minorEastAsia" w:hAnsiTheme="minorEastAsia" w:eastAsiaTheme="minorEastAsia" w:cstheme="minorEastAsia"/>
          <w:i w:val="0"/>
          <w:caps w:val="0"/>
          <w:color w:val="auto"/>
          <w:spacing w:val="0"/>
          <w:sz w:val="21"/>
          <w:szCs w:val="21"/>
          <w:shd w:val="clear" w:fill="FFFFFF"/>
        </w:rPr>
        <w:t>    （1）安装电机前曲轴必须处在点火上止点位置前150°处。点火上止点位置前150°可用专用工具11 8 570检查</w:t>
      </w:r>
      <w:r>
        <w:rPr>
          <w:rFonts w:hint="eastAsia" w:asciiTheme="minorEastAsia" w:hAnsiTheme="minorEastAsia" w:eastAsiaTheme="minorEastAsia" w:cstheme="minorEastAsia"/>
          <w:i w:val="0"/>
          <w:caps w:val="0"/>
          <w:color w:val="auto"/>
          <w:spacing w:val="0"/>
          <w:sz w:val="21"/>
          <w:szCs w:val="21"/>
          <w:shd w:val="clear" w:fill="FFFFFF"/>
          <w:lang w:eastAsia="zh-CN"/>
        </w:rPr>
        <w:t>。</w:t>
      </w:r>
    </w:p>
    <w:p>
      <w:pPr>
        <w:tabs>
          <w:tab w:val="left" w:pos="610"/>
        </w:tabs>
        <w:jc w:val="left"/>
        <w:rPr>
          <w:rFonts w:hint="eastAsia" w:asciiTheme="minorEastAsia" w:hAnsiTheme="minorEastAsia" w:eastAsiaTheme="minorEastAsia" w:cstheme="minorEastAsia"/>
          <w:i w:val="0"/>
          <w:caps w:val="0"/>
          <w:color w:val="auto"/>
          <w:spacing w:val="0"/>
          <w:sz w:val="21"/>
          <w:szCs w:val="21"/>
          <w:shd w:val="clear" w:fill="FFFFFF"/>
          <w:lang w:eastAsia="zh-CN"/>
        </w:rPr>
      </w:pPr>
      <w:r>
        <w:rPr>
          <w:rFonts w:hint="eastAsia" w:asciiTheme="minorEastAsia" w:hAnsiTheme="minorEastAsia" w:eastAsiaTheme="minorEastAsia" w:cstheme="minorEastAsia"/>
          <w:i w:val="0"/>
          <w:caps w:val="0"/>
          <w:color w:val="auto"/>
          <w:spacing w:val="0"/>
          <w:kern w:val="2"/>
          <w:sz w:val="21"/>
          <w:szCs w:val="21"/>
          <w:lang w:val="en-US" w:eastAsia="zh-CN" w:bidi="ar-SA"/>
        </w:rPr>
        <w:tab/>
      </w:r>
      <w:r>
        <w:rPr>
          <w:rFonts w:hint="eastAsia" w:asciiTheme="minorEastAsia" w:hAnsiTheme="minorEastAsia" w:eastAsiaTheme="minorEastAsia" w:cstheme="minorEastAsia"/>
          <w:i w:val="0"/>
          <w:caps w:val="0"/>
          <w:color w:val="auto"/>
          <w:spacing w:val="0"/>
          <w:sz w:val="21"/>
          <w:szCs w:val="21"/>
          <w:shd w:val="clear" w:fill="FFFFFF"/>
        </w:rPr>
        <w:t>（2）必要时将专用工具120001（装配辅助工具）用专用工具120002（螺栓）固定在电机上</w:t>
      </w:r>
      <w:r>
        <w:rPr>
          <w:rFonts w:hint="eastAsia" w:asciiTheme="minorEastAsia" w:hAnsiTheme="minorEastAsia" w:eastAsiaTheme="minorEastAsia" w:cstheme="minorEastAsia"/>
          <w:i w:val="0"/>
          <w:caps w:val="0"/>
          <w:color w:val="auto"/>
          <w:spacing w:val="0"/>
          <w:sz w:val="21"/>
          <w:szCs w:val="21"/>
          <w:shd w:val="clear" w:fill="FFFFFF"/>
          <w:lang w:eastAsia="zh-CN"/>
        </w:rPr>
        <w:t>。</w:t>
      </w:r>
    </w:p>
    <w:p>
      <w:pPr>
        <w:tabs>
          <w:tab w:val="left" w:pos="624"/>
        </w:tabs>
        <w:jc w:val="left"/>
        <w:rPr>
          <w:rFonts w:hint="eastAsia" w:asciiTheme="minorEastAsia" w:hAnsiTheme="minorEastAsia" w:eastAsiaTheme="minorEastAsia" w:cstheme="minorEastAsia"/>
          <w:i w:val="0"/>
          <w:caps w:val="0"/>
          <w:color w:val="auto"/>
          <w:spacing w:val="0"/>
          <w:sz w:val="21"/>
          <w:szCs w:val="21"/>
          <w:shd w:val="clear" w:fill="FFFFFF"/>
          <w:lang w:eastAsia="zh-CN"/>
        </w:rPr>
      </w:pPr>
      <w:r>
        <w:rPr>
          <w:rFonts w:hint="eastAsia" w:asciiTheme="minorEastAsia" w:hAnsiTheme="minorEastAsia" w:eastAsiaTheme="minorEastAsia" w:cstheme="minorEastAsia"/>
          <w:i w:val="0"/>
          <w:caps w:val="0"/>
          <w:color w:val="auto"/>
          <w:spacing w:val="0"/>
          <w:kern w:val="2"/>
          <w:sz w:val="21"/>
          <w:szCs w:val="21"/>
          <w:lang w:val="en-US" w:eastAsia="zh-CN" w:bidi="ar-SA"/>
        </w:rPr>
        <w:tab/>
      </w:r>
      <w:r>
        <w:rPr>
          <w:rFonts w:hint="eastAsia" w:asciiTheme="minorEastAsia" w:hAnsiTheme="minorEastAsia" w:eastAsiaTheme="minorEastAsia" w:cstheme="minorEastAsia"/>
          <w:i w:val="0"/>
          <w:caps w:val="0"/>
          <w:color w:val="auto"/>
          <w:spacing w:val="0"/>
          <w:sz w:val="21"/>
          <w:szCs w:val="21"/>
          <w:shd w:val="clear" w:fill="FFFFFF"/>
        </w:rPr>
        <w:t>（3）将导向销上的电机小心地向后导入取下专用工具120001（安装辅助工具）和专用工具120002（旋动）。装入新的曲轴螺栓。</w:t>
      </w:r>
      <w:r>
        <w:rPr>
          <w:rFonts w:hint="eastAsia" w:asciiTheme="minorEastAsia" w:hAnsiTheme="minorEastAsia" w:eastAsiaTheme="minorEastAsia" w:cstheme="minorEastAsia"/>
          <w:i w:val="0"/>
          <w:caps w:val="0"/>
          <w:color w:val="auto"/>
          <w:spacing w:val="0"/>
          <w:sz w:val="21"/>
          <w:szCs w:val="21"/>
          <w:shd w:val="clear" w:fill="FFFFFF"/>
        </w:rPr>
        <w:br w:type="textWrapping"/>
      </w:r>
      <w:r>
        <w:rPr>
          <w:rFonts w:hint="eastAsia" w:asciiTheme="minorEastAsia" w:hAnsiTheme="minorEastAsia" w:eastAsiaTheme="minorEastAsia" w:cstheme="minorEastAsia"/>
          <w:i w:val="0"/>
          <w:caps w:val="0"/>
          <w:color w:val="auto"/>
          <w:spacing w:val="0"/>
          <w:sz w:val="21"/>
          <w:szCs w:val="21"/>
          <w:shd w:val="clear" w:fill="FFFFFF"/>
        </w:rPr>
        <w:t>    （4）旋出专用工具12 0 01 1（导向销）</w:t>
      </w:r>
      <w:r>
        <w:rPr>
          <w:rFonts w:hint="eastAsia" w:asciiTheme="minorEastAsia" w:hAnsiTheme="minorEastAsia" w:eastAsiaTheme="minorEastAsia" w:cstheme="minorEastAsia"/>
          <w:i w:val="0"/>
          <w:caps w:val="0"/>
          <w:color w:val="auto"/>
          <w:spacing w:val="0"/>
          <w:sz w:val="21"/>
          <w:szCs w:val="21"/>
          <w:shd w:val="clear" w:fill="FFFFFF"/>
          <w:lang w:eastAsia="zh-CN"/>
        </w:rPr>
        <w:t>。</w:t>
      </w:r>
    </w:p>
    <w:p>
      <w:pPr>
        <w:tabs>
          <w:tab w:val="left" w:pos="732"/>
        </w:tabs>
        <w:jc w:val="left"/>
        <w:rPr>
          <w:rFonts w:hint="eastAsia" w:asciiTheme="minorEastAsia" w:hAnsiTheme="minorEastAsia" w:eastAsiaTheme="minorEastAsia" w:cstheme="minorEastAsia"/>
          <w:i w:val="0"/>
          <w:caps w:val="0"/>
          <w:color w:val="auto"/>
          <w:spacing w:val="0"/>
          <w:sz w:val="21"/>
          <w:szCs w:val="21"/>
          <w:shd w:val="clear" w:fill="FFFFFF"/>
          <w:lang w:eastAsia="zh-CN"/>
        </w:rPr>
      </w:pPr>
      <w:r>
        <w:rPr>
          <w:rFonts w:hint="eastAsia" w:asciiTheme="minorEastAsia" w:hAnsiTheme="minorEastAsia" w:eastAsiaTheme="minorEastAsia" w:cstheme="minorEastAsia"/>
          <w:i w:val="0"/>
          <w:caps w:val="0"/>
          <w:color w:val="auto"/>
          <w:spacing w:val="0"/>
          <w:sz w:val="21"/>
          <w:szCs w:val="21"/>
          <w:shd w:val="clear" w:fill="FFFFFF"/>
        </w:rPr>
        <w:t>注意：在这个工作步骤中不允许拆下专用工具120012（定位螺栓）！只可拆下专用工具12 0 013（装配螺栓）。</w:t>
      </w:r>
      <w:r>
        <w:rPr>
          <w:rFonts w:hint="eastAsia" w:asciiTheme="minorEastAsia" w:hAnsiTheme="minorEastAsia" w:eastAsiaTheme="minorEastAsia" w:cstheme="minorEastAsia"/>
          <w:i w:val="0"/>
          <w:caps w:val="0"/>
          <w:color w:val="auto"/>
          <w:spacing w:val="0"/>
          <w:sz w:val="21"/>
          <w:szCs w:val="21"/>
          <w:shd w:val="clear" w:fill="FFFFFF"/>
        </w:rPr>
        <w:br w:type="textWrapping"/>
      </w:r>
      <w:r>
        <w:rPr>
          <w:rFonts w:hint="eastAsia" w:asciiTheme="minorEastAsia" w:hAnsiTheme="minorEastAsia" w:eastAsiaTheme="minorEastAsia" w:cstheme="minorEastAsia"/>
          <w:i w:val="0"/>
          <w:caps w:val="0"/>
          <w:color w:val="auto"/>
          <w:spacing w:val="0"/>
          <w:sz w:val="21"/>
          <w:szCs w:val="21"/>
          <w:shd w:val="clear" w:fill="FFFFFF"/>
        </w:rPr>
        <w:t>    （5）松开专用工具12 0 013（装配螺栓）</w:t>
      </w:r>
      <w:r>
        <w:rPr>
          <w:rFonts w:hint="eastAsia" w:asciiTheme="minorEastAsia" w:hAnsiTheme="minorEastAsia" w:eastAsiaTheme="minorEastAsia" w:cstheme="minorEastAsia"/>
          <w:i w:val="0"/>
          <w:caps w:val="0"/>
          <w:color w:val="auto"/>
          <w:spacing w:val="0"/>
          <w:sz w:val="21"/>
          <w:szCs w:val="21"/>
          <w:shd w:val="clear" w:fill="FFFFFF"/>
          <w:lang w:eastAsia="zh-CN"/>
        </w:rPr>
        <w:t>。</w:t>
      </w:r>
    </w:p>
    <w:p>
      <w:pPr>
        <w:tabs>
          <w:tab w:val="left" w:pos="689"/>
        </w:tabs>
        <w:jc w:val="left"/>
        <w:rPr>
          <w:rFonts w:hint="eastAsia" w:asciiTheme="minorEastAsia" w:hAnsiTheme="minorEastAsia" w:eastAsiaTheme="minorEastAsia" w:cstheme="minorEastAsia"/>
          <w:i w:val="0"/>
          <w:caps w:val="0"/>
          <w:color w:val="auto"/>
          <w:spacing w:val="0"/>
          <w:sz w:val="21"/>
          <w:szCs w:val="21"/>
          <w:shd w:val="clear" w:fill="FFFFFF"/>
        </w:rPr>
      </w:pPr>
      <w:r>
        <w:rPr>
          <w:rFonts w:hint="eastAsia" w:asciiTheme="minorEastAsia" w:hAnsiTheme="minorEastAsia" w:eastAsiaTheme="minorEastAsia" w:cstheme="minorEastAsia"/>
          <w:i w:val="0"/>
          <w:caps w:val="0"/>
          <w:color w:val="auto"/>
          <w:spacing w:val="0"/>
          <w:kern w:val="2"/>
          <w:sz w:val="21"/>
          <w:szCs w:val="21"/>
          <w:lang w:val="en-US" w:eastAsia="zh-CN" w:bidi="ar-SA"/>
        </w:rPr>
        <w:tab/>
      </w:r>
      <w:r>
        <w:rPr>
          <w:rFonts w:hint="eastAsia" w:asciiTheme="minorEastAsia" w:hAnsiTheme="minorEastAsia" w:eastAsiaTheme="minorEastAsia" w:cstheme="minorEastAsia"/>
          <w:i w:val="0"/>
          <w:caps w:val="0"/>
          <w:color w:val="auto"/>
          <w:spacing w:val="0"/>
          <w:sz w:val="21"/>
          <w:szCs w:val="21"/>
          <w:shd w:val="clear" w:fill="FFFFFF"/>
        </w:rPr>
        <w:t>（6）旋入定子螺栓</w:t>
      </w:r>
    </w:p>
    <w:p>
      <w:pPr>
        <w:tabs>
          <w:tab w:val="left" w:pos="774"/>
        </w:tabs>
        <w:jc w:val="left"/>
        <w:rPr>
          <w:rFonts w:hint="eastAsia" w:asciiTheme="minorEastAsia" w:hAnsiTheme="minorEastAsia" w:eastAsiaTheme="minorEastAsia" w:cstheme="minorEastAsia"/>
          <w:i w:val="0"/>
          <w:caps w:val="0"/>
          <w:color w:val="auto"/>
          <w:spacing w:val="0"/>
          <w:sz w:val="21"/>
          <w:szCs w:val="21"/>
          <w:shd w:val="clear" w:fill="FFFFFF"/>
        </w:rPr>
      </w:pPr>
      <w:r>
        <w:rPr>
          <w:rFonts w:hint="eastAsia" w:asciiTheme="minorEastAsia" w:hAnsiTheme="minorEastAsia" w:eastAsiaTheme="minorEastAsia" w:cstheme="minorEastAsia"/>
          <w:i w:val="0"/>
          <w:caps w:val="0"/>
          <w:color w:val="auto"/>
          <w:spacing w:val="0"/>
          <w:kern w:val="2"/>
          <w:sz w:val="21"/>
          <w:szCs w:val="21"/>
          <w:lang w:val="en-US" w:eastAsia="zh-CN" w:bidi="ar-SA"/>
        </w:rPr>
        <w:tab/>
      </w:r>
      <w:r>
        <w:rPr>
          <w:rFonts w:hint="eastAsia" w:asciiTheme="minorEastAsia" w:hAnsiTheme="minorEastAsia" w:eastAsiaTheme="minorEastAsia" w:cstheme="minorEastAsia"/>
          <w:i w:val="0"/>
          <w:caps w:val="0"/>
          <w:color w:val="auto"/>
          <w:spacing w:val="0"/>
          <w:sz w:val="21"/>
          <w:szCs w:val="21"/>
          <w:shd w:val="clear" w:fill="FFFFFF"/>
        </w:rPr>
        <w:t> （7）旋入新的曲轴螺栓</w:t>
      </w:r>
    </w:p>
    <w:p>
      <w:pPr>
        <w:tabs>
          <w:tab w:val="left" w:pos="960"/>
        </w:tabs>
        <w:jc w:val="left"/>
        <w:rPr>
          <w:rFonts w:hint="eastAsia" w:asciiTheme="minorEastAsia" w:hAnsiTheme="minorEastAsia" w:eastAsiaTheme="minorEastAsia" w:cstheme="minorEastAsia"/>
          <w:i w:val="0"/>
          <w:caps w:val="0"/>
          <w:color w:val="auto"/>
          <w:spacing w:val="0"/>
          <w:kern w:val="2"/>
          <w:sz w:val="21"/>
          <w:szCs w:val="21"/>
          <w:lang w:val="en-US" w:eastAsia="zh-CN" w:bidi="ar-SA"/>
        </w:rPr>
      </w:pPr>
      <w:r>
        <w:rPr>
          <w:rFonts w:hint="eastAsia" w:asciiTheme="minorEastAsia" w:hAnsiTheme="minorEastAsia" w:eastAsiaTheme="minorEastAsia" w:cstheme="minorEastAsia"/>
          <w:i w:val="0"/>
          <w:caps w:val="0"/>
          <w:color w:val="auto"/>
          <w:spacing w:val="0"/>
          <w:kern w:val="2"/>
          <w:sz w:val="21"/>
          <w:szCs w:val="21"/>
          <w:lang w:val="en-US" w:eastAsia="zh-CN" w:bidi="ar-SA"/>
        </w:rPr>
        <w:tab/>
      </w:r>
      <w:r>
        <w:rPr>
          <w:rFonts w:hint="eastAsia" w:asciiTheme="minorEastAsia" w:hAnsiTheme="minorEastAsia" w:eastAsiaTheme="minorEastAsia" w:cstheme="minorEastAsia"/>
          <w:i w:val="0"/>
          <w:caps w:val="0"/>
          <w:color w:val="auto"/>
          <w:spacing w:val="0"/>
          <w:sz w:val="21"/>
          <w:szCs w:val="21"/>
          <w:shd w:val="clear" w:fill="FFFFFF"/>
        </w:rPr>
        <w:t>（8）松开专用工具12 0 012（定位螺栓）</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 w:name="Verdana">
    <w:panose1 w:val="020B0604030504040204"/>
    <w:charset w:val="00"/>
    <w:family w:val="auto"/>
    <w:pitch w:val="default"/>
    <w:sig w:usb0="A00006FF" w:usb1="4000205B" w:usb2="0000001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oNotDisplayPageBoundaries w:val="1"/>
  <w:embedSystemFonts/>
  <w:bordersDoNotSurroundHeader w:val="0"/>
  <w:bordersDoNotSurroundFooter w:val="0"/>
  <w:attachedTemplate r:id="rId1"/>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64450AA"/>
    <w:rsid w:val="3B685CB4"/>
    <w:rsid w:val="564450AA"/>
    <w:rsid w:val="6D5350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qFormat/>
    <w:uiPriority w:val="0"/>
  </w:style>
  <w:style w:type="table" w:default="1" w:styleId="4">
    <w:name w:val="Normal Table"/>
    <w:semiHidden/>
    <w:uiPriority w:val="0"/>
    <w:tblPr>
      <w:tblLayout w:type="fixed"/>
      <w:tblCellMar>
        <w:top w:w="0" w:type="dxa"/>
        <w:left w:w="108" w:type="dxa"/>
        <w:bottom w:w="0" w:type="dxa"/>
        <w:right w:w="108" w:type="dxa"/>
      </w:tblCellMar>
    </w:tblPr>
  </w:style>
  <w:style w:type="character" w:styleId="3">
    <w:name w:val="Hyperlink"/>
    <w:basedOn w:val="2"/>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4200\AppData\Roaming\Kingsoft\wps\addons\pool\win-i386\knewfileruby_1.0.0.12\template\wps\0.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0.docx</Template>
  <Pages>1</Pages>
  <Words>0</Words>
  <Characters>0</Characters>
  <Lines>0</Lines>
  <Paragraphs>0</Paragraphs>
  <TotalTime>2</TotalTime>
  <ScaleCrop>false</ScaleCrop>
  <LinksUpToDate>false</LinksUpToDate>
  <CharactersWithSpaces>0</CharactersWithSpaces>
  <Application>WPS Office_10.1.0.7668_F1E327BC-269C-435d-A152-05C5408002CA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2018-11-22T03:29:00Z</dcterms:created>
  <dc:creator>飞沙疯中转</dc:creator>
  <cp:lastModifiedBy>飞沙疯中转</cp:lastModifiedBy>
  <dcterms:modified xsi:type="dcterms:W3CDTF">2018-11-22T03:31:32Z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2052-10.1.0.7668</vt:lpwstr>
  </property>
</Properties>
</file>