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B87D" w14:textId="77777777" w:rsidR="00453694" w:rsidRDefault="00453694">
      <w:pPr>
        <w:spacing w:line="360" w:lineRule="auto"/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聚玻大课堂</w:t>
      </w:r>
      <w:r>
        <w:rPr>
          <w:rFonts w:hint="eastAsia"/>
          <w:b/>
          <w:bCs/>
          <w:sz w:val="28"/>
          <w:szCs w:val="36"/>
        </w:rPr>
        <w:t xml:space="preserve"> | </w:t>
      </w:r>
      <w:r>
        <w:rPr>
          <w:rFonts w:hint="eastAsia"/>
          <w:b/>
          <w:bCs/>
          <w:sz w:val="28"/>
          <w:szCs w:val="36"/>
        </w:rPr>
        <w:t>微晶玻璃系列一：玻璃界的“六边形战士”</w:t>
      </w:r>
    </w:p>
    <w:p w14:paraId="71D97BDC" w14:textId="77777777" w:rsidR="00453694" w:rsidRDefault="00453694">
      <w:pPr>
        <w:spacing w:line="360" w:lineRule="auto"/>
        <w:rPr>
          <w:rFonts w:hint="eastAsia"/>
        </w:rPr>
      </w:pPr>
    </w:p>
    <w:p w14:paraId="3F7188B4" w14:textId="77777777" w:rsidR="00453694" w:rsidRDefault="00453694">
      <w:pPr>
        <w:numPr>
          <w:ilvl w:val="0"/>
          <w:numId w:val="1"/>
        </w:numPr>
        <w:spacing w:line="360" w:lineRule="auto"/>
        <w:rPr>
          <w:highlight w:val="yellow"/>
        </w:rPr>
      </w:pPr>
      <w:r>
        <w:rPr>
          <w:b/>
          <w:bCs/>
          <w:highlight w:val="yellow"/>
        </w:rPr>
        <w:t>相关概念</w:t>
      </w:r>
    </w:p>
    <w:p w14:paraId="01963CE2" w14:textId="77777777" w:rsidR="00453694" w:rsidRDefault="00453694">
      <w:pPr>
        <w:spacing w:line="360" w:lineRule="auto"/>
        <w:rPr>
          <w:highlight w:val="yellow"/>
        </w:rPr>
      </w:pPr>
      <w:r>
        <w:rPr>
          <w:highlight w:val="yellow"/>
        </w:rPr>
        <w:t>（一）概念</w:t>
      </w:r>
    </w:p>
    <w:p w14:paraId="7BAA5542" w14:textId="77777777" w:rsidR="00453694" w:rsidRDefault="00453694">
      <w:pPr>
        <w:spacing w:line="360" w:lineRule="auto"/>
      </w:pPr>
      <w:r>
        <w:t>微晶玻璃</w:t>
      </w:r>
      <w:r>
        <w:rPr>
          <w:rFonts w:hint="eastAsia"/>
        </w:rPr>
        <w:t>（又称玻璃陶瓷）</w:t>
      </w:r>
      <w:r>
        <w:t>是普通玻璃经过高温处理后内部形成微小晶体的</w:t>
      </w:r>
      <w:r>
        <w:rPr>
          <w:rFonts w:hint="eastAsia"/>
        </w:rPr>
        <w:t>多晶</w:t>
      </w:r>
      <w:r>
        <w:t>材料</w:t>
      </w:r>
      <w:r>
        <w:rPr>
          <w:rFonts w:hint="eastAsia"/>
        </w:rPr>
        <w:t>，也叫做普通玻璃的升级版，是否具有晶体结构是两者的核心区别。微晶玻璃通过受控结晶工艺制成，即通过精确控制各种参数，如温度、搅拌、溶剂和晶种等，以达到预期的结晶效果。它</w:t>
      </w:r>
      <w:r>
        <w:t>既有玻璃的透明与光滑，又有陶瓷的坚硬与耐热，是一种高性能复合材料。</w:t>
      </w:r>
    </w:p>
    <w:p w14:paraId="5095B6CB" w14:textId="77777777" w:rsidR="00453694" w:rsidRDefault="00453694">
      <w:pPr>
        <w:spacing w:line="360" w:lineRule="auto"/>
      </w:pPr>
    </w:p>
    <w:p w14:paraId="1A926BD4" w14:textId="77777777" w:rsidR="00453694" w:rsidRDefault="00453694">
      <w:pPr>
        <w:spacing w:line="360" w:lineRule="auto"/>
        <w:rPr>
          <w:highlight w:val="yellow"/>
        </w:rPr>
      </w:pPr>
      <w:r>
        <w:rPr>
          <w:highlight w:val="yellow"/>
        </w:rPr>
        <w:t>（二）性能</w:t>
      </w:r>
    </w:p>
    <w:p w14:paraId="7E3F74EF" w14:textId="77777777" w:rsidR="00453694" w:rsidRDefault="00453694">
      <w:pPr>
        <w:spacing w:line="360" w:lineRule="auto"/>
      </w:pPr>
      <w:r>
        <w:t>微晶玻璃的性能非常全面</w:t>
      </w:r>
      <w:r>
        <w:rPr>
          <w:rFonts w:hint="eastAsia"/>
        </w:rPr>
        <w:t>，是玻璃界的“六边形战士”。</w:t>
      </w:r>
    </w:p>
    <w:p w14:paraId="6375FB9E" w14:textId="77777777" w:rsidR="00453694" w:rsidRDefault="00453694">
      <w:pPr>
        <w:spacing w:line="360" w:lineRule="auto"/>
      </w:pPr>
      <w:r>
        <w:t>物理性能：硬度高、强度大，抗冲击能力强。</w:t>
      </w:r>
    </w:p>
    <w:p w14:paraId="4042D3E9" w14:textId="77777777" w:rsidR="00453694" w:rsidRDefault="00453694">
      <w:pPr>
        <w:spacing w:line="360" w:lineRule="auto"/>
      </w:pPr>
      <w:r>
        <w:t>化学性能：耐腐蚀、抗酸碱，化学稳定性极佳。</w:t>
      </w:r>
    </w:p>
    <w:p w14:paraId="5EC8609E" w14:textId="77777777" w:rsidR="00453694" w:rsidRDefault="00453694">
      <w:pPr>
        <w:spacing w:line="360" w:lineRule="auto"/>
      </w:pPr>
      <w:r>
        <w:t>电学性能：绝缘性能优异，适合电子设备。</w:t>
      </w:r>
    </w:p>
    <w:p w14:paraId="482F7879" w14:textId="77777777" w:rsidR="00453694" w:rsidRDefault="00453694">
      <w:pPr>
        <w:spacing w:line="360" w:lineRule="auto"/>
      </w:pPr>
      <w:r>
        <w:t>光学性能：透明度高，可用于精密光学器件。</w:t>
      </w:r>
    </w:p>
    <w:p w14:paraId="602D8316" w14:textId="77777777" w:rsidR="00453694" w:rsidRDefault="00453694">
      <w:pPr>
        <w:spacing w:line="360" w:lineRule="auto"/>
      </w:pPr>
    </w:p>
    <w:p w14:paraId="4D0AC79F" w14:textId="77777777" w:rsidR="00453694" w:rsidRDefault="00453694">
      <w:pPr>
        <w:spacing w:line="360" w:lineRule="auto"/>
        <w:rPr>
          <w:highlight w:val="yellow"/>
        </w:rPr>
      </w:pPr>
      <w:r>
        <w:rPr>
          <w:highlight w:val="yellow"/>
        </w:rPr>
        <w:t>（三）分类</w:t>
      </w:r>
    </w:p>
    <w:p w14:paraId="3198F66E" w14:textId="77777777" w:rsidR="00453694" w:rsidRDefault="00453694">
      <w:pPr>
        <w:spacing w:line="360" w:lineRule="auto"/>
      </w:pPr>
      <w:r>
        <w:t>微晶玻璃根据不同标准可分为多种类型</w:t>
      </w:r>
      <w:r>
        <w:rPr>
          <w:rFonts w:hint="eastAsia"/>
        </w:rPr>
        <w:t>。</w:t>
      </w:r>
    </w:p>
    <w:p w14:paraId="5432A15E" w14:textId="77777777" w:rsidR="00453694" w:rsidRDefault="00453694">
      <w:pPr>
        <w:spacing w:line="360" w:lineRule="auto"/>
      </w:pPr>
    </w:p>
    <w:p w14:paraId="356570F6" w14:textId="77777777" w:rsidR="00453694" w:rsidRDefault="00453694">
      <w:pPr>
        <w:spacing w:line="360" w:lineRule="auto"/>
      </w:pPr>
      <w:r>
        <w:t>按晶化原理</w:t>
      </w:r>
      <w:r>
        <w:rPr>
          <w:rFonts w:hint="eastAsia"/>
        </w:rPr>
        <w:t>可分为</w:t>
      </w:r>
      <w:r>
        <w:t>自发晶化与外加成核剂晶化。</w:t>
      </w:r>
    </w:p>
    <w:p w14:paraId="0FAB50BB" w14:textId="77777777" w:rsidR="00453694" w:rsidRDefault="00453694">
      <w:pPr>
        <w:spacing w:line="360" w:lineRule="auto"/>
      </w:pPr>
      <w:r>
        <w:t>按外观</w:t>
      </w:r>
      <w:r>
        <w:rPr>
          <w:rFonts w:hint="eastAsia"/>
        </w:rPr>
        <w:t>分类有</w:t>
      </w:r>
      <w:r>
        <w:t>透明、半透明、不透明</w:t>
      </w:r>
      <w:r>
        <w:rPr>
          <w:rFonts w:hint="eastAsia"/>
        </w:rPr>
        <w:t>三种</w:t>
      </w:r>
      <w:r>
        <w:t>。</w:t>
      </w:r>
    </w:p>
    <w:p w14:paraId="3A44D4B9" w14:textId="77777777" w:rsidR="00453694" w:rsidRDefault="00453694">
      <w:pPr>
        <w:spacing w:line="360" w:lineRule="auto"/>
      </w:pPr>
      <w:r>
        <w:t>按成分</w:t>
      </w:r>
      <w:r>
        <w:rPr>
          <w:rFonts w:hint="eastAsia"/>
        </w:rPr>
        <w:t>分类有</w:t>
      </w:r>
      <w:r>
        <w:t>锂铝硅酸盐、镁铝硅酸盐、钙铝硅酸盐等。</w:t>
      </w:r>
    </w:p>
    <w:p w14:paraId="7DA19F49" w14:textId="77777777" w:rsidR="00453694" w:rsidRDefault="00453694">
      <w:pPr>
        <w:spacing w:line="360" w:lineRule="auto"/>
      </w:pPr>
      <w:r>
        <w:t>按功能</w:t>
      </w:r>
      <w:r>
        <w:rPr>
          <w:rFonts w:hint="eastAsia"/>
        </w:rPr>
        <w:t>分类可分成</w:t>
      </w:r>
      <w:r>
        <w:t>耐热型、耐磨型、生物活性型等。</w:t>
      </w:r>
    </w:p>
    <w:p w14:paraId="3C68AACE" w14:textId="77777777" w:rsidR="00453694" w:rsidRDefault="00453694">
      <w:pPr>
        <w:spacing w:line="360" w:lineRule="auto"/>
      </w:pPr>
    </w:p>
    <w:p w14:paraId="166D8146" w14:textId="77777777" w:rsidR="00453694" w:rsidRDefault="00453694">
      <w:pPr>
        <w:spacing w:line="360" w:lineRule="auto"/>
        <w:rPr>
          <w:b/>
          <w:bCs/>
          <w:highlight w:val="yellow"/>
        </w:rPr>
      </w:pPr>
      <w:r>
        <w:rPr>
          <w:b/>
          <w:bCs/>
          <w:highlight w:val="yellow"/>
        </w:rPr>
        <w:t>二、应用领域</w:t>
      </w:r>
    </w:p>
    <w:p w14:paraId="02050525" w14:textId="77777777" w:rsidR="00453694" w:rsidRDefault="00453694">
      <w:pPr>
        <w:spacing w:line="360" w:lineRule="auto"/>
      </w:pPr>
      <w:r>
        <w:t>微晶玻璃凭借其优异的性能，在建筑、家电、工业和光学等领域发挥着重要作用。</w:t>
      </w:r>
    </w:p>
    <w:p w14:paraId="15A2FE16" w14:textId="77777777" w:rsidR="00453694" w:rsidRDefault="00453694">
      <w:pPr>
        <w:spacing w:line="360" w:lineRule="auto"/>
      </w:pPr>
    </w:p>
    <w:p w14:paraId="28FA5AD4" w14:textId="77777777" w:rsidR="00453694" w:rsidRDefault="00453694">
      <w:pPr>
        <w:spacing w:line="360" w:lineRule="auto"/>
      </w:pPr>
      <w:r>
        <w:t xml:space="preserve">1. </w:t>
      </w:r>
      <w:r>
        <w:t>建筑领域</w:t>
      </w:r>
    </w:p>
    <w:p w14:paraId="277B306A" w14:textId="77777777" w:rsidR="00453694" w:rsidRDefault="00453694">
      <w:pPr>
        <w:spacing w:line="360" w:lineRule="auto"/>
      </w:pPr>
      <w:r>
        <w:t>微晶玻璃常用于高端建筑的幕墙、地板和装饰面板。它的高强度</w:t>
      </w:r>
      <w:r>
        <w:t>、耐候性和美观性使其成为</w:t>
      </w:r>
      <w:r>
        <w:lastRenderedPageBreak/>
        <w:t>建筑材料的优选。相比普通玻璃，微晶玻璃更耐用且装饰效果更好。</w:t>
      </w:r>
    </w:p>
    <w:p w14:paraId="3BFD0B3B" w14:textId="77777777" w:rsidR="00453694" w:rsidRDefault="00453694">
      <w:pPr>
        <w:spacing w:line="360" w:lineRule="auto"/>
      </w:pPr>
    </w:p>
    <w:p w14:paraId="75A49D2A" w14:textId="77777777" w:rsidR="00453694" w:rsidRDefault="00453694">
      <w:pPr>
        <w:spacing w:line="360" w:lineRule="auto"/>
      </w:pPr>
      <w:r>
        <w:t xml:space="preserve">2. </w:t>
      </w:r>
      <w:r>
        <w:t>家电领域</w:t>
      </w:r>
    </w:p>
    <w:p w14:paraId="472E4014" w14:textId="77777777" w:rsidR="00453694" w:rsidRDefault="00453694">
      <w:pPr>
        <w:spacing w:line="360" w:lineRule="auto"/>
      </w:pPr>
      <w:r>
        <w:t>微晶玻璃是电磁炉面板和烤箱窗口的主要材料。</w:t>
      </w:r>
      <w:r>
        <w:rPr>
          <w:rFonts w:hint="eastAsia"/>
        </w:rPr>
        <w:t>一般来说，它能承受的高温范围大致在</w:t>
      </w:r>
      <w:r>
        <w:rPr>
          <w:rFonts w:hint="eastAsia"/>
        </w:rPr>
        <w:t>800</w:t>
      </w:r>
      <w:r>
        <w:rPr>
          <w:rFonts w:hint="eastAsia"/>
        </w:rPr>
        <w:t>℃</w:t>
      </w:r>
      <w:r>
        <w:rPr>
          <w:rFonts w:hint="eastAsia"/>
        </w:rPr>
        <w:t>~1000</w:t>
      </w:r>
      <w:r>
        <w:rPr>
          <w:rFonts w:hint="eastAsia"/>
        </w:rPr>
        <w:t>℃之间，耐热能力远超普通玻璃。</w:t>
      </w:r>
    </w:p>
    <w:p w14:paraId="545D27CA" w14:textId="77777777" w:rsidR="00453694" w:rsidRDefault="00453694">
      <w:pPr>
        <w:spacing w:line="360" w:lineRule="auto"/>
      </w:pPr>
    </w:p>
    <w:p w14:paraId="14CC5923" w14:textId="77777777" w:rsidR="00453694" w:rsidRDefault="00453694">
      <w:pPr>
        <w:spacing w:line="360" w:lineRule="auto"/>
      </w:pPr>
      <w:r>
        <w:t xml:space="preserve">3. </w:t>
      </w:r>
      <w:r>
        <w:t>工业领域</w:t>
      </w:r>
    </w:p>
    <w:p w14:paraId="7E8444A4" w14:textId="77777777" w:rsidR="00453694" w:rsidRDefault="00453694">
      <w:pPr>
        <w:spacing w:line="360" w:lineRule="auto"/>
      </w:pPr>
      <w:r>
        <w:t>在工业领域，微晶玻璃被用于耐热管道、化工设备衬里和耐磨衬板。根据</w:t>
      </w:r>
      <w:r>
        <w:rPr>
          <w:rFonts w:hint="eastAsia"/>
        </w:rPr>
        <w:t>相关</w:t>
      </w:r>
      <w:r>
        <w:t>行业报告</w:t>
      </w:r>
      <w:r>
        <w:rPr>
          <w:rFonts w:hint="eastAsia"/>
        </w:rPr>
        <w:t>显示</w:t>
      </w:r>
      <w:r>
        <w:t>，微晶玻璃在化工设备中的应用可</w:t>
      </w:r>
      <w:r>
        <w:rPr>
          <w:rFonts w:hint="eastAsia"/>
        </w:rPr>
        <w:t>明显</w:t>
      </w:r>
      <w:r>
        <w:t>延长设备</w:t>
      </w:r>
      <w:r>
        <w:rPr>
          <w:rFonts w:hint="eastAsia"/>
        </w:rPr>
        <w:t>的</w:t>
      </w:r>
      <w:r>
        <w:t>寿命。</w:t>
      </w:r>
    </w:p>
    <w:p w14:paraId="334A38DF" w14:textId="77777777" w:rsidR="00453694" w:rsidRDefault="00453694">
      <w:pPr>
        <w:spacing w:line="360" w:lineRule="auto"/>
      </w:pPr>
    </w:p>
    <w:p w14:paraId="41748F10" w14:textId="77777777" w:rsidR="00453694" w:rsidRDefault="00453694">
      <w:pPr>
        <w:spacing w:line="360" w:lineRule="auto"/>
      </w:pPr>
      <w:r>
        <w:t xml:space="preserve">4. </w:t>
      </w:r>
      <w:r>
        <w:t>光学领域</w:t>
      </w:r>
    </w:p>
    <w:p w14:paraId="2FA140AA" w14:textId="77777777" w:rsidR="00453694" w:rsidRDefault="00453694">
      <w:pPr>
        <w:spacing w:line="360" w:lineRule="auto"/>
      </w:pPr>
      <w:r>
        <w:t>微晶玻璃因其高透明度、低热膨胀系数和高稳定性，被广泛应用于望远镜镜片、激光器部件等光学设备。例如，欧洲南方天文台的甚大望远镜部分镜片</w:t>
      </w:r>
      <w:r>
        <w:rPr>
          <w:rFonts w:hint="eastAsia"/>
        </w:rPr>
        <w:t>就</w:t>
      </w:r>
      <w:r>
        <w:t>采用了微晶玻璃</w:t>
      </w:r>
      <w:r>
        <w:rPr>
          <w:rFonts w:hint="eastAsia"/>
        </w:rPr>
        <w:t>。</w:t>
      </w:r>
    </w:p>
    <w:p w14:paraId="583A8A28" w14:textId="77777777" w:rsidR="00453694" w:rsidRDefault="00453694">
      <w:pPr>
        <w:spacing w:line="360" w:lineRule="auto"/>
      </w:pPr>
    </w:p>
    <w:p w14:paraId="58D2F68C" w14:textId="77777777" w:rsidR="00453694" w:rsidRDefault="00453694">
      <w:pPr>
        <w:spacing w:line="360" w:lineRule="auto"/>
      </w:pPr>
    </w:p>
    <w:p w14:paraId="304946C8" w14:textId="77777777" w:rsidR="00453694" w:rsidRDefault="00453694">
      <w:pPr>
        <w:rPr>
          <w:sz w:val="22"/>
          <w:szCs w:val="28"/>
        </w:rPr>
      </w:pPr>
      <w:r>
        <w:t>微晶玻璃是如何从实验室走向千家万户的？它的发展历程中有哪些有趣的故事？下</w:t>
      </w:r>
      <w:r>
        <w:rPr>
          <w:rFonts w:hint="eastAsia"/>
        </w:rPr>
        <w:t>期涨知识</w:t>
      </w:r>
      <w:r>
        <w:t>将带你走进微晶玻璃的历史，揭秘它的诞生与演变！</w:t>
      </w:r>
      <w:r>
        <w:rPr>
          <w:sz w:val="22"/>
          <w:szCs w:val="28"/>
        </w:rPr>
        <w:t>感谢大家的点赞和分享，也欢迎大家关注</w:t>
      </w:r>
      <w:r>
        <w:rPr>
          <w:sz w:val="22"/>
          <w:szCs w:val="28"/>
        </w:rPr>
        <w:t>“</w:t>
      </w:r>
      <w:r>
        <w:rPr>
          <w:sz w:val="22"/>
          <w:szCs w:val="28"/>
        </w:rPr>
        <w:t>聚玻涨知识</w:t>
      </w:r>
      <w:r>
        <w:rPr>
          <w:sz w:val="22"/>
          <w:szCs w:val="28"/>
        </w:rPr>
        <w:t>”</w:t>
      </w:r>
      <w:r>
        <w:rPr>
          <w:sz w:val="22"/>
          <w:szCs w:val="28"/>
        </w:rPr>
        <w:t>栏目，与我们一起探索更多有关玻璃的历</w:t>
      </w:r>
      <w:r>
        <w:rPr>
          <w:sz w:val="22"/>
          <w:szCs w:val="28"/>
        </w:rPr>
        <w:t>史和知识，我是小雨，我们下期再见</w:t>
      </w:r>
    </w:p>
    <w:p w14:paraId="062D2C0B" w14:textId="77777777" w:rsidR="00453694" w:rsidRDefault="00453694">
      <w:pPr>
        <w:widowControl/>
        <w:jc w:val="left"/>
        <w:rPr>
          <w:rFonts w:ascii="宋体" w:hAnsi="宋体" w:cs="宋体"/>
          <w:kern w:val="0"/>
          <w:szCs w:val="21"/>
          <w:lang w:bidi="ar"/>
        </w:rPr>
      </w:pPr>
    </w:p>
    <w:p w14:paraId="0DFF5D1E" w14:textId="77777777" w:rsidR="00453694" w:rsidRDefault="00453694">
      <w:pPr>
        <w:spacing w:line="360" w:lineRule="auto"/>
      </w:pPr>
    </w:p>
    <w:p w14:paraId="18A40771" w14:textId="77777777" w:rsidR="00453694" w:rsidRDefault="00453694">
      <w:pPr>
        <w:spacing w:line="360" w:lineRule="auto"/>
      </w:pPr>
    </w:p>
    <w:p w14:paraId="67BE2EB9" w14:textId="77777777" w:rsidR="00453694" w:rsidRDefault="00453694">
      <w:pPr>
        <w:spacing w:line="360" w:lineRule="auto"/>
      </w:pPr>
    </w:p>
    <w:sectPr w:rsidR="0045369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0F308" w14:textId="77777777" w:rsidR="00453694" w:rsidRDefault="00453694" w:rsidP="0030784F">
      <w:r>
        <w:separator/>
      </w:r>
    </w:p>
  </w:endnote>
  <w:endnote w:type="continuationSeparator" w:id="0">
    <w:p w14:paraId="2DFF920A" w14:textId="77777777" w:rsidR="00453694" w:rsidRDefault="00453694" w:rsidP="00307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B65F6" w14:textId="77777777" w:rsidR="00453694" w:rsidRDefault="00453694" w:rsidP="0030784F">
      <w:r>
        <w:separator/>
      </w:r>
    </w:p>
  </w:footnote>
  <w:footnote w:type="continuationSeparator" w:id="0">
    <w:p w14:paraId="239E19E0" w14:textId="77777777" w:rsidR="00453694" w:rsidRDefault="00453694" w:rsidP="00307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633C"/>
    <w:multiLevelType w:val="singleLevel"/>
    <w:tmpl w:val="1987633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4982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784F"/>
    <w:rsid w:val="0030784F"/>
    <w:rsid w:val="00453694"/>
    <w:rsid w:val="014D4677"/>
    <w:rsid w:val="01B666C0"/>
    <w:rsid w:val="056831D8"/>
    <w:rsid w:val="057924EC"/>
    <w:rsid w:val="084357B7"/>
    <w:rsid w:val="0EFB63D6"/>
    <w:rsid w:val="11E92CA2"/>
    <w:rsid w:val="14843C4E"/>
    <w:rsid w:val="149C34F4"/>
    <w:rsid w:val="16AF08C3"/>
    <w:rsid w:val="184F4096"/>
    <w:rsid w:val="1BC83EC0"/>
    <w:rsid w:val="1C2559A9"/>
    <w:rsid w:val="20407429"/>
    <w:rsid w:val="2CDE3948"/>
    <w:rsid w:val="2CFC6276"/>
    <w:rsid w:val="2F68074A"/>
    <w:rsid w:val="376B202F"/>
    <w:rsid w:val="39A20CFD"/>
    <w:rsid w:val="3E5905A9"/>
    <w:rsid w:val="402440CC"/>
    <w:rsid w:val="455556E0"/>
    <w:rsid w:val="4631246E"/>
    <w:rsid w:val="4B3F02BB"/>
    <w:rsid w:val="4B420E7C"/>
    <w:rsid w:val="59290154"/>
    <w:rsid w:val="5B9A0F5B"/>
    <w:rsid w:val="5EB427B5"/>
    <w:rsid w:val="5ED109BC"/>
    <w:rsid w:val="5FAD5212"/>
    <w:rsid w:val="63D8264B"/>
    <w:rsid w:val="6644214D"/>
    <w:rsid w:val="6EA26292"/>
    <w:rsid w:val="71077939"/>
    <w:rsid w:val="769E7691"/>
    <w:rsid w:val="7750337F"/>
    <w:rsid w:val="7B1C40ED"/>
    <w:rsid w:val="7CB0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3E260"/>
  <w15:chartTrackingRefBased/>
  <w15:docId w15:val="{65CD89EC-9169-409A-93C3-22970C20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078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30784F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3078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30784F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860</Words>
  <Characters>870</Characters>
  <Application>Microsoft Office Word</Application>
  <DocSecurity>0</DocSecurity>
  <Lines>51</Lines>
  <Paragraphs>27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eyJoZGlkIjoiY2ZhNGZkNjFjM2U0N2IwYzBjMzM0NzgzYmZhMDYxMzEiLCJ1c2VySWQiOiIyMjU1ODk0MDkifQ==</vt:lpwstr>
  </property>
  <property fmtid="{D5CDD505-2E9C-101B-9397-08002B2CF9AE}" pid="4" name="ICV">
    <vt:lpwstr>EDA374FF5C0F43CFB7CC106AFF12EA60_12</vt:lpwstr>
  </property>
</Properties>
</file>