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杭州大运河亚运公园体育馆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　坐落于杭州城北的大运河亚运公园体育馆，也是杭州主城区唯一新建亚运场馆，这里将作为杭州亚运会乒乓球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</w:rPr>
        <w:t>霹雳舞</w:t>
      </w:r>
      <w:r>
        <w:rPr>
          <w:rFonts w:hint="eastAsia"/>
          <w:sz w:val="24"/>
          <w:szCs w:val="32"/>
        </w:rPr>
        <w:t>赛事的比赛场馆，因举办亚运会乒乓球比赛，被称为杭州的“国球中心”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其建筑灵感</w:t>
      </w:r>
      <w:r>
        <w:rPr>
          <w:rFonts w:hint="eastAsia"/>
          <w:sz w:val="24"/>
          <w:szCs w:val="32"/>
        </w:rPr>
        <w:t>源</w:t>
      </w:r>
      <w:r>
        <w:rPr>
          <w:rFonts w:hint="eastAsia"/>
          <w:sz w:val="24"/>
          <w:szCs w:val="32"/>
        </w:rPr>
        <w:t>于良渚文化的“玉琮”， 场馆建筑整体为不规则的椭圆形，</w:t>
      </w:r>
      <w:r>
        <w:rPr>
          <w:rFonts w:hint="eastAsia"/>
          <w:sz w:val="24"/>
          <w:szCs w:val="32"/>
        </w:rPr>
        <w:t>外立面色彩和杭州亚运会吉祥物琮琮一致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</w:rPr>
        <w:t>场馆建设的难点在于“曲”，体育馆整个外围结构都采取的是曲面形状，包括里面的布置，也正是因为“双曲双扭”的原因，让幕墙施工极具难度和挑战。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乒乓球馆外立面，呈现灵动的“鱼腹形”双曲面鱼鳞状金属幕墙，与鳞片状菱形玻璃幕墙交相辉映，使得它充满科技感，又不乏古典韵味，好似“金镶玉”一般，呈现在人们的面前</w:t>
      </w:r>
      <w:r>
        <w:rPr>
          <w:rFonts w:hint="eastAsia"/>
          <w:sz w:val="24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金色幕墙由大小统一的黄色阳极氧化铝叠合起来，通过高科技建筑技术，在只有一侧固定的情况下贴合内层结构形成鱼鳞般的效果。菱形玻璃幕墙区别于金属幕墙，它的大小不统一，甚至说每一块板面都是独一无二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此外，建筑上部为空间网架结构，下部为单层变曲面弯扭斜交网格结构，屋面钢架最长跨度约130米，体量大而精度要求高，工艺施工难度较大。</w:t>
      </w:r>
      <w:r>
        <w:rPr>
          <w:rFonts w:hint="eastAsia"/>
          <w:sz w:val="24"/>
          <w:szCs w:val="32"/>
        </w:rPr>
        <w:t>由浙江亚厦幕墙有限公司承建其幕墙工程</w:t>
      </w:r>
      <w:r>
        <w:rPr>
          <w:rFonts w:hint="eastAsia"/>
          <w:sz w:val="24"/>
          <w:szCs w:val="32"/>
          <w:lang w:eastAsia="zh-CN"/>
        </w:rPr>
        <w:t>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杭州亚运会不仅是大型的体育运动赛事，也是文化交流与传播的盛会和属于人民群众的盛事，更是体现“时代特征、江南特色、杭州韵味”，讲好“中国故事”，传播杭州文化和运河文化的桥梁和纽带！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关注我了解更多玻璃小知识，我们下期再见。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E6C34"/>
    <w:rsid w:val="48F6677A"/>
    <w:rsid w:val="4EDE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752</Words>
  <Characters>761</Characters>
  <Lines>0</Lines>
  <Paragraphs>0</Paragraphs>
  <TotalTime>1</TotalTime>
  <ScaleCrop>false</ScaleCrop>
  <LinksUpToDate>false</LinksUpToDate>
  <CharactersWithSpaces>765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2022-04-19T05:54:00Z</dcterms:created>
  <dc:creator>Administrator</dc:creator>
  <cp:lastModifiedBy>Administrator</cp:lastModifiedBy>
  <dcterms:modified xsi:type="dcterms:W3CDTF">2022-04-19T07:35:10Z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FA0B451C34974D2E9971F5068B46731A</vt:lpwstr>
  </property>
</Properties>
</file>