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浅谈</w:t>
      </w:r>
      <w:r>
        <w:rPr>
          <w:rFonts w:hint="eastAsia" w:asciiTheme="minorEastAsia" w:hAnsiTheme="minorEastAsia" w:eastAsiaTheme="minorEastAsia" w:cstheme="minorEastAsia"/>
        </w:rPr>
        <w:t>玻璃物理钢化</w:t>
      </w:r>
      <w:r>
        <w:rPr>
          <w:rFonts w:hint="eastAsia" w:asciiTheme="minorEastAsia" w:hAnsiTheme="minorEastAsia" w:eastAsiaTheme="minorEastAsia" w:cstheme="minorEastAsia"/>
          <w:lang w:val="en-US" w:eastAsia="zh-CN"/>
        </w:rPr>
        <w:t>及冷却生产工艺</w:t>
      </w:r>
    </w:p>
    <w:p>
      <w:pPr>
        <w:rPr>
          <w:rFonts w:hint="default" w:asciiTheme="minorEastAsia" w:hAnsiTheme="minorEastAsia" w:eastAsiaTheme="minorEastAsia" w:cstheme="minorEastAsia"/>
          <w:lang w:val="en-US"/>
        </w:rPr>
      </w:pPr>
      <w:r>
        <w:rPr>
          <w:rFonts w:hint="eastAsia" w:asciiTheme="minorEastAsia" w:hAnsiTheme="minorEastAsia" w:cstheme="minorEastAsia"/>
          <w:lang w:val="en-US" w:eastAsia="zh-CN"/>
        </w:rPr>
        <w:t>玻璃钢化的方法主要有物理钢化和化学钢化，前期我们详细了解了化学钢化的工艺原理，今天小编就和大家来聊聊物理钢化。</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玻璃物理钢化的一般原理是</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将原片玻璃在钢化炉的加热装置中加热到</w:t>
      </w:r>
      <w:r>
        <w:rPr>
          <w:rFonts w:hint="eastAsia" w:asciiTheme="minorEastAsia" w:hAnsiTheme="minorEastAsia" w:eastAsiaTheme="minorEastAsia" w:cstheme="minorEastAsia"/>
          <w:lang w:val="en-US" w:eastAsia="zh-CN"/>
        </w:rPr>
        <w:t>一定</w:t>
      </w:r>
      <w:r>
        <w:rPr>
          <w:rFonts w:hint="eastAsia" w:asciiTheme="minorEastAsia" w:hAnsiTheme="minorEastAsia" w:eastAsiaTheme="minorEastAsia" w:cstheme="minorEastAsia"/>
        </w:rPr>
        <w:t>温度(该温度应低于玻璃软化温度</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使玻璃本身的内应力被消除，然后将其迅速送入冷却装置中急速、均匀冷却。因为玻璃的导热系数小，所以在此过程中，玻璃的内层和表层将产生很大的温度梯度，即由于玻璃内部的温度梯度的存在，玻璃在冷却过程中表面的温度低于其中心处的温度。当玻璃表面的温度快速降低时，表面收缩而成压应力(外应力) 状态，此时随着玻璃整体温度的降低</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其中心继续收缩，呈张应力(内应力) 状态。随着玻璃内部的温度梯度消失，其表面会获得相当大的均匀分布的压应力层，并且玻璃的张应力与压应力会达到</w:t>
      </w:r>
      <w:r>
        <w:rPr>
          <w:rFonts w:hint="eastAsia" w:asciiTheme="minorEastAsia" w:hAnsiTheme="minorEastAsia" w:eastAsiaTheme="minorEastAsia" w:cstheme="minorEastAsia"/>
          <w:lang w:val="en-US" w:eastAsia="zh-CN"/>
        </w:rPr>
        <w:t>平</w:t>
      </w:r>
      <w:r>
        <w:rPr>
          <w:rFonts w:hint="eastAsia" w:asciiTheme="minorEastAsia" w:hAnsiTheme="minorEastAsia" w:eastAsiaTheme="minorEastAsia" w:cstheme="minorEastAsia"/>
        </w:rPr>
        <w:t>衡，从而使钢化玻璃具有很高的抵抗外界冲击的机械强度、较好的热稳定性能及其它各种安全性能</w:t>
      </w:r>
      <w:r>
        <w:rPr>
          <w:rFonts w:hint="eastAsia" w:asciiTheme="minorEastAsia" w:hAnsiTheme="minorEastAsia" w:eastAsiaTheme="minorEastAsia" w:cstheme="minorEastAsia"/>
          <w:lang w:eastAsia="zh-CN"/>
        </w:rPr>
        <w:t>。</w:t>
      </w:r>
    </w:p>
    <w:p>
      <w:pPr>
        <w:rPr>
          <w:rFonts w:hint="eastAsia" w:asciiTheme="minorEastAsia" w:hAnsiTheme="minorEastAsia" w:eastAsiaTheme="minorEastAsia" w:cstheme="minorEastAsia"/>
          <w:lang w:eastAsia="zh-CN"/>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对于玻璃的钢化质量，即表面应力层的形成以及应力层的均匀程度，主要由加热工艺和冷却工艺两部分来完成。这两个工艺过程都是在钢化炉中进行的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既密不可分，又相互有区别。</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玻璃的“冷却工艺”作为钢化工艺过程中的一个重要部分，工艺要点是</w:t>
      </w:r>
      <w:r>
        <w:rPr>
          <w:rFonts w:hint="eastAsia" w:asciiTheme="minorEastAsia" w:hAnsiTheme="minorEastAsia" w:eastAsiaTheme="minorEastAsia" w:cstheme="minorEastAsia"/>
          <w:lang w:eastAsia="zh-CN"/>
        </w:rPr>
        <w:t>：</w:t>
      </w:r>
    </w:p>
    <w:p>
      <w:pPr>
        <w:numPr>
          <w:ilvl w:val="0"/>
          <w:numId w:val="1"/>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将均匀加热完成的玻璃自加热装置引至冷却装置的途中，必须排除一切引起不均匀冷却的因素及尽量减少其温度的降低。</w:t>
      </w:r>
    </w:p>
    <w:p>
      <w:pPr>
        <w:numPr>
          <w:ilvl w:val="0"/>
          <w:numId w:val="1"/>
        </w:numPr>
        <w:ind w:left="0" w:leftChars="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送入冷却装置后，应将空气均匀、迅速地喷吹到玻璃的上下两个表面，使玻璃表面迅速冷却。这一冷却速度取决于玻璃厚度及玻璃颜色、材质等</w:t>
      </w:r>
      <w:r>
        <w:rPr>
          <w:rFonts w:hint="eastAsia" w:asciiTheme="minorEastAsia" w:hAnsiTheme="minorEastAsia" w:eastAsiaTheme="minorEastAsia" w:cstheme="minorEastAsia"/>
          <w:lang w:eastAsia="zh-CN"/>
        </w:rPr>
        <w:t>。</w:t>
      </w:r>
    </w:p>
    <w:p>
      <w:pPr>
        <w:numPr>
          <w:ilvl w:val="0"/>
          <w:numId w:val="1"/>
        </w:numPr>
        <w:ind w:left="0" w:leftChars="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在整个冷却的过程中，应尽量保持玻璃板各部分的温度均匀，使之获得均匀分布的应力，并保持板面平整，以提高整个板面钢化的效果</w:t>
      </w:r>
      <w:r>
        <w:rPr>
          <w:rFonts w:hint="eastAsia" w:asciiTheme="minorEastAsia" w:hAnsiTheme="minorEastAsia" w:eastAsiaTheme="minorEastAsia" w:cstheme="minorEastAsia"/>
          <w:lang w:eastAsia="zh-CN"/>
        </w:rPr>
        <w:t>。</w:t>
      </w:r>
    </w:p>
    <w:p>
      <w:pPr>
        <w:numPr>
          <w:ilvl w:val="0"/>
          <w:numId w:val="0"/>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4、气体</w:t>
      </w:r>
      <w:r>
        <w:rPr>
          <w:rFonts w:hint="eastAsia" w:asciiTheme="minorEastAsia" w:hAnsiTheme="minorEastAsia" w:eastAsiaTheme="minorEastAsia" w:cstheme="minorEastAsia"/>
        </w:rPr>
        <w:t>通道应洁净，在冷却的过程巾不产生影响外观质量的污迹</w:t>
      </w:r>
      <w:r>
        <w:rPr>
          <w:rFonts w:hint="eastAsia" w:asciiTheme="minorEastAsia" w:hAnsiTheme="minorEastAsia" w:eastAsiaTheme="minorEastAsia" w:cstheme="minorEastAsia"/>
          <w:lang w:eastAsia="zh-CN"/>
        </w:rPr>
        <w:t>。</w:t>
      </w:r>
    </w:p>
    <w:p>
      <w:pPr>
        <w:rPr>
          <w:rFonts w:hint="eastAsia" w:asciiTheme="minorEastAsia" w:hAnsiTheme="minorEastAsia" w:eastAsiaTheme="minorEastAsia" w:cstheme="minorEastAsia"/>
          <w:lang w:eastAsia="zh-CN"/>
        </w:rPr>
      </w:pPr>
    </w:p>
    <w:p>
      <w:pPr>
        <w:rPr>
          <w:rFonts w:hint="eastAsia" w:asciiTheme="minorEastAsia" w:hAnsiTheme="minorEastAsia" w:eastAsiaTheme="minorEastAsia" w:cstheme="minorEastAsia"/>
          <w:lang w:eastAsia="zh-CN"/>
        </w:rPr>
      </w:pPr>
      <w:r>
        <w:rPr>
          <w:rFonts w:hint="eastAsia" w:asciiTheme="minorEastAsia" w:hAnsiTheme="minorEastAsia" w:cstheme="minorEastAsia"/>
          <w:lang w:val="en-US" w:eastAsia="zh-CN"/>
        </w:rPr>
        <w:t>一</w:t>
      </w:r>
      <w:r>
        <w:rPr>
          <w:rFonts w:hint="eastAsia" w:asciiTheme="minorEastAsia" w:hAnsiTheme="minorEastAsia" w:eastAsiaTheme="minorEastAsia" w:cstheme="minorEastAsia"/>
          <w:lang w:eastAsia="zh-CN"/>
        </w:rPr>
        <w:t>般来说冷却强度越高，那么玻璃强度越大，物理钢化方法很多，按冷却介质来分，可分为: 气体介质钢化法、液体介质钢化法、微粒钢化法、雾钢化法等。本文主要介绍气体介质钢化法和液体介质钢化法。</w:t>
      </w:r>
    </w:p>
    <w:p>
      <w:pPr>
        <w:rPr>
          <w:rFonts w:hint="eastAsia" w:asciiTheme="minorEastAsia" w:hAnsiTheme="minorEastAsia" w:eastAsiaTheme="minorEastAsia" w:cstheme="minorEastAsia"/>
          <w:lang w:eastAsia="zh-CN"/>
        </w:rPr>
      </w:pPr>
    </w:p>
    <w:p>
      <w:pPr>
        <w:rPr>
          <w:rFonts w:hint="eastAsia" w:asciiTheme="minorEastAsia" w:hAnsiTheme="minorEastAsia" w:eastAsiaTheme="minorEastAsia" w:cstheme="minorEastAsia"/>
          <w:lang w:eastAsia="zh-CN"/>
        </w:rPr>
      </w:pPr>
      <w:r>
        <w:rPr>
          <w:rFonts w:hint="eastAsia" w:asciiTheme="minorEastAsia" w:hAnsiTheme="minorEastAsia" w:cstheme="minorEastAsia"/>
          <w:lang w:val="en-US" w:eastAsia="zh-CN"/>
        </w:rPr>
        <w:t>气体介质钢化法</w:t>
      </w:r>
    </w:p>
    <w:p>
      <w:pPr>
        <w:rPr>
          <w:rFonts w:hint="eastAsia" w:asciiTheme="minorEastAsia" w:hAnsiTheme="minorEastAsia" w:cstheme="minorEastAsia"/>
          <w:lang w:val="en-US" w:eastAsia="zh-CN"/>
        </w:rPr>
      </w:pPr>
      <w:r>
        <w:rPr>
          <w:rFonts w:hint="eastAsia" w:asciiTheme="minorEastAsia" w:hAnsiTheme="minorEastAsia" w:cstheme="minorEastAsia"/>
          <w:lang w:val="en-US" w:eastAsia="zh-CN"/>
        </w:rPr>
        <w:t>气体介质钢化法主要即风冷钢化。所谓风冷钢化法就是将玻璃加热至接近玻璃的软化温度(650~700℃)，然后对其两侧同时吹以空气使其迅速冷却，以增加玻璃的机械强度和热稳定性的生产方法。</w:t>
      </w:r>
    </w:p>
    <w:p>
      <w:pPr>
        <w:rPr>
          <w:rFonts w:hint="eastAsia" w:asciiTheme="minorEastAsia" w:hAnsiTheme="minorEastAsia" w:cstheme="minorEastAsia"/>
          <w:lang w:val="en-US" w:eastAsia="zh-CN"/>
        </w:rPr>
      </w:pPr>
    </w:p>
    <w:p>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在物理钢化玻璃生产工艺过程中的冷却阶段，空气通常被认为是最理想的冷却介质，主要是因为</w:t>
      </w:r>
      <w:r>
        <w:rPr>
          <w:rFonts w:hint="eastAsia" w:asciiTheme="minorEastAsia" w:hAnsiTheme="minorEastAsia" w:eastAsiaTheme="minorEastAsia" w:cstheme="minorEastAsia"/>
          <w:lang w:eastAsia="zh-CN"/>
        </w:rPr>
        <w:t>：</w:t>
      </w:r>
    </w:p>
    <w:p>
      <w:pPr>
        <w:numPr>
          <w:ilvl w:val="0"/>
          <w:numId w:val="2"/>
        </w:numPr>
        <w:rPr>
          <w:rFonts w:hint="eastAsia" w:asciiTheme="minorEastAsia" w:hAnsiTheme="minorEastAsia" w:cstheme="minorEastAsia"/>
          <w:lang w:eastAsia="zh-CN"/>
        </w:rPr>
      </w:pPr>
      <w:r>
        <w:rPr>
          <w:rFonts w:hint="eastAsia" w:asciiTheme="minorEastAsia" w:hAnsiTheme="minorEastAsia" w:eastAsiaTheme="minorEastAsia" w:cstheme="minorEastAsia"/>
        </w:rPr>
        <w:t>介质容易获得且成本低</w:t>
      </w:r>
      <w:r>
        <w:rPr>
          <w:rFonts w:hint="eastAsia" w:asciiTheme="minorEastAsia" w:hAnsiTheme="minorEastAsia" w:cstheme="minorEastAsia"/>
          <w:lang w:eastAsia="zh-CN"/>
        </w:rPr>
        <w:t>。</w:t>
      </w:r>
    </w:p>
    <w:p>
      <w:pPr>
        <w:numPr>
          <w:ilvl w:val="0"/>
          <w:numId w:val="2"/>
        </w:numPr>
        <w:ind w:left="0" w:leftChars="0" w:firstLine="0" w:firstLineChars="0"/>
        <w:rPr>
          <w:rFonts w:hint="eastAsia" w:asciiTheme="minorEastAsia" w:hAnsiTheme="minorEastAsia" w:cstheme="minorEastAsia"/>
          <w:lang w:eastAsia="zh-CN"/>
        </w:rPr>
      </w:pPr>
      <w:r>
        <w:rPr>
          <w:rFonts w:hint="eastAsia" w:asciiTheme="minorEastAsia" w:hAnsiTheme="minorEastAsia" w:eastAsiaTheme="minorEastAsia" w:cstheme="minorEastAsia"/>
        </w:rPr>
        <w:t>冷却过程中容易使玻璃板的各个部位获得均等的冷却机会</w:t>
      </w:r>
      <w:r>
        <w:rPr>
          <w:rFonts w:hint="eastAsia" w:asciiTheme="minorEastAsia" w:hAnsiTheme="minorEastAsia" w:cstheme="minorEastAsia"/>
          <w:lang w:eastAsia="zh-CN"/>
        </w:rPr>
        <w:t>。</w:t>
      </w:r>
    </w:p>
    <w:p>
      <w:pPr>
        <w:numPr>
          <w:ilvl w:val="0"/>
          <w:numId w:val="2"/>
        </w:numPr>
        <w:ind w:left="0" w:leftChars="0" w:firstLine="0" w:firstLineChars="0"/>
        <w:rPr>
          <w:rFonts w:hint="eastAsia" w:asciiTheme="minorEastAsia" w:hAnsiTheme="minorEastAsia" w:cstheme="minorEastAsia"/>
          <w:lang w:eastAsia="zh-CN"/>
        </w:rPr>
      </w:pPr>
      <w:r>
        <w:rPr>
          <w:rFonts w:hint="eastAsia" w:asciiTheme="minorEastAsia" w:hAnsiTheme="minorEastAsia" w:eastAsiaTheme="minorEastAsia" w:cstheme="minorEastAsia"/>
        </w:rPr>
        <w:t>冷却过程中吹到玻璃表面的风的压力和速度比较容易调节</w:t>
      </w:r>
      <w:r>
        <w:rPr>
          <w:rFonts w:hint="eastAsia" w:asciiTheme="minorEastAsia" w:hAnsiTheme="minorEastAsia" w:cstheme="minorEastAsia"/>
          <w:lang w:eastAsia="zh-CN"/>
        </w:rPr>
        <w:t>。</w:t>
      </w:r>
    </w:p>
    <w:p>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冷却过程中可以保持玻璃表面的洁净。</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风冷钢化的优缺点:风冷钢化的优点是</w:t>
      </w:r>
      <w:r>
        <w:rPr>
          <w:rFonts w:hint="eastAsia" w:asciiTheme="minorEastAsia" w:hAnsiTheme="minorEastAsia" w:cstheme="minorEastAsia"/>
          <w:lang w:val="en-US" w:eastAsia="zh-CN"/>
        </w:rPr>
        <w:t>成本较低</w:t>
      </w:r>
      <w:r>
        <w:rPr>
          <w:rFonts w:hint="eastAsia" w:asciiTheme="minorEastAsia" w:hAnsiTheme="minorEastAsia" w:eastAsiaTheme="minorEastAsia" w:cstheme="minorEastAsia"/>
        </w:rPr>
        <w:t>，产量较大，具有较高的机械强度、耐热冲击性(最大平安工作温度可达</w:t>
      </w:r>
      <w:r>
        <w:rPr>
          <w:rFonts w:hint="eastAsia" w:asciiTheme="minorEastAsia" w:hAnsiTheme="minorEastAsia" w:cstheme="minorEastAsia"/>
          <w:lang w:val="en-US" w:eastAsia="zh-CN"/>
        </w:rPr>
        <w:t>287.78℃</w:t>
      </w:r>
      <w:r>
        <w:rPr>
          <w:rFonts w:hint="eastAsia" w:asciiTheme="minorEastAsia" w:hAnsiTheme="minorEastAsia" w:eastAsiaTheme="minorEastAsia" w:cstheme="minorEastAsia"/>
        </w:rPr>
        <w:t xml:space="preserve">)和较高的耐热梯度(能经受 </w:t>
      </w:r>
      <w:r>
        <w:rPr>
          <w:rFonts w:hint="eastAsia" w:asciiTheme="minorEastAsia" w:hAnsiTheme="minorEastAsia" w:cstheme="minorEastAsia"/>
          <w:lang w:val="en-US" w:eastAsia="zh-CN"/>
        </w:rPr>
        <w:t>204.44℃</w:t>
      </w:r>
      <w:r>
        <w:rPr>
          <w:rFonts w:hint="eastAsia" w:asciiTheme="minorEastAsia" w:hAnsiTheme="minorEastAsia" w:eastAsiaTheme="minorEastAsia" w:cstheme="minorEastAsia"/>
        </w:rPr>
        <w:t>)，而且风冷钢化玻璃除能增强机械强度外，在破碎时能形成小碎片，可减轻对人体的伤害。但是对玻璃的厚度和形状有一定的要求(所钢化的玻璃最小厚度一般在</w:t>
      </w:r>
      <w:r>
        <w:rPr>
          <w:rFonts w:hint="eastAsia" w:asciiTheme="minorEastAsia" w:hAnsiTheme="minorEastAsia" w:cstheme="minorEastAsia"/>
          <w:lang w:val="en-US" w:eastAsia="zh-CN"/>
        </w:rPr>
        <w:t>3mm</w:t>
      </w:r>
      <w:r>
        <w:rPr>
          <w:rFonts w:hint="eastAsia" w:asciiTheme="minorEastAsia" w:hAnsiTheme="minorEastAsia" w:eastAsiaTheme="minorEastAsia" w:cstheme="minorEastAsia"/>
        </w:rPr>
        <w:t>左右)，而且冷却速度慢，能耗高，对于厚度小于</w:t>
      </w:r>
      <w:r>
        <w:rPr>
          <w:rFonts w:hint="eastAsia" w:asciiTheme="minorEastAsia" w:hAnsiTheme="minorEastAsia" w:cstheme="minorEastAsia"/>
          <w:lang w:val="en-US" w:eastAsia="zh-CN"/>
        </w:rPr>
        <w:t>3mm</w:t>
      </w:r>
      <w:r>
        <w:rPr>
          <w:rFonts w:hint="eastAsia" w:asciiTheme="minorEastAsia" w:hAnsiTheme="minorEastAsia" w:eastAsiaTheme="minorEastAsia" w:cstheme="minorEastAsia"/>
        </w:rPr>
        <w:t>的薄玻璃，钢化过程中还存在玻璃变形的问题无法在光学质量要求较高的领域应用。</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适用</w:t>
      </w:r>
      <w:r>
        <w:rPr>
          <w:rFonts w:hint="eastAsia" w:asciiTheme="minorEastAsia" w:hAnsiTheme="minorEastAsia" w:cstheme="minorEastAsia"/>
          <w:lang w:val="en-US" w:eastAsia="zh-CN"/>
        </w:rPr>
        <w:t>范</w:t>
      </w:r>
      <w:r>
        <w:rPr>
          <w:rFonts w:hint="eastAsia" w:asciiTheme="minorEastAsia" w:hAnsiTheme="minorEastAsia" w:eastAsiaTheme="minorEastAsia" w:cstheme="minorEastAsia"/>
        </w:rPr>
        <w:t>围</w:t>
      </w:r>
      <w:r>
        <w:rPr>
          <w:rFonts w:hint="eastAsia" w:asciiTheme="minorEastAsia" w:hAnsiTheme="minorEastAsia" w:cstheme="minorEastAsia"/>
          <w:lang w:eastAsia="zh-CN"/>
        </w:rPr>
        <w:t>：</w:t>
      </w:r>
      <w:r>
        <w:rPr>
          <w:rFonts w:hint="eastAsia" w:asciiTheme="minorEastAsia" w:hAnsiTheme="minorEastAsia" w:eastAsiaTheme="minorEastAsia" w:cstheme="minorEastAsia"/>
        </w:rPr>
        <w:t>多用在建筑、汽车、家电、太阳能等行业。</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液体介质钢化法</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液体介质钢化法，即液冷法。所谓液冷法就是将玻璃加热到接近软化点后，放人盛满液体的急冷槽进展钢化。此时作为冷却介质可以采用盐水，如硝酸钾、亚硝酸钾、硝酸钠、亚硝酸钠等的混合盐水。此外，还可以采用矿物油作为冷却介质，当然也可以向矿物油中参加甲苯或四氯化碳等添加剂。一些特制的淬冷油及硅酮油等也可以使用。</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液体介质钢化法的优缺点: 用液体介质钢化法，由于水的比热较大，气化热高，因此用量大为减少，</w:t>
      </w:r>
      <w:r>
        <w:rPr>
          <w:rFonts w:hint="eastAsia" w:asciiTheme="minorEastAsia" w:hAnsiTheme="minorEastAsia" w:cstheme="minorEastAsia"/>
          <w:lang w:val="en-US" w:eastAsia="zh-CN"/>
        </w:rPr>
        <w:t>可以降低能耗和成本</w:t>
      </w:r>
      <w:r>
        <w:rPr>
          <w:rFonts w:hint="eastAsia" w:asciiTheme="minorEastAsia" w:hAnsiTheme="minorEastAsia" w:eastAsiaTheme="minorEastAsia" w:cstheme="minorEastAsia"/>
        </w:rPr>
        <w:t>从</w:t>
      </w:r>
      <w:r>
        <w:rPr>
          <w:rFonts w:hint="eastAsia" w:asciiTheme="minorEastAsia" w:hAnsiTheme="minorEastAsia" w:cstheme="minorEastAsia"/>
          <w:lang w:eastAsia="zh-CN"/>
        </w:rPr>
        <w:t>，</w:t>
      </w:r>
      <w:r>
        <w:rPr>
          <w:rFonts w:hint="eastAsia" w:asciiTheme="minorEastAsia" w:hAnsiTheme="minorEastAsia" w:eastAsiaTheme="minorEastAsia" w:cstheme="minorEastAsia"/>
        </w:rPr>
        <w:t>而且冷却速度快，变形较小。</w:t>
      </w:r>
      <w:r>
        <w:rPr>
          <w:rFonts w:hint="eastAsia" w:asciiTheme="minorEastAsia" w:hAnsiTheme="minorEastAsia" w:cstheme="minorEastAsia"/>
          <w:lang w:val="en-US" w:eastAsia="zh-CN"/>
        </w:rPr>
        <w:t>但</w:t>
      </w:r>
      <w:r>
        <w:rPr>
          <w:rFonts w:hint="eastAsia" w:asciiTheme="minorEastAsia" w:hAnsiTheme="minorEastAsia" w:eastAsiaTheme="minorEastAsia" w:cstheme="minorEastAsia"/>
        </w:rPr>
        <w:t>由于在冷却时是玻璃受热后插入液体介质中,因此对于面积较大的玻璃板来说容易受热不均而影响质量和成品率。</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适用</w:t>
      </w:r>
      <w:r>
        <w:rPr>
          <w:rFonts w:hint="eastAsia" w:asciiTheme="minorEastAsia" w:hAnsiTheme="minorEastAsia" w:cstheme="minorEastAsia"/>
          <w:lang w:val="en-US" w:eastAsia="zh-CN"/>
        </w:rPr>
        <w:t>范围：</w:t>
      </w:r>
      <w:r>
        <w:rPr>
          <w:rFonts w:hint="eastAsia" w:asciiTheme="minorEastAsia" w:hAnsiTheme="minorEastAsia" w:eastAsiaTheme="minorEastAsia" w:cstheme="minorEastAsia"/>
        </w:rPr>
        <w:t xml:space="preserve"> 主要适用于小规格薄玻璃及超薄玻璃的钢化，如眼镜玻璃</w:t>
      </w:r>
      <w:r>
        <w:rPr>
          <w:rFonts w:hint="eastAsia" w:asciiTheme="minorEastAsia" w:hAnsiTheme="minorEastAsia" w:cstheme="minorEastAsia"/>
          <w:lang w:eastAsia="zh-CN"/>
        </w:rPr>
        <w:t>、</w:t>
      </w:r>
      <w:r>
        <w:rPr>
          <w:rFonts w:hint="eastAsia" w:asciiTheme="minorEastAsia" w:hAnsiTheme="minorEastAsia" w:cstheme="minorEastAsia"/>
          <w:lang w:val="en-US" w:eastAsia="zh-CN"/>
        </w:rPr>
        <w:t>液晶显示</w:t>
      </w:r>
      <w:r>
        <w:rPr>
          <w:rFonts w:hint="eastAsia" w:asciiTheme="minorEastAsia" w:hAnsiTheme="minorEastAsia" w:eastAsiaTheme="minorEastAsia" w:cstheme="minorEastAsia"/>
        </w:rPr>
        <w:t>玻璃，光学仪器仪表用玻璃等。</w:t>
      </w:r>
    </w:p>
    <w:p>
      <w:pPr>
        <w:rPr>
          <w:rFonts w:hint="eastAsia" w:asciiTheme="minorEastAsia" w:hAnsiTheme="minorEastAsia" w:eastAsiaTheme="minorEastAsia" w:cstheme="minorEastAsia"/>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6EBD5F"/>
    <w:multiLevelType w:val="singleLevel"/>
    <w:tmpl w:val="BC6EBD5F"/>
    <w:lvl w:ilvl="0" w:tentative="0">
      <w:start w:val="1"/>
      <w:numFmt w:val="decimal"/>
      <w:suff w:val="nothing"/>
      <w:lvlText w:val="%1、"/>
      <w:lvlJc w:val="left"/>
    </w:lvl>
  </w:abstractNum>
  <w:abstractNum w:abstractNumId="1">
    <w:nsid w:val="D0293B2F"/>
    <w:multiLevelType w:val="singleLevel"/>
    <w:tmpl w:val="D0293B2F"/>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46734798"/>
    <w:rsid w:val="1C0F0A4F"/>
    <w:rsid w:val="1F5025CC"/>
    <w:rsid w:val="2221328A"/>
    <w:rsid w:val="2F950E14"/>
    <w:rsid w:val="30843362"/>
    <w:rsid w:val="38551C24"/>
    <w:rsid w:val="45575091"/>
    <w:rsid w:val="46734798"/>
    <w:rsid w:val="4E1C29D4"/>
    <w:rsid w:val="4E720846"/>
    <w:rsid w:val="52B551A5"/>
    <w:rsid w:val="55055F70"/>
    <w:rsid w:val="555A3BA7"/>
    <w:rsid w:val="569C2904"/>
    <w:rsid w:val="63A96660"/>
    <w:rsid w:val="6AEB755E"/>
    <w:rsid w:val="7CCE5050"/>
    <w:rsid w:val="7EC02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66</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2023-08-17T09:23:00Z</dcterms:created>
  <dc:creator>Mr.F</dc:creator>
  <cp:lastModifiedBy>Mr.F</cp:lastModifiedBy>
  <dcterms:modified xsi:type="dcterms:W3CDTF">2023-08-18T09:27:23Z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0D5338AD61454A3397D8C0B91EC2FE9D_11</vt:lpwstr>
  </property>
</Properties>
</file>