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eastAsia="zh-CN"/>
        </w:rPr>
        <w:t>今天小雪带大家了解下钢琴屋，</w:t>
      </w:r>
      <w:r>
        <w:rPr>
          <w:rFonts w:hint="eastAsia"/>
        </w:rPr>
        <w:t>这是一座位于安徽省淮南新城区的特色建筑，整个建筑主体为钢琴造型，建筑主体是由3根钢柱架空的黑色镜面钢琴，钢琴的上方设计成掀盖的模样，外观</w:t>
      </w:r>
      <w:r>
        <w:rPr>
          <w:rFonts w:hint="eastAsia"/>
          <w:lang w:eastAsia="zh-CN"/>
        </w:rPr>
        <w:t>和</w:t>
      </w:r>
      <w:r>
        <w:rPr>
          <w:rFonts w:hint="eastAsia"/>
        </w:rPr>
        <w:t>真的钢琴如出一辙，里头则是一座2层楼的展览馆。而看似倚靠在钢琴边的透明小提琴，实际上的功能则是门厅及楼梯。整个建筑占地面积</w:t>
      </w:r>
      <w:r>
        <w:rPr>
          <w:rFonts w:hint="eastAsia"/>
          <w:lang w:val="en-US" w:eastAsia="zh-CN"/>
        </w:rPr>
        <w:t>1100</w:t>
      </w:r>
      <w:r>
        <w:rPr>
          <w:rFonts w:hint="eastAsia"/>
        </w:rPr>
        <w:t>平方米，建筑</w:t>
      </w:r>
      <w:r>
        <w:rPr>
          <w:rFonts w:hint="eastAsia"/>
          <w:lang w:eastAsia="zh-CN"/>
        </w:rPr>
        <w:t>最高处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米，白天时黑色镜面的琴身衬着透明的小提琴呈现优雅与壮阔的气势，</w:t>
      </w:r>
      <w:bookmarkStart w:id="0" w:name="_GoBack"/>
      <w:bookmarkEnd w:id="0"/>
      <w:r>
        <w:rPr>
          <w:rFonts w:hint="eastAsia"/>
        </w:rPr>
        <w:t>而玻璃结构在阳光下使得建筑看来耀眼无比；日落之后小提琴和钢琴的边框被装饰灯勾勒出线条。整个建筑主体采用钢结构建造，外墙均采用玻璃幕墙。这座外型耀眼的建筑自落成以来吸引不少民众驻足围观，还有不少千里迢迢到这里取景拍婚纱的新人，也让这里更增添浪漫气氛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关注我，了解更多玻璃小知识，我是小雪，我们下期再见。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E4E73"/>
    <w:rsid w:val="23E93957"/>
    <w:rsid w:val="3105772C"/>
    <w:rsid w:val="3BFC426C"/>
    <w:rsid w:val="4902425C"/>
    <w:rsid w:val="52411B98"/>
    <w:rsid w:val="55201C5B"/>
    <w:rsid w:val="566561CB"/>
    <w:rsid w:val="5CC80BEA"/>
    <w:rsid w:val="65B478F2"/>
    <w:rsid w:val="67E61E2B"/>
    <w:rsid w:val="7287417F"/>
    <w:rsid w:val="7552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2021-02-25T05:34:00Z</dcterms:created>
  <dc:creator>Administrator</dc:creator>
  <cp:lastModifiedBy>金建军(聚玻网)</cp:lastModifiedBy>
  <dcterms:modified xsi:type="dcterms:W3CDTF">2021-03-05T02:14:48Z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