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28F1D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建筑用普通玻璃与钢化玻璃的区别</w:t>
      </w:r>
    </w:p>
    <w:p w14:paraId="0004A52B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</w:p>
    <w:p w14:paraId="5821ADB0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普通玻璃也叫平板玻璃，是将石英砂、硼砂、长石等无机矿物经由高温烧制而成，具有透光、隔热、隔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音、耐磨等特点。钢化玻璃是一种安全玻璃，在普通玻璃的基础上通过化学或物理的方式在其表面形成压力层，当玻璃受到外力时首先抵消表层应力，从而提升玻璃整体性能。</w:t>
      </w:r>
    </w:p>
    <w:p w14:paraId="08B4FDB1">
      <w:pPr>
        <w:spacing w:after="12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普通玻璃与钢化玻璃的区别：</w:t>
      </w:r>
    </w:p>
    <w:p w14:paraId="7C9DB87E">
      <w:pPr>
        <w:spacing w:after="120" w:line="360" w:lineRule="auto"/>
        <w:ind w:left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一、钢化玻璃的承载能力是普通玻璃的3~5倍，同等厚度的情况下，在相同冲击力下钢化玻璃受到的影响更小。</w:t>
      </w:r>
    </w:p>
    <w:p w14:paraId="20715F37">
      <w:pPr>
        <w:spacing w:after="120" w:line="360" w:lineRule="auto"/>
        <w:ind w:left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二、普通玻璃碎裂时呈片状，边缘锋利，危害性较大。而钢化玻璃破裂时呈相对均匀的颗粒状，危害性相对较小。</w:t>
      </w:r>
    </w:p>
    <w:p w14:paraId="09AA553F">
      <w:pPr>
        <w:spacing w:after="120" w:line="360" w:lineRule="auto"/>
        <w:ind w:left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三、钢化玻璃具有良好的热稳定性，可承受327摄氏度的温差变化，是普通玻璃的3倍以上，能有效防止热炸裂。</w:t>
      </w:r>
    </w:p>
    <w:p w14:paraId="65128D45">
      <w:pPr>
        <w:spacing w:after="120" w:line="360" w:lineRule="auto"/>
        <w:ind w:left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四、普通玻璃整片受力相对均匀，而钢化玻璃边缘部分比较薄弱，敲击边缘比较易碎。</w:t>
      </w:r>
    </w:p>
    <w:p w14:paraId="163F959F">
      <w:pPr>
        <w:spacing w:after="240" w:line="360" w:lineRule="auto"/>
        <w:ind w:left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五、普通玻璃可以使用玻璃刀进行裁切，物理钢化玻璃不能进行切割。</w:t>
      </w:r>
    </w:p>
    <w:p w14:paraId="2A90FED7">
      <w:pPr>
        <w:spacing w:after="12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我们可以通过以下几个方面进行分辨：</w:t>
      </w:r>
    </w:p>
    <w:p w14:paraId="11EEA5DD">
      <w:pPr>
        <w:spacing w:after="120" w:line="360" w:lineRule="auto"/>
        <w:ind w:left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一、3C标志。钢化玻璃必须带有3C认证标志，这个标志是擦不掉、刮不掉的，购买合格的钢化玻璃一定要认准3C标志。</w:t>
      </w:r>
    </w:p>
    <w:p w14:paraId="63512EB5">
      <w:pPr>
        <w:spacing w:after="240" w:line="360" w:lineRule="auto"/>
        <w:ind w:left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二、玻璃碎片。普通玻璃与钢化玻璃最大的区别就是破裂之后的形态。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FF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2026-09-01T15:58:45Z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987B10E12D38C436B585966AD18913C2_42</vt:lpwstr>
  </property>
</Properties>
</file>