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center" w:pos="4394"/>
          <w:tab w:val="left" w:pos="5735"/>
        </w:tabs>
        <w:spacing w:line="360" w:lineRule="exact"/>
        <w:ind w:firstLine="3360" w:firstLineChars="12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BP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讲解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文字版</w:t>
      </w:r>
    </w:p>
    <w:p>
      <w:pPr>
        <w:tabs>
          <w:tab w:val="center" w:pos="4394"/>
          <w:tab w:val="left" w:pos="5735"/>
        </w:tabs>
        <w:spacing w:line="360" w:lineRule="exact"/>
        <w:ind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1、 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聚玻网是浙江火山口网络科技有限公司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打造的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数据驱动的玻璃产业供应链服务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中心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 、既然是玻璃产业，那我们了解一下玻璃产业情况，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中国玻璃产业市场总规模是6万亿，100万+家企业、充分市场化，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我们已经占据玻璃产业供应链市场份额第一名，平台注册客户数量4万+，原片厂覆盖比例95%，平台工业数据累积沉淀量210TB+；</w:t>
      </w: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 、传统的产销模式分为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上游原片厂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中游加工厂，下游门窗店和幕墙公司，行业痛点是渠道长、信息化低、效率低、经营成本高</w:t>
      </w:r>
    </w:p>
    <w:p>
      <w:pPr>
        <w:numPr>
          <w:numId w:val="0"/>
        </w:num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4、针对传统产销模式，我们推出聚玻模式：</w:t>
      </w:r>
    </w:p>
    <w:p>
      <w:pPr>
        <w:numPr>
          <w:ilvl w:val="0"/>
          <w:numId w:val="0"/>
        </w:numPr>
        <w:spacing w:line="360" w:lineRule="exact"/>
        <w:ind w:left="0" w:leftChars="0" w:firstLine="218" w:firstLineChars="91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对于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上游原片厂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做上游的集合运营商，为原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片厂创造更多价值主要体现为以下几点：</w:t>
      </w:r>
    </w:p>
    <w:p>
      <w:pPr>
        <w:numPr>
          <w:ilvl w:val="0"/>
          <w:numId w:val="1"/>
        </w:numPr>
        <w:spacing w:line="360" w:lineRule="exact"/>
        <w:ind w:left="0" w:leftChars="0" w:firstLine="219" w:firstLineChars="91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流通价值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——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按照客户订单制定生产，减少库存，降低成本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30%；</w:t>
      </w:r>
    </w:p>
    <w:p>
      <w:pPr>
        <w:numPr>
          <w:ilvl w:val="0"/>
          <w:numId w:val="1"/>
        </w:numPr>
        <w:spacing w:line="360" w:lineRule="exact"/>
        <w:ind w:left="0" w:leftChars="0" w:firstLine="219" w:firstLineChars="91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生产价值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根据客户订单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精益生产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，减少频繁改板，降低成本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5%，                       </w:t>
      </w:r>
    </w:p>
    <w:p>
      <w:pPr>
        <w:numPr>
          <w:ilvl w:val="0"/>
          <w:numId w:val="1"/>
        </w:numPr>
        <w:spacing w:line="360" w:lineRule="exact"/>
        <w:ind w:left="0" w:leftChars="0" w:firstLine="219" w:firstLineChars="91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营销价值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通过聚玻平台营销，降低获客成本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66%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；</w:t>
      </w:r>
    </w:p>
    <w:p>
      <w:pPr>
        <w:numPr>
          <w:ilvl w:val="0"/>
          <w:numId w:val="0"/>
        </w:numPr>
        <w:spacing w:line="360" w:lineRule="exact"/>
        <w:ind w:left="0" w:leftChars="0" w:firstLine="218" w:firstLineChars="91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客户价值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——平台一对一对接原片厂客户，细化管理。</w:t>
      </w: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5、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中游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的一站式服务平台，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为加工厂创造更多价值，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主要体现为以下几点：</w:t>
      </w:r>
    </w:p>
    <w:p>
      <w:pPr>
        <w:spacing w:line="360" w:lineRule="exact"/>
        <w:ind w:left="216" w:leftChars="78" w:hanging="52" w:hangingChars="22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集约采购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——聚合多家订单，集约竞价；</w:t>
      </w:r>
    </w:p>
    <w:p>
      <w:pPr>
        <w:numPr>
          <w:ilvl w:val="0"/>
          <w:numId w:val="2"/>
        </w:numPr>
        <w:spacing w:line="360" w:lineRule="exact"/>
        <w:ind w:left="217" w:leftChars="78" w:hanging="53" w:hangingChars="22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聚玻信用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基于订单数据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，动态评估信用；</w:t>
      </w:r>
    </w:p>
    <w:p>
      <w:pPr>
        <w:numPr>
          <w:ilvl w:val="0"/>
          <w:numId w:val="2"/>
        </w:numPr>
        <w:spacing w:line="360" w:lineRule="exact"/>
        <w:ind w:left="217" w:leftChars="78" w:hanging="53" w:hangingChars="22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聚马物流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——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中交兴路实时监控，方便快捷，提高时效，节约运输成本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5%；</w:t>
      </w:r>
    </w:p>
    <w:p>
      <w:pPr>
        <w:numPr>
          <w:ilvl w:val="0"/>
          <w:numId w:val="2"/>
        </w:numPr>
        <w:spacing w:line="360" w:lineRule="exact"/>
        <w:ind w:left="217" w:leftChars="78" w:hanging="53" w:hangingChars="22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维修维保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，采用共享模式，精准对接工程师和加工厂，高效快捷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；</w:t>
      </w: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6、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为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下游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提供管家式贴心服务，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提质增效，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主要体现为以下几点：</w:t>
      </w:r>
    </w:p>
    <w:p>
      <w:pPr>
        <w:numPr>
          <w:ilvl w:val="0"/>
          <w:numId w:val="3"/>
        </w:numPr>
        <w:spacing w:line="360" w:lineRule="exact"/>
        <w:ind w:left="0" w:leftChars="0" w:firstLine="219" w:firstLineChars="91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无忧交易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——集约采购，集合竞价，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聚玻SaaS管理，聚马物流监控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；</w:t>
      </w:r>
    </w:p>
    <w:p>
      <w:pPr>
        <w:numPr>
          <w:ilvl w:val="0"/>
          <w:numId w:val="3"/>
        </w:numPr>
        <w:spacing w:line="360" w:lineRule="exact"/>
        <w:ind w:left="0" w:leftChars="0" w:firstLine="219" w:firstLineChars="91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技术赋能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4D建模技术，提升订单转化效率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；</w:t>
      </w:r>
    </w:p>
    <w:p>
      <w:pPr>
        <w:numPr>
          <w:ilvl w:val="0"/>
          <w:numId w:val="3"/>
        </w:numPr>
        <w:spacing w:line="360" w:lineRule="exact"/>
        <w:ind w:left="0" w:leftChars="0" w:firstLine="219" w:firstLineChars="91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生产价值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——按客户需求及进度，有序组织施工，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减少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浪费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；</w:t>
      </w:r>
    </w:p>
    <w:p>
      <w:pPr>
        <w:numPr>
          <w:ilvl w:val="0"/>
          <w:numId w:val="3"/>
        </w:numPr>
        <w:spacing w:line="360" w:lineRule="exact"/>
        <w:ind w:left="0" w:leftChars="0" w:firstLine="219" w:firstLineChars="91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客户价值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产品通过国检测试，每片玻璃有电子签章，可追溯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。</w:t>
      </w: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 、我们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聚玻网通过将数据与场景关联，在场景中应用数据，为客户降低本增效。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我们有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全方位的数据采集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包括生产、库存、能耗、人效的数据，有全流程的智能覆盖包括货物运输、生产、存储环节、客户管理和财务管理等；</w:t>
      </w:r>
    </w:p>
    <w:p>
      <w:pPr>
        <w:numPr>
          <w:numId w:val="0"/>
        </w:num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8、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聚玻网产业互联网数字化进程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分为：数字化、数据化、智能化、网络化、生态化；</w:t>
      </w:r>
    </w:p>
    <w:p>
      <w:pPr>
        <w:numPr>
          <w:numId w:val="0"/>
        </w:num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9、聚玻网通过大数据、人工智能、5G、云计算等技术，落实国家双碳政策，实现能碳智慧管理，同时捕捉全生命周期碳足迹，实现能碳数据资源化、资产化、资本化；</w:t>
      </w:r>
    </w:p>
    <w:p>
      <w:pPr>
        <w:numPr>
          <w:numId w:val="0"/>
        </w:numPr>
        <w:spacing w:line="360" w:lineRule="exact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10、我们通过能耗检测、数字化治理和数字看板，对行业提供数据驱动、产业协同、价值集聚的业务价值；</w:t>
      </w:r>
    </w:p>
    <w:p>
      <w:pPr>
        <w:numPr>
          <w:numId w:val="0"/>
        </w:num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11、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聚玻网核心软件及硬件产品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有聚易联SaaS、EG-SaaS、铝熔铸SaaS、铝型材SaaS、WMS、聚玻OA、聚玻Vision、虹蚁智慧窗；</w:t>
      </w: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12、我们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通过数据驱动和技术赋能，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提升对产业的服务能力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13、 我们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的核心壁垒是：人才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技术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+时间积累+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成长，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核心的核心是聚玻创新团队，通过努力，已实现用户4万+，SKU百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万级，销售收入超千亿+，未来要实现用户用户百万名，SKU千万级，销售收入万亿+。</w:t>
      </w: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14、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行业竞争分析:</w:t>
      </w:r>
    </w:p>
    <w:p>
      <w:pPr>
        <w:spacing w:line="360" w:lineRule="exact"/>
        <w:ind w:firstLine="360" w:firstLineChars="15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其中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中国玻璃网：2001年成立，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纯信息门户网站，无交易属性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exact"/>
        <w:ind w:firstLine="360" w:firstLineChars="15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E玻网：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2016年成立，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商品品类少，且未形成交易闭环：</w:t>
      </w:r>
    </w:p>
    <w:p>
      <w:pPr>
        <w:spacing w:line="360" w:lineRule="exact"/>
        <w:ind w:firstLine="360" w:firstLineChars="15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找玻网：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2016年成立，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目前规模尚小，产品种类少，区域性明显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>
      <w:pPr>
        <w:numPr>
          <w:numId w:val="0"/>
        </w:num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15、团队介绍：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创始人康总，在玻璃行业有20多年的从业经验，曾任浙玻CEO，并带领浙玻成为第一家在港股上市的玻璃企业，光电玻璃的发明人。</w:t>
      </w:r>
    </w:p>
    <w:p>
      <w:pPr>
        <w:numPr>
          <w:numId w:val="0"/>
        </w:num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16、企业荣誉，公司迄今为止已经获得诸多荣誉，包括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杭州市数字经济百强企业，浙江省服务业百强企业等；</w:t>
      </w:r>
    </w:p>
    <w:p>
      <w:pPr>
        <w:spacing w:line="360" w:lineRule="exact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17 、发展历程：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聚玻网自2015年7月成立，2016年4月聚玻网上线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经过8年的发展，获得7轮融资，2023年2月已经成为北数所工业专区入驻数商，2024年3月正式入驻聚玻工业大厦；</w:t>
      </w:r>
    </w:p>
    <w:p>
      <w:pPr>
        <w:spacing w:line="360" w:lineRule="exact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18、 我们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通过生产变革、流通变革、交易变革，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推进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数字治理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五化协同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三化融合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努力实现制造强国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网络强国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数字中国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我们的价值观是利他、利行业、利国、利己。未来我们的愿景是：做全球玻璃产业链资源整合的引领者。</w:t>
      </w:r>
    </w:p>
    <w:sectPr>
      <w:footerReference r:id="rId3" w:type="default"/>
      <w:footerReference r:id="rId4" w:type="even"/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195509707"/>
    </w:sdtPr>
    <w:sdtEndPr>
      <w:rPr>
        <w:rStyle w:val="8"/>
      </w:rPr>
    </w:sdtEndPr>
    <w:sdtContent>
      <w:p>
        <w:pPr>
          <w:pStyle w:val="4"/>
          <w:framePr w:wrap="around" w:vAnchor="text" w:hAnchor="margin" w:xAlign="right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separate"/>
        </w:r>
        <w:r>
          <w:rPr>
            <w:rStyle w:val="8"/>
          </w:rPr>
          <w:t>1</w:t>
        </w:r>
        <w:r>
          <w:rPr>
            <w:rStyle w:val="8"/>
          </w:rPr>
          <w:fldChar w:fldCharType="end"/>
        </w:r>
      </w:p>
    </w:sdtContent>
  </w:sdt>
  <w:p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069776162"/>
    </w:sdtPr>
    <w:sdtEndPr>
      <w:rPr>
        <w:rStyle w:val="8"/>
      </w:rPr>
    </w:sdtEndPr>
    <w:sdtContent>
      <w:p>
        <w:pPr>
          <w:pStyle w:val="4"/>
          <w:framePr w:wrap="around" w:vAnchor="text" w:hAnchor="margin" w:xAlign="right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1030A1"/>
    <w:multiLevelType w:val="singleLevel"/>
    <w:tmpl w:val="D31030A1"/>
    <w:lvl w:ilvl="0" w:tentative="0">
      <w:start w:val="1"/>
      <w:numFmt w:val="decimal"/>
      <w:suff w:val="nothing"/>
      <w:lvlText w:val="（%1）"/>
      <w:lvlJc w:val="left"/>
      <w:pPr>
        <w:ind w:left="150"/>
      </w:pPr>
    </w:lvl>
  </w:abstractNum>
  <w:abstractNum w:abstractNumId="1">
    <w:nsid w:val="E9B6F5AD"/>
    <w:multiLevelType w:val="singleLevel"/>
    <w:tmpl w:val="E9B6F5A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FFDF2BB"/>
    <w:multiLevelType w:val="singleLevel"/>
    <w:tmpl w:val="6FFDF2B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hkNjMxNjcwN2U0OTAxZjA3OWM2ZTYwYWZhNmU1ZWYifQ=="/>
  </w:docVars>
  <w:rsids>
    <w:rsidRoot w:val="00AB4FCE"/>
    <w:rsid w:val="00007263"/>
    <w:rsid w:val="00010588"/>
    <w:rsid w:val="00034044"/>
    <w:rsid w:val="0003470E"/>
    <w:rsid w:val="00035BD0"/>
    <w:rsid w:val="00044D2A"/>
    <w:rsid w:val="00050558"/>
    <w:rsid w:val="00065CE6"/>
    <w:rsid w:val="00067C36"/>
    <w:rsid w:val="0007649C"/>
    <w:rsid w:val="00084EAD"/>
    <w:rsid w:val="000904FE"/>
    <w:rsid w:val="000A13E7"/>
    <w:rsid w:val="000A37F5"/>
    <w:rsid w:val="000A3880"/>
    <w:rsid w:val="000A5580"/>
    <w:rsid w:val="000C027E"/>
    <w:rsid w:val="000C783C"/>
    <w:rsid w:val="000D525F"/>
    <w:rsid w:val="000D608C"/>
    <w:rsid w:val="000F2AF0"/>
    <w:rsid w:val="001223F9"/>
    <w:rsid w:val="001439FD"/>
    <w:rsid w:val="0014713B"/>
    <w:rsid w:val="001518C8"/>
    <w:rsid w:val="00152C5D"/>
    <w:rsid w:val="001619EA"/>
    <w:rsid w:val="00162164"/>
    <w:rsid w:val="001657AE"/>
    <w:rsid w:val="001746CF"/>
    <w:rsid w:val="0018658F"/>
    <w:rsid w:val="00187668"/>
    <w:rsid w:val="0019047F"/>
    <w:rsid w:val="00195D5D"/>
    <w:rsid w:val="001A0EC2"/>
    <w:rsid w:val="001A45F4"/>
    <w:rsid w:val="001A7381"/>
    <w:rsid w:val="001B1F97"/>
    <w:rsid w:val="001D6872"/>
    <w:rsid w:val="001E622D"/>
    <w:rsid w:val="001E6F88"/>
    <w:rsid w:val="002024CF"/>
    <w:rsid w:val="00215AA4"/>
    <w:rsid w:val="00215F74"/>
    <w:rsid w:val="00223C08"/>
    <w:rsid w:val="002345F3"/>
    <w:rsid w:val="0023555C"/>
    <w:rsid w:val="00260EDB"/>
    <w:rsid w:val="00261D13"/>
    <w:rsid w:val="00262B5A"/>
    <w:rsid w:val="00282C01"/>
    <w:rsid w:val="002A7B0E"/>
    <w:rsid w:val="002B01CB"/>
    <w:rsid w:val="002C026B"/>
    <w:rsid w:val="002E386A"/>
    <w:rsid w:val="002E70C5"/>
    <w:rsid w:val="002F254C"/>
    <w:rsid w:val="00315773"/>
    <w:rsid w:val="003229B1"/>
    <w:rsid w:val="00326037"/>
    <w:rsid w:val="00334901"/>
    <w:rsid w:val="003363FF"/>
    <w:rsid w:val="00341B79"/>
    <w:rsid w:val="00353864"/>
    <w:rsid w:val="00361CBF"/>
    <w:rsid w:val="003A0530"/>
    <w:rsid w:val="003A2EF6"/>
    <w:rsid w:val="003A681D"/>
    <w:rsid w:val="003B5959"/>
    <w:rsid w:val="003B7F88"/>
    <w:rsid w:val="003D50E1"/>
    <w:rsid w:val="003E20A8"/>
    <w:rsid w:val="003E6B16"/>
    <w:rsid w:val="003F10EB"/>
    <w:rsid w:val="0040006B"/>
    <w:rsid w:val="00410BBC"/>
    <w:rsid w:val="00414CED"/>
    <w:rsid w:val="0042270A"/>
    <w:rsid w:val="00422C7A"/>
    <w:rsid w:val="00424343"/>
    <w:rsid w:val="00426C07"/>
    <w:rsid w:val="00440F85"/>
    <w:rsid w:val="00442C5D"/>
    <w:rsid w:val="00443EBD"/>
    <w:rsid w:val="00444069"/>
    <w:rsid w:val="00450723"/>
    <w:rsid w:val="004647BB"/>
    <w:rsid w:val="00477515"/>
    <w:rsid w:val="00483278"/>
    <w:rsid w:val="004921CC"/>
    <w:rsid w:val="004954CF"/>
    <w:rsid w:val="004962A4"/>
    <w:rsid w:val="004A4CFB"/>
    <w:rsid w:val="004B5FAD"/>
    <w:rsid w:val="004D6470"/>
    <w:rsid w:val="004E16B7"/>
    <w:rsid w:val="004E3777"/>
    <w:rsid w:val="004E41B6"/>
    <w:rsid w:val="004E6AB1"/>
    <w:rsid w:val="004F7CD8"/>
    <w:rsid w:val="00506709"/>
    <w:rsid w:val="00506D64"/>
    <w:rsid w:val="00510911"/>
    <w:rsid w:val="00515B25"/>
    <w:rsid w:val="00521761"/>
    <w:rsid w:val="00530E61"/>
    <w:rsid w:val="00531EC3"/>
    <w:rsid w:val="00542FA9"/>
    <w:rsid w:val="00546CCF"/>
    <w:rsid w:val="00547FA7"/>
    <w:rsid w:val="0055373C"/>
    <w:rsid w:val="00583352"/>
    <w:rsid w:val="005838BA"/>
    <w:rsid w:val="005A41CD"/>
    <w:rsid w:val="005B22D8"/>
    <w:rsid w:val="005E045E"/>
    <w:rsid w:val="005F262A"/>
    <w:rsid w:val="005F3339"/>
    <w:rsid w:val="00604095"/>
    <w:rsid w:val="006050AA"/>
    <w:rsid w:val="006076B1"/>
    <w:rsid w:val="006438AB"/>
    <w:rsid w:val="006476D0"/>
    <w:rsid w:val="0065044A"/>
    <w:rsid w:val="00651AA0"/>
    <w:rsid w:val="00653FEE"/>
    <w:rsid w:val="00660174"/>
    <w:rsid w:val="00667A58"/>
    <w:rsid w:val="006A33D3"/>
    <w:rsid w:val="006A61F7"/>
    <w:rsid w:val="006B3F4A"/>
    <w:rsid w:val="006B5AF1"/>
    <w:rsid w:val="006C1D11"/>
    <w:rsid w:val="006D07D5"/>
    <w:rsid w:val="006E6455"/>
    <w:rsid w:val="006E7DC8"/>
    <w:rsid w:val="006F0722"/>
    <w:rsid w:val="006F6DA1"/>
    <w:rsid w:val="00706EFE"/>
    <w:rsid w:val="00707551"/>
    <w:rsid w:val="00714609"/>
    <w:rsid w:val="00722C9C"/>
    <w:rsid w:val="0072569B"/>
    <w:rsid w:val="0073465C"/>
    <w:rsid w:val="00770157"/>
    <w:rsid w:val="0077302C"/>
    <w:rsid w:val="00774BAC"/>
    <w:rsid w:val="00782C01"/>
    <w:rsid w:val="0079229B"/>
    <w:rsid w:val="00793091"/>
    <w:rsid w:val="0079650B"/>
    <w:rsid w:val="007A5170"/>
    <w:rsid w:val="007C23B5"/>
    <w:rsid w:val="007D47DE"/>
    <w:rsid w:val="007E060C"/>
    <w:rsid w:val="007E5E92"/>
    <w:rsid w:val="007F65BB"/>
    <w:rsid w:val="00804794"/>
    <w:rsid w:val="008158A3"/>
    <w:rsid w:val="008217FC"/>
    <w:rsid w:val="00822B78"/>
    <w:rsid w:val="00825C94"/>
    <w:rsid w:val="008375B1"/>
    <w:rsid w:val="0084106E"/>
    <w:rsid w:val="00855DCB"/>
    <w:rsid w:val="008622A1"/>
    <w:rsid w:val="00871739"/>
    <w:rsid w:val="00876B02"/>
    <w:rsid w:val="00877655"/>
    <w:rsid w:val="008B3092"/>
    <w:rsid w:val="008B4EFC"/>
    <w:rsid w:val="008C34A3"/>
    <w:rsid w:val="008C436A"/>
    <w:rsid w:val="008D49A9"/>
    <w:rsid w:val="008F602E"/>
    <w:rsid w:val="0090757D"/>
    <w:rsid w:val="00930FC1"/>
    <w:rsid w:val="00931840"/>
    <w:rsid w:val="00932071"/>
    <w:rsid w:val="00941BA9"/>
    <w:rsid w:val="00944056"/>
    <w:rsid w:val="0094514E"/>
    <w:rsid w:val="00955EAC"/>
    <w:rsid w:val="00982C13"/>
    <w:rsid w:val="00990F59"/>
    <w:rsid w:val="00994910"/>
    <w:rsid w:val="009A0B4A"/>
    <w:rsid w:val="009A711C"/>
    <w:rsid w:val="009B33EF"/>
    <w:rsid w:val="009B69F6"/>
    <w:rsid w:val="009D0FCE"/>
    <w:rsid w:val="009D60C4"/>
    <w:rsid w:val="009E1FE2"/>
    <w:rsid w:val="009F17C4"/>
    <w:rsid w:val="009F3387"/>
    <w:rsid w:val="00A0391F"/>
    <w:rsid w:val="00A03EE4"/>
    <w:rsid w:val="00A155D3"/>
    <w:rsid w:val="00A16B07"/>
    <w:rsid w:val="00A17F15"/>
    <w:rsid w:val="00A25CB2"/>
    <w:rsid w:val="00A50A7F"/>
    <w:rsid w:val="00A54ADE"/>
    <w:rsid w:val="00A6679A"/>
    <w:rsid w:val="00A7190A"/>
    <w:rsid w:val="00A73122"/>
    <w:rsid w:val="00A956D7"/>
    <w:rsid w:val="00AA041F"/>
    <w:rsid w:val="00AA6983"/>
    <w:rsid w:val="00AB166C"/>
    <w:rsid w:val="00AB4FCE"/>
    <w:rsid w:val="00AC0F2C"/>
    <w:rsid w:val="00AC3B75"/>
    <w:rsid w:val="00AC5088"/>
    <w:rsid w:val="00AC7F66"/>
    <w:rsid w:val="00AD1242"/>
    <w:rsid w:val="00AD191F"/>
    <w:rsid w:val="00AD7ADC"/>
    <w:rsid w:val="00AE45BE"/>
    <w:rsid w:val="00B047BB"/>
    <w:rsid w:val="00B06978"/>
    <w:rsid w:val="00B24F42"/>
    <w:rsid w:val="00B25EB0"/>
    <w:rsid w:val="00B30881"/>
    <w:rsid w:val="00B32797"/>
    <w:rsid w:val="00B33F76"/>
    <w:rsid w:val="00B34D91"/>
    <w:rsid w:val="00B3681B"/>
    <w:rsid w:val="00B41DD7"/>
    <w:rsid w:val="00B454BD"/>
    <w:rsid w:val="00B4711A"/>
    <w:rsid w:val="00B554E3"/>
    <w:rsid w:val="00B5593D"/>
    <w:rsid w:val="00B72B9D"/>
    <w:rsid w:val="00B83688"/>
    <w:rsid w:val="00B9528E"/>
    <w:rsid w:val="00BA62F0"/>
    <w:rsid w:val="00BA7D80"/>
    <w:rsid w:val="00BB0F27"/>
    <w:rsid w:val="00BC475D"/>
    <w:rsid w:val="00BC5582"/>
    <w:rsid w:val="00BD10E9"/>
    <w:rsid w:val="00BF151D"/>
    <w:rsid w:val="00BF2291"/>
    <w:rsid w:val="00BF2FBC"/>
    <w:rsid w:val="00BF7A82"/>
    <w:rsid w:val="00C168C1"/>
    <w:rsid w:val="00C171ED"/>
    <w:rsid w:val="00C23911"/>
    <w:rsid w:val="00C241F0"/>
    <w:rsid w:val="00C3688A"/>
    <w:rsid w:val="00C4697D"/>
    <w:rsid w:val="00C61665"/>
    <w:rsid w:val="00C721AE"/>
    <w:rsid w:val="00C84D3B"/>
    <w:rsid w:val="00CA0EC3"/>
    <w:rsid w:val="00CA1B3E"/>
    <w:rsid w:val="00CA5ED6"/>
    <w:rsid w:val="00CC1AB9"/>
    <w:rsid w:val="00CC624D"/>
    <w:rsid w:val="00CD7E43"/>
    <w:rsid w:val="00CE034A"/>
    <w:rsid w:val="00CE2CE6"/>
    <w:rsid w:val="00CF72AA"/>
    <w:rsid w:val="00CF784C"/>
    <w:rsid w:val="00D07DBC"/>
    <w:rsid w:val="00D20755"/>
    <w:rsid w:val="00D21F4D"/>
    <w:rsid w:val="00D244BC"/>
    <w:rsid w:val="00D26A9C"/>
    <w:rsid w:val="00D32220"/>
    <w:rsid w:val="00D35B6C"/>
    <w:rsid w:val="00D36866"/>
    <w:rsid w:val="00D47D1C"/>
    <w:rsid w:val="00D53D59"/>
    <w:rsid w:val="00D571F1"/>
    <w:rsid w:val="00D630D9"/>
    <w:rsid w:val="00D65794"/>
    <w:rsid w:val="00D73BC0"/>
    <w:rsid w:val="00D80540"/>
    <w:rsid w:val="00D82340"/>
    <w:rsid w:val="00D86A92"/>
    <w:rsid w:val="00DA063B"/>
    <w:rsid w:val="00DB2825"/>
    <w:rsid w:val="00DC5406"/>
    <w:rsid w:val="00DD16D7"/>
    <w:rsid w:val="00DD1C2A"/>
    <w:rsid w:val="00DD3D35"/>
    <w:rsid w:val="00DE7378"/>
    <w:rsid w:val="00E00B98"/>
    <w:rsid w:val="00E24FF5"/>
    <w:rsid w:val="00E312C9"/>
    <w:rsid w:val="00E349B2"/>
    <w:rsid w:val="00E418BE"/>
    <w:rsid w:val="00E518BF"/>
    <w:rsid w:val="00E53C68"/>
    <w:rsid w:val="00E74901"/>
    <w:rsid w:val="00E828DA"/>
    <w:rsid w:val="00E940BB"/>
    <w:rsid w:val="00E9592A"/>
    <w:rsid w:val="00E9637F"/>
    <w:rsid w:val="00E97EE3"/>
    <w:rsid w:val="00EA0CFE"/>
    <w:rsid w:val="00EA5A23"/>
    <w:rsid w:val="00EC0049"/>
    <w:rsid w:val="00EC03B5"/>
    <w:rsid w:val="00EC05D1"/>
    <w:rsid w:val="00EC2532"/>
    <w:rsid w:val="00EC68BD"/>
    <w:rsid w:val="00EC6ADC"/>
    <w:rsid w:val="00ED2840"/>
    <w:rsid w:val="00ED3D8A"/>
    <w:rsid w:val="00EE7AE6"/>
    <w:rsid w:val="00EF052A"/>
    <w:rsid w:val="00EF4F6A"/>
    <w:rsid w:val="00F031C8"/>
    <w:rsid w:val="00F05612"/>
    <w:rsid w:val="00F10C9F"/>
    <w:rsid w:val="00F12098"/>
    <w:rsid w:val="00F16206"/>
    <w:rsid w:val="00F205B3"/>
    <w:rsid w:val="00F2159A"/>
    <w:rsid w:val="00F24F7C"/>
    <w:rsid w:val="00F26568"/>
    <w:rsid w:val="00F32D96"/>
    <w:rsid w:val="00F33538"/>
    <w:rsid w:val="00F33C41"/>
    <w:rsid w:val="00F36FA4"/>
    <w:rsid w:val="00F46427"/>
    <w:rsid w:val="00F62408"/>
    <w:rsid w:val="00F658BA"/>
    <w:rsid w:val="00F7183B"/>
    <w:rsid w:val="00F752A3"/>
    <w:rsid w:val="00F95795"/>
    <w:rsid w:val="00F95ADF"/>
    <w:rsid w:val="00F97E0A"/>
    <w:rsid w:val="00FB2D9A"/>
    <w:rsid w:val="00FB3262"/>
    <w:rsid w:val="00FC264A"/>
    <w:rsid w:val="00FD3B33"/>
    <w:rsid w:val="00FD3E3E"/>
    <w:rsid w:val="00FE12CC"/>
    <w:rsid w:val="00FE17A2"/>
    <w:rsid w:val="00FE6CE9"/>
    <w:rsid w:val="00FE6E5E"/>
    <w:rsid w:val="013B2B96"/>
    <w:rsid w:val="025A7526"/>
    <w:rsid w:val="02E1151B"/>
    <w:rsid w:val="0DE16873"/>
    <w:rsid w:val="0F8026C8"/>
    <w:rsid w:val="149870FE"/>
    <w:rsid w:val="15211C4B"/>
    <w:rsid w:val="17645602"/>
    <w:rsid w:val="17C43C1A"/>
    <w:rsid w:val="18583BD5"/>
    <w:rsid w:val="1BF27AC9"/>
    <w:rsid w:val="1F0642D2"/>
    <w:rsid w:val="20DE6C42"/>
    <w:rsid w:val="2BAB7456"/>
    <w:rsid w:val="324E39DF"/>
    <w:rsid w:val="36132352"/>
    <w:rsid w:val="36721EAF"/>
    <w:rsid w:val="3699568D"/>
    <w:rsid w:val="3A130C60"/>
    <w:rsid w:val="3A5913BB"/>
    <w:rsid w:val="3C782995"/>
    <w:rsid w:val="3DB426A6"/>
    <w:rsid w:val="3F305CFE"/>
    <w:rsid w:val="47EB7B8B"/>
    <w:rsid w:val="4BC86C8B"/>
    <w:rsid w:val="50B80126"/>
    <w:rsid w:val="53284275"/>
    <w:rsid w:val="557D4AFD"/>
    <w:rsid w:val="565C5BEE"/>
    <w:rsid w:val="5D6121B1"/>
    <w:rsid w:val="5FDA624B"/>
    <w:rsid w:val="60327E35"/>
    <w:rsid w:val="6139370B"/>
    <w:rsid w:val="62B30B87"/>
    <w:rsid w:val="65045FDF"/>
    <w:rsid w:val="66445C5A"/>
    <w:rsid w:val="679125C8"/>
    <w:rsid w:val="6CE31347"/>
    <w:rsid w:val="70404567"/>
    <w:rsid w:val="733414FD"/>
    <w:rsid w:val="75A4312B"/>
    <w:rsid w:val="75CC0843"/>
    <w:rsid w:val="7A5A025C"/>
    <w:rsid w:val="7B62561B"/>
    <w:rsid w:val="7BBF2FF1"/>
    <w:rsid w:val="7E480E9D"/>
    <w:rsid w:val="7E794BD6"/>
    <w:rsid w:val="7F297611"/>
    <w:rsid w:val="DFFF8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autoRedefine/>
    <w:unhideWhenUsed/>
    <w:qFormat/>
    <w:uiPriority w:val="99"/>
  </w:style>
  <w:style w:type="character" w:styleId="9">
    <w:name w:val="Hyperlink"/>
    <w:basedOn w:val="7"/>
    <w:autoRedefine/>
    <w:unhideWhenUsed/>
    <w:qFormat/>
    <w:uiPriority w:val="99"/>
    <w:rPr>
      <w:color w:val="0000FF"/>
      <w:u w:val="single"/>
    </w:rPr>
  </w:style>
  <w:style w:type="character" w:customStyle="1" w:styleId="10">
    <w:name w:val="批注框文本 字符"/>
    <w:basedOn w:val="7"/>
    <w:link w:val="3"/>
    <w:semiHidden/>
    <w:qFormat/>
    <w:uiPriority w:val="99"/>
    <w:rPr>
      <w:sz w:val="18"/>
      <w:szCs w:val="18"/>
    </w:rPr>
  </w:style>
  <w:style w:type="character" w:customStyle="1" w:styleId="11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12">
    <w:name w:val="列表段落1"/>
    <w:basedOn w:val="1"/>
    <w:autoRedefine/>
    <w:qFormat/>
    <w:uiPriority w:val="34"/>
    <w:pPr>
      <w:ind w:firstLine="420" w:firstLineChars="200"/>
    </w:pPr>
  </w:style>
  <w:style w:type="character" w:customStyle="1" w:styleId="13">
    <w:name w:val="页脚 字符"/>
    <w:basedOn w:val="7"/>
    <w:link w:val="4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1602</Words>
  <Characters>1704</Characters>
  <Lines>24</Lines>
  <Paragraphs>6</Paragraphs>
  <TotalTime>22</TotalTime>
  <ScaleCrop>false</ScaleCrop>
  <LinksUpToDate>false</LinksUpToDate>
  <CharactersWithSpaces>1728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2020-02-12T16:56:00Z</dcterms:created>
  <dc:creator>zhangweili</dc:creator>
  <cp:lastModifiedBy>冰舟</cp:lastModifiedBy>
  <cp:lastPrinted>2020-02-28T13:52:00Z</cp:lastPrinted>
  <dcterms:modified xsi:type="dcterms:W3CDTF">2024-04-30T01:22:24Z</dcterms:modified>
  <cp:revision>421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4CFF636D11E64B328A66192C9DB62649_13</vt:lpwstr>
  </property>
</Properties>
</file>