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pPr w:leftFromText="180" w:rightFromText="180" w:horzAnchor="margin" w:tblpY="7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686"/>
        <w:gridCol w:w="3481"/>
      </w:tblGrid>
      <w:tr w14:paraId="201C6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953A05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3686" w:type="dxa"/>
          </w:tcPr>
          <w:p w14:paraId="483B23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画面</w:t>
            </w:r>
          </w:p>
        </w:tc>
        <w:tc>
          <w:tcPr>
            <w:tcW w:w="3481" w:type="dxa"/>
          </w:tcPr>
          <w:p w14:paraId="1FBFE76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旁白文案</w:t>
            </w:r>
          </w:p>
        </w:tc>
      </w:tr>
      <w:tr w14:paraId="5B50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31B0897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0-5s</w:t>
            </w:r>
          </w:p>
        </w:tc>
        <w:tc>
          <w:tcPr>
            <w:tcW w:w="3686" w:type="dxa"/>
          </w:tcPr>
          <w:p w14:paraId="0DCFE9D7">
            <w:pPr>
              <w:spacing w:after="0"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画面：</w:t>
            </w:r>
          </w:p>
          <w:p w14:paraId="329792D2">
            <w:pPr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3D打印机打印玻璃特写</w:t>
            </w:r>
          </w:p>
        </w:tc>
        <w:tc>
          <w:tcPr>
            <w:tcW w:w="3481" w:type="dxa"/>
          </w:tcPr>
          <w:p w14:paraId="0BACCB14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你能想象十年后家里必备的电器会是什么吗？答案或许超出想象—可以打印玻璃的3D打印机。</w:t>
            </w:r>
          </w:p>
        </w:tc>
      </w:tr>
      <w:tr w14:paraId="2DEC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C13E29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5-10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21E8D9DB">
            <w:pPr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画面：</w:t>
            </w:r>
          </w:p>
          <w:p w14:paraId="12D27087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左边是一只真实的玻璃杯，右边是一只3D打印出来的玻璃杯</w:t>
            </w:r>
          </w:p>
        </w:tc>
        <w:tc>
          <w:tcPr>
            <w:tcW w:w="3481" w:type="dxa"/>
          </w:tcPr>
          <w:p w14:paraId="75EA9992">
            <w:pPr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眼前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两只玻璃杯，外观几乎一模一样，</w:t>
            </w:r>
            <w:r>
              <w:rPr>
                <w:rFonts w:hint="eastAsia"/>
                <w:lang w:val="en-US" w:eastAsia="zh-CN"/>
              </w:rPr>
              <w:t>你能看出哪一只才是“真的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玻璃杯吗？（与下一段有一点间隔）</w:t>
            </w:r>
          </w:p>
        </w:tc>
      </w:tr>
      <w:tr w14:paraId="162E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7EEEA8A">
            <w:pPr>
              <w:spacing w:after="0"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10-15s</w:t>
            </w:r>
          </w:p>
        </w:tc>
        <w:tc>
          <w:tcPr>
            <w:tcW w:w="3686" w:type="dxa"/>
          </w:tcPr>
          <w:p w14:paraId="40B90D6D">
            <w:pPr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画面：拿起左边的杯子展示</w:t>
            </w:r>
          </w:p>
        </w:tc>
        <w:tc>
          <w:tcPr>
            <w:tcW w:w="3481" w:type="dxa"/>
          </w:tcPr>
          <w:p w14:paraId="39B507AA">
            <w:pPr>
              <w:spacing w:after="0"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揭晓答案—真正的玻璃杯在左边。而右边这只，是靠3D打印出来的。是的，你没听错，玻璃也能用3D打印直接成型。</w:t>
            </w:r>
          </w:p>
        </w:tc>
      </w:tr>
      <w:tr w14:paraId="4C76F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29" w:type="dxa"/>
          </w:tcPr>
          <w:p w14:paraId="67D9D4F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15-22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2ACB4951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画面：</w:t>
            </w:r>
            <w:r>
              <w:rPr>
                <w:rFonts w:hint="eastAsia"/>
                <w:lang w:val="en-US" w:eastAsia="zh-CN"/>
              </w:rPr>
              <w:t>3D打印设备与模型展示。</w:t>
            </w:r>
          </w:p>
        </w:tc>
        <w:tc>
          <w:tcPr>
            <w:tcW w:w="3481" w:type="dxa"/>
          </w:tcPr>
          <w:p w14:paraId="57D7714E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那么玻璃究竟是如何被打印出来的呢？</w:t>
            </w:r>
          </w:p>
        </w:tc>
      </w:tr>
      <w:tr w14:paraId="1527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9FC176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22-28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271BB719">
            <w:pPr>
              <w:spacing w:after="0"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动画展示：</w:t>
            </w:r>
          </w:p>
          <w:p w14:paraId="3133C75F">
            <w:pPr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混合材料（可以在画面中添加混合之后的浆料图片）</w:t>
            </w:r>
          </w:p>
        </w:tc>
        <w:tc>
          <w:tcPr>
            <w:tcW w:w="3481" w:type="dxa"/>
          </w:tcPr>
          <w:p w14:paraId="7F67D854">
            <w:pPr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首先，需要将超细石英玻璃粉、光敏树脂与助剂混合，制成常温黏稠膏状的光敏玻璃浆料</w:t>
            </w:r>
            <w:r>
              <w:rPr>
                <w:rFonts w:hint="eastAsia"/>
              </w:rPr>
              <w:t>。</w:t>
            </w:r>
          </w:p>
        </w:tc>
      </w:tr>
      <w:tr w14:paraId="19CA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5D928B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28-38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16FBABEE">
            <w:pPr>
              <w:spacing w:after="0"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动画展示：</w:t>
            </w:r>
          </w:p>
          <w:p w14:paraId="677DE059">
            <w:pPr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紫外光照射模型截面固化</w:t>
            </w:r>
          </w:p>
        </w:tc>
        <w:tc>
          <w:tcPr>
            <w:tcW w:w="3481" w:type="dxa"/>
          </w:tcPr>
          <w:p w14:paraId="4FFF8CD2">
            <w:pPr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其次，</w:t>
            </w:r>
            <w:r>
              <w:rPr>
                <w:rFonts w:hint="eastAsia"/>
              </w:rPr>
              <w:t>利用光固化设备逐层铺料，</w:t>
            </w:r>
            <w:r>
              <w:rPr>
                <w:rFonts w:hint="eastAsia"/>
                <w:lang w:val="en-US" w:eastAsia="zh-CN"/>
              </w:rPr>
              <w:t>让</w:t>
            </w:r>
            <w:r>
              <w:rPr>
                <w:rFonts w:hint="eastAsia"/>
              </w:rPr>
              <w:t>紫外光按模型截面精准照射固化，层层堆叠得到含树脂的半透明玻璃生坯。</w:t>
            </w:r>
          </w:p>
        </w:tc>
      </w:tr>
      <w:tr w14:paraId="548F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6A0632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38-48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0208F2BE">
            <w:pPr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动画展示</w:t>
            </w:r>
            <w:r>
              <w:rPr>
                <w:rFonts w:hint="eastAsia"/>
              </w:rPr>
              <w:t>：</w:t>
            </w:r>
          </w:p>
          <w:p w14:paraId="4E7AD98F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将生坯放入烧结炉进行高温烧结</w:t>
            </w:r>
          </w:p>
        </w:tc>
        <w:tc>
          <w:tcPr>
            <w:tcW w:w="3481" w:type="dxa"/>
          </w:tcPr>
          <w:p w14:paraId="2C550438">
            <w:pPr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最后，</w:t>
            </w:r>
            <w:r>
              <w:rPr>
                <w:rFonts w:hint="eastAsia"/>
              </w:rPr>
              <w:t>将生坯经400–600℃高温脱脂除树脂，再于600–1000℃烧结致密化，冷却后</w:t>
            </w:r>
            <w:r>
              <w:rPr>
                <w:rFonts w:hint="eastAsia"/>
                <w:lang w:val="en-US" w:eastAsia="zh-CN"/>
              </w:rPr>
              <w:t>就</w:t>
            </w:r>
            <w:r>
              <w:rPr>
                <w:rFonts w:hint="eastAsia"/>
              </w:rPr>
              <w:t>制得</w:t>
            </w:r>
            <w:r>
              <w:rPr>
                <w:rFonts w:hint="eastAsia"/>
                <w:lang w:val="en-US" w:eastAsia="zh-CN"/>
              </w:rPr>
              <w:t>了</w:t>
            </w:r>
            <w:r>
              <w:rPr>
                <w:rFonts w:hint="eastAsia"/>
              </w:rPr>
              <w:t>透光性</w:t>
            </w:r>
            <w:r>
              <w:rPr>
                <w:rFonts w:hint="eastAsia"/>
                <w:lang w:val="en-US" w:eastAsia="zh-CN"/>
              </w:rPr>
              <w:t>好</w:t>
            </w:r>
            <w:r>
              <w:rPr>
                <w:rFonts w:hint="eastAsia"/>
              </w:rPr>
              <w:t>、耐高温、结构复杂的玻璃制品。</w:t>
            </w:r>
          </w:p>
        </w:tc>
      </w:tr>
      <w:tr w14:paraId="1BCCD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66FE66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48-60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790E3D84">
            <w:pPr>
              <w:tabs>
                <w:tab w:val="left" w:pos="1148"/>
              </w:tabs>
              <w:spacing w:after="0" w:line="240" w:lineRule="auto"/>
              <w:jc w:val="both"/>
            </w:pPr>
            <w:r>
              <w:rPr>
                <w:rFonts w:hint="eastAsia"/>
              </w:rPr>
              <w:t>画面：</w:t>
            </w:r>
          </w:p>
          <w:p w14:paraId="0DE7098A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一些家具玻璃制品展示</w:t>
            </w:r>
          </w:p>
          <w:p w14:paraId="48ED4854">
            <w:pPr>
              <w:numPr>
                <w:ilvl w:val="0"/>
                <w:numId w:val="1"/>
              </w:numPr>
              <w:tabs>
                <w:tab w:val="left" w:pos="1148"/>
              </w:tabs>
              <w:spacing w:after="0"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复古浮雕玻璃版画</w:t>
            </w:r>
          </w:p>
          <w:p w14:paraId="67F8B8E3">
            <w:pPr>
              <w:numPr>
                <w:ilvl w:val="0"/>
                <w:numId w:val="1"/>
              </w:numPr>
              <w:tabs>
                <w:tab w:val="left" w:pos="1148"/>
              </w:tabs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浮雕玻璃屏风</w:t>
            </w:r>
          </w:p>
          <w:p w14:paraId="6F01C815">
            <w:pPr>
              <w:numPr>
                <w:ilvl w:val="0"/>
                <w:numId w:val="1"/>
              </w:numPr>
              <w:tabs>
                <w:tab w:val="left" w:pos="1148"/>
              </w:tabs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玻璃灯罩</w:t>
            </w:r>
          </w:p>
          <w:p w14:paraId="61C2CE86">
            <w:pPr>
              <w:numPr>
                <w:ilvl w:val="0"/>
                <w:numId w:val="0"/>
              </w:numPr>
              <w:tabs>
                <w:tab w:val="left" w:pos="1148"/>
              </w:tabs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（加上循环箭头，暗示可回收）</w:t>
            </w:r>
          </w:p>
        </w:tc>
        <w:tc>
          <w:tcPr>
            <w:tcW w:w="3481" w:type="dxa"/>
          </w:tcPr>
          <w:p w14:paraId="736599DE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千万不要觉得3D打印玻璃还停留在实验室，其实它早就走入了我们的生活。像浮雕玻璃装饰画、玻璃屏风、玻璃灯罩等常见物件，看似平平无奇，其实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很多都是3D打印技术做出来的。</w:t>
            </w:r>
          </w:p>
        </w:tc>
      </w:tr>
      <w:tr w14:paraId="6F69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8B96D4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60-65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0E063FED">
            <w:pPr>
              <w:tabs>
                <w:tab w:val="left" w:pos="1148"/>
              </w:tabs>
              <w:spacing w:after="0" w:line="240" w:lineRule="auto"/>
              <w:jc w:val="both"/>
            </w:pPr>
            <w:r>
              <w:rPr>
                <w:rFonts w:hint="eastAsia"/>
              </w:rPr>
              <w:t>画面：</w:t>
            </w:r>
          </w:p>
          <w:p w14:paraId="4CA1FF19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eastAsia"/>
              </w:rPr>
            </w:pPr>
            <w:r>
              <w:t>应用场景快速切换（医疗、航天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光学器件</w:t>
            </w:r>
            <w:r>
              <w:rPr>
                <w:rFonts w:hint="eastAsia"/>
              </w:rPr>
              <w:t>等</w:t>
            </w:r>
            <w:r>
              <w:t>）</w:t>
            </w:r>
          </w:p>
        </w:tc>
        <w:tc>
          <w:tcPr>
            <w:tcW w:w="3481" w:type="dxa"/>
          </w:tcPr>
          <w:p w14:paraId="7DC45124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而这项技术也早已冲进高端赛道，航空航天、生物医疗、精密光学器件等，都是它大展身手的领域。</w:t>
            </w:r>
          </w:p>
        </w:tc>
      </w:tr>
      <w:tr w14:paraId="2C28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2232C4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80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1589B311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画面：</w:t>
            </w:r>
          </w:p>
          <w:p w14:paraId="667A8C5A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国科大杭州高等研究院</w:t>
            </w:r>
            <w:r>
              <w:rPr>
                <w:rFonts w:hint="eastAsia"/>
                <w:lang w:val="en-US" w:eastAsia="zh-CN"/>
              </w:rPr>
              <w:t>提供的相关图片解说（腾讯网发布）</w:t>
            </w:r>
          </w:p>
        </w:tc>
        <w:tc>
          <w:tcPr>
            <w:tcW w:w="3481" w:type="dxa"/>
          </w:tcPr>
          <w:p w14:paraId="640D5AA8">
            <w:pPr>
              <w:spacing w:after="0" w:line="240" w:lineRule="auto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据报道，国内</w:t>
            </w:r>
            <w:r>
              <w:rPr>
                <w:rFonts w:hint="eastAsia"/>
              </w:rPr>
              <w:t>团队结合紫外光固化逐层成型与低温纳米工程烧结技术，在低温条件下完成了高精度发光玻璃的一体化3D制备。大幅提升了复杂微纳光学结构的成型精度与结构稳定性，为新型光学玻璃、微型光电器件的精密增材制造提供了全新技术路径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24709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7BDA301">
            <w:pPr>
              <w:spacing w:after="0"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80-90s</w:t>
            </w:r>
          </w:p>
        </w:tc>
        <w:tc>
          <w:tcPr>
            <w:tcW w:w="3686" w:type="dxa"/>
          </w:tcPr>
          <w:p w14:paraId="635A1EB7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总结画面：</w:t>
            </w:r>
          </w:p>
          <w:p w14:paraId="121F76F2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将旧物粉碎→设计新模型→打印制作→展示不同的打印出来的成品</w:t>
            </w:r>
          </w:p>
        </w:tc>
        <w:tc>
          <w:tcPr>
            <w:tcW w:w="3481" w:type="dxa"/>
          </w:tcPr>
          <w:p w14:paraId="7B1E16C0">
            <w:pPr>
              <w:spacing w:after="0" w:line="240" w:lineRule="auto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随着3D打印技术不断迭代升级，改造万物将成为常态。废旧物件、不满意的成品，都能变身再生原料循环利用。未来，3D打印或将真正实现零模具、零库存、零浪费，开启全新的绿色生产时代。</w:t>
            </w:r>
          </w:p>
        </w:tc>
      </w:tr>
      <w:tr w14:paraId="5153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BDD097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90-100</w:t>
            </w:r>
            <w:r>
              <w:rPr>
                <w:rFonts w:hint="eastAsia"/>
              </w:rPr>
              <w:t>s</w:t>
            </w:r>
          </w:p>
        </w:tc>
        <w:tc>
          <w:tcPr>
            <w:tcW w:w="3686" w:type="dxa"/>
          </w:tcPr>
          <w:p w14:paraId="4A4A2D80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下期预告：</w:t>
            </w:r>
          </w:p>
          <w:p w14:paraId="69C067E0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智能眼镜展示特写图片</w:t>
            </w:r>
          </w:p>
          <w:p w14:paraId="20689C07">
            <w:pPr>
              <w:tabs>
                <w:tab w:val="left" w:pos="1148"/>
              </w:tabs>
              <w:spacing w:after="0" w:line="240" w:lineRule="auto"/>
              <w:jc w:val="both"/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3481" w:type="dxa"/>
          </w:tcPr>
          <w:p w14:paraId="155DFA2F">
            <w:pPr>
              <w:spacing w:after="0"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当玻璃</w:t>
            </w:r>
            <w:r>
              <w:rPr>
                <w:rFonts w:hint="eastAsia"/>
                <w:lang w:val="en-US" w:eastAsia="zh-CN"/>
              </w:rPr>
              <w:t>化身</w:t>
            </w:r>
            <w:r>
              <w:rPr>
                <w:rFonts w:hint="eastAsia"/>
              </w:rPr>
              <w:t>信息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窗口，现实与数字</w:t>
            </w:r>
            <w:r>
              <w:rPr>
                <w:rFonts w:hint="eastAsia"/>
                <w:lang w:val="en-US" w:eastAsia="zh-CN"/>
              </w:rPr>
              <w:t>世界无缝相融</w:t>
            </w:r>
            <w:r>
              <w:rPr>
                <w:rFonts w:hint="eastAsia"/>
              </w:rPr>
              <w:t>，又会</w:t>
            </w:r>
            <w:r>
              <w:rPr>
                <w:rFonts w:hint="eastAsia"/>
                <w:lang w:val="en-US" w:eastAsia="zh-CN"/>
              </w:rPr>
              <w:t>带来怎样颠覆日常的体验</w:t>
            </w:r>
            <w:r>
              <w:rPr>
                <w:rFonts w:hint="eastAsia"/>
              </w:rPr>
              <w:t>？下一期，</w:t>
            </w:r>
            <w:r>
              <w:t>我们</w:t>
            </w:r>
            <w:r>
              <w:rPr>
                <w:rFonts w:hint="eastAsia"/>
                <w:lang w:val="en-US" w:eastAsia="zh-CN"/>
              </w:rPr>
              <w:t>解锁身边的新科技—</w:t>
            </w:r>
            <w:r>
              <w:t>智能眼镜。</w:t>
            </w:r>
          </w:p>
        </w:tc>
      </w:tr>
    </w:tbl>
    <w:p w14:paraId="13329434">
      <w:pPr>
        <w:rPr>
          <w:rFonts w:hint="eastAsia"/>
        </w:rPr>
      </w:pPr>
      <w:r>
        <w:rPr>
          <w:rFonts w:hint="eastAsia"/>
        </w:rPr>
        <w:t>标题：打破刻板印象—玻璃也能被“打印”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471F2"/>
    <w:multiLevelType w:val="singleLevel"/>
    <w:tmpl w:val="96F471F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5CF"/>
    <w:rsid w:val="00035AC3"/>
    <w:rsid w:val="00076A63"/>
    <w:rsid w:val="0010018B"/>
    <w:rsid w:val="00131ABB"/>
    <w:rsid w:val="00174FF2"/>
    <w:rsid w:val="001B3C99"/>
    <w:rsid w:val="001F05B2"/>
    <w:rsid w:val="002142CC"/>
    <w:rsid w:val="002336B9"/>
    <w:rsid w:val="00291C24"/>
    <w:rsid w:val="002D381E"/>
    <w:rsid w:val="0032708F"/>
    <w:rsid w:val="003A5717"/>
    <w:rsid w:val="004D6CEC"/>
    <w:rsid w:val="00541E5E"/>
    <w:rsid w:val="00573BD7"/>
    <w:rsid w:val="005E3D74"/>
    <w:rsid w:val="005F6ED9"/>
    <w:rsid w:val="00695942"/>
    <w:rsid w:val="006F294E"/>
    <w:rsid w:val="008662E5"/>
    <w:rsid w:val="0093376B"/>
    <w:rsid w:val="0093761E"/>
    <w:rsid w:val="00A23D9D"/>
    <w:rsid w:val="00B20714"/>
    <w:rsid w:val="00B435CF"/>
    <w:rsid w:val="00BA76AD"/>
    <w:rsid w:val="00BB59DB"/>
    <w:rsid w:val="00CB56EB"/>
    <w:rsid w:val="00D01642"/>
    <w:rsid w:val="00D97D70"/>
    <w:rsid w:val="00F2506F"/>
    <w:rsid w:val="00F85E10"/>
    <w:rsid w:val="00FF4880"/>
    <w:rsid w:val="07EE7F46"/>
    <w:rsid w:val="20CB4AE3"/>
    <w:rsid w:val="4F99262E"/>
    <w:rsid w:val="5B2F5434"/>
    <w:rsid w:val="71E353E4"/>
    <w:rsid w:val="7C8E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955</Words>
  <Characters>1034</Characters>
  <Lines>49</Lines>
  <Paragraphs>36</Paragraphs>
  <TotalTime>145</TotalTime>
  <ScaleCrop>false</ScaleCrop>
  <LinksUpToDate>false</LinksUpToDate>
  <CharactersWithSpaces>1034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2026-05-20T00:10:00Z</dcterms:created>
  <dc:creator>邵儿 朱</dc:creator>
  <cp:lastModifiedBy>啵鸭饭香</cp:lastModifiedBy>
  <dcterms:modified xsi:type="dcterms:W3CDTF">2026-05-22T02:06:10Z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eyJoZGlkIjoiYWZkZDJkYTQyZjFjN2FlOTE2ZGQyZmE0OGZjNDA4NjYiLCJ1c2VySWQiOiI2Mzg4MDI2MjMifQ==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2A26890C509648D9A28BD231A38FE8FA_12</vt:lpwstr>
  </property>
</Properties>
</file>