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0E2" w:rsidRDefault="00B70F1D" w:rsidP="00B70F1D">
      <w:pPr>
        <w:jc w:val="center"/>
        <w:rPr>
          <w:b/>
          <w:sz w:val="32"/>
          <w:szCs w:val="32"/>
        </w:rPr>
      </w:pPr>
      <w:r w:rsidRPr="00B70F1D">
        <w:rPr>
          <w:b/>
          <w:sz w:val="32"/>
          <w:szCs w:val="32"/>
        </w:rPr>
        <w:t>Hive</w:t>
      </w:r>
      <w:r w:rsidRPr="00B70F1D">
        <w:rPr>
          <w:b/>
          <w:sz w:val="32"/>
          <w:szCs w:val="32"/>
        </w:rPr>
        <w:t>安装部署以及正常使用</w:t>
      </w:r>
    </w:p>
    <w:p w:rsidR="00B70F1D" w:rsidRPr="00BC1D28" w:rsidRDefault="003B59FB" w:rsidP="00BC1D28">
      <w:pPr>
        <w:pStyle w:val="a3"/>
        <w:numPr>
          <w:ilvl w:val="0"/>
          <w:numId w:val="4"/>
        </w:numPr>
        <w:ind w:firstLineChars="0"/>
        <w:jc w:val="left"/>
        <w:rPr>
          <w:b/>
          <w:sz w:val="32"/>
          <w:szCs w:val="32"/>
        </w:rPr>
      </w:pPr>
      <w:r w:rsidRPr="00BC1D28">
        <w:rPr>
          <w:b/>
          <w:sz w:val="32"/>
          <w:szCs w:val="32"/>
        </w:rPr>
        <w:t>H</w:t>
      </w:r>
      <w:r w:rsidRPr="00BC1D28">
        <w:rPr>
          <w:rFonts w:hint="eastAsia"/>
          <w:b/>
          <w:sz w:val="32"/>
          <w:szCs w:val="32"/>
        </w:rPr>
        <w:t>ive</w:t>
      </w:r>
      <w:r w:rsidRPr="00BC1D28">
        <w:rPr>
          <w:rFonts w:hint="eastAsia"/>
          <w:b/>
          <w:sz w:val="32"/>
          <w:szCs w:val="32"/>
        </w:rPr>
        <w:t>的基本操作集锦</w:t>
      </w:r>
    </w:p>
    <w:p w:rsidR="003B59FB" w:rsidRDefault="003B59FB" w:rsidP="00BC1D28">
      <w:pPr>
        <w:ind w:leftChars="400" w:left="840"/>
        <w:jc w:val="left"/>
        <w:rPr>
          <w:b/>
          <w:sz w:val="24"/>
          <w:szCs w:val="24"/>
        </w:rPr>
      </w:pPr>
      <w:r w:rsidRPr="003B59FB">
        <w:rPr>
          <w:b/>
          <w:sz w:val="24"/>
          <w:szCs w:val="24"/>
        </w:rPr>
        <w:t>H</w:t>
      </w:r>
      <w:r w:rsidRPr="003B59FB">
        <w:rPr>
          <w:rFonts w:hint="eastAsia"/>
          <w:b/>
          <w:sz w:val="24"/>
          <w:szCs w:val="24"/>
        </w:rPr>
        <w:t>ive</w:t>
      </w:r>
      <w:r w:rsidRPr="003B59FB">
        <w:rPr>
          <w:rFonts w:hint="eastAsia"/>
          <w:b/>
          <w:sz w:val="24"/>
          <w:szCs w:val="24"/>
        </w:rPr>
        <w:t>数据类型</w:t>
      </w:r>
      <w:r>
        <w:rPr>
          <w:rFonts w:hint="eastAsia"/>
          <w:b/>
          <w:sz w:val="24"/>
          <w:szCs w:val="24"/>
        </w:rPr>
        <w:t>：</w:t>
      </w:r>
    </w:p>
    <w:p w:rsidR="007857A6" w:rsidRPr="003B59FB" w:rsidRDefault="003B59FB" w:rsidP="00BC1D28">
      <w:pPr>
        <w:ind w:leftChars="400" w:left="840"/>
        <w:jc w:val="left"/>
        <w:rPr>
          <w:b/>
          <w:sz w:val="24"/>
          <w:szCs w:val="24"/>
        </w:rPr>
      </w:pPr>
      <w:r>
        <w:rPr>
          <w:rFonts w:hint="eastAsia"/>
          <w:b/>
          <w:sz w:val="24"/>
          <w:szCs w:val="24"/>
        </w:rPr>
        <w:tab/>
      </w:r>
    </w:p>
    <w:tbl>
      <w:tblPr>
        <w:tblStyle w:val="a4"/>
        <w:tblW w:w="8414" w:type="dxa"/>
        <w:tblInd w:w="948" w:type="dxa"/>
        <w:tblLook w:val="04A0" w:firstRow="1" w:lastRow="0" w:firstColumn="1" w:lastColumn="0" w:noHBand="0" w:noVBand="1"/>
      </w:tblPr>
      <w:tblGrid>
        <w:gridCol w:w="4187"/>
        <w:gridCol w:w="4227"/>
      </w:tblGrid>
      <w:tr w:rsidR="007857A6" w:rsidTr="00BC1D28">
        <w:tc>
          <w:tcPr>
            <w:tcW w:w="4187" w:type="dxa"/>
          </w:tcPr>
          <w:p w:rsidR="007857A6" w:rsidRDefault="007857A6" w:rsidP="00B70F1D">
            <w:pPr>
              <w:jc w:val="left"/>
              <w:rPr>
                <w:b/>
                <w:sz w:val="24"/>
                <w:szCs w:val="24"/>
              </w:rPr>
            </w:pPr>
            <w:r>
              <w:rPr>
                <w:rFonts w:hint="eastAsia"/>
                <w:b/>
                <w:sz w:val="24"/>
                <w:szCs w:val="24"/>
              </w:rPr>
              <w:t>数据类型</w:t>
            </w:r>
          </w:p>
        </w:tc>
        <w:tc>
          <w:tcPr>
            <w:tcW w:w="4227" w:type="dxa"/>
          </w:tcPr>
          <w:p w:rsidR="007857A6" w:rsidRDefault="007857A6" w:rsidP="00B70F1D">
            <w:pPr>
              <w:jc w:val="left"/>
              <w:rPr>
                <w:b/>
                <w:sz w:val="24"/>
                <w:szCs w:val="24"/>
              </w:rPr>
            </w:pPr>
            <w:r>
              <w:rPr>
                <w:rFonts w:hint="eastAsia"/>
                <w:b/>
                <w:sz w:val="24"/>
                <w:szCs w:val="24"/>
              </w:rPr>
              <w:t>支持范围</w:t>
            </w:r>
          </w:p>
        </w:tc>
      </w:tr>
      <w:tr w:rsidR="007857A6" w:rsidTr="00BC1D28">
        <w:tc>
          <w:tcPr>
            <w:tcW w:w="4187" w:type="dxa"/>
          </w:tcPr>
          <w:p w:rsidR="007857A6" w:rsidRDefault="007857A6" w:rsidP="00B70F1D">
            <w:pPr>
              <w:jc w:val="left"/>
              <w:rPr>
                <w:b/>
                <w:sz w:val="24"/>
                <w:szCs w:val="24"/>
              </w:rPr>
            </w:pPr>
            <w:r>
              <w:rPr>
                <w:rFonts w:hint="eastAsia"/>
                <w:b/>
                <w:sz w:val="24"/>
                <w:szCs w:val="24"/>
              </w:rPr>
              <w:t>TINYINT</w:t>
            </w:r>
          </w:p>
        </w:tc>
        <w:tc>
          <w:tcPr>
            <w:tcW w:w="4227" w:type="dxa"/>
          </w:tcPr>
          <w:p w:rsidR="007857A6" w:rsidRDefault="007857A6" w:rsidP="00B70F1D">
            <w:pPr>
              <w:jc w:val="left"/>
              <w:rPr>
                <w:b/>
                <w:sz w:val="24"/>
                <w:szCs w:val="24"/>
              </w:rPr>
            </w:pPr>
            <w:r>
              <w:rPr>
                <w:rFonts w:hint="eastAsia"/>
                <w:b/>
                <w:sz w:val="24"/>
                <w:szCs w:val="24"/>
              </w:rPr>
              <w:t>-128-127</w:t>
            </w:r>
          </w:p>
        </w:tc>
      </w:tr>
      <w:tr w:rsidR="007857A6" w:rsidTr="00BC1D28">
        <w:tc>
          <w:tcPr>
            <w:tcW w:w="4187" w:type="dxa"/>
          </w:tcPr>
          <w:p w:rsidR="007857A6" w:rsidRDefault="007857A6" w:rsidP="00B70F1D">
            <w:pPr>
              <w:jc w:val="left"/>
              <w:rPr>
                <w:b/>
                <w:sz w:val="24"/>
                <w:szCs w:val="24"/>
              </w:rPr>
            </w:pPr>
            <w:r>
              <w:rPr>
                <w:rFonts w:hint="eastAsia"/>
                <w:b/>
                <w:sz w:val="24"/>
                <w:szCs w:val="24"/>
              </w:rPr>
              <w:t>SMALLINT</w:t>
            </w:r>
          </w:p>
        </w:tc>
        <w:tc>
          <w:tcPr>
            <w:tcW w:w="4227" w:type="dxa"/>
          </w:tcPr>
          <w:p w:rsidR="007857A6" w:rsidRDefault="007857A6" w:rsidP="00B70F1D">
            <w:pPr>
              <w:jc w:val="left"/>
              <w:rPr>
                <w:b/>
                <w:sz w:val="24"/>
                <w:szCs w:val="24"/>
              </w:rPr>
            </w:pPr>
            <w:r>
              <w:rPr>
                <w:rFonts w:hint="eastAsia"/>
                <w:b/>
                <w:sz w:val="24"/>
                <w:szCs w:val="24"/>
              </w:rPr>
              <w:t>-32768-32767</w:t>
            </w:r>
          </w:p>
        </w:tc>
      </w:tr>
      <w:tr w:rsidR="007857A6" w:rsidTr="00BC1D28">
        <w:tc>
          <w:tcPr>
            <w:tcW w:w="4187" w:type="dxa"/>
          </w:tcPr>
          <w:p w:rsidR="007857A6" w:rsidRDefault="007857A6" w:rsidP="00B70F1D">
            <w:pPr>
              <w:jc w:val="left"/>
              <w:rPr>
                <w:b/>
                <w:sz w:val="24"/>
                <w:szCs w:val="24"/>
              </w:rPr>
            </w:pPr>
            <w:r>
              <w:rPr>
                <w:rFonts w:hint="eastAsia"/>
                <w:b/>
                <w:sz w:val="24"/>
                <w:szCs w:val="24"/>
              </w:rPr>
              <w:t>INT/INTEGER</w:t>
            </w:r>
          </w:p>
        </w:tc>
        <w:tc>
          <w:tcPr>
            <w:tcW w:w="4227" w:type="dxa"/>
          </w:tcPr>
          <w:p w:rsidR="007857A6" w:rsidRDefault="007857A6" w:rsidP="00B70F1D">
            <w:pPr>
              <w:jc w:val="left"/>
              <w:rPr>
                <w:b/>
                <w:sz w:val="24"/>
                <w:szCs w:val="24"/>
              </w:rPr>
            </w:pPr>
            <w:r>
              <w:rPr>
                <w:rFonts w:hint="eastAsia"/>
                <w:b/>
                <w:sz w:val="24"/>
                <w:szCs w:val="24"/>
              </w:rPr>
              <w:t>-2147483648-2147483647</w:t>
            </w:r>
          </w:p>
        </w:tc>
      </w:tr>
      <w:tr w:rsidR="007857A6" w:rsidTr="00BC1D28">
        <w:tc>
          <w:tcPr>
            <w:tcW w:w="4187" w:type="dxa"/>
          </w:tcPr>
          <w:p w:rsidR="007857A6" w:rsidRDefault="007857A6" w:rsidP="00B70F1D">
            <w:pPr>
              <w:jc w:val="left"/>
              <w:rPr>
                <w:b/>
                <w:sz w:val="24"/>
                <w:szCs w:val="24"/>
              </w:rPr>
            </w:pPr>
            <w:r>
              <w:rPr>
                <w:rFonts w:hint="eastAsia"/>
                <w:b/>
                <w:sz w:val="24"/>
                <w:szCs w:val="24"/>
              </w:rPr>
              <w:t>BIGDATA</w:t>
            </w:r>
          </w:p>
        </w:tc>
        <w:tc>
          <w:tcPr>
            <w:tcW w:w="4227" w:type="dxa"/>
          </w:tcPr>
          <w:p w:rsidR="007857A6" w:rsidRDefault="007857A6" w:rsidP="00B70F1D">
            <w:pPr>
              <w:jc w:val="left"/>
              <w:rPr>
                <w:b/>
                <w:sz w:val="24"/>
                <w:szCs w:val="24"/>
              </w:rPr>
            </w:pPr>
            <w:r w:rsidRPr="007857A6">
              <w:rPr>
                <w:b/>
                <w:sz w:val="24"/>
                <w:szCs w:val="24"/>
              </w:rPr>
              <w:t>-9,223,372,036,854,775,808 to 9,223,372,036,854,775,807</w:t>
            </w:r>
          </w:p>
        </w:tc>
      </w:tr>
      <w:tr w:rsidR="007857A6" w:rsidTr="00BC1D28">
        <w:tc>
          <w:tcPr>
            <w:tcW w:w="4187" w:type="dxa"/>
          </w:tcPr>
          <w:p w:rsidR="007857A6" w:rsidRDefault="007857A6" w:rsidP="00B70F1D">
            <w:pPr>
              <w:jc w:val="left"/>
              <w:rPr>
                <w:b/>
                <w:sz w:val="24"/>
                <w:szCs w:val="24"/>
              </w:rPr>
            </w:pPr>
            <w:r>
              <w:rPr>
                <w:rFonts w:hint="eastAsia"/>
                <w:b/>
                <w:sz w:val="24"/>
                <w:szCs w:val="24"/>
              </w:rPr>
              <w:t>FLOAT</w:t>
            </w:r>
          </w:p>
        </w:tc>
        <w:tc>
          <w:tcPr>
            <w:tcW w:w="4227" w:type="dxa"/>
          </w:tcPr>
          <w:p w:rsidR="007857A6" w:rsidRDefault="007857A6" w:rsidP="00B70F1D">
            <w:pPr>
              <w:jc w:val="left"/>
              <w:rPr>
                <w:b/>
                <w:sz w:val="24"/>
                <w:szCs w:val="24"/>
              </w:rPr>
            </w:pPr>
            <w:r>
              <w:rPr>
                <w:rFonts w:hint="eastAsia"/>
                <w:b/>
                <w:sz w:val="24"/>
                <w:szCs w:val="24"/>
              </w:rPr>
              <w:t>单精度浮点型</w:t>
            </w:r>
          </w:p>
        </w:tc>
      </w:tr>
      <w:tr w:rsidR="007857A6" w:rsidTr="00BC1D28">
        <w:tc>
          <w:tcPr>
            <w:tcW w:w="4187" w:type="dxa"/>
          </w:tcPr>
          <w:p w:rsidR="007857A6" w:rsidRDefault="007857A6" w:rsidP="00B70F1D">
            <w:pPr>
              <w:jc w:val="left"/>
              <w:rPr>
                <w:b/>
                <w:sz w:val="24"/>
                <w:szCs w:val="24"/>
              </w:rPr>
            </w:pPr>
            <w:r>
              <w:rPr>
                <w:rFonts w:hint="eastAsia"/>
                <w:b/>
                <w:sz w:val="24"/>
                <w:szCs w:val="24"/>
              </w:rPr>
              <w:t>DOUBLE</w:t>
            </w:r>
          </w:p>
        </w:tc>
        <w:tc>
          <w:tcPr>
            <w:tcW w:w="4227" w:type="dxa"/>
          </w:tcPr>
          <w:p w:rsidR="007857A6" w:rsidRDefault="007857A6" w:rsidP="00B70F1D">
            <w:pPr>
              <w:jc w:val="left"/>
              <w:rPr>
                <w:b/>
                <w:sz w:val="24"/>
                <w:szCs w:val="24"/>
              </w:rPr>
            </w:pPr>
            <w:r>
              <w:rPr>
                <w:rFonts w:hint="eastAsia"/>
                <w:b/>
                <w:sz w:val="24"/>
                <w:szCs w:val="24"/>
              </w:rPr>
              <w:t>双精度浮点型</w:t>
            </w:r>
          </w:p>
        </w:tc>
      </w:tr>
      <w:tr w:rsidR="007857A6" w:rsidTr="00BC1D28">
        <w:tc>
          <w:tcPr>
            <w:tcW w:w="4187" w:type="dxa"/>
          </w:tcPr>
          <w:p w:rsidR="007857A6" w:rsidRDefault="007857A6" w:rsidP="00B70F1D">
            <w:pPr>
              <w:jc w:val="left"/>
              <w:rPr>
                <w:b/>
                <w:sz w:val="24"/>
                <w:szCs w:val="24"/>
              </w:rPr>
            </w:pPr>
            <w:r>
              <w:rPr>
                <w:rFonts w:hint="eastAsia"/>
                <w:b/>
                <w:sz w:val="24"/>
                <w:szCs w:val="24"/>
              </w:rPr>
              <w:t>DECIMAL</w:t>
            </w:r>
          </w:p>
        </w:tc>
        <w:tc>
          <w:tcPr>
            <w:tcW w:w="4227" w:type="dxa"/>
          </w:tcPr>
          <w:p w:rsidR="007857A6" w:rsidRDefault="007857A6" w:rsidP="00B70F1D">
            <w:pPr>
              <w:jc w:val="left"/>
              <w:rPr>
                <w:b/>
                <w:sz w:val="24"/>
                <w:szCs w:val="24"/>
              </w:rPr>
            </w:pPr>
          </w:p>
        </w:tc>
      </w:tr>
      <w:tr w:rsidR="00D02A9B" w:rsidTr="00BC1D28">
        <w:tc>
          <w:tcPr>
            <w:tcW w:w="4187" w:type="dxa"/>
          </w:tcPr>
          <w:p w:rsidR="00D02A9B" w:rsidRDefault="00D02A9B" w:rsidP="00B70F1D">
            <w:pPr>
              <w:jc w:val="left"/>
              <w:rPr>
                <w:b/>
                <w:sz w:val="24"/>
                <w:szCs w:val="24"/>
              </w:rPr>
            </w:pPr>
            <w:r>
              <w:rPr>
                <w:rFonts w:hint="eastAsia"/>
                <w:b/>
                <w:sz w:val="24"/>
                <w:szCs w:val="24"/>
              </w:rPr>
              <w:t>STRING</w:t>
            </w:r>
          </w:p>
        </w:tc>
        <w:tc>
          <w:tcPr>
            <w:tcW w:w="4227" w:type="dxa"/>
          </w:tcPr>
          <w:p w:rsidR="00D02A9B" w:rsidRDefault="00D02A9B" w:rsidP="00B70F1D">
            <w:pPr>
              <w:jc w:val="left"/>
              <w:rPr>
                <w:b/>
                <w:sz w:val="24"/>
                <w:szCs w:val="24"/>
              </w:rPr>
            </w:pPr>
            <w:r>
              <w:rPr>
                <w:rFonts w:hint="eastAsia"/>
                <w:b/>
                <w:sz w:val="24"/>
                <w:szCs w:val="24"/>
              </w:rPr>
              <w:t>字符串</w:t>
            </w:r>
          </w:p>
        </w:tc>
      </w:tr>
      <w:tr w:rsidR="00D02A9B" w:rsidTr="00BC1D28">
        <w:tc>
          <w:tcPr>
            <w:tcW w:w="4187" w:type="dxa"/>
          </w:tcPr>
          <w:p w:rsidR="00D02A9B" w:rsidRDefault="00D02A9B" w:rsidP="00B70F1D">
            <w:pPr>
              <w:jc w:val="left"/>
              <w:rPr>
                <w:b/>
                <w:sz w:val="24"/>
                <w:szCs w:val="24"/>
              </w:rPr>
            </w:pPr>
            <w:r>
              <w:rPr>
                <w:rFonts w:hint="eastAsia"/>
                <w:b/>
                <w:sz w:val="24"/>
                <w:szCs w:val="24"/>
              </w:rPr>
              <w:t>VARCHAR</w:t>
            </w:r>
          </w:p>
        </w:tc>
        <w:tc>
          <w:tcPr>
            <w:tcW w:w="4227" w:type="dxa"/>
          </w:tcPr>
          <w:p w:rsidR="00D02A9B" w:rsidRDefault="00D02A9B" w:rsidP="00B70F1D">
            <w:pPr>
              <w:jc w:val="left"/>
              <w:rPr>
                <w:b/>
                <w:sz w:val="24"/>
                <w:szCs w:val="24"/>
              </w:rPr>
            </w:pPr>
            <w:r>
              <w:rPr>
                <w:rFonts w:hint="eastAsia"/>
                <w:b/>
                <w:sz w:val="24"/>
                <w:szCs w:val="24"/>
              </w:rPr>
              <w:t>长度可变的字符类型</w:t>
            </w:r>
          </w:p>
        </w:tc>
      </w:tr>
      <w:tr w:rsidR="00D02A9B" w:rsidTr="00BC1D28">
        <w:tc>
          <w:tcPr>
            <w:tcW w:w="4187" w:type="dxa"/>
          </w:tcPr>
          <w:p w:rsidR="00D02A9B" w:rsidRDefault="00D02A9B" w:rsidP="00B70F1D">
            <w:pPr>
              <w:jc w:val="left"/>
              <w:rPr>
                <w:b/>
                <w:sz w:val="24"/>
                <w:szCs w:val="24"/>
              </w:rPr>
            </w:pPr>
            <w:r>
              <w:rPr>
                <w:rFonts w:hint="eastAsia"/>
                <w:b/>
                <w:sz w:val="24"/>
                <w:szCs w:val="24"/>
              </w:rPr>
              <w:t>CHAR</w:t>
            </w:r>
          </w:p>
        </w:tc>
        <w:tc>
          <w:tcPr>
            <w:tcW w:w="4227" w:type="dxa"/>
          </w:tcPr>
          <w:p w:rsidR="00D02A9B" w:rsidRDefault="00D02A9B" w:rsidP="00B70F1D">
            <w:pPr>
              <w:jc w:val="left"/>
              <w:rPr>
                <w:b/>
                <w:sz w:val="24"/>
                <w:szCs w:val="24"/>
              </w:rPr>
            </w:pPr>
            <w:r>
              <w:rPr>
                <w:rFonts w:hint="eastAsia"/>
                <w:b/>
                <w:sz w:val="24"/>
                <w:szCs w:val="24"/>
              </w:rPr>
              <w:t>长度不可变的字符类型</w:t>
            </w:r>
          </w:p>
        </w:tc>
      </w:tr>
      <w:tr w:rsidR="00D02A9B" w:rsidTr="00BC1D28">
        <w:tc>
          <w:tcPr>
            <w:tcW w:w="4187" w:type="dxa"/>
          </w:tcPr>
          <w:p w:rsidR="00D02A9B" w:rsidRDefault="00D02A9B" w:rsidP="00B70F1D">
            <w:pPr>
              <w:jc w:val="left"/>
              <w:rPr>
                <w:b/>
                <w:sz w:val="24"/>
                <w:szCs w:val="24"/>
              </w:rPr>
            </w:pPr>
            <w:r>
              <w:rPr>
                <w:rFonts w:hint="eastAsia"/>
                <w:b/>
                <w:sz w:val="24"/>
                <w:szCs w:val="24"/>
              </w:rPr>
              <w:t>ARRAYS</w:t>
            </w:r>
          </w:p>
        </w:tc>
        <w:tc>
          <w:tcPr>
            <w:tcW w:w="4227" w:type="dxa"/>
          </w:tcPr>
          <w:p w:rsidR="00D02A9B" w:rsidRDefault="00D02A9B" w:rsidP="00B70F1D">
            <w:pPr>
              <w:jc w:val="left"/>
              <w:rPr>
                <w:b/>
                <w:sz w:val="24"/>
                <w:szCs w:val="24"/>
              </w:rPr>
            </w:pPr>
            <w:r>
              <w:rPr>
                <w:rFonts w:hint="eastAsia"/>
                <w:b/>
                <w:sz w:val="24"/>
                <w:szCs w:val="24"/>
              </w:rPr>
              <w:t>列表</w:t>
            </w:r>
          </w:p>
        </w:tc>
      </w:tr>
    </w:tbl>
    <w:p w:rsidR="003B59FB" w:rsidRDefault="003B59FB" w:rsidP="00BC1D28">
      <w:pPr>
        <w:ind w:leftChars="400" w:left="840"/>
        <w:jc w:val="left"/>
        <w:rPr>
          <w:b/>
          <w:sz w:val="24"/>
          <w:szCs w:val="24"/>
        </w:rPr>
      </w:pPr>
    </w:p>
    <w:p w:rsidR="007857A6" w:rsidRPr="003B59FB" w:rsidRDefault="007857A6" w:rsidP="00BC1D28">
      <w:pPr>
        <w:ind w:leftChars="400" w:left="840"/>
        <w:jc w:val="left"/>
        <w:rPr>
          <w:b/>
          <w:sz w:val="24"/>
          <w:szCs w:val="24"/>
        </w:rPr>
      </w:pPr>
    </w:p>
    <w:p w:rsidR="003B59FB" w:rsidRDefault="003B59FB" w:rsidP="00BC1D28">
      <w:pPr>
        <w:pStyle w:val="a3"/>
        <w:numPr>
          <w:ilvl w:val="0"/>
          <w:numId w:val="1"/>
        </w:numPr>
        <w:ind w:leftChars="600" w:left="1680" w:firstLineChars="0"/>
        <w:jc w:val="left"/>
        <w:rPr>
          <w:szCs w:val="21"/>
        </w:rPr>
      </w:pPr>
      <w:r w:rsidRPr="003B59FB">
        <w:rPr>
          <w:rFonts w:hint="eastAsia"/>
          <w:szCs w:val="21"/>
        </w:rPr>
        <w:t>创建数据表：</w:t>
      </w:r>
      <w:r w:rsidRPr="00D8095D">
        <w:rPr>
          <w:rFonts w:hint="eastAsia"/>
          <w:color w:val="FF0000"/>
          <w:szCs w:val="21"/>
        </w:rPr>
        <w:t>create</w:t>
      </w:r>
      <w:r w:rsidR="00D02A9B" w:rsidRPr="00D8095D">
        <w:rPr>
          <w:rFonts w:hint="eastAsia"/>
          <w:color w:val="FF0000"/>
          <w:szCs w:val="21"/>
        </w:rPr>
        <w:t xml:space="preserve"> table pokes (foo INT, bar STRING)</w:t>
      </w:r>
    </w:p>
    <w:p w:rsidR="00D02A9B" w:rsidRDefault="00D02A9B" w:rsidP="00BC1D28">
      <w:pPr>
        <w:pStyle w:val="a3"/>
        <w:numPr>
          <w:ilvl w:val="0"/>
          <w:numId w:val="1"/>
        </w:numPr>
        <w:ind w:leftChars="600" w:left="1680" w:firstLineChars="0"/>
        <w:jc w:val="left"/>
        <w:rPr>
          <w:szCs w:val="21"/>
        </w:rPr>
      </w:pPr>
      <w:r>
        <w:rPr>
          <w:rFonts w:hint="eastAsia"/>
          <w:szCs w:val="21"/>
        </w:rPr>
        <w:t>查看表结构：</w:t>
      </w:r>
      <w:r w:rsidR="004E08D3" w:rsidRPr="00D8095D">
        <w:rPr>
          <w:rFonts w:hint="eastAsia"/>
          <w:color w:val="FF0000"/>
          <w:szCs w:val="21"/>
        </w:rPr>
        <w:t>describe 3koobecaf</w:t>
      </w:r>
    </w:p>
    <w:p w:rsidR="004E08D3" w:rsidRDefault="004E08D3" w:rsidP="00BC1D28">
      <w:pPr>
        <w:pStyle w:val="a3"/>
        <w:ind w:leftChars="800" w:left="1680" w:firstLineChars="0" w:firstLine="0"/>
        <w:jc w:val="left"/>
        <w:rPr>
          <w:szCs w:val="21"/>
        </w:rPr>
      </w:pPr>
      <w:r>
        <w:rPr>
          <w:noProof/>
        </w:rPr>
        <w:drawing>
          <wp:inline distT="0" distB="0" distL="0" distR="0" wp14:anchorId="6F8D0CD4" wp14:editId="113207AC">
            <wp:extent cx="3340272" cy="9334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40272" cy="933498"/>
                    </a:xfrm>
                    <a:prstGeom prst="rect">
                      <a:avLst/>
                    </a:prstGeom>
                  </pic:spPr>
                </pic:pic>
              </a:graphicData>
            </a:graphic>
          </wp:inline>
        </w:drawing>
      </w:r>
    </w:p>
    <w:p w:rsidR="004E08D3" w:rsidRDefault="00BC1D28" w:rsidP="00BC1D28">
      <w:pPr>
        <w:pStyle w:val="a3"/>
        <w:numPr>
          <w:ilvl w:val="0"/>
          <w:numId w:val="1"/>
        </w:numPr>
        <w:ind w:leftChars="600" w:left="1680" w:firstLineChars="0"/>
        <w:jc w:val="left"/>
        <w:rPr>
          <w:szCs w:val="21"/>
        </w:rPr>
      </w:pPr>
      <w:r>
        <w:rPr>
          <w:rFonts w:hint="eastAsia"/>
          <w:szCs w:val="21"/>
        </w:rPr>
        <w:t>将表中的</w:t>
      </w:r>
      <w:proofErr w:type="gramStart"/>
      <w:r>
        <w:rPr>
          <w:rFonts w:hint="eastAsia"/>
          <w:szCs w:val="21"/>
        </w:rPr>
        <w:t>列用别的列</w:t>
      </w:r>
      <w:r w:rsidRPr="00BC1D28">
        <w:rPr>
          <w:rFonts w:hint="eastAsia"/>
          <w:szCs w:val="21"/>
        </w:rPr>
        <w:t>去</w:t>
      </w:r>
      <w:proofErr w:type="gramEnd"/>
      <w:r w:rsidRPr="00BC1D28">
        <w:rPr>
          <w:rFonts w:hint="eastAsia"/>
          <w:szCs w:val="21"/>
        </w:rPr>
        <w:t>代替</w:t>
      </w:r>
      <w:r w:rsidR="0029536B">
        <w:rPr>
          <w:rFonts w:hint="eastAsia"/>
          <w:szCs w:val="21"/>
        </w:rPr>
        <w:t>:</w:t>
      </w:r>
    </w:p>
    <w:p w:rsidR="0029536B" w:rsidRPr="00D8095D" w:rsidRDefault="0029536B" w:rsidP="0029536B">
      <w:pPr>
        <w:ind w:left="1680"/>
        <w:jc w:val="left"/>
        <w:rPr>
          <w:color w:val="FF0000"/>
          <w:szCs w:val="21"/>
        </w:rPr>
      </w:pPr>
      <w:proofErr w:type="gramStart"/>
      <w:r w:rsidRPr="00D8095D">
        <w:rPr>
          <w:color w:val="FF0000"/>
          <w:szCs w:val="21"/>
        </w:rPr>
        <w:t>alter</w:t>
      </w:r>
      <w:proofErr w:type="gramEnd"/>
      <w:r w:rsidRPr="00D8095D">
        <w:rPr>
          <w:color w:val="FF0000"/>
          <w:szCs w:val="21"/>
        </w:rPr>
        <w:t xml:space="preserve"> table pokes replace columns (</w:t>
      </w:r>
      <w:r w:rsidRPr="00D8095D">
        <w:rPr>
          <w:rFonts w:hint="eastAsia"/>
          <w:color w:val="FF0000"/>
          <w:szCs w:val="21"/>
        </w:rPr>
        <w:t xml:space="preserve">foo </w:t>
      </w:r>
      <w:proofErr w:type="spellStart"/>
      <w:r w:rsidRPr="00D8095D">
        <w:rPr>
          <w:rFonts w:hint="eastAsia"/>
          <w:color w:val="FF0000"/>
          <w:szCs w:val="21"/>
        </w:rPr>
        <w:t>int</w:t>
      </w:r>
      <w:proofErr w:type="spellEnd"/>
      <w:r w:rsidRPr="00D8095D">
        <w:rPr>
          <w:rFonts w:hint="eastAsia"/>
          <w:color w:val="FF0000"/>
          <w:szCs w:val="21"/>
        </w:rPr>
        <w:t xml:space="preserve">, bar string, </w:t>
      </w:r>
      <w:proofErr w:type="spellStart"/>
      <w:r w:rsidRPr="00D8095D">
        <w:rPr>
          <w:rFonts w:hint="eastAsia"/>
          <w:color w:val="FF0000"/>
          <w:szCs w:val="21"/>
        </w:rPr>
        <w:t>baz</w:t>
      </w:r>
      <w:proofErr w:type="spellEnd"/>
      <w:r w:rsidRPr="00D8095D">
        <w:rPr>
          <w:rFonts w:hint="eastAsia"/>
          <w:color w:val="FF0000"/>
          <w:szCs w:val="21"/>
        </w:rPr>
        <w:t xml:space="preserve"> </w:t>
      </w:r>
      <w:proofErr w:type="spellStart"/>
      <w:r w:rsidRPr="00D8095D">
        <w:rPr>
          <w:rFonts w:hint="eastAsia"/>
          <w:color w:val="FF0000"/>
          <w:szCs w:val="21"/>
        </w:rPr>
        <w:t>int</w:t>
      </w:r>
      <w:proofErr w:type="spellEnd"/>
      <w:r w:rsidRPr="00D8095D">
        <w:rPr>
          <w:rFonts w:hint="eastAsia"/>
          <w:color w:val="FF0000"/>
          <w:szCs w:val="21"/>
        </w:rPr>
        <w:t xml:space="preserve"> comment </w:t>
      </w:r>
      <w:r w:rsidRPr="00D8095D">
        <w:rPr>
          <w:color w:val="FF0000"/>
          <w:szCs w:val="21"/>
        </w:rPr>
        <w:t>‘</w:t>
      </w:r>
      <w:r w:rsidRPr="00D8095D">
        <w:rPr>
          <w:rFonts w:hint="eastAsia"/>
          <w:color w:val="FF0000"/>
          <w:szCs w:val="21"/>
        </w:rPr>
        <w:t>replace</w:t>
      </w:r>
      <w:r w:rsidRPr="00D8095D">
        <w:rPr>
          <w:color w:val="FF0000"/>
          <w:szCs w:val="21"/>
        </w:rPr>
        <w:t>’)</w:t>
      </w:r>
    </w:p>
    <w:p w:rsidR="00BC1D28" w:rsidRDefault="00BC1D28" w:rsidP="00BC1D28">
      <w:pPr>
        <w:pStyle w:val="a3"/>
        <w:ind w:leftChars="800" w:left="1680" w:firstLineChars="0" w:firstLine="0"/>
        <w:jc w:val="left"/>
        <w:rPr>
          <w:szCs w:val="21"/>
        </w:rPr>
      </w:pPr>
      <w:r>
        <w:rPr>
          <w:noProof/>
        </w:rPr>
        <w:drawing>
          <wp:inline distT="0" distB="0" distL="0" distR="0" wp14:anchorId="475CFF1E" wp14:editId="55B3ED20">
            <wp:extent cx="5274310" cy="114826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148261"/>
                    </a:xfrm>
                    <a:prstGeom prst="rect">
                      <a:avLst/>
                    </a:prstGeom>
                  </pic:spPr>
                </pic:pic>
              </a:graphicData>
            </a:graphic>
          </wp:inline>
        </w:drawing>
      </w:r>
    </w:p>
    <w:p w:rsidR="00BC1D28" w:rsidRPr="00D8095D" w:rsidRDefault="00BC1D28" w:rsidP="00BC1D28">
      <w:pPr>
        <w:pStyle w:val="a3"/>
        <w:numPr>
          <w:ilvl w:val="0"/>
          <w:numId w:val="1"/>
        </w:numPr>
        <w:ind w:leftChars="600" w:left="1680" w:firstLineChars="0"/>
        <w:jc w:val="left"/>
        <w:rPr>
          <w:color w:val="FF0000"/>
          <w:szCs w:val="21"/>
        </w:rPr>
      </w:pPr>
      <w:r>
        <w:rPr>
          <w:rFonts w:hint="eastAsia"/>
          <w:szCs w:val="21"/>
        </w:rPr>
        <w:t>添加新的一列</w:t>
      </w:r>
      <w:r w:rsidR="00D8095D" w:rsidRPr="00D8095D">
        <w:rPr>
          <w:rFonts w:hint="eastAsia"/>
          <w:color w:val="FF0000"/>
          <w:szCs w:val="21"/>
        </w:rPr>
        <w:t xml:space="preserve">alter table pokes add </w:t>
      </w:r>
      <w:proofErr w:type="spellStart"/>
      <w:r w:rsidR="00D8095D" w:rsidRPr="00D8095D">
        <w:rPr>
          <w:rFonts w:hint="eastAsia"/>
          <w:color w:val="FF0000"/>
          <w:szCs w:val="21"/>
        </w:rPr>
        <w:t>colums</w:t>
      </w:r>
      <w:proofErr w:type="spellEnd"/>
      <w:r w:rsidR="00D8095D" w:rsidRPr="00D8095D">
        <w:rPr>
          <w:rFonts w:hint="eastAsia"/>
          <w:color w:val="FF0000"/>
          <w:szCs w:val="21"/>
        </w:rPr>
        <w:t xml:space="preserve"> (</w:t>
      </w:r>
      <w:proofErr w:type="spellStart"/>
      <w:r w:rsidR="00D8095D" w:rsidRPr="00D8095D">
        <w:rPr>
          <w:rFonts w:hint="eastAsia"/>
          <w:color w:val="FF0000"/>
          <w:szCs w:val="21"/>
        </w:rPr>
        <w:t>new_col</w:t>
      </w:r>
      <w:proofErr w:type="spellEnd"/>
      <w:r w:rsidR="00D8095D" w:rsidRPr="00D8095D">
        <w:rPr>
          <w:rFonts w:hint="eastAsia"/>
          <w:color w:val="FF0000"/>
          <w:szCs w:val="21"/>
        </w:rPr>
        <w:t xml:space="preserve"> INT)</w:t>
      </w:r>
    </w:p>
    <w:p w:rsidR="00BC1D28" w:rsidRDefault="00BC1D28" w:rsidP="00BC1D28">
      <w:pPr>
        <w:pStyle w:val="a3"/>
        <w:ind w:leftChars="800" w:left="1680" w:firstLineChars="0" w:firstLine="0"/>
        <w:jc w:val="left"/>
        <w:rPr>
          <w:szCs w:val="21"/>
        </w:rPr>
      </w:pPr>
      <w:r>
        <w:rPr>
          <w:noProof/>
        </w:rPr>
        <w:drawing>
          <wp:inline distT="0" distB="0" distL="0" distR="0" wp14:anchorId="729CCC8C" wp14:editId="04601498">
            <wp:extent cx="3733992" cy="3683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3992" cy="368319"/>
                    </a:xfrm>
                    <a:prstGeom prst="rect">
                      <a:avLst/>
                    </a:prstGeom>
                  </pic:spPr>
                </pic:pic>
              </a:graphicData>
            </a:graphic>
          </wp:inline>
        </w:drawing>
      </w:r>
    </w:p>
    <w:p w:rsidR="00BC1D28" w:rsidRDefault="00BC1D28" w:rsidP="00BC1D28">
      <w:pPr>
        <w:pStyle w:val="a3"/>
        <w:numPr>
          <w:ilvl w:val="0"/>
          <w:numId w:val="1"/>
        </w:numPr>
        <w:ind w:leftChars="600" w:left="1680" w:firstLineChars="0"/>
        <w:jc w:val="left"/>
        <w:rPr>
          <w:szCs w:val="21"/>
        </w:rPr>
      </w:pPr>
      <w:r>
        <w:rPr>
          <w:rFonts w:hint="eastAsia"/>
          <w:szCs w:val="21"/>
        </w:rPr>
        <w:t>修改数据表名称</w:t>
      </w:r>
      <w:r w:rsidR="00D8095D">
        <w:rPr>
          <w:rFonts w:hint="eastAsia"/>
          <w:szCs w:val="21"/>
        </w:rPr>
        <w:t xml:space="preserve"> </w:t>
      </w:r>
      <w:r w:rsidR="00D8095D" w:rsidRPr="00D8095D">
        <w:rPr>
          <w:rFonts w:hint="eastAsia"/>
          <w:color w:val="FF0000"/>
          <w:szCs w:val="21"/>
        </w:rPr>
        <w:t>alter table pokes RENAME TO pokes</w:t>
      </w:r>
    </w:p>
    <w:p w:rsidR="00BC1D28" w:rsidRDefault="00BC1D28" w:rsidP="0029536B">
      <w:pPr>
        <w:pStyle w:val="a3"/>
        <w:ind w:leftChars="400" w:left="840" w:firstLineChars="400" w:firstLine="840"/>
        <w:jc w:val="left"/>
        <w:rPr>
          <w:szCs w:val="21"/>
        </w:rPr>
      </w:pPr>
      <w:r>
        <w:rPr>
          <w:noProof/>
        </w:rPr>
        <w:lastRenderedPageBreak/>
        <w:drawing>
          <wp:inline distT="0" distB="0" distL="0" distR="0" wp14:anchorId="6B243C80" wp14:editId="5E691436">
            <wp:extent cx="4642089" cy="147327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2089" cy="1473276"/>
                    </a:xfrm>
                    <a:prstGeom prst="rect">
                      <a:avLst/>
                    </a:prstGeom>
                  </pic:spPr>
                </pic:pic>
              </a:graphicData>
            </a:graphic>
          </wp:inline>
        </w:drawing>
      </w:r>
    </w:p>
    <w:p w:rsidR="00BC1D28" w:rsidRDefault="00BC1D28" w:rsidP="00BC1D28">
      <w:pPr>
        <w:pStyle w:val="a3"/>
        <w:numPr>
          <w:ilvl w:val="0"/>
          <w:numId w:val="1"/>
        </w:numPr>
        <w:ind w:leftChars="600" w:left="1680" w:firstLineChars="0"/>
        <w:jc w:val="left"/>
        <w:rPr>
          <w:szCs w:val="21"/>
        </w:rPr>
      </w:pPr>
      <w:r>
        <w:rPr>
          <w:rFonts w:hint="eastAsia"/>
          <w:szCs w:val="21"/>
        </w:rPr>
        <w:t>删除数据表</w:t>
      </w:r>
      <w:r w:rsidR="00D8095D">
        <w:rPr>
          <w:rFonts w:hint="eastAsia"/>
          <w:szCs w:val="21"/>
        </w:rPr>
        <w:t xml:space="preserve">: </w:t>
      </w:r>
      <w:r w:rsidR="00D8095D" w:rsidRPr="00D8095D">
        <w:rPr>
          <w:rFonts w:hint="eastAsia"/>
          <w:color w:val="FF0000"/>
          <w:szCs w:val="21"/>
        </w:rPr>
        <w:t>drop table pokes</w:t>
      </w:r>
    </w:p>
    <w:p w:rsidR="0029536B" w:rsidRDefault="0029536B" w:rsidP="0029536B">
      <w:pPr>
        <w:pStyle w:val="a3"/>
        <w:ind w:left="1680" w:firstLineChars="0" w:firstLine="0"/>
        <w:jc w:val="left"/>
        <w:rPr>
          <w:szCs w:val="21"/>
        </w:rPr>
      </w:pPr>
      <w:r>
        <w:rPr>
          <w:noProof/>
        </w:rPr>
        <w:drawing>
          <wp:inline distT="0" distB="0" distL="0" distR="0" wp14:anchorId="064B91F1" wp14:editId="1C2A9003">
            <wp:extent cx="4496031" cy="8763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6031" cy="876345"/>
                    </a:xfrm>
                    <a:prstGeom prst="rect">
                      <a:avLst/>
                    </a:prstGeom>
                  </pic:spPr>
                </pic:pic>
              </a:graphicData>
            </a:graphic>
          </wp:inline>
        </w:drawing>
      </w:r>
    </w:p>
    <w:p w:rsidR="00127D31" w:rsidRDefault="00127D31" w:rsidP="00127D31">
      <w:pPr>
        <w:pStyle w:val="a3"/>
        <w:numPr>
          <w:ilvl w:val="0"/>
          <w:numId w:val="1"/>
        </w:numPr>
        <w:ind w:leftChars="600" w:left="1680" w:firstLineChars="0"/>
        <w:jc w:val="left"/>
        <w:rPr>
          <w:szCs w:val="21"/>
        </w:rPr>
      </w:pPr>
      <w:r>
        <w:rPr>
          <w:rFonts w:hint="eastAsia"/>
          <w:szCs w:val="21"/>
        </w:rPr>
        <w:t>将本地服务器上的数据导入到</w:t>
      </w:r>
      <w:r>
        <w:rPr>
          <w:rFonts w:hint="eastAsia"/>
          <w:szCs w:val="21"/>
        </w:rPr>
        <w:t>hive</w:t>
      </w:r>
      <w:r>
        <w:rPr>
          <w:rFonts w:hint="eastAsia"/>
          <w:szCs w:val="21"/>
        </w:rPr>
        <w:t>的数据表中：</w:t>
      </w:r>
    </w:p>
    <w:p w:rsidR="00127D31" w:rsidRPr="00127D31" w:rsidRDefault="00127D31" w:rsidP="00127D31">
      <w:pPr>
        <w:pStyle w:val="a3"/>
        <w:ind w:left="1680" w:firstLineChars="0" w:firstLine="0"/>
        <w:jc w:val="left"/>
        <w:rPr>
          <w:color w:val="FF0000"/>
          <w:szCs w:val="21"/>
        </w:rPr>
      </w:pPr>
      <w:r w:rsidRPr="00127D31">
        <w:rPr>
          <w:color w:val="FF0000"/>
          <w:szCs w:val="21"/>
        </w:rPr>
        <w:t>L</w:t>
      </w:r>
      <w:r w:rsidRPr="00127D31">
        <w:rPr>
          <w:rFonts w:hint="eastAsia"/>
          <w:color w:val="FF0000"/>
          <w:szCs w:val="21"/>
        </w:rPr>
        <w:t xml:space="preserve">oad data local </w:t>
      </w:r>
      <w:proofErr w:type="spellStart"/>
      <w:r w:rsidRPr="00127D31">
        <w:rPr>
          <w:rFonts w:hint="eastAsia"/>
          <w:color w:val="FF0000"/>
          <w:szCs w:val="21"/>
        </w:rPr>
        <w:t>inpath</w:t>
      </w:r>
      <w:proofErr w:type="spellEnd"/>
      <w:r w:rsidRPr="00127D31">
        <w:rPr>
          <w:rFonts w:hint="eastAsia"/>
          <w:color w:val="FF0000"/>
          <w:szCs w:val="21"/>
        </w:rPr>
        <w:t xml:space="preserve"> </w:t>
      </w:r>
      <w:r w:rsidRPr="00127D31">
        <w:rPr>
          <w:color w:val="FF0000"/>
          <w:szCs w:val="21"/>
        </w:rPr>
        <w:t>‘</w:t>
      </w:r>
      <w:r w:rsidRPr="00127D31">
        <w:rPr>
          <w:rFonts w:hint="eastAsia"/>
          <w:color w:val="FF0000"/>
          <w:szCs w:val="21"/>
        </w:rPr>
        <w:t>/home/</w:t>
      </w:r>
      <w:proofErr w:type="spellStart"/>
      <w:r w:rsidRPr="00127D31">
        <w:rPr>
          <w:rFonts w:hint="eastAsia"/>
          <w:color w:val="FF0000"/>
          <w:szCs w:val="21"/>
        </w:rPr>
        <w:t>hdfs</w:t>
      </w:r>
      <w:proofErr w:type="spellEnd"/>
      <w:r w:rsidRPr="00127D31">
        <w:rPr>
          <w:rFonts w:hint="eastAsia"/>
          <w:color w:val="FF0000"/>
          <w:szCs w:val="21"/>
        </w:rPr>
        <w:t>/test.txt</w:t>
      </w:r>
      <w:r w:rsidRPr="00127D31">
        <w:rPr>
          <w:color w:val="FF0000"/>
          <w:szCs w:val="21"/>
        </w:rPr>
        <w:t>’</w:t>
      </w:r>
      <w:r w:rsidRPr="00127D31">
        <w:rPr>
          <w:rFonts w:hint="eastAsia"/>
          <w:color w:val="FF0000"/>
          <w:szCs w:val="21"/>
        </w:rPr>
        <w:t xml:space="preserve"> into table test;</w:t>
      </w:r>
    </w:p>
    <w:p w:rsidR="00127D31" w:rsidRDefault="00127D31" w:rsidP="00127D31">
      <w:pPr>
        <w:pStyle w:val="a3"/>
        <w:ind w:left="1680" w:firstLineChars="0" w:firstLine="0"/>
        <w:jc w:val="left"/>
        <w:rPr>
          <w:szCs w:val="21"/>
        </w:rPr>
      </w:pPr>
      <w:r>
        <w:rPr>
          <w:noProof/>
        </w:rPr>
        <w:drawing>
          <wp:inline distT="0" distB="0" distL="0" distR="0" wp14:anchorId="08959438" wp14:editId="6D63E423">
            <wp:extent cx="4769095" cy="30291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9095" cy="3029106"/>
                    </a:xfrm>
                    <a:prstGeom prst="rect">
                      <a:avLst/>
                    </a:prstGeom>
                  </pic:spPr>
                </pic:pic>
              </a:graphicData>
            </a:graphic>
          </wp:inline>
        </w:drawing>
      </w:r>
    </w:p>
    <w:p w:rsidR="00127D31" w:rsidRDefault="00127D31" w:rsidP="00DD286E">
      <w:pPr>
        <w:pStyle w:val="a3"/>
        <w:numPr>
          <w:ilvl w:val="0"/>
          <w:numId w:val="1"/>
        </w:numPr>
        <w:ind w:leftChars="600" w:left="1680" w:firstLineChars="0"/>
        <w:jc w:val="left"/>
        <w:rPr>
          <w:szCs w:val="21"/>
        </w:rPr>
      </w:pPr>
      <w:r>
        <w:rPr>
          <w:rFonts w:hint="eastAsia"/>
          <w:szCs w:val="21"/>
        </w:rPr>
        <w:t>将</w:t>
      </w:r>
      <w:proofErr w:type="spellStart"/>
      <w:r>
        <w:rPr>
          <w:rFonts w:hint="eastAsia"/>
          <w:szCs w:val="21"/>
        </w:rPr>
        <w:t>hdfs</w:t>
      </w:r>
      <w:proofErr w:type="spellEnd"/>
      <w:r>
        <w:rPr>
          <w:rFonts w:hint="eastAsia"/>
          <w:szCs w:val="21"/>
        </w:rPr>
        <w:t>中的数据导入到</w:t>
      </w:r>
      <w:r w:rsidR="00DD286E">
        <w:rPr>
          <w:rFonts w:hint="eastAsia"/>
          <w:szCs w:val="21"/>
        </w:rPr>
        <w:t>hive</w:t>
      </w:r>
      <w:r w:rsidR="00DD286E">
        <w:rPr>
          <w:rFonts w:hint="eastAsia"/>
          <w:szCs w:val="21"/>
        </w:rPr>
        <w:t>中：</w:t>
      </w:r>
    </w:p>
    <w:p w:rsidR="00882C8E" w:rsidRPr="00882C8E" w:rsidRDefault="00DD286E" w:rsidP="00882C8E">
      <w:pPr>
        <w:pStyle w:val="a3"/>
        <w:ind w:left="1680" w:firstLineChars="0" w:firstLine="0"/>
        <w:jc w:val="left"/>
        <w:rPr>
          <w:rFonts w:hint="eastAsia"/>
          <w:szCs w:val="21"/>
        </w:rPr>
      </w:pPr>
      <w:r>
        <w:rPr>
          <w:szCs w:val="21"/>
        </w:rPr>
        <w:t>L</w:t>
      </w:r>
      <w:r>
        <w:rPr>
          <w:rFonts w:hint="eastAsia"/>
          <w:szCs w:val="21"/>
        </w:rPr>
        <w:t xml:space="preserve">oad data </w:t>
      </w:r>
      <w:proofErr w:type="spellStart"/>
      <w:r>
        <w:rPr>
          <w:rFonts w:hint="eastAsia"/>
          <w:szCs w:val="21"/>
        </w:rPr>
        <w:t>inpath</w:t>
      </w:r>
      <w:proofErr w:type="spellEnd"/>
      <w:r>
        <w:rPr>
          <w:rFonts w:hint="eastAsia"/>
          <w:szCs w:val="21"/>
        </w:rPr>
        <w:t xml:space="preserve"> </w:t>
      </w:r>
      <w:r>
        <w:rPr>
          <w:szCs w:val="21"/>
        </w:rPr>
        <w:t>‘</w:t>
      </w:r>
      <w:r>
        <w:rPr>
          <w:rFonts w:hint="eastAsia"/>
          <w:szCs w:val="21"/>
        </w:rPr>
        <w:t>/</w:t>
      </w:r>
      <w:proofErr w:type="spellStart"/>
      <w:r>
        <w:rPr>
          <w:rFonts w:hint="eastAsia"/>
          <w:szCs w:val="21"/>
        </w:rPr>
        <w:t>tmp</w:t>
      </w:r>
      <w:proofErr w:type="spellEnd"/>
      <w:r>
        <w:rPr>
          <w:rFonts w:hint="eastAsia"/>
          <w:szCs w:val="21"/>
        </w:rPr>
        <w:t>/test.txt</w:t>
      </w:r>
      <w:r>
        <w:rPr>
          <w:szCs w:val="21"/>
        </w:rPr>
        <w:t>’</w:t>
      </w:r>
      <w:r>
        <w:rPr>
          <w:rFonts w:hint="eastAsia"/>
          <w:szCs w:val="21"/>
        </w:rPr>
        <w:t xml:space="preserve"> into table test1;</w:t>
      </w:r>
    </w:p>
    <w:p w:rsidR="00DD286E" w:rsidRDefault="00DD286E" w:rsidP="00DD286E">
      <w:pPr>
        <w:pStyle w:val="a3"/>
        <w:ind w:left="1680" w:firstLineChars="0" w:firstLine="0"/>
        <w:jc w:val="left"/>
        <w:rPr>
          <w:rFonts w:hint="eastAsia"/>
          <w:szCs w:val="21"/>
        </w:rPr>
      </w:pPr>
      <w:r>
        <w:rPr>
          <w:noProof/>
        </w:rPr>
        <w:lastRenderedPageBreak/>
        <w:drawing>
          <wp:inline distT="0" distB="0" distL="0" distR="0" wp14:anchorId="50AF3D01" wp14:editId="0AE64296">
            <wp:extent cx="5274310" cy="26102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10295"/>
                    </a:xfrm>
                    <a:prstGeom prst="rect">
                      <a:avLst/>
                    </a:prstGeom>
                  </pic:spPr>
                </pic:pic>
              </a:graphicData>
            </a:graphic>
          </wp:inline>
        </w:drawing>
      </w:r>
    </w:p>
    <w:p w:rsidR="00882C8E" w:rsidRDefault="0035721F" w:rsidP="0035721F">
      <w:pPr>
        <w:pStyle w:val="a3"/>
        <w:numPr>
          <w:ilvl w:val="0"/>
          <w:numId w:val="1"/>
        </w:numPr>
        <w:ind w:leftChars="600" w:left="1680" w:firstLineChars="0"/>
        <w:jc w:val="left"/>
        <w:rPr>
          <w:rFonts w:hint="eastAsia"/>
          <w:szCs w:val="21"/>
        </w:rPr>
      </w:pPr>
      <w:r>
        <w:rPr>
          <w:szCs w:val="21"/>
        </w:rPr>
        <w:t>通过查询将</w:t>
      </w:r>
      <w:r>
        <w:rPr>
          <w:szCs w:val="21"/>
        </w:rPr>
        <w:t>test</w:t>
      </w:r>
      <w:r>
        <w:rPr>
          <w:rFonts w:hint="eastAsia"/>
          <w:szCs w:val="21"/>
        </w:rPr>
        <w:t>1</w:t>
      </w:r>
      <w:r>
        <w:rPr>
          <w:rFonts w:hint="eastAsia"/>
          <w:szCs w:val="21"/>
        </w:rPr>
        <w:t>中的数据插入到</w:t>
      </w:r>
      <w:proofErr w:type="spellStart"/>
      <w:r>
        <w:rPr>
          <w:rFonts w:hint="eastAsia"/>
          <w:szCs w:val="21"/>
        </w:rPr>
        <w:t>tt</w:t>
      </w:r>
      <w:proofErr w:type="spellEnd"/>
      <w:r>
        <w:rPr>
          <w:rFonts w:hint="eastAsia"/>
          <w:szCs w:val="21"/>
        </w:rPr>
        <w:t>表</w:t>
      </w:r>
      <w:r>
        <w:rPr>
          <w:rFonts w:hint="eastAsia"/>
          <w:szCs w:val="21"/>
        </w:rPr>
        <w:t>(</w:t>
      </w:r>
      <w:r>
        <w:rPr>
          <w:rFonts w:hint="eastAsia"/>
          <w:szCs w:val="21"/>
        </w:rPr>
        <w:t>已经存在的表</w:t>
      </w:r>
      <w:r>
        <w:rPr>
          <w:rFonts w:hint="eastAsia"/>
          <w:szCs w:val="21"/>
        </w:rPr>
        <w:t>)</w:t>
      </w:r>
      <w:r>
        <w:rPr>
          <w:rFonts w:hint="eastAsia"/>
          <w:szCs w:val="21"/>
        </w:rPr>
        <w:t>中</w:t>
      </w:r>
      <w:r>
        <w:rPr>
          <w:rFonts w:hint="eastAsia"/>
          <w:szCs w:val="21"/>
        </w:rPr>
        <w:t>:</w:t>
      </w:r>
    </w:p>
    <w:p w:rsidR="0035721F" w:rsidRDefault="0035721F" w:rsidP="00DD286E">
      <w:pPr>
        <w:pStyle w:val="a3"/>
        <w:ind w:left="1680" w:firstLineChars="0" w:firstLine="0"/>
        <w:jc w:val="left"/>
        <w:rPr>
          <w:rFonts w:hint="eastAsia"/>
          <w:szCs w:val="21"/>
        </w:rPr>
      </w:pPr>
      <w:r>
        <w:rPr>
          <w:szCs w:val="21"/>
        </w:rPr>
        <w:t>I</w:t>
      </w:r>
      <w:r>
        <w:rPr>
          <w:rFonts w:hint="eastAsia"/>
          <w:szCs w:val="21"/>
        </w:rPr>
        <w:t xml:space="preserve">nsert into table </w:t>
      </w:r>
      <w:proofErr w:type="spellStart"/>
      <w:r>
        <w:rPr>
          <w:rFonts w:hint="eastAsia"/>
          <w:szCs w:val="21"/>
        </w:rPr>
        <w:t>tt</w:t>
      </w:r>
      <w:proofErr w:type="spellEnd"/>
      <w:r>
        <w:rPr>
          <w:rFonts w:hint="eastAsia"/>
          <w:szCs w:val="21"/>
        </w:rPr>
        <w:t xml:space="preserve"> select * from test1;</w:t>
      </w:r>
    </w:p>
    <w:p w:rsidR="0035721F" w:rsidRPr="0035721F" w:rsidRDefault="0035721F" w:rsidP="00DD286E">
      <w:pPr>
        <w:pStyle w:val="a3"/>
        <w:ind w:left="1680" w:firstLineChars="0" w:firstLine="0"/>
        <w:jc w:val="left"/>
        <w:rPr>
          <w:rFonts w:hint="eastAsia"/>
          <w:color w:val="FF0000"/>
          <w:szCs w:val="21"/>
        </w:rPr>
      </w:pPr>
      <w:r w:rsidRPr="0035721F">
        <w:rPr>
          <w:color w:val="FF0000"/>
          <w:szCs w:val="21"/>
        </w:rPr>
        <w:t>I</w:t>
      </w:r>
      <w:r w:rsidRPr="0035721F">
        <w:rPr>
          <w:rFonts w:hint="eastAsia"/>
          <w:color w:val="FF0000"/>
          <w:szCs w:val="21"/>
        </w:rPr>
        <w:t xml:space="preserve">nsert overwrite table </w:t>
      </w:r>
      <w:proofErr w:type="spellStart"/>
      <w:r w:rsidRPr="0035721F">
        <w:rPr>
          <w:rFonts w:hint="eastAsia"/>
          <w:color w:val="FF0000"/>
          <w:szCs w:val="21"/>
        </w:rPr>
        <w:t>tt</w:t>
      </w:r>
      <w:proofErr w:type="spellEnd"/>
      <w:r w:rsidRPr="0035721F">
        <w:rPr>
          <w:rFonts w:hint="eastAsia"/>
          <w:color w:val="FF0000"/>
          <w:szCs w:val="21"/>
        </w:rPr>
        <w:t xml:space="preserve"> select * from test1 (insert overwrite </w:t>
      </w:r>
      <w:r w:rsidRPr="0035721F">
        <w:rPr>
          <w:rFonts w:hint="eastAsia"/>
          <w:color w:val="FF0000"/>
          <w:szCs w:val="21"/>
        </w:rPr>
        <w:t>会覆盖</w:t>
      </w:r>
      <w:r>
        <w:rPr>
          <w:rFonts w:hint="eastAsia"/>
          <w:color w:val="FF0000"/>
          <w:szCs w:val="21"/>
        </w:rPr>
        <w:t>数据</w:t>
      </w:r>
      <w:r w:rsidRPr="0035721F">
        <w:rPr>
          <w:rFonts w:hint="eastAsia"/>
          <w:color w:val="FF0000"/>
          <w:szCs w:val="21"/>
        </w:rPr>
        <w:t>)</w:t>
      </w:r>
    </w:p>
    <w:p w:rsidR="0035721F" w:rsidRDefault="0035721F" w:rsidP="00DD286E">
      <w:pPr>
        <w:pStyle w:val="a3"/>
        <w:ind w:left="1680" w:firstLineChars="0" w:firstLine="0"/>
        <w:jc w:val="left"/>
        <w:rPr>
          <w:rFonts w:hint="eastAsia"/>
          <w:szCs w:val="21"/>
        </w:rPr>
      </w:pPr>
      <w:r>
        <w:rPr>
          <w:noProof/>
        </w:rPr>
        <w:drawing>
          <wp:inline distT="0" distB="0" distL="0" distR="0" wp14:anchorId="407A95A6" wp14:editId="5B77F990">
            <wp:extent cx="5274310" cy="434825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348253"/>
                    </a:xfrm>
                    <a:prstGeom prst="rect">
                      <a:avLst/>
                    </a:prstGeom>
                  </pic:spPr>
                </pic:pic>
              </a:graphicData>
            </a:graphic>
          </wp:inline>
        </w:drawing>
      </w:r>
    </w:p>
    <w:p w:rsidR="0035721F" w:rsidRDefault="000C284F" w:rsidP="000C284F">
      <w:pPr>
        <w:pStyle w:val="a3"/>
        <w:numPr>
          <w:ilvl w:val="0"/>
          <w:numId w:val="1"/>
        </w:numPr>
        <w:ind w:leftChars="600" w:left="1680" w:firstLineChars="0"/>
        <w:jc w:val="left"/>
        <w:rPr>
          <w:rFonts w:hint="eastAsia"/>
          <w:szCs w:val="21"/>
        </w:rPr>
      </w:pPr>
      <w:r w:rsidRPr="000C284F">
        <w:rPr>
          <w:rFonts w:hint="eastAsia"/>
          <w:szCs w:val="21"/>
        </w:rPr>
        <w:t>在创建表的时候通过从别的表中查询出相应的记录并插入到所创建的表中</w:t>
      </w:r>
      <w:r>
        <w:rPr>
          <w:rFonts w:hint="eastAsia"/>
          <w:szCs w:val="21"/>
        </w:rPr>
        <w:t>：</w:t>
      </w:r>
    </w:p>
    <w:p w:rsidR="000C284F" w:rsidRDefault="000C284F" w:rsidP="000C284F">
      <w:pPr>
        <w:pStyle w:val="a3"/>
        <w:ind w:left="1680" w:firstLineChars="0" w:firstLine="0"/>
        <w:jc w:val="left"/>
        <w:rPr>
          <w:rFonts w:hint="eastAsia"/>
          <w:szCs w:val="21"/>
        </w:rPr>
      </w:pPr>
      <w:r>
        <w:rPr>
          <w:szCs w:val="21"/>
        </w:rPr>
        <w:t>C</w:t>
      </w:r>
      <w:r>
        <w:rPr>
          <w:rFonts w:hint="eastAsia"/>
          <w:szCs w:val="21"/>
        </w:rPr>
        <w:t xml:space="preserve">reate table </w:t>
      </w:r>
      <w:proofErr w:type="spellStart"/>
      <w:r>
        <w:rPr>
          <w:rFonts w:hint="eastAsia"/>
          <w:szCs w:val="21"/>
        </w:rPr>
        <w:t>tt</w:t>
      </w:r>
      <w:proofErr w:type="spellEnd"/>
      <w:r>
        <w:rPr>
          <w:rFonts w:hint="eastAsia"/>
          <w:szCs w:val="21"/>
        </w:rPr>
        <w:t xml:space="preserve"> as select * from test1;</w:t>
      </w:r>
    </w:p>
    <w:p w:rsidR="000C284F" w:rsidRDefault="000C284F" w:rsidP="000C284F">
      <w:pPr>
        <w:pStyle w:val="a3"/>
        <w:ind w:left="1680" w:firstLineChars="0" w:firstLine="0"/>
        <w:jc w:val="left"/>
        <w:rPr>
          <w:rFonts w:hint="eastAsia"/>
          <w:szCs w:val="21"/>
        </w:rPr>
      </w:pPr>
      <w:r>
        <w:rPr>
          <w:noProof/>
        </w:rPr>
        <w:lastRenderedPageBreak/>
        <w:drawing>
          <wp:inline distT="0" distB="0" distL="0" distR="0" wp14:anchorId="75A53B01" wp14:editId="3970E129">
            <wp:extent cx="5274310" cy="352963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529637"/>
                    </a:xfrm>
                    <a:prstGeom prst="rect">
                      <a:avLst/>
                    </a:prstGeom>
                  </pic:spPr>
                </pic:pic>
              </a:graphicData>
            </a:graphic>
          </wp:inline>
        </w:drawing>
      </w:r>
    </w:p>
    <w:p w:rsidR="000264FF" w:rsidRDefault="000264FF" w:rsidP="000264FF">
      <w:pPr>
        <w:pStyle w:val="a3"/>
        <w:numPr>
          <w:ilvl w:val="0"/>
          <w:numId w:val="1"/>
        </w:numPr>
        <w:ind w:leftChars="600" w:left="1680" w:firstLineChars="0"/>
        <w:jc w:val="left"/>
        <w:rPr>
          <w:rFonts w:hint="eastAsia"/>
          <w:szCs w:val="21"/>
        </w:rPr>
      </w:pPr>
      <w:r>
        <w:rPr>
          <w:rFonts w:hint="eastAsia"/>
          <w:szCs w:val="21"/>
        </w:rPr>
        <w:t>创建外部表</w:t>
      </w:r>
      <w:r>
        <w:rPr>
          <w:rFonts w:hint="eastAsia"/>
          <w:szCs w:val="21"/>
        </w:rPr>
        <w:t>:</w:t>
      </w:r>
    </w:p>
    <w:p w:rsidR="007C043B" w:rsidRPr="007C043B" w:rsidRDefault="007C043B" w:rsidP="007C043B">
      <w:pPr>
        <w:ind w:leftChars="900" w:left="1890"/>
        <w:jc w:val="left"/>
        <w:rPr>
          <w:color w:val="FF0000"/>
          <w:szCs w:val="21"/>
        </w:rPr>
      </w:pPr>
      <w:proofErr w:type="gramStart"/>
      <w:r w:rsidRPr="007C043B">
        <w:rPr>
          <w:color w:val="FF0000"/>
          <w:szCs w:val="21"/>
        </w:rPr>
        <w:t>hive</w:t>
      </w:r>
      <w:proofErr w:type="gramEnd"/>
      <w:r w:rsidRPr="007C043B">
        <w:rPr>
          <w:color w:val="FF0000"/>
          <w:szCs w:val="21"/>
        </w:rPr>
        <w:t xml:space="preserve">&gt; create external table </w:t>
      </w:r>
      <w:proofErr w:type="spellStart"/>
      <w:r w:rsidRPr="007C043B">
        <w:rPr>
          <w:color w:val="FF0000"/>
          <w:szCs w:val="21"/>
        </w:rPr>
        <w:t>fz_external_table</w:t>
      </w:r>
      <w:proofErr w:type="spellEnd"/>
      <w:r w:rsidRPr="007C043B">
        <w:rPr>
          <w:color w:val="FF0000"/>
          <w:szCs w:val="21"/>
        </w:rPr>
        <w:t xml:space="preserve">(id </w:t>
      </w:r>
      <w:proofErr w:type="spellStart"/>
      <w:r w:rsidRPr="007C043B">
        <w:rPr>
          <w:color w:val="FF0000"/>
          <w:szCs w:val="21"/>
        </w:rPr>
        <w:t>int</w:t>
      </w:r>
      <w:proofErr w:type="spellEnd"/>
      <w:r w:rsidRPr="007C043B">
        <w:rPr>
          <w:color w:val="FF0000"/>
          <w:szCs w:val="21"/>
        </w:rPr>
        <w:t xml:space="preserve">, name string, age </w:t>
      </w:r>
      <w:proofErr w:type="spellStart"/>
      <w:r w:rsidRPr="007C043B">
        <w:rPr>
          <w:color w:val="FF0000"/>
          <w:szCs w:val="21"/>
        </w:rPr>
        <w:t>int</w:t>
      </w:r>
      <w:proofErr w:type="spellEnd"/>
      <w:r w:rsidRPr="007C043B">
        <w:rPr>
          <w:color w:val="FF0000"/>
          <w:szCs w:val="21"/>
        </w:rPr>
        <w:t xml:space="preserve">, </w:t>
      </w:r>
      <w:proofErr w:type="spellStart"/>
      <w:r w:rsidRPr="007C043B">
        <w:rPr>
          <w:color w:val="FF0000"/>
          <w:szCs w:val="21"/>
        </w:rPr>
        <w:t>tel</w:t>
      </w:r>
      <w:proofErr w:type="spellEnd"/>
      <w:r w:rsidRPr="007C043B">
        <w:rPr>
          <w:color w:val="FF0000"/>
          <w:szCs w:val="21"/>
        </w:rPr>
        <w:t xml:space="preserve"> string)</w:t>
      </w:r>
    </w:p>
    <w:p w:rsidR="007C043B" w:rsidRPr="007C043B" w:rsidRDefault="007C043B" w:rsidP="007C043B">
      <w:pPr>
        <w:ind w:leftChars="1100" w:left="2310"/>
        <w:jc w:val="left"/>
        <w:rPr>
          <w:rFonts w:hint="eastAsia"/>
          <w:color w:val="FF0000"/>
          <w:szCs w:val="21"/>
        </w:rPr>
      </w:pPr>
      <w:r w:rsidRPr="007C043B">
        <w:rPr>
          <w:color w:val="FF0000"/>
          <w:szCs w:val="21"/>
        </w:rPr>
        <w:t>&gt; ROW FORMAT DELIMITED</w:t>
      </w:r>
    </w:p>
    <w:p w:rsidR="007C043B" w:rsidRPr="007C043B" w:rsidRDefault="007C043B" w:rsidP="007C043B">
      <w:pPr>
        <w:ind w:leftChars="1100" w:left="2310"/>
        <w:jc w:val="left"/>
        <w:rPr>
          <w:color w:val="FF0000"/>
          <w:szCs w:val="21"/>
        </w:rPr>
      </w:pPr>
      <w:r w:rsidRPr="007C043B">
        <w:rPr>
          <w:color w:val="FF0000"/>
          <w:szCs w:val="21"/>
        </w:rPr>
        <w:t>&gt; FIELDS TERMINATED BY ','</w:t>
      </w:r>
    </w:p>
    <w:p w:rsidR="000264FF" w:rsidRDefault="007C043B" w:rsidP="007C043B">
      <w:pPr>
        <w:pStyle w:val="a3"/>
        <w:ind w:leftChars="1100" w:left="2310" w:firstLineChars="0" w:firstLine="0"/>
        <w:jc w:val="left"/>
        <w:rPr>
          <w:rFonts w:hint="eastAsia"/>
          <w:color w:val="FF0000"/>
          <w:szCs w:val="21"/>
        </w:rPr>
      </w:pPr>
      <w:r w:rsidRPr="007C043B">
        <w:rPr>
          <w:color w:val="FF0000"/>
          <w:szCs w:val="21"/>
        </w:rPr>
        <w:t>&gt; STORED AS TEXTFILE;</w:t>
      </w:r>
    </w:p>
    <w:p w:rsidR="007C043B" w:rsidRDefault="007C043B" w:rsidP="00E16D68">
      <w:pPr>
        <w:ind w:left="1260" w:firstLine="420"/>
        <w:jc w:val="left"/>
        <w:rPr>
          <w:rFonts w:hint="eastAsia"/>
          <w:szCs w:val="21"/>
        </w:rPr>
      </w:pPr>
      <w:bookmarkStart w:id="0" w:name="_GoBack"/>
      <w:r>
        <w:rPr>
          <w:noProof/>
        </w:rPr>
        <w:drawing>
          <wp:inline distT="0" distB="0" distL="0" distR="0" wp14:anchorId="0420CF23" wp14:editId="79B72E8E">
            <wp:extent cx="5274310" cy="1556654"/>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56654"/>
                    </a:xfrm>
                    <a:prstGeom prst="rect">
                      <a:avLst/>
                    </a:prstGeom>
                  </pic:spPr>
                </pic:pic>
              </a:graphicData>
            </a:graphic>
          </wp:inline>
        </w:drawing>
      </w:r>
      <w:bookmarkEnd w:id="0"/>
    </w:p>
    <w:p w:rsidR="00E16D68" w:rsidRPr="007C043B" w:rsidRDefault="0008314E" w:rsidP="00E16D68">
      <w:pPr>
        <w:ind w:left="1260" w:firstLine="420"/>
        <w:jc w:val="left"/>
        <w:rPr>
          <w:szCs w:val="21"/>
        </w:rPr>
      </w:pPr>
      <w:r>
        <w:rPr>
          <w:noProof/>
        </w:rPr>
        <w:drawing>
          <wp:inline distT="0" distB="0" distL="0" distR="0" wp14:anchorId="4128C8C3" wp14:editId="1D8366FD">
            <wp:extent cx="5274310" cy="139000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90000"/>
                    </a:xfrm>
                    <a:prstGeom prst="rect">
                      <a:avLst/>
                    </a:prstGeom>
                  </pic:spPr>
                </pic:pic>
              </a:graphicData>
            </a:graphic>
          </wp:inline>
        </w:drawing>
      </w:r>
    </w:p>
    <w:sectPr w:rsidR="00E16D68" w:rsidRPr="007C04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4F48"/>
    <w:multiLevelType w:val="hybridMultilevel"/>
    <w:tmpl w:val="78CE1B6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542262"/>
    <w:multiLevelType w:val="hybridMultilevel"/>
    <w:tmpl w:val="B518D17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D0D41D4"/>
    <w:multiLevelType w:val="hybridMultilevel"/>
    <w:tmpl w:val="41D8806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78290560"/>
    <w:multiLevelType w:val="hybridMultilevel"/>
    <w:tmpl w:val="3A3EE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70"/>
    <w:rsid w:val="000264FF"/>
    <w:rsid w:val="00041E70"/>
    <w:rsid w:val="0008314E"/>
    <w:rsid w:val="000C284F"/>
    <w:rsid w:val="00127D31"/>
    <w:rsid w:val="00221022"/>
    <w:rsid w:val="0029536B"/>
    <w:rsid w:val="002C60E2"/>
    <w:rsid w:val="0035721F"/>
    <w:rsid w:val="003B59FB"/>
    <w:rsid w:val="004E08D3"/>
    <w:rsid w:val="007857A6"/>
    <w:rsid w:val="007C043B"/>
    <w:rsid w:val="00882C8E"/>
    <w:rsid w:val="00B70F1D"/>
    <w:rsid w:val="00BC1D28"/>
    <w:rsid w:val="00D02A9B"/>
    <w:rsid w:val="00D8095D"/>
    <w:rsid w:val="00DD286E"/>
    <w:rsid w:val="00E16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59FB"/>
    <w:pPr>
      <w:ind w:firstLineChars="200" w:firstLine="420"/>
    </w:pPr>
  </w:style>
  <w:style w:type="table" w:styleId="a4">
    <w:name w:val="Table Grid"/>
    <w:basedOn w:val="a1"/>
    <w:uiPriority w:val="59"/>
    <w:rsid w:val="00785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E08D3"/>
    <w:rPr>
      <w:sz w:val="18"/>
      <w:szCs w:val="18"/>
    </w:rPr>
  </w:style>
  <w:style w:type="character" w:customStyle="1" w:styleId="Char">
    <w:name w:val="批注框文本 Char"/>
    <w:basedOn w:val="a0"/>
    <w:link w:val="a5"/>
    <w:uiPriority w:val="99"/>
    <w:semiHidden/>
    <w:rsid w:val="004E08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59FB"/>
    <w:pPr>
      <w:ind w:firstLineChars="200" w:firstLine="420"/>
    </w:pPr>
  </w:style>
  <w:style w:type="table" w:styleId="a4">
    <w:name w:val="Table Grid"/>
    <w:basedOn w:val="a1"/>
    <w:uiPriority w:val="59"/>
    <w:rsid w:val="00785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E08D3"/>
    <w:rPr>
      <w:sz w:val="18"/>
      <w:szCs w:val="18"/>
    </w:rPr>
  </w:style>
  <w:style w:type="character" w:customStyle="1" w:styleId="Char">
    <w:name w:val="批注框文本 Char"/>
    <w:basedOn w:val="a0"/>
    <w:link w:val="a5"/>
    <w:uiPriority w:val="99"/>
    <w:semiHidden/>
    <w:rsid w:val="004E08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20</cp:revision>
  <dcterms:created xsi:type="dcterms:W3CDTF">2018-01-23T07:48:00Z</dcterms:created>
  <dcterms:modified xsi:type="dcterms:W3CDTF">2018-01-26T06:51:00Z</dcterms:modified>
</cp:coreProperties>
</file>