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4D48" w:rsidRPr="00237FD1" w:rsidRDefault="00237FD1" w:rsidP="00237FD1">
      <w:pPr>
        <w:pStyle w:val="1"/>
        <w:jc w:val="center"/>
      </w:pPr>
      <w:r w:rsidRPr="00237FD1">
        <w:rPr>
          <w:rFonts w:hint="eastAsia"/>
        </w:rPr>
        <w:t>需求规格说明书</w:t>
      </w:r>
    </w:p>
    <w:p w:rsidR="00237FD1" w:rsidRDefault="00237FD1" w:rsidP="00237FD1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引言</w:t>
      </w:r>
    </w:p>
    <w:p w:rsidR="00237FD1" w:rsidRDefault="00237FD1" w:rsidP="00237FD1">
      <w:pPr>
        <w:pStyle w:val="2"/>
      </w:pPr>
      <w:r>
        <w:tab/>
        <w:t>1.1</w:t>
      </w:r>
      <w:r>
        <w:rPr>
          <w:rFonts w:hint="eastAsia"/>
        </w:rPr>
        <w:t>目的</w:t>
      </w:r>
    </w:p>
    <w:p w:rsidR="00237FD1" w:rsidRDefault="00237FD1" w:rsidP="00237FD1">
      <w:pPr>
        <w:pStyle w:val="2"/>
      </w:pPr>
      <w:r>
        <w:tab/>
        <w:t>1.2</w:t>
      </w:r>
      <w:r>
        <w:rPr>
          <w:rFonts w:hint="eastAsia"/>
        </w:rPr>
        <w:t>范围</w:t>
      </w:r>
    </w:p>
    <w:p w:rsidR="00237FD1" w:rsidRDefault="00237FD1" w:rsidP="00237FD1">
      <w:pPr>
        <w:pStyle w:val="2"/>
      </w:pPr>
      <w:r>
        <w:tab/>
        <w:t>1.3</w:t>
      </w:r>
      <w:r>
        <w:rPr>
          <w:rFonts w:hint="eastAsia"/>
        </w:rPr>
        <w:t>定义、缩写词与简写</w:t>
      </w:r>
    </w:p>
    <w:p w:rsidR="00237FD1" w:rsidRDefault="00237FD1" w:rsidP="00237FD1">
      <w:pPr>
        <w:pStyle w:val="2"/>
      </w:pPr>
      <w:r>
        <w:tab/>
        <w:t>1.4</w:t>
      </w:r>
      <w:r>
        <w:rPr>
          <w:rFonts w:hint="eastAsia"/>
        </w:rPr>
        <w:t>参考文献</w:t>
      </w:r>
    </w:p>
    <w:p w:rsidR="00237FD1" w:rsidRDefault="00237FD1" w:rsidP="00237FD1">
      <w:pPr>
        <w:pStyle w:val="2"/>
      </w:pPr>
      <w:r>
        <w:tab/>
        <w:t>1.5</w:t>
      </w:r>
      <w:r>
        <w:rPr>
          <w:rFonts w:hint="eastAsia"/>
        </w:rPr>
        <w:t>内容组织</w:t>
      </w:r>
    </w:p>
    <w:p w:rsidR="00237FD1" w:rsidRDefault="00237FD1" w:rsidP="00237FD1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综合描述</w:t>
      </w:r>
    </w:p>
    <w:p w:rsidR="00237FD1" w:rsidRDefault="00237FD1" w:rsidP="00237FD1">
      <w:pPr>
        <w:pStyle w:val="2"/>
      </w:pPr>
      <w:r>
        <w:tab/>
        <w:t>2.1</w:t>
      </w:r>
      <w:r>
        <w:rPr>
          <w:rFonts w:hint="eastAsia"/>
        </w:rPr>
        <w:t>产品前景</w:t>
      </w:r>
    </w:p>
    <w:p w:rsidR="00237FD1" w:rsidRDefault="00237FD1" w:rsidP="00237FD1">
      <w:pPr>
        <w:pStyle w:val="2"/>
      </w:pPr>
      <w:r>
        <w:tab/>
        <w:t>2.2</w:t>
      </w:r>
      <w:r>
        <w:rPr>
          <w:rFonts w:hint="eastAsia"/>
        </w:rPr>
        <w:t>产品功能</w:t>
      </w:r>
    </w:p>
    <w:p w:rsidR="00237FD1" w:rsidRDefault="00237FD1" w:rsidP="00237FD1">
      <w:pPr>
        <w:pStyle w:val="2"/>
      </w:pPr>
      <w:r>
        <w:tab/>
        <w:t>2.3</w:t>
      </w:r>
      <w:r>
        <w:rPr>
          <w:rFonts w:hint="eastAsia"/>
        </w:rPr>
        <w:t>用户特征</w:t>
      </w:r>
    </w:p>
    <w:p w:rsidR="00237FD1" w:rsidRDefault="00237FD1" w:rsidP="00237FD1">
      <w:pPr>
        <w:pStyle w:val="2"/>
      </w:pPr>
      <w:r>
        <w:tab/>
        <w:t>2.4</w:t>
      </w:r>
      <w:r>
        <w:rPr>
          <w:rFonts w:hint="eastAsia"/>
        </w:rPr>
        <w:t>一般性限制</w:t>
      </w:r>
    </w:p>
    <w:p w:rsidR="00237FD1" w:rsidRDefault="00237FD1" w:rsidP="00237FD1">
      <w:pPr>
        <w:pStyle w:val="2"/>
      </w:pPr>
      <w:r>
        <w:tab/>
        <w:t>2.5</w:t>
      </w:r>
      <w:r>
        <w:rPr>
          <w:rFonts w:hint="eastAsia"/>
        </w:rPr>
        <w:t>假设和依赖</w:t>
      </w:r>
    </w:p>
    <w:p w:rsidR="00237FD1" w:rsidRDefault="00237FD1" w:rsidP="00237FD1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详细需求</w:t>
      </w:r>
    </w:p>
    <w:p w:rsidR="00237FD1" w:rsidRDefault="00237FD1" w:rsidP="00237FD1">
      <w:pPr>
        <w:pStyle w:val="2"/>
      </w:pPr>
      <w:r>
        <w:tab/>
        <w:t>3.1</w:t>
      </w:r>
      <w:r>
        <w:rPr>
          <w:rFonts w:hint="eastAsia"/>
        </w:rPr>
        <w:t>功能需求</w:t>
      </w:r>
    </w:p>
    <w:p w:rsidR="00237FD1" w:rsidRDefault="00237FD1" w:rsidP="00237FD1">
      <w:pPr>
        <w:pStyle w:val="2"/>
      </w:pPr>
      <w:r>
        <w:lastRenderedPageBreak/>
        <w:tab/>
        <w:t>3.2</w:t>
      </w:r>
      <w:r>
        <w:rPr>
          <w:rFonts w:hint="eastAsia"/>
        </w:rPr>
        <w:t>外部接口需求</w:t>
      </w:r>
    </w:p>
    <w:p w:rsidR="00237FD1" w:rsidRDefault="00237FD1" w:rsidP="00237FD1">
      <w:pPr>
        <w:pStyle w:val="2"/>
      </w:pPr>
      <w:r>
        <w:tab/>
        <w:t>3.3</w:t>
      </w:r>
      <w:r>
        <w:rPr>
          <w:rFonts w:hint="eastAsia"/>
        </w:rPr>
        <w:t>性能需求</w:t>
      </w:r>
    </w:p>
    <w:p w:rsidR="00237FD1" w:rsidRDefault="00237FD1" w:rsidP="00237FD1">
      <w:pPr>
        <w:pStyle w:val="2"/>
      </w:pPr>
      <w:r>
        <w:tab/>
        <w:t>3.4</w:t>
      </w:r>
      <w:r>
        <w:rPr>
          <w:rFonts w:hint="eastAsia"/>
        </w:rPr>
        <w:t>质量需求</w:t>
      </w:r>
    </w:p>
    <w:p w:rsidR="00237FD1" w:rsidRDefault="00237FD1" w:rsidP="00237FD1">
      <w:pPr>
        <w:pStyle w:val="2"/>
      </w:pPr>
      <w:r>
        <w:tab/>
        <w:t>3.5</w:t>
      </w:r>
      <w:r>
        <w:rPr>
          <w:rFonts w:hint="eastAsia"/>
        </w:rPr>
        <w:t>其他需求</w:t>
      </w:r>
    </w:p>
    <w:p w:rsidR="00237FD1" w:rsidRDefault="00237FD1" w:rsidP="00237FD1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支持信息</w:t>
      </w:r>
    </w:p>
    <w:p w:rsidR="00237FD1" w:rsidRDefault="00237FD1" w:rsidP="00237FD1"/>
    <w:p w:rsidR="00237FD1" w:rsidRPr="00237FD1" w:rsidRDefault="00237FD1" w:rsidP="00237FD1">
      <w:pPr>
        <w:rPr>
          <w:rFonts w:hint="eastAsia"/>
        </w:rPr>
      </w:pPr>
    </w:p>
    <w:p w:rsidR="00237FD1" w:rsidRDefault="00237FD1" w:rsidP="00237FD1">
      <w:pPr>
        <w:pStyle w:val="2"/>
        <w:rPr>
          <w:rFonts w:hint="eastAsia"/>
        </w:rPr>
      </w:pPr>
      <w:r>
        <w:rPr>
          <w:rFonts w:hint="eastAsia"/>
        </w:rPr>
        <w:t>附录</w:t>
      </w:r>
    </w:p>
    <w:p w:rsidR="00237FD1" w:rsidRPr="00237FD1" w:rsidRDefault="00237FD1" w:rsidP="00237FD1">
      <w:pPr>
        <w:rPr>
          <w:rFonts w:hint="eastAsia"/>
        </w:rPr>
      </w:pPr>
    </w:p>
    <w:sectPr w:rsidR="00237FD1" w:rsidRPr="00237FD1" w:rsidSect="003329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50"/>
    <w:rsid w:val="00237FD1"/>
    <w:rsid w:val="00244D48"/>
    <w:rsid w:val="00332942"/>
    <w:rsid w:val="00DC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C238A"/>
  <w15:chartTrackingRefBased/>
  <w15:docId w15:val="{B4FEB5A0-FE34-7342-B2C7-3FE2415F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7F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7F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7F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37F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7FD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7F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37FD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37FD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785B47-CDCA-9244-B665-3FB4486CD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寅秋</dc:creator>
  <cp:keywords/>
  <dc:description/>
  <cp:lastModifiedBy>吴 寅秋</cp:lastModifiedBy>
  <cp:revision>2</cp:revision>
  <dcterms:created xsi:type="dcterms:W3CDTF">2020-10-27T07:12:00Z</dcterms:created>
  <dcterms:modified xsi:type="dcterms:W3CDTF">2020-10-27T07:18:00Z</dcterms:modified>
</cp:coreProperties>
</file>